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DE" w:rsidRPr="006900DE" w:rsidRDefault="006900DE" w:rsidP="006900DE">
      <w:r w:rsidRPr="006900DE">
        <w:rPr>
          <w:b/>
          <w:bCs/>
        </w:rPr>
        <w:t>Анализ работы пед</w:t>
      </w:r>
      <w:r>
        <w:rPr>
          <w:b/>
          <w:bCs/>
        </w:rPr>
        <w:t xml:space="preserve">агога-психолога </w:t>
      </w:r>
      <w:r w:rsidRPr="006900DE">
        <w:rPr>
          <w:b/>
          <w:bCs/>
        </w:rPr>
        <w:t xml:space="preserve"> за 2024/2025 учебный год</w:t>
      </w:r>
      <w:r w:rsidRPr="006900DE">
        <w:br/>
      </w:r>
      <w:r w:rsidRPr="006900DE">
        <w:rPr>
          <w:b/>
          <w:bCs/>
        </w:rPr>
        <w:t>ФИО психолога:</w:t>
      </w:r>
      <w:r>
        <w:t> Добрынина Надежда Юрьевна</w:t>
      </w:r>
    </w:p>
    <w:p w:rsidR="006900DE" w:rsidRPr="006900DE" w:rsidRDefault="006900DE" w:rsidP="006900DE">
      <w:r w:rsidRPr="006900DE">
        <w:pict>
          <v:rect id="_x0000_i1025" style="width:0;height:.75pt" o:hralign="center" o:hrstd="t" o:hr="t" fillcolor="#a0a0a0" stroked="f"/>
        </w:pict>
      </w:r>
    </w:p>
    <w:p w:rsidR="006900DE" w:rsidRPr="006900DE" w:rsidRDefault="006900DE" w:rsidP="006900DE">
      <w:pPr>
        <w:rPr>
          <w:b/>
          <w:bCs/>
        </w:rPr>
      </w:pPr>
      <w:r w:rsidRPr="006900DE">
        <w:rPr>
          <w:b/>
          <w:bCs/>
        </w:rPr>
        <w:t>I. Введение и общая характеристика деятельности</w:t>
      </w:r>
    </w:p>
    <w:p w:rsidR="006900DE" w:rsidRPr="006900DE" w:rsidRDefault="006900DE" w:rsidP="006900DE">
      <w:r w:rsidRPr="006900DE">
        <w:t>В 2024/2025 учебном году работа педагога-психолога была направлена на реализацию основных положений годового плана, разработанного в соответствии с ФГОС и внутренними запросами школы. Деятельность осуществлялась по всем ключевым направлениям: диагностика, коррекционно-развивающая работа, консультирование, просвещение, профилактика и методическая работа.</w:t>
      </w:r>
    </w:p>
    <w:p w:rsidR="006900DE" w:rsidRPr="006900DE" w:rsidRDefault="006900DE" w:rsidP="006900DE">
      <w:r w:rsidRPr="006900DE">
        <w:rPr>
          <w:b/>
          <w:bCs/>
        </w:rPr>
        <w:t>Цель:</w:t>
      </w:r>
      <w:r w:rsidRPr="006900DE">
        <w:t> Создание социально-психологических условий для успешного обучения, развития и социализации учащихся.</w:t>
      </w:r>
    </w:p>
    <w:p w:rsidR="006900DE" w:rsidRPr="006900DE" w:rsidRDefault="006900DE" w:rsidP="006900DE">
      <w:r w:rsidRPr="006900DE">
        <w:rPr>
          <w:b/>
          <w:bCs/>
        </w:rPr>
        <w:t>Краткая характеристика контингента:</w:t>
      </w:r>
      <w:r>
        <w:t xml:space="preserve"> В работе за год были охвачены </w:t>
      </w:r>
      <w:r w:rsidRPr="006900DE">
        <w:t>учащихся с 1 по 11 класс</w:t>
      </w:r>
      <w:r>
        <w:t>а, родители и педагоги</w:t>
      </w:r>
      <w:r w:rsidRPr="006900DE">
        <w:t>. Особое внимание уделялось учащимся 1-х, 5-х, 10-х, а также 9-х и 11-х классов в связи с периодами адаптации и подготовки к экзаменам.</w:t>
      </w:r>
    </w:p>
    <w:p w:rsidR="006900DE" w:rsidRPr="006900DE" w:rsidRDefault="006900DE" w:rsidP="006900DE">
      <w:r w:rsidRPr="006900DE">
        <w:pict>
          <v:rect id="_x0000_i1026" style="width:0;height:.75pt" o:hralign="center" o:hrstd="t" o:hr="t" fillcolor="#a0a0a0" stroked="f"/>
        </w:pict>
      </w:r>
    </w:p>
    <w:p w:rsidR="006900DE" w:rsidRPr="006900DE" w:rsidRDefault="006900DE" w:rsidP="006900DE">
      <w:pPr>
        <w:rPr>
          <w:b/>
          <w:bCs/>
        </w:rPr>
      </w:pPr>
      <w:r w:rsidRPr="006900DE">
        <w:rPr>
          <w:b/>
          <w:bCs/>
        </w:rPr>
        <w:t>II. Анализ работы по направлениям</w:t>
      </w:r>
    </w:p>
    <w:p w:rsidR="006900DE" w:rsidRPr="006900DE" w:rsidRDefault="006900DE" w:rsidP="006900DE">
      <w:pPr>
        <w:rPr>
          <w:b/>
          <w:bCs/>
        </w:rPr>
      </w:pPr>
      <w:r w:rsidRPr="006900DE">
        <w:rPr>
          <w:b/>
          <w:bCs/>
        </w:rPr>
        <w:t>1. Диагностическая работа</w:t>
      </w:r>
    </w:p>
    <w:p w:rsidR="006900DE" w:rsidRPr="006900DE" w:rsidRDefault="006900DE" w:rsidP="006900DE">
      <w:pPr>
        <w:numPr>
          <w:ilvl w:val="0"/>
          <w:numId w:val="1"/>
        </w:numPr>
      </w:pPr>
      <w:r w:rsidRPr="006900DE">
        <w:rPr>
          <w:b/>
          <w:bCs/>
        </w:rPr>
        <w:t>Адаптационная диагностика (сентябрь-октябрь, апрель-май):</w:t>
      </w:r>
    </w:p>
    <w:p w:rsidR="006900DE" w:rsidRPr="006900DE" w:rsidRDefault="006900DE" w:rsidP="006900DE">
      <w:pPr>
        <w:numPr>
          <w:ilvl w:val="1"/>
          <w:numId w:val="1"/>
        </w:numPr>
      </w:pPr>
      <w:r w:rsidRPr="006900DE">
        <w:rPr>
          <w:b/>
          <w:bCs/>
        </w:rPr>
        <w:t>1-е классы:</w:t>
      </w:r>
      <w:r w:rsidRPr="006900DE">
        <w:t> Проведено обследовани</w:t>
      </w:r>
      <w:r>
        <w:t>е первоклассницы (1 чел.) по методики "Домики" О.А. Орехово</w:t>
      </w:r>
      <w:r w:rsidRPr="006900DE">
        <w:t>. </w:t>
      </w:r>
      <w:r w:rsidRPr="006900DE">
        <w:rPr>
          <w:b/>
          <w:bCs/>
        </w:rPr>
        <w:t>Результат:</w:t>
      </w:r>
      <w:r w:rsidRPr="006900DE">
        <w:t> Выявлено</w:t>
      </w:r>
      <w:r>
        <w:t>, что ученица успешно адаптировалась в первом классе.</w:t>
      </w:r>
    </w:p>
    <w:p w:rsidR="006900DE" w:rsidRPr="006900DE" w:rsidRDefault="006900DE" w:rsidP="006900DE">
      <w:pPr>
        <w:numPr>
          <w:ilvl w:val="1"/>
          <w:numId w:val="1"/>
        </w:numPr>
      </w:pPr>
      <w:r w:rsidRPr="006900DE">
        <w:rPr>
          <w:b/>
          <w:bCs/>
        </w:rPr>
        <w:t>5-е классы:</w:t>
      </w:r>
      <w:r>
        <w:t xml:space="preserve"> Диагностика 6 </w:t>
      </w:r>
      <w:r w:rsidRPr="006900DE">
        <w:t>учащихся.</w:t>
      </w:r>
      <w:r>
        <w:t xml:space="preserve"> Использовалась методика «Чувства в школе» (опросник С.В. Левченко). </w:t>
      </w:r>
      <w:r w:rsidRPr="006900DE">
        <w:rPr>
          <w:b/>
          <w:bCs/>
        </w:rPr>
        <w:t>Результат:</w:t>
      </w:r>
      <w:r w:rsidRPr="006900DE">
        <w:t> Основные трудности связаны с повышением</w:t>
      </w:r>
      <w:r>
        <w:t xml:space="preserve"> учебной нагрузки</w:t>
      </w:r>
      <w:r w:rsidRPr="006900DE">
        <w:t xml:space="preserve">. </w:t>
      </w:r>
    </w:p>
    <w:p w:rsidR="006900DE" w:rsidRPr="006900DE" w:rsidRDefault="006900DE" w:rsidP="006900DE">
      <w:pPr>
        <w:numPr>
          <w:ilvl w:val="1"/>
          <w:numId w:val="1"/>
        </w:numPr>
      </w:pPr>
      <w:r w:rsidRPr="006900DE">
        <w:rPr>
          <w:b/>
          <w:bCs/>
        </w:rPr>
        <w:t>10-е классы:</w:t>
      </w:r>
      <w:r w:rsidRPr="006900DE">
        <w:t> Изучение уровня сплоченности и профессиональных предпочтений. </w:t>
      </w:r>
      <w:r w:rsidRPr="006900DE">
        <w:rPr>
          <w:b/>
          <w:bCs/>
        </w:rPr>
        <w:t>Вывод:</w:t>
      </w:r>
      <w:r w:rsidRPr="006900DE">
        <w:t> Профильные классы в целом сформированы адекватно интересам учащихся.</w:t>
      </w:r>
    </w:p>
    <w:p w:rsidR="006900DE" w:rsidRPr="006900DE" w:rsidRDefault="006900DE" w:rsidP="006900DE">
      <w:pPr>
        <w:numPr>
          <w:ilvl w:val="0"/>
          <w:numId w:val="1"/>
        </w:numPr>
      </w:pPr>
      <w:proofErr w:type="spellStart"/>
      <w:r w:rsidRPr="006900DE">
        <w:rPr>
          <w:b/>
          <w:bCs/>
        </w:rPr>
        <w:t>Профориентационная</w:t>
      </w:r>
      <w:proofErr w:type="spellEnd"/>
      <w:r w:rsidRPr="006900DE">
        <w:rPr>
          <w:b/>
          <w:bCs/>
        </w:rPr>
        <w:t xml:space="preserve"> и предэкзаменационная диагностика (9, 11 классы):</w:t>
      </w:r>
    </w:p>
    <w:p w:rsidR="006900DE" w:rsidRPr="006900DE" w:rsidRDefault="006900DE" w:rsidP="006900DE">
      <w:pPr>
        <w:numPr>
          <w:ilvl w:val="1"/>
          <w:numId w:val="1"/>
        </w:numPr>
      </w:pPr>
      <w:proofErr w:type="gramStart"/>
      <w:r w:rsidRPr="006900DE">
        <w:t xml:space="preserve">Проведено тестирование по методикам "Карта интересов" А. </w:t>
      </w:r>
      <w:proofErr w:type="spellStart"/>
      <w:r w:rsidRPr="006900DE">
        <w:t>Голомштока</w:t>
      </w:r>
      <w:proofErr w:type="spellEnd"/>
      <w:r w:rsidRPr="006900DE">
        <w:t xml:space="preserve">, "Дифференциально-диагностический опросник" Климова, опросник уровня тревожности </w:t>
      </w:r>
      <w:proofErr w:type="spellStart"/>
      <w:r w:rsidRPr="006900DE">
        <w:t>Филлипса</w:t>
      </w:r>
      <w:proofErr w:type="spellEnd"/>
      <w:r w:rsidRPr="006900DE">
        <w:t>].</w:t>
      </w:r>
      <w:proofErr w:type="gramEnd"/>
      <w:r w:rsidRPr="006900DE">
        <w:t> </w:t>
      </w:r>
      <w:r w:rsidRPr="006900DE">
        <w:rPr>
          <w:b/>
          <w:bCs/>
        </w:rPr>
        <w:t>Результат:</w:t>
      </w:r>
      <w:r w:rsidR="007E7425">
        <w:t>  Выпускники</w:t>
      </w:r>
      <w:r w:rsidRPr="006900DE">
        <w:t xml:space="preserve"> имеют четки</w:t>
      </w:r>
      <w:r w:rsidR="007E7425">
        <w:t>е профессиональные предпочтения</w:t>
      </w:r>
      <w:r w:rsidRPr="006900DE">
        <w:t xml:space="preserve">. </w:t>
      </w:r>
    </w:p>
    <w:p w:rsidR="006900DE" w:rsidRPr="006900DE" w:rsidRDefault="006900DE" w:rsidP="006900DE">
      <w:r w:rsidRPr="006900DE">
        <w:rPr>
          <w:b/>
          <w:bCs/>
        </w:rPr>
        <w:t>Вывод по разделу:</w:t>
      </w:r>
      <w:r w:rsidRPr="006900DE">
        <w:t> Диагностический инструментарий позволяет эффективно выявлять "группы риска" и планировать дальнейшую работу.</w:t>
      </w:r>
      <w:proofErr w:type="gramStart"/>
      <w:r w:rsidRPr="006900DE">
        <w:t> )</w:t>
      </w:r>
      <w:proofErr w:type="gramEnd"/>
      <w:r w:rsidRPr="006900DE">
        <w:t>.</w:t>
      </w:r>
    </w:p>
    <w:p w:rsidR="006900DE" w:rsidRPr="006900DE" w:rsidRDefault="006900DE" w:rsidP="006900DE">
      <w:pPr>
        <w:rPr>
          <w:b/>
          <w:bCs/>
        </w:rPr>
      </w:pPr>
      <w:r w:rsidRPr="006900DE">
        <w:rPr>
          <w:b/>
          <w:bCs/>
        </w:rPr>
        <w:t>2. Коррекционно-развивающая работа</w:t>
      </w:r>
    </w:p>
    <w:p w:rsidR="006900DE" w:rsidRPr="006900DE" w:rsidRDefault="006900DE" w:rsidP="006900DE">
      <w:pPr>
        <w:numPr>
          <w:ilvl w:val="0"/>
          <w:numId w:val="2"/>
        </w:numPr>
      </w:pPr>
      <w:r w:rsidRPr="006900DE">
        <w:lastRenderedPageBreak/>
        <w:t>Проведено </w:t>
      </w:r>
      <w:r w:rsidRPr="006900DE">
        <w:rPr>
          <w:b/>
          <w:bCs/>
        </w:rPr>
        <w:t>групповых занятий:</w:t>
      </w:r>
      <w:r w:rsidR="007E7425">
        <w:t xml:space="preserve">  3 групповых занятия </w:t>
      </w:r>
      <w:r w:rsidRPr="006900DE">
        <w:t xml:space="preserve">в </w:t>
      </w:r>
      <w:proofErr w:type="spellStart"/>
      <w:r w:rsidRPr="006900DE">
        <w:t>т.ч</w:t>
      </w:r>
      <w:proofErr w:type="spellEnd"/>
      <w:r w:rsidRPr="006900DE">
        <w:t>. циклы программ: "Азбука общения" для 3-х классов, "Тропин</w:t>
      </w:r>
      <w:r w:rsidR="007E7425">
        <w:t>ка к своему Я" для 5-х классов.</w:t>
      </w:r>
    </w:p>
    <w:p w:rsidR="006900DE" w:rsidRPr="006900DE" w:rsidRDefault="006900DE" w:rsidP="006900DE">
      <w:pPr>
        <w:numPr>
          <w:ilvl w:val="0"/>
          <w:numId w:val="2"/>
        </w:numPr>
      </w:pPr>
      <w:r w:rsidRPr="006900DE">
        <w:t>Проведено </w:t>
      </w:r>
      <w:r w:rsidRPr="006900DE">
        <w:rPr>
          <w:b/>
          <w:bCs/>
        </w:rPr>
        <w:t>индивидуальных занятий:</w:t>
      </w:r>
      <w:r w:rsidR="007E7425">
        <w:t xml:space="preserve"> 4 индивидуальных занятия </w:t>
      </w:r>
      <w:r w:rsidRPr="006900DE">
        <w:t>(с учащимися, имеющими трудности в обучении, тревожностью, низкой самооценкой, проблемами в общении).</w:t>
      </w:r>
    </w:p>
    <w:p w:rsidR="006900DE" w:rsidRPr="006900DE" w:rsidRDefault="006900DE" w:rsidP="006900DE">
      <w:pPr>
        <w:numPr>
          <w:ilvl w:val="0"/>
          <w:numId w:val="2"/>
        </w:numPr>
      </w:pPr>
      <w:r w:rsidRPr="006900DE">
        <w:rPr>
          <w:b/>
          <w:bCs/>
        </w:rPr>
        <w:t>Эффективность:</w:t>
      </w:r>
      <w:r w:rsidRPr="006900DE">
        <w:t> По итогам повторной диагностики у  детей, посещавших коррекционно-развивающие занятия, отмечена положительная динамика (снижение тревожности, улучшение навыков коммуникации, повышение учебной мотивации).</w:t>
      </w:r>
    </w:p>
    <w:p w:rsidR="006900DE" w:rsidRPr="006900DE" w:rsidRDefault="006900DE" w:rsidP="006900DE">
      <w:pPr>
        <w:rPr>
          <w:b/>
          <w:bCs/>
        </w:rPr>
      </w:pPr>
      <w:r w:rsidRPr="006900DE">
        <w:rPr>
          <w:b/>
          <w:bCs/>
        </w:rPr>
        <w:t>3. Консультативная работа</w:t>
      </w:r>
    </w:p>
    <w:p w:rsidR="006900DE" w:rsidRPr="006900DE" w:rsidRDefault="006900DE" w:rsidP="006900DE">
      <w:pPr>
        <w:numPr>
          <w:ilvl w:val="0"/>
          <w:numId w:val="3"/>
        </w:numPr>
      </w:pPr>
      <w:r w:rsidRPr="006900DE">
        <w:rPr>
          <w:b/>
          <w:bCs/>
        </w:rPr>
        <w:t>Консультации для учащихся:</w:t>
      </w:r>
      <w:r w:rsidR="007E7425">
        <w:t> </w:t>
      </w:r>
      <w:r w:rsidRPr="006900DE">
        <w:t xml:space="preserve"> Наиболее частые темы: взаимоотношения со сверстниками и родителями, учебные трудности, профессиональное самоопределение, личностные проблемы.</w:t>
      </w:r>
    </w:p>
    <w:p w:rsidR="006900DE" w:rsidRPr="006900DE" w:rsidRDefault="006900DE" w:rsidP="006900DE">
      <w:pPr>
        <w:numPr>
          <w:ilvl w:val="0"/>
          <w:numId w:val="3"/>
        </w:numPr>
      </w:pPr>
      <w:r w:rsidRPr="006900DE">
        <w:rPr>
          <w:b/>
          <w:bCs/>
        </w:rPr>
        <w:t>Консультации для родителей:</w:t>
      </w:r>
      <w:r w:rsidRPr="006900DE">
        <w:t> Основные запросы: детско-родительские отношения, помощь в обучении, поведенческие проблемы ребенка, подготовка к экзаменам.</w:t>
      </w:r>
    </w:p>
    <w:p w:rsidR="006900DE" w:rsidRPr="006900DE" w:rsidRDefault="006900DE" w:rsidP="006900DE">
      <w:r w:rsidRPr="006900DE">
        <w:rPr>
          <w:b/>
          <w:bCs/>
        </w:rPr>
        <w:t>Вывод:</w:t>
      </w:r>
      <w:r w:rsidRPr="006900DE">
        <w:t xml:space="preserve"> Консультативная деятельность востребована всеми участниками образовательного процесса. </w:t>
      </w:r>
    </w:p>
    <w:p w:rsidR="006900DE" w:rsidRPr="006900DE" w:rsidRDefault="006900DE" w:rsidP="006900DE">
      <w:pPr>
        <w:rPr>
          <w:b/>
          <w:bCs/>
        </w:rPr>
      </w:pPr>
      <w:r w:rsidRPr="006900DE">
        <w:rPr>
          <w:b/>
          <w:bCs/>
        </w:rPr>
        <w:t>4. Просветительская и профилактическая работа</w:t>
      </w:r>
    </w:p>
    <w:p w:rsidR="006900DE" w:rsidRPr="006900DE" w:rsidRDefault="006900DE" w:rsidP="006900DE">
      <w:pPr>
        <w:numPr>
          <w:ilvl w:val="0"/>
          <w:numId w:val="4"/>
        </w:numPr>
      </w:pPr>
      <w:r w:rsidRPr="006900DE">
        <w:rPr>
          <w:b/>
          <w:bCs/>
        </w:rPr>
        <w:t>Выступления на родительских собраниях:</w:t>
      </w:r>
      <w:r w:rsidRPr="006900DE">
        <w:t> </w:t>
      </w:r>
      <w:r w:rsidR="007E7425">
        <w:t xml:space="preserve"> Т</w:t>
      </w:r>
      <w:r w:rsidRPr="006900DE">
        <w:t xml:space="preserve">емы: </w:t>
      </w:r>
      <w:proofErr w:type="gramStart"/>
      <w:r w:rsidRPr="006900DE">
        <w:t>"Адаптация первоклассников", "Безопасный интернет для подростков", "Как помочь выпускнику в период ЕГЭ").</w:t>
      </w:r>
      <w:proofErr w:type="gramEnd"/>
    </w:p>
    <w:p w:rsidR="006900DE" w:rsidRPr="006900DE" w:rsidRDefault="006900DE" w:rsidP="006900DE">
      <w:pPr>
        <w:numPr>
          <w:ilvl w:val="0"/>
          <w:numId w:val="4"/>
        </w:numPr>
      </w:pPr>
      <w:r w:rsidRPr="006900DE">
        <w:rPr>
          <w:b/>
          <w:bCs/>
        </w:rPr>
        <w:t>Классные часы и тренинги для учащихся:</w:t>
      </w:r>
      <w:r w:rsidR="007E7425">
        <w:t xml:space="preserve"> </w:t>
      </w:r>
      <w:proofErr w:type="gramStart"/>
      <w:r w:rsidR="007E7425">
        <w:t>П</w:t>
      </w:r>
      <w:r w:rsidRPr="006900DE">
        <w:t xml:space="preserve">рофилактика </w:t>
      </w:r>
      <w:proofErr w:type="spellStart"/>
      <w:r w:rsidRPr="006900DE">
        <w:t>буллинга</w:t>
      </w:r>
      <w:proofErr w:type="spellEnd"/>
      <w:r w:rsidRPr="006900DE">
        <w:t xml:space="preserve"> в 6-7 классах, </w:t>
      </w:r>
      <w:proofErr w:type="spellStart"/>
      <w:r w:rsidRPr="006900DE">
        <w:t>профориентационные</w:t>
      </w:r>
      <w:proofErr w:type="spellEnd"/>
      <w:r w:rsidRPr="006900DE">
        <w:t xml:space="preserve"> игры в 9 классах, "Уроки психологии" для 10-х).</w:t>
      </w:r>
      <w:proofErr w:type="gramEnd"/>
    </w:p>
    <w:p w:rsidR="006900DE" w:rsidRPr="006900DE" w:rsidRDefault="006900DE" w:rsidP="006900DE">
      <w:r w:rsidRPr="006900DE">
        <w:rPr>
          <w:b/>
          <w:bCs/>
        </w:rPr>
        <w:t>Вывод:</w:t>
      </w:r>
      <w:r w:rsidRPr="006900DE">
        <w:t> Просветительская работа способствует формированию психологической культуры в школе. Профилактические мероприятия носят системный характер.</w:t>
      </w:r>
    </w:p>
    <w:p w:rsidR="006900DE" w:rsidRPr="006900DE" w:rsidRDefault="006900DE" w:rsidP="006900DE">
      <w:pPr>
        <w:rPr>
          <w:b/>
          <w:bCs/>
        </w:rPr>
      </w:pPr>
      <w:r w:rsidRPr="006900DE">
        <w:rPr>
          <w:b/>
          <w:bCs/>
        </w:rPr>
        <w:t>5. Организационно-методическая работа</w:t>
      </w:r>
    </w:p>
    <w:p w:rsidR="006900DE" w:rsidRPr="006900DE" w:rsidRDefault="006900DE" w:rsidP="006900DE">
      <w:pPr>
        <w:numPr>
          <w:ilvl w:val="0"/>
          <w:numId w:val="5"/>
        </w:numPr>
      </w:pPr>
      <w:r w:rsidRPr="006900DE">
        <w:t>Повышение квалификации: прохождение курсов/</w:t>
      </w:r>
      <w:proofErr w:type="spellStart"/>
      <w:r w:rsidRPr="006900DE">
        <w:t>вебинаров</w:t>
      </w:r>
      <w:proofErr w:type="spellEnd"/>
      <w:r w:rsidRPr="006900DE">
        <w:t xml:space="preserve"> </w:t>
      </w:r>
    </w:p>
    <w:p w:rsidR="006900DE" w:rsidRPr="006900DE" w:rsidRDefault="006900DE" w:rsidP="007E7425">
      <w:pPr>
        <w:numPr>
          <w:ilvl w:val="0"/>
          <w:numId w:val="5"/>
        </w:numPr>
      </w:pPr>
      <w:r w:rsidRPr="006900DE">
        <w:t>Участие в методических объединениях школьных психологов района.</w:t>
      </w:r>
    </w:p>
    <w:p w:rsidR="006900DE" w:rsidRPr="006900DE" w:rsidRDefault="006900DE" w:rsidP="004F1ED5">
      <w:pPr>
        <w:ind w:left="720"/>
      </w:pPr>
      <w:r w:rsidRPr="006900DE">
        <w:rPr>
          <w:b/>
          <w:bCs/>
        </w:rPr>
        <w:t>Эффективность:</w:t>
      </w:r>
      <w:r w:rsidRPr="006900DE">
        <w:t> Работу за 2024/2025 учебный год можно признать </w:t>
      </w:r>
      <w:r w:rsidR="004F1ED5" w:rsidRPr="004F1ED5">
        <w:rPr>
          <w:bCs/>
        </w:rPr>
        <w:t xml:space="preserve"> </w:t>
      </w:r>
      <w:r w:rsidRPr="004F1ED5">
        <w:rPr>
          <w:bCs/>
        </w:rPr>
        <w:t>хорошей</w:t>
      </w:r>
      <w:r w:rsidR="004F1ED5">
        <w:t xml:space="preserve">. </w:t>
      </w:r>
      <w:r w:rsidRPr="006900DE">
        <w:t>Поставленные цели в основном достигнуты, задачи выполнены.</w:t>
      </w:r>
    </w:p>
    <w:p w:rsidR="008D434B" w:rsidRDefault="008D434B">
      <w:bookmarkStart w:id="0" w:name="_GoBack"/>
      <w:bookmarkEnd w:id="0"/>
    </w:p>
    <w:sectPr w:rsidR="008D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593"/>
    <w:multiLevelType w:val="multilevel"/>
    <w:tmpl w:val="1B16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56397"/>
    <w:multiLevelType w:val="multilevel"/>
    <w:tmpl w:val="C09E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F1470"/>
    <w:multiLevelType w:val="multilevel"/>
    <w:tmpl w:val="A384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E633F"/>
    <w:multiLevelType w:val="multilevel"/>
    <w:tmpl w:val="72DC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84EB8"/>
    <w:multiLevelType w:val="multilevel"/>
    <w:tmpl w:val="46B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656F74"/>
    <w:multiLevelType w:val="multilevel"/>
    <w:tmpl w:val="1866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F5099A"/>
    <w:multiLevelType w:val="multilevel"/>
    <w:tmpl w:val="16D0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DE"/>
    <w:rsid w:val="004F1ED5"/>
    <w:rsid w:val="006900DE"/>
    <w:rsid w:val="007E7425"/>
    <w:rsid w:val="008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278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школа6</dc:creator>
  <cp:lastModifiedBy>школа6</cp:lastModifiedBy>
  <cp:revision>1</cp:revision>
  <dcterms:created xsi:type="dcterms:W3CDTF">2025-12-18T10:57:00Z</dcterms:created>
  <dcterms:modified xsi:type="dcterms:W3CDTF">2025-12-18T11:25:00Z</dcterms:modified>
</cp:coreProperties>
</file>