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Times New Roman" w:cs="Times New Roman" w:hAnsi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ascii="Times New Roman" w:cs="Times New Roman" w:hAnsi="Times New Roman"/>
          <w:b/>
          <w:color w:val="000000"/>
          <w:sz w:val="36"/>
          <w:szCs w:val="36"/>
          <w:shd w:val="clear" w:color="auto" w:fill="ffffff"/>
        </w:rPr>
        <w:t>Уважаемые студенты!</w:t>
      </w:r>
      <w:bookmarkStart w:id="0" w:name="_GoBack"/>
      <w:bookmarkEnd w:id="0"/>
    </w:p>
    <w:p>
      <w:pPr>
        <w:pStyle w:val="style0"/>
        <w:jc w:val="center"/>
        <w:rPr>
          <w:rFonts w:ascii="Times New Roman" w:cs="Times New Roman" w:hAnsi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ascii="Times New Roman" w:cs="Times New Roman" w:hAnsi="Times New Roman"/>
          <w:b/>
          <w:color w:val="000000"/>
          <w:sz w:val="36"/>
          <w:szCs w:val="36"/>
          <w:shd w:val="clear" w:color="auto" w:fill="ffffff"/>
        </w:rPr>
        <w:t>Поздравляем Вас с Днём студенчества!</w:t>
      </w:r>
    </w:p>
    <w:p>
      <w:pPr>
        <w:pStyle w:val="style0"/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</w:pPr>
    </w:p>
    <w:p>
      <w:pPr>
        <w:pStyle w:val="style0"/>
        <w:rPr>
          <w:rFonts w:ascii="Times New Roman" w:cs="Times New Roman" w:hAnsi="Times New Roman"/>
          <w:color w:val="000000"/>
          <w:sz w:val="24"/>
          <w:szCs w:val="24"/>
          <w:shd w:val="clear" w:color="auto" w:fill="e9e9e9"/>
        </w:rPr>
      </w:pP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25 января, в Татьянин день,  широко отмечается день студента в вузах и колледжах нашей страны. Почему день студента отмечается именно в Татьянин день 25 января?</w:t>
      </w:r>
    </w:p>
    <w:p>
      <w:pPr>
        <w:pStyle w:val="style0"/>
        <w:shd w:val="clear" w:color="auto" w:fill="ffffff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 История студенческого праздника Татьянин день такова. Студенческий праздник День с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т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удента официально появился в начале 19 века после Указа Николая I, в котором он распорядился праздновать подписание акта об открытии университета.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До этого, еще 25 января 1755 года (12 января по старому стилю), императрица Елизавета подписала указ «Об учреждении Московского университета», и день 25 января стал официальным университетским днем, в те времена он назывался Днем основания Московского университета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.</w:t>
      </w:r>
    </w:p>
    <w:p>
      <w:pPr>
        <w:pStyle w:val="style0"/>
        <w:shd w:val="clear" w:color="auto" w:fill="ffffff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Однако, ещё задолго до указа императрицы, на Руси праздновали 25 января Татьянин день. Этот день назван так в честь Святой мученицы Татьяны (Татианы).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Исторически так сложилось, что как раз в тот самый Татьянин день, в далеком 1755 году 25 января, императрица Елизавета Петровна подписала указ «Об учреждении Московского университета» и 12 (25) января стало официальным университетским днем (в те времена он именовался «днем основания Московского университета»).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Именно с тех пор святая Татиана считается покровительницей всех студентов. Нужно отметить, что в переводе с греческого само древнее имя «Татиана» означает «устроительница».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Московские студенты чтили память мученицы Татианы торжественными молебнами и выступлениями своих хоров в церквях. И университетская церковь была освящена в честь Татьяны. В этом храме долгие годы молились многие поколения студентов и университетских профессоров.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В России еще в прошлого века Татьянин день (День студента) стал веселым и шумным праздником студенческой братии. В первое время день студентов отмечался только в Москве, и отмечался он очень пышно.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По воспоминаниям очевидцев, ежегодное празднование Татьяниного дня было для Москвы настоящим событием. Оно состояло из двух частей: непродолжительной официальной церемонии в здании университета и шумного народного гуляния, участие в котором принимала почти вся столица.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В этот день толпы студентов до поздней ночи ходили по Москве с песнями, ездили, обнявшись, втроем и вчетвером, на одном извозчике и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горланили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 песни. Хозяин «Эрмитажа», француз Оливье, отдавал студентам в этот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день свой ресторан для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гулянки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. Пели, говорили, кричали.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Профессоров п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однимали на столы.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Ораторы сменялись один за другим.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День студента бурно и весело отмечается всеми студентами по всей России. В этот день квартальные (полиция) даже чрезвычайно трезвых студентов не трогали. А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ежели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 и приближались, то козыряли и осведомлялись: «Не нуждается ли господин студент в помощи?».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Так праздновался Татьянин день студентами России дореволюционной. После Октябрьского переворота об этом празднике вспоминали нечасто. Но в 1995 году снова открылся храм святой Татьяны при Московском университете. А в актовом зале старого здания в этот день были вручены премии, учрежденные в часть основателей первого российского университета — графа И.И. Шувалова и ученого М.В. Ломоносова. И снова в России появился веселый студенческий праздник — Татьянин день.</w:t>
      </w:r>
    </w:p>
    <w:p>
      <w:pPr>
        <w:pStyle w:val="style0"/>
        <w:shd w:val="clear" w:color="auto" w:fill="ffffff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В 2006 году Татьянин день в соответствии с Указом Президента Российской Федерации В.В.Путина, стал общегосударственным праздником – Днем российского студенчества.</w:t>
      </w:r>
    </w:p>
    <w:p>
      <w:pPr>
        <w:pStyle w:val="style0"/>
        <w:rPr/>
      </w:pPr>
      <w:r>
        <w:rPr>
          <w:noProof/>
          <w:lang w:eastAsia="ru-RU"/>
        </w:rPr>
        <w:drawing>
          <wp:inline distL="0" distT="0" distB="0" distR="0">
            <wp:extent cx="5940425" cy="4453709"/>
            <wp:effectExtent l="0" t="0" r="3175" b="4445"/>
            <wp:docPr id="1026" name="Рисунок 2" descr="http://i.mycdn.me/i?r=AzEPZsRbOZEKgBhR0XGMT1RkpT1IN_DYEGeEaFeQkD2k46aKTM5SRkZCeTgDn6uOyic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40425" cy="445370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noProof/>
          <w:lang w:eastAsia="ru-RU"/>
        </w:rPr>
        <w:drawing>
          <wp:inline distL="0" distT="0" distB="0" distR="0">
            <wp:extent cx="5940425" cy="4455319"/>
            <wp:effectExtent l="0" t="0" r="3175" b="2540"/>
            <wp:docPr id="1027" name="Рисунок 5" descr="https://ds04.infourok.ru/uploads/ex/0a7e/000749f5-9611c979/img8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40425" cy="445531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Words>455</Words>
  <Pages>3</Pages>
  <Characters>2835</Characters>
  <Application>WPS Office</Application>
  <DocSecurity>0</DocSecurity>
  <Paragraphs>20</Paragraphs>
  <ScaleCrop>false</ScaleCrop>
  <LinksUpToDate>false</LinksUpToDate>
  <CharactersWithSpaces>3280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2021-01-19T05:47:00Z</dcterms:created>
  <dc:creator>user1</dc:creator>
  <lastModifiedBy>HRY-LX1</lastModifiedBy>
  <dcterms:modified xsi:type="dcterms:W3CDTF">2021-01-19T09:32:58Z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