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0651" w:rsidRPr="00271CE4" w:rsidRDefault="00670651" w:rsidP="00670651">
      <w:pPr>
        <w:autoSpaceDE w:val="0"/>
        <w:autoSpaceDN w:val="0"/>
        <w:adjustRightInd w:val="0"/>
        <w:spacing w:line="360" w:lineRule="auto"/>
        <w:jc w:val="center"/>
      </w:pPr>
      <w:r w:rsidRPr="00271CE4">
        <w:t xml:space="preserve">смоленское областное государственное бюджетное </w:t>
      </w:r>
    </w:p>
    <w:p w:rsidR="00670651" w:rsidRPr="00271CE4" w:rsidRDefault="00670651" w:rsidP="00670651">
      <w:pPr>
        <w:autoSpaceDE w:val="0"/>
        <w:autoSpaceDN w:val="0"/>
        <w:adjustRightInd w:val="0"/>
        <w:spacing w:line="360" w:lineRule="auto"/>
        <w:jc w:val="center"/>
      </w:pPr>
      <w:r w:rsidRPr="00271CE4">
        <w:t>профессиональное образовательное учреждение</w:t>
      </w:r>
    </w:p>
    <w:p w:rsidR="00670651" w:rsidRPr="00271CE4" w:rsidRDefault="00670651" w:rsidP="00670651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271CE4">
        <w:rPr>
          <w:b/>
        </w:rPr>
        <w:t>«Гагаринский многопрофильный колледж»</w:t>
      </w: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Default="00670651" w:rsidP="00670651">
      <w:pPr>
        <w:autoSpaceDE w:val="0"/>
        <w:autoSpaceDN w:val="0"/>
        <w:adjustRightInd w:val="0"/>
        <w:rPr>
          <w:rFonts w:ascii="TT2D61o00" w:hAnsi="TT2D61o00" w:cs="TT2D61o00"/>
          <w:sz w:val="28"/>
          <w:szCs w:val="28"/>
        </w:rPr>
      </w:pPr>
    </w:p>
    <w:p w:rsidR="00670651" w:rsidRPr="00F45405" w:rsidRDefault="00670651" w:rsidP="00670651">
      <w:pPr>
        <w:autoSpaceDE w:val="0"/>
        <w:autoSpaceDN w:val="0"/>
        <w:adjustRightInd w:val="0"/>
        <w:jc w:val="center"/>
        <w:rPr>
          <w:rFonts w:ascii="TT2D61o00" w:hAnsi="TT2D61o00" w:cs="TT2D61o00"/>
          <w:sz w:val="28"/>
          <w:szCs w:val="28"/>
        </w:rPr>
      </w:pPr>
    </w:p>
    <w:p w:rsidR="00670651" w:rsidRPr="00271CE4" w:rsidRDefault="00670651" w:rsidP="006706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71CE4">
        <w:rPr>
          <w:b/>
          <w:sz w:val="32"/>
          <w:szCs w:val="32"/>
        </w:rPr>
        <w:t>РАБОЧАЯ ПРОГРАММА</w:t>
      </w:r>
    </w:p>
    <w:p w:rsidR="00670651" w:rsidRDefault="00670651" w:rsidP="0067065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</w:p>
    <w:p w:rsidR="00670651" w:rsidRPr="00271CE4" w:rsidRDefault="00670651" w:rsidP="00670651">
      <w:pPr>
        <w:autoSpaceDE w:val="0"/>
        <w:autoSpaceDN w:val="0"/>
        <w:adjustRightInd w:val="0"/>
        <w:jc w:val="center"/>
        <w:rPr>
          <w:b/>
          <w:sz w:val="32"/>
          <w:szCs w:val="32"/>
          <w:u w:val="single"/>
        </w:rPr>
      </w:pPr>
      <w:r w:rsidRPr="00271CE4">
        <w:rPr>
          <w:b/>
          <w:sz w:val="32"/>
          <w:szCs w:val="32"/>
        </w:rPr>
        <w:t xml:space="preserve">учебной дисциплины 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u w:val="single"/>
        </w:rPr>
        <w:t>Информатика</w:t>
      </w:r>
    </w:p>
    <w:p w:rsidR="00670651" w:rsidRPr="00271CE4" w:rsidRDefault="00670651" w:rsidP="00670651">
      <w:pPr>
        <w:autoSpaceDE w:val="0"/>
        <w:autoSpaceDN w:val="0"/>
        <w:adjustRightInd w:val="0"/>
        <w:ind w:left="-180"/>
        <w:jc w:val="center"/>
        <w:rPr>
          <w:rFonts w:ascii="TT2D61o00" w:hAnsi="TT2D61o00" w:cs="TT2D61o00"/>
          <w:b/>
          <w:sz w:val="32"/>
          <w:szCs w:val="32"/>
        </w:rPr>
      </w:pPr>
      <w:r>
        <w:rPr>
          <w:b/>
          <w:sz w:val="32"/>
          <w:szCs w:val="32"/>
        </w:rPr>
        <w:t xml:space="preserve">специальности </w:t>
      </w:r>
      <w:r w:rsidRPr="00392008">
        <w:rPr>
          <w:b/>
          <w:sz w:val="32"/>
          <w:szCs w:val="32"/>
        </w:rPr>
        <w:t>36.02.01 Ветеринария</w:t>
      </w: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</w:pPr>
    </w:p>
    <w:p w:rsidR="00670651" w:rsidRDefault="00670651" w:rsidP="00C26DDC">
      <w:pPr>
        <w:widowControl w:val="0"/>
        <w:autoSpaceDE w:val="0"/>
        <w:autoSpaceDN w:val="0"/>
        <w:adjustRightInd w:val="0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</w:p>
    <w:p w:rsidR="00C26DDC" w:rsidRDefault="00C26DDC" w:rsidP="00C26DDC">
      <w:pPr>
        <w:widowControl w:val="0"/>
        <w:autoSpaceDE w:val="0"/>
        <w:autoSpaceDN w:val="0"/>
        <w:adjustRightInd w:val="0"/>
        <w:jc w:val="center"/>
      </w:pPr>
      <w:r>
        <w:t>г. Гагарин</w:t>
      </w:r>
    </w:p>
    <w:p w:rsidR="007151BB" w:rsidRDefault="00D311C5" w:rsidP="006565BB">
      <w:pPr>
        <w:tabs>
          <w:tab w:val="left" w:pos="316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2021</w:t>
      </w:r>
    </w:p>
    <w:p w:rsidR="006565BB" w:rsidRDefault="006565BB" w:rsidP="006565BB">
      <w:pPr>
        <w:tabs>
          <w:tab w:val="left" w:pos="3165"/>
        </w:tabs>
        <w:jc w:val="center"/>
        <w:rPr>
          <w:sz w:val="28"/>
          <w:szCs w:val="28"/>
        </w:rPr>
      </w:pPr>
    </w:p>
    <w:p w:rsidR="006565BB" w:rsidRDefault="006565BB" w:rsidP="006565BB">
      <w:pPr>
        <w:tabs>
          <w:tab w:val="left" w:pos="3165"/>
        </w:tabs>
        <w:jc w:val="center"/>
        <w:rPr>
          <w:sz w:val="28"/>
          <w:szCs w:val="28"/>
        </w:rPr>
      </w:pPr>
    </w:p>
    <w:p w:rsidR="006565BB" w:rsidRDefault="006565BB" w:rsidP="006565BB">
      <w:pPr>
        <w:tabs>
          <w:tab w:val="left" w:pos="3165"/>
        </w:tabs>
        <w:jc w:val="center"/>
        <w:rPr>
          <w:sz w:val="28"/>
          <w:szCs w:val="28"/>
        </w:rPr>
      </w:pPr>
    </w:p>
    <w:p w:rsidR="007151BB" w:rsidRDefault="006C478C" w:rsidP="006C478C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</w:pPr>
      <w:r w:rsidRPr="006C478C">
        <w:rPr>
          <w:noProof/>
          <w:lang w:eastAsia="ru-RU"/>
        </w:rPr>
        <w:lastRenderedPageBreak/>
        <w:drawing>
          <wp:inline distT="0" distB="0" distL="0" distR="0">
            <wp:extent cx="6572885" cy="9107792"/>
            <wp:effectExtent l="0" t="0" r="0" b="0"/>
            <wp:docPr id="2" name="Рисунок 2" descr="C:\Users\Пользователь\Desktop\РАБОЧИЕ ПРОГРАММЫ\РП ИНФОРМАТИ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РАБОЧИЕ ПРОГРАММЫ\РП ИНФОРМАТИКА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885" cy="9107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3915" w:rsidRDefault="00153915" w:rsidP="0006795B">
      <w:pPr>
        <w:spacing w:line="200" w:lineRule="exact"/>
        <w:jc w:val="center"/>
        <w:rPr>
          <w:b/>
          <w:sz w:val="28"/>
          <w:szCs w:val="28"/>
        </w:rPr>
      </w:pPr>
    </w:p>
    <w:p w:rsidR="007151BB" w:rsidRDefault="0006795B" w:rsidP="0006795B">
      <w:pPr>
        <w:spacing w:line="200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</w:t>
      </w:r>
    </w:p>
    <w:p w:rsidR="008325FC" w:rsidRDefault="008325FC" w:rsidP="0006795B">
      <w:pPr>
        <w:spacing w:line="200" w:lineRule="exact"/>
        <w:jc w:val="center"/>
        <w:rPr>
          <w:b/>
          <w:sz w:val="28"/>
          <w:szCs w:val="28"/>
        </w:rPr>
      </w:pPr>
    </w:p>
    <w:p w:rsidR="00670651" w:rsidRDefault="00670651" w:rsidP="0006795B">
      <w:pPr>
        <w:spacing w:line="200" w:lineRule="exact"/>
        <w:jc w:val="center"/>
        <w:rPr>
          <w:b/>
          <w:sz w:val="28"/>
          <w:szCs w:val="28"/>
        </w:rPr>
      </w:pPr>
    </w:p>
    <w:p w:rsidR="0006795B" w:rsidRDefault="0006795B" w:rsidP="00153915">
      <w:pPr>
        <w:pStyle w:val="ae"/>
        <w:numPr>
          <w:ilvl w:val="0"/>
          <w:numId w:val="25"/>
        </w:numPr>
        <w:spacing w:line="360" w:lineRule="auto"/>
        <w:ind w:left="641" w:right="286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Паспорт рабочей программы ………………………………………………</w:t>
      </w:r>
      <w:r w:rsidR="008325FC">
        <w:rPr>
          <w:b/>
          <w:sz w:val="28"/>
          <w:szCs w:val="28"/>
        </w:rPr>
        <w:t xml:space="preserve"> 4</w:t>
      </w:r>
    </w:p>
    <w:p w:rsidR="0006795B" w:rsidRDefault="0006795B" w:rsidP="00153915">
      <w:pPr>
        <w:pStyle w:val="ae"/>
        <w:numPr>
          <w:ilvl w:val="0"/>
          <w:numId w:val="25"/>
        </w:numPr>
        <w:spacing w:line="360" w:lineRule="auto"/>
        <w:ind w:left="641" w:right="286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и содержание учебной дисциплины………………………….</w:t>
      </w:r>
      <w:r w:rsidR="008325FC">
        <w:rPr>
          <w:b/>
          <w:sz w:val="28"/>
          <w:szCs w:val="28"/>
        </w:rPr>
        <w:t xml:space="preserve"> 6</w:t>
      </w:r>
    </w:p>
    <w:p w:rsidR="0006795B" w:rsidRDefault="00F36E91" w:rsidP="00153915">
      <w:pPr>
        <w:pStyle w:val="ae"/>
        <w:numPr>
          <w:ilvl w:val="0"/>
          <w:numId w:val="25"/>
        </w:numPr>
        <w:spacing w:line="360" w:lineRule="auto"/>
        <w:ind w:left="641" w:right="286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Условия реализации учебной дисциплины………………………………</w:t>
      </w:r>
      <w:r w:rsidR="008325FC">
        <w:rPr>
          <w:b/>
          <w:sz w:val="28"/>
          <w:szCs w:val="28"/>
        </w:rPr>
        <w:t xml:space="preserve"> 10</w:t>
      </w:r>
    </w:p>
    <w:p w:rsidR="00F36E91" w:rsidRPr="0006795B" w:rsidRDefault="00F36E91" w:rsidP="00153915">
      <w:pPr>
        <w:pStyle w:val="ae"/>
        <w:numPr>
          <w:ilvl w:val="0"/>
          <w:numId w:val="25"/>
        </w:numPr>
        <w:spacing w:line="360" w:lineRule="auto"/>
        <w:ind w:left="641" w:right="286" w:hanging="35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Контроль и оценка освоения учебной дисциплины…………………….</w:t>
      </w:r>
      <w:r w:rsidR="008325FC">
        <w:rPr>
          <w:b/>
          <w:sz w:val="28"/>
          <w:szCs w:val="28"/>
        </w:rPr>
        <w:t>..12</w:t>
      </w:r>
    </w:p>
    <w:p w:rsidR="007151BB" w:rsidRDefault="007151BB" w:rsidP="00153915">
      <w:pPr>
        <w:spacing w:line="200" w:lineRule="exact"/>
        <w:ind w:right="286"/>
        <w:rPr>
          <w:sz w:val="20"/>
          <w:szCs w:val="20"/>
        </w:rPr>
      </w:pPr>
    </w:p>
    <w:p w:rsidR="007151BB" w:rsidRDefault="007151BB" w:rsidP="00153915">
      <w:pPr>
        <w:spacing w:line="200" w:lineRule="exact"/>
        <w:ind w:right="286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46" w:lineRule="exact"/>
        <w:rPr>
          <w:sz w:val="20"/>
          <w:szCs w:val="20"/>
        </w:rPr>
      </w:pPr>
    </w:p>
    <w:p w:rsidR="007151BB" w:rsidRDefault="007151BB" w:rsidP="007151BB">
      <w:pPr>
        <w:jc w:val="right"/>
        <w:rPr>
          <w:b/>
          <w:bCs/>
          <w:sz w:val="28"/>
          <w:szCs w:val="28"/>
        </w:rPr>
        <w:sectPr w:rsidR="007151BB" w:rsidSect="0006795B">
          <w:headerReference w:type="default" r:id="rId9"/>
          <w:footerReference w:type="default" r:id="rId10"/>
          <w:pgSz w:w="11906" w:h="16838"/>
          <w:pgMar w:top="1440" w:right="846" w:bottom="545" w:left="709" w:header="720" w:footer="720" w:gutter="0"/>
          <w:cols w:space="720"/>
          <w:docGrid w:linePitch="600" w:charSpace="36864"/>
        </w:sectPr>
      </w:pPr>
    </w:p>
    <w:p w:rsidR="00502616" w:rsidRPr="003527C4" w:rsidRDefault="00502616" w:rsidP="00F36E91">
      <w:pPr>
        <w:pStyle w:val="ae"/>
        <w:numPr>
          <w:ilvl w:val="0"/>
          <w:numId w:val="26"/>
        </w:numPr>
        <w:tabs>
          <w:tab w:val="left" w:pos="1680"/>
        </w:tabs>
        <w:rPr>
          <w:sz w:val="20"/>
          <w:szCs w:val="20"/>
        </w:rPr>
      </w:pPr>
      <w:r w:rsidRPr="00F36E91">
        <w:rPr>
          <w:b/>
          <w:bCs/>
          <w:sz w:val="28"/>
          <w:szCs w:val="28"/>
        </w:rPr>
        <w:lastRenderedPageBreak/>
        <w:t>ПАСПОРТ ПРОГРАММЫ УЧЕБНОЙ ДИСЦИПЛИНЫ</w:t>
      </w:r>
    </w:p>
    <w:p w:rsidR="003527C4" w:rsidRPr="00F36E91" w:rsidRDefault="003527C4" w:rsidP="003527C4">
      <w:pPr>
        <w:pStyle w:val="ae"/>
        <w:tabs>
          <w:tab w:val="left" w:pos="1680"/>
        </w:tabs>
        <w:jc w:val="center"/>
        <w:rPr>
          <w:sz w:val="20"/>
          <w:szCs w:val="20"/>
        </w:rPr>
      </w:pPr>
      <w:r>
        <w:rPr>
          <w:b/>
          <w:bCs/>
          <w:sz w:val="28"/>
          <w:szCs w:val="28"/>
        </w:rPr>
        <w:t>ОУД.09 Информатика</w:t>
      </w:r>
    </w:p>
    <w:p w:rsidR="00502616" w:rsidRDefault="00502616" w:rsidP="00502616">
      <w:pPr>
        <w:spacing w:line="321" w:lineRule="exact"/>
        <w:rPr>
          <w:sz w:val="20"/>
          <w:szCs w:val="20"/>
        </w:rPr>
      </w:pPr>
    </w:p>
    <w:p w:rsidR="00670651" w:rsidRPr="001F7E43" w:rsidRDefault="00670651" w:rsidP="0067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</w:rPr>
      </w:pPr>
      <w:r w:rsidRPr="001F7E43">
        <w:rPr>
          <w:b/>
        </w:rPr>
        <w:t>1.1. Область применения программы</w:t>
      </w:r>
    </w:p>
    <w:p w:rsidR="00670651" w:rsidRPr="00CA6504" w:rsidRDefault="00670651" w:rsidP="0067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20"/>
        <w:jc w:val="both"/>
      </w:pPr>
      <w:r w:rsidRPr="00CA6504">
        <w:t xml:space="preserve">Рабочая программа учебной дисциплины является частью основной профессиональной образовательной программы по специальности </w:t>
      </w:r>
      <w:r w:rsidRPr="00CA6504">
        <w:rPr>
          <w:b/>
          <w:i/>
        </w:rPr>
        <w:t>36.02.01 Ветеринария</w:t>
      </w:r>
    </w:p>
    <w:p w:rsidR="00670651" w:rsidRPr="00CA6504" w:rsidRDefault="00670651" w:rsidP="0067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CA6504">
        <w:rPr>
          <w:b/>
        </w:rPr>
        <w:t>1.2. Место дисциплины в структуре основной профессиональной образовательной программы:</w:t>
      </w:r>
      <w:r w:rsidRPr="00CA6504">
        <w:t xml:space="preserve"> Общеобразовательный цикл.</w:t>
      </w:r>
    </w:p>
    <w:p w:rsidR="00670651" w:rsidRPr="00670651" w:rsidRDefault="00670651" w:rsidP="006706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</w:rPr>
      </w:pPr>
      <w:r>
        <w:rPr>
          <w:b/>
        </w:rPr>
        <w:t>1.3. Т</w:t>
      </w:r>
      <w:r w:rsidRPr="00CA6504">
        <w:rPr>
          <w:b/>
        </w:rPr>
        <w:t xml:space="preserve">ребования к результатам освоения </w:t>
      </w:r>
      <w:r>
        <w:rPr>
          <w:b/>
        </w:rPr>
        <w:t>учебной дисциплины</w:t>
      </w:r>
      <w:r w:rsidRPr="00CA6504">
        <w:rPr>
          <w:b/>
        </w:rPr>
        <w:t>:</w:t>
      </w:r>
    </w:p>
    <w:p w:rsidR="00670651" w:rsidRPr="00F030E7" w:rsidRDefault="00670651" w:rsidP="00670651">
      <w:pPr>
        <w:autoSpaceDE w:val="0"/>
        <w:autoSpaceDN w:val="0"/>
        <w:adjustRightInd w:val="0"/>
        <w:jc w:val="both"/>
        <w:rPr>
          <w:b/>
          <w:bCs/>
        </w:rPr>
      </w:pPr>
      <w:r w:rsidRPr="00F030E7">
        <w:t xml:space="preserve">• </w:t>
      </w:r>
      <w:r w:rsidRPr="00F030E7">
        <w:rPr>
          <w:b/>
          <w:bCs/>
          <w:i/>
          <w:iCs/>
        </w:rPr>
        <w:t>личностных</w:t>
      </w:r>
      <w:r w:rsidRPr="00F030E7">
        <w:rPr>
          <w:b/>
          <w:bCs/>
        </w:rPr>
        <w:t>: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чувство гордости и уважения к истории ра</w:t>
      </w:r>
      <w:r>
        <w:t>звития и достижениям отечествен</w:t>
      </w:r>
      <w:r w:rsidRPr="00F030E7">
        <w:t>ной информатики в мировой индустрии информационных технологий;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осознание своего места в информационном обществе;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готовность и способность к самостоятельной и о</w:t>
      </w:r>
      <w:r>
        <w:t>тветственной творческой деятель</w:t>
      </w:r>
      <w:r w:rsidRPr="00F030E7">
        <w:t>ности с использованием информационно-коммуникационных технологий;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умение использовать достижения современной информатики для повышения собственного интеллектуального развития в</w:t>
      </w:r>
      <w:r>
        <w:t xml:space="preserve"> выбранной профессиональной дея</w:t>
      </w:r>
      <w:r w:rsidRPr="00F030E7">
        <w:t>тельности, самостоятельно формировать но</w:t>
      </w:r>
      <w:r>
        <w:t>вые для себя знания в профессио</w:t>
      </w:r>
      <w:r w:rsidRPr="00F030E7">
        <w:t>нальной области, используя для этого доступные источники информации;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умение выстраивать конструктивные взаимоотношения в командной работе   по решению общих задач, в том числе с использованием современных средств сетевых коммуникаций;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умение управлять своей познавательной де</w:t>
      </w:r>
      <w:r>
        <w:t>ятельностью, проводить самооцен</w:t>
      </w:r>
      <w:r w:rsidRPr="00F030E7">
        <w:t>ку уровня собственного интеллектуального</w:t>
      </w:r>
      <w:r>
        <w:t xml:space="preserve"> развития, в том числе с исполь</w:t>
      </w:r>
      <w:r w:rsidRPr="00F030E7">
        <w:t>зованием современных электронных образовательных ресурсов;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умение выбирать грамотное поведение при использовании разнообразных средств информационно-коммуникацио</w:t>
      </w:r>
      <w:r>
        <w:t>нных технологий как в профессио</w:t>
      </w:r>
      <w:r w:rsidRPr="00F030E7">
        <w:t>нальной деятельности, так и в быту;</w:t>
      </w:r>
    </w:p>
    <w:p w:rsidR="00670651" w:rsidRPr="00F030E7" w:rsidRDefault="00670651" w:rsidP="00670651">
      <w:pPr>
        <w:numPr>
          <w:ilvl w:val="0"/>
          <w:numId w:val="29"/>
        </w:numPr>
        <w:suppressAutoHyphens w:val="0"/>
        <w:autoSpaceDE w:val="0"/>
        <w:autoSpaceDN w:val="0"/>
        <w:adjustRightInd w:val="0"/>
        <w:jc w:val="both"/>
      </w:pPr>
      <w:r w:rsidRPr="00F030E7">
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</w:r>
    </w:p>
    <w:p w:rsidR="00670651" w:rsidRPr="00F030E7" w:rsidRDefault="00670651" w:rsidP="00670651">
      <w:pPr>
        <w:autoSpaceDE w:val="0"/>
        <w:autoSpaceDN w:val="0"/>
        <w:adjustRightInd w:val="0"/>
        <w:jc w:val="both"/>
        <w:rPr>
          <w:b/>
          <w:bCs/>
        </w:rPr>
      </w:pPr>
      <w:r w:rsidRPr="00F030E7">
        <w:t xml:space="preserve">• </w:t>
      </w:r>
      <w:r w:rsidRPr="00F030E7">
        <w:rPr>
          <w:b/>
          <w:bCs/>
          <w:i/>
          <w:iCs/>
        </w:rPr>
        <w:t>метапредметных</w:t>
      </w:r>
      <w:r w:rsidRPr="00F030E7">
        <w:rPr>
          <w:b/>
          <w:bCs/>
        </w:rPr>
        <w:t>:</w:t>
      </w:r>
    </w:p>
    <w:p w:rsidR="00670651" w:rsidRPr="00F030E7" w:rsidRDefault="00670651" w:rsidP="006706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</w:pPr>
      <w:r w:rsidRPr="00F030E7">
        <w:t>умение определять цели, составлять планы</w:t>
      </w:r>
      <w:r>
        <w:t xml:space="preserve"> деятельности и определять сред</w:t>
      </w:r>
      <w:r w:rsidRPr="00F030E7">
        <w:t>ства, необходимые для их реализации;</w:t>
      </w:r>
    </w:p>
    <w:p w:rsidR="00670651" w:rsidRPr="00F030E7" w:rsidRDefault="00670651" w:rsidP="006706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</w:pPr>
      <w:r w:rsidRPr="00F030E7">
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</w:t>
      </w:r>
      <w:r>
        <w:t>перимента) для организации учеб</w:t>
      </w:r>
      <w:r w:rsidRPr="00F030E7">
        <w:t>но-исследовательской и проектной деятельности с использованием информационно-коммуникационных технологий;</w:t>
      </w:r>
    </w:p>
    <w:p w:rsidR="00670651" w:rsidRPr="00F030E7" w:rsidRDefault="00670651" w:rsidP="006706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</w:pPr>
      <w:r w:rsidRPr="00F030E7">
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</w:r>
      <w:bookmarkStart w:id="0" w:name="_GoBack"/>
      <w:bookmarkEnd w:id="0"/>
    </w:p>
    <w:p w:rsidR="00670651" w:rsidRPr="00F030E7" w:rsidRDefault="00670651" w:rsidP="006706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</w:pPr>
      <w:r w:rsidRPr="00F030E7">
        <w:t>использование различных источников информации, в том числе электронных библиотек, умение критически оценивать и интерпретировать информацию, получаемую из различных источников, в том числе из сети Интернет;</w:t>
      </w:r>
    </w:p>
    <w:p w:rsidR="00670651" w:rsidRPr="00F030E7" w:rsidRDefault="00670651" w:rsidP="006706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</w:pPr>
      <w:r w:rsidRPr="00F030E7">
        <w:t>умение анализировать и представлять информацию, данную в электронных форматах на компьютере в различных видах;</w:t>
      </w:r>
    </w:p>
    <w:p w:rsidR="00670651" w:rsidRPr="00F030E7" w:rsidRDefault="00670651" w:rsidP="006706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</w:pPr>
      <w:r w:rsidRPr="00F030E7">
        <w:t>умение использовать средства информа</w:t>
      </w:r>
      <w:r>
        <w:t>ционно-коммуникационных техноло</w:t>
      </w:r>
      <w:r w:rsidRPr="00F030E7">
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670651" w:rsidRPr="00F030E7" w:rsidRDefault="00670651" w:rsidP="00670651">
      <w:pPr>
        <w:numPr>
          <w:ilvl w:val="0"/>
          <w:numId w:val="30"/>
        </w:numPr>
        <w:suppressAutoHyphens w:val="0"/>
        <w:autoSpaceDE w:val="0"/>
        <w:autoSpaceDN w:val="0"/>
        <w:adjustRightInd w:val="0"/>
        <w:jc w:val="both"/>
      </w:pPr>
      <w:r w:rsidRPr="00F030E7">
        <w:t>умение публично представлять результаты собственного исследования, вести дискуссии, доступно и гармонично соче</w:t>
      </w:r>
      <w:r>
        <w:t>тая содержание и формы представ</w:t>
      </w:r>
      <w:r w:rsidRPr="00F030E7">
        <w:t>ляемой информации средствами информационных и коммуникационных технологий;</w:t>
      </w:r>
    </w:p>
    <w:p w:rsidR="00670651" w:rsidRPr="00943B46" w:rsidRDefault="00D311C5" w:rsidP="00670651">
      <w:pPr>
        <w:widowControl w:val="0"/>
        <w:numPr>
          <w:ilvl w:val="0"/>
          <w:numId w:val="31"/>
        </w:numPr>
        <w:suppressAutoHyphens w:val="0"/>
        <w:autoSpaceDE w:val="0"/>
        <w:autoSpaceDN w:val="0"/>
        <w:adjustRightInd w:val="0"/>
        <w:rPr>
          <w:b/>
          <w:i/>
        </w:rPr>
      </w:pPr>
      <w:r>
        <w:rPr>
          <w:b/>
          <w:i/>
        </w:rPr>
        <w:t>предметных</w:t>
      </w:r>
      <w:r w:rsidR="00670651">
        <w:rPr>
          <w:b/>
          <w:i/>
        </w:rPr>
        <w:t>:</w:t>
      </w:r>
    </w:p>
    <w:p w:rsidR="00670651" w:rsidRPr="00F030E7" w:rsidRDefault="00670651" w:rsidP="00670651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</w:pPr>
      <w:r w:rsidRPr="00F030E7">
        <w:t>сформированность представлений о роли информации и связанных с ней процессов в окружающем мире;</w:t>
      </w:r>
    </w:p>
    <w:p w:rsidR="00670651" w:rsidRPr="00F030E7" w:rsidRDefault="00670651" w:rsidP="00670651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</w:pPr>
      <w:r w:rsidRPr="00F030E7">
        <w:t xml:space="preserve">владение навыками алгоритмического мышления и понимание необходимости формального </w:t>
      </w:r>
      <w:r w:rsidRPr="00F030E7">
        <w:lastRenderedPageBreak/>
        <w:t>описания алгоритмов;</w:t>
      </w:r>
    </w:p>
    <w:p w:rsidR="00670651" w:rsidRPr="00F030E7" w:rsidRDefault="00670651" w:rsidP="00670651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</w:pPr>
      <w:r w:rsidRPr="00F030E7">
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</w:r>
    </w:p>
    <w:p w:rsidR="00670651" w:rsidRPr="00F030E7" w:rsidRDefault="00670651" w:rsidP="00670651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</w:pPr>
      <w:r w:rsidRPr="00F030E7">
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</w:r>
    </w:p>
    <w:p w:rsidR="00670651" w:rsidRPr="00F030E7" w:rsidRDefault="00670651" w:rsidP="00670651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</w:pPr>
      <w:r w:rsidRPr="00F030E7">
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</w:r>
    </w:p>
    <w:p w:rsidR="00670651" w:rsidRPr="00F030E7" w:rsidRDefault="00670651" w:rsidP="00670651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</w:pPr>
      <w:r w:rsidRPr="00F030E7">
        <w:t>владение компьютерными средствами представления и анализа данных;</w:t>
      </w:r>
    </w:p>
    <w:p w:rsidR="00670651" w:rsidRPr="00F030E7" w:rsidRDefault="00670651" w:rsidP="00670651">
      <w:pPr>
        <w:widowControl w:val="0"/>
        <w:numPr>
          <w:ilvl w:val="0"/>
          <w:numId w:val="32"/>
        </w:numPr>
        <w:suppressAutoHyphens w:val="0"/>
        <w:autoSpaceDE w:val="0"/>
        <w:autoSpaceDN w:val="0"/>
        <w:adjustRightInd w:val="0"/>
        <w:jc w:val="both"/>
      </w:pPr>
      <w:r w:rsidRPr="00F030E7">
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</w:r>
    </w:p>
    <w:p w:rsidR="00502616" w:rsidRDefault="00502616" w:rsidP="00502616">
      <w:pPr>
        <w:spacing w:line="340" w:lineRule="exact"/>
        <w:rPr>
          <w:sz w:val="20"/>
          <w:szCs w:val="20"/>
        </w:rPr>
      </w:pPr>
    </w:p>
    <w:p w:rsidR="00502616" w:rsidRPr="00670651" w:rsidRDefault="00B124F7" w:rsidP="00502616">
      <w:pPr>
        <w:spacing w:line="232" w:lineRule="auto"/>
        <w:ind w:left="260"/>
        <w:rPr>
          <w:sz w:val="24"/>
          <w:szCs w:val="24"/>
        </w:rPr>
      </w:pPr>
      <w:r w:rsidRPr="00670651">
        <w:rPr>
          <w:b/>
          <w:bCs/>
          <w:sz w:val="24"/>
          <w:szCs w:val="24"/>
        </w:rPr>
        <w:t>1</w:t>
      </w:r>
      <w:r w:rsidR="00502616" w:rsidRPr="00670651">
        <w:rPr>
          <w:b/>
          <w:bCs/>
          <w:sz w:val="24"/>
          <w:szCs w:val="24"/>
        </w:rPr>
        <w:t>.4. Рекомендуемое количество часов на освоение программы учебной дисциплины:</w:t>
      </w:r>
    </w:p>
    <w:p w:rsidR="00502616" w:rsidRPr="00670651" w:rsidRDefault="00502616" w:rsidP="00502616">
      <w:pPr>
        <w:spacing w:line="332" w:lineRule="exact"/>
        <w:rPr>
          <w:sz w:val="24"/>
          <w:szCs w:val="24"/>
        </w:rPr>
      </w:pPr>
    </w:p>
    <w:p w:rsidR="00502616" w:rsidRPr="00670651" w:rsidRDefault="00502616" w:rsidP="00502616">
      <w:pPr>
        <w:spacing w:line="235" w:lineRule="auto"/>
        <w:ind w:left="260" w:right="940"/>
        <w:jc w:val="both"/>
        <w:rPr>
          <w:sz w:val="24"/>
          <w:szCs w:val="24"/>
        </w:rPr>
      </w:pPr>
      <w:r w:rsidRPr="00670651">
        <w:rPr>
          <w:sz w:val="24"/>
          <w:szCs w:val="24"/>
        </w:rPr>
        <w:t xml:space="preserve">максимальной учебной нагрузки обучающегося </w:t>
      </w:r>
      <w:r w:rsidRPr="00670651">
        <w:rPr>
          <w:b/>
          <w:bCs/>
          <w:sz w:val="24"/>
          <w:szCs w:val="24"/>
        </w:rPr>
        <w:t>150</w:t>
      </w:r>
      <w:r w:rsidRPr="00670651">
        <w:rPr>
          <w:sz w:val="24"/>
          <w:szCs w:val="24"/>
        </w:rPr>
        <w:t xml:space="preserve"> часа, в том числе: обязательной аудиторной учебной нагрузки обучающегося </w:t>
      </w:r>
      <w:r w:rsidRPr="00670651">
        <w:rPr>
          <w:b/>
          <w:bCs/>
          <w:sz w:val="24"/>
          <w:szCs w:val="24"/>
        </w:rPr>
        <w:t>100</w:t>
      </w:r>
      <w:r w:rsidRPr="00670651">
        <w:rPr>
          <w:sz w:val="24"/>
          <w:szCs w:val="24"/>
        </w:rPr>
        <w:t xml:space="preserve"> часов; самостоятельной работы обучающегося </w:t>
      </w:r>
      <w:r w:rsidRPr="00670651">
        <w:rPr>
          <w:b/>
          <w:bCs/>
          <w:sz w:val="24"/>
          <w:szCs w:val="24"/>
        </w:rPr>
        <w:t>50</w:t>
      </w:r>
      <w:r w:rsidRPr="00670651">
        <w:rPr>
          <w:sz w:val="24"/>
          <w:szCs w:val="24"/>
        </w:rPr>
        <w:t xml:space="preserve"> часа.</w:t>
      </w:r>
    </w:p>
    <w:p w:rsidR="00502616" w:rsidRDefault="00502616" w:rsidP="00502616">
      <w:pPr>
        <w:tabs>
          <w:tab w:val="left" w:pos="980"/>
        </w:tabs>
        <w:ind w:left="980"/>
        <w:rPr>
          <w:sz w:val="20"/>
          <w:szCs w:val="20"/>
        </w:rPr>
      </w:pPr>
    </w:p>
    <w:p w:rsidR="00502616" w:rsidRDefault="00502616" w:rsidP="00502616">
      <w:pPr>
        <w:spacing w:line="235" w:lineRule="auto"/>
        <w:ind w:left="260" w:right="20" w:firstLine="706"/>
        <w:jc w:val="both"/>
        <w:rPr>
          <w:sz w:val="20"/>
          <w:szCs w:val="20"/>
        </w:rPr>
      </w:pPr>
    </w:p>
    <w:p w:rsidR="00502616" w:rsidRDefault="00502616" w:rsidP="00502616">
      <w:pPr>
        <w:spacing w:line="235" w:lineRule="auto"/>
        <w:ind w:left="260" w:firstLine="706"/>
        <w:jc w:val="both"/>
        <w:rPr>
          <w:sz w:val="20"/>
          <w:szCs w:val="20"/>
        </w:rPr>
      </w:pPr>
    </w:p>
    <w:p w:rsidR="00502616" w:rsidRDefault="00502616" w:rsidP="00502616">
      <w:pPr>
        <w:tabs>
          <w:tab w:val="left" w:pos="1251"/>
        </w:tabs>
        <w:spacing w:line="237" w:lineRule="auto"/>
        <w:ind w:left="968"/>
        <w:jc w:val="both"/>
        <w:rPr>
          <w:sz w:val="20"/>
          <w:szCs w:val="20"/>
        </w:rPr>
      </w:pPr>
    </w:p>
    <w:p w:rsidR="007151BB" w:rsidRDefault="007151BB" w:rsidP="00502616">
      <w:pPr>
        <w:tabs>
          <w:tab w:val="left" w:pos="968"/>
        </w:tabs>
        <w:spacing w:line="232" w:lineRule="auto"/>
        <w:ind w:left="980"/>
        <w:jc w:val="both"/>
        <w:rPr>
          <w:sz w:val="20"/>
          <w:szCs w:val="20"/>
        </w:rPr>
      </w:pPr>
    </w:p>
    <w:p w:rsidR="007151BB" w:rsidRPr="003153CC" w:rsidRDefault="007151BB" w:rsidP="00437025">
      <w:pPr>
        <w:rPr>
          <w:sz w:val="30"/>
          <w:szCs w:val="30"/>
        </w:rPr>
        <w:sectPr w:rsidR="007151BB" w:rsidRPr="003153CC">
          <w:pgSz w:w="11906" w:h="16838"/>
          <w:pgMar w:top="849" w:right="846" w:bottom="545" w:left="1440" w:header="720" w:footer="720" w:gutter="0"/>
          <w:cols w:space="720"/>
          <w:docGrid w:linePitch="600" w:charSpace="36864"/>
        </w:sectPr>
      </w:pPr>
    </w:p>
    <w:p w:rsidR="007151BB" w:rsidRDefault="007151BB" w:rsidP="007151BB">
      <w:pPr>
        <w:spacing w:line="328" w:lineRule="exact"/>
        <w:rPr>
          <w:sz w:val="20"/>
          <w:szCs w:val="20"/>
        </w:rPr>
      </w:pPr>
    </w:p>
    <w:p w:rsidR="007151BB" w:rsidRPr="00563C81" w:rsidRDefault="007151BB" w:rsidP="00563C81">
      <w:pPr>
        <w:pStyle w:val="ae"/>
        <w:numPr>
          <w:ilvl w:val="0"/>
          <w:numId w:val="26"/>
        </w:numPr>
        <w:tabs>
          <w:tab w:val="left" w:pos="980"/>
        </w:tabs>
        <w:rPr>
          <w:sz w:val="20"/>
          <w:szCs w:val="20"/>
        </w:rPr>
      </w:pPr>
      <w:r w:rsidRPr="00563C81">
        <w:rPr>
          <w:b/>
          <w:bCs/>
          <w:sz w:val="28"/>
          <w:szCs w:val="28"/>
        </w:rPr>
        <w:t>СТРУКТУРА И СОДЕРЖАНИЕ УЧЕБНОЙ ДИСЦИПЛИНЫ</w:t>
      </w:r>
    </w:p>
    <w:p w:rsidR="007151BB" w:rsidRDefault="007151BB" w:rsidP="007151BB">
      <w:pPr>
        <w:spacing w:line="321" w:lineRule="exact"/>
        <w:rPr>
          <w:sz w:val="20"/>
          <w:szCs w:val="20"/>
        </w:rPr>
      </w:pPr>
    </w:p>
    <w:p w:rsidR="007151BB" w:rsidRDefault="00563C81" w:rsidP="007151BB">
      <w:pPr>
        <w:ind w:left="260"/>
      </w:pPr>
      <w:r>
        <w:rPr>
          <w:b/>
          <w:bCs/>
          <w:sz w:val="28"/>
          <w:szCs w:val="28"/>
        </w:rPr>
        <w:t>2</w:t>
      </w:r>
      <w:r w:rsidR="007151BB">
        <w:rPr>
          <w:b/>
          <w:bCs/>
          <w:sz w:val="28"/>
          <w:szCs w:val="28"/>
        </w:rPr>
        <w:t>.1. Объем учебной дисциплины и виды учебной работы</w:t>
      </w:r>
    </w:p>
    <w:tbl>
      <w:tblPr>
        <w:tblStyle w:val="a3"/>
        <w:tblW w:w="8897" w:type="dxa"/>
        <w:tblLook w:val="04A0" w:firstRow="1" w:lastRow="0" w:firstColumn="1" w:lastColumn="0" w:noHBand="0" w:noVBand="1"/>
      </w:tblPr>
      <w:tblGrid>
        <w:gridCol w:w="6771"/>
        <w:gridCol w:w="2126"/>
      </w:tblGrid>
      <w:tr w:rsidR="00563C81" w:rsidRPr="00563C81" w:rsidTr="00563C81">
        <w:tc>
          <w:tcPr>
            <w:tcW w:w="6771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63C81">
              <w:rPr>
                <w:b/>
                <w:sz w:val="24"/>
                <w:szCs w:val="24"/>
              </w:rPr>
              <w:t xml:space="preserve">Вид учебной работы </w:t>
            </w:r>
          </w:p>
        </w:tc>
        <w:tc>
          <w:tcPr>
            <w:tcW w:w="2126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563C81">
              <w:rPr>
                <w:b/>
                <w:sz w:val="24"/>
                <w:szCs w:val="24"/>
              </w:rPr>
              <w:t>Объем часов</w:t>
            </w:r>
          </w:p>
        </w:tc>
      </w:tr>
      <w:tr w:rsidR="00563C81" w:rsidRPr="00563C81" w:rsidTr="00563C81">
        <w:tc>
          <w:tcPr>
            <w:tcW w:w="6771" w:type="dxa"/>
          </w:tcPr>
          <w:p w:rsidR="00563C81" w:rsidRPr="00563C81" w:rsidRDefault="00563C81" w:rsidP="00563C81">
            <w:pPr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563C81">
              <w:rPr>
                <w:b/>
                <w:sz w:val="24"/>
                <w:szCs w:val="24"/>
              </w:rPr>
              <w:t>Максимальная учебная нагрузка (всего)</w:t>
            </w:r>
          </w:p>
        </w:tc>
        <w:tc>
          <w:tcPr>
            <w:tcW w:w="2126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</w:tr>
      <w:tr w:rsidR="00563C81" w:rsidRPr="00563C81" w:rsidTr="00563C81">
        <w:tc>
          <w:tcPr>
            <w:tcW w:w="6771" w:type="dxa"/>
          </w:tcPr>
          <w:p w:rsidR="00563C81" w:rsidRPr="00563C81" w:rsidRDefault="00563C81" w:rsidP="00563C81">
            <w:pPr>
              <w:spacing w:line="360" w:lineRule="auto"/>
              <w:rPr>
                <w:b/>
                <w:sz w:val="24"/>
                <w:szCs w:val="24"/>
              </w:rPr>
            </w:pPr>
            <w:r w:rsidRPr="00563C81">
              <w:rPr>
                <w:b/>
                <w:sz w:val="24"/>
                <w:szCs w:val="24"/>
              </w:rPr>
              <w:t>Обязательная учебная нагрузка (всего)</w:t>
            </w:r>
          </w:p>
        </w:tc>
        <w:tc>
          <w:tcPr>
            <w:tcW w:w="2126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</w:t>
            </w:r>
          </w:p>
        </w:tc>
      </w:tr>
      <w:tr w:rsidR="00563C81" w:rsidRPr="00563C81" w:rsidTr="00563C81">
        <w:tc>
          <w:tcPr>
            <w:tcW w:w="6771" w:type="dxa"/>
          </w:tcPr>
          <w:p w:rsidR="00563C81" w:rsidRPr="00563C81" w:rsidRDefault="00563C81" w:rsidP="00563C81">
            <w:pPr>
              <w:spacing w:line="360" w:lineRule="auto"/>
              <w:rPr>
                <w:sz w:val="24"/>
                <w:szCs w:val="24"/>
              </w:rPr>
            </w:pPr>
            <w:r w:rsidRPr="00563C81">
              <w:rPr>
                <w:sz w:val="24"/>
                <w:szCs w:val="24"/>
              </w:rPr>
              <w:t>в том числе:</w:t>
            </w:r>
          </w:p>
        </w:tc>
        <w:tc>
          <w:tcPr>
            <w:tcW w:w="2126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563C81" w:rsidRPr="00563C81" w:rsidTr="00563C81">
        <w:tc>
          <w:tcPr>
            <w:tcW w:w="6771" w:type="dxa"/>
          </w:tcPr>
          <w:p w:rsidR="00563C81" w:rsidRPr="00563C81" w:rsidRDefault="00563C81" w:rsidP="00563C81">
            <w:pPr>
              <w:spacing w:line="360" w:lineRule="auto"/>
              <w:rPr>
                <w:sz w:val="24"/>
                <w:szCs w:val="24"/>
              </w:rPr>
            </w:pPr>
            <w:r w:rsidRPr="00563C8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26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</w:t>
            </w:r>
          </w:p>
        </w:tc>
      </w:tr>
      <w:tr w:rsidR="00563C81" w:rsidRPr="00563C81" w:rsidTr="00563C81">
        <w:tc>
          <w:tcPr>
            <w:tcW w:w="6771" w:type="dxa"/>
          </w:tcPr>
          <w:p w:rsidR="00563C81" w:rsidRPr="00563C81" w:rsidRDefault="00563C81" w:rsidP="00563C81">
            <w:pPr>
              <w:spacing w:line="360" w:lineRule="auto"/>
              <w:rPr>
                <w:b/>
                <w:sz w:val="24"/>
                <w:szCs w:val="24"/>
              </w:rPr>
            </w:pPr>
            <w:r w:rsidRPr="00563C81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2126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50</w:t>
            </w:r>
          </w:p>
        </w:tc>
      </w:tr>
      <w:tr w:rsidR="00563C81" w:rsidRPr="00563C81" w:rsidTr="00563C81">
        <w:tc>
          <w:tcPr>
            <w:tcW w:w="6771" w:type="dxa"/>
          </w:tcPr>
          <w:p w:rsidR="00563C81" w:rsidRPr="00563C81" w:rsidRDefault="00563C81" w:rsidP="00563C81">
            <w:pPr>
              <w:spacing w:line="360" w:lineRule="auto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аттестация</w:t>
            </w:r>
            <w:r>
              <w:rPr>
                <w:sz w:val="24"/>
                <w:szCs w:val="24"/>
              </w:rPr>
              <w:t xml:space="preserve"> в форме дифференцированного зачета</w:t>
            </w:r>
          </w:p>
        </w:tc>
        <w:tc>
          <w:tcPr>
            <w:tcW w:w="2126" w:type="dxa"/>
          </w:tcPr>
          <w:p w:rsidR="00563C81" w:rsidRPr="00563C81" w:rsidRDefault="00563C81" w:rsidP="00563C8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7151BB" w:rsidRPr="00563C81" w:rsidRDefault="007151BB" w:rsidP="007151BB">
      <w:pPr>
        <w:spacing w:line="20" w:lineRule="exact"/>
        <w:rPr>
          <w:sz w:val="24"/>
          <w:szCs w:val="24"/>
        </w:rPr>
      </w:pPr>
    </w:p>
    <w:p w:rsidR="007151BB" w:rsidRPr="00563C81" w:rsidRDefault="007151BB" w:rsidP="007151BB">
      <w:pPr>
        <w:spacing w:line="316" w:lineRule="exact"/>
        <w:rPr>
          <w:sz w:val="24"/>
          <w:szCs w:val="24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7151BB">
      <w:pPr>
        <w:spacing w:line="200" w:lineRule="exact"/>
        <w:rPr>
          <w:sz w:val="20"/>
          <w:szCs w:val="20"/>
        </w:rPr>
      </w:pPr>
    </w:p>
    <w:p w:rsidR="007151BB" w:rsidRDefault="007151BB" w:rsidP="002A1643">
      <w:pPr>
        <w:ind w:right="240"/>
        <w:rPr>
          <w:b/>
          <w:bCs/>
          <w:sz w:val="28"/>
          <w:szCs w:val="28"/>
        </w:rPr>
        <w:sectPr w:rsidR="007151BB">
          <w:pgSz w:w="11906" w:h="16838"/>
          <w:pgMar w:top="849" w:right="606" w:bottom="545" w:left="1440" w:header="720" w:footer="720" w:gutter="0"/>
          <w:cols w:space="720"/>
          <w:docGrid w:linePitch="600" w:charSpace="36864"/>
        </w:sectPr>
      </w:pPr>
    </w:p>
    <w:p w:rsidR="007151BB" w:rsidRDefault="00563C81" w:rsidP="006B55FE">
      <w:pPr>
        <w:rPr>
          <w:sz w:val="20"/>
          <w:szCs w:val="20"/>
        </w:rPr>
      </w:pPr>
      <w:r>
        <w:rPr>
          <w:b/>
          <w:bCs/>
          <w:sz w:val="28"/>
          <w:szCs w:val="28"/>
        </w:rPr>
        <w:lastRenderedPageBreak/>
        <w:t>2</w:t>
      </w:r>
      <w:r w:rsidR="007151BB">
        <w:rPr>
          <w:b/>
          <w:bCs/>
          <w:sz w:val="28"/>
          <w:szCs w:val="28"/>
        </w:rPr>
        <w:t>.2. Тематический план и содержание учебной дисциплины</w:t>
      </w:r>
    </w:p>
    <w:tbl>
      <w:tblPr>
        <w:tblStyle w:val="a3"/>
        <w:tblW w:w="15276" w:type="dxa"/>
        <w:tblLayout w:type="fixed"/>
        <w:tblLook w:val="04A0" w:firstRow="1" w:lastRow="0" w:firstColumn="1" w:lastColumn="0" w:noHBand="0" w:noVBand="1"/>
      </w:tblPr>
      <w:tblGrid>
        <w:gridCol w:w="2802"/>
        <w:gridCol w:w="6"/>
        <w:gridCol w:w="561"/>
        <w:gridCol w:w="9072"/>
        <w:gridCol w:w="1417"/>
        <w:gridCol w:w="1418"/>
      </w:tblGrid>
      <w:tr w:rsidR="007151BB" w:rsidTr="008325FC">
        <w:trPr>
          <w:trHeight w:val="838"/>
        </w:trPr>
        <w:tc>
          <w:tcPr>
            <w:tcW w:w="2808" w:type="dxa"/>
            <w:gridSpan w:val="2"/>
            <w:vAlign w:val="center"/>
          </w:tcPr>
          <w:p w:rsidR="007151BB" w:rsidRDefault="007151BB" w:rsidP="007151BB">
            <w:pPr>
              <w:ind w:left="120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  <w:p w:rsidR="007151BB" w:rsidRDefault="007151BB" w:rsidP="007151BB">
            <w:pPr>
              <w:ind w:left="120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разделов и тем</w:t>
            </w:r>
          </w:p>
        </w:tc>
        <w:tc>
          <w:tcPr>
            <w:tcW w:w="9633" w:type="dxa"/>
            <w:gridSpan w:val="2"/>
          </w:tcPr>
          <w:p w:rsidR="007151BB" w:rsidRDefault="007151BB" w:rsidP="007151BB">
            <w:pPr>
              <w:ind w:right="1160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</w:p>
        </w:tc>
        <w:tc>
          <w:tcPr>
            <w:tcW w:w="1417" w:type="dxa"/>
            <w:vAlign w:val="center"/>
          </w:tcPr>
          <w:p w:rsidR="007151BB" w:rsidRDefault="007151BB" w:rsidP="007151BB">
            <w:pPr>
              <w:jc w:val="center"/>
            </w:pPr>
            <w:r>
              <w:rPr>
                <w:b/>
                <w:bCs/>
                <w:w w:val="99"/>
                <w:sz w:val="24"/>
                <w:szCs w:val="24"/>
              </w:rPr>
              <w:t>Объем часов</w:t>
            </w:r>
          </w:p>
        </w:tc>
        <w:tc>
          <w:tcPr>
            <w:tcW w:w="1418" w:type="dxa"/>
            <w:vAlign w:val="center"/>
          </w:tcPr>
          <w:p w:rsidR="007151BB" w:rsidRDefault="007151BB" w:rsidP="007151BB">
            <w:pPr>
              <w:ind w:right="240"/>
              <w:jc w:val="center"/>
            </w:pPr>
            <w:r>
              <w:rPr>
                <w:b/>
                <w:bCs/>
                <w:sz w:val="24"/>
                <w:szCs w:val="24"/>
              </w:rPr>
              <w:t>Уровень</w:t>
            </w:r>
          </w:p>
          <w:p w:rsidR="007151BB" w:rsidRDefault="007151BB" w:rsidP="007151BB">
            <w:pPr>
              <w:ind w:right="240"/>
              <w:jc w:val="center"/>
            </w:pPr>
            <w:r>
              <w:rPr>
                <w:b/>
                <w:bCs/>
                <w:w w:val="99"/>
                <w:sz w:val="24"/>
                <w:szCs w:val="24"/>
              </w:rPr>
              <w:t>освоения</w:t>
            </w:r>
          </w:p>
        </w:tc>
      </w:tr>
      <w:tr w:rsidR="00FF5E27" w:rsidTr="008325FC">
        <w:trPr>
          <w:trHeight w:val="816"/>
        </w:trPr>
        <w:tc>
          <w:tcPr>
            <w:tcW w:w="2802" w:type="dxa"/>
          </w:tcPr>
          <w:p w:rsidR="00FF5E27" w:rsidRDefault="00FF5E27" w:rsidP="00670651">
            <w:pPr>
              <w:ind w:right="885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567" w:type="dxa"/>
            <w:gridSpan w:val="2"/>
          </w:tcPr>
          <w:p w:rsidR="00FF5E27" w:rsidRDefault="00FF5E27" w:rsidP="00BB01D4">
            <w:pPr>
              <w:tabs>
                <w:tab w:val="left" w:pos="594"/>
              </w:tabs>
              <w:ind w:right="1160"/>
              <w:jc w:val="center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</w:t>
            </w:r>
          </w:p>
          <w:p w:rsidR="00FF5E27" w:rsidRDefault="00FF5E27" w:rsidP="00BB01D4">
            <w:pPr>
              <w:tabs>
                <w:tab w:val="left" w:pos="594"/>
              </w:tabs>
              <w:spacing w:line="264" w:lineRule="exact"/>
              <w:ind w:left="40"/>
              <w:rPr>
                <w:b/>
                <w:bCs/>
                <w:w w:val="99"/>
                <w:sz w:val="24"/>
                <w:szCs w:val="24"/>
              </w:rPr>
            </w:pPr>
          </w:p>
        </w:tc>
        <w:tc>
          <w:tcPr>
            <w:tcW w:w="9072" w:type="dxa"/>
          </w:tcPr>
          <w:p w:rsidR="00FF5E27" w:rsidRDefault="00FF5E27" w:rsidP="00BB01D4">
            <w:pPr>
              <w:ind w:right="1160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Входная контрольная работа</w:t>
            </w:r>
          </w:p>
          <w:p w:rsidR="00FF5E27" w:rsidRDefault="00FF5E27" w:rsidP="006F4FF0">
            <w:pPr>
              <w:spacing w:line="264" w:lineRule="exact"/>
              <w:ind w:left="40"/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>Роль информационной деятельности в современном обществе</w:t>
            </w:r>
            <w:r w:rsidR="006F4FF0">
              <w:rPr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:rsidR="00FF5E27" w:rsidRDefault="00563C81" w:rsidP="00622102">
            <w:pPr>
              <w:rPr>
                <w:b/>
                <w:bCs/>
                <w:w w:val="99"/>
                <w:sz w:val="24"/>
                <w:szCs w:val="24"/>
              </w:rPr>
            </w:pPr>
            <w:r>
              <w:rPr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FF5E27" w:rsidRPr="008325FC" w:rsidRDefault="008325FC" w:rsidP="00FF5E27">
            <w:pPr>
              <w:rPr>
                <w:bCs/>
                <w:sz w:val="24"/>
                <w:szCs w:val="24"/>
              </w:rPr>
            </w:pPr>
            <w:r w:rsidRPr="008325FC">
              <w:rPr>
                <w:bCs/>
                <w:sz w:val="24"/>
                <w:szCs w:val="24"/>
              </w:rPr>
              <w:t>2</w:t>
            </w:r>
          </w:p>
        </w:tc>
      </w:tr>
      <w:tr w:rsidR="00673A60" w:rsidTr="008325FC">
        <w:tc>
          <w:tcPr>
            <w:tcW w:w="2802" w:type="dxa"/>
            <w:vMerge w:val="restart"/>
          </w:tcPr>
          <w:p w:rsidR="00673A60" w:rsidRDefault="00673A60" w:rsidP="00670651">
            <w:pPr>
              <w:spacing w:line="267" w:lineRule="exac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1.</w:t>
            </w:r>
          </w:p>
          <w:p w:rsidR="00673A60" w:rsidRDefault="00673A60" w:rsidP="00670651">
            <w:pPr>
              <w:spacing w:line="251" w:lineRule="exact"/>
              <w:ind w:left="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Информационная</w:t>
            </w:r>
          </w:p>
          <w:p w:rsidR="00673A60" w:rsidRDefault="00673A60" w:rsidP="00670651">
            <w:pPr>
              <w:spacing w:line="244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деятельность человека</w:t>
            </w:r>
          </w:p>
        </w:tc>
        <w:tc>
          <w:tcPr>
            <w:tcW w:w="9639" w:type="dxa"/>
            <w:gridSpan w:val="3"/>
          </w:tcPr>
          <w:p w:rsidR="00673A60" w:rsidRDefault="00673A60" w:rsidP="00BB01D4">
            <w:pPr>
              <w:tabs>
                <w:tab w:val="left" w:pos="594"/>
              </w:tabs>
              <w:spacing w:line="263" w:lineRule="exact"/>
              <w:ind w:left="2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673A60" w:rsidRPr="00F1116F" w:rsidRDefault="00673A60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673A60" w:rsidRDefault="00673A60"/>
        </w:tc>
      </w:tr>
      <w:tr w:rsidR="00673A60" w:rsidTr="008325FC">
        <w:tc>
          <w:tcPr>
            <w:tcW w:w="2802" w:type="dxa"/>
            <w:vMerge/>
          </w:tcPr>
          <w:p w:rsidR="00673A60" w:rsidRDefault="00673A60" w:rsidP="00670651">
            <w:pPr>
              <w:spacing w:line="244" w:lineRule="exact"/>
              <w:ind w:left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73A60" w:rsidRDefault="00673A60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</w:tcPr>
          <w:p w:rsidR="00673A60" w:rsidRDefault="00673A60" w:rsidP="007151BB">
            <w:r>
              <w:t>Основные этапы развития информационного общества. Этапы развития технических средств и информационных ресурсов. Правовые нормы информационной деятельности.</w:t>
            </w:r>
          </w:p>
        </w:tc>
        <w:tc>
          <w:tcPr>
            <w:tcW w:w="1417" w:type="dxa"/>
          </w:tcPr>
          <w:p w:rsidR="00673A60" w:rsidRDefault="00563C81">
            <w:r>
              <w:t>1</w:t>
            </w:r>
          </w:p>
        </w:tc>
        <w:tc>
          <w:tcPr>
            <w:tcW w:w="1418" w:type="dxa"/>
          </w:tcPr>
          <w:p w:rsidR="00673A60" w:rsidRDefault="008325FC" w:rsidP="00FF5E27">
            <w:r>
              <w:t>2</w:t>
            </w:r>
          </w:p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spacing w:line="244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8325FC" w:rsidRDefault="008325FC" w:rsidP="00BB01D4">
            <w:pPr>
              <w:tabs>
                <w:tab w:val="left" w:pos="594"/>
              </w:tabs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</w:tcPr>
          <w:p w:rsidR="008325FC" w:rsidRPr="00F1116F" w:rsidRDefault="008325FC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spacing w:line="244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</w:tcPr>
          <w:p w:rsidR="008325FC" w:rsidRDefault="008325FC">
            <w:pPr>
              <w:rPr>
                <w:sz w:val="24"/>
                <w:szCs w:val="24"/>
              </w:rPr>
            </w:pPr>
            <w:r>
              <w:t>Информационные ресурсы общества. Образовательные информационные ресурсы.</w:t>
            </w:r>
          </w:p>
        </w:tc>
        <w:tc>
          <w:tcPr>
            <w:tcW w:w="1417" w:type="dxa"/>
          </w:tcPr>
          <w:p w:rsidR="008325FC" w:rsidRDefault="008325FC" w:rsidP="009D2348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spacing w:line="244" w:lineRule="exact"/>
              <w:ind w:left="4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8325FC" w:rsidRDefault="008325FC" w:rsidP="001669BE">
            <w:pPr>
              <w:tabs>
                <w:tab w:val="left" w:pos="594"/>
              </w:tabs>
            </w:pPr>
            <w:r>
              <w:t>2</w:t>
            </w:r>
          </w:p>
        </w:tc>
        <w:tc>
          <w:tcPr>
            <w:tcW w:w="9072" w:type="dxa"/>
          </w:tcPr>
          <w:p w:rsidR="008325FC" w:rsidRDefault="008325FC" w:rsidP="0029535A">
            <w:r>
              <w:t>Правовые нормы информационной деятельности.</w:t>
            </w:r>
          </w:p>
        </w:tc>
        <w:tc>
          <w:tcPr>
            <w:tcW w:w="1417" w:type="dxa"/>
          </w:tcPr>
          <w:p w:rsidR="008325FC" w:rsidRDefault="008325FC" w:rsidP="009D2348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9639" w:type="dxa"/>
            <w:gridSpan w:val="3"/>
          </w:tcPr>
          <w:p w:rsidR="008325FC" w:rsidRPr="00670651" w:rsidRDefault="008325FC" w:rsidP="00BB01D4">
            <w:pPr>
              <w:tabs>
                <w:tab w:val="left" w:pos="594"/>
              </w:tabs>
            </w:pPr>
            <w:r w:rsidRPr="00670651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</w:tcPr>
          <w:p w:rsidR="008325FC" w:rsidRPr="00670651" w:rsidRDefault="008325FC">
            <w:pPr>
              <w:rPr>
                <w:b/>
              </w:rPr>
            </w:pPr>
            <w:r w:rsidRPr="00670651">
              <w:rPr>
                <w:b/>
              </w:rPr>
              <w:t>8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Pr="00670651" w:rsidRDefault="008325FC" w:rsidP="00BB01D4">
            <w:pPr>
              <w:tabs>
                <w:tab w:val="left" w:pos="594"/>
              </w:tabs>
            </w:pPr>
            <w:r w:rsidRPr="00670651">
              <w:t>1</w:t>
            </w:r>
          </w:p>
        </w:tc>
        <w:tc>
          <w:tcPr>
            <w:tcW w:w="9072" w:type="dxa"/>
            <w:vAlign w:val="bottom"/>
          </w:tcPr>
          <w:p w:rsidR="008325FC" w:rsidRPr="00670651" w:rsidRDefault="008325FC" w:rsidP="00673A60">
            <w:pPr>
              <w:spacing w:line="265" w:lineRule="exact"/>
              <w:ind w:left="40"/>
              <w:rPr>
                <w:w w:val="99"/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Реферат.</w:t>
            </w: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Информационная культура.</w:t>
            </w: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8325FC" w:rsidRPr="00670651" w:rsidRDefault="008325FC">
            <w:r w:rsidRPr="00670651">
              <w:t>4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Pr="00670651" w:rsidRDefault="008325FC" w:rsidP="00BB01D4">
            <w:pPr>
              <w:tabs>
                <w:tab w:val="left" w:pos="594"/>
              </w:tabs>
            </w:pPr>
            <w:r w:rsidRPr="00670651">
              <w:t>2</w:t>
            </w:r>
          </w:p>
        </w:tc>
        <w:tc>
          <w:tcPr>
            <w:tcW w:w="9072" w:type="dxa"/>
            <w:vAlign w:val="bottom"/>
          </w:tcPr>
          <w:p w:rsidR="008325FC" w:rsidRPr="00670651" w:rsidRDefault="008325FC" w:rsidP="00673A60">
            <w:pPr>
              <w:spacing w:line="265" w:lineRule="exact"/>
              <w:ind w:left="40"/>
              <w:rPr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Реферат. Правовая охрана программ и данных.</w:t>
            </w:r>
          </w:p>
        </w:tc>
        <w:tc>
          <w:tcPr>
            <w:tcW w:w="1417" w:type="dxa"/>
          </w:tcPr>
          <w:p w:rsidR="008325FC" w:rsidRPr="00670651" w:rsidRDefault="008325FC">
            <w:r w:rsidRPr="00670651">
              <w:t>4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 w:val="restart"/>
          </w:tcPr>
          <w:p w:rsidR="008325FC" w:rsidRDefault="008325FC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2.</w:t>
            </w:r>
          </w:p>
          <w:p w:rsidR="008325FC" w:rsidRDefault="008325FC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и</w:t>
            </w:r>
          </w:p>
          <w:p w:rsidR="008325FC" w:rsidRDefault="008325FC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информационные</w:t>
            </w:r>
          </w:p>
          <w:p w:rsidR="008325FC" w:rsidRDefault="008325FC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процессы</w:t>
            </w:r>
          </w:p>
        </w:tc>
        <w:tc>
          <w:tcPr>
            <w:tcW w:w="9639" w:type="dxa"/>
            <w:gridSpan w:val="3"/>
          </w:tcPr>
          <w:p w:rsidR="008325FC" w:rsidRDefault="008325FC" w:rsidP="00BB01D4">
            <w:pPr>
              <w:tabs>
                <w:tab w:val="left" w:pos="594"/>
              </w:tabs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8325FC" w:rsidRPr="00F1116F" w:rsidRDefault="008325FC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054751" w:rsidTr="008325FC">
        <w:tc>
          <w:tcPr>
            <w:tcW w:w="2802" w:type="dxa"/>
            <w:vMerge/>
            <w:vAlign w:val="bottom"/>
          </w:tcPr>
          <w:p w:rsidR="00054751" w:rsidRDefault="00054751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054751" w:rsidRDefault="00054751" w:rsidP="00BB01D4">
            <w:pPr>
              <w:tabs>
                <w:tab w:val="left" w:pos="594"/>
              </w:tabs>
            </w:pPr>
            <w:r>
              <w:t>1</w:t>
            </w:r>
          </w:p>
          <w:p w:rsidR="00054751" w:rsidRDefault="00054751" w:rsidP="00BB01D4">
            <w:pPr>
              <w:tabs>
                <w:tab w:val="left" w:pos="594"/>
              </w:tabs>
            </w:pPr>
          </w:p>
        </w:tc>
        <w:tc>
          <w:tcPr>
            <w:tcW w:w="9072" w:type="dxa"/>
          </w:tcPr>
          <w:p w:rsidR="00054751" w:rsidRDefault="001669BE" w:rsidP="009B2C67">
            <w:r>
              <w:t>Подходы к понятию и измерению информации. Информационные объекты различных видов. Универсальность дискретного представления информации. Основные информационные процессы</w:t>
            </w:r>
          </w:p>
        </w:tc>
        <w:tc>
          <w:tcPr>
            <w:tcW w:w="1417" w:type="dxa"/>
          </w:tcPr>
          <w:p w:rsidR="00054751" w:rsidRDefault="00054751" w:rsidP="009D2348">
            <w:r>
              <w:t>2</w:t>
            </w:r>
          </w:p>
        </w:tc>
        <w:tc>
          <w:tcPr>
            <w:tcW w:w="1418" w:type="dxa"/>
          </w:tcPr>
          <w:p w:rsidR="00054751" w:rsidRDefault="008325FC">
            <w:r>
              <w:t>3</w:t>
            </w:r>
          </w:p>
        </w:tc>
      </w:tr>
      <w:tr w:rsidR="008325FC" w:rsidTr="008325FC">
        <w:tc>
          <w:tcPr>
            <w:tcW w:w="2802" w:type="dxa"/>
            <w:vMerge/>
            <w:vAlign w:val="bottom"/>
          </w:tcPr>
          <w:p w:rsidR="008325FC" w:rsidRDefault="008325FC" w:rsidP="007151BB">
            <w:pPr>
              <w:ind w:right="885"/>
            </w:pPr>
          </w:p>
        </w:tc>
        <w:tc>
          <w:tcPr>
            <w:tcW w:w="9639" w:type="dxa"/>
            <w:gridSpan w:val="3"/>
          </w:tcPr>
          <w:p w:rsidR="008325FC" w:rsidRDefault="008325FC" w:rsidP="00BB01D4">
            <w:pPr>
              <w:tabs>
                <w:tab w:val="left" w:pos="594"/>
              </w:tabs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</w:tcPr>
          <w:p w:rsidR="008325FC" w:rsidRPr="00F1116F" w:rsidRDefault="008325FC" w:rsidP="00EE7E05">
            <w:pPr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</w:tcPr>
          <w:p w:rsidR="008325FC" w:rsidRPr="008D59F9" w:rsidRDefault="008325FC" w:rsidP="009D2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-146"/>
              <w:jc w:val="both"/>
              <w:rPr>
                <w:b/>
              </w:rPr>
            </w:pPr>
            <w:r>
              <w:t>Цифровое представление текстовой, графической и звуковой информации.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rPr>
          <w:trHeight w:val="516"/>
        </w:trPr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2</w:t>
            </w:r>
          </w:p>
        </w:tc>
        <w:tc>
          <w:tcPr>
            <w:tcW w:w="9072" w:type="dxa"/>
          </w:tcPr>
          <w:p w:rsidR="008325FC" w:rsidRPr="008D59F9" w:rsidRDefault="008325FC" w:rsidP="009D2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-146"/>
              <w:jc w:val="both"/>
              <w:rPr>
                <w:b/>
              </w:rPr>
            </w:pPr>
            <w:r w:rsidRPr="00CD4345">
              <w:t>Перевод</w:t>
            </w:r>
            <w:r>
              <w:t xml:space="preserve"> целых</w:t>
            </w:r>
            <w:r w:rsidRPr="00CD4345">
              <w:t xml:space="preserve"> чисел из одной системы счисления в другую</w:t>
            </w:r>
          </w:p>
          <w:p w:rsidR="008325FC" w:rsidRPr="008D59F9" w:rsidRDefault="008325FC" w:rsidP="009D2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ind w:right="-146"/>
              <w:jc w:val="both"/>
              <w:rPr>
                <w:b/>
              </w:rPr>
            </w:pPr>
            <w:r w:rsidRPr="00CD4345">
              <w:t>Перевод</w:t>
            </w:r>
            <w:r>
              <w:t xml:space="preserve"> дробных </w:t>
            </w:r>
            <w:r w:rsidRPr="00CD4345">
              <w:t>чисел из одной системы счисления в другую</w:t>
            </w:r>
          </w:p>
        </w:tc>
        <w:tc>
          <w:tcPr>
            <w:tcW w:w="1417" w:type="dxa"/>
          </w:tcPr>
          <w:p w:rsidR="008325FC" w:rsidRDefault="008325FC" w:rsidP="009D2348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 w:rsidP="006565BB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3</w:t>
            </w:r>
          </w:p>
        </w:tc>
        <w:tc>
          <w:tcPr>
            <w:tcW w:w="9072" w:type="dxa"/>
          </w:tcPr>
          <w:p w:rsidR="008325FC" w:rsidRPr="00DF104A" w:rsidRDefault="008325FC" w:rsidP="009D2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>
              <w:t>Выполнение арифметических операций в позиционных системах счисления отличных от десятичной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4</w:t>
            </w:r>
          </w:p>
        </w:tc>
        <w:tc>
          <w:tcPr>
            <w:tcW w:w="9072" w:type="dxa"/>
          </w:tcPr>
          <w:p w:rsidR="008325FC" w:rsidRPr="00CD4345" w:rsidRDefault="008325FC" w:rsidP="009D234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exact"/>
              <w:jc w:val="both"/>
            </w:pPr>
            <w:r>
              <w:rPr>
                <w:sz w:val="24"/>
                <w:szCs w:val="24"/>
              </w:rPr>
              <w:t>Логические выражения и функции, таблицы истинности.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5</w:t>
            </w:r>
          </w:p>
        </w:tc>
        <w:tc>
          <w:tcPr>
            <w:tcW w:w="9072" w:type="dxa"/>
          </w:tcPr>
          <w:p w:rsidR="008325FC" w:rsidRPr="008D59F9" w:rsidRDefault="008325FC" w:rsidP="009D2348">
            <w:pPr>
              <w:jc w:val="both"/>
            </w:pPr>
            <w:r>
              <w:rPr>
                <w:sz w:val="24"/>
                <w:szCs w:val="24"/>
              </w:rPr>
              <w:t>Решение логических задач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6</w:t>
            </w:r>
          </w:p>
        </w:tc>
        <w:tc>
          <w:tcPr>
            <w:tcW w:w="9072" w:type="dxa"/>
          </w:tcPr>
          <w:p w:rsidR="008325FC" w:rsidRDefault="008325FC" w:rsidP="009D2348">
            <w:pPr>
              <w:jc w:val="both"/>
              <w:rPr>
                <w:sz w:val="24"/>
                <w:szCs w:val="24"/>
              </w:rPr>
            </w:pPr>
            <w:r>
              <w:rPr>
                <w:rStyle w:val="21"/>
              </w:rPr>
              <w:t>Основные алгоритмические конструкции.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7</w:t>
            </w:r>
          </w:p>
        </w:tc>
        <w:tc>
          <w:tcPr>
            <w:tcW w:w="9072" w:type="dxa"/>
          </w:tcPr>
          <w:p w:rsidR="008325FC" w:rsidRPr="008D59F9" w:rsidRDefault="008325FC" w:rsidP="009D2348">
            <w:pPr>
              <w:jc w:val="both"/>
            </w:pPr>
            <w:r>
              <w:t>Создание линейных алгоритмов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8</w:t>
            </w:r>
          </w:p>
        </w:tc>
        <w:tc>
          <w:tcPr>
            <w:tcW w:w="9072" w:type="dxa"/>
          </w:tcPr>
          <w:p w:rsidR="008325FC" w:rsidRDefault="008325FC" w:rsidP="009D2348">
            <w:pPr>
              <w:jc w:val="both"/>
            </w:pPr>
            <w:r>
              <w:t xml:space="preserve">Примеры построения алгоритмов с использованием конструкций проверки условий и циклов. 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9</w:t>
            </w:r>
          </w:p>
        </w:tc>
        <w:tc>
          <w:tcPr>
            <w:tcW w:w="9072" w:type="dxa"/>
          </w:tcPr>
          <w:p w:rsidR="008325FC" w:rsidRDefault="008325FC" w:rsidP="009D2348">
            <w:pPr>
              <w:jc w:val="both"/>
            </w:pPr>
            <w:r>
              <w:t>Использование вспомогательных алгоритмов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10</w:t>
            </w:r>
          </w:p>
        </w:tc>
        <w:tc>
          <w:tcPr>
            <w:tcW w:w="9072" w:type="dxa"/>
          </w:tcPr>
          <w:p w:rsidR="008325FC" w:rsidRDefault="008325FC" w:rsidP="009D2348">
            <w:pPr>
              <w:jc w:val="both"/>
            </w:pPr>
            <w:r>
              <w:t>Разработка несложного алгоритма решения задачи.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11</w:t>
            </w:r>
          </w:p>
        </w:tc>
        <w:tc>
          <w:tcPr>
            <w:tcW w:w="9072" w:type="dxa"/>
          </w:tcPr>
          <w:p w:rsidR="008325FC" w:rsidRDefault="008325FC" w:rsidP="009D2348">
            <w:pPr>
              <w:jc w:val="both"/>
            </w:pPr>
            <w:r>
              <w:t xml:space="preserve">Файл как единица хранения информации на компьютере. Атрибуты файла и его объем. </w:t>
            </w:r>
            <w:r>
              <w:lastRenderedPageBreak/>
              <w:t>Запись информации на компакт-диски. Создание архива данных. Извлечение данных из архива.</w:t>
            </w:r>
          </w:p>
        </w:tc>
        <w:tc>
          <w:tcPr>
            <w:tcW w:w="1417" w:type="dxa"/>
          </w:tcPr>
          <w:p w:rsidR="008325FC" w:rsidRDefault="008325FC">
            <w:r>
              <w:lastRenderedPageBreak/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12</w:t>
            </w:r>
          </w:p>
        </w:tc>
        <w:tc>
          <w:tcPr>
            <w:tcW w:w="9072" w:type="dxa"/>
          </w:tcPr>
          <w:p w:rsidR="008325FC" w:rsidRDefault="008325FC" w:rsidP="009D2348">
            <w:pPr>
              <w:jc w:val="both"/>
            </w:pPr>
            <w:r>
              <w:t>Выполнение контрольных заданий по изученному материалу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9639" w:type="dxa"/>
            <w:gridSpan w:val="3"/>
          </w:tcPr>
          <w:p w:rsidR="008325FC" w:rsidRPr="00670651" w:rsidRDefault="008325FC" w:rsidP="00BB01D4">
            <w:pPr>
              <w:tabs>
                <w:tab w:val="left" w:pos="594"/>
              </w:tabs>
            </w:pPr>
            <w:r w:rsidRPr="00670651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</w:tcPr>
          <w:p w:rsidR="008325FC" w:rsidRPr="00670651" w:rsidRDefault="008325FC">
            <w:pPr>
              <w:rPr>
                <w:b/>
              </w:rPr>
            </w:pPr>
            <w:r w:rsidRPr="00670651">
              <w:rPr>
                <w:b/>
              </w:rPr>
              <w:t>12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  <w:vAlign w:val="bottom"/>
          </w:tcPr>
          <w:p w:rsidR="008325FC" w:rsidRPr="00670651" w:rsidRDefault="008325FC" w:rsidP="006B55FE">
            <w:pPr>
              <w:spacing w:line="262" w:lineRule="exact"/>
              <w:rPr>
                <w:w w:val="99"/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Доклад.</w:t>
            </w: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Представление информации в различных системах счисления.</w:t>
            </w:r>
          </w:p>
        </w:tc>
        <w:tc>
          <w:tcPr>
            <w:tcW w:w="1417" w:type="dxa"/>
          </w:tcPr>
          <w:p w:rsidR="008325FC" w:rsidRPr="00670651" w:rsidRDefault="008325FC">
            <w:r w:rsidRPr="00670651">
              <w:t>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2</w:t>
            </w:r>
          </w:p>
        </w:tc>
        <w:tc>
          <w:tcPr>
            <w:tcW w:w="9072" w:type="dxa"/>
            <w:vAlign w:val="bottom"/>
          </w:tcPr>
          <w:p w:rsidR="008325FC" w:rsidRPr="00670651" w:rsidRDefault="008325FC" w:rsidP="00623BE0">
            <w:pPr>
              <w:ind w:left="40"/>
              <w:rPr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Реферат.</w:t>
            </w: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История развития компьютерной техники.</w:t>
            </w:r>
          </w:p>
        </w:tc>
        <w:tc>
          <w:tcPr>
            <w:tcW w:w="1417" w:type="dxa"/>
          </w:tcPr>
          <w:p w:rsidR="008325FC" w:rsidRPr="00670651" w:rsidRDefault="008325FC">
            <w:r w:rsidRPr="00670651">
              <w:t>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166FEE" w:rsidTr="008325FC">
        <w:tc>
          <w:tcPr>
            <w:tcW w:w="2802" w:type="dxa"/>
            <w:vMerge w:val="restart"/>
          </w:tcPr>
          <w:p w:rsidR="00166FEE" w:rsidRDefault="00166FEE" w:rsidP="00670651">
            <w:pPr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3.</w:t>
            </w:r>
          </w:p>
          <w:p w:rsidR="00166FEE" w:rsidRPr="0029535A" w:rsidRDefault="00166FEE" w:rsidP="00670651">
            <w:pPr>
              <w:ind w:left="40"/>
              <w:rPr>
                <w:bCs/>
                <w:sz w:val="24"/>
                <w:szCs w:val="24"/>
              </w:rPr>
            </w:pPr>
            <w:r w:rsidRPr="0029535A">
              <w:rPr>
                <w:rStyle w:val="FontStyle93"/>
                <w:sz w:val="24"/>
                <w:szCs w:val="28"/>
              </w:rPr>
              <w:t>Средства информационных и коммуникационных технологий</w:t>
            </w:r>
          </w:p>
        </w:tc>
        <w:tc>
          <w:tcPr>
            <w:tcW w:w="9639" w:type="dxa"/>
            <w:gridSpan w:val="3"/>
          </w:tcPr>
          <w:p w:rsidR="00166FEE" w:rsidRDefault="00166FEE" w:rsidP="00BB01D4">
            <w:pPr>
              <w:tabs>
                <w:tab w:val="left" w:pos="594"/>
              </w:tabs>
              <w:spacing w:line="265" w:lineRule="exact"/>
              <w:ind w:left="40"/>
              <w:rPr>
                <w:sz w:val="23"/>
                <w:szCs w:val="23"/>
              </w:rPr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166FEE" w:rsidRPr="00F1116F" w:rsidRDefault="00166FE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66FEE" w:rsidRDefault="00166FEE"/>
        </w:tc>
      </w:tr>
      <w:tr w:rsidR="00166FEE" w:rsidTr="008325FC">
        <w:trPr>
          <w:trHeight w:val="528"/>
        </w:trPr>
        <w:tc>
          <w:tcPr>
            <w:tcW w:w="2802" w:type="dxa"/>
            <w:vMerge/>
          </w:tcPr>
          <w:p w:rsidR="00166FEE" w:rsidRDefault="00166FEE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166FEE" w:rsidRDefault="00166FEE" w:rsidP="00BB01D4">
            <w:pPr>
              <w:tabs>
                <w:tab w:val="left" w:pos="594"/>
              </w:tabs>
            </w:pPr>
            <w:r>
              <w:t>1</w:t>
            </w:r>
          </w:p>
          <w:p w:rsidR="00166FEE" w:rsidRDefault="00166FEE" w:rsidP="00BB01D4">
            <w:pPr>
              <w:tabs>
                <w:tab w:val="left" w:pos="594"/>
              </w:tabs>
            </w:pPr>
          </w:p>
        </w:tc>
        <w:tc>
          <w:tcPr>
            <w:tcW w:w="9072" w:type="dxa"/>
            <w:vAlign w:val="bottom"/>
          </w:tcPr>
          <w:p w:rsidR="00166FEE" w:rsidRPr="00054751" w:rsidRDefault="00166FEE" w:rsidP="00623BE0">
            <w:pPr>
              <w:spacing w:line="264" w:lineRule="exact"/>
              <w:ind w:left="20"/>
              <w:rPr>
                <w:color w:val="0D0D0D" w:themeColor="text1" w:themeTint="F2"/>
                <w:sz w:val="24"/>
                <w:szCs w:val="24"/>
              </w:rPr>
            </w:pPr>
            <w:r>
              <w:t>Работа пользователей в локальных компьютерных сетях. Защита информации, антивирусная защита. Безопасность, гигиена, эргономика и ресурсосбережение</w:t>
            </w:r>
          </w:p>
        </w:tc>
        <w:tc>
          <w:tcPr>
            <w:tcW w:w="1417" w:type="dxa"/>
          </w:tcPr>
          <w:p w:rsidR="00166FEE" w:rsidRDefault="00166FEE" w:rsidP="009D2348">
            <w:r>
              <w:t>2</w:t>
            </w:r>
          </w:p>
        </w:tc>
        <w:tc>
          <w:tcPr>
            <w:tcW w:w="1418" w:type="dxa"/>
          </w:tcPr>
          <w:p w:rsidR="00166FEE" w:rsidRDefault="008325FC">
            <w:r>
              <w:t>3</w:t>
            </w:r>
          </w:p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9639" w:type="dxa"/>
            <w:gridSpan w:val="3"/>
          </w:tcPr>
          <w:p w:rsidR="008325FC" w:rsidRPr="00054751" w:rsidRDefault="008325FC" w:rsidP="00BB01D4">
            <w:pPr>
              <w:tabs>
                <w:tab w:val="left" w:pos="594"/>
              </w:tabs>
              <w:spacing w:line="264" w:lineRule="exact"/>
              <w:ind w:left="20"/>
              <w:rPr>
                <w:color w:val="0D0D0D" w:themeColor="text1" w:themeTint="F2"/>
                <w:sz w:val="23"/>
                <w:szCs w:val="23"/>
              </w:rPr>
            </w:pPr>
            <w:r w:rsidRPr="00054751">
              <w:rPr>
                <w:b/>
                <w:bCs/>
                <w:color w:val="0D0D0D" w:themeColor="text1" w:themeTint="F2"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</w:tcPr>
          <w:p w:rsidR="008325FC" w:rsidRPr="00F1116F" w:rsidRDefault="008325FC" w:rsidP="009D2348">
            <w:pPr>
              <w:rPr>
                <w:b/>
              </w:rPr>
            </w:pPr>
            <w:r w:rsidRPr="00F1116F">
              <w:rPr>
                <w:b/>
              </w:rPr>
              <w:t>1</w:t>
            </w:r>
            <w:r>
              <w:rPr>
                <w:b/>
              </w:rPr>
              <w:t>2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</w:tcPr>
          <w:p w:rsidR="008325FC" w:rsidRPr="006F4FF0" w:rsidRDefault="008325FC" w:rsidP="006F4FF0">
            <w:pPr>
              <w:ind w:left="-68"/>
            </w:pPr>
            <w:r w:rsidRPr="000906A2">
              <w:rPr>
                <w:b/>
              </w:rPr>
              <w:t xml:space="preserve">  </w:t>
            </w:r>
            <w:r>
              <w:t>Изучение основ архитектуры персонального компьютера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2</w:t>
            </w:r>
          </w:p>
        </w:tc>
        <w:tc>
          <w:tcPr>
            <w:tcW w:w="9072" w:type="dxa"/>
          </w:tcPr>
          <w:p w:rsidR="008325FC" w:rsidRPr="000906A2" w:rsidRDefault="008325FC" w:rsidP="009D2348">
            <w:pPr>
              <w:ind w:left="-68"/>
              <w:rPr>
                <w:b/>
              </w:rPr>
            </w:pPr>
            <w:r>
              <w:rPr>
                <w:rStyle w:val="21"/>
              </w:rPr>
              <w:t>Подключение внешних устройств к компьютеру и их настройка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3</w:t>
            </w:r>
          </w:p>
        </w:tc>
        <w:tc>
          <w:tcPr>
            <w:tcW w:w="9072" w:type="dxa"/>
          </w:tcPr>
          <w:p w:rsidR="008325FC" w:rsidRPr="006F4FF0" w:rsidRDefault="008325FC" w:rsidP="009D2348">
            <w:pPr>
              <w:pStyle w:val="a9"/>
              <w:shd w:val="clear" w:color="auto" w:fill="auto"/>
              <w:tabs>
                <w:tab w:val="left" w:pos="422"/>
                <w:tab w:val="right" w:pos="9586"/>
                <w:tab w:val="center" w:pos="10920"/>
                <w:tab w:val="right" w:pos="13406"/>
              </w:tabs>
              <w:spacing w:line="240" w:lineRule="auto"/>
              <w:ind w:left="-106"/>
              <w:jc w:val="both"/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 w:rsidRPr="006F4FF0">
              <w:rPr>
                <w:rFonts w:ascii="Times New Roman" w:eastAsia="Calibri" w:hAnsi="Times New Roman" w:cs="Times New Roman"/>
                <w:sz w:val="22"/>
                <w:szCs w:val="22"/>
              </w:rPr>
              <w:t>Программное обеспечение персонального компьютера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4</w:t>
            </w:r>
          </w:p>
        </w:tc>
        <w:tc>
          <w:tcPr>
            <w:tcW w:w="9072" w:type="dxa"/>
          </w:tcPr>
          <w:p w:rsidR="008325FC" w:rsidRPr="0060690C" w:rsidRDefault="008325FC" w:rsidP="006F4FF0">
            <w:r>
              <w:t>Основные операции над файлами и папками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5</w:t>
            </w:r>
          </w:p>
        </w:tc>
        <w:tc>
          <w:tcPr>
            <w:tcW w:w="9072" w:type="dxa"/>
          </w:tcPr>
          <w:p w:rsidR="008325FC" w:rsidRPr="001C2431" w:rsidRDefault="008325FC" w:rsidP="006F4FF0">
            <w:r>
              <w:t>Знакомство со стандартными программами операционной системы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6</w:t>
            </w:r>
          </w:p>
        </w:tc>
        <w:tc>
          <w:tcPr>
            <w:tcW w:w="9072" w:type="dxa"/>
          </w:tcPr>
          <w:p w:rsidR="008325FC" w:rsidRPr="00390203" w:rsidRDefault="008325FC" w:rsidP="006F4FF0">
            <w:r>
              <w:t xml:space="preserve">Работа с тестами в Блокноте и в </w:t>
            </w:r>
            <w:r>
              <w:rPr>
                <w:lang w:val="en-US"/>
              </w:rPr>
              <w:t>WordPad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rPr>
          <w:trHeight w:val="102"/>
        </w:trPr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9639" w:type="dxa"/>
            <w:gridSpan w:val="3"/>
          </w:tcPr>
          <w:p w:rsidR="008325FC" w:rsidRPr="00670651" w:rsidRDefault="008325FC" w:rsidP="00BB01D4">
            <w:pPr>
              <w:tabs>
                <w:tab w:val="left" w:pos="594"/>
              </w:tabs>
              <w:spacing w:line="264" w:lineRule="exact"/>
              <w:ind w:left="20"/>
              <w:rPr>
                <w:sz w:val="23"/>
                <w:szCs w:val="23"/>
              </w:rPr>
            </w:pPr>
            <w:r w:rsidRPr="00670651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</w:tcPr>
          <w:p w:rsidR="008325FC" w:rsidRPr="00670651" w:rsidRDefault="008325FC" w:rsidP="00673A60">
            <w:pPr>
              <w:rPr>
                <w:b/>
              </w:rPr>
            </w:pPr>
            <w:r w:rsidRPr="00670651">
              <w:rPr>
                <w:b/>
              </w:rPr>
              <w:t>18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  <w:vAlign w:val="bottom"/>
          </w:tcPr>
          <w:p w:rsidR="008325FC" w:rsidRPr="00670651" w:rsidRDefault="008325FC" w:rsidP="00623BE0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Презентация.</w:t>
            </w: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Оргтехника и профессия</w:t>
            </w: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(технические средства и информационные ресурсы).</w:t>
            </w:r>
          </w:p>
        </w:tc>
        <w:tc>
          <w:tcPr>
            <w:tcW w:w="1417" w:type="dxa"/>
          </w:tcPr>
          <w:p w:rsidR="008325FC" w:rsidRPr="00670651" w:rsidRDefault="008325FC">
            <w:r w:rsidRPr="00670651">
              <w:t>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2</w:t>
            </w:r>
          </w:p>
        </w:tc>
        <w:tc>
          <w:tcPr>
            <w:tcW w:w="9072" w:type="dxa"/>
            <w:vAlign w:val="bottom"/>
          </w:tcPr>
          <w:p w:rsidR="008325FC" w:rsidRPr="00670651" w:rsidRDefault="008325FC" w:rsidP="00623BE0">
            <w:pPr>
              <w:spacing w:line="264" w:lineRule="exact"/>
              <w:ind w:left="20"/>
              <w:rPr>
                <w:sz w:val="23"/>
                <w:szCs w:val="23"/>
              </w:rPr>
            </w:pP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«Информационные ресурсы государства».</w:t>
            </w:r>
          </w:p>
        </w:tc>
        <w:tc>
          <w:tcPr>
            <w:tcW w:w="1417" w:type="dxa"/>
          </w:tcPr>
          <w:p w:rsidR="008325FC" w:rsidRPr="00670651" w:rsidRDefault="008325FC">
            <w:r w:rsidRPr="00670651">
              <w:t>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670651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3</w:t>
            </w:r>
          </w:p>
        </w:tc>
        <w:tc>
          <w:tcPr>
            <w:tcW w:w="9072" w:type="dxa"/>
            <w:vAlign w:val="bottom"/>
          </w:tcPr>
          <w:p w:rsidR="008325FC" w:rsidRDefault="008325FC" w:rsidP="00390203">
            <w:pPr>
              <w:spacing w:line="258" w:lineRule="exact"/>
              <w:ind w:left="20"/>
              <w:rPr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Презентация. «Графический интерфейс пользователя.</w:t>
            </w:r>
            <w:r w:rsidR="00390203">
              <w:rPr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 xml:space="preserve">Рабочий стол». </w:t>
            </w:r>
          </w:p>
          <w:p w:rsidR="00390203" w:rsidRPr="00390203" w:rsidRDefault="00390203" w:rsidP="00390203">
            <w:pPr>
              <w:spacing w:line="258" w:lineRule="exact"/>
              <w:ind w:left="20"/>
            </w:pPr>
            <w:r>
              <w:t xml:space="preserve">Выполнение индивидуального проекта </w:t>
            </w:r>
            <w:r w:rsidRPr="00390203">
              <w:rPr>
                <w:i/>
              </w:rPr>
              <w:t>(если предусмотрено)</w:t>
            </w:r>
          </w:p>
        </w:tc>
        <w:tc>
          <w:tcPr>
            <w:tcW w:w="1417" w:type="dxa"/>
          </w:tcPr>
          <w:p w:rsidR="008325FC" w:rsidRPr="00670651" w:rsidRDefault="008325FC">
            <w:r w:rsidRPr="00670651">
              <w:t>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BB791A" w:rsidTr="008325FC">
        <w:tc>
          <w:tcPr>
            <w:tcW w:w="2802" w:type="dxa"/>
            <w:vMerge w:val="restart"/>
          </w:tcPr>
          <w:p w:rsidR="00BB791A" w:rsidRDefault="00BB791A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Тема 4.</w:t>
            </w:r>
          </w:p>
          <w:p w:rsidR="00BB791A" w:rsidRDefault="00BB791A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Технологии создания и</w:t>
            </w:r>
          </w:p>
          <w:p w:rsidR="00BB791A" w:rsidRDefault="00BB791A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преобразования</w:t>
            </w:r>
          </w:p>
          <w:p w:rsidR="00BB791A" w:rsidRDefault="00BB791A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информационных</w:t>
            </w:r>
          </w:p>
          <w:p w:rsidR="00BB791A" w:rsidRDefault="00BB791A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объектов</w:t>
            </w:r>
          </w:p>
          <w:p w:rsidR="00BB791A" w:rsidRDefault="00BB791A" w:rsidP="00670651">
            <w:pPr>
              <w:spacing w:line="267" w:lineRule="exact"/>
              <w:ind w:left="4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39" w:type="dxa"/>
            <w:gridSpan w:val="3"/>
          </w:tcPr>
          <w:p w:rsidR="00BB791A" w:rsidRDefault="00BB791A" w:rsidP="00BB01D4">
            <w:pPr>
              <w:tabs>
                <w:tab w:val="left" w:pos="594"/>
              </w:tabs>
            </w:pPr>
            <w:r>
              <w:rPr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BB791A" w:rsidRPr="00F1116F" w:rsidRDefault="0029535A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BB791A" w:rsidRDefault="00BB791A"/>
        </w:tc>
      </w:tr>
      <w:tr w:rsidR="00054751" w:rsidTr="008325FC">
        <w:tc>
          <w:tcPr>
            <w:tcW w:w="2802" w:type="dxa"/>
            <w:vMerge/>
            <w:vAlign w:val="bottom"/>
          </w:tcPr>
          <w:p w:rsidR="00054751" w:rsidRDefault="00054751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054751" w:rsidRDefault="00054751" w:rsidP="00BB01D4">
            <w:pPr>
              <w:tabs>
                <w:tab w:val="left" w:pos="594"/>
              </w:tabs>
            </w:pPr>
            <w:r>
              <w:t>1</w:t>
            </w:r>
          </w:p>
          <w:p w:rsidR="00054751" w:rsidRDefault="00054751" w:rsidP="00BB01D4">
            <w:pPr>
              <w:tabs>
                <w:tab w:val="left" w:pos="594"/>
              </w:tabs>
            </w:pPr>
          </w:p>
        </w:tc>
        <w:tc>
          <w:tcPr>
            <w:tcW w:w="9072" w:type="dxa"/>
            <w:vAlign w:val="bottom"/>
          </w:tcPr>
          <w:p w:rsidR="00054751" w:rsidRDefault="001669BE" w:rsidP="00623BE0">
            <w:pPr>
              <w:spacing w:line="264" w:lineRule="exact"/>
              <w:ind w:left="20"/>
              <w:rPr>
                <w:sz w:val="24"/>
                <w:szCs w:val="24"/>
              </w:rPr>
            </w:pPr>
            <w:r w:rsidRPr="00E331AF">
              <w:rPr>
                <w:rFonts w:eastAsia="Calibri"/>
                <w:lang w:eastAsia="ru-RU"/>
              </w:rPr>
              <w:t>Знакомство с программами пакета MSOffice: интерфейс, система меню, основные приёмы создания, редактирования и сохранения файлов.</w:t>
            </w:r>
          </w:p>
        </w:tc>
        <w:tc>
          <w:tcPr>
            <w:tcW w:w="1417" w:type="dxa"/>
          </w:tcPr>
          <w:p w:rsidR="00054751" w:rsidRDefault="00054751" w:rsidP="009D2348">
            <w:r>
              <w:t>2</w:t>
            </w:r>
          </w:p>
        </w:tc>
        <w:tc>
          <w:tcPr>
            <w:tcW w:w="1418" w:type="dxa"/>
          </w:tcPr>
          <w:p w:rsidR="00054751" w:rsidRDefault="008325FC">
            <w:r>
              <w:t>3</w:t>
            </w:r>
          </w:p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9639" w:type="dxa"/>
            <w:gridSpan w:val="3"/>
          </w:tcPr>
          <w:p w:rsidR="008325FC" w:rsidRDefault="008325FC" w:rsidP="00BB01D4">
            <w:pPr>
              <w:tabs>
                <w:tab w:val="left" w:pos="594"/>
              </w:tabs>
              <w:spacing w:line="264" w:lineRule="exact"/>
              <w:ind w:left="20"/>
              <w:rPr>
                <w:sz w:val="4"/>
                <w:szCs w:val="4"/>
              </w:rPr>
            </w:pPr>
            <w:r>
              <w:rPr>
                <w:b/>
                <w:bCs/>
                <w:sz w:val="24"/>
                <w:szCs w:val="24"/>
              </w:rPr>
              <w:t>Практические работы</w:t>
            </w:r>
          </w:p>
        </w:tc>
        <w:tc>
          <w:tcPr>
            <w:tcW w:w="1417" w:type="dxa"/>
          </w:tcPr>
          <w:p w:rsidR="008325FC" w:rsidRPr="00F1116F" w:rsidRDefault="008325FC" w:rsidP="00060FDD">
            <w:pPr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</w:tcPr>
          <w:p w:rsidR="008325FC" w:rsidRPr="00DC4E6A" w:rsidRDefault="008325FC" w:rsidP="009D2348">
            <w:pPr>
              <w:ind w:left="360"/>
              <w:rPr>
                <w:lang w:val="en-US"/>
              </w:rPr>
            </w:pPr>
            <w:r>
              <w:t>Создание документов. Форматирование шрифтов.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2</w:t>
            </w:r>
          </w:p>
        </w:tc>
        <w:tc>
          <w:tcPr>
            <w:tcW w:w="9072" w:type="dxa"/>
          </w:tcPr>
          <w:p w:rsidR="008325FC" w:rsidRPr="00DC4E6A" w:rsidRDefault="008325FC" w:rsidP="009D2348">
            <w:pPr>
              <w:ind w:left="360"/>
              <w:rPr>
                <w:lang w:val="en-US"/>
              </w:rPr>
            </w:pPr>
            <w:r>
              <w:t>Оформление абзацев документов. Колонтитулы.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3</w:t>
            </w:r>
          </w:p>
        </w:tc>
        <w:tc>
          <w:tcPr>
            <w:tcW w:w="9072" w:type="dxa"/>
          </w:tcPr>
          <w:p w:rsidR="008325FC" w:rsidRPr="00DC4E6A" w:rsidRDefault="008325FC" w:rsidP="009D2348">
            <w:pPr>
              <w:ind w:left="360"/>
              <w:rPr>
                <w:lang w:val="en-US"/>
              </w:rPr>
            </w:pPr>
            <w:r>
              <w:t>Создание и форматирование таблиц.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4</w:t>
            </w:r>
          </w:p>
        </w:tc>
        <w:tc>
          <w:tcPr>
            <w:tcW w:w="9072" w:type="dxa"/>
          </w:tcPr>
          <w:p w:rsidR="008325FC" w:rsidRPr="00DC4E6A" w:rsidRDefault="008325FC" w:rsidP="009D2348">
            <w:pPr>
              <w:ind w:left="360"/>
              <w:rPr>
                <w:lang w:val="en-US"/>
              </w:rPr>
            </w:pPr>
            <w:r>
              <w:t>Создание списков в текстовых документах. Колонки. Буквица. Форматирование регистров.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5</w:t>
            </w:r>
          </w:p>
        </w:tc>
        <w:tc>
          <w:tcPr>
            <w:tcW w:w="9072" w:type="dxa"/>
          </w:tcPr>
          <w:p w:rsidR="008325FC" w:rsidRPr="00DC4E6A" w:rsidRDefault="008325FC" w:rsidP="009D2348">
            <w:pPr>
              <w:ind w:left="360"/>
            </w:pPr>
            <w:r>
              <w:t>Вставка объектов в документ. Подготовка к печати.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6</w:t>
            </w:r>
          </w:p>
        </w:tc>
        <w:tc>
          <w:tcPr>
            <w:tcW w:w="9072" w:type="dxa"/>
          </w:tcPr>
          <w:p w:rsidR="008325FC" w:rsidRPr="00553F95" w:rsidRDefault="008325FC" w:rsidP="009D2348">
            <w:pPr>
              <w:ind w:left="360"/>
            </w:pPr>
            <w:r>
              <w:t xml:space="preserve">Комплексное использование </w:t>
            </w:r>
            <w:r>
              <w:rPr>
                <w:lang w:val="en-US"/>
              </w:rPr>
              <w:t>MSWord</w:t>
            </w:r>
            <w:r>
              <w:t xml:space="preserve"> для создания текстовых документов.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7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Организация расчётов в табличном процессоре. Использование функций в расчётах.</w:t>
            </w:r>
          </w:p>
          <w:p w:rsidR="008325FC" w:rsidRDefault="008325FC" w:rsidP="009D2348">
            <w:pPr>
              <w:ind w:left="360"/>
            </w:pP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8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Построение и форматирование диаграмм.</w:t>
            </w:r>
          </w:p>
          <w:p w:rsidR="008325FC" w:rsidRDefault="008325FC" w:rsidP="009D2348">
            <w:pPr>
              <w:ind w:left="360"/>
            </w:pP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 w:val="restart"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9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Относительная и абсолютная адресация.</w:t>
            </w:r>
          </w:p>
          <w:p w:rsidR="008325FC" w:rsidRDefault="008325FC" w:rsidP="009D2348">
            <w:pPr>
              <w:ind w:left="360"/>
            </w:pP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10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 xml:space="preserve">Комплексное использование </w:t>
            </w:r>
            <w:r>
              <w:rPr>
                <w:lang w:val="en-US"/>
              </w:rPr>
              <w:t>MS</w:t>
            </w:r>
            <w:r w:rsidRPr="00F60626">
              <w:rPr>
                <w:lang w:val="en-US"/>
              </w:rPr>
              <w:t>Excel</w:t>
            </w:r>
            <w:r>
              <w:t xml:space="preserve"> для создания документов.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11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rPr>
                <w:sz w:val="24"/>
                <w:szCs w:val="24"/>
              </w:rPr>
              <w:t>Структура презентаций.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Основные элементы слайда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BB01D4">
            <w:pPr>
              <w:tabs>
                <w:tab w:val="left" w:pos="594"/>
              </w:tabs>
            </w:pPr>
            <w:r>
              <w:t>12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Режимы работы с презентацией.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Анимация объектов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13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Разработка стандартной презентации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14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Создание эффектов и демонстрация презентации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15</w:t>
            </w:r>
          </w:p>
        </w:tc>
        <w:tc>
          <w:tcPr>
            <w:tcW w:w="9072" w:type="dxa"/>
          </w:tcPr>
          <w:p w:rsidR="008325FC" w:rsidRDefault="008325FC" w:rsidP="00EE7E05">
            <w:r>
              <w:rPr>
                <w:sz w:val="24"/>
                <w:szCs w:val="24"/>
              </w:rPr>
              <w:t xml:space="preserve">        Настройка гиперссылок и переходов между слайдами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16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Созданию презентации на определённую тему. (партфолио)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17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Проектирование базы данных (БД).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18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Создание таблиц и пользовательских форм для ввода данных.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19</w:t>
            </w:r>
          </w:p>
        </w:tc>
        <w:tc>
          <w:tcPr>
            <w:tcW w:w="9072" w:type="dxa"/>
          </w:tcPr>
          <w:p w:rsidR="008325FC" w:rsidRDefault="008325FC" w:rsidP="00EE7E05">
            <w:pPr>
              <w:ind w:left="360"/>
            </w:pPr>
            <w:r>
              <w:t>Модификация таблиц и работа с данными с использованием запросов.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20</w:t>
            </w:r>
          </w:p>
        </w:tc>
        <w:tc>
          <w:tcPr>
            <w:tcW w:w="9072" w:type="dxa"/>
          </w:tcPr>
          <w:p w:rsidR="008325FC" w:rsidRDefault="008325FC" w:rsidP="00EE7E05">
            <w:pPr>
              <w:ind w:left="360"/>
            </w:pPr>
            <w:r>
              <w:t>Работа с данными и создание отчётов.</w:t>
            </w:r>
          </w:p>
        </w:tc>
        <w:tc>
          <w:tcPr>
            <w:tcW w:w="1417" w:type="dxa"/>
          </w:tcPr>
          <w:p w:rsidR="008325FC" w:rsidRDefault="008325FC"/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21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rPr>
                <w:sz w:val="24"/>
                <w:szCs w:val="24"/>
              </w:rPr>
              <w:t>Создание отч</w:t>
            </w:r>
            <w:r>
              <w:rPr>
                <w:rFonts w:ascii="Cambria Math" w:hAnsi="Cambria Math" w:cs="Cambria Math"/>
                <w:sz w:val="24"/>
                <w:szCs w:val="24"/>
              </w:rPr>
              <w:t>ѐ</w:t>
            </w:r>
            <w:r>
              <w:rPr>
                <w:sz w:val="24"/>
                <w:szCs w:val="24"/>
              </w:rPr>
              <w:t>та.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Печать данных с помощью отч</w:t>
            </w:r>
            <w:r>
              <w:rPr>
                <w:rFonts w:ascii="Cambria Math" w:hAnsi="Cambria Math" w:cs="Cambria Math"/>
                <w:sz w:val="24"/>
                <w:szCs w:val="24"/>
              </w:rPr>
              <w:t>ѐ</w:t>
            </w:r>
            <w:r>
              <w:rPr>
                <w:sz w:val="24"/>
                <w:szCs w:val="24"/>
              </w:rPr>
              <w:t>тов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22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>
              <w:t>Созданию БД для хранения данных (заданная тематика)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23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 w:rsidRPr="002279A9">
              <w:rPr>
                <w:rFonts w:ascii="Century Schoolbook" w:hAnsi="Century Schoolbook" w:cs="SchoolBookCSanPin-Regular"/>
                <w:sz w:val="21"/>
                <w:szCs w:val="21"/>
              </w:rPr>
              <w:t>Поисковые системы.</w:t>
            </w:r>
            <w:r>
              <w:rPr>
                <w:rFonts w:ascii="Century Schoolbook" w:hAnsi="Century Schoolbook" w:cs="SchoolBookCSanPin-Regular"/>
                <w:sz w:val="21"/>
                <w:szCs w:val="21"/>
              </w:rPr>
              <w:t xml:space="preserve"> </w:t>
            </w:r>
            <w:r w:rsidRPr="002279A9">
              <w:rPr>
                <w:rFonts w:ascii="Century Schoolbook" w:hAnsi="Century Schoolbook" w:cs="SchoolBookCSanPin-Regular"/>
                <w:sz w:val="21"/>
                <w:szCs w:val="21"/>
              </w:rPr>
              <w:t>Пример поиска информации на государственных образовательных порталах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060FDD">
            <w:pPr>
              <w:tabs>
                <w:tab w:val="left" w:pos="594"/>
              </w:tabs>
            </w:pPr>
            <w:r>
              <w:t>24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 w:rsidRPr="002279A9">
              <w:rPr>
                <w:rFonts w:ascii="Century Schoolbook" w:hAnsi="Century Schoolbook" w:cs="SchoolBookCSanPin-Regular"/>
                <w:sz w:val="21"/>
                <w:szCs w:val="21"/>
              </w:rPr>
              <w:t>Создание ящика электронной</w:t>
            </w:r>
            <w:r>
              <w:rPr>
                <w:rFonts w:ascii="Century Schoolbook" w:hAnsi="Century Schoolbook" w:cs="SchoolBookCSanPin-Regular"/>
                <w:sz w:val="21"/>
                <w:szCs w:val="21"/>
              </w:rPr>
              <w:t xml:space="preserve"> почты и </w:t>
            </w:r>
            <w:r w:rsidRPr="002666AC">
              <w:rPr>
                <w:rFonts w:ascii="Century Schoolbook" w:hAnsi="Century Schoolbook" w:cs="SchoolBookCSanPin-Regular"/>
                <w:sz w:val="21"/>
                <w:szCs w:val="21"/>
              </w:rPr>
              <w:t>настройка его параметров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Default="008325FC" w:rsidP="00FC771B">
            <w:pPr>
              <w:tabs>
                <w:tab w:val="left" w:pos="594"/>
              </w:tabs>
            </w:pPr>
            <w:r>
              <w:t>25</w:t>
            </w:r>
          </w:p>
        </w:tc>
        <w:tc>
          <w:tcPr>
            <w:tcW w:w="9072" w:type="dxa"/>
          </w:tcPr>
          <w:p w:rsidR="008325FC" w:rsidRDefault="008325FC" w:rsidP="009D2348">
            <w:pPr>
              <w:ind w:left="360"/>
            </w:pPr>
            <w:r w:rsidRPr="002279A9">
              <w:rPr>
                <w:rFonts w:ascii="Century Schoolbook" w:hAnsi="Century Schoolbook" w:cs="SchoolBookCSanPin-Regular"/>
                <w:sz w:val="21"/>
                <w:szCs w:val="21"/>
              </w:rPr>
              <w:t>Средства создания и сопровождения сайта</w:t>
            </w:r>
          </w:p>
        </w:tc>
        <w:tc>
          <w:tcPr>
            <w:tcW w:w="1417" w:type="dxa"/>
          </w:tcPr>
          <w:p w:rsidR="008325FC" w:rsidRDefault="008325FC">
            <w:r>
              <w:t>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/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8325FC" w:rsidRPr="00670651" w:rsidRDefault="008325FC" w:rsidP="00FF5E27">
            <w:pPr>
              <w:tabs>
                <w:tab w:val="left" w:pos="594"/>
              </w:tabs>
              <w:spacing w:line="264" w:lineRule="exact"/>
              <w:ind w:left="20"/>
              <w:rPr>
                <w:sz w:val="23"/>
                <w:szCs w:val="23"/>
              </w:rPr>
            </w:pPr>
          </w:p>
        </w:tc>
        <w:tc>
          <w:tcPr>
            <w:tcW w:w="9072" w:type="dxa"/>
          </w:tcPr>
          <w:p w:rsidR="008325FC" w:rsidRPr="00670651" w:rsidRDefault="008325FC" w:rsidP="00FF5E27">
            <w:pPr>
              <w:tabs>
                <w:tab w:val="left" w:pos="594"/>
              </w:tabs>
              <w:spacing w:line="264" w:lineRule="exact"/>
              <w:ind w:left="20"/>
              <w:rPr>
                <w:sz w:val="23"/>
                <w:szCs w:val="23"/>
              </w:rPr>
            </w:pPr>
            <w:r w:rsidRPr="00670651">
              <w:rPr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417" w:type="dxa"/>
          </w:tcPr>
          <w:p w:rsidR="008325FC" w:rsidRPr="00670651" w:rsidRDefault="008325FC" w:rsidP="00673A60">
            <w:pPr>
              <w:tabs>
                <w:tab w:val="left" w:pos="594"/>
              </w:tabs>
              <w:spacing w:line="264" w:lineRule="exact"/>
              <w:ind w:left="20"/>
              <w:rPr>
                <w:b/>
                <w:sz w:val="23"/>
                <w:szCs w:val="23"/>
              </w:rPr>
            </w:pPr>
            <w:r w:rsidRPr="00670651">
              <w:rPr>
                <w:b/>
                <w:sz w:val="23"/>
                <w:szCs w:val="23"/>
              </w:rPr>
              <w:t>12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</w:tcPr>
          <w:p w:rsidR="008325FC" w:rsidRDefault="008325FC" w:rsidP="00FF5E27">
            <w:pPr>
              <w:tabs>
                <w:tab w:val="left" w:pos="594"/>
              </w:tabs>
              <w:spacing w:line="264" w:lineRule="exact"/>
              <w:ind w:left="20"/>
              <w:rPr>
                <w:sz w:val="23"/>
                <w:szCs w:val="23"/>
              </w:rPr>
            </w:pPr>
          </w:p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  <w:vAlign w:val="bottom"/>
          </w:tcPr>
          <w:p w:rsidR="008325FC" w:rsidRPr="00670651" w:rsidRDefault="008325FC" w:rsidP="00FF5E27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  <w:vAlign w:val="bottom"/>
          </w:tcPr>
          <w:p w:rsidR="008325FC" w:rsidRPr="00670651" w:rsidRDefault="008325FC" w:rsidP="00FF5E27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Среда программирования</w:t>
            </w:r>
          </w:p>
        </w:tc>
        <w:tc>
          <w:tcPr>
            <w:tcW w:w="1417" w:type="dxa"/>
            <w:vAlign w:val="bottom"/>
          </w:tcPr>
          <w:p w:rsidR="008325FC" w:rsidRPr="00670651" w:rsidRDefault="008325FC" w:rsidP="00FF5E27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670651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bottom"/>
          </w:tcPr>
          <w:p w:rsidR="008325FC" w:rsidRDefault="008325FC" w:rsidP="00673A60">
            <w:pPr>
              <w:spacing w:line="262" w:lineRule="exact"/>
              <w:rPr>
                <w:color w:val="FF0000"/>
                <w:sz w:val="24"/>
                <w:szCs w:val="24"/>
              </w:rPr>
            </w:pPr>
          </w:p>
        </w:tc>
      </w:tr>
      <w:tr w:rsidR="008325FC" w:rsidTr="008325FC">
        <w:tc>
          <w:tcPr>
            <w:tcW w:w="2802" w:type="dxa"/>
            <w:vMerge/>
          </w:tcPr>
          <w:p w:rsidR="008325FC" w:rsidRDefault="008325FC" w:rsidP="007151BB">
            <w:pPr>
              <w:ind w:right="885"/>
            </w:pPr>
          </w:p>
        </w:tc>
        <w:tc>
          <w:tcPr>
            <w:tcW w:w="567" w:type="dxa"/>
            <w:gridSpan w:val="2"/>
            <w:vAlign w:val="bottom"/>
          </w:tcPr>
          <w:p w:rsidR="008325FC" w:rsidRPr="00670651" w:rsidRDefault="008325FC" w:rsidP="00673A60">
            <w:pPr>
              <w:spacing w:line="264" w:lineRule="exact"/>
              <w:rPr>
                <w:sz w:val="23"/>
                <w:szCs w:val="23"/>
              </w:rPr>
            </w:pPr>
            <w:r w:rsidRPr="00670651">
              <w:rPr>
                <w:sz w:val="24"/>
                <w:szCs w:val="24"/>
              </w:rPr>
              <w:t>2</w:t>
            </w:r>
          </w:p>
        </w:tc>
        <w:tc>
          <w:tcPr>
            <w:tcW w:w="9072" w:type="dxa"/>
            <w:vAlign w:val="bottom"/>
          </w:tcPr>
          <w:p w:rsidR="008325FC" w:rsidRDefault="008325FC" w:rsidP="00390203">
            <w:pPr>
              <w:spacing w:line="262" w:lineRule="exact"/>
              <w:ind w:left="20"/>
              <w:rPr>
                <w:sz w:val="24"/>
                <w:szCs w:val="24"/>
              </w:rPr>
            </w:pPr>
            <w:r w:rsidRPr="00670651">
              <w:rPr>
                <w:b/>
                <w:bCs/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Презентация по правилам формирования запросов при</w:t>
            </w:r>
            <w:r w:rsidR="00390203">
              <w:rPr>
                <w:sz w:val="24"/>
                <w:szCs w:val="24"/>
              </w:rPr>
              <w:t xml:space="preserve"> </w:t>
            </w:r>
            <w:r w:rsidRPr="00670651">
              <w:rPr>
                <w:sz w:val="24"/>
                <w:szCs w:val="24"/>
              </w:rPr>
              <w:t>работе в сети Интернет</w:t>
            </w:r>
          </w:p>
          <w:p w:rsidR="00390203" w:rsidRPr="00390203" w:rsidRDefault="00390203" w:rsidP="00390203">
            <w:pPr>
              <w:spacing w:line="262" w:lineRule="exact"/>
              <w:ind w:left="20"/>
              <w:rPr>
                <w:w w:val="99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Выполнение индивидуального проекта </w:t>
            </w:r>
            <w:r w:rsidRPr="00390203">
              <w:rPr>
                <w:i/>
                <w:sz w:val="24"/>
                <w:szCs w:val="24"/>
              </w:rPr>
              <w:t>(если предусмотрено)</w:t>
            </w:r>
          </w:p>
        </w:tc>
        <w:tc>
          <w:tcPr>
            <w:tcW w:w="1417" w:type="dxa"/>
            <w:vAlign w:val="bottom"/>
          </w:tcPr>
          <w:p w:rsidR="008325FC" w:rsidRPr="00670651" w:rsidRDefault="008325FC" w:rsidP="00FF5E27">
            <w:pPr>
              <w:spacing w:line="264" w:lineRule="exact"/>
              <w:ind w:left="20"/>
              <w:rPr>
                <w:sz w:val="23"/>
                <w:szCs w:val="23"/>
              </w:rPr>
            </w:pPr>
            <w:r w:rsidRPr="00670651">
              <w:rPr>
                <w:sz w:val="23"/>
                <w:szCs w:val="23"/>
              </w:rPr>
              <w:t>6</w:t>
            </w:r>
          </w:p>
        </w:tc>
        <w:tc>
          <w:tcPr>
            <w:tcW w:w="1418" w:type="dxa"/>
            <w:vMerge/>
            <w:shd w:val="clear" w:color="auto" w:fill="D9D9D9" w:themeFill="background1" w:themeFillShade="D9"/>
            <w:vAlign w:val="bottom"/>
          </w:tcPr>
          <w:p w:rsidR="008325FC" w:rsidRDefault="008325FC" w:rsidP="00FF5E27">
            <w:pPr>
              <w:spacing w:line="264" w:lineRule="exact"/>
              <w:ind w:left="20"/>
              <w:rPr>
                <w:sz w:val="23"/>
                <w:szCs w:val="23"/>
              </w:rPr>
            </w:pPr>
          </w:p>
        </w:tc>
      </w:tr>
      <w:tr w:rsidR="00FC771B" w:rsidTr="008325FC">
        <w:tc>
          <w:tcPr>
            <w:tcW w:w="2802" w:type="dxa"/>
            <w:vMerge/>
          </w:tcPr>
          <w:p w:rsidR="00FC771B" w:rsidRDefault="00FC771B" w:rsidP="007151BB">
            <w:pPr>
              <w:ind w:right="885"/>
            </w:pPr>
          </w:p>
        </w:tc>
        <w:tc>
          <w:tcPr>
            <w:tcW w:w="567" w:type="dxa"/>
            <w:gridSpan w:val="2"/>
          </w:tcPr>
          <w:p w:rsidR="00FC771B" w:rsidRDefault="00060FDD" w:rsidP="00BB01D4">
            <w:pPr>
              <w:tabs>
                <w:tab w:val="left" w:pos="594"/>
              </w:tabs>
            </w:pPr>
            <w:r>
              <w:t>1</w:t>
            </w:r>
          </w:p>
        </w:tc>
        <w:tc>
          <w:tcPr>
            <w:tcW w:w="9072" w:type="dxa"/>
          </w:tcPr>
          <w:p w:rsidR="00FC771B" w:rsidRPr="003629BB" w:rsidRDefault="00FC771B" w:rsidP="009D2348">
            <w:pPr>
              <w:ind w:left="360"/>
              <w:rPr>
                <w:b/>
                <w:i/>
              </w:rPr>
            </w:pPr>
            <w:r w:rsidRPr="003629BB">
              <w:rPr>
                <w:b/>
                <w:i/>
              </w:rPr>
              <w:t>Дифференцированный зачёт</w:t>
            </w:r>
          </w:p>
        </w:tc>
        <w:tc>
          <w:tcPr>
            <w:tcW w:w="1417" w:type="dxa"/>
          </w:tcPr>
          <w:p w:rsidR="00FC771B" w:rsidRDefault="006F4FF0">
            <w:r>
              <w:t>2</w:t>
            </w:r>
          </w:p>
        </w:tc>
        <w:tc>
          <w:tcPr>
            <w:tcW w:w="1418" w:type="dxa"/>
          </w:tcPr>
          <w:p w:rsidR="00FC771B" w:rsidRDefault="00FC771B"/>
        </w:tc>
      </w:tr>
    </w:tbl>
    <w:p w:rsidR="00437025" w:rsidRPr="003153CC" w:rsidRDefault="00437025">
      <w:pPr>
        <w:sectPr w:rsidR="00437025" w:rsidRPr="003153CC" w:rsidSect="006F4FF0">
          <w:pgSz w:w="16838" w:h="11906" w:orient="landscape"/>
          <w:pgMar w:top="1276" w:right="1134" w:bottom="568" w:left="1134" w:header="708" w:footer="708" w:gutter="0"/>
          <w:cols w:space="708"/>
          <w:docGrid w:linePitch="360"/>
        </w:sectPr>
      </w:pPr>
    </w:p>
    <w:p w:rsidR="00D82C02" w:rsidRPr="00727614" w:rsidRDefault="006F4FF0" w:rsidP="00D82C02">
      <w:pPr>
        <w:pStyle w:val="1"/>
        <w:numPr>
          <w:ilvl w:val="0"/>
          <w:numId w:val="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caps/>
        </w:rPr>
      </w:pPr>
      <w:r>
        <w:rPr>
          <w:b/>
          <w:caps/>
        </w:rPr>
        <w:lastRenderedPageBreak/>
        <w:t>3</w:t>
      </w:r>
      <w:r w:rsidR="00D82C02" w:rsidRPr="00727614">
        <w:rPr>
          <w:b/>
          <w:caps/>
        </w:rPr>
        <w:t>. условия реализации РАБОЧЕЙ программы учебной дисциплины</w:t>
      </w:r>
    </w:p>
    <w:p w:rsidR="00D82C02" w:rsidRPr="008B11D3" w:rsidRDefault="006F4FF0" w:rsidP="00D82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jc w:val="both"/>
        <w:rPr>
          <w:b/>
          <w:bCs/>
        </w:rPr>
      </w:pPr>
      <w:r>
        <w:rPr>
          <w:b/>
          <w:bCs/>
          <w:sz w:val="28"/>
          <w:szCs w:val="28"/>
        </w:rPr>
        <w:t>3</w:t>
      </w:r>
      <w:r w:rsidR="00D82C02" w:rsidRPr="00A20A8B">
        <w:rPr>
          <w:b/>
          <w:bCs/>
          <w:sz w:val="28"/>
          <w:szCs w:val="28"/>
        </w:rPr>
        <w:t xml:space="preserve">.1. </w:t>
      </w:r>
      <w:r w:rsidR="00D82C02" w:rsidRPr="008B11D3">
        <w:rPr>
          <w:b/>
          <w:bCs/>
        </w:rPr>
        <w:t>Требования к минимальному материально-техническому обеспечению</w:t>
      </w:r>
    </w:p>
    <w:p w:rsidR="00D82C02" w:rsidRPr="008B11D3" w:rsidRDefault="00D82C02" w:rsidP="00D82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  <w:r w:rsidRPr="008B11D3">
        <w:rPr>
          <w:bCs/>
        </w:rPr>
        <w:t xml:space="preserve">Реализация программы дисциплины </w:t>
      </w:r>
      <w:r w:rsidRPr="008B11D3">
        <w:rPr>
          <w:bCs/>
          <w:color w:val="000000"/>
        </w:rPr>
        <w:t>требует наличия</w:t>
      </w:r>
      <w:r w:rsidRPr="008B11D3">
        <w:rPr>
          <w:bCs/>
        </w:rPr>
        <w:t xml:space="preserve"> учебного кабинета</w:t>
      </w:r>
      <w:r w:rsidRPr="008B11D3">
        <w:rPr>
          <w:bCs/>
          <w:color w:val="000000"/>
        </w:rPr>
        <w:t>.</w:t>
      </w:r>
    </w:p>
    <w:p w:rsidR="00D82C02" w:rsidRPr="000A65FD" w:rsidRDefault="00D82C02" w:rsidP="00D82C02">
      <w:pPr>
        <w:spacing w:after="60" w:line="230" w:lineRule="exact"/>
      </w:pPr>
      <w:r w:rsidRPr="000A65FD">
        <w:rPr>
          <w:rStyle w:val="21"/>
          <w:sz w:val="24"/>
          <w:szCs w:val="24"/>
        </w:rPr>
        <w:t>В состав учебно-методического и материально-технического обеспечения програм</w:t>
      </w:r>
      <w:r w:rsidRPr="000A65FD">
        <w:rPr>
          <w:rStyle w:val="21"/>
          <w:sz w:val="24"/>
          <w:szCs w:val="24"/>
        </w:rPr>
        <w:softHyphen/>
        <w:t>мы учебной дисциплины «Информатика» входят: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>многофункциональный комплекс преподавателя;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 xml:space="preserve">технические средства обучения (средства ИКТ): компьютеры (рабочие станции с </w:t>
      </w:r>
      <w:r w:rsidRPr="000A65FD">
        <w:rPr>
          <w:rStyle w:val="21"/>
          <w:sz w:val="24"/>
          <w:szCs w:val="24"/>
          <w:lang w:val="en-US" w:eastAsia="en-US" w:bidi="en-US"/>
        </w:rPr>
        <w:t>CD</w:t>
      </w:r>
      <w:r w:rsidRPr="000A65FD">
        <w:rPr>
          <w:rStyle w:val="21"/>
          <w:sz w:val="24"/>
          <w:szCs w:val="24"/>
          <w:lang w:eastAsia="en-US" w:bidi="en-US"/>
        </w:rPr>
        <w:t xml:space="preserve"> </w:t>
      </w:r>
      <w:r w:rsidRPr="000A65FD">
        <w:rPr>
          <w:rStyle w:val="21"/>
          <w:sz w:val="24"/>
          <w:szCs w:val="24"/>
          <w:lang w:val="en-US" w:eastAsia="en-US" w:bidi="en-US"/>
        </w:rPr>
        <w:t>ROM</w:t>
      </w:r>
      <w:r w:rsidRPr="000A65FD">
        <w:rPr>
          <w:rStyle w:val="21"/>
          <w:sz w:val="24"/>
          <w:szCs w:val="24"/>
          <w:lang w:eastAsia="en-US" w:bidi="en-US"/>
        </w:rPr>
        <w:t xml:space="preserve"> (</w:t>
      </w:r>
      <w:r w:rsidRPr="000A65FD">
        <w:rPr>
          <w:rStyle w:val="21"/>
          <w:sz w:val="24"/>
          <w:szCs w:val="24"/>
          <w:lang w:val="en-US" w:eastAsia="en-US" w:bidi="en-US"/>
        </w:rPr>
        <w:t>DVD</w:t>
      </w:r>
      <w:r w:rsidRPr="000A65FD">
        <w:rPr>
          <w:rStyle w:val="21"/>
          <w:sz w:val="24"/>
          <w:szCs w:val="24"/>
          <w:lang w:eastAsia="en-US" w:bidi="en-US"/>
        </w:rPr>
        <w:t xml:space="preserve"> </w:t>
      </w:r>
      <w:r w:rsidRPr="000A65FD">
        <w:rPr>
          <w:rStyle w:val="21"/>
          <w:sz w:val="24"/>
          <w:szCs w:val="24"/>
          <w:lang w:val="en-US" w:eastAsia="en-US" w:bidi="en-US"/>
        </w:rPr>
        <w:t>ROM</w:t>
      </w:r>
      <w:r w:rsidRPr="000A65FD">
        <w:rPr>
          <w:rStyle w:val="21"/>
          <w:sz w:val="24"/>
          <w:szCs w:val="24"/>
          <w:lang w:eastAsia="en-US" w:bidi="en-US"/>
        </w:rPr>
        <w:t xml:space="preserve">); </w:t>
      </w:r>
      <w:r w:rsidRPr="000A65FD">
        <w:rPr>
          <w:rStyle w:val="21"/>
          <w:sz w:val="24"/>
          <w:szCs w:val="24"/>
        </w:rPr>
        <w:t>рабочее место педагога с модемом, одноранговая локальная сеть кабинета, Интернет); периферийное оборудование и оргтехника (принтер на рабочем месте педагога, сканер на рабочем месте педагога, копировальный аппарат, гарнитура, веб-камера, цифровой фотоаппарат, проектор и экран);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>наглядные пособия (комплекты учебных таблиц, плакаты): «Организация рабо</w:t>
      </w:r>
      <w:r w:rsidRPr="000A65FD">
        <w:rPr>
          <w:rStyle w:val="21"/>
          <w:sz w:val="24"/>
          <w:szCs w:val="24"/>
        </w:rPr>
        <w:softHyphen/>
        <w:t>чего места и техника безопасности», «Архитектура компьютера», «Архитектура компьютерных сетей», «Виды профессиональной информационной деятельности человека и используемые инструменты (технические средства и информаци</w:t>
      </w:r>
      <w:r w:rsidRPr="000A65FD">
        <w:rPr>
          <w:rStyle w:val="21"/>
          <w:sz w:val="24"/>
          <w:szCs w:val="24"/>
        </w:rPr>
        <w:softHyphen/>
        <w:t>онные ресурсы)», «Раскладка клавиатуры, используемая при клавиатурном письме», «История информатики»; схемы: «Моделирование, формализация, ал</w:t>
      </w:r>
      <w:r w:rsidRPr="000A65FD">
        <w:rPr>
          <w:rStyle w:val="21"/>
          <w:sz w:val="24"/>
          <w:szCs w:val="24"/>
        </w:rPr>
        <w:softHyphen/>
        <w:t>горитмизация», «Основные этапы разработки программ», «Системы счисления», «Логические операции», «Блок-схемы», «Алгоритмические конструкции», «Структуры баз данных», «Структуры веб-ресурсов», портреты выдающихся ученых в области информатики и информационных технологии и др.);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 xml:space="preserve">компьютеры на рабочих местах с системным программным обеспечением (для операционной системы </w:t>
      </w:r>
      <w:r w:rsidRPr="000A65FD">
        <w:rPr>
          <w:rStyle w:val="21"/>
          <w:sz w:val="24"/>
          <w:szCs w:val="24"/>
          <w:lang w:val="en-US" w:eastAsia="en-US" w:bidi="en-US"/>
        </w:rPr>
        <w:t>Windows</w:t>
      </w:r>
      <w:r w:rsidRPr="000A65FD">
        <w:rPr>
          <w:rStyle w:val="21"/>
          <w:sz w:val="24"/>
          <w:szCs w:val="24"/>
          <w:lang w:eastAsia="en-US" w:bidi="en-US"/>
        </w:rPr>
        <w:t xml:space="preserve"> </w:t>
      </w:r>
      <w:r w:rsidRPr="000A65FD">
        <w:rPr>
          <w:rStyle w:val="21"/>
          <w:sz w:val="24"/>
          <w:szCs w:val="24"/>
        </w:rPr>
        <w:t xml:space="preserve">или операционной системы </w:t>
      </w:r>
      <w:r w:rsidRPr="000A65FD">
        <w:rPr>
          <w:rStyle w:val="21"/>
          <w:sz w:val="24"/>
          <w:szCs w:val="24"/>
          <w:lang w:val="en-US" w:eastAsia="en-US" w:bidi="en-US"/>
        </w:rPr>
        <w:t>Linux</w:t>
      </w:r>
      <w:r w:rsidRPr="000A65FD">
        <w:rPr>
          <w:rStyle w:val="21"/>
          <w:sz w:val="24"/>
          <w:szCs w:val="24"/>
          <w:lang w:eastAsia="en-US" w:bidi="en-US"/>
        </w:rPr>
        <w:t xml:space="preserve">), </w:t>
      </w:r>
      <w:r w:rsidRPr="000A65FD">
        <w:rPr>
          <w:rStyle w:val="21"/>
          <w:sz w:val="24"/>
          <w:szCs w:val="24"/>
        </w:rPr>
        <w:t>системами программирования и прикладным программным обеспечением по каждой теме программы учебной дисциплины «Информатика»;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>печатные и экранно-звуковые средства обучения;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</w:pPr>
      <w:r w:rsidRPr="000A65FD">
        <w:rPr>
          <w:rStyle w:val="21"/>
          <w:sz w:val="24"/>
          <w:szCs w:val="24"/>
        </w:rPr>
        <w:t>расходные материалы: бумага, картриджи для принтера и копировального ап</w:t>
      </w:r>
      <w:r w:rsidRPr="000A65FD">
        <w:rPr>
          <w:rStyle w:val="21"/>
          <w:sz w:val="24"/>
          <w:szCs w:val="24"/>
        </w:rPr>
        <w:softHyphen/>
        <w:t xml:space="preserve">парата, диск для записи </w:t>
      </w:r>
      <w:r w:rsidRPr="000A65FD">
        <w:rPr>
          <w:rStyle w:val="21"/>
          <w:sz w:val="24"/>
          <w:szCs w:val="24"/>
          <w:lang w:eastAsia="en-US" w:bidi="en-US"/>
        </w:rPr>
        <w:t>(</w:t>
      </w:r>
      <w:r w:rsidRPr="000A65FD">
        <w:rPr>
          <w:rStyle w:val="21"/>
          <w:sz w:val="24"/>
          <w:szCs w:val="24"/>
          <w:lang w:val="en-US" w:eastAsia="en-US" w:bidi="en-US"/>
        </w:rPr>
        <w:t>CD</w:t>
      </w:r>
      <w:r w:rsidRPr="000A65FD">
        <w:rPr>
          <w:rStyle w:val="21"/>
          <w:sz w:val="24"/>
          <w:szCs w:val="24"/>
          <w:lang w:eastAsia="en-US" w:bidi="en-US"/>
        </w:rPr>
        <w:t>-</w:t>
      </w:r>
      <w:r w:rsidRPr="000A65FD">
        <w:rPr>
          <w:rStyle w:val="21"/>
          <w:sz w:val="24"/>
          <w:szCs w:val="24"/>
          <w:lang w:val="en-US" w:eastAsia="en-US" w:bidi="en-US"/>
        </w:rPr>
        <w:t>R</w:t>
      </w:r>
      <w:r w:rsidRPr="000A65FD">
        <w:rPr>
          <w:rStyle w:val="21"/>
          <w:sz w:val="24"/>
          <w:szCs w:val="24"/>
          <w:lang w:eastAsia="en-US" w:bidi="en-US"/>
        </w:rPr>
        <w:t xml:space="preserve"> </w:t>
      </w:r>
      <w:r w:rsidRPr="000A65FD">
        <w:rPr>
          <w:rStyle w:val="21"/>
          <w:sz w:val="24"/>
          <w:szCs w:val="24"/>
        </w:rPr>
        <w:t xml:space="preserve">или </w:t>
      </w:r>
      <w:r w:rsidRPr="000A65FD">
        <w:rPr>
          <w:rStyle w:val="21"/>
          <w:sz w:val="24"/>
          <w:szCs w:val="24"/>
          <w:lang w:val="en-US" w:eastAsia="en-US" w:bidi="en-US"/>
        </w:rPr>
        <w:t>CD</w:t>
      </w:r>
      <w:r w:rsidRPr="000A65FD">
        <w:rPr>
          <w:rStyle w:val="21"/>
          <w:sz w:val="24"/>
          <w:szCs w:val="24"/>
          <w:lang w:eastAsia="en-US" w:bidi="en-US"/>
        </w:rPr>
        <w:t>-</w:t>
      </w:r>
      <w:r w:rsidRPr="000A65FD">
        <w:rPr>
          <w:rStyle w:val="21"/>
          <w:sz w:val="24"/>
          <w:szCs w:val="24"/>
          <w:lang w:val="en-US" w:eastAsia="en-US" w:bidi="en-US"/>
        </w:rPr>
        <w:t>RW</w:t>
      </w:r>
      <w:r w:rsidRPr="000A65FD">
        <w:rPr>
          <w:rStyle w:val="21"/>
          <w:sz w:val="24"/>
          <w:szCs w:val="24"/>
          <w:lang w:eastAsia="en-US" w:bidi="en-US"/>
        </w:rPr>
        <w:t>);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>учебно-практическое и учебно-лабораторное оборудование;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>модели: «Устройство персонального компьютера», «Преобразование информа</w:t>
      </w:r>
      <w:r w:rsidRPr="000A65FD">
        <w:rPr>
          <w:rStyle w:val="21"/>
          <w:sz w:val="24"/>
          <w:szCs w:val="24"/>
        </w:rPr>
        <w:softHyphen/>
        <w:t>ции в компьютере», «Информационные сети и передача информации», «Модели основных устройств ИКТ»;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>вспомогательное оборудование;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</w:pPr>
      <w:r w:rsidRPr="000A65FD">
        <w:rPr>
          <w:rStyle w:val="21"/>
          <w:sz w:val="24"/>
          <w:szCs w:val="24"/>
        </w:rPr>
        <w:t>комплект технической документации, в том числе паспорта на средства обуче</w:t>
      </w:r>
      <w:r w:rsidRPr="000A65FD">
        <w:rPr>
          <w:rStyle w:val="21"/>
          <w:sz w:val="24"/>
          <w:szCs w:val="24"/>
        </w:rPr>
        <w:softHyphen/>
        <w:t>ния, инструкции по их использованию и технике безопасности;</w:t>
      </w:r>
    </w:p>
    <w:p w:rsidR="00D82C02" w:rsidRPr="000A65FD" w:rsidRDefault="00D82C02" w:rsidP="00D82C02">
      <w:pPr>
        <w:widowControl w:val="0"/>
        <w:numPr>
          <w:ilvl w:val="0"/>
          <w:numId w:val="24"/>
        </w:numPr>
        <w:tabs>
          <w:tab w:val="left" w:pos="284"/>
        </w:tabs>
        <w:suppressAutoHyphens w:val="0"/>
        <w:spacing w:line="230" w:lineRule="exact"/>
        <w:ind w:left="600" w:hanging="280"/>
        <w:jc w:val="both"/>
      </w:pPr>
      <w:r w:rsidRPr="000A65FD">
        <w:rPr>
          <w:rStyle w:val="21"/>
          <w:sz w:val="24"/>
          <w:szCs w:val="24"/>
        </w:rPr>
        <w:t>библиотечный фонд.</w:t>
      </w:r>
    </w:p>
    <w:p w:rsidR="00D82C02" w:rsidRPr="00727614" w:rsidRDefault="00D82C02" w:rsidP="00D82C02">
      <w:pPr>
        <w:tabs>
          <w:tab w:val="left" w:pos="709"/>
        </w:tabs>
        <w:ind w:left="284"/>
      </w:pPr>
    </w:p>
    <w:p w:rsidR="00D82C02" w:rsidRPr="00727614" w:rsidRDefault="008325FC" w:rsidP="00D82C02">
      <w:pPr>
        <w:tabs>
          <w:tab w:val="left" w:pos="709"/>
        </w:tabs>
        <w:ind w:left="284"/>
      </w:pPr>
      <w:r>
        <w:rPr>
          <w:b/>
        </w:rPr>
        <w:t>3</w:t>
      </w:r>
      <w:r w:rsidR="00D82C02" w:rsidRPr="00727614">
        <w:rPr>
          <w:b/>
        </w:rPr>
        <w:t>.</w:t>
      </w:r>
      <w:r>
        <w:rPr>
          <w:b/>
        </w:rPr>
        <w:t xml:space="preserve">2. </w:t>
      </w:r>
      <w:r w:rsidR="00D82C02" w:rsidRPr="00727614">
        <w:rPr>
          <w:b/>
        </w:rPr>
        <w:t xml:space="preserve"> Информационно-коммуникационное  обеспечение обучения</w:t>
      </w:r>
    </w:p>
    <w:p w:rsidR="00D82C02" w:rsidRPr="00727614" w:rsidRDefault="00D82C02" w:rsidP="00D82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727614">
        <w:rPr>
          <w:b/>
          <w:bCs/>
        </w:rPr>
        <w:t>Перечень учебных изданий, Интернет-ресурсов, дополнительной литературы</w:t>
      </w:r>
    </w:p>
    <w:p w:rsidR="00D82C02" w:rsidRDefault="00D82C02" w:rsidP="00D82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C41FBF">
        <w:rPr>
          <w:bCs/>
        </w:rPr>
        <w:t>Основные источники:</w:t>
      </w:r>
    </w:p>
    <w:p w:rsidR="00D82C02" w:rsidRPr="00C41FBF" w:rsidRDefault="00D82C02" w:rsidP="00D82C02">
      <w:pPr>
        <w:numPr>
          <w:ilvl w:val="0"/>
          <w:numId w:val="23"/>
        </w:numPr>
        <w:suppressAutoHyphens w:val="0"/>
        <w:autoSpaceDE w:val="0"/>
        <w:autoSpaceDN w:val="0"/>
        <w:adjustRightInd w:val="0"/>
      </w:pPr>
      <w:r w:rsidRPr="00D73FEB">
        <w:rPr>
          <w:i/>
          <w:iCs/>
        </w:rPr>
        <w:t>Цветкова М. С</w:t>
      </w:r>
      <w:r w:rsidRPr="00C41FBF">
        <w:t xml:space="preserve">., </w:t>
      </w:r>
      <w:r w:rsidRPr="00D73FEB">
        <w:rPr>
          <w:i/>
          <w:iCs/>
        </w:rPr>
        <w:t>Великович Л. С</w:t>
      </w:r>
      <w:r w:rsidRPr="00C41FBF">
        <w:t>. Информатика и ИКТ: учебник для студ. Учреждений</w:t>
      </w:r>
      <w:r>
        <w:t xml:space="preserve"> </w:t>
      </w:r>
      <w:r w:rsidRPr="00C41FBF">
        <w:t>сред. проф. образования. — М., 201</w:t>
      </w:r>
      <w:r w:rsidR="006F4FF0">
        <w:t>6</w:t>
      </w:r>
    </w:p>
    <w:p w:rsidR="00D82C02" w:rsidRPr="00C41FBF" w:rsidRDefault="00D82C02" w:rsidP="00D82C02">
      <w:pPr>
        <w:numPr>
          <w:ilvl w:val="0"/>
          <w:numId w:val="23"/>
        </w:numPr>
        <w:suppressAutoHyphens w:val="0"/>
        <w:autoSpaceDE w:val="0"/>
        <w:autoSpaceDN w:val="0"/>
        <w:adjustRightInd w:val="0"/>
      </w:pPr>
      <w:r w:rsidRPr="00D73FEB">
        <w:rPr>
          <w:i/>
          <w:iCs/>
        </w:rPr>
        <w:t>Малясова С. В</w:t>
      </w:r>
      <w:r w:rsidRPr="00C41FBF">
        <w:t xml:space="preserve">., </w:t>
      </w:r>
      <w:r w:rsidRPr="00D73FEB">
        <w:rPr>
          <w:i/>
          <w:iCs/>
        </w:rPr>
        <w:t>Демьяненко С. В</w:t>
      </w:r>
      <w:r w:rsidRPr="00C41FBF">
        <w:t>. Информатика и ИКТ: Пособие для подготовки к ЕГЭ :учеб. пособие для студ. учреждений сред. проф. образования / под ред. М. С. Цветковой. —М., 201</w:t>
      </w:r>
      <w:r w:rsidR="006F4FF0">
        <w:t>8</w:t>
      </w:r>
      <w:r w:rsidRPr="00C41FBF">
        <w:t>.</w:t>
      </w:r>
    </w:p>
    <w:p w:rsidR="00D82C02" w:rsidRDefault="00D82C02" w:rsidP="00D82C02">
      <w:pPr>
        <w:numPr>
          <w:ilvl w:val="0"/>
          <w:numId w:val="23"/>
        </w:numPr>
        <w:suppressAutoHyphens w:val="0"/>
        <w:autoSpaceDE w:val="0"/>
        <w:autoSpaceDN w:val="0"/>
        <w:adjustRightInd w:val="0"/>
      </w:pPr>
      <w:r w:rsidRPr="00C41FBF">
        <w:rPr>
          <w:i/>
          <w:iCs/>
        </w:rPr>
        <w:t>Астафьева Н. Е</w:t>
      </w:r>
      <w:r w:rsidRPr="00C41FBF">
        <w:t xml:space="preserve">., </w:t>
      </w:r>
      <w:r w:rsidRPr="00C41FBF">
        <w:rPr>
          <w:i/>
          <w:iCs/>
        </w:rPr>
        <w:t>Гаврилова С. А</w:t>
      </w:r>
      <w:r w:rsidRPr="00C41FBF">
        <w:t xml:space="preserve">., </w:t>
      </w:r>
      <w:r w:rsidRPr="00C41FBF">
        <w:rPr>
          <w:i/>
          <w:iCs/>
        </w:rPr>
        <w:t>Цветкова М. С</w:t>
      </w:r>
      <w:r w:rsidRPr="00C41FBF">
        <w:t>. Информатика и ИКТ: Практикум для</w:t>
      </w:r>
      <w:r>
        <w:t xml:space="preserve"> </w:t>
      </w:r>
      <w:r w:rsidRPr="00C41FBF">
        <w:t>профессий и специальностей технического и социально-экономического профилей: учеб. пособие для студ. учреждений сред. проф. образования / под ред. М. С. Цветковой. — М., 201</w:t>
      </w:r>
      <w:r w:rsidR="006F4FF0">
        <w:t>9</w:t>
      </w:r>
    </w:p>
    <w:p w:rsidR="00D82C02" w:rsidRPr="00C41FBF" w:rsidRDefault="00D82C02" w:rsidP="00D82C02">
      <w:pPr>
        <w:numPr>
          <w:ilvl w:val="0"/>
          <w:numId w:val="23"/>
        </w:numPr>
        <w:suppressAutoHyphens w:val="0"/>
        <w:autoSpaceDE w:val="0"/>
        <w:autoSpaceDN w:val="0"/>
        <w:adjustRightInd w:val="0"/>
      </w:pPr>
      <w:r w:rsidRPr="00B36365">
        <w:t>Цветкова М. С., Хлобыстова И.Ю. Информатика и ИКТ: практикум для профессий и специальностей естественно-научного и гуманитарного профилей : учеб. пособие для студентов Издательский центр «Академия», 20</w:t>
      </w:r>
      <w:r w:rsidR="006F4FF0">
        <w:t>17</w:t>
      </w:r>
    </w:p>
    <w:p w:rsidR="00D82C02" w:rsidRPr="00D73FEB" w:rsidRDefault="00D82C02" w:rsidP="00D82C02">
      <w:pPr>
        <w:numPr>
          <w:ilvl w:val="0"/>
          <w:numId w:val="23"/>
        </w:numPr>
        <w:suppressAutoHyphens w:val="0"/>
        <w:autoSpaceDE w:val="0"/>
        <w:autoSpaceDN w:val="0"/>
        <w:adjustRightInd w:val="0"/>
        <w:jc w:val="both"/>
        <w:rPr>
          <w:bCs/>
        </w:rPr>
      </w:pPr>
      <w:r w:rsidRPr="00D73FEB">
        <w:rPr>
          <w:i/>
          <w:iCs/>
        </w:rPr>
        <w:t xml:space="preserve">Цветкова М. С. </w:t>
      </w:r>
      <w:r w:rsidRPr="00C41FBF">
        <w:t>Информатика и ИКТ: электронный учеб.-метод. комплекс для студ. учреждений сред. проф. образования. — М., 20</w:t>
      </w:r>
      <w:r w:rsidR="006F4FF0">
        <w:t>16</w:t>
      </w:r>
      <w:r w:rsidRPr="00C41FBF">
        <w:t>.</w:t>
      </w:r>
    </w:p>
    <w:p w:rsidR="00D82C02" w:rsidRPr="00FB20BE" w:rsidRDefault="00D82C02" w:rsidP="00D82C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</w:rPr>
      </w:pPr>
      <w:r w:rsidRPr="00FB20BE">
        <w:rPr>
          <w:bCs/>
        </w:rPr>
        <w:t>Дополнительные источники:</w:t>
      </w:r>
    </w:p>
    <w:p w:rsidR="00D82C02" w:rsidRPr="004F529D" w:rsidRDefault="00D82C02" w:rsidP="00D82C02">
      <w:pPr>
        <w:numPr>
          <w:ilvl w:val="0"/>
          <w:numId w:val="23"/>
        </w:numPr>
        <w:suppressAutoHyphens w:val="0"/>
        <w:jc w:val="both"/>
        <w:rPr>
          <w:color w:val="000000"/>
        </w:rPr>
      </w:pPr>
      <w:r w:rsidRPr="004F529D">
        <w:lastRenderedPageBreak/>
        <w:t>Техническое обслуживание средств вычислительной техники: учеб. Пособие</w:t>
      </w:r>
      <w:r>
        <w:t xml:space="preserve"> </w:t>
      </w:r>
      <w:r w:rsidRPr="004F529D">
        <w:rPr>
          <w:color w:val="000000"/>
        </w:rPr>
        <w:t>Логинов М. Д., Логинова Т. А.Изд</w:t>
      </w:r>
      <w:r w:rsidR="006F4FF0">
        <w:rPr>
          <w:color w:val="000000"/>
        </w:rPr>
        <w:t>ательский центр «Академия», 2018</w:t>
      </w:r>
    </w:p>
    <w:p w:rsidR="00D82C02" w:rsidRDefault="00D82C02" w:rsidP="00D82C02">
      <w:pPr>
        <w:numPr>
          <w:ilvl w:val="0"/>
          <w:numId w:val="23"/>
        </w:numPr>
        <w:suppressAutoHyphens w:val="0"/>
        <w:jc w:val="both"/>
        <w:rPr>
          <w:color w:val="000000"/>
        </w:rPr>
      </w:pPr>
      <w:r w:rsidRPr="004F529D">
        <w:rPr>
          <w:color w:val="000000"/>
        </w:rPr>
        <w:t>Информатика и ИКТ. Базовый ур. 10-11 кл. И. Г. Семакин, Е.К.Хеннер</w:t>
      </w:r>
      <w:r>
        <w:rPr>
          <w:color w:val="000000"/>
        </w:rPr>
        <w:t xml:space="preserve"> </w:t>
      </w:r>
      <w:r w:rsidRPr="004F529D">
        <w:rPr>
          <w:color w:val="000000"/>
        </w:rPr>
        <w:t>БИНОМ. Лаборатория знаний 201</w:t>
      </w:r>
      <w:r w:rsidR="006F4FF0">
        <w:rPr>
          <w:color w:val="000000"/>
        </w:rPr>
        <w:t>9</w:t>
      </w:r>
    </w:p>
    <w:p w:rsidR="00D82C02" w:rsidRDefault="00D82C02" w:rsidP="00D82C02">
      <w:pPr>
        <w:numPr>
          <w:ilvl w:val="0"/>
          <w:numId w:val="23"/>
        </w:numPr>
        <w:suppressAutoHyphens w:val="0"/>
        <w:jc w:val="both"/>
        <w:rPr>
          <w:color w:val="000000"/>
        </w:rPr>
      </w:pPr>
      <w:r>
        <w:rPr>
          <w:color w:val="000000"/>
        </w:rPr>
        <w:t>Информационная безопасность: учеб.</w:t>
      </w:r>
      <w:r w:rsidRPr="00B36365">
        <w:rPr>
          <w:color w:val="000000"/>
        </w:rPr>
        <w:t xml:space="preserve"> </w:t>
      </w:r>
      <w:r>
        <w:rPr>
          <w:color w:val="000000"/>
        </w:rPr>
        <w:t>Мельников В. П., Клейменов С. А., Петраков А.</w:t>
      </w:r>
      <w:r w:rsidRPr="00B36365">
        <w:rPr>
          <w:color w:val="000000"/>
        </w:rPr>
        <w:t xml:space="preserve"> </w:t>
      </w:r>
      <w:r>
        <w:rPr>
          <w:color w:val="000000"/>
        </w:rPr>
        <w:t>Издательский центр «Академия», 201</w:t>
      </w:r>
      <w:r w:rsidR="006F4FF0">
        <w:rPr>
          <w:color w:val="000000"/>
        </w:rPr>
        <w:t>8</w:t>
      </w:r>
    </w:p>
    <w:p w:rsidR="00D82C02" w:rsidRDefault="00D82C02" w:rsidP="00D82C02">
      <w:pPr>
        <w:numPr>
          <w:ilvl w:val="0"/>
          <w:numId w:val="23"/>
        </w:numPr>
        <w:suppressAutoHyphens w:val="0"/>
        <w:rPr>
          <w:color w:val="000000"/>
        </w:rPr>
      </w:pPr>
      <w:r>
        <w:rPr>
          <w:color w:val="000000"/>
        </w:rPr>
        <w:t xml:space="preserve">Информатика. Базовый уровень учебник для 11 класса И. Г. Семакин, Е. К. Хеннер, Т.Ю.Шеина </w:t>
      </w:r>
      <w:r w:rsidRPr="00B36365">
        <w:rPr>
          <w:color w:val="000000"/>
        </w:rPr>
        <w:t xml:space="preserve"> </w:t>
      </w:r>
      <w:r>
        <w:rPr>
          <w:color w:val="000000"/>
        </w:rPr>
        <w:t>Издательский центр</w:t>
      </w:r>
    </w:p>
    <w:p w:rsidR="00D82C02" w:rsidRDefault="00D82C02" w:rsidP="00D82C02">
      <w:pPr>
        <w:numPr>
          <w:ilvl w:val="0"/>
          <w:numId w:val="23"/>
        </w:numPr>
        <w:suppressAutoHyphens w:val="0"/>
        <w:rPr>
          <w:color w:val="000000"/>
        </w:rPr>
      </w:pPr>
      <w:r>
        <w:rPr>
          <w:color w:val="000000"/>
        </w:rPr>
        <w:t>Информатика и ИКТ. Базовый уровень учебник</w:t>
      </w:r>
      <w:r w:rsidRPr="00D45AAD">
        <w:rPr>
          <w:color w:val="000000"/>
        </w:rPr>
        <w:t xml:space="preserve"> </w:t>
      </w:r>
      <w:r>
        <w:rPr>
          <w:color w:val="000000"/>
        </w:rPr>
        <w:t>Угринович Н.Д.</w:t>
      </w:r>
      <w:r w:rsidRPr="00D45AAD">
        <w:rPr>
          <w:color w:val="000000"/>
        </w:rPr>
        <w:t xml:space="preserve"> </w:t>
      </w:r>
      <w:r w:rsidR="00153915">
        <w:rPr>
          <w:color w:val="000000"/>
        </w:rPr>
        <w:t>БИНОМ. Лаборатория знаний 2015</w:t>
      </w:r>
    </w:p>
    <w:p w:rsidR="00D82C02" w:rsidRPr="004F529D" w:rsidRDefault="00D82C02" w:rsidP="00D82C02">
      <w:pPr>
        <w:rPr>
          <w:b/>
        </w:rPr>
      </w:pPr>
      <w:r w:rsidRPr="004F529D">
        <w:rPr>
          <w:b/>
        </w:rPr>
        <w:t>Интернет ресурсы: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www.fcior.edu.ru (Федеральный центр информационно-образовательных ресурсов — ФЦИОР).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 school-collection. edu. ru (Единая коллекция цифровых образовательных ресурсов).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 intuit. ru/studies/courses (Открытые интернет-к</w:t>
      </w:r>
      <w:r>
        <w:t>урсы «Интуит» по курсу «Информа</w:t>
      </w:r>
      <w:r w:rsidRPr="00D73FEB">
        <w:t>тика»).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www.megabook. ru (Мегаэнциклопедия Кирилла и Мефодия, разделы «Наука / Математика.Кибернетика» и «Техника / Компьютеры и Интернет»).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 ict. edu. ru (портал «Информационно-коммуникационные технологии в образовании»).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 digital-edu. ru (Справочник образовательных ресурсов «Портал цифрового образования»).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 window. edu. ru (Единое окно доступа к образовательным ресурсам Российской Федерации).</w:t>
      </w:r>
    </w:p>
    <w:p w:rsidR="00D82C02" w:rsidRPr="00D73FEB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 freeschool. altlinux. ru (портал Свободного программного обеспечения).</w:t>
      </w:r>
    </w:p>
    <w:p w:rsidR="00D82C02" w:rsidRDefault="00D82C02" w:rsidP="00153915">
      <w:pPr>
        <w:numPr>
          <w:ilvl w:val="0"/>
          <w:numId w:val="28"/>
        </w:numPr>
        <w:suppressAutoHyphens w:val="0"/>
        <w:autoSpaceDE w:val="0"/>
        <w:autoSpaceDN w:val="0"/>
        <w:adjustRightInd w:val="0"/>
      </w:pPr>
      <w:r w:rsidRPr="00D73FEB">
        <w:t>www. heap. altlinux. org/issues/textbooks (учебники и пособия по Linux).</w:t>
      </w: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Default="008325FC" w:rsidP="008325FC">
      <w:pPr>
        <w:suppressAutoHyphens w:val="0"/>
        <w:autoSpaceDE w:val="0"/>
        <w:autoSpaceDN w:val="0"/>
        <w:adjustRightInd w:val="0"/>
      </w:pPr>
    </w:p>
    <w:p w:rsidR="008325FC" w:rsidRPr="00D82C02" w:rsidRDefault="008325FC" w:rsidP="008325FC">
      <w:pPr>
        <w:suppressAutoHyphens w:val="0"/>
        <w:autoSpaceDE w:val="0"/>
        <w:autoSpaceDN w:val="0"/>
        <w:adjustRightInd w:val="0"/>
      </w:pPr>
    </w:p>
    <w:p w:rsidR="00D82C02" w:rsidRPr="00647AD3" w:rsidRDefault="008325FC" w:rsidP="00D82C02">
      <w:pPr>
        <w:autoSpaceDE w:val="0"/>
        <w:autoSpaceDN w:val="0"/>
        <w:adjustRightInd w:val="0"/>
        <w:spacing w:line="360" w:lineRule="exact"/>
        <w:jc w:val="both"/>
        <w:rPr>
          <w:b/>
          <w:bCs/>
        </w:rPr>
      </w:pPr>
      <w:r>
        <w:rPr>
          <w:b/>
          <w:caps/>
        </w:rPr>
        <w:lastRenderedPageBreak/>
        <w:t>4</w:t>
      </w:r>
      <w:r w:rsidR="00D82C02" w:rsidRPr="00647AD3">
        <w:rPr>
          <w:b/>
          <w:caps/>
        </w:rPr>
        <w:t>.</w:t>
      </w:r>
      <w:r w:rsidR="00D82C02" w:rsidRPr="008022ED">
        <w:rPr>
          <w:b/>
          <w:caps/>
          <w:sz w:val="28"/>
          <w:szCs w:val="28"/>
        </w:rPr>
        <w:t xml:space="preserve"> </w:t>
      </w:r>
      <w:r w:rsidR="00D82C02" w:rsidRPr="00647AD3">
        <w:rPr>
          <w:b/>
          <w:bCs/>
        </w:rPr>
        <w:t>КОНТРОЛЬ И ОЦЕНКА РЕЗУЛЬТАТОВ ОСВОЕНИЯ ОБЩЕОБРАЗОВАТЕЛЬНОЙ УЧЕБНОЙ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8"/>
        <w:gridCol w:w="3282"/>
      </w:tblGrid>
      <w:tr w:rsidR="008325FC" w:rsidTr="00D95941">
        <w:trPr>
          <w:trHeight w:val="585"/>
        </w:trPr>
        <w:tc>
          <w:tcPr>
            <w:tcW w:w="6487" w:type="dxa"/>
            <w:vAlign w:val="center"/>
          </w:tcPr>
          <w:p w:rsidR="008325FC" w:rsidRPr="007B1B92" w:rsidRDefault="008325FC" w:rsidP="00D95941">
            <w:pPr>
              <w:jc w:val="center"/>
            </w:pPr>
            <w:r w:rsidRPr="00A571C7">
              <w:rPr>
                <w:b/>
                <w:bCs/>
              </w:rPr>
              <w:t xml:space="preserve">Результаты </w:t>
            </w:r>
            <w:r>
              <w:rPr>
                <w:b/>
                <w:bCs/>
              </w:rPr>
              <w:t>освоения учебной дисциплины</w:t>
            </w:r>
          </w:p>
        </w:tc>
        <w:tc>
          <w:tcPr>
            <w:tcW w:w="3341" w:type="dxa"/>
            <w:vAlign w:val="bottom"/>
          </w:tcPr>
          <w:p w:rsidR="008325FC" w:rsidRPr="007B1B92" w:rsidRDefault="008325FC" w:rsidP="00D9594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A571C7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8325FC" w:rsidTr="00D95941">
        <w:trPr>
          <w:trHeight w:val="585"/>
        </w:trPr>
        <w:tc>
          <w:tcPr>
            <w:tcW w:w="6487" w:type="dxa"/>
            <w:vAlign w:val="center"/>
          </w:tcPr>
          <w:p w:rsidR="008325FC" w:rsidRPr="00F030E7" w:rsidRDefault="008325FC" w:rsidP="00D9594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030E7">
              <w:t xml:space="preserve">• </w:t>
            </w:r>
            <w:r w:rsidRPr="00F030E7">
              <w:rPr>
                <w:b/>
                <w:bCs/>
                <w:i/>
                <w:iCs/>
              </w:rPr>
              <w:t>личностных</w:t>
            </w:r>
            <w:r w:rsidRPr="00F030E7">
              <w:rPr>
                <w:b/>
                <w:bCs/>
              </w:rPr>
              <w:t>: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чувство гордости и уважения к истории ра</w:t>
            </w:r>
            <w:r>
              <w:t>звития и достижениям отечествен</w:t>
            </w:r>
            <w:r w:rsidRPr="00F030E7">
              <w:t>ной информатики в мировой индустрии информационных технологий;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осознание своего места в информационном обществе;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готовность и способность к самостоятельной и о</w:t>
            </w:r>
            <w:r>
              <w:t>тветственной творческой деятель</w:t>
            </w:r>
            <w:r w:rsidRPr="00F030E7">
              <w:t>ности с использованием информационно-коммуникационных технологий;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использовать достижения современной информатики для повышения собственного интеллектуального развития в</w:t>
            </w:r>
            <w:r>
              <w:t xml:space="preserve"> выбранной профессиональной дея</w:t>
            </w:r>
            <w:r w:rsidRPr="00F030E7">
              <w:t>тельности, самостоятельно формировать но</w:t>
            </w:r>
            <w:r>
              <w:t>вые для себя знания в профессио</w:t>
            </w:r>
            <w:r w:rsidRPr="00F030E7">
              <w:t>нальной области, используя для этого доступные источники информации;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выстраивать конструктивные взаимоотношения в командной работе   по решению общих задач, в том числе с использованием современных средств сетевых коммуникаций;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управлять своей познавательной де</w:t>
            </w:r>
            <w:r>
              <w:t>ятельностью, проводить самооцен</w:t>
            </w:r>
            <w:r w:rsidRPr="00F030E7">
              <w:t>ку уровня собственного интеллектуального</w:t>
            </w:r>
            <w:r>
              <w:t xml:space="preserve"> развития, в том числе с исполь</w:t>
            </w:r>
            <w:r w:rsidRPr="00F030E7">
              <w:t>зованием современных электронных образовательных ресурсов;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выбирать грамотное поведение при использовании разнообразных средств информационно-коммуникацио</w:t>
            </w:r>
            <w:r>
              <w:t>нных технологий как в профессио</w:t>
            </w:r>
            <w:r w:rsidRPr="00F030E7">
              <w:t>нальной деятельности, так и в быту;</w:t>
            </w:r>
          </w:p>
          <w:p w:rsidR="008325FC" w:rsidRPr="00F030E7" w:rsidRDefault="008325FC" w:rsidP="008325FC">
            <w:pPr>
              <w:numPr>
                <w:ilvl w:val="0"/>
                <w:numId w:val="33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готовность к продолжению образования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8325FC" w:rsidRPr="00F030E7" w:rsidRDefault="008325FC" w:rsidP="00D95941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F030E7">
              <w:t xml:space="preserve">• </w:t>
            </w:r>
            <w:r w:rsidRPr="00F030E7">
              <w:rPr>
                <w:b/>
                <w:bCs/>
                <w:i/>
                <w:iCs/>
              </w:rPr>
              <w:t>метапредметных</w:t>
            </w:r>
            <w:r w:rsidRPr="00F030E7">
              <w:rPr>
                <w:b/>
                <w:bCs/>
              </w:rPr>
              <w:t>:</w:t>
            </w:r>
          </w:p>
          <w:p w:rsidR="008325FC" w:rsidRPr="00F030E7" w:rsidRDefault="008325FC" w:rsidP="008325FC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определять цели, составлять планы</w:t>
            </w:r>
            <w:r>
              <w:t xml:space="preserve"> деятельности и определять сред</w:t>
            </w:r>
            <w:r w:rsidRPr="00F030E7">
              <w:t>ства, необходимые для их реализации;</w:t>
            </w:r>
          </w:p>
          <w:p w:rsidR="008325FC" w:rsidRPr="00F030E7" w:rsidRDefault="008325FC" w:rsidP="008325FC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использование различных видов познавательной деятельности для решения информационных задач, применение основных методов познания (наблюдения, описания, измерения, экс</w:t>
            </w:r>
            <w:r>
              <w:t>перимента) для организации учеб</w:t>
            </w:r>
            <w:r w:rsidRPr="00F030E7">
              <w:t>но-исследовательской и проектной деятельности с использованием информационно-коммуникационных технологий;</w:t>
            </w:r>
          </w:p>
          <w:p w:rsidR="008325FC" w:rsidRPr="00F030E7" w:rsidRDefault="008325FC" w:rsidP="008325FC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использование различных информационных объектов, с которыми возникает необходимость сталкиваться в профессиональной сфере в изучении явлений и процессов;</w:t>
            </w:r>
          </w:p>
          <w:p w:rsidR="008325FC" w:rsidRPr="00F030E7" w:rsidRDefault="008325FC" w:rsidP="008325FC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 xml:space="preserve">использование различных источников информации, в том числе электронных библиотек, умение критически оценивать и интерпретировать информацию, </w:t>
            </w:r>
            <w:r w:rsidRPr="00F030E7">
              <w:lastRenderedPageBreak/>
              <w:t>получаемую из различных источников, в том числе из сети Интернет;</w:t>
            </w:r>
          </w:p>
          <w:p w:rsidR="008325FC" w:rsidRPr="00F030E7" w:rsidRDefault="008325FC" w:rsidP="008325FC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анализировать и представлять информацию, данную в электронных форматах на компьютере в различных видах;</w:t>
            </w:r>
          </w:p>
          <w:p w:rsidR="008325FC" w:rsidRPr="00F030E7" w:rsidRDefault="008325FC" w:rsidP="008325FC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использовать средства информа</w:t>
            </w:r>
            <w:r>
              <w:t>ционно-коммуникационных техноло</w:t>
            </w:r>
            <w:r w:rsidRPr="00F030E7">
              <w:t>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:rsidR="008325FC" w:rsidRPr="00F030E7" w:rsidRDefault="008325FC" w:rsidP="008325FC">
            <w:pPr>
              <w:numPr>
                <w:ilvl w:val="0"/>
                <w:numId w:val="34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умение публично представлять результаты собственного исследования, вести дискуссии, доступно и гармонично соче</w:t>
            </w:r>
            <w:r>
              <w:t>тая содержание и формы представ</w:t>
            </w:r>
            <w:r w:rsidRPr="00F030E7">
              <w:t>ляемой информации средствами информационных и коммуникационных технологий;</w:t>
            </w:r>
          </w:p>
          <w:p w:rsidR="008325FC" w:rsidRPr="00943B46" w:rsidRDefault="00D311C5" w:rsidP="008325FC">
            <w:pPr>
              <w:widowControl w:val="0"/>
              <w:numPr>
                <w:ilvl w:val="0"/>
                <w:numId w:val="31"/>
              </w:numPr>
              <w:suppressAutoHyphens w:val="0"/>
              <w:autoSpaceDE w:val="0"/>
              <w:autoSpaceDN w:val="0"/>
              <w:adjustRightInd w:val="0"/>
              <w:rPr>
                <w:b/>
                <w:i/>
              </w:rPr>
            </w:pPr>
            <w:r>
              <w:rPr>
                <w:b/>
                <w:i/>
              </w:rPr>
              <w:t>предметных</w:t>
            </w:r>
            <w:r w:rsidR="008325FC">
              <w:rPr>
                <w:b/>
                <w:i/>
              </w:rPr>
              <w:t>:</w:t>
            </w:r>
          </w:p>
          <w:p w:rsidR="008325FC" w:rsidRPr="00F030E7" w:rsidRDefault="008325FC" w:rsidP="008325FC">
            <w:pPr>
              <w:widowControl w:val="0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сформированность представлений о роли информации и связанных с ней процессов в окружающем мире;</w:t>
            </w:r>
          </w:p>
          <w:p w:rsidR="008325FC" w:rsidRPr="00F030E7" w:rsidRDefault="008325FC" w:rsidP="008325FC">
            <w:pPr>
              <w:widowControl w:val="0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владение навыками алгоритмического мышления и понимание необходимости формального описания алгоритмов;</w:t>
            </w:r>
          </w:p>
          <w:p w:rsidR="008325FC" w:rsidRPr="00F030E7" w:rsidRDefault="008325FC" w:rsidP="008325FC">
            <w:pPr>
              <w:widowControl w:val="0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владение умением понимать программы, написанные на выбранном для изучения универсальном алгоритмическом языке высокого уровня; знанием основных конструкций программирования; умением анализировать алгоритмы с использованием таблиц;</w:t>
            </w:r>
          </w:p>
          <w:p w:rsidR="008325FC" w:rsidRPr="00F030E7" w:rsidRDefault="008325FC" w:rsidP="008325FC">
            <w:pPr>
              <w:widowControl w:val="0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программ; использование готовых прикладных компьютерных программ по выбранной специализации;</w:t>
            </w:r>
          </w:p>
          <w:p w:rsidR="008325FC" w:rsidRPr="00F030E7" w:rsidRDefault="008325FC" w:rsidP="008325FC">
            <w:pPr>
              <w:widowControl w:val="0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сформированность представлений о компьютерно-математических моделях и необходимости анализа соответствия модели и моделируемого объекта (процесса); о способах хранения и простейшей обработке данных; понятия о базах данных и средствах доступа к ним, умений работать с ними;</w:t>
            </w:r>
          </w:p>
          <w:p w:rsidR="008325FC" w:rsidRPr="00F030E7" w:rsidRDefault="008325FC" w:rsidP="008325FC">
            <w:pPr>
              <w:widowControl w:val="0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владение компьютерными средствами представления и анализа данных;</w:t>
            </w:r>
          </w:p>
          <w:p w:rsidR="008325FC" w:rsidRPr="00F030E7" w:rsidRDefault="008325FC" w:rsidP="008325FC">
            <w:pPr>
              <w:widowControl w:val="0"/>
              <w:numPr>
                <w:ilvl w:val="0"/>
                <w:numId w:val="35"/>
              </w:numPr>
              <w:suppressAutoHyphens w:val="0"/>
              <w:autoSpaceDE w:val="0"/>
              <w:autoSpaceDN w:val="0"/>
              <w:adjustRightInd w:val="0"/>
              <w:jc w:val="both"/>
            </w:pPr>
            <w:r w:rsidRPr="00F030E7">
              <w:t>сформированность базовых навыков и умений по соблюдению требований техники безопасности, гигиены и ресурсосбережения при работе со средствами информатизации; понимания основ правовых аспектов использования компьютерных программ и работы в Интернете.</w:t>
            </w:r>
          </w:p>
          <w:p w:rsidR="008325FC" w:rsidRPr="003922C8" w:rsidRDefault="008325FC" w:rsidP="00D95941">
            <w:pPr>
              <w:spacing w:line="232" w:lineRule="auto"/>
              <w:ind w:left="360" w:right="20"/>
            </w:pPr>
          </w:p>
        </w:tc>
        <w:tc>
          <w:tcPr>
            <w:tcW w:w="3341" w:type="dxa"/>
          </w:tcPr>
          <w:p w:rsidR="008325FC" w:rsidRPr="001C6C31" w:rsidRDefault="008325FC" w:rsidP="00D95941">
            <w:pPr>
              <w:ind w:firstLine="34"/>
            </w:pPr>
            <w:r w:rsidRPr="001C6C31">
              <w:lastRenderedPageBreak/>
              <w:t>Наблюдение за обучающимися на аудиторных занятиях.</w:t>
            </w:r>
          </w:p>
          <w:p w:rsidR="008325FC" w:rsidRPr="001C6C31" w:rsidRDefault="008325FC" w:rsidP="00D95941">
            <w:pPr>
              <w:ind w:firstLine="34"/>
            </w:pPr>
            <w:r w:rsidRPr="001C6C31">
              <w:t>Наблюдение результатов деятельности обучающихся на практических</w:t>
            </w:r>
            <w:r w:rsidR="00D311C5">
              <w:t xml:space="preserve"> </w:t>
            </w:r>
            <w:r w:rsidRPr="001C6C31">
              <w:t xml:space="preserve">занятиях </w:t>
            </w:r>
          </w:p>
          <w:p w:rsidR="008325FC" w:rsidRPr="001C6C31" w:rsidRDefault="008325FC" w:rsidP="00D95941">
            <w:pPr>
              <w:ind w:firstLine="34"/>
            </w:pPr>
            <w:r w:rsidRPr="001C6C31">
              <w:t xml:space="preserve">Взаимопроверка и взаимооценка обучающихся  на практических занятиях; самопроверка и самооценка выполненных </w:t>
            </w:r>
            <w:r>
              <w:t>заданий</w:t>
            </w:r>
            <w:r w:rsidRPr="001C6C31">
              <w:t>.</w:t>
            </w:r>
          </w:p>
          <w:p w:rsidR="008325FC" w:rsidRDefault="008325FC" w:rsidP="00D95941">
            <w:pPr>
              <w:jc w:val="both"/>
              <w:rPr>
                <w:bCs/>
              </w:rPr>
            </w:pPr>
            <w:r w:rsidRPr="00D311C5">
              <w:rPr>
                <w:bCs/>
              </w:rPr>
              <w:t>Опрос, тестирование, сообщения, контрольная работа.</w:t>
            </w:r>
            <w:r w:rsidRPr="00124192">
              <w:rPr>
                <w:bCs/>
              </w:rPr>
              <w:t xml:space="preserve"> </w:t>
            </w:r>
            <w:r>
              <w:rPr>
                <w:bCs/>
              </w:rPr>
              <w:br/>
              <w:t>Индивидуальный проект.</w:t>
            </w:r>
          </w:p>
          <w:p w:rsidR="008325FC" w:rsidRPr="00C14832" w:rsidRDefault="008325FC" w:rsidP="00D95941">
            <w:pPr>
              <w:widowControl w:val="0"/>
              <w:ind w:firstLine="34"/>
            </w:pPr>
            <w:r w:rsidRPr="00C14832">
              <w:rPr>
                <w:b/>
                <w:i/>
              </w:rPr>
              <w:t>Итоговый контроль</w:t>
            </w:r>
            <w:r w:rsidRPr="00C14832">
              <w:rPr>
                <w:i/>
              </w:rPr>
              <w:t xml:space="preserve"> в форме</w:t>
            </w:r>
            <w:r>
              <w:rPr>
                <w:i/>
              </w:rPr>
              <w:t xml:space="preserve"> дифференцированного зачёта</w:t>
            </w:r>
          </w:p>
          <w:p w:rsidR="008325FC" w:rsidRPr="00A571C7" w:rsidRDefault="008325FC" w:rsidP="00D95941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673A60" w:rsidRPr="00437025" w:rsidRDefault="00673A60" w:rsidP="002E6C40"/>
    <w:sectPr w:rsidR="00673A60" w:rsidRPr="00437025" w:rsidSect="002E6C4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2051" w:rsidRDefault="00202051" w:rsidP="00271C8D">
      <w:r>
        <w:separator/>
      </w:r>
    </w:p>
  </w:endnote>
  <w:endnote w:type="continuationSeparator" w:id="0">
    <w:p w:rsidR="00202051" w:rsidRDefault="00202051" w:rsidP="00271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T2D61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CSanPin-Regular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82987"/>
    </w:sdtPr>
    <w:sdtEndPr/>
    <w:sdtContent>
      <w:p w:rsidR="00670651" w:rsidRDefault="000D7F0E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C478C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70651" w:rsidRDefault="006706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2051" w:rsidRDefault="00202051" w:rsidP="00271C8D">
      <w:r>
        <w:separator/>
      </w:r>
    </w:p>
  </w:footnote>
  <w:footnote w:type="continuationSeparator" w:id="0">
    <w:p w:rsidR="00202051" w:rsidRDefault="00202051" w:rsidP="00271C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0651" w:rsidRDefault="00670651">
    <w:pPr>
      <w:pStyle w:val="a4"/>
    </w:pPr>
  </w:p>
  <w:p w:rsidR="00670651" w:rsidRDefault="0067065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в"/>
      <w:lvlJc w:val="left"/>
      <w:pPr>
        <w:tabs>
          <w:tab w:val="num" w:pos="8222"/>
        </w:tabs>
        <w:ind w:left="8222" w:firstLine="0"/>
      </w:pPr>
      <w:rPr>
        <w:rFonts w:ascii="Times New Roman" w:hAnsi="Times New Roman"/>
      </w:rPr>
    </w:lvl>
    <w:lvl w:ilvl="1">
      <w:start w:val="1"/>
      <w:numFmt w:val="bullet"/>
      <w:lvlText w:val="•"/>
      <w:lvlJc w:val="left"/>
      <w:pPr>
        <w:tabs>
          <w:tab w:val="num" w:pos="8222"/>
        </w:tabs>
        <w:ind w:left="8222" w:firstLine="0"/>
      </w:pPr>
      <w:rPr>
        <w:rFonts w:ascii="Times New Roman" w:hAnsi="Times New Roman"/>
      </w:rPr>
    </w:lvl>
    <w:lvl w:ilvl="2">
      <w:numFmt w:val="decimal"/>
      <w:lvlText w:val="%3"/>
      <w:lvlJc w:val="left"/>
      <w:pPr>
        <w:tabs>
          <w:tab w:val="num" w:pos="8222"/>
        </w:tabs>
        <w:ind w:left="8222" w:firstLine="0"/>
      </w:pPr>
    </w:lvl>
    <w:lvl w:ilvl="3">
      <w:numFmt w:val="decimal"/>
      <w:lvlText w:val="%4"/>
      <w:lvlJc w:val="left"/>
      <w:pPr>
        <w:tabs>
          <w:tab w:val="num" w:pos="8222"/>
        </w:tabs>
        <w:ind w:left="8222" w:firstLine="0"/>
      </w:pPr>
    </w:lvl>
    <w:lvl w:ilvl="4">
      <w:numFmt w:val="decimal"/>
      <w:lvlText w:val="%5"/>
      <w:lvlJc w:val="left"/>
      <w:pPr>
        <w:tabs>
          <w:tab w:val="num" w:pos="8222"/>
        </w:tabs>
        <w:ind w:left="8222" w:firstLine="0"/>
      </w:pPr>
    </w:lvl>
    <w:lvl w:ilvl="5">
      <w:numFmt w:val="decimal"/>
      <w:lvlText w:val="%6"/>
      <w:lvlJc w:val="left"/>
      <w:pPr>
        <w:tabs>
          <w:tab w:val="num" w:pos="8222"/>
        </w:tabs>
        <w:ind w:left="8222" w:firstLine="0"/>
      </w:pPr>
    </w:lvl>
    <w:lvl w:ilvl="6">
      <w:numFmt w:val="decimal"/>
      <w:lvlText w:val="%7"/>
      <w:lvlJc w:val="left"/>
      <w:pPr>
        <w:tabs>
          <w:tab w:val="num" w:pos="8222"/>
        </w:tabs>
        <w:ind w:left="8222" w:firstLine="0"/>
      </w:pPr>
    </w:lvl>
    <w:lvl w:ilvl="7">
      <w:numFmt w:val="decimal"/>
      <w:lvlText w:val="%8"/>
      <w:lvlJc w:val="left"/>
      <w:pPr>
        <w:tabs>
          <w:tab w:val="num" w:pos="8222"/>
        </w:tabs>
        <w:ind w:left="8222" w:firstLine="0"/>
      </w:pPr>
    </w:lvl>
    <w:lvl w:ilvl="8">
      <w:numFmt w:val="decimal"/>
      <w:lvlText w:val="%9"/>
      <w:lvlJc w:val="left"/>
      <w:pPr>
        <w:tabs>
          <w:tab w:val="num" w:pos="8222"/>
        </w:tabs>
        <w:ind w:left="8222" w:firstLine="0"/>
      </w:p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8"/>
    <w:multiLevelType w:val="singleLevel"/>
    <w:tmpl w:val="00000008"/>
    <w:name w:val="WW8Num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A"/>
    <w:multiLevelType w:val="singleLevel"/>
    <w:tmpl w:val="0000000A"/>
    <w:name w:val="WW8Num1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B"/>
    <w:multiLevelType w:val="singleLevel"/>
    <w:tmpl w:val="0000000B"/>
    <w:name w:val="WW8Num11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</w:abstractNum>
  <w:abstractNum w:abstractNumId="9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bullet"/>
      <w:lvlText w:val="В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00000010"/>
    <w:multiLevelType w:val="singleLevel"/>
    <w:tmpl w:val="00000010"/>
    <w:name w:val="WW8Num16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1" w15:restartNumberingAfterBreak="0">
    <w:nsid w:val="00000011"/>
    <w:multiLevelType w:val="multilevel"/>
    <w:tmpl w:val="00000011"/>
    <w:name w:val="WW8Num17"/>
    <w:lvl w:ilvl="0">
      <w:start w:val="1"/>
      <w:numFmt w:val="bullet"/>
      <w:lvlText w:val="и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Times New Roman" w:hAnsi="Times New Roman" w:cs="Symbol"/>
      </w:r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0000014"/>
    <w:multiLevelType w:val="singleLevel"/>
    <w:tmpl w:val="00000014"/>
    <w:name w:val="WW8Num2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3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14" w15:restartNumberingAfterBreak="0">
    <w:nsid w:val="08270123"/>
    <w:multiLevelType w:val="hybridMultilevel"/>
    <w:tmpl w:val="B44AED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E76DA3"/>
    <w:multiLevelType w:val="hybridMultilevel"/>
    <w:tmpl w:val="EA16E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6347FBC"/>
    <w:multiLevelType w:val="multilevel"/>
    <w:tmpl w:val="54A6F4E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A506E3"/>
    <w:multiLevelType w:val="hybridMultilevel"/>
    <w:tmpl w:val="B37AD2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A9A4D29"/>
    <w:multiLevelType w:val="hybridMultilevel"/>
    <w:tmpl w:val="D1AAF1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F3A26A2"/>
    <w:multiLevelType w:val="hybridMultilevel"/>
    <w:tmpl w:val="B8E233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4A6919"/>
    <w:multiLevelType w:val="hybridMultilevel"/>
    <w:tmpl w:val="5D8AD02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34B2B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3CA07AC1"/>
    <w:multiLevelType w:val="hybridMultilevel"/>
    <w:tmpl w:val="0DDAAC7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803BBF"/>
    <w:multiLevelType w:val="hybridMultilevel"/>
    <w:tmpl w:val="B91E42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D7CAB"/>
    <w:multiLevelType w:val="hybridMultilevel"/>
    <w:tmpl w:val="51E088B6"/>
    <w:lvl w:ilvl="0" w:tplc="6F3A769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3067C3"/>
    <w:multiLevelType w:val="hybridMultilevel"/>
    <w:tmpl w:val="1D28E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9A1E3A"/>
    <w:multiLevelType w:val="hybridMultilevel"/>
    <w:tmpl w:val="776044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920775B"/>
    <w:multiLevelType w:val="hybridMultilevel"/>
    <w:tmpl w:val="60BC8E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D5C68B2"/>
    <w:multiLevelType w:val="hybridMultilevel"/>
    <w:tmpl w:val="443C243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8D23A2"/>
    <w:multiLevelType w:val="hybridMultilevel"/>
    <w:tmpl w:val="6964B7F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4208F8"/>
    <w:multiLevelType w:val="hybridMultilevel"/>
    <w:tmpl w:val="9BE667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236F9"/>
    <w:multiLevelType w:val="hybridMultilevel"/>
    <w:tmpl w:val="F9B8972E"/>
    <w:lvl w:ilvl="0" w:tplc="15EECB54">
      <w:start w:val="1"/>
      <w:numFmt w:val="decimal"/>
      <w:lvlText w:val="%1."/>
      <w:lvlJc w:val="left"/>
      <w:pPr>
        <w:ind w:left="38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2" w15:restartNumberingAfterBreak="0">
    <w:nsid w:val="762362B2"/>
    <w:multiLevelType w:val="hybridMultilevel"/>
    <w:tmpl w:val="256C1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4E0472"/>
    <w:multiLevelType w:val="hybridMultilevel"/>
    <w:tmpl w:val="66509C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C301371"/>
    <w:multiLevelType w:val="hybridMultilevel"/>
    <w:tmpl w:val="2B14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31"/>
  </w:num>
  <w:num w:numId="16">
    <w:abstractNumId w:val="28"/>
  </w:num>
  <w:num w:numId="17">
    <w:abstractNumId w:val="21"/>
  </w:num>
  <w:num w:numId="18">
    <w:abstractNumId w:val="19"/>
  </w:num>
  <w:num w:numId="19">
    <w:abstractNumId w:val="15"/>
  </w:num>
  <w:num w:numId="20">
    <w:abstractNumId w:val="30"/>
  </w:num>
  <w:num w:numId="21">
    <w:abstractNumId w:val="32"/>
  </w:num>
  <w:num w:numId="22">
    <w:abstractNumId w:val="33"/>
  </w:num>
  <w:num w:numId="23">
    <w:abstractNumId w:val="25"/>
  </w:num>
  <w:num w:numId="24">
    <w:abstractNumId w:val="16"/>
  </w:num>
  <w:num w:numId="25">
    <w:abstractNumId w:val="26"/>
  </w:num>
  <w:num w:numId="26">
    <w:abstractNumId w:val="24"/>
  </w:num>
  <w:num w:numId="27">
    <w:abstractNumId w:val="34"/>
  </w:num>
  <w:num w:numId="28">
    <w:abstractNumId w:val="27"/>
  </w:num>
  <w:num w:numId="29">
    <w:abstractNumId w:val="29"/>
  </w:num>
  <w:num w:numId="30">
    <w:abstractNumId w:val="18"/>
  </w:num>
  <w:num w:numId="31">
    <w:abstractNumId w:val="14"/>
  </w:num>
  <w:num w:numId="32">
    <w:abstractNumId w:val="23"/>
  </w:num>
  <w:num w:numId="33">
    <w:abstractNumId w:val="20"/>
  </w:num>
  <w:num w:numId="34">
    <w:abstractNumId w:val="17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2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1BB"/>
    <w:rsid w:val="00054751"/>
    <w:rsid w:val="00060FDD"/>
    <w:rsid w:val="0006795B"/>
    <w:rsid w:val="000D7F0E"/>
    <w:rsid w:val="00145585"/>
    <w:rsid w:val="00153915"/>
    <w:rsid w:val="001669BE"/>
    <w:rsid w:val="00166FEE"/>
    <w:rsid w:val="00202051"/>
    <w:rsid w:val="00205F3D"/>
    <w:rsid w:val="00271C8D"/>
    <w:rsid w:val="002811B2"/>
    <w:rsid w:val="0029535A"/>
    <w:rsid w:val="002A1643"/>
    <w:rsid w:val="002E6C40"/>
    <w:rsid w:val="003153CC"/>
    <w:rsid w:val="003527C4"/>
    <w:rsid w:val="00390203"/>
    <w:rsid w:val="003A5E7D"/>
    <w:rsid w:val="003A729C"/>
    <w:rsid w:val="00437025"/>
    <w:rsid w:val="00502616"/>
    <w:rsid w:val="00563C81"/>
    <w:rsid w:val="00622102"/>
    <w:rsid w:val="00623BE0"/>
    <w:rsid w:val="006565BB"/>
    <w:rsid w:val="00670651"/>
    <w:rsid w:val="00673A60"/>
    <w:rsid w:val="00680D58"/>
    <w:rsid w:val="006B55FE"/>
    <w:rsid w:val="006C478C"/>
    <w:rsid w:val="006F4FF0"/>
    <w:rsid w:val="007151BB"/>
    <w:rsid w:val="0074174B"/>
    <w:rsid w:val="00797A13"/>
    <w:rsid w:val="008325FC"/>
    <w:rsid w:val="0098322F"/>
    <w:rsid w:val="009B2C67"/>
    <w:rsid w:val="009D2348"/>
    <w:rsid w:val="00A14D97"/>
    <w:rsid w:val="00A43D3C"/>
    <w:rsid w:val="00AA0AFB"/>
    <w:rsid w:val="00B124F7"/>
    <w:rsid w:val="00BB01D4"/>
    <w:rsid w:val="00BB791A"/>
    <w:rsid w:val="00C26DDC"/>
    <w:rsid w:val="00CB513E"/>
    <w:rsid w:val="00D311C5"/>
    <w:rsid w:val="00D82C02"/>
    <w:rsid w:val="00ED5B58"/>
    <w:rsid w:val="00EE7E05"/>
    <w:rsid w:val="00EF65D6"/>
    <w:rsid w:val="00F1116F"/>
    <w:rsid w:val="00F36E91"/>
    <w:rsid w:val="00F67820"/>
    <w:rsid w:val="00FC771B"/>
    <w:rsid w:val="00FF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F7484"/>
  <w15:docId w15:val="{1498FD2C-3817-42D8-8ED2-3ED2066BE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1BB"/>
    <w:pPr>
      <w:suppressAutoHyphens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0"/>
    <w:qFormat/>
    <w:rsid w:val="00D82C02"/>
    <w:pPr>
      <w:keepNext/>
      <w:numPr>
        <w:numId w:val="17"/>
      </w:numPr>
      <w:suppressAutoHyphens w:val="0"/>
      <w:autoSpaceDE w:val="0"/>
      <w:autoSpaceDN w:val="0"/>
      <w:outlineLvl w:val="0"/>
    </w:pPr>
    <w:rPr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2C02"/>
    <w:pPr>
      <w:keepNext/>
      <w:numPr>
        <w:ilvl w:val="1"/>
        <w:numId w:val="17"/>
      </w:numPr>
      <w:suppressAutoHyphens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2C02"/>
    <w:pPr>
      <w:keepNext/>
      <w:numPr>
        <w:ilvl w:val="2"/>
        <w:numId w:val="17"/>
      </w:numPr>
      <w:suppressAutoHyphens w:val="0"/>
      <w:spacing w:before="240" w:after="60"/>
      <w:outlineLvl w:val="2"/>
    </w:pPr>
    <w:rPr>
      <w:rFonts w:ascii="Cambria" w:hAnsi="Cambria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2C02"/>
    <w:pPr>
      <w:keepNext/>
      <w:numPr>
        <w:ilvl w:val="3"/>
        <w:numId w:val="17"/>
      </w:numPr>
      <w:suppressAutoHyphens w:val="0"/>
      <w:spacing w:before="240" w:after="60"/>
      <w:outlineLvl w:val="3"/>
    </w:pPr>
    <w:rPr>
      <w:rFonts w:ascii="Calibri" w:hAnsi="Calibri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D82C02"/>
    <w:pPr>
      <w:keepNext/>
      <w:keepLines/>
      <w:numPr>
        <w:ilvl w:val="4"/>
        <w:numId w:val="17"/>
      </w:numPr>
      <w:suppressAutoHyphens w:val="0"/>
      <w:spacing w:before="200"/>
      <w:outlineLvl w:val="4"/>
    </w:pPr>
    <w:rPr>
      <w:rFonts w:ascii="Cambria" w:hAnsi="Cambria"/>
      <w:iCs/>
      <w:color w:val="243F60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2C02"/>
    <w:pPr>
      <w:numPr>
        <w:ilvl w:val="5"/>
        <w:numId w:val="17"/>
      </w:numPr>
      <w:suppressAutoHyphens w:val="0"/>
      <w:spacing w:before="240" w:after="60"/>
      <w:outlineLvl w:val="5"/>
    </w:pPr>
    <w:rPr>
      <w:rFonts w:ascii="Calibri" w:hAnsi="Calibri"/>
      <w:b/>
      <w:bCs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2C02"/>
    <w:pPr>
      <w:numPr>
        <w:ilvl w:val="6"/>
        <w:numId w:val="17"/>
      </w:numPr>
      <w:suppressAutoHyphens w:val="0"/>
      <w:spacing w:before="240" w:after="60"/>
      <w:outlineLvl w:val="6"/>
    </w:pPr>
    <w:rPr>
      <w:rFonts w:ascii="Calibri" w:hAnsi="Calibri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2C02"/>
    <w:pPr>
      <w:numPr>
        <w:ilvl w:val="7"/>
        <w:numId w:val="17"/>
      </w:numPr>
      <w:suppressAutoHyphens w:val="0"/>
      <w:spacing w:before="240" w:after="60"/>
      <w:outlineLvl w:val="7"/>
    </w:pPr>
    <w:rPr>
      <w:rFonts w:ascii="Calibri" w:hAnsi="Calibri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2C02"/>
    <w:pPr>
      <w:numPr>
        <w:ilvl w:val="8"/>
        <w:numId w:val="17"/>
      </w:numPr>
      <w:suppressAutoHyphens w:val="0"/>
      <w:spacing w:before="240" w:after="60"/>
      <w:outlineLvl w:val="8"/>
    </w:pPr>
    <w:rPr>
      <w:rFonts w:ascii="Cambria" w:hAnsi="Cambr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51B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WW8Num1z0">
    <w:name w:val="WW8Num1z0"/>
    <w:rsid w:val="007151BB"/>
  </w:style>
  <w:style w:type="paragraph" w:styleId="a4">
    <w:name w:val="header"/>
    <w:basedOn w:val="a"/>
    <w:link w:val="a5"/>
    <w:uiPriority w:val="99"/>
    <w:semiHidden/>
    <w:unhideWhenUsed/>
    <w:rsid w:val="00271C8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71C8D"/>
    <w:rPr>
      <w:rFonts w:ascii="Times New Roman" w:eastAsia="Times New Roman" w:hAnsi="Times New Roman" w:cs="Times New Roman"/>
      <w:lang w:eastAsia="ar-SA"/>
    </w:rPr>
  </w:style>
  <w:style w:type="paragraph" w:styleId="a6">
    <w:name w:val="footer"/>
    <w:basedOn w:val="a"/>
    <w:link w:val="a7"/>
    <w:uiPriority w:val="99"/>
    <w:unhideWhenUsed/>
    <w:rsid w:val="00271C8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71C8D"/>
    <w:rPr>
      <w:rFonts w:ascii="Times New Roman" w:eastAsia="Times New Roman" w:hAnsi="Times New Roman" w:cs="Times New Roman"/>
      <w:lang w:eastAsia="ar-SA"/>
    </w:rPr>
  </w:style>
  <w:style w:type="character" w:customStyle="1" w:styleId="FontStyle93">
    <w:name w:val="Font Style93"/>
    <w:basedOn w:val="a0"/>
    <w:rsid w:val="0029535A"/>
    <w:rPr>
      <w:rFonts w:ascii="Times New Roman" w:hAnsi="Times New Roman" w:cs="Times New Roman" w:hint="default"/>
      <w:sz w:val="16"/>
      <w:szCs w:val="16"/>
    </w:rPr>
  </w:style>
  <w:style w:type="character" w:customStyle="1" w:styleId="a8">
    <w:name w:val="Основной текст Знак"/>
    <w:basedOn w:val="a0"/>
    <w:link w:val="a9"/>
    <w:locked/>
    <w:rsid w:val="001669BE"/>
    <w:rPr>
      <w:sz w:val="26"/>
      <w:szCs w:val="26"/>
      <w:shd w:val="clear" w:color="auto" w:fill="FFFFFF"/>
    </w:rPr>
  </w:style>
  <w:style w:type="paragraph" w:styleId="a9">
    <w:name w:val="Body Text"/>
    <w:basedOn w:val="a"/>
    <w:link w:val="a8"/>
    <w:rsid w:val="001669BE"/>
    <w:pPr>
      <w:widowControl w:val="0"/>
      <w:shd w:val="clear" w:color="auto" w:fill="FFFFFF"/>
      <w:suppressAutoHyphens w:val="0"/>
      <w:spacing w:line="322" w:lineRule="exac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1669BE"/>
    <w:rPr>
      <w:rFonts w:ascii="Times New Roman" w:eastAsia="Times New Roman" w:hAnsi="Times New Roman" w:cs="Times New Roman"/>
      <w:lang w:eastAsia="ar-SA"/>
    </w:rPr>
  </w:style>
  <w:style w:type="character" w:customStyle="1" w:styleId="21">
    <w:name w:val="Основной текст (2)"/>
    <w:basedOn w:val="a0"/>
    <w:rsid w:val="00EE7E05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a">
    <w:name w:val="Title"/>
    <w:basedOn w:val="a"/>
    <w:link w:val="ab"/>
    <w:uiPriority w:val="1"/>
    <w:qFormat/>
    <w:rsid w:val="00502616"/>
    <w:pPr>
      <w:widowControl w:val="0"/>
      <w:suppressAutoHyphens w:val="0"/>
      <w:autoSpaceDE w:val="0"/>
      <w:autoSpaceDN w:val="0"/>
      <w:spacing w:before="85"/>
      <w:ind w:right="26"/>
      <w:jc w:val="center"/>
    </w:pPr>
    <w:rPr>
      <w:b/>
      <w:bCs/>
      <w:sz w:val="36"/>
      <w:szCs w:val="36"/>
      <w:lang w:eastAsia="en-US"/>
    </w:rPr>
  </w:style>
  <w:style w:type="character" w:customStyle="1" w:styleId="ab">
    <w:name w:val="Заголовок Знак"/>
    <w:basedOn w:val="a0"/>
    <w:link w:val="aa"/>
    <w:uiPriority w:val="1"/>
    <w:rsid w:val="0050261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No Spacing"/>
    <w:uiPriority w:val="1"/>
    <w:qFormat/>
    <w:rsid w:val="005026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D82C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2C02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82C02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82C02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D82C02"/>
    <w:rPr>
      <w:rFonts w:ascii="Cambria" w:eastAsia="Times New Roman" w:hAnsi="Cambria" w:cs="Times New Roman"/>
      <w:iCs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82C02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D82C02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D82C0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D82C02"/>
    <w:rPr>
      <w:rFonts w:ascii="Cambria" w:eastAsia="Times New Roman" w:hAnsi="Cambria" w:cs="Times New Roman"/>
      <w:lang w:eastAsia="ru-RU"/>
    </w:rPr>
  </w:style>
  <w:style w:type="paragraph" w:styleId="ad">
    <w:name w:val="Normal (Web)"/>
    <w:basedOn w:val="a"/>
    <w:uiPriority w:val="99"/>
    <w:rsid w:val="00D82C0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2C02"/>
    <w:pPr>
      <w:widowControl w:val="0"/>
      <w:suppressAutoHyphens w:val="0"/>
      <w:autoSpaceDE w:val="0"/>
      <w:autoSpaceDN w:val="0"/>
      <w:adjustRightInd w:val="0"/>
      <w:spacing w:line="322" w:lineRule="exact"/>
      <w:ind w:firstLine="744"/>
      <w:jc w:val="both"/>
    </w:pPr>
    <w:rPr>
      <w:sz w:val="24"/>
      <w:szCs w:val="24"/>
      <w:lang w:eastAsia="ru-RU"/>
    </w:rPr>
  </w:style>
  <w:style w:type="character" w:customStyle="1" w:styleId="FontStyle64">
    <w:name w:val="Font Style64"/>
    <w:basedOn w:val="a0"/>
    <w:uiPriority w:val="99"/>
    <w:rsid w:val="00D82C02"/>
    <w:rPr>
      <w:rFonts w:ascii="Times New Roman" w:hAnsi="Times New Roman" w:cs="Times New Roman"/>
      <w:sz w:val="26"/>
      <w:szCs w:val="26"/>
    </w:rPr>
  </w:style>
  <w:style w:type="paragraph" w:styleId="ae">
    <w:name w:val="List Paragraph"/>
    <w:basedOn w:val="a"/>
    <w:uiPriority w:val="34"/>
    <w:qFormat/>
    <w:rsid w:val="0006795B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670651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7065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C6466-4AB1-4080-8065-63C66DBE8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7468</TotalTime>
  <Pages>13</Pages>
  <Words>2994</Words>
  <Characters>17069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Пользователь</cp:lastModifiedBy>
  <cp:revision>17</cp:revision>
  <cp:lastPrinted>2022-06-07T09:42:00Z</cp:lastPrinted>
  <dcterms:created xsi:type="dcterms:W3CDTF">2020-10-19T08:29:00Z</dcterms:created>
  <dcterms:modified xsi:type="dcterms:W3CDTF">2022-06-23T15:14:00Z</dcterms:modified>
</cp:coreProperties>
</file>