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FB" w:rsidRPr="00E418FB" w:rsidRDefault="00E418FB" w:rsidP="00E418F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18FB">
        <w:rPr>
          <w:rFonts w:ascii="Times New Roman" w:hAnsi="Times New Roman"/>
          <w:b/>
          <w:sz w:val="24"/>
          <w:szCs w:val="24"/>
        </w:rPr>
        <w:t>Аннотация рабочей программы</w:t>
      </w:r>
      <w:r w:rsidRPr="00E418FB">
        <w:t xml:space="preserve"> </w:t>
      </w:r>
      <w:r w:rsidRPr="00E418FB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E418FB" w:rsidRPr="00E418FB" w:rsidRDefault="00E418FB" w:rsidP="00E418F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18FB">
        <w:rPr>
          <w:rFonts w:ascii="Times New Roman" w:hAnsi="Times New Roman"/>
          <w:b/>
          <w:sz w:val="24"/>
          <w:szCs w:val="24"/>
        </w:rPr>
        <w:t>«ПМ.01 Проектирование, реализация и анализ процесса обучения</w:t>
      </w:r>
    </w:p>
    <w:p w:rsidR="00E418FB" w:rsidRPr="00E418FB" w:rsidRDefault="00E418FB" w:rsidP="00E418F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18FB">
        <w:rPr>
          <w:rFonts w:ascii="Times New Roman" w:hAnsi="Times New Roman"/>
          <w:b/>
          <w:sz w:val="24"/>
          <w:szCs w:val="24"/>
        </w:rPr>
        <w:t>в начальном общем образовании»</w:t>
      </w:r>
    </w:p>
    <w:p w:rsidR="00E418FB" w:rsidRDefault="00E418FB" w:rsidP="00E418F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418FB" w:rsidRDefault="00E418FB" w:rsidP="00E418F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418FB" w:rsidRPr="006E1D98" w:rsidRDefault="00E418FB" w:rsidP="00E418F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E418FB" w:rsidRPr="006E1D98" w:rsidRDefault="00E418FB" w:rsidP="00E418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</w:t>
      </w:r>
      <w:r w:rsidRPr="006E1D98">
        <w:rPr>
          <w:rFonts w:ascii="Times New Roman" w:hAnsi="Times New Roman"/>
          <w:sz w:val="24"/>
          <w:szCs w:val="24"/>
        </w:rPr>
        <w:t>основной вид деятельности «педагогическая деятельность по проектированию и реализации процесса обучения в начальном общем образовании» и соответствующие ему общие компетенции и профессиональные компетенции:</w:t>
      </w:r>
    </w:p>
    <w:p w:rsidR="00E418FB" w:rsidRPr="006E1D98" w:rsidRDefault="00E418FB" w:rsidP="00E41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6E1D98" w:rsidRDefault="00E418FB" w:rsidP="006B7F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E1D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bookmarkStart w:id="0" w:name="_Toc118714863"/>
            <w:r w:rsidRPr="006E1D98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Наименование общих компетенций</w:t>
            </w:r>
            <w:bookmarkEnd w:id="0"/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" w:name="_Toc118714864"/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"/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 02 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bookmarkStart w:id="2" w:name="_Toc118714865"/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</w:t>
            </w:r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</w:t>
            </w:r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сиональной деятельности</w:t>
            </w:r>
            <w:bookmarkEnd w:id="2"/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03</w:t>
            </w:r>
          </w:p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bookmarkStart w:id="3" w:name="_Toc118714866"/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</w:t>
            </w:r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</w:t>
            </w:r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витие, предпринимательскую деятельность в профессиональной сфере, использовать знания по финансовой грамотности в различных жи</w:t>
            </w:r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</w:t>
            </w:r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ненных ситуациях</w:t>
            </w:r>
            <w:bookmarkEnd w:id="3"/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bookmarkStart w:id="4" w:name="_Toc118714867"/>
            <w:r w:rsidRPr="006E1D9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Эффективно взаимодействовать и работать в коллективе и команде</w:t>
            </w:r>
            <w:bookmarkEnd w:id="4"/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текста</w:t>
            </w:r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нять стандарты антикоррупционного поведения</w:t>
            </w:r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водства, эффективно действовать в чрезвычайных ситуациях</w:t>
            </w:r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08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ходимого уровня физической подготовленности</w:t>
            </w:r>
          </w:p>
        </w:tc>
      </w:tr>
      <w:tr w:rsidR="00E418FB" w:rsidRPr="006E1D98" w:rsidTr="006B7FAF">
        <w:tc>
          <w:tcPr>
            <w:tcW w:w="1101" w:type="dxa"/>
            <w:shd w:val="clear" w:color="auto" w:fill="auto"/>
          </w:tcPr>
          <w:p w:rsidR="00E418FB" w:rsidRPr="00272933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8646" w:type="dxa"/>
            <w:shd w:val="clear" w:color="auto" w:fill="auto"/>
          </w:tcPr>
          <w:p w:rsidR="00E418FB" w:rsidRPr="006E1D98" w:rsidRDefault="00E418FB" w:rsidP="006B7F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странном языках</w:t>
            </w:r>
          </w:p>
        </w:tc>
      </w:tr>
    </w:tbl>
    <w:p w:rsidR="00E418FB" w:rsidRPr="006E1D98" w:rsidRDefault="00E418FB" w:rsidP="00E41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8FB" w:rsidRPr="00A0680B" w:rsidRDefault="00E418FB" w:rsidP="00E418FB">
      <w:pPr>
        <w:ind w:firstLine="709"/>
        <w:rPr>
          <w:rFonts w:ascii="Times New Roman" w:hAnsi="Times New Roman"/>
        </w:rPr>
      </w:pPr>
      <w:bookmarkStart w:id="5" w:name="_Toc118714868"/>
      <w:r w:rsidRPr="00A0680B">
        <w:rPr>
          <w:rFonts w:ascii="Times New Roman" w:hAnsi="Times New Roman"/>
        </w:rPr>
        <w:t>1.1.2. Перечень профессиональных компетенций</w:t>
      </w:r>
      <w:bookmarkEnd w:id="5"/>
      <w:r w:rsidRPr="00A0680B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252"/>
      </w:tblGrid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E1D98"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bookmarkStart w:id="6" w:name="_Toc118714869"/>
            <w:r w:rsidRPr="006E1D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  <w:bookmarkEnd w:id="6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ВД 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7" w:name="_Toc118714870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Педагогическая деятельность по проектированию, реализации и анализу проце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са обучения в  начальном общем образовании</w:t>
            </w:r>
            <w:bookmarkEnd w:id="7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 1.1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8" w:name="_Toc118714871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Проектировать процесс обучения на основе федеральных государственных обр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зовательных стандартов, примерных основных образовательных программ начального общего образования</w:t>
            </w:r>
            <w:bookmarkEnd w:id="8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ПК.1.2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_Toc118714872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процесс обучения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обучающихся в соответствии с санитарными нормами и правилами</w:t>
            </w:r>
            <w:bookmarkEnd w:id="9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ПК.1.3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_Toc118714873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Контролировать и корректировать процесс обучения, оценивать результат обуч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 обучающихся</w:t>
            </w:r>
            <w:bookmarkEnd w:id="10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ПК.1.4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1" w:name="_Toc118714874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Анализировать процесс и резуль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таты обучения обучающихся</w:t>
            </w:r>
            <w:bookmarkEnd w:id="11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lastRenderedPageBreak/>
              <w:t>П.К.1.5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2" w:name="_Toc118714875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ции, особенностей класса/группы и отдельных обучающихся</w:t>
            </w:r>
            <w:bookmarkEnd w:id="12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ПК.1.6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3" w:name="_Toc118714876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сти их применения в процессе обучения</w:t>
            </w:r>
            <w:bookmarkEnd w:id="13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ПК.1.7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4" w:name="_Toc118714877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Выстраивать траекторию профессионального роста на основе результатов анал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за процесса обучения и самоанализа деятельности</w:t>
            </w:r>
            <w:bookmarkEnd w:id="14"/>
          </w:p>
        </w:tc>
      </w:tr>
      <w:tr w:rsidR="00E418FB" w:rsidRPr="006E1D98" w:rsidTr="006B7F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ПК.1.8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5" w:name="_Toc118714878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Использовать и апробировать специальные подходы к обучению в целях включ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чающихся с ограниченными возможностями здоровья</w:t>
            </w:r>
            <w:bookmarkEnd w:id="15"/>
          </w:p>
        </w:tc>
      </w:tr>
    </w:tbl>
    <w:p w:rsidR="00E418FB" w:rsidRPr="006E1D98" w:rsidRDefault="00E418FB" w:rsidP="00E418F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E418FB" w:rsidRPr="006E1D98" w:rsidRDefault="00E418FB" w:rsidP="00E418F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E1D98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116"/>
      </w:tblGrid>
      <w:tr w:rsidR="00E418FB" w:rsidRPr="006E1D98" w:rsidTr="00E418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847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проектирования (определения цели и задач, подбор содержания урока, опр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деления методов, приемов и </w:t>
            </w:r>
            <w:proofErr w:type="gram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средств для достижения поставленной цели</w:t>
            </w:r>
            <w:proofErr w:type="gram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формирования универсальных учебных действий (познавательных, регул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тивных, коммуникативных); 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проектно-исследовательской деятельности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учебного процесса с учетом своеобразия социальной ситуации развития первоклассника;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регулирования поведения обучающихся для обеспечения безопасной образ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вательной среды на учебных занятиях;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соблюдения правовых, нравственных и этических норм, требований профе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сиональной этики на учебных занятиях; 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применения методов и приемов развития мотивации учебно-познавательной деятельности на уроках по всем предметам;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обучающей деятельности учителя;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познавательной деятельности обучающихся, в том числе эксп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риментальной, исследовательской, проектной;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различных форм учебных занятий;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диагностики универсальных учебных действий (познавательных, регуляти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ных, коммуникативных);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диагностики предметных результатов;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и осуществления контроля и оценки учебных достижений обучающихся, текущих и итоговых результатов освоения основной образов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тельной программы обучающимися;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наблюдения, анализа уроков, обсуждения отдельных уроков в диалоге с с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курсниками, руководителем педагогической практики, учителями начальных классов;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разработки предложений по совершенствованию и коррекции процесса об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чения;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анализа образовательных программ начального общего образования;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применения учебно-методических материалов для реализации образовател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ных программ; 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разработки учебно-методических материалов для реализации образовател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ных программ с учетом их целесообразности, соответствия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программному содержанию и возрасту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ведения документации, обеспечивающей организацию процесса обучения;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анализа передового педагогического опыта, методов, приемов и технологий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систематизации педагогического опыта в области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оценки эффективности применения образовательных технологий в обучении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построения траектории профессионального роста на основе результатов ан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лиза эффективности процесса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и самоанализа деятельности;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и проведения индивидуальной развивающей работы с детьми с особыми потребностями в образовании в соответствии с их индивидуальн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ми особенностями;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проведения диагностики и оценки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учебных достижений обучающихся с уч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E1D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их особенностей;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составления индивидуальной педагогической характеристики обучающег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образовательного процесса на основе непосредственного общ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ния с каждым ребёнком с учётом его особых образовательных потребностей;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применения современных личностно-ориентированных технологий в пр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цессе обучения</w:t>
            </w:r>
          </w:p>
        </w:tc>
      </w:tr>
      <w:tr w:rsidR="00E418FB" w:rsidRPr="006E1D98" w:rsidTr="00E418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E1D9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определять цели и задачи урока, планировать его с учетом особенностей м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ми, санитарно-гигиеническими нормами);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процесс</w:t>
            </w:r>
            <w:r w:rsidRPr="006E1D98">
              <w:rPr>
                <w:rFonts w:ascii="Times New Roman" w:hAnsi="Times New Roman"/>
                <w:spacing w:val="-67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обучения на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основе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федерального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государственного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образовательного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стандарта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начального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общего</w:t>
            </w:r>
            <w:r w:rsidRPr="006E1D98">
              <w:rPr>
                <w:rFonts w:ascii="Times New Roman" w:hAnsi="Times New Roman"/>
                <w:spacing w:val="1"/>
                <w:sz w:val="24"/>
                <w:szCs w:val="24"/>
                <w:lang w:val="x-none" w:eastAsia="en-US"/>
              </w:rPr>
              <w:t xml:space="preserve"> 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образования</w:t>
            </w:r>
            <w:r w:rsidRPr="006E1D98">
              <w:rPr>
                <w:rFonts w:ascii="Times New Roman" w:hAnsi="Times New Roman"/>
                <w:sz w:val="24"/>
                <w:szCs w:val="24"/>
                <w:lang w:eastAsia="en-US"/>
              </w:rPr>
              <w:t>, примерных о</w:t>
            </w:r>
            <w:r w:rsidRPr="006E1D98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6E1D98"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программ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программы развития универсальных учебных действий;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проектно-исследовательскую деятельность в начальной шк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ле;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процесс обучения с учетом преемственности между уровнями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процесс обучения с учетом индивидуальных особенностей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проводить учебные занятия на основе системно-</w:t>
            </w:r>
            <w:proofErr w:type="spell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деятельностного</w:t>
            </w:r>
            <w:proofErr w:type="spell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подхода;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применять приемы страховки и </w:t>
            </w:r>
            <w:proofErr w:type="spell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самостраховки</w:t>
            </w:r>
            <w:proofErr w:type="spell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при выполнении физических упражнений;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создавать педагогически целесообразную атмосферу на уроке (система вза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моотношений, общее настроение);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проводить педагогический контроль на учебных занятиях;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отбор контрольно-измерительных материалов;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применять различные формы и методы диагностики результатов обучения; 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образовательные результаты;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учебные занятия; 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и интерпретировать результаты диагностики </w:t>
            </w:r>
            <w:proofErr w:type="gram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учебных дост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жений</w:t>
            </w:r>
            <w:proofErr w:type="gram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и реализовывать рабочие программы учебных предметов, курсов на основе федерального государственного образовательного станда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та начального общего образования;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находить и анализировать методическую   литературу, ресурсы сетевой (цифровой) образовательной среды, необходимые для</w:t>
            </w:r>
            <w:r w:rsidRPr="006E1D9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организации образов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тельного процесса;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оценивать качество учебно-методических материалов для организации обр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находить и использовать методическую литературу, ресурсы сетевой (ци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ровой) образовательной среды, необходимые для организации процесса об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систематизировать полученные знания в ходе изучения передового педаг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гического опыта в организации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применять и оценивать эффективность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образовательных технологий, и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с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пользуемых в начальной школе в процессе обучения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эффективность процесса обучения; 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ции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проектировать траекторию профессионального роста;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сти и поведения в реальной и виртуальной среде;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разрабатывать и реализовывать индивидуальные образовательные маршр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ты, индивидуальные программы развития и индивидуально-ориентированные образовательные программы с учетом личностных и во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растных особенностей обучающихся;  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планировать и организовывать учебно-познавательную деятельность обуч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ющихся с особыми потребностями в образовании;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(совместно с психологом) мониторинг личностных характер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стик;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понимать документацию специалистов (психологов, дефектологов, логоп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дов и т.д.);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осуществлять (совместно с психологом и другими специалистами) психол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го-педагогическое сопровождение освоения основных общеобразовательных программ начального общего образования</w:t>
            </w:r>
          </w:p>
        </w:tc>
      </w:tr>
      <w:tr w:rsidR="00E418FB" w:rsidRPr="006E1D98" w:rsidTr="00E418F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FB" w:rsidRPr="006E1D98" w:rsidRDefault="00E418FB" w:rsidP="006B7F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E1D9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требования федерального государственного образовательного стандарта начального общего образования, примерные основные образовательные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программы начального общего образования и примерных адаптированных 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новных образовательных программ начального общего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сущность и виды учебных задач, обобщённых способов деятельности;  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преемственные образовательные программы дошкольного, начального 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щего и основного общего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 и основной общеобразовательной программы</w:t>
            </w:r>
            <w:r w:rsidRPr="006E1D98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методик преподавания учебных предметов начального общего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принципы </w:t>
            </w:r>
            <w:proofErr w:type="spell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деятельностного</w:t>
            </w:r>
            <w:proofErr w:type="spell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подхода, виды и приемы современных педагогических технологий;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достижения планируемых результатов освоения программы начал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ного общего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тельных организаций, а также организаций, обладающих ресурсами, необх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димыми для реализации программ начального общего образования, и иных видов</w:t>
            </w:r>
            <w:r w:rsidRPr="006E1D9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образовательной деятельности, предусмотренных программой начального общего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организации проектно-исследовательской деятельности обуча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ю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принципы </w:t>
            </w:r>
            <w:proofErr w:type="spell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деятельностного</w:t>
            </w:r>
            <w:proofErr w:type="spell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 подхода;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к безопасности образовательной среды;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дидактика начального общего образования;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br/>
              <w:t>а также основы их психодиагностики;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возможности цифровой образовательной среды при реализации образов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тельных программ начального общего образования;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организации учебной проектно-исследовательской деятельности в начальной школе;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критерии оценивания и виды учета успеваемости обучающихся;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учебным занятиям;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требования к результатам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;  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пути достижения образовательных результатов; 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педагогические и гигиенические требования к организации обучения на учебных занятиях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структура рабочих программ учебных предметов и учебно-методических комплектов для осуществления образовательного процесса по основным 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разовательным программам начального общего образования;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структуре, содержанию и оформлению планирующей и отче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ной документации, обеспечивающей преподавание в начальных классах.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требования к учебно-методическим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материалам, применяемым в начальной школе для организации обучения;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способы систематизации и оценки педагогического опыта с позиции эффе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тивности его применения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способы анализа и оценки эффективности образовательных технологий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критерии эффективности применения педагогического опыта и образов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тельных технологий в обучении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анализа и самоанализа профессиональной обучающей деятельн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сти;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проектирования траектории профессионального роста;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способы осуществления деятельности в соответствии с выстроенной трае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торией профессионального роста;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образовательные запросы общества и государства в области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 xml:space="preserve">основы </w:t>
            </w:r>
            <w:proofErr w:type="spellStart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психодидактики</w:t>
            </w:r>
            <w:proofErr w:type="spellEnd"/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, поликультурного образования, закономерности п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ведения в мире виртуальной реальности и социальных сетях;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специальные подходы к обучению в целях включения в образовательный процесс всех обучающихся, в том числе с особыми потребностями в образ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вании: обучающихся, проявивших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выдающиеся способности; обучающихся, для которых русский язык не является родным; обучающихся с ограниче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ными возможностями здоровья;</w:t>
            </w:r>
          </w:p>
          <w:p w:rsidR="00E418FB" w:rsidRPr="006E1D98" w:rsidRDefault="00E418FB" w:rsidP="006B7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основы построения коррекционно-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 развивающей работы с детьми, имеющ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>и</w:t>
            </w: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трудности в обучении;</w:t>
            </w:r>
          </w:p>
          <w:p w:rsidR="00E418FB" w:rsidRPr="006E1D98" w:rsidRDefault="00E418FB" w:rsidP="006B7FAF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особенности психических познавательных процессов и учебной деятельн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E1D98">
              <w:rPr>
                <w:rFonts w:ascii="Times New Roman" w:hAnsi="Times New Roman"/>
                <w:iCs/>
                <w:sz w:val="24"/>
                <w:szCs w:val="24"/>
              </w:rPr>
              <w:t>сти обучающихся с особыми образовательными потребностями</w:t>
            </w:r>
          </w:p>
        </w:tc>
      </w:tr>
    </w:tbl>
    <w:p w:rsidR="00CF31A9" w:rsidRDefault="00CF31A9"/>
    <w:p w:rsidR="00E418FB" w:rsidRDefault="00E418FB"/>
    <w:p w:rsidR="00E418FB" w:rsidRDefault="00E418FB">
      <w:pPr>
        <w:rPr>
          <w:rFonts w:ascii="Times New Roman" w:hAnsi="Times New Roman"/>
          <w:b/>
          <w:bCs/>
          <w:sz w:val="23"/>
          <w:szCs w:val="23"/>
        </w:rPr>
      </w:pPr>
      <w:r w:rsidRPr="006E1D98">
        <w:rPr>
          <w:rFonts w:ascii="Times New Roman" w:hAnsi="Times New Roman"/>
          <w:b/>
          <w:bCs/>
          <w:sz w:val="23"/>
          <w:szCs w:val="23"/>
        </w:rPr>
        <w:t>МДК.01.01 Теоретические основы организации обучения в начальных классах</w:t>
      </w:r>
    </w:p>
    <w:p w:rsidR="00E418FB" w:rsidRPr="00E418FB" w:rsidRDefault="00E418FB" w:rsidP="00E4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FB">
        <w:rPr>
          <w:rFonts w:ascii="Times New Roman" w:hAnsi="Times New Roman"/>
          <w:sz w:val="24"/>
          <w:szCs w:val="24"/>
        </w:rPr>
        <w:t>Тема 1.1. Особенности развития ребенка младшего школьного возраста.</w:t>
      </w:r>
    </w:p>
    <w:p w:rsidR="00E418FB" w:rsidRPr="00E418FB" w:rsidRDefault="00E418FB" w:rsidP="00E4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FB">
        <w:rPr>
          <w:rFonts w:ascii="Times New Roman" w:hAnsi="Times New Roman"/>
          <w:sz w:val="24"/>
          <w:szCs w:val="24"/>
        </w:rPr>
        <w:t>Тема 1.2. Требования федерального государственного образовательного стандарта начального общего образования</w:t>
      </w:r>
    </w:p>
    <w:p w:rsidR="00E418FB" w:rsidRPr="00E418FB" w:rsidRDefault="00E418FB" w:rsidP="00E4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FB">
        <w:rPr>
          <w:rFonts w:ascii="Times New Roman" w:hAnsi="Times New Roman"/>
          <w:sz w:val="24"/>
          <w:szCs w:val="24"/>
        </w:rPr>
        <w:t>Тема 1.3. Основная образовательная программа начального общего образования</w:t>
      </w:r>
    </w:p>
    <w:p w:rsidR="00E418FB" w:rsidRPr="00E418FB" w:rsidRDefault="00E418FB" w:rsidP="00E4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FB">
        <w:rPr>
          <w:rFonts w:ascii="Times New Roman" w:hAnsi="Times New Roman"/>
          <w:sz w:val="24"/>
          <w:szCs w:val="24"/>
        </w:rPr>
        <w:t>Тема 1.4. Современные требования к уроку в начальной школе</w:t>
      </w:r>
    </w:p>
    <w:p w:rsidR="00E418FB" w:rsidRPr="00E418FB" w:rsidRDefault="00E418FB" w:rsidP="00E4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FB">
        <w:rPr>
          <w:rFonts w:ascii="Times New Roman" w:hAnsi="Times New Roman"/>
          <w:sz w:val="24"/>
          <w:szCs w:val="24"/>
        </w:rPr>
        <w:t>Тема 1.5. Организация учебной проектно-</w:t>
      </w:r>
      <w:proofErr w:type="gramStart"/>
      <w:r w:rsidRPr="00E418FB">
        <w:rPr>
          <w:rFonts w:ascii="Times New Roman" w:hAnsi="Times New Roman"/>
          <w:sz w:val="24"/>
          <w:szCs w:val="24"/>
        </w:rPr>
        <w:t>исследовательской  деятельности</w:t>
      </w:r>
      <w:proofErr w:type="gramEnd"/>
      <w:r w:rsidRPr="00E418FB">
        <w:rPr>
          <w:rFonts w:ascii="Times New Roman" w:hAnsi="Times New Roman"/>
          <w:sz w:val="24"/>
          <w:szCs w:val="24"/>
        </w:rPr>
        <w:t xml:space="preserve"> в области начального общего образования</w:t>
      </w:r>
    </w:p>
    <w:p w:rsidR="00E418FB" w:rsidRPr="00E418FB" w:rsidRDefault="00E418FB" w:rsidP="00E4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8FB">
        <w:rPr>
          <w:rFonts w:ascii="Times New Roman" w:hAnsi="Times New Roman"/>
          <w:sz w:val="24"/>
          <w:szCs w:val="24"/>
        </w:rPr>
        <w:t>Тема 1.6. Педагогический контроль и оценочная деятельность учителя начальных классов</w:t>
      </w:r>
    </w:p>
    <w:p w:rsidR="00E418FB" w:rsidRDefault="00E418FB" w:rsidP="00E418FB"/>
    <w:p w:rsidR="00E418FB" w:rsidRDefault="00E418FB" w:rsidP="00E418FB">
      <w:bookmarkStart w:id="16" w:name="_GoBack"/>
      <w:bookmarkEnd w:id="16"/>
    </w:p>
    <w:p w:rsidR="00E418FB" w:rsidRDefault="00E418FB" w:rsidP="00E418FB"/>
    <w:p w:rsidR="00E418FB" w:rsidRDefault="00E418FB" w:rsidP="00E418FB"/>
    <w:p w:rsidR="00E418FB" w:rsidRDefault="00E418FB" w:rsidP="00E418FB"/>
    <w:p w:rsidR="00E418FB" w:rsidRDefault="00E418FB" w:rsidP="00E418FB"/>
    <w:p w:rsidR="00E418FB" w:rsidRDefault="00E418FB" w:rsidP="00E418FB"/>
    <w:p w:rsidR="00E418FB" w:rsidRDefault="00E418FB"/>
    <w:sectPr w:rsidR="00E4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9F"/>
    <w:rsid w:val="00143E9F"/>
    <w:rsid w:val="00CF31A9"/>
    <w:rsid w:val="00E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C167"/>
  <w15:chartTrackingRefBased/>
  <w15:docId w15:val="{72662969-C2B5-472A-A178-75DC7961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F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2353</Words>
  <Characters>13415</Characters>
  <Application>Microsoft Office Word</Application>
  <DocSecurity>0</DocSecurity>
  <Lines>111</Lines>
  <Paragraphs>31</Paragraphs>
  <ScaleCrop>false</ScaleCrop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2024-06-13T09:08:00Z</dcterms:created>
  <dcterms:modified xsi:type="dcterms:W3CDTF">2024-06-13T09:12:00Z</dcterms:modified>
</cp:coreProperties>
</file>