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E44" w:rsidRDefault="00203E44" w:rsidP="001A026D">
      <w:pPr>
        <w:spacing w:after="0" w:line="240" w:lineRule="auto"/>
        <w:contextualSpacing/>
        <w:jc w:val="center"/>
        <w:rPr>
          <w:b/>
        </w:rPr>
      </w:pPr>
      <w:r>
        <w:rPr>
          <w:b/>
        </w:rPr>
        <w:t>Министерство образования и науки Смоленской области</w:t>
      </w:r>
    </w:p>
    <w:p w:rsidR="00CE482D" w:rsidRDefault="007314C1" w:rsidP="001A026D">
      <w:pPr>
        <w:spacing w:after="0" w:line="240" w:lineRule="auto"/>
        <w:contextualSpacing/>
        <w:jc w:val="center"/>
        <w:rPr>
          <w:b/>
        </w:rPr>
      </w:pPr>
      <w:r>
        <w:rPr>
          <w:b/>
        </w:rPr>
        <w:t>Региональная</w:t>
      </w:r>
      <w:r w:rsidR="00CE482D">
        <w:rPr>
          <w:b/>
        </w:rPr>
        <w:t xml:space="preserve"> олимпиада профессионального мастерства</w:t>
      </w:r>
    </w:p>
    <w:p w:rsidR="00CE482D" w:rsidRDefault="000C055A" w:rsidP="001A026D">
      <w:pPr>
        <w:spacing w:after="0" w:line="240" w:lineRule="auto"/>
        <w:contextualSpacing/>
        <w:jc w:val="center"/>
        <w:rPr>
          <w:b/>
        </w:rPr>
      </w:pPr>
      <w:r>
        <w:rPr>
          <w:b/>
        </w:rPr>
        <w:t>С</w:t>
      </w:r>
      <w:r w:rsidR="00203E44">
        <w:rPr>
          <w:b/>
        </w:rPr>
        <w:t>ОГБПОУ «</w:t>
      </w:r>
      <w:r>
        <w:rPr>
          <w:b/>
        </w:rPr>
        <w:t>Гагаринский многопрофильный</w:t>
      </w:r>
      <w:r w:rsidR="00203E44">
        <w:rPr>
          <w:b/>
        </w:rPr>
        <w:t xml:space="preserve"> колледж»</w:t>
      </w:r>
    </w:p>
    <w:p w:rsidR="00CE482D" w:rsidRDefault="00CE482D" w:rsidP="001A026D">
      <w:pPr>
        <w:spacing w:after="0" w:line="240" w:lineRule="auto"/>
        <w:contextualSpacing/>
        <w:jc w:val="center"/>
        <w:rPr>
          <w:b/>
        </w:rPr>
      </w:pPr>
    </w:p>
    <w:p w:rsidR="00CE482D" w:rsidRDefault="00CE482D" w:rsidP="001A026D">
      <w:pPr>
        <w:spacing w:after="0" w:line="240" w:lineRule="auto"/>
        <w:contextualSpacing/>
        <w:jc w:val="center"/>
        <w:rPr>
          <w:b/>
        </w:rPr>
      </w:pPr>
    </w:p>
    <w:p w:rsidR="00E7799C" w:rsidRPr="00962F4D" w:rsidRDefault="00E7799C" w:rsidP="00E7799C">
      <w:pPr>
        <w:spacing w:after="0" w:line="240" w:lineRule="auto"/>
        <w:contextualSpacing/>
        <w:jc w:val="right"/>
      </w:pPr>
      <w:r w:rsidRPr="00962F4D">
        <w:t>Утверждено</w:t>
      </w:r>
    </w:p>
    <w:p w:rsidR="00E7799C" w:rsidRPr="00962F4D" w:rsidRDefault="00962F4D" w:rsidP="00E7799C">
      <w:pPr>
        <w:spacing w:after="0" w:line="240" w:lineRule="auto"/>
        <w:contextualSpacing/>
        <w:jc w:val="right"/>
      </w:pPr>
      <w:r w:rsidRPr="00962F4D">
        <w:t xml:space="preserve">и.о директора </w:t>
      </w:r>
      <w:r w:rsidRPr="00962F4D">
        <w:br/>
      </w:r>
      <w:r w:rsidR="001756F0">
        <w:t>С</w:t>
      </w:r>
      <w:r w:rsidRPr="00962F4D">
        <w:t>ОГБПОУ «</w:t>
      </w:r>
      <w:r w:rsidR="000C055A">
        <w:t>Гагаринский</w:t>
      </w:r>
      <w:r w:rsidRPr="00962F4D">
        <w:br/>
      </w:r>
      <w:r w:rsidR="000C055A">
        <w:t>многопрофильный</w:t>
      </w:r>
      <w:r w:rsidRPr="00962F4D">
        <w:t xml:space="preserve"> колледж»</w:t>
      </w:r>
    </w:p>
    <w:p w:rsidR="00962F4D" w:rsidRPr="00962F4D" w:rsidRDefault="00962F4D" w:rsidP="00E7799C">
      <w:pPr>
        <w:spacing w:after="0" w:line="240" w:lineRule="auto"/>
        <w:contextualSpacing/>
        <w:jc w:val="right"/>
      </w:pPr>
      <w:r w:rsidRPr="00962F4D">
        <w:t>_________________</w:t>
      </w:r>
      <w:proofErr w:type="spellStart"/>
      <w:r w:rsidR="000C055A">
        <w:t>Т.Н.Березина</w:t>
      </w:r>
      <w:proofErr w:type="spellEnd"/>
    </w:p>
    <w:p w:rsidR="007314C1" w:rsidRPr="00962F4D" w:rsidRDefault="00962F4D" w:rsidP="00962F4D">
      <w:pPr>
        <w:spacing w:after="0" w:line="240" w:lineRule="auto"/>
        <w:contextualSpacing/>
        <w:jc w:val="right"/>
      </w:pPr>
      <w:r w:rsidRPr="00962F4D">
        <w:t>24.03.202</w:t>
      </w:r>
      <w:r w:rsidR="000C055A">
        <w:t>6</w:t>
      </w:r>
    </w:p>
    <w:p w:rsidR="007314C1" w:rsidRDefault="007314C1" w:rsidP="001A026D">
      <w:pPr>
        <w:spacing w:after="0" w:line="240" w:lineRule="auto"/>
        <w:contextualSpacing/>
        <w:jc w:val="right"/>
        <w:rPr>
          <w:b/>
        </w:rPr>
      </w:pPr>
    </w:p>
    <w:p w:rsidR="00CE482D" w:rsidRDefault="00CE482D" w:rsidP="001A026D">
      <w:pPr>
        <w:spacing w:after="0" w:line="240" w:lineRule="auto"/>
        <w:contextualSpacing/>
        <w:jc w:val="right"/>
        <w:rPr>
          <w:b/>
        </w:rPr>
      </w:pPr>
    </w:p>
    <w:p w:rsidR="00CE482D" w:rsidRDefault="00CE482D" w:rsidP="001A026D">
      <w:pPr>
        <w:spacing w:after="0" w:line="240" w:lineRule="auto"/>
        <w:contextualSpacing/>
        <w:jc w:val="right"/>
        <w:rPr>
          <w:b/>
        </w:rPr>
      </w:pPr>
    </w:p>
    <w:p w:rsidR="00CE482D" w:rsidRDefault="00CE482D" w:rsidP="001A026D">
      <w:pPr>
        <w:spacing w:after="0" w:line="240" w:lineRule="auto"/>
        <w:contextualSpacing/>
        <w:jc w:val="center"/>
        <w:rPr>
          <w:b/>
        </w:rPr>
      </w:pPr>
    </w:p>
    <w:p w:rsidR="00CE482D" w:rsidRDefault="00CE482D" w:rsidP="001A026D">
      <w:pPr>
        <w:spacing w:after="0" w:line="240" w:lineRule="auto"/>
        <w:contextualSpacing/>
        <w:jc w:val="center"/>
        <w:rPr>
          <w:b/>
        </w:rPr>
      </w:pPr>
    </w:p>
    <w:p w:rsidR="00CE482D" w:rsidRDefault="00CE482D" w:rsidP="001A026D">
      <w:pPr>
        <w:spacing w:after="0" w:line="240" w:lineRule="auto"/>
        <w:contextualSpacing/>
        <w:jc w:val="center"/>
        <w:rPr>
          <w:b/>
        </w:rPr>
      </w:pPr>
    </w:p>
    <w:p w:rsidR="00CE482D" w:rsidRDefault="00CE482D" w:rsidP="001A026D">
      <w:pPr>
        <w:spacing w:after="0" w:line="240" w:lineRule="auto"/>
        <w:contextualSpacing/>
        <w:jc w:val="center"/>
        <w:rPr>
          <w:b/>
        </w:rPr>
      </w:pPr>
    </w:p>
    <w:p w:rsidR="00CE482D" w:rsidRDefault="00CE482D" w:rsidP="001A026D">
      <w:pPr>
        <w:spacing w:after="0" w:line="240" w:lineRule="auto"/>
        <w:contextualSpacing/>
        <w:jc w:val="center"/>
        <w:rPr>
          <w:b/>
        </w:rPr>
      </w:pPr>
    </w:p>
    <w:p w:rsidR="00CE482D" w:rsidRDefault="00CE482D" w:rsidP="001A026D">
      <w:pPr>
        <w:spacing w:after="0" w:line="240" w:lineRule="auto"/>
        <w:contextualSpacing/>
        <w:jc w:val="center"/>
        <w:rPr>
          <w:b/>
        </w:rPr>
      </w:pPr>
    </w:p>
    <w:p w:rsidR="00CE482D" w:rsidRDefault="00CE482D" w:rsidP="001A026D">
      <w:pPr>
        <w:spacing w:after="0" w:line="240" w:lineRule="auto"/>
        <w:contextualSpacing/>
        <w:jc w:val="center"/>
        <w:rPr>
          <w:b/>
        </w:rPr>
      </w:pPr>
    </w:p>
    <w:p w:rsidR="00CE482D" w:rsidRDefault="00CE482D" w:rsidP="001A026D">
      <w:pPr>
        <w:spacing w:after="0" w:line="240" w:lineRule="auto"/>
        <w:contextualSpacing/>
        <w:jc w:val="center"/>
        <w:rPr>
          <w:b/>
        </w:rPr>
      </w:pPr>
    </w:p>
    <w:p w:rsidR="00CE482D" w:rsidRDefault="00CE482D" w:rsidP="001A026D">
      <w:pPr>
        <w:spacing w:after="0" w:line="240" w:lineRule="auto"/>
        <w:contextualSpacing/>
        <w:jc w:val="center"/>
        <w:rPr>
          <w:b/>
        </w:rPr>
      </w:pPr>
      <w:r>
        <w:rPr>
          <w:b/>
        </w:rPr>
        <w:t>Фонд оценочных средств</w:t>
      </w:r>
    </w:p>
    <w:p w:rsidR="00CE482D" w:rsidRDefault="007314C1" w:rsidP="001A026D">
      <w:pPr>
        <w:spacing w:after="0" w:line="240" w:lineRule="auto"/>
        <w:contextualSpacing/>
        <w:jc w:val="center"/>
        <w:rPr>
          <w:b/>
        </w:rPr>
      </w:pPr>
      <w:r>
        <w:rPr>
          <w:b/>
        </w:rPr>
        <w:t>Региональной</w:t>
      </w:r>
      <w:r w:rsidR="00CE482D">
        <w:rPr>
          <w:b/>
        </w:rPr>
        <w:t xml:space="preserve"> олимпиады профессионального мастерства</w:t>
      </w:r>
    </w:p>
    <w:p w:rsidR="00CE482D" w:rsidRPr="00CE482D" w:rsidRDefault="00CE482D" w:rsidP="001A026D">
      <w:pPr>
        <w:spacing w:after="0" w:line="240" w:lineRule="auto"/>
        <w:contextualSpacing/>
        <w:jc w:val="center"/>
        <w:rPr>
          <w:b/>
        </w:rPr>
      </w:pPr>
      <w:r w:rsidRPr="00CE482D">
        <w:rPr>
          <w:b/>
        </w:rPr>
        <w:t xml:space="preserve">по укрупненной группе специальностей </w:t>
      </w:r>
      <w:r w:rsidR="006D2142">
        <w:rPr>
          <w:b/>
        </w:rPr>
        <w:t>СПО</w:t>
      </w:r>
    </w:p>
    <w:p w:rsidR="00CE482D" w:rsidRDefault="00CE482D" w:rsidP="001A026D">
      <w:pPr>
        <w:spacing w:after="0" w:line="240" w:lineRule="auto"/>
        <w:contextualSpacing/>
        <w:jc w:val="center"/>
        <w:rPr>
          <w:b/>
        </w:rPr>
      </w:pPr>
      <w:r w:rsidRPr="00CE482D">
        <w:rPr>
          <w:b/>
        </w:rPr>
        <w:t>44.00.00 Образование и педагогические науки</w:t>
      </w:r>
    </w:p>
    <w:p w:rsidR="00CE482D" w:rsidRDefault="00CE482D" w:rsidP="001A026D">
      <w:pPr>
        <w:spacing w:after="0" w:line="240" w:lineRule="auto"/>
        <w:contextualSpacing/>
        <w:jc w:val="center"/>
        <w:rPr>
          <w:b/>
        </w:rPr>
      </w:pPr>
    </w:p>
    <w:p w:rsidR="00CE482D" w:rsidRDefault="00CE482D" w:rsidP="001A026D">
      <w:pPr>
        <w:spacing w:after="0" w:line="240" w:lineRule="auto"/>
        <w:contextualSpacing/>
        <w:jc w:val="center"/>
        <w:rPr>
          <w:b/>
        </w:rPr>
      </w:pPr>
    </w:p>
    <w:p w:rsidR="00CE482D" w:rsidRDefault="00CE482D" w:rsidP="001A026D">
      <w:pPr>
        <w:spacing w:after="0" w:line="240" w:lineRule="auto"/>
        <w:contextualSpacing/>
        <w:jc w:val="center"/>
        <w:rPr>
          <w:b/>
        </w:rPr>
      </w:pPr>
    </w:p>
    <w:p w:rsidR="00CE482D" w:rsidRDefault="00CE482D" w:rsidP="001A026D">
      <w:pPr>
        <w:spacing w:after="0" w:line="240" w:lineRule="auto"/>
        <w:contextualSpacing/>
        <w:jc w:val="center"/>
        <w:rPr>
          <w:b/>
        </w:rPr>
      </w:pPr>
    </w:p>
    <w:p w:rsidR="00CE482D" w:rsidRDefault="00CE482D" w:rsidP="001A026D">
      <w:pPr>
        <w:spacing w:after="0" w:line="240" w:lineRule="auto"/>
        <w:contextualSpacing/>
        <w:jc w:val="center"/>
        <w:rPr>
          <w:b/>
        </w:rPr>
      </w:pPr>
    </w:p>
    <w:p w:rsidR="00CE482D" w:rsidRDefault="00CE482D" w:rsidP="001A026D">
      <w:pPr>
        <w:spacing w:after="0" w:line="240" w:lineRule="auto"/>
        <w:contextualSpacing/>
        <w:jc w:val="center"/>
        <w:rPr>
          <w:b/>
        </w:rPr>
      </w:pPr>
    </w:p>
    <w:p w:rsidR="00CE482D" w:rsidRDefault="00CE482D" w:rsidP="001A026D">
      <w:pPr>
        <w:spacing w:after="0" w:line="240" w:lineRule="auto"/>
        <w:contextualSpacing/>
        <w:jc w:val="center"/>
        <w:rPr>
          <w:b/>
        </w:rPr>
      </w:pPr>
    </w:p>
    <w:p w:rsidR="00CE482D" w:rsidRDefault="00CE482D" w:rsidP="001A026D">
      <w:pPr>
        <w:spacing w:after="0" w:line="240" w:lineRule="auto"/>
        <w:contextualSpacing/>
        <w:jc w:val="center"/>
        <w:rPr>
          <w:b/>
        </w:rPr>
      </w:pPr>
    </w:p>
    <w:p w:rsidR="00CE482D" w:rsidRDefault="00CE482D" w:rsidP="001A026D">
      <w:pPr>
        <w:spacing w:after="0" w:line="240" w:lineRule="auto"/>
        <w:contextualSpacing/>
        <w:jc w:val="center"/>
        <w:rPr>
          <w:b/>
        </w:rPr>
      </w:pPr>
    </w:p>
    <w:p w:rsidR="00CE482D" w:rsidRDefault="00CE482D" w:rsidP="001A026D">
      <w:pPr>
        <w:spacing w:after="0" w:line="240" w:lineRule="auto"/>
        <w:contextualSpacing/>
        <w:jc w:val="center"/>
        <w:rPr>
          <w:b/>
        </w:rPr>
      </w:pPr>
    </w:p>
    <w:p w:rsidR="00CE482D" w:rsidRDefault="00CE482D" w:rsidP="001A026D">
      <w:pPr>
        <w:spacing w:after="0" w:line="240" w:lineRule="auto"/>
        <w:contextualSpacing/>
        <w:jc w:val="center"/>
        <w:rPr>
          <w:b/>
        </w:rPr>
      </w:pPr>
    </w:p>
    <w:p w:rsidR="00CE482D" w:rsidRDefault="00CE482D" w:rsidP="001A026D">
      <w:pPr>
        <w:spacing w:after="0" w:line="240" w:lineRule="auto"/>
        <w:contextualSpacing/>
        <w:jc w:val="center"/>
        <w:rPr>
          <w:b/>
        </w:rPr>
      </w:pPr>
    </w:p>
    <w:p w:rsidR="007314C1" w:rsidRDefault="007314C1" w:rsidP="001A026D">
      <w:pPr>
        <w:spacing w:after="0" w:line="240" w:lineRule="auto"/>
        <w:contextualSpacing/>
        <w:jc w:val="center"/>
        <w:rPr>
          <w:b/>
        </w:rPr>
      </w:pPr>
    </w:p>
    <w:p w:rsidR="007314C1" w:rsidRDefault="007314C1" w:rsidP="001A026D">
      <w:pPr>
        <w:spacing w:after="0" w:line="240" w:lineRule="auto"/>
        <w:contextualSpacing/>
        <w:jc w:val="center"/>
        <w:rPr>
          <w:b/>
        </w:rPr>
      </w:pPr>
    </w:p>
    <w:p w:rsidR="007314C1" w:rsidRDefault="007314C1" w:rsidP="001A026D">
      <w:pPr>
        <w:spacing w:after="0" w:line="240" w:lineRule="auto"/>
        <w:contextualSpacing/>
        <w:jc w:val="center"/>
        <w:rPr>
          <w:b/>
        </w:rPr>
      </w:pPr>
    </w:p>
    <w:p w:rsidR="007314C1" w:rsidRDefault="007314C1" w:rsidP="001A026D">
      <w:pPr>
        <w:spacing w:after="0" w:line="240" w:lineRule="auto"/>
        <w:contextualSpacing/>
        <w:jc w:val="center"/>
        <w:rPr>
          <w:b/>
        </w:rPr>
      </w:pPr>
    </w:p>
    <w:p w:rsidR="00CE482D" w:rsidRDefault="00CE482D" w:rsidP="001A026D">
      <w:pPr>
        <w:spacing w:after="0" w:line="240" w:lineRule="auto"/>
        <w:contextualSpacing/>
        <w:jc w:val="center"/>
        <w:rPr>
          <w:b/>
        </w:rPr>
      </w:pPr>
    </w:p>
    <w:p w:rsidR="00CE482D" w:rsidRDefault="000C055A" w:rsidP="001A026D">
      <w:pPr>
        <w:spacing w:after="0" w:line="240" w:lineRule="auto"/>
        <w:contextualSpacing/>
        <w:jc w:val="center"/>
        <w:rPr>
          <w:b/>
        </w:rPr>
      </w:pPr>
      <w:r>
        <w:rPr>
          <w:b/>
        </w:rPr>
        <w:t>Гагарин</w:t>
      </w:r>
      <w:r w:rsidR="007314C1">
        <w:rPr>
          <w:b/>
        </w:rPr>
        <w:t>,</w:t>
      </w:r>
      <w:r w:rsidR="00CE482D">
        <w:rPr>
          <w:b/>
        </w:rPr>
        <w:t xml:space="preserve"> 202</w:t>
      </w:r>
      <w:r>
        <w:rPr>
          <w:b/>
        </w:rPr>
        <w:t>6</w:t>
      </w:r>
    </w:p>
    <w:p w:rsidR="006D2142" w:rsidRDefault="006D2142" w:rsidP="001A026D">
      <w:pPr>
        <w:spacing w:after="0" w:line="240" w:lineRule="auto"/>
        <w:contextualSpacing/>
        <w:rPr>
          <w:b/>
        </w:rPr>
      </w:pPr>
      <w:r>
        <w:rPr>
          <w:b/>
        </w:rPr>
        <w:br w:type="page"/>
      </w:r>
    </w:p>
    <w:p w:rsidR="000C055A" w:rsidRDefault="00E55E7B" w:rsidP="00BD55B8">
      <w:pPr>
        <w:spacing w:after="0"/>
        <w:contextualSpacing/>
        <w:jc w:val="center"/>
        <w:rPr>
          <w:b/>
        </w:rPr>
      </w:pPr>
      <w:r w:rsidRPr="00203AFF">
        <w:rPr>
          <w:b/>
        </w:rPr>
        <w:lastRenderedPageBreak/>
        <w:t>ФОС разработан</w:t>
      </w:r>
      <w:r w:rsidR="0079153F" w:rsidRPr="00203AFF">
        <w:rPr>
          <w:b/>
        </w:rPr>
        <w:t xml:space="preserve"> </w:t>
      </w:r>
      <w:r w:rsidR="000C055A">
        <w:rPr>
          <w:b/>
        </w:rPr>
        <w:t>«Гагаринский многопрофильный колледж»</w:t>
      </w:r>
    </w:p>
    <w:p w:rsidR="00BD55B8" w:rsidRDefault="00437D01" w:rsidP="00BD55B8">
      <w:pPr>
        <w:spacing w:after="0"/>
        <w:ind w:firstLine="709"/>
        <w:contextualSpacing/>
        <w:jc w:val="center"/>
        <w:rPr>
          <w:b/>
        </w:rPr>
      </w:pPr>
      <w:r w:rsidRPr="00203AFF">
        <w:rPr>
          <w:b/>
        </w:rPr>
        <w:t>ФОС р</w:t>
      </w:r>
      <w:r w:rsidR="00B5753F" w:rsidRPr="00203AFF">
        <w:rPr>
          <w:b/>
        </w:rPr>
        <w:t>ассмотрен на заседании группы разработчиков</w:t>
      </w:r>
    </w:p>
    <w:p w:rsidR="0079153F" w:rsidRPr="00203AFF" w:rsidRDefault="00B5753F" w:rsidP="00BD55B8">
      <w:pPr>
        <w:spacing w:after="0"/>
        <w:ind w:firstLine="709"/>
        <w:contextualSpacing/>
        <w:jc w:val="center"/>
        <w:rPr>
          <w:b/>
        </w:rPr>
      </w:pPr>
      <w:r w:rsidRPr="00203AFF">
        <w:rPr>
          <w:b/>
        </w:rPr>
        <w:t xml:space="preserve">конкурсных </w:t>
      </w:r>
      <w:r w:rsidR="00AA60CD" w:rsidRPr="00203AFF">
        <w:rPr>
          <w:b/>
        </w:rPr>
        <w:t>заданий в</w:t>
      </w:r>
      <w:r w:rsidRPr="00203AFF">
        <w:rPr>
          <w:b/>
        </w:rPr>
        <w:t xml:space="preserve"> составе: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06"/>
        <w:gridCol w:w="5239"/>
      </w:tblGrid>
      <w:tr w:rsidR="0079153F" w:rsidRPr="00BD55B8" w:rsidTr="00BD55B8">
        <w:tc>
          <w:tcPr>
            <w:tcW w:w="4106" w:type="dxa"/>
          </w:tcPr>
          <w:p w:rsidR="0079153F" w:rsidRPr="00BD55B8" w:rsidRDefault="0079153F" w:rsidP="001A026D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BD55B8">
              <w:rPr>
                <w:b/>
                <w:sz w:val="24"/>
                <w:szCs w:val="24"/>
              </w:rPr>
              <w:t>ФИО разработчика</w:t>
            </w:r>
          </w:p>
        </w:tc>
        <w:tc>
          <w:tcPr>
            <w:tcW w:w="5239" w:type="dxa"/>
          </w:tcPr>
          <w:p w:rsidR="0079153F" w:rsidRPr="00BD55B8" w:rsidRDefault="0079213F" w:rsidP="001A026D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BD55B8">
              <w:rPr>
                <w:b/>
                <w:sz w:val="24"/>
                <w:szCs w:val="24"/>
              </w:rPr>
              <w:t>Место работы, д</w:t>
            </w:r>
            <w:r w:rsidR="0079153F" w:rsidRPr="00BD55B8">
              <w:rPr>
                <w:b/>
                <w:sz w:val="24"/>
                <w:szCs w:val="24"/>
              </w:rPr>
              <w:t>олжность</w:t>
            </w:r>
          </w:p>
        </w:tc>
      </w:tr>
      <w:tr w:rsidR="000C055A" w:rsidRPr="00BD55B8" w:rsidTr="00BD55B8">
        <w:tc>
          <w:tcPr>
            <w:tcW w:w="4106" w:type="dxa"/>
            <w:vAlign w:val="center"/>
          </w:tcPr>
          <w:p w:rsidR="000C055A" w:rsidRPr="00BD55B8" w:rsidRDefault="00BD55B8" w:rsidP="000C055A">
            <w:pPr>
              <w:pStyle w:val="ab"/>
              <w:ind w:left="0"/>
              <w:contextualSpacing/>
              <w:jc w:val="left"/>
              <w:rPr>
                <w:sz w:val="24"/>
                <w:szCs w:val="24"/>
              </w:rPr>
            </w:pPr>
            <w:r w:rsidRPr="00BD55B8">
              <w:rPr>
                <w:sz w:val="24"/>
                <w:szCs w:val="24"/>
              </w:rPr>
              <w:t>Лисина Наталья Александровна</w:t>
            </w:r>
          </w:p>
        </w:tc>
        <w:tc>
          <w:tcPr>
            <w:tcW w:w="5239" w:type="dxa"/>
          </w:tcPr>
          <w:p w:rsidR="000C055A" w:rsidRPr="00BD55B8" w:rsidRDefault="000C055A" w:rsidP="000C055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BD55B8">
              <w:rPr>
                <w:sz w:val="24"/>
                <w:szCs w:val="24"/>
              </w:rPr>
              <w:t>СОГБПОУ «Гагаринский многопрофильный колледж»</w:t>
            </w:r>
            <w:r w:rsidR="00FF523A">
              <w:rPr>
                <w:sz w:val="24"/>
                <w:szCs w:val="24"/>
              </w:rPr>
              <w:t xml:space="preserve"> преподаватель</w:t>
            </w:r>
          </w:p>
        </w:tc>
      </w:tr>
      <w:tr w:rsidR="00BD55B8" w:rsidRPr="00BD55B8" w:rsidTr="00BD55B8">
        <w:tc>
          <w:tcPr>
            <w:tcW w:w="4106" w:type="dxa"/>
          </w:tcPr>
          <w:p w:rsidR="00BD55B8" w:rsidRPr="00BD55B8" w:rsidRDefault="00BD55B8" w:rsidP="00BD55B8">
            <w:pPr>
              <w:widowControl w:val="0"/>
              <w:jc w:val="both"/>
              <w:rPr>
                <w:sz w:val="24"/>
                <w:szCs w:val="24"/>
                <w:lang w:eastAsia="ar-SA"/>
              </w:rPr>
            </w:pPr>
            <w:proofErr w:type="spellStart"/>
            <w:r w:rsidRPr="00BD55B8">
              <w:rPr>
                <w:sz w:val="24"/>
                <w:szCs w:val="24"/>
                <w:lang w:eastAsia="ar-SA"/>
              </w:rPr>
              <w:t>Буцилова</w:t>
            </w:r>
            <w:proofErr w:type="spellEnd"/>
            <w:r w:rsidRPr="00BD55B8">
              <w:rPr>
                <w:sz w:val="24"/>
                <w:szCs w:val="24"/>
                <w:lang w:eastAsia="ar-SA"/>
              </w:rPr>
              <w:t xml:space="preserve"> Татьяна Михайловна</w:t>
            </w:r>
          </w:p>
        </w:tc>
        <w:tc>
          <w:tcPr>
            <w:tcW w:w="5239" w:type="dxa"/>
          </w:tcPr>
          <w:p w:rsidR="00BD55B8" w:rsidRPr="00BD55B8" w:rsidRDefault="00BD55B8" w:rsidP="00BD55B8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BD55B8">
              <w:rPr>
                <w:sz w:val="24"/>
                <w:szCs w:val="24"/>
              </w:rPr>
              <w:t>СОГБПОУ «Гагаринский многопрофильный колледж»</w:t>
            </w:r>
            <w:r w:rsidR="00FF523A">
              <w:rPr>
                <w:sz w:val="24"/>
                <w:szCs w:val="24"/>
              </w:rPr>
              <w:t xml:space="preserve"> </w:t>
            </w:r>
            <w:r w:rsidR="00FF523A">
              <w:rPr>
                <w:sz w:val="24"/>
                <w:szCs w:val="24"/>
              </w:rPr>
              <w:t>преподаватель</w:t>
            </w:r>
          </w:p>
        </w:tc>
      </w:tr>
      <w:tr w:rsidR="00BD55B8" w:rsidRPr="00BD55B8" w:rsidTr="00BD55B8">
        <w:tc>
          <w:tcPr>
            <w:tcW w:w="4106" w:type="dxa"/>
          </w:tcPr>
          <w:p w:rsidR="00BD55B8" w:rsidRPr="00BD55B8" w:rsidRDefault="00BD55B8" w:rsidP="00BD55B8">
            <w:pPr>
              <w:widowControl w:val="0"/>
              <w:jc w:val="both"/>
              <w:rPr>
                <w:sz w:val="24"/>
                <w:szCs w:val="24"/>
                <w:lang w:eastAsia="ar-SA"/>
              </w:rPr>
            </w:pPr>
            <w:r w:rsidRPr="00BD55B8">
              <w:rPr>
                <w:sz w:val="24"/>
                <w:szCs w:val="24"/>
                <w:lang w:eastAsia="ar-SA"/>
              </w:rPr>
              <w:t>Азизова Регина Александровна</w:t>
            </w:r>
          </w:p>
        </w:tc>
        <w:tc>
          <w:tcPr>
            <w:tcW w:w="5239" w:type="dxa"/>
          </w:tcPr>
          <w:p w:rsidR="00BD55B8" w:rsidRPr="00BD55B8" w:rsidRDefault="00BD55B8" w:rsidP="00BD55B8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BD55B8">
              <w:rPr>
                <w:sz w:val="24"/>
                <w:szCs w:val="24"/>
              </w:rPr>
              <w:t>СОГБПОУ «Гагаринский многопрофильный колледж»</w:t>
            </w:r>
            <w:r w:rsidR="00FF523A">
              <w:rPr>
                <w:sz w:val="24"/>
                <w:szCs w:val="24"/>
              </w:rPr>
              <w:t xml:space="preserve"> </w:t>
            </w:r>
            <w:r w:rsidR="00FF523A">
              <w:rPr>
                <w:sz w:val="24"/>
                <w:szCs w:val="24"/>
              </w:rPr>
              <w:t>преподаватель</w:t>
            </w:r>
          </w:p>
        </w:tc>
      </w:tr>
      <w:tr w:rsidR="00BD55B8" w:rsidRPr="00BD55B8" w:rsidTr="00BD55B8">
        <w:tc>
          <w:tcPr>
            <w:tcW w:w="4106" w:type="dxa"/>
          </w:tcPr>
          <w:p w:rsidR="00BD55B8" w:rsidRPr="00BD55B8" w:rsidRDefault="00BD55B8" w:rsidP="00BD55B8">
            <w:pPr>
              <w:widowControl w:val="0"/>
              <w:jc w:val="both"/>
              <w:rPr>
                <w:sz w:val="24"/>
                <w:szCs w:val="24"/>
                <w:lang w:eastAsia="ar-SA"/>
              </w:rPr>
            </w:pPr>
            <w:r w:rsidRPr="00BD55B8">
              <w:rPr>
                <w:sz w:val="24"/>
                <w:szCs w:val="24"/>
                <w:lang w:eastAsia="ar-SA"/>
              </w:rPr>
              <w:t>Михайлова Галина Александровна</w:t>
            </w:r>
          </w:p>
        </w:tc>
        <w:tc>
          <w:tcPr>
            <w:tcW w:w="5239" w:type="dxa"/>
          </w:tcPr>
          <w:p w:rsidR="00BD55B8" w:rsidRPr="00BD55B8" w:rsidRDefault="00BD55B8" w:rsidP="00BD55B8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BD55B8">
              <w:rPr>
                <w:sz w:val="24"/>
                <w:szCs w:val="24"/>
              </w:rPr>
              <w:t>СОГБПОУ «Гагаринский многопрофильный колледж»</w:t>
            </w:r>
            <w:r w:rsidR="00FF523A">
              <w:rPr>
                <w:sz w:val="24"/>
                <w:szCs w:val="24"/>
              </w:rPr>
              <w:t xml:space="preserve"> </w:t>
            </w:r>
            <w:r w:rsidR="00FF523A">
              <w:rPr>
                <w:sz w:val="24"/>
                <w:szCs w:val="24"/>
              </w:rPr>
              <w:t>преподаватель</w:t>
            </w:r>
          </w:p>
        </w:tc>
      </w:tr>
      <w:tr w:rsidR="00BD55B8" w:rsidRPr="00BD55B8" w:rsidTr="00BD55B8">
        <w:tc>
          <w:tcPr>
            <w:tcW w:w="4106" w:type="dxa"/>
          </w:tcPr>
          <w:p w:rsidR="00BD55B8" w:rsidRPr="00BD55B8" w:rsidRDefault="00BD55B8" w:rsidP="00BD55B8">
            <w:pPr>
              <w:widowControl w:val="0"/>
              <w:jc w:val="both"/>
              <w:rPr>
                <w:sz w:val="24"/>
                <w:szCs w:val="24"/>
                <w:lang w:eastAsia="ar-SA"/>
              </w:rPr>
            </w:pPr>
            <w:r w:rsidRPr="00BD55B8">
              <w:rPr>
                <w:sz w:val="24"/>
                <w:szCs w:val="24"/>
                <w:lang w:eastAsia="ar-SA"/>
              </w:rPr>
              <w:t>Матвеева Татьяна Юрьевна</w:t>
            </w:r>
          </w:p>
        </w:tc>
        <w:tc>
          <w:tcPr>
            <w:tcW w:w="5239" w:type="dxa"/>
          </w:tcPr>
          <w:p w:rsidR="00BD55B8" w:rsidRPr="00BD55B8" w:rsidRDefault="00BD55B8" w:rsidP="00BD55B8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BD55B8">
              <w:rPr>
                <w:sz w:val="24"/>
                <w:szCs w:val="24"/>
              </w:rPr>
              <w:t>СОГБПОУ «Гагаринский многопрофильный колледж»</w:t>
            </w:r>
            <w:r w:rsidR="00FF523A">
              <w:rPr>
                <w:sz w:val="24"/>
                <w:szCs w:val="24"/>
              </w:rPr>
              <w:t xml:space="preserve"> </w:t>
            </w:r>
            <w:r w:rsidR="00FF523A">
              <w:rPr>
                <w:sz w:val="24"/>
                <w:szCs w:val="24"/>
              </w:rPr>
              <w:t>преподаватель</w:t>
            </w:r>
          </w:p>
        </w:tc>
      </w:tr>
      <w:tr w:rsidR="00BD55B8" w:rsidRPr="00BD55B8" w:rsidTr="00BD55B8">
        <w:tc>
          <w:tcPr>
            <w:tcW w:w="4106" w:type="dxa"/>
          </w:tcPr>
          <w:p w:rsidR="00BD55B8" w:rsidRPr="00BD55B8" w:rsidRDefault="00BD55B8" w:rsidP="00BD55B8">
            <w:pPr>
              <w:widowControl w:val="0"/>
              <w:jc w:val="both"/>
              <w:rPr>
                <w:sz w:val="24"/>
                <w:szCs w:val="24"/>
                <w:lang w:eastAsia="ar-SA"/>
              </w:rPr>
            </w:pPr>
            <w:r w:rsidRPr="00BD55B8">
              <w:rPr>
                <w:sz w:val="24"/>
                <w:szCs w:val="24"/>
                <w:lang w:eastAsia="ar-SA"/>
              </w:rPr>
              <w:t xml:space="preserve">Даниленко Наталья </w:t>
            </w:r>
            <w:proofErr w:type="spellStart"/>
            <w:r w:rsidRPr="00BD55B8">
              <w:rPr>
                <w:sz w:val="24"/>
                <w:szCs w:val="24"/>
                <w:lang w:eastAsia="ar-SA"/>
              </w:rPr>
              <w:t>Александовна</w:t>
            </w:r>
            <w:proofErr w:type="spellEnd"/>
          </w:p>
        </w:tc>
        <w:tc>
          <w:tcPr>
            <w:tcW w:w="5239" w:type="dxa"/>
          </w:tcPr>
          <w:p w:rsidR="00BD55B8" w:rsidRPr="00BD55B8" w:rsidRDefault="00BD55B8" w:rsidP="00BD55B8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BD55B8">
              <w:rPr>
                <w:sz w:val="24"/>
                <w:szCs w:val="24"/>
              </w:rPr>
              <w:t>СОГБПОУ «Гагаринский многопрофильный колледж»</w:t>
            </w:r>
            <w:r w:rsidR="00FF523A">
              <w:rPr>
                <w:sz w:val="24"/>
                <w:szCs w:val="24"/>
              </w:rPr>
              <w:t xml:space="preserve"> </w:t>
            </w:r>
            <w:r w:rsidR="00FF523A">
              <w:rPr>
                <w:sz w:val="24"/>
                <w:szCs w:val="24"/>
              </w:rPr>
              <w:t>преподаватель</w:t>
            </w:r>
          </w:p>
        </w:tc>
      </w:tr>
      <w:tr w:rsidR="00BD55B8" w:rsidRPr="00BD55B8" w:rsidTr="00BD55B8">
        <w:tc>
          <w:tcPr>
            <w:tcW w:w="4106" w:type="dxa"/>
          </w:tcPr>
          <w:p w:rsidR="00BD55B8" w:rsidRPr="00BD55B8" w:rsidRDefault="00BD55B8" w:rsidP="00BD55B8">
            <w:pPr>
              <w:rPr>
                <w:sz w:val="24"/>
                <w:szCs w:val="24"/>
              </w:rPr>
            </w:pPr>
            <w:r w:rsidRPr="00BD55B8">
              <w:rPr>
                <w:sz w:val="24"/>
                <w:szCs w:val="24"/>
              </w:rPr>
              <w:t>Пивоварова Лариса Яковлевна</w:t>
            </w:r>
          </w:p>
        </w:tc>
        <w:tc>
          <w:tcPr>
            <w:tcW w:w="5239" w:type="dxa"/>
          </w:tcPr>
          <w:p w:rsidR="00BD55B8" w:rsidRPr="00BD55B8" w:rsidRDefault="00BD55B8" w:rsidP="00BD55B8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BD55B8">
              <w:rPr>
                <w:sz w:val="24"/>
                <w:szCs w:val="24"/>
              </w:rPr>
              <w:t>СОГБПОУ «Гагаринский многопрофильный колледж»</w:t>
            </w:r>
            <w:r w:rsidR="00FF523A">
              <w:rPr>
                <w:sz w:val="24"/>
                <w:szCs w:val="24"/>
              </w:rPr>
              <w:t xml:space="preserve"> </w:t>
            </w:r>
            <w:r w:rsidR="00FF523A">
              <w:rPr>
                <w:sz w:val="24"/>
                <w:szCs w:val="24"/>
              </w:rPr>
              <w:t>преподаватель</w:t>
            </w:r>
          </w:p>
        </w:tc>
      </w:tr>
      <w:tr w:rsidR="00BD55B8" w:rsidRPr="00BD55B8" w:rsidTr="00BD55B8">
        <w:tc>
          <w:tcPr>
            <w:tcW w:w="4106" w:type="dxa"/>
          </w:tcPr>
          <w:p w:rsidR="00BD55B8" w:rsidRPr="00BD55B8" w:rsidRDefault="00BD55B8" w:rsidP="00BD55B8">
            <w:pPr>
              <w:rPr>
                <w:sz w:val="24"/>
                <w:szCs w:val="24"/>
              </w:rPr>
            </w:pPr>
            <w:r w:rsidRPr="00BD55B8">
              <w:rPr>
                <w:sz w:val="24"/>
                <w:szCs w:val="24"/>
              </w:rPr>
              <w:t xml:space="preserve">Петрова Татьяна </w:t>
            </w:r>
            <w:proofErr w:type="spellStart"/>
            <w:r w:rsidRPr="00BD55B8">
              <w:rPr>
                <w:sz w:val="24"/>
                <w:szCs w:val="24"/>
              </w:rPr>
              <w:t>Емельяновна</w:t>
            </w:r>
            <w:proofErr w:type="spellEnd"/>
          </w:p>
        </w:tc>
        <w:tc>
          <w:tcPr>
            <w:tcW w:w="5239" w:type="dxa"/>
          </w:tcPr>
          <w:p w:rsidR="00BD55B8" w:rsidRPr="00BD55B8" w:rsidRDefault="00BD55B8" w:rsidP="00BD55B8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BD55B8">
              <w:rPr>
                <w:sz w:val="24"/>
                <w:szCs w:val="24"/>
              </w:rPr>
              <w:t>СОГБПОУ «Гагаринский многопрофильный колледж»</w:t>
            </w:r>
            <w:r w:rsidR="00FF523A">
              <w:rPr>
                <w:sz w:val="24"/>
                <w:szCs w:val="24"/>
              </w:rPr>
              <w:t xml:space="preserve"> </w:t>
            </w:r>
            <w:r w:rsidR="00FF523A">
              <w:rPr>
                <w:sz w:val="24"/>
                <w:szCs w:val="24"/>
              </w:rPr>
              <w:t>преподаватель</w:t>
            </w:r>
          </w:p>
        </w:tc>
      </w:tr>
      <w:tr w:rsidR="00BD55B8" w:rsidRPr="00BD55B8" w:rsidTr="00BD55B8">
        <w:tc>
          <w:tcPr>
            <w:tcW w:w="4106" w:type="dxa"/>
          </w:tcPr>
          <w:p w:rsidR="00BD55B8" w:rsidRPr="00BD55B8" w:rsidRDefault="00BD55B8" w:rsidP="00BD55B8">
            <w:pPr>
              <w:widowControl w:val="0"/>
              <w:jc w:val="both"/>
              <w:rPr>
                <w:sz w:val="24"/>
                <w:szCs w:val="24"/>
                <w:lang w:eastAsia="ar-SA"/>
              </w:rPr>
            </w:pPr>
            <w:r w:rsidRPr="00BD55B8">
              <w:rPr>
                <w:sz w:val="24"/>
                <w:szCs w:val="24"/>
                <w:lang w:eastAsia="ar-SA"/>
              </w:rPr>
              <w:t>Чернявская Светлана Александровна</w:t>
            </w:r>
          </w:p>
        </w:tc>
        <w:tc>
          <w:tcPr>
            <w:tcW w:w="5239" w:type="dxa"/>
          </w:tcPr>
          <w:p w:rsidR="00BD55B8" w:rsidRPr="00BD55B8" w:rsidRDefault="00BD55B8" w:rsidP="00BD55B8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BD55B8">
              <w:rPr>
                <w:sz w:val="24"/>
                <w:szCs w:val="24"/>
              </w:rPr>
              <w:t>СОГБПОУ «Гагаринский многопрофильный колледж»</w:t>
            </w:r>
            <w:r w:rsidR="00FF523A">
              <w:rPr>
                <w:sz w:val="24"/>
                <w:szCs w:val="24"/>
              </w:rPr>
              <w:t xml:space="preserve"> </w:t>
            </w:r>
            <w:r w:rsidR="00FF523A">
              <w:rPr>
                <w:sz w:val="24"/>
                <w:szCs w:val="24"/>
              </w:rPr>
              <w:t>преподаватель</w:t>
            </w:r>
            <w:bookmarkStart w:id="0" w:name="_GoBack"/>
            <w:bookmarkEnd w:id="0"/>
          </w:p>
        </w:tc>
      </w:tr>
    </w:tbl>
    <w:p w:rsidR="0015623D" w:rsidRPr="00203AFF" w:rsidRDefault="0015623D" w:rsidP="001A026D">
      <w:pPr>
        <w:pStyle w:val="50"/>
        <w:shd w:val="clear" w:color="auto" w:fill="auto"/>
        <w:tabs>
          <w:tab w:val="left" w:pos="142"/>
        </w:tabs>
        <w:spacing w:before="0" w:line="360" w:lineRule="auto"/>
        <w:ind w:right="640" w:firstLine="709"/>
        <w:contextualSpacing/>
        <w:jc w:val="left"/>
        <w:rPr>
          <w:b/>
          <w:color w:val="auto"/>
          <w:sz w:val="28"/>
          <w:szCs w:val="28"/>
        </w:rPr>
      </w:pPr>
    </w:p>
    <w:p w:rsidR="00BA08DB" w:rsidRDefault="009E7A78" w:rsidP="001A026D">
      <w:pPr>
        <w:pStyle w:val="50"/>
        <w:shd w:val="clear" w:color="auto" w:fill="auto"/>
        <w:tabs>
          <w:tab w:val="left" w:pos="142"/>
        </w:tabs>
        <w:spacing w:before="0" w:line="360" w:lineRule="auto"/>
        <w:ind w:right="640"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ФОС прошел экспертизу, получены положительные </w:t>
      </w:r>
      <w:r w:rsidR="00BA08DB">
        <w:rPr>
          <w:color w:val="auto"/>
          <w:sz w:val="28"/>
          <w:szCs w:val="28"/>
        </w:rPr>
        <w:t>экспертные заключения от работодателей:</w:t>
      </w:r>
    </w:p>
    <w:p w:rsidR="001B2FEA" w:rsidRPr="009E7A78" w:rsidRDefault="000C055A" w:rsidP="00714B63">
      <w:pPr>
        <w:pStyle w:val="50"/>
        <w:numPr>
          <w:ilvl w:val="0"/>
          <w:numId w:val="44"/>
        </w:numPr>
        <w:shd w:val="clear" w:color="auto" w:fill="auto"/>
        <w:tabs>
          <w:tab w:val="left" w:pos="142"/>
        </w:tabs>
        <w:spacing w:before="0" w:line="360" w:lineRule="auto"/>
        <w:ind w:right="640"/>
        <w:contextualSpacing/>
        <w:jc w:val="both"/>
        <w:rPr>
          <w:color w:val="FF0000"/>
          <w:sz w:val="28"/>
          <w:szCs w:val="28"/>
        </w:rPr>
      </w:pPr>
      <w:proofErr w:type="spellStart"/>
      <w:r>
        <w:rPr>
          <w:color w:val="auto"/>
          <w:sz w:val="28"/>
          <w:szCs w:val="28"/>
        </w:rPr>
        <w:t>Чипенюк</w:t>
      </w:r>
      <w:proofErr w:type="spellEnd"/>
      <w:r>
        <w:rPr>
          <w:color w:val="auto"/>
          <w:sz w:val="28"/>
          <w:szCs w:val="28"/>
        </w:rPr>
        <w:t xml:space="preserve"> Н.И</w:t>
      </w:r>
      <w:r w:rsidR="001B2FEA" w:rsidRPr="00203AFF">
        <w:rPr>
          <w:color w:val="auto"/>
          <w:sz w:val="28"/>
          <w:szCs w:val="28"/>
        </w:rPr>
        <w:t>.</w:t>
      </w:r>
      <w:r w:rsidR="009E7A78">
        <w:rPr>
          <w:color w:val="auto"/>
          <w:sz w:val="28"/>
          <w:szCs w:val="28"/>
        </w:rPr>
        <w:t xml:space="preserve">, </w:t>
      </w:r>
      <w:r w:rsidR="0015623D" w:rsidRPr="00203AFF">
        <w:rPr>
          <w:color w:val="auto"/>
          <w:sz w:val="28"/>
          <w:szCs w:val="28"/>
        </w:rPr>
        <w:t xml:space="preserve">директор МБОУ </w:t>
      </w:r>
      <w:r w:rsidR="00714B63" w:rsidRPr="00714B63">
        <w:rPr>
          <w:color w:val="auto"/>
          <w:sz w:val="28"/>
          <w:szCs w:val="28"/>
        </w:rPr>
        <w:t>"Средняя школа №2 им. Е.В. Камышева"</w:t>
      </w:r>
      <w:r w:rsidR="00714B63">
        <w:rPr>
          <w:color w:val="auto"/>
          <w:sz w:val="28"/>
          <w:szCs w:val="28"/>
        </w:rPr>
        <w:t>,</w:t>
      </w:r>
      <w:r w:rsidR="0015623D" w:rsidRPr="00203AFF">
        <w:rPr>
          <w:color w:val="auto"/>
          <w:sz w:val="28"/>
          <w:szCs w:val="28"/>
        </w:rPr>
        <w:t xml:space="preserve"> </w:t>
      </w:r>
      <w:r w:rsidR="001B2FEA" w:rsidRPr="00203AFF">
        <w:rPr>
          <w:color w:val="auto"/>
          <w:sz w:val="28"/>
          <w:szCs w:val="28"/>
        </w:rPr>
        <w:t>г</w:t>
      </w:r>
      <w:r w:rsidR="00714B63">
        <w:rPr>
          <w:color w:val="auto"/>
          <w:sz w:val="28"/>
          <w:szCs w:val="28"/>
        </w:rPr>
        <w:t>.</w:t>
      </w:r>
      <w:r w:rsidR="001B2FEA" w:rsidRPr="00203AFF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Гагарин.</w:t>
      </w:r>
    </w:p>
    <w:p w:rsidR="009E7A78" w:rsidRPr="000C055A" w:rsidRDefault="000C055A" w:rsidP="00714B63">
      <w:pPr>
        <w:pStyle w:val="50"/>
        <w:numPr>
          <w:ilvl w:val="0"/>
          <w:numId w:val="44"/>
        </w:numPr>
        <w:shd w:val="clear" w:color="auto" w:fill="auto"/>
        <w:tabs>
          <w:tab w:val="left" w:pos="142"/>
        </w:tabs>
        <w:spacing w:before="0" w:line="360" w:lineRule="auto"/>
        <w:ind w:right="640"/>
        <w:contextualSpacing/>
        <w:jc w:val="both"/>
        <w:rPr>
          <w:color w:val="FF0000"/>
          <w:sz w:val="28"/>
          <w:szCs w:val="28"/>
        </w:rPr>
      </w:pPr>
      <w:proofErr w:type="spellStart"/>
      <w:r>
        <w:rPr>
          <w:color w:val="auto"/>
          <w:sz w:val="28"/>
          <w:szCs w:val="28"/>
        </w:rPr>
        <w:t>Полосуев</w:t>
      </w:r>
      <w:proofErr w:type="spellEnd"/>
      <w:r>
        <w:rPr>
          <w:color w:val="auto"/>
          <w:sz w:val="28"/>
          <w:szCs w:val="28"/>
        </w:rPr>
        <w:t xml:space="preserve"> Ю.А.</w:t>
      </w:r>
      <w:r w:rsidR="009E7A78">
        <w:rPr>
          <w:color w:val="auto"/>
          <w:sz w:val="28"/>
          <w:szCs w:val="28"/>
        </w:rPr>
        <w:t xml:space="preserve"> директор МБОУ</w:t>
      </w:r>
      <w:r w:rsidR="00714B63">
        <w:rPr>
          <w:color w:val="auto"/>
          <w:sz w:val="28"/>
          <w:szCs w:val="28"/>
        </w:rPr>
        <w:t xml:space="preserve"> «Средняя школа №3</w:t>
      </w:r>
      <w:r w:rsidR="00714B63" w:rsidRPr="00714B63">
        <w:rPr>
          <w:color w:val="auto"/>
          <w:sz w:val="28"/>
          <w:szCs w:val="28"/>
        </w:rPr>
        <w:t xml:space="preserve"> имени Ленинского комсомола</w:t>
      </w:r>
      <w:r w:rsidR="00714B63">
        <w:rPr>
          <w:color w:val="auto"/>
          <w:sz w:val="28"/>
          <w:szCs w:val="28"/>
        </w:rPr>
        <w:t>»,</w:t>
      </w:r>
      <w:r w:rsidRPr="00714B63">
        <w:rPr>
          <w:color w:val="auto"/>
          <w:sz w:val="28"/>
          <w:szCs w:val="28"/>
        </w:rPr>
        <w:t xml:space="preserve"> </w:t>
      </w:r>
      <w:r w:rsidRPr="00203AFF">
        <w:rPr>
          <w:color w:val="auto"/>
          <w:sz w:val="28"/>
          <w:szCs w:val="28"/>
        </w:rPr>
        <w:t>г</w:t>
      </w:r>
      <w:r w:rsidR="00714B63">
        <w:rPr>
          <w:color w:val="auto"/>
          <w:sz w:val="28"/>
          <w:szCs w:val="28"/>
        </w:rPr>
        <w:t>.</w:t>
      </w:r>
      <w:r w:rsidRPr="00203AFF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Гагарин</w:t>
      </w:r>
    </w:p>
    <w:p w:rsidR="000C055A" w:rsidRPr="00203AFF" w:rsidRDefault="000C055A" w:rsidP="00714B63">
      <w:pPr>
        <w:pStyle w:val="50"/>
        <w:numPr>
          <w:ilvl w:val="0"/>
          <w:numId w:val="44"/>
        </w:numPr>
        <w:shd w:val="clear" w:color="auto" w:fill="auto"/>
        <w:tabs>
          <w:tab w:val="left" w:pos="142"/>
        </w:tabs>
        <w:spacing w:before="0" w:line="360" w:lineRule="auto"/>
        <w:ind w:right="640"/>
        <w:contextualSpacing/>
        <w:jc w:val="both"/>
        <w:rPr>
          <w:color w:val="FF0000"/>
          <w:sz w:val="28"/>
          <w:szCs w:val="28"/>
        </w:rPr>
      </w:pPr>
      <w:r>
        <w:rPr>
          <w:color w:val="auto"/>
          <w:sz w:val="28"/>
          <w:szCs w:val="28"/>
        </w:rPr>
        <w:t xml:space="preserve">Лютикова </w:t>
      </w:r>
      <w:proofErr w:type="spellStart"/>
      <w:proofErr w:type="gramStart"/>
      <w:r>
        <w:rPr>
          <w:color w:val="auto"/>
          <w:sz w:val="28"/>
          <w:szCs w:val="28"/>
        </w:rPr>
        <w:t>Е.Д.,заведующая</w:t>
      </w:r>
      <w:proofErr w:type="spellEnd"/>
      <w:proofErr w:type="gramEnd"/>
      <w:r>
        <w:rPr>
          <w:color w:val="auto"/>
          <w:sz w:val="28"/>
          <w:szCs w:val="28"/>
        </w:rPr>
        <w:t xml:space="preserve"> </w:t>
      </w:r>
      <w:r w:rsidR="00714B63">
        <w:rPr>
          <w:color w:val="auto"/>
          <w:sz w:val="28"/>
          <w:szCs w:val="28"/>
        </w:rPr>
        <w:t xml:space="preserve">МБОУ </w:t>
      </w:r>
      <w:r w:rsidR="00714B63" w:rsidRPr="00714B63">
        <w:rPr>
          <w:color w:val="auto"/>
          <w:sz w:val="28"/>
          <w:szCs w:val="28"/>
        </w:rPr>
        <w:t>"Детский сад "Звездочка"</w:t>
      </w:r>
    </w:p>
    <w:p w:rsidR="003C0054" w:rsidRPr="00203AFF" w:rsidRDefault="003C0054" w:rsidP="001A026D">
      <w:pPr>
        <w:tabs>
          <w:tab w:val="left" w:pos="142"/>
        </w:tabs>
        <w:spacing w:after="0" w:line="360" w:lineRule="auto"/>
        <w:ind w:firstLine="709"/>
        <w:contextualSpacing/>
        <w:rPr>
          <w:b/>
        </w:rPr>
      </w:pPr>
    </w:p>
    <w:p w:rsidR="00437D01" w:rsidRPr="00203AFF" w:rsidRDefault="00437D01" w:rsidP="001A026D">
      <w:pPr>
        <w:tabs>
          <w:tab w:val="left" w:pos="142"/>
        </w:tabs>
        <w:spacing w:after="0" w:line="360" w:lineRule="auto"/>
        <w:ind w:firstLine="709"/>
        <w:contextualSpacing/>
        <w:jc w:val="both"/>
      </w:pPr>
    </w:p>
    <w:p w:rsidR="002E4295" w:rsidRDefault="002E4295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616F31" w:rsidRDefault="00616F31" w:rsidP="001A026D">
      <w:pPr>
        <w:spacing w:after="0" w:line="360" w:lineRule="auto"/>
        <w:ind w:firstLine="709"/>
        <w:contextualSpacing/>
        <w:jc w:val="center"/>
        <w:rPr>
          <w:b/>
        </w:rPr>
      </w:pPr>
      <w:r w:rsidRPr="00203AFF">
        <w:rPr>
          <w:b/>
        </w:rPr>
        <w:lastRenderedPageBreak/>
        <w:t>Содержание</w:t>
      </w:r>
    </w:p>
    <w:sdt>
      <w:sdtP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id w:val="-193351184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9A51AC" w:rsidRPr="00C73CE8" w:rsidRDefault="009A51AC" w:rsidP="00C73CE8">
          <w:pPr>
            <w:pStyle w:val="afa"/>
            <w:spacing w:before="0" w:line="360" w:lineRule="auto"/>
            <w:ind w:left="-142" w:hanging="284"/>
            <w:contextualSpacing/>
            <w:jc w:val="both"/>
            <w:rPr>
              <w:rFonts w:ascii="Times New Roman" w:hAnsi="Times New Roman" w:cs="Times New Roman"/>
            </w:rPr>
          </w:pPr>
        </w:p>
        <w:p w:rsidR="009A51AC" w:rsidRPr="00C73CE8" w:rsidRDefault="009A51AC" w:rsidP="00C73CE8">
          <w:pPr>
            <w:pStyle w:val="18"/>
            <w:ind w:left="-142"/>
            <w:rPr>
              <w:rFonts w:eastAsiaTheme="minorEastAsia"/>
              <w:noProof/>
              <w:sz w:val="22"/>
              <w:szCs w:val="22"/>
              <w:lang w:eastAsia="ru-RU"/>
            </w:rPr>
          </w:pPr>
          <w:r w:rsidRPr="00C73CE8">
            <w:fldChar w:fldCharType="begin"/>
          </w:r>
          <w:r w:rsidRPr="00C73CE8">
            <w:instrText xml:space="preserve"> TOC \o "1-3" \h \z \u </w:instrText>
          </w:r>
          <w:r w:rsidRPr="00C73CE8">
            <w:fldChar w:fldCharType="separate"/>
          </w:r>
          <w:hyperlink w:anchor="_Toc193630246" w:history="1">
            <w:r w:rsidRPr="00C73CE8">
              <w:rPr>
                <w:rStyle w:val="afb"/>
                <w:noProof/>
              </w:rPr>
              <w:t>Спецификация Фонда оценочных средств</w:t>
            </w:r>
            <w:r w:rsidRPr="00C73CE8">
              <w:rPr>
                <w:noProof/>
                <w:webHidden/>
              </w:rPr>
              <w:tab/>
            </w:r>
            <w:r w:rsidRPr="00C73CE8">
              <w:rPr>
                <w:noProof/>
                <w:webHidden/>
              </w:rPr>
              <w:fldChar w:fldCharType="begin"/>
            </w:r>
            <w:r w:rsidRPr="00C73CE8">
              <w:rPr>
                <w:noProof/>
                <w:webHidden/>
              </w:rPr>
              <w:instrText xml:space="preserve"> PAGEREF _Toc193630246 \h </w:instrText>
            </w:r>
            <w:r w:rsidRPr="00C73CE8">
              <w:rPr>
                <w:noProof/>
                <w:webHidden/>
              </w:rPr>
            </w:r>
            <w:r w:rsidRPr="00C73CE8">
              <w:rPr>
                <w:noProof/>
                <w:webHidden/>
              </w:rPr>
              <w:fldChar w:fldCharType="separate"/>
            </w:r>
            <w:r w:rsidR="00714B63">
              <w:rPr>
                <w:noProof/>
                <w:webHidden/>
              </w:rPr>
              <w:t>4</w:t>
            </w:r>
            <w:r w:rsidRPr="00C73CE8">
              <w:rPr>
                <w:noProof/>
                <w:webHidden/>
              </w:rPr>
              <w:fldChar w:fldCharType="end"/>
            </w:r>
          </w:hyperlink>
        </w:p>
        <w:p w:rsidR="009A51AC" w:rsidRPr="00C73CE8" w:rsidRDefault="00561653" w:rsidP="00077F6E">
          <w:pPr>
            <w:pStyle w:val="24"/>
            <w:spacing w:after="0" w:line="360" w:lineRule="auto"/>
            <w:ind w:left="-142" w:hanging="284"/>
            <w:contextualSpacing/>
            <w:rPr>
              <w:rFonts w:eastAsiaTheme="minorEastAsia"/>
              <w:noProof/>
              <w:sz w:val="22"/>
              <w:szCs w:val="22"/>
              <w:lang w:eastAsia="ru-RU"/>
            </w:rPr>
          </w:pPr>
          <w:hyperlink w:anchor="_Toc193630247" w:history="1">
            <w:r w:rsidR="009A51AC" w:rsidRPr="00C73CE8">
              <w:rPr>
                <w:rStyle w:val="afb"/>
                <w:noProof/>
              </w:rPr>
              <w:t>1.</w:t>
            </w:r>
            <w:r w:rsidR="009A51AC" w:rsidRPr="00C73CE8">
              <w:rPr>
                <w:rFonts w:eastAsiaTheme="minorEastAsia"/>
                <w:noProof/>
                <w:sz w:val="22"/>
                <w:szCs w:val="22"/>
                <w:lang w:eastAsia="ru-RU"/>
              </w:rPr>
              <w:tab/>
            </w:r>
            <w:r w:rsidR="009A51AC" w:rsidRPr="00C73CE8">
              <w:rPr>
                <w:rStyle w:val="afb"/>
                <w:noProof/>
              </w:rPr>
              <w:t>Назначение Фонда оценочных средств</w:t>
            </w:r>
            <w:r w:rsidR="009A51AC" w:rsidRPr="00C73CE8">
              <w:rPr>
                <w:noProof/>
                <w:webHidden/>
              </w:rPr>
              <w:tab/>
            </w:r>
            <w:r w:rsidR="009A51AC" w:rsidRPr="00C73CE8">
              <w:rPr>
                <w:noProof/>
                <w:webHidden/>
              </w:rPr>
              <w:fldChar w:fldCharType="begin"/>
            </w:r>
            <w:r w:rsidR="009A51AC" w:rsidRPr="00C73CE8">
              <w:rPr>
                <w:noProof/>
                <w:webHidden/>
              </w:rPr>
              <w:instrText xml:space="preserve"> PAGEREF _Toc193630247 \h </w:instrText>
            </w:r>
            <w:r w:rsidR="009A51AC" w:rsidRPr="00C73CE8">
              <w:rPr>
                <w:noProof/>
                <w:webHidden/>
              </w:rPr>
            </w:r>
            <w:r w:rsidR="009A51AC" w:rsidRPr="00C73CE8">
              <w:rPr>
                <w:noProof/>
                <w:webHidden/>
              </w:rPr>
              <w:fldChar w:fldCharType="separate"/>
            </w:r>
            <w:r w:rsidR="00714B63">
              <w:rPr>
                <w:noProof/>
                <w:webHidden/>
              </w:rPr>
              <w:t>4</w:t>
            </w:r>
            <w:r w:rsidR="009A51AC" w:rsidRPr="00C73CE8">
              <w:rPr>
                <w:noProof/>
                <w:webHidden/>
              </w:rPr>
              <w:fldChar w:fldCharType="end"/>
            </w:r>
          </w:hyperlink>
        </w:p>
        <w:p w:rsidR="009A51AC" w:rsidRPr="00C73CE8" w:rsidRDefault="00561653" w:rsidP="00077F6E">
          <w:pPr>
            <w:pStyle w:val="24"/>
            <w:spacing w:after="0" w:line="360" w:lineRule="auto"/>
            <w:ind w:left="-142" w:hanging="284"/>
            <w:contextualSpacing/>
            <w:rPr>
              <w:rFonts w:eastAsiaTheme="minorEastAsia"/>
              <w:noProof/>
              <w:sz w:val="22"/>
              <w:szCs w:val="22"/>
              <w:lang w:eastAsia="ru-RU"/>
            </w:rPr>
          </w:pPr>
          <w:hyperlink w:anchor="_Toc193630248" w:history="1">
            <w:r w:rsidR="009A51AC" w:rsidRPr="00C73CE8">
              <w:rPr>
                <w:rStyle w:val="afb"/>
                <w:noProof/>
              </w:rPr>
              <w:t>2.</w:t>
            </w:r>
            <w:r w:rsidR="009A51AC" w:rsidRPr="00C73CE8">
              <w:rPr>
                <w:rFonts w:eastAsiaTheme="minorEastAsia"/>
                <w:noProof/>
                <w:sz w:val="22"/>
                <w:szCs w:val="22"/>
                <w:lang w:eastAsia="ru-RU"/>
              </w:rPr>
              <w:tab/>
            </w:r>
            <w:r w:rsidR="009A51AC" w:rsidRPr="00C73CE8">
              <w:rPr>
                <w:rStyle w:val="afb"/>
                <w:noProof/>
              </w:rPr>
              <w:t>Документы, определяющие содержание Ф</w:t>
            </w:r>
            <w:r w:rsidR="009A51AC" w:rsidRPr="00C73CE8">
              <w:rPr>
                <w:rStyle w:val="afb"/>
                <w:noProof/>
                <w:lang w:val="en-US"/>
              </w:rPr>
              <w:t>ОС</w:t>
            </w:r>
            <w:r w:rsidR="009A51AC" w:rsidRPr="00C73CE8">
              <w:rPr>
                <w:noProof/>
                <w:webHidden/>
              </w:rPr>
              <w:tab/>
            </w:r>
            <w:r w:rsidR="009A51AC" w:rsidRPr="00C73CE8">
              <w:rPr>
                <w:noProof/>
                <w:webHidden/>
              </w:rPr>
              <w:fldChar w:fldCharType="begin"/>
            </w:r>
            <w:r w:rsidR="009A51AC" w:rsidRPr="00C73CE8">
              <w:rPr>
                <w:noProof/>
                <w:webHidden/>
              </w:rPr>
              <w:instrText xml:space="preserve"> PAGEREF _Toc193630248 \h </w:instrText>
            </w:r>
            <w:r w:rsidR="009A51AC" w:rsidRPr="00C73CE8">
              <w:rPr>
                <w:noProof/>
                <w:webHidden/>
              </w:rPr>
            </w:r>
            <w:r w:rsidR="009A51AC" w:rsidRPr="00C73CE8">
              <w:rPr>
                <w:noProof/>
                <w:webHidden/>
              </w:rPr>
              <w:fldChar w:fldCharType="separate"/>
            </w:r>
            <w:r w:rsidR="00714B63">
              <w:rPr>
                <w:noProof/>
                <w:webHidden/>
              </w:rPr>
              <w:t>4</w:t>
            </w:r>
            <w:r w:rsidR="009A51AC" w:rsidRPr="00C73CE8">
              <w:rPr>
                <w:noProof/>
                <w:webHidden/>
              </w:rPr>
              <w:fldChar w:fldCharType="end"/>
            </w:r>
          </w:hyperlink>
        </w:p>
        <w:p w:rsidR="009A51AC" w:rsidRPr="00C73CE8" w:rsidRDefault="00561653" w:rsidP="00077F6E">
          <w:pPr>
            <w:pStyle w:val="24"/>
            <w:spacing w:after="0" w:line="360" w:lineRule="auto"/>
            <w:ind w:left="-142" w:hanging="284"/>
            <w:contextualSpacing/>
            <w:rPr>
              <w:rFonts w:eastAsiaTheme="minorEastAsia"/>
              <w:noProof/>
              <w:sz w:val="22"/>
              <w:szCs w:val="22"/>
              <w:lang w:eastAsia="ru-RU"/>
            </w:rPr>
          </w:pPr>
          <w:hyperlink w:anchor="_Toc193630249" w:history="1">
            <w:r w:rsidR="009A51AC" w:rsidRPr="00C73CE8">
              <w:rPr>
                <w:rStyle w:val="afb"/>
                <w:noProof/>
              </w:rPr>
              <w:t>3.</w:t>
            </w:r>
            <w:r w:rsidR="009A51AC" w:rsidRPr="00C73CE8">
              <w:rPr>
                <w:rFonts w:eastAsiaTheme="minorEastAsia"/>
                <w:noProof/>
                <w:sz w:val="22"/>
                <w:szCs w:val="22"/>
                <w:lang w:eastAsia="ru-RU"/>
              </w:rPr>
              <w:tab/>
            </w:r>
            <w:r w:rsidR="009A51AC" w:rsidRPr="00C73CE8">
              <w:rPr>
                <w:rStyle w:val="afb"/>
                <w:noProof/>
              </w:rPr>
              <w:t>Подходы к отбору содержания, разработке структуры оценочных средств</w:t>
            </w:r>
            <w:r w:rsidR="009A51AC" w:rsidRPr="00C73CE8">
              <w:rPr>
                <w:noProof/>
                <w:webHidden/>
              </w:rPr>
              <w:tab/>
            </w:r>
            <w:r w:rsidR="009A51AC" w:rsidRPr="00C73CE8">
              <w:rPr>
                <w:noProof/>
                <w:webHidden/>
              </w:rPr>
              <w:fldChar w:fldCharType="begin"/>
            </w:r>
            <w:r w:rsidR="009A51AC" w:rsidRPr="00C73CE8">
              <w:rPr>
                <w:noProof/>
                <w:webHidden/>
              </w:rPr>
              <w:instrText xml:space="preserve"> PAGEREF _Toc193630249 \h </w:instrText>
            </w:r>
            <w:r w:rsidR="009A51AC" w:rsidRPr="00C73CE8">
              <w:rPr>
                <w:noProof/>
                <w:webHidden/>
              </w:rPr>
            </w:r>
            <w:r w:rsidR="009A51AC" w:rsidRPr="00C73CE8">
              <w:rPr>
                <w:noProof/>
                <w:webHidden/>
              </w:rPr>
              <w:fldChar w:fldCharType="separate"/>
            </w:r>
            <w:r w:rsidR="00714B63">
              <w:rPr>
                <w:noProof/>
                <w:webHidden/>
              </w:rPr>
              <w:t>6</w:t>
            </w:r>
            <w:r w:rsidR="009A51AC" w:rsidRPr="00C73CE8">
              <w:rPr>
                <w:noProof/>
                <w:webHidden/>
              </w:rPr>
              <w:fldChar w:fldCharType="end"/>
            </w:r>
          </w:hyperlink>
        </w:p>
        <w:p w:rsidR="009A51AC" w:rsidRPr="00C73CE8" w:rsidRDefault="00561653" w:rsidP="00077F6E">
          <w:pPr>
            <w:pStyle w:val="24"/>
            <w:spacing w:after="0" w:line="360" w:lineRule="auto"/>
            <w:ind w:left="-142" w:hanging="284"/>
            <w:contextualSpacing/>
            <w:rPr>
              <w:rFonts w:eastAsiaTheme="minorEastAsia"/>
              <w:noProof/>
              <w:sz w:val="22"/>
              <w:szCs w:val="22"/>
              <w:lang w:eastAsia="ru-RU"/>
            </w:rPr>
          </w:pPr>
          <w:hyperlink w:anchor="_Toc193630250" w:history="1">
            <w:r w:rsidR="009A51AC" w:rsidRPr="00C73CE8">
              <w:rPr>
                <w:rStyle w:val="afb"/>
                <w:rFonts w:eastAsia="Times New Roman"/>
                <w:noProof/>
              </w:rPr>
              <w:t>4.</w:t>
            </w:r>
            <w:r w:rsidR="009A51AC" w:rsidRPr="00C73CE8">
              <w:rPr>
                <w:rFonts w:eastAsiaTheme="minorEastAsia"/>
                <w:noProof/>
                <w:sz w:val="22"/>
                <w:szCs w:val="22"/>
                <w:lang w:eastAsia="ru-RU"/>
              </w:rPr>
              <w:tab/>
            </w:r>
            <w:r w:rsidR="009A51AC" w:rsidRPr="00C73CE8">
              <w:rPr>
                <w:rStyle w:val="afb"/>
                <w:rFonts w:eastAsia="Times New Roman"/>
                <w:noProof/>
              </w:rPr>
              <w:t>Система оценивания выполнения заданий</w:t>
            </w:r>
            <w:r w:rsidR="009A51AC" w:rsidRPr="00C73CE8">
              <w:rPr>
                <w:noProof/>
                <w:webHidden/>
              </w:rPr>
              <w:tab/>
            </w:r>
            <w:r w:rsidR="009A51AC" w:rsidRPr="00C73CE8">
              <w:rPr>
                <w:noProof/>
                <w:webHidden/>
              </w:rPr>
              <w:fldChar w:fldCharType="begin"/>
            </w:r>
            <w:r w:rsidR="009A51AC" w:rsidRPr="00C73CE8">
              <w:rPr>
                <w:noProof/>
                <w:webHidden/>
              </w:rPr>
              <w:instrText xml:space="preserve"> PAGEREF _Toc193630250 \h </w:instrText>
            </w:r>
            <w:r w:rsidR="009A51AC" w:rsidRPr="00C73CE8">
              <w:rPr>
                <w:noProof/>
                <w:webHidden/>
              </w:rPr>
            </w:r>
            <w:r w:rsidR="009A51AC" w:rsidRPr="00C73CE8">
              <w:rPr>
                <w:noProof/>
                <w:webHidden/>
              </w:rPr>
              <w:fldChar w:fldCharType="separate"/>
            </w:r>
            <w:r w:rsidR="00714B63">
              <w:rPr>
                <w:noProof/>
                <w:webHidden/>
              </w:rPr>
              <w:t>11</w:t>
            </w:r>
            <w:r w:rsidR="009A51AC" w:rsidRPr="00C73CE8">
              <w:rPr>
                <w:noProof/>
                <w:webHidden/>
              </w:rPr>
              <w:fldChar w:fldCharType="end"/>
            </w:r>
          </w:hyperlink>
        </w:p>
        <w:p w:rsidR="009A51AC" w:rsidRPr="00C73CE8" w:rsidRDefault="00561653" w:rsidP="00077F6E">
          <w:pPr>
            <w:pStyle w:val="24"/>
            <w:spacing w:after="0" w:line="360" w:lineRule="auto"/>
            <w:ind w:left="-142" w:hanging="284"/>
            <w:contextualSpacing/>
            <w:rPr>
              <w:rFonts w:eastAsiaTheme="minorEastAsia"/>
              <w:noProof/>
              <w:sz w:val="22"/>
              <w:szCs w:val="22"/>
              <w:lang w:eastAsia="ru-RU"/>
            </w:rPr>
          </w:pPr>
          <w:hyperlink w:anchor="_Toc193630251" w:history="1">
            <w:r w:rsidR="009A51AC" w:rsidRPr="00C73CE8">
              <w:rPr>
                <w:rStyle w:val="afb"/>
                <w:rFonts w:eastAsia="Times New Roman"/>
                <w:noProof/>
              </w:rPr>
              <w:t>5.</w:t>
            </w:r>
            <w:r w:rsidR="009A51AC" w:rsidRPr="00C73CE8">
              <w:rPr>
                <w:rFonts w:eastAsiaTheme="minorEastAsia"/>
                <w:noProof/>
                <w:sz w:val="22"/>
                <w:szCs w:val="22"/>
                <w:lang w:eastAsia="ru-RU"/>
              </w:rPr>
              <w:tab/>
            </w:r>
            <w:r w:rsidR="009A51AC" w:rsidRPr="00C73CE8">
              <w:rPr>
                <w:rStyle w:val="afb"/>
                <w:rFonts w:eastAsia="Times New Roman"/>
                <w:noProof/>
              </w:rPr>
              <w:t>Продолжительность выполнения конкурсных заданий</w:t>
            </w:r>
            <w:r w:rsidR="009A51AC" w:rsidRPr="00C73CE8">
              <w:rPr>
                <w:noProof/>
                <w:webHidden/>
              </w:rPr>
              <w:tab/>
            </w:r>
            <w:r w:rsidR="009A51AC" w:rsidRPr="00C73CE8">
              <w:rPr>
                <w:noProof/>
                <w:webHidden/>
              </w:rPr>
              <w:fldChar w:fldCharType="begin"/>
            </w:r>
            <w:r w:rsidR="009A51AC" w:rsidRPr="00C73CE8">
              <w:rPr>
                <w:noProof/>
                <w:webHidden/>
              </w:rPr>
              <w:instrText xml:space="preserve"> PAGEREF _Toc193630251 \h </w:instrText>
            </w:r>
            <w:r w:rsidR="009A51AC" w:rsidRPr="00C73CE8">
              <w:rPr>
                <w:noProof/>
                <w:webHidden/>
              </w:rPr>
            </w:r>
            <w:r w:rsidR="009A51AC" w:rsidRPr="00C73CE8">
              <w:rPr>
                <w:noProof/>
                <w:webHidden/>
              </w:rPr>
              <w:fldChar w:fldCharType="separate"/>
            </w:r>
            <w:r w:rsidR="00714B63">
              <w:rPr>
                <w:noProof/>
                <w:webHidden/>
              </w:rPr>
              <w:t>23</w:t>
            </w:r>
            <w:r w:rsidR="009A51AC" w:rsidRPr="00C73CE8">
              <w:rPr>
                <w:noProof/>
                <w:webHidden/>
              </w:rPr>
              <w:fldChar w:fldCharType="end"/>
            </w:r>
          </w:hyperlink>
        </w:p>
        <w:p w:rsidR="009A51AC" w:rsidRPr="00C73CE8" w:rsidRDefault="00561653" w:rsidP="00077F6E">
          <w:pPr>
            <w:pStyle w:val="24"/>
            <w:spacing w:after="0" w:line="360" w:lineRule="auto"/>
            <w:ind w:left="-142" w:hanging="284"/>
            <w:contextualSpacing/>
            <w:rPr>
              <w:rFonts w:eastAsiaTheme="minorEastAsia"/>
              <w:noProof/>
              <w:sz w:val="22"/>
              <w:szCs w:val="22"/>
              <w:lang w:eastAsia="ru-RU"/>
            </w:rPr>
          </w:pPr>
          <w:hyperlink w:anchor="_Toc193630252" w:history="1">
            <w:r w:rsidR="009A51AC" w:rsidRPr="00C73CE8">
              <w:rPr>
                <w:rStyle w:val="afb"/>
                <w:noProof/>
              </w:rPr>
              <w:t>6. Условия выполнения заданий. Дополнительное оборудование</w:t>
            </w:r>
            <w:r w:rsidR="009A51AC" w:rsidRPr="00C73CE8">
              <w:rPr>
                <w:noProof/>
                <w:webHidden/>
              </w:rPr>
              <w:tab/>
            </w:r>
            <w:r w:rsidR="009A51AC" w:rsidRPr="00C73CE8">
              <w:rPr>
                <w:noProof/>
                <w:webHidden/>
              </w:rPr>
              <w:fldChar w:fldCharType="begin"/>
            </w:r>
            <w:r w:rsidR="009A51AC" w:rsidRPr="00C73CE8">
              <w:rPr>
                <w:noProof/>
                <w:webHidden/>
              </w:rPr>
              <w:instrText xml:space="preserve"> PAGEREF _Toc193630252 \h </w:instrText>
            </w:r>
            <w:r w:rsidR="009A51AC" w:rsidRPr="00C73CE8">
              <w:rPr>
                <w:noProof/>
                <w:webHidden/>
              </w:rPr>
            </w:r>
            <w:r w:rsidR="009A51AC" w:rsidRPr="00C73CE8">
              <w:rPr>
                <w:noProof/>
                <w:webHidden/>
              </w:rPr>
              <w:fldChar w:fldCharType="separate"/>
            </w:r>
            <w:r w:rsidR="00714B63">
              <w:rPr>
                <w:noProof/>
                <w:webHidden/>
              </w:rPr>
              <w:t>24</w:t>
            </w:r>
            <w:r w:rsidR="009A51AC" w:rsidRPr="00C73CE8">
              <w:rPr>
                <w:noProof/>
                <w:webHidden/>
              </w:rPr>
              <w:fldChar w:fldCharType="end"/>
            </w:r>
          </w:hyperlink>
        </w:p>
        <w:p w:rsidR="009A51AC" w:rsidRPr="00C73CE8" w:rsidRDefault="00561653" w:rsidP="00077F6E">
          <w:pPr>
            <w:pStyle w:val="24"/>
            <w:spacing w:after="0" w:line="360" w:lineRule="auto"/>
            <w:ind w:left="-142" w:hanging="284"/>
            <w:contextualSpacing/>
            <w:rPr>
              <w:rFonts w:eastAsiaTheme="minorEastAsia"/>
              <w:noProof/>
              <w:sz w:val="22"/>
              <w:szCs w:val="22"/>
              <w:lang w:eastAsia="ru-RU"/>
            </w:rPr>
          </w:pPr>
          <w:hyperlink w:anchor="_Toc193630253" w:history="1">
            <w:r w:rsidR="009A51AC" w:rsidRPr="00C73CE8">
              <w:rPr>
                <w:rStyle w:val="afb"/>
                <w:noProof/>
              </w:rPr>
              <w:t>7. Оценивание работы участника олимпиады в целом</w:t>
            </w:r>
            <w:r w:rsidR="009A51AC" w:rsidRPr="00C73CE8">
              <w:rPr>
                <w:noProof/>
                <w:webHidden/>
              </w:rPr>
              <w:tab/>
            </w:r>
            <w:r w:rsidR="009A51AC" w:rsidRPr="00C73CE8">
              <w:rPr>
                <w:noProof/>
                <w:webHidden/>
              </w:rPr>
              <w:fldChar w:fldCharType="begin"/>
            </w:r>
            <w:r w:rsidR="009A51AC" w:rsidRPr="00C73CE8">
              <w:rPr>
                <w:noProof/>
                <w:webHidden/>
              </w:rPr>
              <w:instrText xml:space="preserve"> PAGEREF _Toc193630253 \h </w:instrText>
            </w:r>
            <w:r w:rsidR="009A51AC" w:rsidRPr="00C73CE8">
              <w:rPr>
                <w:noProof/>
                <w:webHidden/>
              </w:rPr>
            </w:r>
            <w:r w:rsidR="009A51AC" w:rsidRPr="00C73CE8">
              <w:rPr>
                <w:noProof/>
                <w:webHidden/>
              </w:rPr>
              <w:fldChar w:fldCharType="separate"/>
            </w:r>
            <w:r w:rsidR="00714B63">
              <w:rPr>
                <w:noProof/>
                <w:webHidden/>
              </w:rPr>
              <w:t>26</w:t>
            </w:r>
            <w:r w:rsidR="009A51AC" w:rsidRPr="00C73CE8">
              <w:rPr>
                <w:noProof/>
                <w:webHidden/>
              </w:rPr>
              <w:fldChar w:fldCharType="end"/>
            </w:r>
          </w:hyperlink>
        </w:p>
        <w:p w:rsidR="009A51AC" w:rsidRPr="00C73CE8" w:rsidRDefault="00561653" w:rsidP="00C73CE8">
          <w:pPr>
            <w:pStyle w:val="18"/>
            <w:ind w:left="-142"/>
            <w:rPr>
              <w:rFonts w:eastAsiaTheme="minorEastAsia"/>
              <w:noProof/>
              <w:sz w:val="22"/>
              <w:szCs w:val="22"/>
              <w:lang w:eastAsia="ru-RU"/>
            </w:rPr>
          </w:pPr>
          <w:hyperlink w:anchor="_Toc193630254" w:history="1">
            <w:r w:rsidR="00C73CE8" w:rsidRPr="00C73CE8">
              <w:rPr>
                <w:rStyle w:val="afb"/>
                <w:rFonts w:eastAsia="Times New Roman"/>
                <w:noProof/>
              </w:rPr>
              <w:t>Приложение</w:t>
            </w:r>
            <w:r w:rsidR="009A51AC" w:rsidRPr="00C73CE8">
              <w:rPr>
                <w:noProof/>
                <w:webHidden/>
              </w:rPr>
              <w:tab/>
            </w:r>
            <w:r w:rsidR="009A51AC" w:rsidRPr="00C73CE8">
              <w:rPr>
                <w:noProof/>
                <w:webHidden/>
              </w:rPr>
              <w:fldChar w:fldCharType="begin"/>
            </w:r>
            <w:r w:rsidR="009A51AC" w:rsidRPr="00C73CE8">
              <w:rPr>
                <w:noProof/>
                <w:webHidden/>
              </w:rPr>
              <w:instrText xml:space="preserve"> PAGEREF _Toc193630254 \h </w:instrText>
            </w:r>
            <w:r w:rsidR="009A51AC" w:rsidRPr="00C73CE8">
              <w:rPr>
                <w:noProof/>
                <w:webHidden/>
              </w:rPr>
            </w:r>
            <w:r w:rsidR="009A51AC" w:rsidRPr="00C73CE8">
              <w:rPr>
                <w:noProof/>
                <w:webHidden/>
              </w:rPr>
              <w:fldChar w:fldCharType="separate"/>
            </w:r>
            <w:r w:rsidR="00714B63">
              <w:rPr>
                <w:noProof/>
                <w:webHidden/>
              </w:rPr>
              <w:t>28</w:t>
            </w:r>
            <w:r w:rsidR="009A51AC" w:rsidRPr="00C73CE8">
              <w:rPr>
                <w:noProof/>
                <w:webHidden/>
              </w:rPr>
              <w:fldChar w:fldCharType="end"/>
            </w:r>
          </w:hyperlink>
        </w:p>
        <w:p w:rsidR="009A51AC" w:rsidRPr="00C73CE8" w:rsidRDefault="00561653" w:rsidP="00077F6E">
          <w:pPr>
            <w:pStyle w:val="24"/>
            <w:spacing w:after="0" w:line="360" w:lineRule="auto"/>
            <w:ind w:left="-426"/>
            <w:contextualSpacing/>
            <w:rPr>
              <w:rFonts w:eastAsiaTheme="minorEastAsia"/>
              <w:noProof/>
              <w:sz w:val="22"/>
              <w:szCs w:val="22"/>
              <w:lang w:eastAsia="ru-RU"/>
            </w:rPr>
          </w:pPr>
          <w:hyperlink w:anchor="_Toc193630255" w:history="1">
            <w:r w:rsidR="009A51AC" w:rsidRPr="00C73CE8">
              <w:rPr>
                <w:rStyle w:val="afb"/>
                <w:rFonts w:eastAsia="Times New Roman"/>
                <w:noProof/>
              </w:rPr>
              <w:t>Паспорт практических заданий Комплексного задания</w:t>
            </w:r>
            <w:r w:rsidR="009A51AC" w:rsidRPr="00C73CE8">
              <w:rPr>
                <w:rStyle w:val="afb"/>
                <w:rFonts w:eastAsia="Times New Roman"/>
                <w:noProof/>
                <w:lang w:eastAsia="ru-RU"/>
              </w:rPr>
              <w:t xml:space="preserve"> I уровня </w:t>
            </w:r>
            <w:r w:rsidR="009A51AC" w:rsidRPr="00C73CE8">
              <w:rPr>
                <w:rStyle w:val="afb"/>
                <w:noProof/>
              </w:rPr>
              <w:t>«Перевод профессионального текста</w:t>
            </w:r>
            <w:r w:rsidR="009A51AC" w:rsidRPr="00C73CE8">
              <w:rPr>
                <w:rStyle w:val="afb"/>
                <w:rFonts w:eastAsia="Times New Roman"/>
                <w:noProof/>
              </w:rPr>
              <w:t>»</w:t>
            </w:r>
            <w:r w:rsidR="009A51AC" w:rsidRPr="00C73CE8">
              <w:rPr>
                <w:noProof/>
                <w:webHidden/>
              </w:rPr>
              <w:tab/>
            </w:r>
            <w:r w:rsidR="009A51AC" w:rsidRPr="00C73CE8">
              <w:rPr>
                <w:noProof/>
                <w:webHidden/>
              </w:rPr>
              <w:fldChar w:fldCharType="begin"/>
            </w:r>
            <w:r w:rsidR="009A51AC" w:rsidRPr="00C73CE8">
              <w:rPr>
                <w:noProof/>
                <w:webHidden/>
              </w:rPr>
              <w:instrText xml:space="preserve"> PAGEREF _Toc193630255 \h </w:instrText>
            </w:r>
            <w:r w:rsidR="009A51AC" w:rsidRPr="00C73CE8">
              <w:rPr>
                <w:noProof/>
                <w:webHidden/>
              </w:rPr>
            </w:r>
            <w:r w:rsidR="009A51AC" w:rsidRPr="00C73CE8">
              <w:rPr>
                <w:noProof/>
                <w:webHidden/>
              </w:rPr>
              <w:fldChar w:fldCharType="separate"/>
            </w:r>
            <w:r w:rsidR="00714B63">
              <w:rPr>
                <w:noProof/>
                <w:webHidden/>
              </w:rPr>
              <w:t>28</w:t>
            </w:r>
            <w:r w:rsidR="009A51AC" w:rsidRPr="00C73CE8">
              <w:rPr>
                <w:noProof/>
                <w:webHidden/>
              </w:rPr>
              <w:fldChar w:fldCharType="end"/>
            </w:r>
          </w:hyperlink>
        </w:p>
        <w:p w:rsidR="009A51AC" w:rsidRPr="00C73CE8" w:rsidRDefault="00561653" w:rsidP="00077F6E">
          <w:pPr>
            <w:pStyle w:val="24"/>
            <w:spacing w:after="0" w:line="360" w:lineRule="auto"/>
            <w:ind w:left="-426"/>
            <w:contextualSpacing/>
            <w:rPr>
              <w:rFonts w:eastAsiaTheme="minorEastAsia"/>
              <w:noProof/>
              <w:sz w:val="22"/>
              <w:szCs w:val="22"/>
              <w:lang w:eastAsia="ru-RU"/>
            </w:rPr>
          </w:pPr>
          <w:hyperlink w:anchor="_Toc193630256" w:history="1">
            <w:r w:rsidR="009A51AC" w:rsidRPr="00C73CE8">
              <w:rPr>
                <w:rStyle w:val="afb"/>
                <w:rFonts w:eastAsia="Times New Roman"/>
                <w:noProof/>
              </w:rPr>
              <w:t>Паспорт практических заданий Комплексного задания</w:t>
            </w:r>
            <w:r w:rsidR="009A51AC" w:rsidRPr="00C73CE8">
              <w:rPr>
                <w:rStyle w:val="afb"/>
                <w:rFonts w:eastAsia="Times New Roman"/>
                <w:noProof/>
                <w:lang w:eastAsia="ru-RU"/>
              </w:rPr>
              <w:t xml:space="preserve"> I уровня </w:t>
            </w:r>
            <w:r w:rsidR="009A51AC" w:rsidRPr="00C73CE8">
              <w:rPr>
                <w:rStyle w:val="afb"/>
                <w:noProof/>
              </w:rPr>
              <w:t>«Задание по организации работы коллектива</w:t>
            </w:r>
            <w:r w:rsidR="009A51AC" w:rsidRPr="00C73CE8">
              <w:rPr>
                <w:rStyle w:val="afb"/>
                <w:rFonts w:eastAsia="Times New Roman"/>
                <w:noProof/>
              </w:rPr>
              <w:t>»</w:t>
            </w:r>
            <w:r w:rsidR="009A51AC" w:rsidRPr="00C73CE8">
              <w:rPr>
                <w:noProof/>
                <w:webHidden/>
              </w:rPr>
              <w:tab/>
            </w:r>
            <w:r w:rsidR="009A51AC" w:rsidRPr="00C73CE8">
              <w:rPr>
                <w:noProof/>
                <w:webHidden/>
              </w:rPr>
              <w:fldChar w:fldCharType="begin"/>
            </w:r>
            <w:r w:rsidR="009A51AC" w:rsidRPr="00C73CE8">
              <w:rPr>
                <w:noProof/>
                <w:webHidden/>
              </w:rPr>
              <w:instrText xml:space="preserve"> PAGEREF _Toc193630256 \h </w:instrText>
            </w:r>
            <w:r w:rsidR="009A51AC" w:rsidRPr="00C73CE8">
              <w:rPr>
                <w:noProof/>
                <w:webHidden/>
              </w:rPr>
            </w:r>
            <w:r w:rsidR="009A51AC" w:rsidRPr="00C73CE8">
              <w:rPr>
                <w:noProof/>
                <w:webHidden/>
              </w:rPr>
              <w:fldChar w:fldCharType="separate"/>
            </w:r>
            <w:r w:rsidR="00714B63">
              <w:rPr>
                <w:noProof/>
                <w:webHidden/>
              </w:rPr>
              <w:t>31</w:t>
            </w:r>
            <w:r w:rsidR="009A51AC" w:rsidRPr="00C73CE8">
              <w:rPr>
                <w:noProof/>
                <w:webHidden/>
              </w:rPr>
              <w:fldChar w:fldCharType="end"/>
            </w:r>
          </w:hyperlink>
        </w:p>
        <w:p w:rsidR="009A51AC" w:rsidRPr="00C73CE8" w:rsidRDefault="00561653" w:rsidP="00077F6E">
          <w:pPr>
            <w:pStyle w:val="24"/>
            <w:spacing w:after="0" w:line="360" w:lineRule="auto"/>
            <w:ind w:left="-426"/>
            <w:contextualSpacing/>
            <w:rPr>
              <w:rFonts w:eastAsiaTheme="minorEastAsia"/>
              <w:noProof/>
              <w:sz w:val="22"/>
              <w:szCs w:val="22"/>
              <w:lang w:eastAsia="ru-RU"/>
            </w:rPr>
          </w:pPr>
          <w:hyperlink w:anchor="_Toc193630257" w:history="1">
            <w:r w:rsidR="009A51AC" w:rsidRPr="00C73CE8">
              <w:rPr>
                <w:rStyle w:val="afb"/>
                <w:noProof/>
              </w:rPr>
              <w:t>Паспорт практического задания инвариантной части  Комплексного задания II уровня</w:t>
            </w:r>
            <w:r w:rsidR="009A51AC" w:rsidRPr="00C73CE8">
              <w:rPr>
                <w:noProof/>
                <w:webHidden/>
              </w:rPr>
              <w:tab/>
            </w:r>
            <w:r w:rsidR="009A51AC" w:rsidRPr="00C73CE8">
              <w:rPr>
                <w:noProof/>
                <w:webHidden/>
              </w:rPr>
              <w:fldChar w:fldCharType="begin"/>
            </w:r>
            <w:r w:rsidR="009A51AC" w:rsidRPr="00C73CE8">
              <w:rPr>
                <w:noProof/>
                <w:webHidden/>
              </w:rPr>
              <w:instrText xml:space="preserve"> PAGEREF _Toc193630257 \h </w:instrText>
            </w:r>
            <w:r w:rsidR="009A51AC" w:rsidRPr="00C73CE8">
              <w:rPr>
                <w:noProof/>
                <w:webHidden/>
              </w:rPr>
            </w:r>
            <w:r w:rsidR="009A51AC" w:rsidRPr="00C73CE8">
              <w:rPr>
                <w:noProof/>
                <w:webHidden/>
              </w:rPr>
              <w:fldChar w:fldCharType="separate"/>
            </w:r>
            <w:r w:rsidR="00714B63">
              <w:rPr>
                <w:noProof/>
                <w:webHidden/>
              </w:rPr>
              <w:t>33</w:t>
            </w:r>
            <w:r w:rsidR="009A51AC" w:rsidRPr="00C73CE8">
              <w:rPr>
                <w:noProof/>
                <w:webHidden/>
              </w:rPr>
              <w:fldChar w:fldCharType="end"/>
            </w:r>
          </w:hyperlink>
        </w:p>
        <w:p w:rsidR="009A51AC" w:rsidRPr="00C73CE8" w:rsidRDefault="00561653" w:rsidP="00077F6E">
          <w:pPr>
            <w:pStyle w:val="24"/>
            <w:spacing w:after="0" w:line="360" w:lineRule="auto"/>
            <w:ind w:left="-426"/>
            <w:contextualSpacing/>
            <w:rPr>
              <w:rFonts w:eastAsiaTheme="minorEastAsia"/>
              <w:noProof/>
              <w:sz w:val="22"/>
              <w:szCs w:val="22"/>
              <w:lang w:eastAsia="ru-RU"/>
            </w:rPr>
          </w:pPr>
          <w:hyperlink w:anchor="_Toc193630258" w:history="1">
            <w:r w:rsidR="009A51AC" w:rsidRPr="00C73CE8">
              <w:rPr>
                <w:rStyle w:val="afb"/>
                <w:noProof/>
              </w:rPr>
              <w:t>Паспорт практического задания вариативной части  Комплексного задания II уровня</w:t>
            </w:r>
            <w:r w:rsidR="009A51AC" w:rsidRPr="00C73CE8">
              <w:rPr>
                <w:noProof/>
                <w:webHidden/>
              </w:rPr>
              <w:tab/>
            </w:r>
            <w:r w:rsidR="009A51AC" w:rsidRPr="00C73CE8">
              <w:rPr>
                <w:noProof/>
                <w:webHidden/>
              </w:rPr>
              <w:fldChar w:fldCharType="begin"/>
            </w:r>
            <w:r w:rsidR="009A51AC" w:rsidRPr="00C73CE8">
              <w:rPr>
                <w:noProof/>
                <w:webHidden/>
              </w:rPr>
              <w:instrText xml:space="preserve"> PAGEREF _Toc193630258 \h </w:instrText>
            </w:r>
            <w:r w:rsidR="009A51AC" w:rsidRPr="00C73CE8">
              <w:rPr>
                <w:noProof/>
                <w:webHidden/>
              </w:rPr>
            </w:r>
            <w:r w:rsidR="009A51AC" w:rsidRPr="00C73CE8">
              <w:rPr>
                <w:noProof/>
                <w:webHidden/>
              </w:rPr>
              <w:fldChar w:fldCharType="separate"/>
            </w:r>
            <w:r w:rsidR="00714B63">
              <w:rPr>
                <w:noProof/>
                <w:webHidden/>
              </w:rPr>
              <w:t>35</w:t>
            </w:r>
            <w:r w:rsidR="009A51AC" w:rsidRPr="00C73CE8">
              <w:rPr>
                <w:noProof/>
                <w:webHidden/>
              </w:rPr>
              <w:fldChar w:fldCharType="end"/>
            </w:r>
          </w:hyperlink>
        </w:p>
        <w:p w:rsidR="009A51AC" w:rsidRPr="00C73CE8" w:rsidRDefault="00561653" w:rsidP="00077F6E">
          <w:pPr>
            <w:pStyle w:val="24"/>
            <w:spacing w:after="0" w:line="360" w:lineRule="auto"/>
            <w:ind w:left="-426"/>
            <w:contextualSpacing/>
            <w:rPr>
              <w:rFonts w:eastAsiaTheme="minorEastAsia"/>
              <w:noProof/>
              <w:sz w:val="22"/>
              <w:szCs w:val="22"/>
              <w:lang w:eastAsia="ru-RU"/>
            </w:rPr>
          </w:pPr>
          <w:hyperlink w:anchor="_Toc193630259" w:history="1">
            <w:r w:rsidR="009A51AC" w:rsidRPr="00C73CE8">
              <w:rPr>
                <w:rStyle w:val="afb"/>
                <w:rFonts w:eastAsia="Times New Roman"/>
                <w:noProof/>
                <w:lang w:eastAsia="ru-RU"/>
              </w:rPr>
              <w:t xml:space="preserve">Ведомость оценок результатов выполнения заданий </w:t>
            </w:r>
            <w:r w:rsidR="009A51AC" w:rsidRPr="00C73CE8">
              <w:rPr>
                <w:rStyle w:val="afb"/>
                <w:rFonts w:eastAsia="Times New Roman"/>
                <w:noProof/>
                <w:lang w:val="en-US" w:eastAsia="ru-RU"/>
              </w:rPr>
              <w:t>I</w:t>
            </w:r>
            <w:r w:rsidR="009A51AC" w:rsidRPr="00C73CE8">
              <w:rPr>
                <w:rStyle w:val="afb"/>
                <w:rFonts w:eastAsia="Times New Roman"/>
                <w:noProof/>
                <w:lang w:eastAsia="ru-RU"/>
              </w:rPr>
              <w:t xml:space="preserve"> уровня</w:t>
            </w:r>
            <w:r w:rsidR="009A51AC" w:rsidRPr="00C73CE8">
              <w:rPr>
                <w:noProof/>
                <w:webHidden/>
              </w:rPr>
              <w:tab/>
            </w:r>
            <w:r w:rsidR="00C73CE8" w:rsidRPr="00C73CE8">
              <w:rPr>
                <w:noProof/>
                <w:webHidden/>
              </w:rPr>
              <w:t>40</w:t>
            </w:r>
          </w:hyperlink>
        </w:p>
        <w:p w:rsidR="009A51AC" w:rsidRPr="00C73CE8" w:rsidRDefault="00561653" w:rsidP="00077F6E">
          <w:pPr>
            <w:pStyle w:val="24"/>
            <w:spacing w:after="0" w:line="360" w:lineRule="auto"/>
            <w:ind w:left="-426"/>
            <w:contextualSpacing/>
            <w:rPr>
              <w:rFonts w:eastAsiaTheme="minorEastAsia"/>
              <w:noProof/>
              <w:sz w:val="22"/>
              <w:szCs w:val="22"/>
              <w:lang w:eastAsia="ru-RU"/>
            </w:rPr>
          </w:pPr>
          <w:hyperlink w:anchor="_Toc193630260" w:history="1">
            <w:r w:rsidR="009A51AC" w:rsidRPr="00C73CE8">
              <w:rPr>
                <w:rStyle w:val="afb"/>
                <w:rFonts w:eastAsia="Times New Roman"/>
                <w:noProof/>
                <w:lang w:eastAsia="ru-RU"/>
              </w:rPr>
              <w:t xml:space="preserve">Ведомость оценок результатов выполнения практического задания </w:t>
            </w:r>
            <w:r w:rsidR="009A51AC" w:rsidRPr="00C73CE8">
              <w:rPr>
                <w:rStyle w:val="afb"/>
                <w:rFonts w:eastAsia="Times New Roman"/>
                <w:noProof/>
                <w:lang w:val="en-US" w:eastAsia="ru-RU"/>
              </w:rPr>
              <w:t>II</w:t>
            </w:r>
            <w:r w:rsidR="009A51AC" w:rsidRPr="00C73CE8">
              <w:rPr>
                <w:rStyle w:val="afb"/>
                <w:rFonts w:eastAsia="Times New Roman"/>
                <w:noProof/>
                <w:lang w:eastAsia="ru-RU"/>
              </w:rPr>
              <w:t xml:space="preserve"> уровня</w:t>
            </w:r>
            <w:r w:rsidR="009A51AC" w:rsidRPr="00C73CE8">
              <w:rPr>
                <w:noProof/>
                <w:webHidden/>
              </w:rPr>
              <w:tab/>
            </w:r>
            <w:r w:rsidR="00C73CE8" w:rsidRPr="00C73CE8">
              <w:rPr>
                <w:noProof/>
                <w:webHidden/>
              </w:rPr>
              <w:t>41</w:t>
            </w:r>
          </w:hyperlink>
        </w:p>
        <w:p w:rsidR="009A51AC" w:rsidRPr="00C73CE8" w:rsidRDefault="00561653" w:rsidP="00077F6E">
          <w:pPr>
            <w:pStyle w:val="24"/>
            <w:spacing w:after="0" w:line="360" w:lineRule="auto"/>
            <w:ind w:left="-426"/>
            <w:contextualSpacing/>
            <w:rPr>
              <w:rFonts w:eastAsiaTheme="minorEastAsia"/>
              <w:noProof/>
              <w:sz w:val="22"/>
              <w:szCs w:val="22"/>
              <w:lang w:eastAsia="ru-RU"/>
            </w:rPr>
          </w:pPr>
          <w:hyperlink w:anchor="_Toc193630261" w:history="1">
            <w:r w:rsidR="009A51AC" w:rsidRPr="00C73CE8">
              <w:rPr>
                <w:rStyle w:val="afb"/>
                <w:rFonts w:eastAsia="Times New Roman"/>
                <w:noProof/>
                <w:lang w:eastAsia="ru-RU"/>
              </w:rPr>
              <w:t>Сводная ведомость оценок результатов выполнения профессионального комплексного задания</w:t>
            </w:r>
            <w:r w:rsidR="009A51AC" w:rsidRPr="00C73CE8">
              <w:rPr>
                <w:noProof/>
                <w:webHidden/>
              </w:rPr>
              <w:tab/>
            </w:r>
            <w:r w:rsidR="00C73CE8" w:rsidRPr="00C73CE8">
              <w:rPr>
                <w:noProof/>
                <w:webHidden/>
              </w:rPr>
              <w:t>42</w:t>
            </w:r>
          </w:hyperlink>
        </w:p>
        <w:p w:rsidR="009A51AC" w:rsidRDefault="009A51AC" w:rsidP="00C73CE8">
          <w:pPr>
            <w:spacing w:after="0" w:line="360" w:lineRule="auto"/>
            <w:ind w:left="-142" w:hanging="284"/>
            <w:contextualSpacing/>
            <w:jc w:val="both"/>
          </w:pPr>
          <w:r w:rsidRPr="00C73CE8">
            <w:rPr>
              <w:b/>
              <w:bCs/>
            </w:rPr>
            <w:fldChar w:fldCharType="end"/>
          </w:r>
        </w:p>
      </w:sdtContent>
    </w:sdt>
    <w:p w:rsidR="00CC1A39" w:rsidRDefault="00616F31" w:rsidP="001A026D">
      <w:pPr>
        <w:pStyle w:val="1"/>
        <w:spacing w:before="0"/>
        <w:contextualSpacing/>
      </w:pPr>
      <w:r w:rsidRPr="00203AFF">
        <w:br w:type="page"/>
      </w:r>
      <w:bookmarkStart w:id="1" w:name="_Toc193630246"/>
      <w:r w:rsidRPr="00203AFF">
        <w:lastRenderedPageBreak/>
        <w:t>Спецификация Фонда оценочных средств</w:t>
      </w:r>
      <w:bookmarkEnd w:id="1"/>
    </w:p>
    <w:p w:rsidR="00203AFF" w:rsidRPr="00336F20" w:rsidRDefault="00203AFF" w:rsidP="001A026D">
      <w:pPr>
        <w:spacing w:after="0" w:line="360" w:lineRule="auto"/>
        <w:ind w:firstLine="709"/>
        <w:contextualSpacing/>
        <w:jc w:val="center"/>
        <w:rPr>
          <w:b/>
          <w:caps/>
        </w:rPr>
      </w:pPr>
    </w:p>
    <w:p w:rsidR="00203AFF" w:rsidRDefault="00126FE0" w:rsidP="001A026D">
      <w:pPr>
        <w:pStyle w:val="2"/>
        <w:numPr>
          <w:ilvl w:val="0"/>
          <w:numId w:val="11"/>
        </w:numPr>
        <w:spacing w:before="0" w:after="0"/>
        <w:contextualSpacing/>
      </w:pPr>
      <w:bookmarkStart w:id="2" w:name="_Toc193630247"/>
      <w:r w:rsidRPr="00336F20">
        <w:t xml:space="preserve">Назначение </w:t>
      </w:r>
      <w:r w:rsidR="006F5F98" w:rsidRPr="00336F20">
        <w:t xml:space="preserve">Фонда </w:t>
      </w:r>
      <w:r w:rsidRPr="00336F20">
        <w:t>оценочных средств</w:t>
      </w:r>
      <w:bookmarkEnd w:id="2"/>
    </w:p>
    <w:p w:rsidR="00336F20" w:rsidRPr="00336F20" w:rsidRDefault="00336F20" w:rsidP="001A026D">
      <w:pPr>
        <w:spacing w:after="0"/>
        <w:contextualSpacing/>
      </w:pPr>
    </w:p>
    <w:p w:rsidR="00AF4BD7" w:rsidRPr="00203AFF" w:rsidRDefault="0078175E" w:rsidP="001A026D">
      <w:pPr>
        <w:numPr>
          <w:ilvl w:val="1"/>
          <w:numId w:val="11"/>
        </w:numPr>
        <w:tabs>
          <w:tab w:val="left" w:pos="426"/>
        </w:tabs>
        <w:spacing w:after="0" w:line="360" w:lineRule="auto"/>
        <w:ind w:left="0" w:firstLine="709"/>
        <w:contextualSpacing/>
        <w:jc w:val="both"/>
        <w:rPr>
          <w:rFonts w:eastAsia="Times New Roman"/>
        </w:rPr>
      </w:pPr>
      <w:r w:rsidRPr="00203AFF">
        <w:rPr>
          <w:rFonts w:eastAsia="Times New Roman"/>
        </w:rPr>
        <w:t xml:space="preserve">Фонд оценочных средств (далее </w:t>
      </w:r>
      <w:r w:rsidR="00111DFF" w:rsidRPr="00203AFF">
        <w:rPr>
          <w:rFonts w:eastAsia="Times New Roman"/>
        </w:rPr>
        <w:t>—</w:t>
      </w:r>
      <w:r w:rsidRPr="00203AFF">
        <w:rPr>
          <w:rFonts w:eastAsia="Times New Roman"/>
        </w:rPr>
        <w:t xml:space="preserve"> ФОС) </w:t>
      </w:r>
      <w:r w:rsidR="00111DFF" w:rsidRPr="00203AFF">
        <w:rPr>
          <w:rFonts w:eastAsia="Times New Roman"/>
        </w:rPr>
        <w:t xml:space="preserve">— комплекс методических и </w:t>
      </w:r>
      <w:r w:rsidRPr="00203AFF">
        <w:rPr>
          <w:rFonts w:eastAsia="Times New Roman"/>
        </w:rPr>
        <w:t>оценочных средств, предназначенных для определения уровня сформиров</w:t>
      </w:r>
      <w:r w:rsidR="00111DFF" w:rsidRPr="00203AFF">
        <w:rPr>
          <w:rFonts w:eastAsia="Times New Roman"/>
        </w:rPr>
        <w:t xml:space="preserve">анности компетенций участников </w:t>
      </w:r>
      <w:r w:rsidR="00A828B2" w:rsidRPr="00203AFF">
        <w:rPr>
          <w:rFonts w:eastAsia="Times New Roman"/>
        </w:rPr>
        <w:t>Региональной</w:t>
      </w:r>
      <w:r w:rsidRPr="00203AFF">
        <w:rPr>
          <w:rFonts w:eastAsia="Times New Roman"/>
        </w:rPr>
        <w:t xml:space="preserve"> олимпиады профессионального мастерства обучающихся по специальностям среднего профессионального образования</w:t>
      </w:r>
      <w:r w:rsidR="00F2433F" w:rsidRPr="00203AFF">
        <w:rPr>
          <w:rFonts w:eastAsia="Times New Roman"/>
        </w:rPr>
        <w:t xml:space="preserve"> укрупнённой группы специальностей </w:t>
      </w:r>
      <w:r w:rsidR="00AB2297">
        <w:rPr>
          <w:rFonts w:eastAsia="Times New Roman"/>
        </w:rPr>
        <w:t>СПО</w:t>
      </w:r>
      <w:r w:rsidRPr="00203AFF">
        <w:rPr>
          <w:rFonts w:eastAsia="Times New Roman"/>
        </w:rPr>
        <w:t xml:space="preserve"> </w:t>
      </w:r>
      <w:r w:rsidR="00354BC6" w:rsidRPr="00203AFF">
        <w:t>44.00.00 Образование и педагогические науки</w:t>
      </w:r>
      <w:r w:rsidR="00AF4BD7" w:rsidRPr="00203AFF">
        <w:t xml:space="preserve">: </w:t>
      </w:r>
      <w:r w:rsidR="00D30BB1" w:rsidRPr="00203AFF">
        <w:t xml:space="preserve">44.02.02 Дошкольное </w:t>
      </w:r>
      <w:r w:rsidR="00C002D8">
        <w:t>образование</w:t>
      </w:r>
      <w:r w:rsidR="00D30BB1" w:rsidRPr="00203AFF">
        <w:t xml:space="preserve">, </w:t>
      </w:r>
      <w:r w:rsidR="00AF4BD7" w:rsidRPr="00203AFF">
        <w:t xml:space="preserve">44.02.02 </w:t>
      </w:r>
      <w:r w:rsidR="00354BC6" w:rsidRPr="00203AFF">
        <w:t>Преподавание в начальных классах</w:t>
      </w:r>
      <w:r w:rsidR="00823FB6">
        <w:t xml:space="preserve">, </w:t>
      </w:r>
      <w:r w:rsidR="00823FB6" w:rsidRPr="00203AFF">
        <w:t>44.02.0</w:t>
      </w:r>
      <w:r w:rsidR="0024324B">
        <w:t>5</w:t>
      </w:r>
      <w:r w:rsidR="00823FB6" w:rsidRPr="00203AFF">
        <w:t xml:space="preserve"> </w:t>
      </w:r>
      <w:r w:rsidR="00DA5D9D" w:rsidRPr="00DA5D9D">
        <w:rPr>
          <w:rFonts w:eastAsia="Times New Roman"/>
          <w:bCs/>
        </w:rPr>
        <w:t>Коррекционная педагогика в начальном образовании</w:t>
      </w:r>
      <w:r w:rsidR="00DA5D9D" w:rsidRPr="00DA5D9D">
        <w:rPr>
          <w:rFonts w:eastAsia="Times New Roman"/>
        </w:rPr>
        <w:t xml:space="preserve"> </w:t>
      </w:r>
      <w:r w:rsidRPr="00203AFF">
        <w:rPr>
          <w:rFonts w:eastAsia="Times New Roman"/>
        </w:rPr>
        <w:t xml:space="preserve">(далее </w:t>
      </w:r>
      <w:r w:rsidR="00111DFF" w:rsidRPr="00203AFF">
        <w:rPr>
          <w:rFonts w:eastAsia="Times New Roman"/>
        </w:rPr>
        <w:t>— Олимпиада).</w:t>
      </w:r>
    </w:p>
    <w:p w:rsidR="00AF4BD7" w:rsidRPr="00203AFF" w:rsidRDefault="0078175E" w:rsidP="001A026D">
      <w:pPr>
        <w:tabs>
          <w:tab w:val="left" w:pos="426"/>
        </w:tabs>
        <w:spacing w:after="0" w:line="360" w:lineRule="auto"/>
        <w:ind w:firstLine="709"/>
        <w:contextualSpacing/>
        <w:jc w:val="both"/>
        <w:rPr>
          <w:rFonts w:eastAsia="Times New Roman"/>
        </w:rPr>
      </w:pPr>
      <w:r w:rsidRPr="00203AFF">
        <w:rPr>
          <w:rFonts w:eastAsia="Times New Roman"/>
        </w:rPr>
        <w:t>ФОС является неотъемлемой частью методического обеспечения процедуры проведения Олимпиады, входит в состав комплекта документов организационно-методического обеспечения проведения Олимпиады.</w:t>
      </w:r>
    </w:p>
    <w:p w:rsidR="00AF4BD7" w:rsidRPr="00203AFF" w:rsidRDefault="00C1293B" w:rsidP="001A026D">
      <w:pPr>
        <w:tabs>
          <w:tab w:val="left" w:pos="426"/>
        </w:tabs>
        <w:spacing w:after="0" w:line="360" w:lineRule="auto"/>
        <w:ind w:firstLine="709"/>
        <w:contextualSpacing/>
        <w:jc w:val="both"/>
        <w:rPr>
          <w:rFonts w:eastAsia="Times New Roman"/>
        </w:rPr>
      </w:pPr>
      <w:r w:rsidRPr="00203AFF">
        <w:rPr>
          <w:rFonts w:eastAsia="Times New Roman"/>
        </w:rPr>
        <w:t xml:space="preserve">Оценочные средства </w:t>
      </w:r>
      <w:r w:rsidR="00111DFF" w:rsidRPr="00203AFF">
        <w:rPr>
          <w:rFonts w:eastAsia="Times New Roman"/>
        </w:rPr>
        <w:t xml:space="preserve">— </w:t>
      </w:r>
      <w:r w:rsidRPr="00203AFF">
        <w:rPr>
          <w:rFonts w:eastAsia="Times New Roman"/>
        </w:rPr>
        <w:t xml:space="preserve">это контрольные задания, а также описания форм и процедур, предназначенных для определения </w:t>
      </w:r>
      <w:r w:rsidR="007D0052" w:rsidRPr="00203AFF">
        <w:rPr>
          <w:rFonts w:eastAsia="Times New Roman"/>
        </w:rPr>
        <w:t xml:space="preserve">уровня сформированности </w:t>
      </w:r>
      <w:r w:rsidRPr="00203AFF">
        <w:rPr>
          <w:rFonts w:eastAsia="Times New Roman"/>
        </w:rPr>
        <w:t>компетенций участников олимпиады.</w:t>
      </w:r>
    </w:p>
    <w:p w:rsidR="004E167F" w:rsidRPr="00203AFF" w:rsidRDefault="004E167F" w:rsidP="001A026D">
      <w:pPr>
        <w:numPr>
          <w:ilvl w:val="1"/>
          <w:numId w:val="11"/>
        </w:numPr>
        <w:tabs>
          <w:tab w:val="left" w:pos="426"/>
        </w:tabs>
        <w:spacing w:after="0" w:line="360" w:lineRule="auto"/>
        <w:ind w:left="0" w:firstLine="709"/>
        <w:contextualSpacing/>
        <w:jc w:val="both"/>
        <w:rPr>
          <w:rFonts w:eastAsia="Times New Roman"/>
        </w:rPr>
      </w:pPr>
      <w:r w:rsidRPr="00203AFF">
        <w:t xml:space="preserve">На основе результатов оценки конкурсных заданий проводятся следующие основные процедуры в рамках </w:t>
      </w:r>
      <w:r w:rsidR="00023DFA" w:rsidRPr="00203AFF">
        <w:t>Региональной</w:t>
      </w:r>
      <w:r w:rsidRPr="00203AFF">
        <w:t xml:space="preserve"> олимпиады профессионального мастерства:</w:t>
      </w:r>
    </w:p>
    <w:p w:rsidR="004E167F" w:rsidRPr="00DA5D9D" w:rsidRDefault="004E167F" w:rsidP="001A026D">
      <w:pPr>
        <w:numPr>
          <w:ilvl w:val="0"/>
          <w:numId w:val="12"/>
        </w:numPr>
        <w:tabs>
          <w:tab w:val="left" w:pos="0"/>
        </w:tabs>
        <w:spacing w:after="0" w:line="360" w:lineRule="auto"/>
        <w:ind w:left="0" w:firstLine="709"/>
        <w:contextualSpacing/>
        <w:jc w:val="both"/>
      </w:pPr>
      <w:r w:rsidRPr="00203AFF">
        <w:t xml:space="preserve">процедура определения </w:t>
      </w:r>
      <w:r w:rsidR="00046E95" w:rsidRPr="00203AFF">
        <w:t xml:space="preserve">результатов участников, выявления </w:t>
      </w:r>
      <w:r w:rsidRPr="00203AFF">
        <w:t xml:space="preserve">победителя </w:t>
      </w:r>
      <w:r w:rsidR="00046E95" w:rsidRPr="00203AFF">
        <w:t>о</w:t>
      </w:r>
      <w:r w:rsidRPr="00203AFF">
        <w:t xml:space="preserve">лимпиады (первое </w:t>
      </w:r>
      <w:r w:rsidRPr="00DA5D9D">
        <w:t>место) и призеров (второе и третье места);</w:t>
      </w:r>
    </w:p>
    <w:p w:rsidR="00203AFF" w:rsidRDefault="004E167F" w:rsidP="001A026D">
      <w:pPr>
        <w:numPr>
          <w:ilvl w:val="0"/>
          <w:numId w:val="12"/>
        </w:numPr>
        <w:tabs>
          <w:tab w:val="left" w:pos="0"/>
        </w:tabs>
        <w:spacing w:after="0" w:line="360" w:lineRule="auto"/>
        <w:ind w:left="0" w:firstLine="709"/>
        <w:contextualSpacing/>
        <w:jc w:val="both"/>
      </w:pPr>
      <w:r w:rsidRPr="00DA5D9D">
        <w:t xml:space="preserve">процедура определения победителей </w:t>
      </w:r>
      <w:r w:rsidR="0078175E" w:rsidRPr="00DA5D9D">
        <w:t xml:space="preserve">в </w:t>
      </w:r>
      <w:r w:rsidRPr="00DA5D9D">
        <w:t>дополнительных номинаци</w:t>
      </w:r>
      <w:r w:rsidR="0078175E" w:rsidRPr="00DA5D9D">
        <w:t>ях</w:t>
      </w:r>
      <w:r w:rsidRPr="00DA5D9D">
        <w:t>.</w:t>
      </w:r>
    </w:p>
    <w:p w:rsidR="00111DFF" w:rsidRPr="00DA5D9D" w:rsidRDefault="00126FE0" w:rsidP="001A026D">
      <w:pPr>
        <w:pStyle w:val="2"/>
        <w:numPr>
          <w:ilvl w:val="0"/>
          <w:numId w:val="39"/>
        </w:numPr>
        <w:spacing w:before="0" w:after="0"/>
        <w:contextualSpacing/>
        <w:rPr>
          <w:szCs w:val="28"/>
        </w:rPr>
      </w:pPr>
      <w:bookmarkStart w:id="3" w:name="_Toc193630248"/>
      <w:r w:rsidRPr="00DA5D9D">
        <w:rPr>
          <w:szCs w:val="28"/>
        </w:rPr>
        <w:t xml:space="preserve">Документы, определяющие содержание </w:t>
      </w:r>
      <w:r w:rsidR="00AF4BD7" w:rsidRPr="00DA5D9D">
        <w:rPr>
          <w:szCs w:val="28"/>
        </w:rPr>
        <w:t>Ф</w:t>
      </w:r>
      <w:r w:rsidR="00AF4BD7" w:rsidRPr="00DA5D9D">
        <w:rPr>
          <w:szCs w:val="28"/>
          <w:lang w:val="en-US"/>
        </w:rPr>
        <w:t>ОС</w:t>
      </w:r>
      <w:bookmarkEnd w:id="3"/>
    </w:p>
    <w:p w:rsidR="00126FE0" w:rsidRPr="00DA5D9D" w:rsidRDefault="00F24DA2" w:rsidP="001A026D">
      <w:pPr>
        <w:pStyle w:val="a4"/>
        <w:numPr>
          <w:ilvl w:val="1"/>
          <w:numId w:val="39"/>
        </w:numPr>
        <w:tabs>
          <w:tab w:val="left" w:pos="0"/>
        </w:tabs>
        <w:spacing w:after="0" w:line="360" w:lineRule="auto"/>
        <w:ind w:left="0" w:firstLine="709"/>
        <w:jc w:val="left"/>
        <w:rPr>
          <w:b/>
          <w:sz w:val="28"/>
          <w:szCs w:val="28"/>
        </w:rPr>
      </w:pPr>
      <w:r w:rsidRPr="00DA5D9D">
        <w:rPr>
          <w:sz w:val="28"/>
          <w:szCs w:val="28"/>
          <w:shd w:val="clear" w:color="auto" w:fill="FFFFFF"/>
        </w:rPr>
        <w:t xml:space="preserve">Содержание </w:t>
      </w:r>
      <w:r w:rsidR="00CC078C" w:rsidRPr="00DA5D9D">
        <w:rPr>
          <w:sz w:val="28"/>
          <w:szCs w:val="28"/>
          <w:shd w:val="clear" w:color="auto" w:fill="FFFFFF"/>
        </w:rPr>
        <w:t>ФОС</w:t>
      </w:r>
      <w:r w:rsidR="00126FE0" w:rsidRPr="00DA5D9D">
        <w:rPr>
          <w:sz w:val="28"/>
          <w:szCs w:val="28"/>
          <w:shd w:val="clear" w:color="auto" w:fill="FFFFFF"/>
        </w:rPr>
        <w:t xml:space="preserve"> определяется на основе </w:t>
      </w:r>
      <w:r w:rsidR="00046E95" w:rsidRPr="00DA5D9D">
        <w:rPr>
          <w:sz w:val="28"/>
          <w:szCs w:val="28"/>
          <w:shd w:val="clear" w:color="auto" w:fill="FFFFFF"/>
        </w:rPr>
        <w:t xml:space="preserve">и с учетом </w:t>
      </w:r>
      <w:r w:rsidR="00126FE0" w:rsidRPr="00DA5D9D">
        <w:rPr>
          <w:sz w:val="28"/>
          <w:szCs w:val="28"/>
          <w:shd w:val="clear" w:color="auto" w:fill="FFFFFF"/>
        </w:rPr>
        <w:t>следующих документов:</w:t>
      </w:r>
    </w:p>
    <w:p w:rsidR="00126FE0" w:rsidRPr="00DA5D9D" w:rsidRDefault="00B31904" w:rsidP="001A026D">
      <w:pPr>
        <w:tabs>
          <w:tab w:val="left" w:pos="0"/>
        </w:tabs>
        <w:spacing w:after="0" w:line="360" w:lineRule="auto"/>
        <w:contextualSpacing/>
        <w:jc w:val="both"/>
      </w:pPr>
      <w:r w:rsidRPr="00DA5D9D">
        <w:t>Федеральн</w:t>
      </w:r>
      <w:r w:rsidR="00126FE0" w:rsidRPr="00DA5D9D">
        <w:t>ого</w:t>
      </w:r>
      <w:r w:rsidRPr="00DA5D9D">
        <w:t xml:space="preserve"> закон</w:t>
      </w:r>
      <w:r w:rsidR="00126FE0" w:rsidRPr="00DA5D9D">
        <w:t>а</w:t>
      </w:r>
      <w:r w:rsidRPr="00DA5D9D">
        <w:t xml:space="preserve"> от 29 декабря 2012 г. № 273-ФЗ «Об образовании в Российской Федерации»</w:t>
      </w:r>
      <w:r w:rsidR="00126FE0" w:rsidRPr="00DA5D9D">
        <w:t>;</w:t>
      </w:r>
    </w:p>
    <w:p w:rsidR="00F24DA2" w:rsidRPr="00203AFF" w:rsidRDefault="00F24DA2" w:rsidP="001A026D">
      <w:pPr>
        <w:spacing w:after="0" w:line="360" w:lineRule="auto"/>
        <w:contextualSpacing/>
        <w:jc w:val="both"/>
        <w:rPr>
          <w:color w:val="000000"/>
        </w:rPr>
      </w:pPr>
      <w:r w:rsidRPr="00DA5D9D">
        <w:rPr>
          <w:color w:val="000000"/>
        </w:rPr>
        <w:lastRenderedPageBreak/>
        <w:t>приказа Министерства образования</w:t>
      </w:r>
      <w:r w:rsidRPr="00203AFF">
        <w:rPr>
          <w:color w:val="000000"/>
        </w:rPr>
        <w:t xml:space="preserve"> и науки РФ от 24.08.2022 года № 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 </w:t>
      </w:r>
    </w:p>
    <w:p w:rsidR="00126FE0" w:rsidRPr="00203AFF" w:rsidRDefault="00F24DA2" w:rsidP="001A026D">
      <w:pPr>
        <w:tabs>
          <w:tab w:val="left" w:pos="0"/>
        </w:tabs>
        <w:spacing w:after="0" w:line="360" w:lineRule="auto"/>
        <w:contextualSpacing/>
        <w:jc w:val="both"/>
        <w:rPr>
          <w:color w:val="0000FF"/>
          <w:lang w:eastAsia="ru-RU"/>
        </w:rPr>
      </w:pPr>
      <w:r w:rsidRPr="00203AFF">
        <w:rPr>
          <w:rFonts w:eastAsia="Times New Roman"/>
          <w:lang w:eastAsia="ru-RU"/>
        </w:rPr>
        <w:t xml:space="preserve">приказа </w:t>
      </w:r>
      <w:r w:rsidR="00126FE0" w:rsidRPr="00203AFF">
        <w:rPr>
          <w:rFonts w:eastAsia="Times New Roman"/>
          <w:lang w:eastAsia="ru-RU"/>
        </w:rPr>
        <w:t>Министерства образования и науки Российской Фе</w:t>
      </w:r>
      <w:r w:rsidRPr="00203AFF">
        <w:rPr>
          <w:rFonts w:eastAsia="Times New Roman"/>
          <w:lang w:eastAsia="ru-RU"/>
        </w:rPr>
        <w:t>дерации от 29 октября 2013 года № </w:t>
      </w:r>
      <w:r w:rsidR="00126FE0" w:rsidRPr="00203AFF">
        <w:rPr>
          <w:rFonts w:eastAsia="Times New Roman"/>
          <w:lang w:eastAsia="ru-RU"/>
        </w:rPr>
        <w:t>1199 «Об утверждении п</w:t>
      </w:r>
      <w:r w:rsidR="003475DF" w:rsidRPr="00203AFF">
        <w:rPr>
          <w:rFonts w:eastAsia="Times New Roman"/>
          <w:lang w:eastAsia="ru-RU"/>
        </w:rPr>
        <w:t>еречн</w:t>
      </w:r>
      <w:r w:rsidR="00126FE0" w:rsidRPr="00203AFF">
        <w:rPr>
          <w:rFonts w:eastAsia="Times New Roman"/>
          <w:lang w:eastAsia="ru-RU"/>
        </w:rPr>
        <w:t>я</w:t>
      </w:r>
      <w:r w:rsidR="003475DF" w:rsidRPr="00203AFF">
        <w:rPr>
          <w:rFonts w:eastAsia="Times New Roman"/>
          <w:lang w:eastAsia="ru-RU"/>
        </w:rPr>
        <w:t xml:space="preserve"> </w:t>
      </w:r>
      <w:r w:rsidR="003475DF" w:rsidRPr="00203AFF">
        <w:rPr>
          <w:rStyle w:val="blk"/>
        </w:rPr>
        <w:t xml:space="preserve">специальностей </w:t>
      </w:r>
      <w:r w:rsidR="003475DF" w:rsidRPr="00203AFF">
        <w:rPr>
          <w:rFonts w:eastAsia="Times New Roman"/>
          <w:lang w:eastAsia="ru-RU"/>
        </w:rPr>
        <w:t>среднего профессионального образования</w:t>
      </w:r>
      <w:r w:rsidR="00126FE0" w:rsidRPr="00203AFF">
        <w:rPr>
          <w:rFonts w:eastAsia="Times New Roman"/>
          <w:lang w:eastAsia="ru-RU"/>
        </w:rPr>
        <w:t>»;</w:t>
      </w:r>
      <w:r w:rsidR="003475DF" w:rsidRPr="00203AFF">
        <w:rPr>
          <w:rFonts w:eastAsia="Times New Roman"/>
          <w:lang w:eastAsia="ru-RU"/>
        </w:rPr>
        <w:t xml:space="preserve"> </w:t>
      </w:r>
      <w:r w:rsidR="000B026E" w:rsidRPr="00203AFF">
        <w:rPr>
          <w:rFonts w:eastAsia="Times New Roman"/>
          <w:lang w:eastAsia="ru-RU"/>
        </w:rPr>
        <w:t>(</w:t>
      </w:r>
      <w:r w:rsidRPr="00203AFF">
        <w:rPr>
          <w:lang w:eastAsia="ru-RU"/>
        </w:rPr>
        <w:t>в </w:t>
      </w:r>
      <w:r w:rsidR="000B026E" w:rsidRPr="00203AFF">
        <w:rPr>
          <w:lang w:eastAsia="ru-RU"/>
        </w:rPr>
        <w:t xml:space="preserve">ред. Приказов Минобрнауки России от 14.05.2014 </w:t>
      </w:r>
      <w:hyperlink r:id="rId8" w:history="1">
        <w:r w:rsidRPr="00203AFF">
          <w:rPr>
            <w:lang w:eastAsia="ru-RU"/>
          </w:rPr>
          <w:t>№</w:t>
        </w:r>
        <w:r w:rsidR="000B026E" w:rsidRPr="00203AFF">
          <w:rPr>
            <w:lang w:eastAsia="ru-RU"/>
          </w:rPr>
          <w:t xml:space="preserve"> 518</w:t>
        </w:r>
      </w:hyperlink>
      <w:r w:rsidR="000B026E" w:rsidRPr="00203AFF">
        <w:rPr>
          <w:lang w:eastAsia="ru-RU"/>
        </w:rPr>
        <w:t xml:space="preserve">, от 18.11.2015 </w:t>
      </w:r>
      <w:hyperlink r:id="rId9" w:history="1">
        <w:r w:rsidRPr="00203AFF">
          <w:rPr>
            <w:lang w:eastAsia="ru-RU"/>
          </w:rPr>
          <w:t>№</w:t>
        </w:r>
        <w:r w:rsidR="000B026E" w:rsidRPr="00203AFF">
          <w:rPr>
            <w:lang w:eastAsia="ru-RU"/>
          </w:rPr>
          <w:t xml:space="preserve"> 1350</w:t>
        </w:r>
      </w:hyperlink>
      <w:r w:rsidR="000B026E" w:rsidRPr="00203AFF">
        <w:rPr>
          <w:lang w:eastAsia="ru-RU"/>
        </w:rPr>
        <w:t xml:space="preserve">, от 25.11.2016 </w:t>
      </w:r>
      <w:hyperlink r:id="rId10" w:history="1">
        <w:r w:rsidRPr="00203AFF">
          <w:rPr>
            <w:lang w:eastAsia="ru-RU"/>
          </w:rPr>
          <w:t>№ </w:t>
        </w:r>
        <w:r w:rsidR="000B026E" w:rsidRPr="00203AFF">
          <w:rPr>
            <w:lang w:eastAsia="ru-RU"/>
          </w:rPr>
          <w:t>1477);</w:t>
        </w:r>
        <w:r w:rsidR="000B026E" w:rsidRPr="00203AFF">
          <w:rPr>
            <w:color w:val="0000FF"/>
            <w:lang w:eastAsia="ru-RU"/>
          </w:rPr>
          <w:t xml:space="preserve"> </w:t>
        </w:r>
      </w:hyperlink>
    </w:p>
    <w:p w:rsidR="00D30BB1" w:rsidRPr="00203AFF" w:rsidRDefault="00D30BB1" w:rsidP="001A026D">
      <w:pPr>
        <w:tabs>
          <w:tab w:val="left" w:pos="0"/>
        </w:tabs>
        <w:spacing w:after="0" w:line="360" w:lineRule="auto"/>
        <w:contextualSpacing/>
        <w:jc w:val="both"/>
        <w:rPr>
          <w:rFonts w:eastAsia="Times New Roman"/>
          <w:lang w:eastAsia="ru-RU"/>
        </w:rPr>
      </w:pPr>
      <w:r w:rsidRPr="00203AFF">
        <w:rPr>
          <w:rFonts w:eastAsia="Times New Roman"/>
          <w:lang w:eastAsia="ru-RU"/>
        </w:rPr>
        <w:t xml:space="preserve">приказа Министерства </w:t>
      </w:r>
      <w:r w:rsidR="00FA0DC8">
        <w:rPr>
          <w:rFonts w:eastAsia="Times New Roman"/>
          <w:lang w:eastAsia="ru-RU"/>
        </w:rPr>
        <w:t>просвещения</w:t>
      </w:r>
      <w:r w:rsidR="00FA0DC8" w:rsidRPr="00203AFF">
        <w:rPr>
          <w:rFonts w:eastAsia="Times New Roman"/>
          <w:lang w:eastAsia="ru-RU"/>
        </w:rPr>
        <w:t xml:space="preserve"> </w:t>
      </w:r>
      <w:r w:rsidRPr="00203AFF">
        <w:rPr>
          <w:rFonts w:eastAsia="Times New Roman"/>
          <w:lang w:eastAsia="ru-RU"/>
        </w:rPr>
        <w:t xml:space="preserve">Российской Федерации от 17.08.2022 </w:t>
      </w:r>
      <w:r w:rsidR="00FA0DC8">
        <w:rPr>
          <w:rFonts w:eastAsia="Times New Roman"/>
          <w:lang w:eastAsia="ru-RU"/>
        </w:rPr>
        <w:br/>
      </w:r>
      <w:r w:rsidRPr="00203AFF">
        <w:rPr>
          <w:rFonts w:eastAsia="Times New Roman"/>
          <w:lang w:eastAsia="ru-RU"/>
        </w:rPr>
        <w:t xml:space="preserve">№ 743 «Об утверждении федерального государственного образовательного стандарта среднего профессионального образования по специальности 44.02.01 Дошкольное </w:t>
      </w:r>
      <w:r w:rsidR="00C002D8">
        <w:rPr>
          <w:rFonts w:eastAsia="Times New Roman"/>
          <w:lang w:eastAsia="ru-RU"/>
        </w:rPr>
        <w:t>образование</w:t>
      </w:r>
      <w:r w:rsidR="00FA0DC8">
        <w:rPr>
          <w:rFonts w:eastAsia="Times New Roman"/>
          <w:lang w:eastAsia="ru-RU"/>
        </w:rPr>
        <w:t>»</w:t>
      </w:r>
      <w:r w:rsidRPr="00203AFF">
        <w:rPr>
          <w:rFonts w:eastAsia="Times New Roman"/>
          <w:lang w:eastAsia="ru-RU"/>
        </w:rPr>
        <w:t>;</w:t>
      </w:r>
    </w:p>
    <w:p w:rsidR="00CC078C" w:rsidRDefault="00AA60CD" w:rsidP="001A026D">
      <w:pPr>
        <w:tabs>
          <w:tab w:val="left" w:pos="0"/>
        </w:tabs>
        <w:spacing w:after="0" w:line="360" w:lineRule="auto"/>
        <w:contextualSpacing/>
        <w:jc w:val="both"/>
        <w:rPr>
          <w:rFonts w:eastAsia="Times New Roman"/>
          <w:lang w:eastAsia="ru-RU"/>
        </w:rPr>
      </w:pPr>
      <w:r w:rsidRPr="00203AFF">
        <w:rPr>
          <w:rFonts w:eastAsia="Times New Roman"/>
          <w:lang w:eastAsia="ru-RU"/>
        </w:rPr>
        <w:t>приказа Министерства</w:t>
      </w:r>
      <w:r w:rsidR="00C41AF0" w:rsidRPr="00203AFF">
        <w:rPr>
          <w:rFonts w:eastAsia="Times New Roman"/>
          <w:lang w:eastAsia="ru-RU"/>
        </w:rPr>
        <w:t xml:space="preserve"> </w:t>
      </w:r>
      <w:r w:rsidR="00FA0DC8">
        <w:rPr>
          <w:rFonts w:eastAsia="Times New Roman"/>
          <w:lang w:eastAsia="ru-RU"/>
        </w:rPr>
        <w:t>просвещения</w:t>
      </w:r>
      <w:r w:rsidR="00FA0DC8" w:rsidRPr="00203AFF">
        <w:rPr>
          <w:rFonts w:eastAsia="Times New Roman"/>
          <w:lang w:eastAsia="ru-RU"/>
        </w:rPr>
        <w:t xml:space="preserve"> </w:t>
      </w:r>
      <w:r w:rsidR="00C41AF0" w:rsidRPr="00203AFF">
        <w:rPr>
          <w:rFonts w:eastAsia="Times New Roman"/>
          <w:lang w:eastAsia="ru-RU"/>
        </w:rPr>
        <w:t xml:space="preserve">Российской Федерации от </w:t>
      </w:r>
      <w:r w:rsidR="00F24DA2" w:rsidRPr="00203AFF">
        <w:rPr>
          <w:rFonts w:eastAsia="Times New Roman"/>
          <w:lang w:eastAsia="ru-RU"/>
        </w:rPr>
        <w:t>1</w:t>
      </w:r>
      <w:r w:rsidR="00C41AF0" w:rsidRPr="00203AFF">
        <w:rPr>
          <w:rFonts w:eastAsia="Times New Roman"/>
          <w:lang w:eastAsia="ru-RU"/>
        </w:rPr>
        <w:t>7.</w:t>
      </w:r>
      <w:r w:rsidR="00F24DA2" w:rsidRPr="00203AFF">
        <w:rPr>
          <w:rFonts w:eastAsia="Times New Roman"/>
          <w:lang w:eastAsia="ru-RU"/>
        </w:rPr>
        <w:t>08</w:t>
      </w:r>
      <w:r w:rsidR="00C41AF0" w:rsidRPr="00203AFF">
        <w:rPr>
          <w:rFonts w:eastAsia="Times New Roman"/>
          <w:lang w:eastAsia="ru-RU"/>
        </w:rPr>
        <w:t>.20</w:t>
      </w:r>
      <w:r w:rsidR="00F24DA2" w:rsidRPr="00203AFF">
        <w:rPr>
          <w:rFonts w:eastAsia="Times New Roman"/>
          <w:lang w:eastAsia="ru-RU"/>
        </w:rPr>
        <w:t xml:space="preserve">22 </w:t>
      </w:r>
      <w:r w:rsidR="00FA0DC8">
        <w:rPr>
          <w:rFonts w:eastAsia="Times New Roman"/>
          <w:lang w:eastAsia="ru-RU"/>
        </w:rPr>
        <w:br/>
      </w:r>
      <w:r w:rsidR="00F24DA2" w:rsidRPr="00203AFF">
        <w:rPr>
          <w:rFonts w:eastAsia="Times New Roman"/>
          <w:lang w:eastAsia="ru-RU"/>
        </w:rPr>
        <w:t xml:space="preserve">№ 742 </w:t>
      </w:r>
      <w:r w:rsidR="00C41AF0" w:rsidRPr="00203AFF">
        <w:rPr>
          <w:rFonts w:eastAsia="Times New Roman"/>
          <w:lang w:eastAsia="ru-RU"/>
        </w:rPr>
        <w:t xml:space="preserve">«Об утверждении федерального государственного образовательного стандарта среднего профессионального образования по специальности </w:t>
      </w:r>
      <w:r w:rsidRPr="00203AFF">
        <w:rPr>
          <w:rFonts w:eastAsia="Times New Roman"/>
          <w:lang w:eastAsia="ru-RU"/>
        </w:rPr>
        <w:t>44.02.02 Преподавание</w:t>
      </w:r>
      <w:r w:rsidR="00C41AF0" w:rsidRPr="00203AFF">
        <w:rPr>
          <w:rFonts w:eastAsia="Times New Roman"/>
          <w:lang w:eastAsia="ru-RU"/>
        </w:rPr>
        <w:t xml:space="preserve"> в </w:t>
      </w:r>
      <w:r w:rsidR="00D02DB2" w:rsidRPr="00203AFF">
        <w:rPr>
          <w:rFonts w:eastAsia="Times New Roman"/>
          <w:lang w:eastAsia="ru-RU"/>
        </w:rPr>
        <w:t>начальных</w:t>
      </w:r>
      <w:r w:rsidR="00435B97" w:rsidRPr="00203AFF">
        <w:rPr>
          <w:rFonts w:eastAsia="Times New Roman"/>
          <w:lang w:eastAsia="ru-RU"/>
        </w:rPr>
        <w:t xml:space="preserve"> классах</w:t>
      </w:r>
      <w:r w:rsidR="00FA0DC8">
        <w:rPr>
          <w:rFonts w:eastAsia="Times New Roman"/>
          <w:lang w:eastAsia="ru-RU"/>
        </w:rPr>
        <w:t>»</w:t>
      </w:r>
      <w:r w:rsidR="00435B97" w:rsidRPr="00203AFF">
        <w:rPr>
          <w:rFonts w:eastAsia="Times New Roman"/>
          <w:lang w:eastAsia="ru-RU"/>
        </w:rPr>
        <w:t>;</w:t>
      </w:r>
    </w:p>
    <w:p w:rsidR="00891988" w:rsidRPr="00203AFF" w:rsidRDefault="00891988" w:rsidP="001A026D">
      <w:pPr>
        <w:tabs>
          <w:tab w:val="left" w:pos="0"/>
        </w:tabs>
        <w:spacing w:after="0" w:line="360" w:lineRule="auto"/>
        <w:contextualSpacing/>
        <w:jc w:val="both"/>
        <w:rPr>
          <w:rFonts w:eastAsia="Times New Roman"/>
          <w:lang w:eastAsia="ru-RU"/>
        </w:rPr>
      </w:pPr>
      <w:r w:rsidRPr="00203AFF">
        <w:rPr>
          <w:rFonts w:eastAsia="Times New Roman"/>
          <w:lang w:eastAsia="ru-RU"/>
        </w:rPr>
        <w:t xml:space="preserve">приказа Министерства </w:t>
      </w:r>
      <w:r w:rsidR="00C002D8">
        <w:rPr>
          <w:rFonts w:eastAsia="Times New Roman"/>
          <w:lang w:eastAsia="ru-RU"/>
        </w:rPr>
        <w:t>образования и науки</w:t>
      </w:r>
      <w:r w:rsidRPr="00203AFF">
        <w:rPr>
          <w:rFonts w:eastAsia="Times New Roman"/>
          <w:lang w:eastAsia="ru-RU"/>
        </w:rPr>
        <w:t xml:space="preserve"> Российской Федерации от </w:t>
      </w:r>
      <w:r w:rsidR="00402434" w:rsidRPr="00402434">
        <w:rPr>
          <w:rFonts w:eastAsia="Times New Roman"/>
          <w:lang w:eastAsia="ru-RU"/>
        </w:rPr>
        <w:t>1</w:t>
      </w:r>
      <w:r w:rsidR="00C002D8">
        <w:rPr>
          <w:rFonts w:eastAsia="Times New Roman"/>
          <w:lang w:eastAsia="ru-RU"/>
        </w:rPr>
        <w:t>3</w:t>
      </w:r>
      <w:r w:rsidR="00402434" w:rsidRPr="00402434">
        <w:rPr>
          <w:rFonts w:eastAsia="Times New Roman"/>
          <w:lang w:eastAsia="ru-RU"/>
        </w:rPr>
        <w:t>.0</w:t>
      </w:r>
      <w:r w:rsidR="00C002D8">
        <w:rPr>
          <w:rFonts w:eastAsia="Times New Roman"/>
          <w:lang w:eastAsia="ru-RU"/>
        </w:rPr>
        <w:t>3</w:t>
      </w:r>
      <w:r w:rsidR="00402434" w:rsidRPr="00402434">
        <w:rPr>
          <w:rFonts w:eastAsia="Times New Roman"/>
          <w:lang w:eastAsia="ru-RU"/>
        </w:rPr>
        <w:t>.20</w:t>
      </w:r>
      <w:r w:rsidR="00C002D8">
        <w:rPr>
          <w:rFonts w:eastAsia="Times New Roman"/>
          <w:lang w:eastAsia="ru-RU"/>
        </w:rPr>
        <w:t>18</w:t>
      </w:r>
      <w:r w:rsidR="00402434" w:rsidRPr="00402434">
        <w:rPr>
          <w:rFonts w:eastAsia="Times New Roman"/>
          <w:lang w:eastAsia="ru-RU"/>
        </w:rPr>
        <w:t xml:space="preserve"> № </w:t>
      </w:r>
      <w:r w:rsidR="00C002D8">
        <w:rPr>
          <w:rFonts w:eastAsia="Times New Roman"/>
          <w:lang w:eastAsia="ru-RU"/>
        </w:rPr>
        <w:t>183</w:t>
      </w:r>
      <w:r w:rsidR="00402434" w:rsidRPr="00402434">
        <w:rPr>
          <w:rFonts w:eastAsia="Times New Roman"/>
          <w:lang w:eastAsia="ru-RU"/>
        </w:rPr>
        <w:t xml:space="preserve"> </w:t>
      </w:r>
      <w:r w:rsidRPr="00203AFF">
        <w:rPr>
          <w:rFonts w:eastAsia="Times New Roman"/>
          <w:lang w:eastAsia="ru-RU"/>
        </w:rPr>
        <w:t xml:space="preserve">«Об утверждении федерального государственного образовательного стандарта среднего профессионального образования по специальности </w:t>
      </w:r>
      <w:r w:rsidRPr="00891988">
        <w:rPr>
          <w:rFonts w:eastAsia="Times New Roman"/>
          <w:lang w:eastAsia="ru-RU"/>
        </w:rPr>
        <w:t>44.02.05 Коррекционная педагогика в начальном образовании</w:t>
      </w:r>
      <w:r w:rsidR="00FA0DC8">
        <w:rPr>
          <w:rFonts w:eastAsia="Times New Roman"/>
          <w:lang w:eastAsia="ru-RU"/>
        </w:rPr>
        <w:t>»</w:t>
      </w:r>
      <w:r w:rsidRPr="00203AFF">
        <w:rPr>
          <w:rFonts w:eastAsia="Times New Roman"/>
          <w:lang w:eastAsia="ru-RU"/>
        </w:rPr>
        <w:t>;</w:t>
      </w:r>
    </w:p>
    <w:p w:rsidR="005B0445" w:rsidRDefault="00435B97" w:rsidP="001A026D">
      <w:pPr>
        <w:tabs>
          <w:tab w:val="left" w:pos="0"/>
        </w:tabs>
        <w:spacing w:after="0" w:line="360" w:lineRule="auto"/>
        <w:contextualSpacing/>
        <w:jc w:val="both"/>
      </w:pPr>
      <w:r w:rsidRPr="00203AFF">
        <w:t xml:space="preserve">приказа </w:t>
      </w:r>
      <w:r w:rsidR="00046E95" w:rsidRPr="00203AFF">
        <w:t>Министерства труда и социал</w:t>
      </w:r>
      <w:r w:rsidR="009F2635" w:rsidRPr="00203AFF">
        <w:t>ьной защиты РФ от 18.09.2013 г. № 54</w:t>
      </w:r>
      <w:r w:rsidR="0096432F" w:rsidRPr="00203AFF">
        <w:t>4н «</w:t>
      </w:r>
      <w:r w:rsidR="00046E95" w:rsidRPr="00203AFF">
        <w:t>Об утверждении профессионального стандар</w:t>
      </w:r>
      <w:r w:rsidR="00CC078C" w:rsidRPr="00203AFF">
        <w:t>та Педагог (педагогическая деятельность в дошкольном, начальном общем, основном общем, среднем общем образовании) (воспитатель, учитель)</w:t>
      </w:r>
      <w:r w:rsidR="00266E03">
        <w:t>»</w:t>
      </w:r>
      <w:r w:rsidR="007D0052" w:rsidRPr="00203AFF">
        <w:t>;</w:t>
      </w:r>
    </w:p>
    <w:p w:rsidR="007D6BF4" w:rsidRDefault="007D6BF4" w:rsidP="001A026D">
      <w:pPr>
        <w:tabs>
          <w:tab w:val="left" w:pos="0"/>
        </w:tabs>
        <w:spacing w:after="0" w:line="360" w:lineRule="auto"/>
        <w:contextualSpacing/>
        <w:jc w:val="both"/>
      </w:pPr>
      <w:r>
        <w:t>приказа Министерства образования и науки Смоленской области</w:t>
      </w:r>
      <w:r w:rsidR="00C74D83">
        <w:t xml:space="preserve"> от </w:t>
      </w:r>
      <w:r w:rsidR="00855BC4" w:rsidRPr="00855BC4">
        <w:t>23</w:t>
      </w:r>
      <w:r w:rsidR="00C74D83" w:rsidRPr="00855BC4">
        <w:t>.03.202</w:t>
      </w:r>
      <w:r w:rsidR="00855BC4" w:rsidRPr="00855BC4">
        <w:t>6</w:t>
      </w:r>
      <w:r w:rsidR="00C74D83" w:rsidRPr="00855BC4">
        <w:t xml:space="preserve"> № 2</w:t>
      </w:r>
      <w:r w:rsidR="00855BC4" w:rsidRPr="00855BC4">
        <w:t>8</w:t>
      </w:r>
      <w:r w:rsidR="00C74D83" w:rsidRPr="00855BC4">
        <w:t xml:space="preserve">7-ОД «О проведении </w:t>
      </w:r>
      <w:proofErr w:type="gramStart"/>
      <w:r w:rsidR="00C74D83" w:rsidRPr="00855BC4">
        <w:t xml:space="preserve">региональных олимпиад профессионального </w:t>
      </w:r>
      <w:r w:rsidR="00C74D83">
        <w:t>мастерства</w:t>
      </w:r>
      <w:proofErr w:type="gramEnd"/>
      <w:r w:rsidR="00C74D83">
        <w:t xml:space="preserve"> обучающихся по специальностям среднего профессионального образования в 202</w:t>
      </w:r>
      <w:r w:rsidR="000C055A">
        <w:t>6</w:t>
      </w:r>
      <w:r w:rsidR="00C74D83">
        <w:t xml:space="preserve"> году».</w:t>
      </w:r>
    </w:p>
    <w:p w:rsidR="00336F20" w:rsidRPr="00203AFF" w:rsidRDefault="00336F20" w:rsidP="001A026D">
      <w:pPr>
        <w:tabs>
          <w:tab w:val="left" w:pos="0"/>
        </w:tabs>
        <w:spacing w:after="0" w:line="360" w:lineRule="auto"/>
        <w:contextualSpacing/>
        <w:jc w:val="both"/>
      </w:pPr>
    </w:p>
    <w:p w:rsidR="00203AFF" w:rsidRDefault="00CB62E3" w:rsidP="001A026D">
      <w:pPr>
        <w:pStyle w:val="2"/>
        <w:numPr>
          <w:ilvl w:val="0"/>
          <w:numId w:val="40"/>
        </w:numPr>
        <w:spacing w:before="0" w:after="0"/>
        <w:contextualSpacing/>
      </w:pPr>
      <w:bookmarkStart w:id="4" w:name="_Toc193630249"/>
      <w:r w:rsidRPr="00203AFF">
        <w:lastRenderedPageBreak/>
        <w:t>Подходы к отбору содержания, разработке структуры оценочных средств</w:t>
      </w:r>
      <w:bookmarkEnd w:id="4"/>
    </w:p>
    <w:p w:rsidR="00336F20" w:rsidRPr="00336F20" w:rsidRDefault="00336F20" w:rsidP="001A026D">
      <w:pPr>
        <w:spacing w:after="0"/>
        <w:contextualSpacing/>
      </w:pPr>
    </w:p>
    <w:p w:rsidR="00A320F4" w:rsidRPr="00203AFF" w:rsidRDefault="00945D9E" w:rsidP="001A026D">
      <w:pPr>
        <w:pStyle w:val="a4"/>
        <w:numPr>
          <w:ilvl w:val="1"/>
          <w:numId w:val="40"/>
        </w:numPr>
        <w:tabs>
          <w:tab w:val="left" w:pos="0"/>
          <w:tab w:val="left" w:pos="426"/>
        </w:tabs>
        <w:spacing w:after="0" w:line="360" w:lineRule="auto"/>
        <w:ind w:left="0" w:firstLine="709"/>
        <w:rPr>
          <w:b/>
          <w:sz w:val="28"/>
          <w:szCs w:val="28"/>
        </w:rPr>
      </w:pPr>
      <w:r w:rsidRPr="00203AFF">
        <w:rPr>
          <w:sz w:val="28"/>
          <w:szCs w:val="28"/>
        </w:rPr>
        <w:t>Программа конкурсных испытаний О</w:t>
      </w:r>
      <w:r w:rsidR="008B1E7A" w:rsidRPr="00203AFF">
        <w:rPr>
          <w:sz w:val="28"/>
          <w:szCs w:val="28"/>
        </w:rPr>
        <w:t>лимпиады</w:t>
      </w:r>
      <w:r w:rsidRPr="00203AFF">
        <w:rPr>
          <w:rFonts w:eastAsia="Times New Roman"/>
          <w:sz w:val="28"/>
          <w:szCs w:val="28"/>
        </w:rPr>
        <w:t xml:space="preserve"> предусматривает для участников выполнение</w:t>
      </w:r>
      <w:r w:rsidRPr="00203AFF">
        <w:rPr>
          <w:rFonts w:eastAsia="Microsoft Sans Serif"/>
          <w:sz w:val="28"/>
          <w:szCs w:val="28"/>
        </w:rPr>
        <w:t xml:space="preserve"> </w:t>
      </w:r>
      <w:r w:rsidR="00435B97" w:rsidRPr="00203AFF">
        <w:rPr>
          <w:sz w:val="28"/>
          <w:szCs w:val="28"/>
        </w:rPr>
        <w:t>заданий д</w:t>
      </w:r>
      <w:r w:rsidR="008B1E7A" w:rsidRPr="00203AFF">
        <w:rPr>
          <w:sz w:val="28"/>
          <w:szCs w:val="28"/>
        </w:rPr>
        <w:t>вух уровней</w:t>
      </w:r>
      <w:r w:rsidR="00971197" w:rsidRPr="00203AFF">
        <w:rPr>
          <w:sz w:val="28"/>
          <w:szCs w:val="28"/>
        </w:rPr>
        <w:t>.</w:t>
      </w:r>
    </w:p>
    <w:p w:rsidR="00693103" w:rsidRPr="00203AFF" w:rsidRDefault="00693103" w:rsidP="001A026D">
      <w:pPr>
        <w:tabs>
          <w:tab w:val="left" w:pos="0"/>
          <w:tab w:val="left" w:pos="426"/>
        </w:tabs>
        <w:spacing w:after="0" w:line="360" w:lineRule="auto"/>
        <w:ind w:firstLine="709"/>
        <w:contextualSpacing/>
        <w:jc w:val="both"/>
      </w:pPr>
      <w:r w:rsidRPr="00203AFF">
        <w:rPr>
          <w:b/>
        </w:rPr>
        <w:t>З</w:t>
      </w:r>
      <w:r w:rsidR="00435B97" w:rsidRPr="00203AFF">
        <w:rPr>
          <w:b/>
        </w:rPr>
        <w:t>адания I уровня</w:t>
      </w:r>
      <w:r w:rsidR="00435B97" w:rsidRPr="00203AFF">
        <w:t xml:space="preserve"> </w:t>
      </w:r>
      <w:r w:rsidRPr="00203AFF">
        <w:t xml:space="preserve">формируются в соответствии с общими и профессиональными компетенциями специальностей среднего профессионального образования. </w:t>
      </w:r>
    </w:p>
    <w:p w:rsidR="00693103" w:rsidRPr="00203AFF" w:rsidRDefault="00435B97" w:rsidP="001A026D">
      <w:pPr>
        <w:tabs>
          <w:tab w:val="left" w:pos="0"/>
          <w:tab w:val="left" w:pos="426"/>
        </w:tabs>
        <w:spacing w:after="0" w:line="360" w:lineRule="auto"/>
        <w:ind w:firstLine="709"/>
        <w:contextualSpacing/>
        <w:jc w:val="both"/>
      </w:pPr>
      <w:r w:rsidRPr="00203AFF">
        <w:rPr>
          <w:b/>
        </w:rPr>
        <w:t>Задания II уровня</w:t>
      </w:r>
      <w:r w:rsidRPr="00203AFF">
        <w:t xml:space="preserve"> </w:t>
      </w:r>
      <w:r w:rsidR="00693103" w:rsidRPr="00203AFF">
        <w:t>формируются в соответствии с общими и профессиональным</w:t>
      </w:r>
      <w:r w:rsidRPr="00203AFF">
        <w:t xml:space="preserve">и компетенциями специальностей </w:t>
      </w:r>
      <w:r w:rsidR="00693103" w:rsidRPr="00203AFF">
        <w:t xml:space="preserve">укрупненной группы специальностей СПО. </w:t>
      </w:r>
    </w:p>
    <w:p w:rsidR="00693103" w:rsidRPr="00203AFF" w:rsidRDefault="00693103" w:rsidP="001A026D">
      <w:pPr>
        <w:tabs>
          <w:tab w:val="left" w:pos="0"/>
          <w:tab w:val="left" w:pos="426"/>
        </w:tabs>
        <w:spacing w:after="0" w:line="360" w:lineRule="auto"/>
        <w:ind w:firstLine="709"/>
        <w:contextualSpacing/>
        <w:jc w:val="both"/>
      </w:pPr>
      <w:r w:rsidRPr="00203AFF">
        <w:t>Для лиц с ограниченными возможностями здоровья формирование заданий осуществляется с учетом типа нарушения здоровья.</w:t>
      </w:r>
    </w:p>
    <w:p w:rsidR="00A320F4" w:rsidRPr="00203AFF" w:rsidRDefault="00C35637" w:rsidP="001A026D">
      <w:pPr>
        <w:pStyle w:val="a4"/>
        <w:numPr>
          <w:ilvl w:val="1"/>
          <w:numId w:val="40"/>
        </w:numPr>
        <w:tabs>
          <w:tab w:val="left" w:pos="0"/>
          <w:tab w:val="left" w:pos="426"/>
        </w:tabs>
        <w:spacing w:after="0" w:line="360" w:lineRule="auto"/>
        <w:ind w:left="0" w:firstLine="709"/>
        <w:rPr>
          <w:sz w:val="28"/>
          <w:szCs w:val="28"/>
        </w:rPr>
      </w:pPr>
      <w:r w:rsidRPr="00203AFF">
        <w:rPr>
          <w:sz w:val="28"/>
          <w:szCs w:val="28"/>
        </w:rPr>
        <w:t xml:space="preserve">Содержание и уровень сложности </w:t>
      </w:r>
      <w:r w:rsidR="00971197" w:rsidRPr="00203AFF">
        <w:rPr>
          <w:sz w:val="28"/>
          <w:szCs w:val="28"/>
        </w:rPr>
        <w:t>предлагаемых участникам</w:t>
      </w:r>
      <w:r w:rsidRPr="00203AFF">
        <w:rPr>
          <w:sz w:val="28"/>
          <w:szCs w:val="28"/>
        </w:rPr>
        <w:t xml:space="preserve"> задани</w:t>
      </w:r>
      <w:r w:rsidR="00971197" w:rsidRPr="00203AFF">
        <w:rPr>
          <w:sz w:val="28"/>
          <w:szCs w:val="28"/>
        </w:rPr>
        <w:t>й</w:t>
      </w:r>
      <w:r w:rsidRPr="00203AFF">
        <w:rPr>
          <w:sz w:val="28"/>
          <w:szCs w:val="28"/>
        </w:rPr>
        <w:t xml:space="preserve"> соответств</w:t>
      </w:r>
      <w:r w:rsidR="00B933A0" w:rsidRPr="00203AFF">
        <w:rPr>
          <w:sz w:val="28"/>
          <w:szCs w:val="28"/>
        </w:rPr>
        <w:t>уют</w:t>
      </w:r>
      <w:r w:rsidR="00A320F4" w:rsidRPr="00203AFF">
        <w:rPr>
          <w:sz w:val="28"/>
          <w:szCs w:val="28"/>
        </w:rPr>
        <w:t xml:space="preserve"> ФГОС</w:t>
      </w:r>
      <w:r w:rsidR="00693103" w:rsidRPr="00203AFF">
        <w:rPr>
          <w:sz w:val="28"/>
          <w:szCs w:val="28"/>
        </w:rPr>
        <w:t xml:space="preserve"> </w:t>
      </w:r>
      <w:r w:rsidR="0065706B" w:rsidRPr="00203AFF">
        <w:rPr>
          <w:sz w:val="28"/>
          <w:szCs w:val="28"/>
        </w:rPr>
        <w:t>СПО, учитыва</w:t>
      </w:r>
      <w:r w:rsidR="00971197" w:rsidRPr="00203AFF">
        <w:rPr>
          <w:sz w:val="28"/>
          <w:szCs w:val="28"/>
        </w:rPr>
        <w:t>ют</w:t>
      </w:r>
      <w:r w:rsidR="0065706B" w:rsidRPr="00203AFF">
        <w:rPr>
          <w:sz w:val="28"/>
          <w:szCs w:val="28"/>
        </w:rPr>
        <w:t xml:space="preserve"> основные положения</w:t>
      </w:r>
      <w:r w:rsidR="00666C77" w:rsidRPr="00203AFF">
        <w:rPr>
          <w:sz w:val="28"/>
          <w:szCs w:val="28"/>
        </w:rPr>
        <w:t xml:space="preserve"> соответствующих </w:t>
      </w:r>
      <w:r w:rsidRPr="00203AFF">
        <w:rPr>
          <w:sz w:val="28"/>
          <w:szCs w:val="28"/>
        </w:rPr>
        <w:t>професс</w:t>
      </w:r>
      <w:r w:rsidR="0065706B" w:rsidRPr="00203AFF">
        <w:rPr>
          <w:sz w:val="28"/>
          <w:szCs w:val="28"/>
        </w:rPr>
        <w:t>иональных стандартов, требования</w:t>
      </w:r>
      <w:r w:rsidRPr="00203AFF">
        <w:rPr>
          <w:sz w:val="28"/>
          <w:szCs w:val="28"/>
        </w:rPr>
        <w:t xml:space="preserve"> работодателей к специалистам среднего звена</w:t>
      </w:r>
      <w:r w:rsidR="00F440E1" w:rsidRPr="00203AFF">
        <w:rPr>
          <w:sz w:val="28"/>
          <w:szCs w:val="28"/>
        </w:rPr>
        <w:t>.</w:t>
      </w:r>
    </w:p>
    <w:p w:rsidR="00A320F4" w:rsidRPr="0003280C" w:rsidRDefault="00B933A0" w:rsidP="001A026D">
      <w:pPr>
        <w:pStyle w:val="a4"/>
        <w:numPr>
          <w:ilvl w:val="1"/>
          <w:numId w:val="40"/>
        </w:numPr>
        <w:tabs>
          <w:tab w:val="left" w:pos="0"/>
          <w:tab w:val="left" w:pos="426"/>
        </w:tabs>
        <w:spacing w:after="0" w:line="360" w:lineRule="auto"/>
        <w:ind w:left="0" w:firstLine="709"/>
        <w:rPr>
          <w:i/>
          <w:sz w:val="28"/>
          <w:szCs w:val="28"/>
        </w:rPr>
      </w:pPr>
      <w:r w:rsidRPr="0003280C">
        <w:rPr>
          <w:rFonts w:eastAsia="Times New Roman"/>
          <w:i/>
          <w:sz w:val="28"/>
          <w:szCs w:val="28"/>
        </w:rPr>
        <w:t>З</w:t>
      </w:r>
      <w:r w:rsidR="0086248F" w:rsidRPr="0003280C">
        <w:rPr>
          <w:rFonts w:eastAsia="Times New Roman"/>
          <w:i/>
          <w:sz w:val="28"/>
          <w:szCs w:val="28"/>
        </w:rPr>
        <w:t>адани</w:t>
      </w:r>
      <w:r w:rsidRPr="0003280C">
        <w:rPr>
          <w:rFonts w:eastAsia="Times New Roman"/>
          <w:i/>
          <w:sz w:val="28"/>
          <w:szCs w:val="28"/>
        </w:rPr>
        <w:t>я</w:t>
      </w:r>
      <w:r w:rsidR="0086248F" w:rsidRPr="0003280C">
        <w:rPr>
          <w:rFonts w:eastAsia="Times New Roman"/>
          <w:i/>
          <w:sz w:val="28"/>
          <w:szCs w:val="28"/>
        </w:rPr>
        <w:t xml:space="preserve"> </w:t>
      </w:r>
      <w:r w:rsidR="003F5691" w:rsidRPr="0003280C">
        <w:rPr>
          <w:rFonts w:eastAsia="Times New Roman"/>
          <w:i/>
          <w:sz w:val="28"/>
          <w:szCs w:val="28"/>
          <w:lang w:val="en-US"/>
        </w:rPr>
        <w:t>I</w:t>
      </w:r>
      <w:r w:rsidR="0086248F" w:rsidRPr="0003280C">
        <w:rPr>
          <w:rFonts w:eastAsia="Times New Roman"/>
          <w:i/>
          <w:sz w:val="28"/>
          <w:szCs w:val="28"/>
        </w:rPr>
        <w:t xml:space="preserve"> уровня состо</w:t>
      </w:r>
      <w:r w:rsidRPr="0003280C">
        <w:rPr>
          <w:rFonts w:eastAsia="Times New Roman"/>
          <w:i/>
          <w:sz w:val="28"/>
          <w:szCs w:val="28"/>
        </w:rPr>
        <w:t>я</w:t>
      </w:r>
      <w:r w:rsidR="0086248F" w:rsidRPr="0003280C">
        <w:rPr>
          <w:rFonts w:eastAsia="Times New Roman"/>
          <w:i/>
          <w:sz w:val="28"/>
          <w:szCs w:val="28"/>
        </w:rPr>
        <w:t xml:space="preserve">т из </w:t>
      </w:r>
      <w:r w:rsidR="00A470CD" w:rsidRPr="0003280C">
        <w:rPr>
          <w:rFonts w:eastAsia="Times New Roman"/>
          <w:i/>
          <w:sz w:val="28"/>
          <w:szCs w:val="28"/>
        </w:rPr>
        <w:t xml:space="preserve">тестового задания </w:t>
      </w:r>
      <w:r w:rsidR="00545A25" w:rsidRPr="0003280C">
        <w:rPr>
          <w:rFonts w:eastAsia="Times New Roman"/>
          <w:i/>
          <w:sz w:val="28"/>
          <w:szCs w:val="28"/>
        </w:rPr>
        <w:t xml:space="preserve">и </w:t>
      </w:r>
      <w:r w:rsidR="0086248F" w:rsidRPr="0003280C">
        <w:rPr>
          <w:rFonts w:eastAsia="Times New Roman"/>
          <w:i/>
          <w:sz w:val="28"/>
          <w:szCs w:val="28"/>
        </w:rPr>
        <w:t>практических задач.</w:t>
      </w:r>
    </w:p>
    <w:p w:rsidR="00A320F4" w:rsidRPr="0003280C" w:rsidRDefault="00172D75" w:rsidP="001A026D">
      <w:pPr>
        <w:pStyle w:val="a4"/>
        <w:numPr>
          <w:ilvl w:val="1"/>
          <w:numId w:val="40"/>
        </w:numPr>
        <w:tabs>
          <w:tab w:val="left" w:pos="0"/>
          <w:tab w:val="left" w:pos="426"/>
        </w:tabs>
        <w:spacing w:after="0" w:line="360" w:lineRule="auto"/>
        <w:ind w:left="0" w:firstLine="709"/>
        <w:rPr>
          <w:i/>
          <w:sz w:val="28"/>
          <w:szCs w:val="28"/>
        </w:rPr>
      </w:pPr>
      <w:r w:rsidRPr="0003280C">
        <w:rPr>
          <w:i/>
          <w:sz w:val="28"/>
          <w:szCs w:val="28"/>
        </w:rPr>
        <w:t>Задание «Тестирование»</w:t>
      </w:r>
      <w:r w:rsidR="0086248F" w:rsidRPr="0003280C">
        <w:rPr>
          <w:i/>
          <w:sz w:val="28"/>
          <w:szCs w:val="28"/>
        </w:rPr>
        <w:t xml:space="preserve"> состоит из теоретических вопросо</w:t>
      </w:r>
      <w:r w:rsidR="00545A25" w:rsidRPr="0003280C">
        <w:rPr>
          <w:i/>
          <w:sz w:val="28"/>
          <w:szCs w:val="28"/>
        </w:rPr>
        <w:t>в, сформированных по разделам и </w:t>
      </w:r>
      <w:r w:rsidR="0086248F" w:rsidRPr="0003280C">
        <w:rPr>
          <w:i/>
          <w:sz w:val="28"/>
          <w:szCs w:val="28"/>
        </w:rPr>
        <w:t>темам.</w:t>
      </w:r>
    </w:p>
    <w:p w:rsidR="00A320F4" w:rsidRPr="00203AFF" w:rsidRDefault="00A470CD" w:rsidP="001A026D">
      <w:pPr>
        <w:tabs>
          <w:tab w:val="left" w:pos="0"/>
          <w:tab w:val="left" w:pos="426"/>
        </w:tabs>
        <w:spacing w:after="0" w:line="360" w:lineRule="auto"/>
        <w:ind w:firstLine="709"/>
        <w:contextualSpacing/>
        <w:jc w:val="both"/>
      </w:pPr>
      <w:r w:rsidRPr="00203AFF">
        <w:t>Предлагаемое для выполнения</w:t>
      </w:r>
      <w:r w:rsidR="00026903" w:rsidRPr="00203AFF">
        <w:t xml:space="preserve"> </w:t>
      </w:r>
      <w:r w:rsidRPr="00203AFF">
        <w:t xml:space="preserve">участнику </w:t>
      </w:r>
      <w:r w:rsidR="0086248F" w:rsidRPr="00203AFF">
        <w:t>тестовое задание включает</w:t>
      </w:r>
      <w:r w:rsidR="008E6DF6" w:rsidRPr="00203AFF">
        <w:t xml:space="preserve"> 2 части</w:t>
      </w:r>
      <w:r w:rsidR="00474A21" w:rsidRPr="00203AFF">
        <w:t xml:space="preserve"> </w:t>
      </w:r>
      <w:r w:rsidR="00545A25" w:rsidRPr="00203AFF">
        <w:t>—</w:t>
      </w:r>
      <w:r w:rsidR="008E6DF6" w:rsidRPr="00203AFF">
        <w:t xml:space="preserve"> инвариантную и вариативную</w:t>
      </w:r>
      <w:r w:rsidRPr="00203AFF">
        <w:t>, всего 40 вопросов.</w:t>
      </w:r>
    </w:p>
    <w:p w:rsidR="003477D9" w:rsidRPr="00203AFF" w:rsidRDefault="00226AED" w:rsidP="001A026D">
      <w:pPr>
        <w:tabs>
          <w:tab w:val="left" w:pos="1134"/>
        </w:tabs>
        <w:spacing w:after="0" w:line="360" w:lineRule="auto"/>
        <w:ind w:firstLine="709"/>
        <w:contextualSpacing/>
        <w:jc w:val="both"/>
      </w:pPr>
      <w:r w:rsidRPr="00203AFF">
        <w:t>Инвариантная часть задания «Тестирование» содержит 16 вопросов по четырем тема</w:t>
      </w:r>
      <w:r w:rsidR="00545A25" w:rsidRPr="00203AFF">
        <w:t xml:space="preserve">тическим направлениям, из них </w:t>
      </w:r>
      <w:r w:rsidRPr="00203AFF">
        <w:t xml:space="preserve">4 </w:t>
      </w:r>
      <w:r w:rsidR="00545A25" w:rsidRPr="00203AFF">
        <w:t>—</w:t>
      </w:r>
      <w:r w:rsidRPr="00203AFF">
        <w:t xml:space="preserve"> закрытой формы с выбором ответа, 4 </w:t>
      </w:r>
      <w:r w:rsidR="00545A25" w:rsidRPr="00203AFF">
        <w:t>— открытой формы с кратким ответом,</w:t>
      </w:r>
      <w:r w:rsidRPr="00203AFF">
        <w:t xml:space="preserve"> 4 </w:t>
      </w:r>
      <w:r w:rsidR="00545A25" w:rsidRPr="00203AFF">
        <w:t>—</w:t>
      </w:r>
      <w:r w:rsidRPr="00203AFF">
        <w:t xml:space="preserve"> н</w:t>
      </w:r>
      <w:r w:rsidR="00545A25" w:rsidRPr="00203AFF">
        <w:t xml:space="preserve">а установление соответствия, </w:t>
      </w:r>
      <w:r w:rsidRPr="00203AFF">
        <w:t xml:space="preserve">4 </w:t>
      </w:r>
      <w:r w:rsidR="00545A25" w:rsidRPr="00203AFF">
        <w:t>—</w:t>
      </w:r>
      <w:r w:rsidRPr="00203AFF">
        <w:t xml:space="preserve"> на установление</w:t>
      </w:r>
      <w:r w:rsidR="00545A25" w:rsidRPr="00203AFF">
        <w:t xml:space="preserve"> правильной последовательности.</w:t>
      </w:r>
    </w:p>
    <w:p w:rsidR="00E058CB" w:rsidRPr="00203AFF" w:rsidRDefault="00B933A0" w:rsidP="001A026D">
      <w:pPr>
        <w:tabs>
          <w:tab w:val="left" w:pos="1134"/>
        </w:tabs>
        <w:spacing w:after="0" w:line="360" w:lineRule="auto"/>
        <w:ind w:firstLine="709"/>
        <w:contextualSpacing/>
        <w:jc w:val="both"/>
      </w:pPr>
      <w:r w:rsidRPr="00203AFF">
        <w:t>В</w:t>
      </w:r>
      <w:r w:rsidR="003477D9" w:rsidRPr="00203AFF">
        <w:t>ариативн</w:t>
      </w:r>
      <w:r w:rsidRPr="00203AFF">
        <w:t>ая</w:t>
      </w:r>
      <w:r w:rsidR="0086248F" w:rsidRPr="00203AFF">
        <w:t xml:space="preserve"> </w:t>
      </w:r>
      <w:r w:rsidRPr="00203AFF">
        <w:t>часть</w:t>
      </w:r>
      <w:r w:rsidR="0086248F" w:rsidRPr="00203AFF">
        <w:t xml:space="preserve"> </w:t>
      </w:r>
      <w:r w:rsidR="00172D75" w:rsidRPr="00203AFF">
        <w:t xml:space="preserve">задания «Тестирование» </w:t>
      </w:r>
      <w:r w:rsidRPr="00203AFF">
        <w:t xml:space="preserve">содержит </w:t>
      </w:r>
      <w:r w:rsidR="00E0701E" w:rsidRPr="00203AFF">
        <w:t>2</w:t>
      </w:r>
      <w:r w:rsidR="00162413" w:rsidRPr="00203AFF">
        <w:t>4 вопроса</w:t>
      </w:r>
      <w:r w:rsidR="00CC1A39" w:rsidRPr="00203AFF">
        <w:t xml:space="preserve"> </w:t>
      </w:r>
      <w:r w:rsidR="00162413" w:rsidRPr="00203AFF">
        <w:t xml:space="preserve">по шести тематическим направлениям: </w:t>
      </w:r>
    </w:p>
    <w:p w:rsidR="00E058CB" w:rsidRPr="00203AFF" w:rsidRDefault="00E058CB" w:rsidP="001A026D">
      <w:pPr>
        <w:tabs>
          <w:tab w:val="left" w:pos="1134"/>
        </w:tabs>
        <w:spacing w:after="0" w:line="360" w:lineRule="auto"/>
        <w:ind w:firstLine="709"/>
        <w:contextualSpacing/>
        <w:jc w:val="both"/>
      </w:pPr>
      <w:r w:rsidRPr="00203AFF">
        <w:t xml:space="preserve">- </w:t>
      </w:r>
      <w:r w:rsidR="00162413" w:rsidRPr="00203AFF">
        <w:t>теория о</w:t>
      </w:r>
      <w:r w:rsidRPr="00203AFF">
        <w:t>бучения;</w:t>
      </w:r>
    </w:p>
    <w:p w:rsidR="00E058CB" w:rsidRPr="00203AFF" w:rsidRDefault="00E058CB" w:rsidP="001A026D">
      <w:pPr>
        <w:tabs>
          <w:tab w:val="left" w:pos="1134"/>
        </w:tabs>
        <w:spacing w:after="0" w:line="360" w:lineRule="auto"/>
        <w:ind w:firstLine="709"/>
        <w:contextualSpacing/>
        <w:jc w:val="both"/>
      </w:pPr>
      <w:r w:rsidRPr="00203AFF">
        <w:lastRenderedPageBreak/>
        <w:t>- теория воспитания;</w:t>
      </w:r>
      <w:r w:rsidR="00162413" w:rsidRPr="00203AFF">
        <w:t xml:space="preserve"> </w:t>
      </w:r>
    </w:p>
    <w:p w:rsidR="00E058CB" w:rsidRPr="00203AFF" w:rsidRDefault="00E058CB" w:rsidP="001A026D">
      <w:pPr>
        <w:tabs>
          <w:tab w:val="left" w:pos="1134"/>
        </w:tabs>
        <w:spacing w:after="0" w:line="360" w:lineRule="auto"/>
        <w:ind w:firstLine="709"/>
        <w:contextualSpacing/>
        <w:jc w:val="both"/>
      </w:pPr>
      <w:r w:rsidRPr="00203AFF">
        <w:t xml:space="preserve">- </w:t>
      </w:r>
      <w:r w:rsidR="00162413" w:rsidRPr="00203AFF">
        <w:t>возрастна</w:t>
      </w:r>
      <w:r w:rsidRPr="00203AFF">
        <w:t>я анатомия, физиология, гигиена;</w:t>
      </w:r>
    </w:p>
    <w:p w:rsidR="00E058CB" w:rsidRPr="00203AFF" w:rsidRDefault="00E058CB" w:rsidP="001A026D">
      <w:pPr>
        <w:tabs>
          <w:tab w:val="left" w:pos="1134"/>
        </w:tabs>
        <w:spacing w:after="0" w:line="360" w:lineRule="auto"/>
        <w:ind w:firstLine="709"/>
        <w:contextualSpacing/>
        <w:jc w:val="both"/>
      </w:pPr>
      <w:r w:rsidRPr="00203AFF">
        <w:t>-</w:t>
      </w:r>
      <w:r w:rsidR="00162413" w:rsidRPr="00203AFF">
        <w:t xml:space="preserve"> </w:t>
      </w:r>
      <w:r w:rsidRPr="00203AFF">
        <w:t>психология (</w:t>
      </w:r>
      <w:r w:rsidR="00162413" w:rsidRPr="00203AFF">
        <w:t>общая психология</w:t>
      </w:r>
      <w:r w:rsidRPr="00203AFF">
        <w:t>);</w:t>
      </w:r>
      <w:r w:rsidR="00162413" w:rsidRPr="00203AFF">
        <w:t xml:space="preserve"> </w:t>
      </w:r>
    </w:p>
    <w:p w:rsidR="00E058CB" w:rsidRPr="00203AFF" w:rsidRDefault="00E058CB" w:rsidP="001A026D">
      <w:pPr>
        <w:tabs>
          <w:tab w:val="left" w:pos="1134"/>
        </w:tabs>
        <w:spacing w:after="0" w:line="360" w:lineRule="auto"/>
        <w:ind w:firstLine="709"/>
        <w:contextualSpacing/>
        <w:jc w:val="both"/>
      </w:pPr>
      <w:r w:rsidRPr="00203AFF">
        <w:t>- психология (возрастная психология);</w:t>
      </w:r>
    </w:p>
    <w:p w:rsidR="00E058CB" w:rsidRPr="00203AFF" w:rsidRDefault="00E058CB" w:rsidP="001A026D">
      <w:pPr>
        <w:tabs>
          <w:tab w:val="left" w:pos="1134"/>
        </w:tabs>
        <w:spacing w:after="0" w:line="360" w:lineRule="auto"/>
        <w:ind w:firstLine="709"/>
        <w:contextualSpacing/>
        <w:jc w:val="both"/>
      </w:pPr>
      <w:r w:rsidRPr="00203AFF">
        <w:t>-</w:t>
      </w:r>
      <w:r w:rsidR="00162413" w:rsidRPr="00203AFF">
        <w:t xml:space="preserve"> психология общения.</w:t>
      </w:r>
      <w:r w:rsidR="008E6DF6" w:rsidRPr="00203AFF">
        <w:t xml:space="preserve"> </w:t>
      </w:r>
    </w:p>
    <w:p w:rsidR="001261AA" w:rsidRPr="00203AFF" w:rsidRDefault="00026903" w:rsidP="001A026D">
      <w:pPr>
        <w:tabs>
          <w:tab w:val="left" w:pos="709"/>
        </w:tabs>
        <w:spacing w:after="0" w:line="360" w:lineRule="auto"/>
        <w:ind w:firstLine="709"/>
        <w:contextualSpacing/>
        <w:jc w:val="both"/>
      </w:pPr>
      <w:r w:rsidRPr="00203AFF">
        <w:t xml:space="preserve">Алгоритм формирования инвариантной части </w:t>
      </w:r>
      <w:r w:rsidR="00172D75" w:rsidRPr="00203AFF">
        <w:t xml:space="preserve">задания «Тестирование» </w:t>
      </w:r>
      <w:r w:rsidRPr="00203AFF">
        <w:t>д</w:t>
      </w:r>
      <w:r w:rsidR="00545A25" w:rsidRPr="00203AFF">
        <w:t xml:space="preserve">ля участника Олимпиады единый для всех </w:t>
      </w:r>
      <w:r w:rsidRPr="00203AFF">
        <w:t>специальностей СПО</w:t>
      </w:r>
      <w:r w:rsidR="00DB7539">
        <w:t xml:space="preserve"> (Таблица 1.)</w:t>
      </w:r>
      <w:r w:rsidRPr="00203AFF">
        <w:t>.</w:t>
      </w:r>
    </w:p>
    <w:p w:rsidR="00203AFF" w:rsidRDefault="00203AFF" w:rsidP="001A026D">
      <w:pPr>
        <w:tabs>
          <w:tab w:val="left" w:pos="709"/>
        </w:tabs>
        <w:spacing w:after="0" w:line="360" w:lineRule="auto"/>
        <w:contextualSpacing/>
        <w:jc w:val="right"/>
      </w:pPr>
    </w:p>
    <w:p w:rsidR="0086248F" w:rsidRPr="00CE08E7" w:rsidRDefault="00EC5963" w:rsidP="001A026D">
      <w:pPr>
        <w:tabs>
          <w:tab w:val="left" w:pos="0"/>
        </w:tabs>
        <w:spacing w:after="0" w:line="360" w:lineRule="auto"/>
        <w:contextualSpacing/>
        <w:jc w:val="center"/>
        <w:rPr>
          <w:b/>
        </w:rPr>
      </w:pPr>
      <w:r w:rsidRPr="00CE08E7">
        <w:rPr>
          <w:b/>
        </w:rPr>
        <w:t>Алгоритм формирования содержания задания «Тестирование»</w:t>
      </w:r>
    </w:p>
    <w:p w:rsidR="00CE08E7" w:rsidRPr="00DB7539" w:rsidRDefault="006A1990" w:rsidP="001A026D">
      <w:pPr>
        <w:tabs>
          <w:tab w:val="left" w:pos="0"/>
        </w:tabs>
        <w:spacing w:after="0" w:line="360" w:lineRule="auto"/>
        <w:contextualSpacing/>
        <w:jc w:val="right"/>
      </w:pPr>
      <w:r>
        <w:t>Таблица 1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"/>
        <w:gridCol w:w="3480"/>
        <w:gridCol w:w="730"/>
        <w:gridCol w:w="769"/>
        <w:gridCol w:w="140"/>
        <w:gridCol w:w="719"/>
        <w:gridCol w:w="39"/>
        <w:gridCol w:w="1025"/>
        <w:gridCol w:w="131"/>
        <w:gridCol w:w="1023"/>
        <w:gridCol w:w="220"/>
        <w:gridCol w:w="556"/>
      </w:tblGrid>
      <w:tr w:rsidR="003E316B" w:rsidRPr="00DB7539" w:rsidTr="00DB7539">
        <w:trPr>
          <w:trHeight w:val="346"/>
        </w:trPr>
        <w:tc>
          <w:tcPr>
            <w:tcW w:w="269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E316B" w:rsidRPr="00DB7539" w:rsidRDefault="003E316B" w:rsidP="001A026D">
            <w:pPr>
              <w:spacing w:after="0" w:line="360" w:lineRule="auto"/>
              <w:contextualSpacing/>
              <w:jc w:val="center"/>
              <w:rPr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DB7539">
              <w:rPr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1864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E316B" w:rsidRPr="00DB7539" w:rsidRDefault="003E316B" w:rsidP="001A026D">
            <w:pPr>
              <w:spacing w:after="0" w:line="360" w:lineRule="auto"/>
              <w:contextualSpacing/>
              <w:jc w:val="center"/>
              <w:rPr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DB7539">
              <w:rPr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Наименование темы вопросов</w:t>
            </w:r>
          </w:p>
        </w:tc>
        <w:tc>
          <w:tcPr>
            <w:tcW w:w="39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E316B" w:rsidRPr="00DB7539" w:rsidRDefault="003E316B" w:rsidP="001A026D">
            <w:pPr>
              <w:spacing w:after="0" w:line="360" w:lineRule="auto"/>
              <w:contextualSpacing/>
              <w:jc w:val="center"/>
              <w:rPr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DB7539">
              <w:rPr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Кол-во вопросов</w:t>
            </w:r>
          </w:p>
        </w:tc>
        <w:tc>
          <w:tcPr>
            <w:tcW w:w="2476" w:type="pct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E316B" w:rsidRPr="00DB7539" w:rsidRDefault="00EC4BDB" w:rsidP="001A026D">
            <w:pPr>
              <w:spacing w:after="0" w:line="360" w:lineRule="auto"/>
              <w:contextualSpacing/>
              <w:jc w:val="center"/>
              <w:rPr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DB7539">
              <w:rPr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Формат вопросов</w:t>
            </w:r>
          </w:p>
        </w:tc>
      </w:tr>
      <w:tr w:rsidR="000C797C" w:rsidRPr="00DB7539" w:rsidTr="00DB7539">
        <w:trPr>
          <w:cantSplit/>
          <w:trHeight w:val="808"/>
        </w:trPr>
        <w:tc>
          <w:tcPr>
            <w:tcW w:w="269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E316B" w:rsidRPr="00DB7539" w:rsidRDefault="003E316B" w:rsidP="001A026D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4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E316B" w:rsidRPr="00DB7539" w:rsidRDefault="003E316B" w:rsidP="001A026D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E316B" w:rsidRPr="00DB7539" w:rsidRDefault="003E316B" w:rsidP="001A026D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E316B" w:rsidRPr="00DB7539" w:rsidRDefault="003E316B" w:rsidP="001A026D">
            <w:pPr>
              <w:spacing w:after="0" w:line="360" w:lineRule="auto"/>
              <w:contextualSpacing/>
              <w:jc w:val="center"/>
              <w:rPr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DB7539">
              <w:rPr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Выбор ответа</w:t>
            </w:r>
          </w:p>
        </w:tc>
        <w:tc>
          <w:tcPr>
            <w:tcW w:w="48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E316B" w:rsidRPr="00DB7539" w:rsidRDefault="003E316B" w:rsidP="001A026D">
            <w:pPr>
              <w:spacing w:after="0" w:line="360" w:lineRule="auto"/>
              <w:contextualSpacing/>
              <w:jc w:val="center"/>
              <w:rPr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DB7539">
              <w:rPr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Открыт</w:t>
            </w:r>
            <w:r w:rsidR="00EF56CF" w:rsidRPr="00DB7539">
              <w:rPr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ая</w:t>
            </w:r>
            <w:r w:rsidRPr="00DB7539">
              <w:rPr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r w:rsidR="00EF56CF" w:rsidRPr="00DB7539">
              <w:rPr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5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797C" w:rsidRPr="00DB7539" w:rsidRDefault="003E316B" w:rsidP="001A026D">
            <w:pPr>
              <w:spacing w:after="0" w:line="360" w:lineRule="auto"/>
              <w:contextualSpacing/>
              <w:jc w:val="center"/>
              <w:rPr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DB7539">
              <w:rPr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Вопрос</w:t>
            </w:r>
          </w:p>
          <w:p w:rsidR="003E316B" w:rsidRPr="00DB7539" w:rsidRDefault="003E316B" w:rsidP="001A026D">
            <w:pPr>
              <w:spacing w:after="0" w:line="360" w:lineRule="auto"/>
              <w:contextualSpacing/>
              <w:jc w:val="center"/>
              <w:rPr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DB7539">
              <w:rPr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на соответствие</w:t>
            </w:r>
          </w:p>
        </w:tc>
        <w:tc>
          <w:tcPr>
            <w:tcW w:w="61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E316B" w:rsidRPr="00DB7539" w:rsidRDefault="003E316B" w:rsidP="001A026D">
            <w:pPr>
              <w:spacing w:after="0" w:line="360" w:lineRule="auto"/>
              <w:contextualSpacing/>
              <w:jc w:val="center"/>
              <w:rPr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DB7539">
              <w:rPr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Вопрос на ус</w:t>
            </w:r>
            <w:r w:rsidR="000C797C" w:rsidRPr="00DB7539">
              <w:rPr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тановление последовательности</w:t>
            </w:r>
          </w:p>
        </w:tc>
        <w:tc>
          <w:tcPr>
            <w:tcW w:w="41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E316B" w:rsidRPr="00DB7539" w:rsidRDefault="000C797C" w:rsidP="001A026D">
            <w:pPr>
              <w:spacing w:after="0" w:line="360" w:lineRule="auto"/>
              <w:contextualSpacing/>
              <w:jc w:val="center"/>
              <w:rPr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DB7539">
              <w:rPr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Максимальный</w:t>
            </w:r>
          </w:p>
          <w:p w:rsidR="003E316B" w:rsidRPr="00DB7539" w:rsidRDefault="003E316B" w:rsidP="001A026D">
            <w:pPr>
              <w:spacing w:after="0" w:line="360" w:lineRule="auto"/>
              <w:contextualSpacing/>
              <w:jc w:val="center"/>
              <w:rPr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DB7539">
              <w:rPr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балл</w:t>
            </w:r>
          </w:p>
        </w:tc>
      </w:tr>
      <w:tr w:rsidR="00E058CB" w:rsidRPr="00DB7539" w:rsidTr="000C797C">
        <w:trPr>
          <w:trHeight w:val="438"/>
        </w:trPr>
        <w:tc>
          <w:tcPr>
            <w:tcW w:w="2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058CB" w:rsidRPr="00DB7539" w:rsidRDefault="00E058CB" w:rsidP="001A026D">
            <w:pPr>
              <w:spacing w:after="0" w:line="360" w:lineRule="auto"/>
              <w:contextualSpacing/>
              <w:rPr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4731" w:type="pct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058CB" w:rsidRPr="00DB7539" w:rsidRDefault="00E058CB" w:rsidP="001A026D">
            <w:pPr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B7539">
              <w:rPr>
                <w:i/>
                <w:color w:val="000000"/>
                <w:kern w:val="24"/>
                <w:sz w:val="24"/>
                <w:szCs w:val="24"/>
                <w:lang w:eastAsia="ru-RU"/>
              </w:rPr>
              <w:t>Инвариантная часть  тестового задания</w:t>
            </w:r>
          </w:p>
        </w:tc>
      </w:tr>
      <w:tr w:rsidR="00242DD9" w:rsidRPr="00DB7539" w:rsidTr="005A5C4E">
        <w:trPr>
          <w:trHeight w:val="590"/>
        </w:trPr>
        <w:tc>
          <w:tcPr>
            <w:tcW w:w="2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42DD9" w:rsidRPr="00DB7539" w:rsidRDefault="00242DD9" w:rsidP="001A026D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7539">
              <w:rPr>
                <w:color w:val="000000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42DD9" w:rsidRPr="00DB7539" w:rsidRDefault="00E83D3C" w:rsidP="001A026D">
            <w:pPr>
              <w:spacing w:after="0" w:line="360" w:lineRule="auto"/>
              <w:contextualSpacing/>
              <w:jc w:val="both"/>
              <w:textAlignment w:val="baseline"/>
              <w:rPr>
                <w:sz w:val="24"/>
                <w:szCs w:val="24"/>
              </w:rPr>
            </w:pPr>
            <w:r w:rsidRPr="00DB7539">
              <w:rPr>
                <w:kern w:val="24"/>
                <w:sz w:val="24"/>
                <w:szCs w:val="24"/>
              </w:rPr>
              <w:t>Информационные технологии в </w:t>
            </w:r>
            <w:r w:rsidR="00242DD9" w:rsidRPr="00DB7539">
              <w:rPr>
                <w:kern w:val="24"/>
                <w:sz w:val="24"/>
                <w:szCs w:val="24"/>
              </w:rPr>
              <w:t>профессиональной деятельности</w:t>
            </w:r>
          </w:p>
        </w:tc>
        <w:tc>
          <w:tcPr>
            <w:tcW w:w="3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42DD9" w:rsidRPr="00DB7539" w:rsidRDefault="00242DD9" w:rsidP="001A026D">
            <w:pPr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B7539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2DD9" w:rsidRPr="00DB7539" w:rsidRDefault="00242DD9" w:rsidP="001A026D">
            <w:pPr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B7539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2DD9" w:rsidRPr="00DB7539" w:rsidRDefault="00242DD9" w:rsidP="001A026D">
            <w:pPr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B7539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2DD9" w:rsidRPr="00DB7539" w:rsidRDefault="00242DD9" w:rsidP="001A026D">
            <w:pPr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B7539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2DD9" w:rsidRPr="00DB7539" w:rsidRDefault="00242DD9" w:rsidP="001A026D">
            <w:pPr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B7539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2DD9" w:rsidRPr="00DB7539" w:rsidRDefault="003E3973" w:rsidP="001A026D">
            <w:pPr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B7539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</w:tr>
      <w:tr w:rsidR="00242DD9" w:rsidRPr="00DB7539" w:rsidTr="005A5C4E">
        <w:trPr>
          <w:trHeight w:val="438"/>
        </w:trPr>
        <w:tc>
          <w:tcPr>
            <w:tcW w:w="2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42DD9" w:rsidRPr="00DB7539" w:rsidRDefault="00350608" w:rsidP="001A026D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7539">
              <w:rPr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42DD9" w:rsidRPr="00DB7539" w:rsidRDefault="00242DD9" w:rsidP="001A026D">
            <w:pPr>
              <w:spacing w:after="0" w:line="360" w:lineRule="auto"/>
              <w:contextualSpacing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DB7539">
              <w:rPr>
                <w:kern w:val="24"/>
                <w:sz w:val="24"/>
                <w:szCs w:val="24"/>
              </w:rPr>
              <w:t xml:space="preserve">Системы качества, стандартизации и сертификации </w:t>
            </w:r>
          </w:p>
        </w:tc>
        <w:tc>
          <w:tcPr>
            <w:tcW w:w="3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42DD9" w:rsidRPr="00DB7539" w:rsidRDefault="00242DD9" w:rsidP="001A026D">
            <w:pPr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B7539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2DD9" w:rsidRPr="00DB7539" w:rsidRDefault="00242DD9" w:rsidP="001A026D">
            <w:pPr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B7539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2DD9" w:rsidRPr="00DB7539" w:rsidRDefault="00242DD9" w:rsidP="001A026D">
            <w:pPr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B7539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2DD9" w:rsidRPr="00DB7539" w:rsidRDefault="00242DD9" w:rsidP="001A026D">
            <w:pPr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B7539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2DD9" w:rsidRPr="00DB7539" w:rsidRDefault="00242DD9" w:rsidP="001A026D">
            <w:pPr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B7539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2DD9" w:rsidRPr="00DB7539" w:rsidRDefault="003E3973" w:rsidP="001A026D">
            <w:pPr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B7539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</w:tr>
      <w:tr w:rsidR="00242DD9" w:rsidRPr="00DB7539" w:rsidTr="005A5C4E">
        <w:trPr>
          <w:trHeight w:val="863"/>
        </w:trPr>
        <w:tc>
          <w:tcPr>
            <w:tcW w:w="2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42DD9" w:rsidRPr="00DB7539" w:rsidRDefault="00350608" w:rsidP="001A026D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7539">
              <w:rPr>
                <w:color w:val="000000"/>
                <w:kern w:val="2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42DD9" w:rsidRPr="00DB7539" w:rsidRDefault="00242DD9" w:rsidP="001A026D">
            <w:pPr>
              <w:spacing w:after="0" w:line="360" w:lineRule="auto"/>
              <w:contextualSpacing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DB7539">
              <w:rPr>
                <w:kern w:val="24"/>
                <w:sz w:val="24"/>
                <w:szCs w:val="24"/>
              </w:rPr>
              <w:t xml:space="preserve">Охрана труда, безопасность жизнедеятельности, безопасность окружающей среды </w:t>
            </w:r>
          </w:p>
        </w:tc>
        <w:tc>
          <w:tcPr>
            <w:tcW w:w="3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42DD9" w:rsidRPr="00DB7539" w:rsidRDefault="00242DD9" w:rsidP="001A026D">
            <w:pPr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B7539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2DD9" w:rsidRPr="00DB7539" w:rsidRDefault="00242DD9" w:rsidP="001A026D">
            <w:pPr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B7539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2DD9" w:rsidRPr="00DB7539" w:rsidRDefault="00242DD9" w:rsidP="001A026D">
            <w:pPr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B7539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2DD9" w:rsidRPr="00DB7539" w:rsidRDefault="00242DD9" w:rsidP="001A026D">
            <w:pPr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B7539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2DD9" w:rsidRPr="00DB7539" w:rsidRDefault="00242DD9" w:rsidP="001A026D">
            <w:pPr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B7539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2DD9" w:rsidRPr="00DB7539" w:rsidRDefault="003E3973" w:rsidP="001A026D">
            <w:pPr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B7539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</w:tr>
      <w:tr w:rsidR="00242DD9" w:rsidRPr="00DB7539" w:rsidTr="005A5C4E">
        <w:trPr>
          <w:trHeight w:val="404"/>
        </w:trPr>
        <w:tc>
          <w:tcPr>
            <w:tcW w:w="2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42DD9" w:rsidRPr="00DB7539" w:rsidRDefault="00350608" w:rsidP="001A026D">
            <w:pPr>
              <w:spacing w:after="0" w:line="360" w:lineRule="auto"/>
              <w:contextualSpacing/>
              <w:jc w:val="center"/>
              <w:rPr>
                <w:color w:val="000000"/>
                <w:kern w:val="24"/>
                <w:sz w:val="24"/>
                <w:szCs w:val="24"/>
                <w:lang w:eastAsia="ru-RU"/>
              </w:rPr>
            </w:pPr>
            <w:r w:rsidRPr="00DB7539">
              <w:rPr>
                <w:color w:val="000000"/>
                <w:kern w:val="2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42DD9" w:rsidRPr="00DB7539" w:rsidRDefault="00242DD9" w:rsidP="001A026D">
            <w:pPr>
              <w:spacing w:after="0" w:line="360" w:lineRule="auto"/>
              <w:contextualSpacing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DB7539">
              <w:rPr>
                <w:kern w:val="24"/>
                <w:sz w:val="24"/>
                <w:szCs w:val="24"/>
              </w:rPr>
              <w:t>Экономика и правовое обеспечение профессиональной деятельности</w:t>
            </w:r>
          </w:p>
        </w:tc>
        <w:tc>
          <w:tcPr>
            <w:tcW w:w="3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42DD9" w:rsidRPr="00DB7539" w:rsidRDefault="00242DD9" w:rsidP="001A026D">
            <w:pPr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B7539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2DD9" w:rsidRPr="00DB7539" w:rsidRDefault="00242DD9" w:rsidP="001A026D">
            <w:pPr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B7539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2DD9" w:rsidRPr="00DB7539" w:rsidRDefault="00242DD9" w:rsidP="001A026D">
            <w:pPr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B7539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2DD9" w:rsidRPr="00DB7539" w:rsidRDefault="00242DD9" w:rsidP="001A026D">
            <w:pPr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B7539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2DD9" w:rsidRPr="00DB7539" w:rsidRDefault="00242DD9" w:rsidP="001A026D">
            <w:pPr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B7539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2DD9" w:rsidRPr="00DB7539" w:rsidRDefault="003E3973" w:rsidP="001A026D">
            <w:pPr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B7539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</w:tr>
      <w:tr w:rsidR="00242DD9" w:rsidRPr="00DB7539" w:rsidTr="005A5C4E">
        <w:trPr>
          <w:trHeight w:val="245"/>
        </w:trPr>
        <w:tc>
          <w:tcPr>
            <w:tcW w:w="2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42DD9" w:rsidRPr="00DB7539" w:rsidRDefault="00242DD9" w:rsidP="001A026D">
            <w:pPr>
              <w:spacing w:after="0" w:line="360" w:lineRule="auto"/>
              <w:contextualSpacing/>
              <w:jc w:val="center"/>
              <w:rPr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8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42DD9" w:rsidRPr="00DB7539" w:rsidRDefault="00242DD9" w:rsidP="001A026D">
            <w:pPr>
              <w:spacing w:after="0" w:line="360" w:lineRule="auto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DB7539">
              <w:rPr>
                <w:rFonts w:eastAsia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42DD9" w:rsidRPr="00DB7539" w:rsidRDefault="00350608" w:rsidP="001A026D">
            <w:pPr>
              <w:spacing w:after="0" w:line="360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DB7539">
              <w:rPr>
                <w:rFonts w:eastAsia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2DD9" w:rsidRPr="00DB7539" w:rsidRDefault="00E058CB" w:rsidP="001A026D">
            <w:pPr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B7539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2DD9" w:rsidRPr="00DB7539" w:rsidRDefault="00E058CB" w:rsidP="001A026D">
            <w:pPr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B7539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2DD9" w:rsidRPr="00DB7539" w:rsidRDefault="00E058CB" w:rsidP="001A026D">
            <w:pPr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B7539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2DD9" w:rsidRPr="00DB7539" w:rsidRDefault="00E058CB" w:rsidP="001A026D">
            <w:pPr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B7539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2DD9" w:rsidRPr="00DB7539" w:rsidRDefault="00350608" w:rsidP="001A026D">
            <w:pPr>
              <w:spacing w:after="0" w:line="360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DB7539">
              <w:rPr>
                <w:rFonts w:eastAsia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E058CB" w:rsidRPr="00DB7539" w:rsidTr="00DB7539">
        <w:trPr>
          <w:trHeight w:val="331"/>
        </w:trPr>
        <w:tc>
          <w:tcPr>
            <w:tcW w:w="2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058CB" w:rsidRPr="00DB7539" w:rsidRDefault="00E058CB" w:rsidP="001A026D">
            <w:pPr>
              <w:spacing w:after="0" w:line="360" w:lineRule="auto"/>
              <w:contextualSpacing/>
              <w:jc w:val="center"/>
              <w:rPr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4731" w:type="pct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058CB" w:rsidRPr="00DB7539" w:rsidRDefault="00E058CB" w:rsidP="001A026D">
            <w:pPr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B7539">
              <w:rPr>
                <w:i/>
                <w:kern w:val="24"/>
                <w:sz w:val="24"/>
                <w:szCs w:val="24"/>
                <w:lang w:eastAsia="ru-RU"/>
              </w:rPr>
              <w:t>Вариативный раздел тестового задания (специфика УГС)</w:t>
            </w:r>
          </w:p>
        </w:tc>
      </w:tr>
      <w:tr w:rsidR="004B47DE" w:rsidRPr="00DB7539" w:rsidTr="005A5C4E">
        <w:trPr>
          <w:trHeight w:val="309"/>
        </w:trPr>
        <w:tc>
          <w:tcPr>
            <w:tcW w:w="2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B47DE" w:rsidRPr="00DB7539" w:rsidRDefault="004B47DE" w:rsidP="001A026D">
            <w:pPr>
              <w:spacing w:after="0" w:line="360" w:lineRule="auto"/>
              <w:contextualSpacing/>
              <w:jc w:val="center"/>
              <w:rPr>
                <w:color w:val="000000"/>
                <w:kern w:val="24"/>
                <w:sz w:val="24"/>
                <w:szCs w:val="24"/>
                <w:lang w:eastAsia="ru-RU"/>
              </w:rPr>
            </w:pPr>
            <w:r w:rsidRPr="00DB7539">
              <w:rPr>
                <w:color w:val="000000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B47DE" w:rsidRPr="00DB7539" w:rsidRDefault="004B47DE" w:rsidP="001A026D">
            <w:pPr>
              <w:spacing w:after="0" w:line="360" w:lineRule="auto"/>
              <w:contextualSpacing/>
              <w:rPr>
                <w:kern w:val="24"/>
                <w:sz w:val="24"/>
                <w:szCs w:val="24"/>
                <w:lang w:eastAsia="ru-RU"/>
              </w:rPr>
            </w:pPr>
            <w:r w:rsidRPr="00DB7539">
              <w:rPr>
                <w:kern w:val="24"/>
                <w:sz w:val="24"/>
                <w:szCs w:val="24"/>
                <w:lang w:eastAsia="ru-RU"/>
              </w:rPr>
              <w:t>Теория обучения</w:t>
            </w:r>
          </w:p>
        </w:tc>
        <w:tc>
          <w:tcPr>
            <w:tcW w:w="3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B47DE" w:rsidRPr="00DB7539" w:rsidRDefault="004B47DE" w:rsidP="001A026D">
            <w:pPr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B7539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47DE" w:rsidRPr="00DB7539" w:rsidRDefault="004B47DE" w:rsidP="001A026D">
            <w:pPr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B7539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47DE" w:rsidRPr="00DB7539" w:rsidRDefault="004B47DE" w:rsidP="001A026D">
            <w:pPr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B7539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47DE" w:rsidRPr="00DB7539" w:rsidRDefault="004B47DE" w:rsidP="001A026D">
            <w:pPr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B7539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47DE" w:rsidRPr="00DB7539" w:rsidRDefault="004B47DE" w:rsidP="001A026D">
            <w:pPr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B7539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47DE" w:rsidRPr="00DB7539" w:rsidRDefault="004B47DE" w:rsidP="001A026D">
            <w:pPr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B7539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</w:tr>
      <w:tr w:rsidR="004B47DE" w:rsidRPr="00DB7539" w:rsidTr="005A5C4E">
        <w:trPr>
          <w:trHeight w:val="309"/>
        </w:trPr>
        <w:tc>
          <w:tcPr>
            <w:tcW w:w="2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B47DE" w:rsidRPr="00DB7539" w:rsidRDefault="004B47DE" w:rsidP="001A026D">
            <w:pPr>
              <w:spacing w:after="0" w:line="360" w:lineRule="auto"/>
              <w:contextualSpacing/>
              <w:jc w:val="center"/>
              <w:rPr>
                <w:color w:val="000000"/>
                <w:kern w:val="24"/>
                <w:sz w:val="24"/>
                <w:szCs w:val="24"/>
                <w:lang w:eastAsia="ru-RU"/>
              </w:rPr>
            </w:pPr>
            <w:r w:rsidRPr="00DB7539">
              <w:rPr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B47DE" w:rsidRPr="00DB7539" w:rsidRDefault="004B47DE" w:rsidP="001A026D">
            <w:pPr>
              <w:spacing w:after="0" w:line="360" w:lineRule="auto"/>
              <w:contextualSpacing/>
              <w:rPr>
                <w:kern w:val="24"/>
                <w:sz w:val="24"/>
                <w:szCs w:val="24"/>
                <w:lang w:eastAsia="ru-RU"/>
              </w:rPr>
            </w:pPr>
            <w:r w:rsidRPr="00DB7539">
              <w:rPr>
                <w:kern w:val="24"/>
                <w:sz w:val="24"/>
                <w:szCs w:val="24"/>
                <w:lang w:eastAsia="ru-RU"/>
              </w:rPr>
              <w:t>Теория воспитания</w:t>
            </w:r>
          </w:p>
        </w:tc>
        <w:tc>
          <w:tcPr>
            <w:tcW w:w="3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B47DE" w:rsidRPr="00DB7539" w:rsidRDefault="004B47DE" w:rsidP="001A026D">
            <w:pPr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B7539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47DE" w:rsidRPr="00DB7539" w:rsidRDefault="004B47DE" w:rsidP="001A026D">
            <w:pPr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B7539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47DE" w:rsidRPr="00DB7539" w:rsidRDefault="004B47DE" w:rsidP="001A026D">
            <w:pPr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B7539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47DE" w:rsidRPr="00DB7539" w:rsidRDefault="004B47DE" w:rsidP="001A026D">
            <w:pPr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B7539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47DE" w:rsidRPr="00DB7539" w:rsidRDefault="004B47DE" w:rsidP="001A026D">
            <w:pPr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B7539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47DE" w:rsidRPr="00DB7539" w:rsidRDefault="004B47DE" w:rsidP="001A026D">
            <w:pPr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B7539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</w:tr>
      <w:tr w:rsidR="004B47DE" w:rsidRPr="00DB7539" w:rsidTr="005A5C4E">
        <w:trPr>
          <w:trHeight w:val="532"/>
        </w:trPr>
        <w:tc>
          <w:tcPr>
            <w:tcW w:w="2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B47DE" w:rsidRPr="00DB7539" w:rsidRDefault="004B47DE" w:rsidP="001A026D">
            <w:pPr>
              <w:spacing w:after="0" w:line="360" w:lineRule="auto"/>
              <w:contextualSpacing/>
              <w:jc w:val="center"/>
              <w:rPr>
                <w:color w:val="000000"/>
                <w:kern w:val="24"/>
                <w:sz w:val="24"/>
                <w:szCs w:val="24"/>
                <w:lang w:eastAsia="ru-RU"/>
              </w:rPr>
            </w:pPr>
            <w:r w:rsidRPr="00DB7539">
              <w:rPr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8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B47DE" w:rsidRPr="00DB7539" w:rsidRDefault="004B47DE" w:rsidP="001A026D">
            <w:pPr>
              <w:spacing w:after="0" w:line="360" w:lineRule="auto"/>
              <w:contextualSpacing/>
              <w:rPr>
                <w:kern w:val="24"/>
                <w:sz w:val="24"/>
                <w:szCs w:val="24"/>
                <w:lang w:eastAsia="ru-RU"/>
              </w:rPr>
            </w:pPr>
            <w:r w:rsidRPr="00DB7539">
              <w:rPr>
                <w:kern w:val="24"/>
                <w:sz w:val="24"/>
                <w:szCs w:val="24"/>
                <w:lang w:eastAsia="ru-RU"/>
              </w:rPr>
              <w:t>Возрастная анатомия, физиология, гигиена</w:t>
            </w:r>
          </w:p>
        </w:tc>
        <w:tc>
          <w:tcPr>
            <w:tcW w:w="3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B47DE" w:rsidRPr="00DB7539" w:rsidRDefault="004B47DE" w:rsidP="001A026D">
            <w:pPr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B7539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47DE" w:rsidRPr="00DB7539" w:rsidRDefault="004B47DE" w:rsidP="001A026D">
            <w:pPr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B7539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47DE" w:rsidRPr="00DB7539" w:rsidRDefault="004B47DE" w:rsidP="001A026D">
            <w:pPr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B7539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47DE" w:rsidRPr="00DB7539" w:rsidRDefault="004B47DE" w:rsidP="001A026D">
            <w:pPr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B7539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47DE" w:rsidRPr="00DB7539" w:rsidRDefault="004B47DE" w:rsidP="001A026D">
            <w:pPr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B7539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47DE" w:rsidRPr="00DB7539" w:rsidRDefault="004B47DE" w:rsidP="001A026D">
            <w:pPr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B7539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</w:tr>
      <w:tr w:rsidR="004B47DE" w:rsidRPr="00DB7539" w:rsidTr="005A5C4E">
        <w:trPr>
          <w:trHeight w:val="364"/>
        </w:trPr>
        <w:tc>
          <w:tcPr>
            <w:tcW w:w="2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B47DE" w:rsidRPr="00DB7539" w:rsidRDefault="004B47DE" w:rsidP="001A026D">
            <w:pPr>
              <w:spacing w:after="0" w:line="360" w:lineRule="auto"/>
              <w:contextualSpacing/>
              <w:jc w:val="center"/>
              <w:rPr>
                <w:color w:val="000000"/>
                <w:kern w:val="24"/>
                <w:sz w:val="24"/>
                <w:szCs w:val="24"/>
                <w:lang w:eastAsia="ru-RU"/>
              </w:rPr>
            </w:pPr>
            <w:r w:rsidRPr="00DB7539">
              <w:rPr>
                <w:color w:val="000000"/>
                <w:kern w:val="2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B47DE" w:rsidRPr="00DB7539" w:rsidRDefault="004B47DE" w:rsidP="001A026D">
            <w:pPr>
              <w:spacing w:after="0" w:line="360" w:lineRule="auto"/>
              <w:contextualSpacing/>
              <w:rPr>
                <w:kern w:val="24"/>
                <w:sz w:val="24"/>
                <w:szCs w:val="24"/>
                <w:lang w:eastAsia="ru-RU"/>
              </w:rPr>
            </w:pPr>
            <w:r w:rsidRPr="00DB7539">
              <w:rPr>
                <w:kern w:val="24"/>
                <w:sz w:val="24"/>
                <w:szCs w:val="24"/>
                <w:lang w:eastAsia="ru-RU"/>
              </w:rPr>
              <w:t>Психология (общая психология)</w:t>
            </w:r>
          </w:p>
        </w:tc>
        <w:tc>
          <w:tcPr>
            <w:tcW w:w="3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B47DE" w:rsidRPr="00DB7539" w:rsidRDefault="004B47DE" w:rsidP="001A026D">
            <w:pPr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B7539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47DE" w:rsidRPr="00DB7539" w:rsidRDefault="004B47DE" w:rsidP="001A026D">
            <w:pPr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B7539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47DE" w:rsidRPr="00DB7539" w:rsidRDefault="004B47DE" w:rsidP="001A026D">
            <w:pPr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B7539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47DE" w:rsidRPr="00DB7539" w:rsidRDefault="004B47DE" w:rsidP="001A026D">
            <w:pPr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B7539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47DE" w:rsidRPr="00DB7539" w:rsidRDefault="004B47DE" w:rsidP="001A026D">
            <w:pPr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B7539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47DE" w:rsidRPr="00DB7539" w:rsidRDefault="004B47DE" w:rsidP="001A026D">
            <w:pPr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B7539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</w:tr>
      <w:tr w:rsidR="004B47DE" w:rsidRPr="00DB7539" w:rsidTr="005A5C4E">
        <w:trPr>
          <w:trHeight w:val="532"/>
        </w:trPr>
        <w:tc>
          <w:tcPr>
            <w:tcW w:w="2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B47DE" w:rsidRPr="00DB7539" w:rsidRDefault="004B47DE" w:rsidP="001A026D">
            <w:pPr>
              <w:spacing w:after="0" w:line="360" w:lineRule="auto"/>
              <w:contextualSpacing/>
              <w:jc w:val="center"/>
              <w:rPr>
                <w:color w:val="000000"/>
                <w:kern w:val="24"/>
                <w:sz w:val="24"/>
                <w:szCs w:val="24"/>
                <w:lang w:eastAsia="ru-RU"/>
              </w:rPr>
            </w:pPr>
            <w:r w:rsidRPr="00DB7539">
              <w:rPr>
                <w:color w:val="000000"/>
                <w:kern w:val="2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B47DE" w:rsidRPr="00DB7539" w:rsidRDefault="004B47DE" w:rsidP="001A026D">
            <w:pPr>
              <w:spacing w:after="0" w:line="360" w:lineRule="auto"/>
              <w:contextualSpacing/>
              <w:rPr>
                <w:kern w:val="24"/>
                <w:sz w:val="24"/>
                <w:szCs w:val="24"/>
                <w:lang w:eastAsia="ru-RU"/>
              </w:rPr>
            </w:pPr>
            <w:r w:rsidRPr="00DB7539">
              <w:rPr>
                <w:kern w:val="24"/>
                <w:sz w:val="24"/>
                <w:szCs w:val="24"/>
                <w:lang w:eastAsia="ru-RU"/>
              </w:rPr>
              <w:t>Психология (возрастная психология)</w:t>
            </w:r>
          </w:p>
        </w:tc>
        <w:tc>
          <w:tcPr>
            <w:tcW w:w="3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B47DE" w:rsidRPr="00DB7539" w:rsidRDefault="004B47DE" w:rsidP="001A026D">
            <w:pPr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B7539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47DE" w:rsidRPr="00DB7539" w:rsidRDefault="004B47DE" w:rsidP="001A026D">
            <w:pPr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B7539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47DE" w:rsidRPr="00DB7539" w:rsidRDefault="004B47DE" w:rsidP="001A026D">
            <w:pPr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B7539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47DE" w:rsidRPr="00DB7539" w:rsidRDefault="004B47DE" w:rsidP="001A026D">
            <w:pPr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B7539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47DE" w:rsidRPr="00DB7539" w:rsidRDefault="004B47DE" w:rsidP="001A026D">
            <w:pPr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B7539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47DE" w:rsidRPr="00DB7539" w:rsidRDefault="004B47DE" w:rsidP="001A026D">
            <w:pPr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B7539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</w:tr>
      <w:tr w:rsidR="004B47DE" w:rsidRPr="00DB7539" w:rsidTr="005A5C4E">
        <w:trPr>
          <w:trHeight w:val="364"/>
        </w:trPr>
        <w:tc>
          <w:tcPr>
            <w:tcW w:w="2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B47DE" w:rsidRPr="00DB7539" w:rsidRDefault="004B47DE" w:rsidP="001A026D">
            <w:pPr>
              <w:spacing w:after="0" w:line="360" w:lineRule="auto"/>
              <w:contextualSpacing/>
              <w:jc w:val="center"/>
              <w:rPr>
                <w:color w:val="000000"/>
                <w:kern w:val="24"/>
                <w:sz w:val="24"/>
                <w:szCs w:val="24"/>
                <w:lang w:eastAsia="ru-RU"/>
              </w:rPr>
            </w:pPr>
            <w:r w:rsidRPr="00DB7539">
              <w:rPr>
                <w:color w:val="000000"/>
                <w:kern w:val="24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B47DE" w:rsidRPr="00DB7539" w:rsidRDefault="004B47DE" w:rsidP="001A026D">
            <w:pPr>
              <w:spacing w:after="0" w:line="360" w:lineRule="auto"/>
              <w:contextualSpacing/>
              <w:rPr>
                <w:kern w:val="24"/>
                <w:sz w:val="24"/>
                <w:szCs w:val="24"/>
                <w:lang w:eastAsia="ru-RU"/>
              </w:rPr>
            </w:pPr>
            <w:r w:rsidRPr="00DB7539">
              <w:rPr>
                <w:kern w:val="24"/>
                <w:sz w:val="24"/>
                <w:szCs w:val="24"/>
                <w:lang w:eastAsia="ru-RU"/>
              </w:rPr>
              <w:t>Психология общения</w:t>
            </w:r>
          </w:p>
        </w:tc>
        <w:tc>
          <w:tcPr>
            <w:tcW w:w="3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B47DE" w:rsidRPr="00DB7539" w:rsidRDefault="004B47DE" w:rsidP="001A026D">
            <w:pPr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B7539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47DE" w:rsidRPr="00DB7539" w:rsidRDefault="004B47DE" w:rsidP="001A026D">
            <w:pPr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B7539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47DE" w:rsidRPr="00DB7539" w:rsidRDefault="004B47DE" w:rsidP="001A026D">
            <w:pPr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B7539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47DE" w:rsidRPr="00DB7539" w:rsidRDefault="004B47DE" w:rsidP="001A026D">
            <w:pPr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B7539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47DE" w:rsidRPr="00DB7539" w:rsidRDefault="004B47DE" w:rsidP="001A026D">
            <w:pPr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B7539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47DE" w:rsidRPr="00DB7539" w:rsidRDefault="004B47DE" w:rsidP="001A026D">
            <w:pPr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B7539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</w:tr>
      <w:tr w:rsidR="004B47DE" w:rsidRPr="00DB7539" w:rsidTr="005A5C4E">
        <w:trPr>
          <w:trHeight w:val="330"/>
        </w:trPr>
        <w:tc>
          <w:tcPr>
            <w:tcW w:w="2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B47DE" w:rsidRPr="00DB7539" w:rsidRDefault="004B47DE" w:rsidP="001A026D">
            <w:pPr>
              <w:spacing w:after="0" w:line="360" w:lineRule="auto"/>
              <w:contextualSpacing/>
              <w:jc w:val="center"/>
              <w:rPr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8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B47DE" w:rsidRPr="00DB7539" w:rsidRDefault="004B47DE" w:rsidP="001A026D">
            <w:pPr>
              <w:spacing w:after="0" w:line="360" w:lineRule="auto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DB7539">
              <w:rPr>
                <w:rFonts w:eastAsia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B47DE" w:rsidRPr="00DB7539" w:rsidRDefault="004B47DE" w:rsidP="001A026D">
            <w:pPr>
              <w:spacing w:after="0" w:line="360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DB7539">
              <w:rPr>
                <w:rFonts w:eastAsia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47DE" w:rsidRPr="00DB7539" w:rsidRDefault="004B47DE" w:rsidP="001A026D">
            <w:pPr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B7539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47DE" w:rsidRPr="00DB7539" w:rsidRDefault="004B47DE" w:rsidP="001A026D">
            <w:pPr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B7539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47DE" w:rsidRPr="00DB7539" w:rsidRDefault="004B47DE" w:rsidP="001A026D">
            <w:pPr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B7539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47DE" w:rsidRPr="00DB7539" w:rsidRDefault="004B47DE" w:rsidP="001A026D">
            <w:pPr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B7539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47DE" w:rsidRPr="00DB7539" w:rsidRDefault="004B47DE" w:rsidP="001A026D">
            <w:pPr>
              <w:spacing w:after="0" w:line="360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DB7539">
              <w:rPr>
                <w:rFonts w:eastAsia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4B47DE" w:rsidRPr="00DB7539" w:rsidTr="005A5C4E">
        <w:trPr>
          <w:trHeight w:val="233"/>
        </w:trPr>
        <w:tc>
          <w:tcPr>
            <w:tcW w:w="2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B47DE" w:rsidRPr="00DB7539" w:rsidRDefault="004B47DE" w:rsidP="001A026D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B47DE" w:rsidRPr="00DB7539" w:rsidRDefault="004B47DE" w:rsidP="001A026D">
            <w:pPr>
              <w:spacing w:after="0" w:line="36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7539">
              <w:rPr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B47DE" w:rsidRPr="00DB7539" w:rsidRDefault="004B47DE" w:rsidP="001A026D">
            <w:pPr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B7539">
              <w:rPr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47DE" w:rsidRPr="00DB7539" w:rsidRDefault="004B47DE" w:rsidP="001A026D">
            <w:pPr>
              <w:spacing w:after="0" w:line="360" w:lineRule="auto"/>
              <w:contextualSpacing/>
              <w:jc w:val="center"/>
              <w:rPr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DB7539">
              <w:rPr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47DE" w:rsidRPr="00DB7539" w:rsidRDefault="004B47DE" w:rsidP="001A026D">
            <w:pPr>
              <w:spacing w:after="0" w:line="360" w:lineRule="auto"/>
              <w:contextualSpacing/>
              <w:jc w:val="center"/>
              <w:rPr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DB7539">
              <w:rPr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47DE" w:rsidRPr="00DB7539" w:rsidRDefault="004B47DE" w:rsidP="001A026D">
            <w:pPr>
              <w:spacing w:after="0" w:line="360" w:lineRule="auto"/>
              <w:contextualSpacing/>
              <w:jc w:val="center"/>
              <w:rPr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DB7539">
              <w:rPr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47DE" w:rsidRPr="00DB7539" w:rsidRDefault="004B47DE" w:rsidP="001A026D">
            <w:pPr>
              <w:spacing w:after="0" w:line="360" w:lineRule="auto"/>
              <w:contextualSpacing/>
              <w:jc w:val="center"/>
              <w:rPr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DB7539">
              <w:rPr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47DE" w:rsidRPr="00DB7539" w:rsidRDefault="004B47DE" w:rsidP="001A026D">
            <w:pPr>
              <w:spacing w:after="0" w:line="360" w:lineRule="auto"/>
              <w:contextualSpacing/>
              <w:jc w:val="center"/>
              <w:rPr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DB7539">
              <w:rPr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10</w:t>
            </w:r>
          </w:p>
        </w:tc>
      </w:tr>
    </w:tbl>
    <w:p w:rsidR="00CA7B55" w:rsidRPr="00203AFF" w:rsidRDefault="00CA7B55" w:rsidP="001A026D">
      <w:pPr>
        <w:tabs>
          <w:tab w:val="left" w:pos="1134"/>
        </w:tabs>
        <w:spacing w:after="0" w:line="360" w:lineRule="auto"/>
        <w:ind w:firstLine="709"/>
        <w:contextualSpacing/>
        <w:jc w:val="both"/>
      </w:pPr>
    </w:p>
    <w:p w:rsidR="003477D9" w:rsidRPr="00203AFF" w:rsidRDefault="00026903" w:rsidP="001A026D">
      <w:pPr>
        <w:tabs>
          <w:tab w:val="left" w:pos="1134"/>
        </w:tabs>
        <w:spacing w:after="0" w:line="360" w:lineRule="auto"/>
        <w:ind w:firstLine="709"/>
        <w:contextualSpacing/>
        <w:jc w:val="both"/>
      </w:pPr>
      <w:r w:rsidRPr="00203AFF">
        <w:t>Вопрос</w:t>
      </w:r>
      <w:r w:rsidR="00713E8E" w:rsidRPr="00203AFF">
        <w:t xml:space="preserve"> закрытой формы с выбором одного вариант</w:t>
      </w:r>
      <w:r w:rsidR="00A470CD" w:rsidRPr="00203AFF">
        <w:t>а</w:t>
      </w:r>
      <w:r w:rsidR="00713E8E" w:rsidRPr="00203AFF">
        <w:t xml:space="preserve"> отв</w:t>
      </w:r>
      <w:r w:rsidR="004B47DE" w:rsidRPr="00203AFF">
        <w:t>ета</w:t>
      </w:r>
      <w:r w:rsidR="00713E8E" w:rsidRPr="00203AFF">
        <w:t xml:space="preserve"> состоит из неполного</w:t>
      </w:r>
      <w:r w:rsidR="00545A25" w:rsidRPr="00203AFF">
        <w:t xml:space="preserve"> тестового утверждения с одним </w:t>
      </w:r>
      <w:r w:rsidR="00713E8E" w:rsidRPr="00203AFF">
        <w:t xml:space="preserve">ключевым элементом и множеством допустимых заключений, одно </w:t>
      </w:r>
      <w:r w:rsidRPr="00203AFF">
        <w:t>из ко</w:t>
      </w:r>
      <w:r w:rsidR="000C797C" w:rsidRPr="00203AFF">
        <w:t>торых являе</w:t>
      </w:r>
      <w:r w:rsidRPr="00203AFF">
        <w:t>тся правильным</w:t>
      </w:r>
      <w:r w:rsidR="00713E8E" w:rsidRPr="00203AFF">
        <w:t>.</w:t>
      </w:r>
    </w:p>
    <w:p w:rsidR="008F4843" w:rsidRPr="00203AFF" w:rsidRDefault="00026903" w:rsidP="001A026D">
      <w:pPr>
        <w:tabs>
          <w:tab w:val="left" w:pos="1134"/>
        </w:tabs>
        <w:spacing w:after="0" w:line="360" w:lineRule="auto"/>
        <w:ind w:firstLine="709"/>
        <w:contextualSpacing/>
        <w:jc w:val="both"/>
      </w:pPr>
      <w:r w:rsidRPr="00203AFF">
        <w:t>Вопрос</w:t>
      </w:r>
      <w:r w:rsidR="00713E8E" w:rsidRPr="00203AFF">
        <w:t xml:space="preserve"> открытой формы</w:t>
      </w:r>
      <w:r w:rsidR="008F4843" w:rsidRPr="00203AFF">
        <w:t xml:space="preserve"> </w:t>
      </w:r>
      <w:r w:rsidR="00713E8E" w:rsidRPr="00203AFF">
        <w:t>имеет вид не</w:t>
      </w:r>
      <w:r w:rsidR="00545A25" w:rsidRPr="00203AFF">
        <w:t xml:space="preserve">полного утверждения, в котором </w:t>
      </w:r>
      <w:r w:rsidR="00713E8E" w:rsidRPr="00203AFF">
        <w:t>отсутствует один или несколько ключевых элементов, в качестве котор</w:t>
      </w:r>
      <w:r w:rsidR="00545A25" w:rsidRPr="00203AFF">
        <w:t>ых могут быть: число, слово или</w:t>
      </w:r>
      <w:r w:rsidR="00713E8E" w:rsidRPr="00203AFF">
        <w:t xml:space="preserve"> словосочетание. На мес</w:t>
      </w:r>
      <w:r w:rsidR="00545A25" w:rsidRPr="00203AFF">
        <w:t xml:space="preserve">те ключевого элемента в тексте </w:t>
      </w:r>
      <w:r w:rsidR="00713E8E" w:rsidRPr="00203AFF">
        <w:t>задания ставится многоточие или знак подчеркивания.</w:t>
      </w:r>
    </w:p>
    <w:p w:rsidR="00713E8E" w:rsidRPr="00203AFF" w:rsidRDefault="004B47DE" w:rsidP="001A026D">
      <w:pPr>
        <w:tabs>
          <w:tab w:val="left" w:pos="1134"/>
        </w:tabs>
        <w:spacing w:after="0" w:line="360" w:lineRule="auto"/>
        <w:ind w:firstLine="709"/>
        <w:contextualSpacing/>
        <w:jc w:val="both"/>
      </w:pPr>
      <w:r w:rsidRPr="00203AFF">
        <w:t xml:space="preserve">Вопрос на </w:t>
      </w:r>
      <w:r w:rsidR="00713E8E" w:rsidRPr="00203AFF">
        <w:t xml:space="preserve">установление правильной последовательности </w:t>
      </w:r>
      <w:r w:rsidR="008F4843" w:rsidRPr="00203AFF">
        <w:t>с</w:t>
      </w:r>
      <w:r w:rsidR="00713E8E" w:rsidRPr="00203AFF">
        <w:t>остоит из однородных элементов некоторой группы и четкой формулировки критерия упорядочения этих элементов.</w:t>
      </w:r>
    </w:p>
    <w:p w:rsidR="00713E8E" w:rsidRPr="00203AFF" w:rsidRDefault="00026903" w:rsidP="001A026D">
      <w:pPr>
        <w:tabs>
          <w:tab w:val="left" w:pos="1134"/>
        </w:tabs>
        <w:spacing w:after="0" w:line="360" w:lineRule="auto"/>
        <w:ind w:firstLine="709"/>
        <w:contextualSpacing/>
        <w:jc w:val="both"/>
      </w:pPr>
      <w:r w:rsidRPr="00203AFF">
        <w:t xml:space="preserve">Вопрос </w:t>
      </w:r>
      <w:r w:rsidR="00545A25" w:rsidRPr="00203AFF">
        <w:t xml:space="preserve">на установление соответствия. </w:t>
      </w:r>
      <w:r w:rsidR="00713E8E" w:rsidRPr="00203AFF">
        <w:t>Состоит из двух групп элементов и четкой формулировки критерия выбора соответствия между ними. Соответствие устанавливается по принципу 1:1 (одному элементу первой группы соответствует только один элемент второй группы). Внутри каждой группы элементы должны быть однородными. Количество элементов во второй</w:t>
      </w:r>
      <w:r w:rsidR="00545A25" w:rsidRPr="00203AFF">
        <w:t xml:space="preserve"> группе должно соответствовать </w:t>
      </w:r>
      <w:r w:rsidR="00713E8E" w:rsidRPr="00203AFF">
        <w:t xml:space="preserve">количеству элементов первой группы. Количество </w:t>
      </w:r>
      <w:r w:rsidR="00AA60CD" w:rsidRPr="00203AFF">
        <w:t>элементов как</w:t>
      </w:r>
      <w:r w:rsidR="00CF759E" w:rsidRPr="00203AFF">
        <w:t xml:space="preserve"> </w:t>
      </w:r>
      <w:r w:rsidR="00AA60CD" w:rsidRPr="00203AFF">
        <w:t>в первой</w:t>
      </w:r>
      <w:r w:rsidR="00545A25" w:rsidRPr="00203AFF">
        <w:t>, так и </w:t>
      </w:r>
      <w:r w:rsidR="00CF759E" w:rsidRPr="00203AFF">
        <w:t>во второй</w:t>
      </w:r>
      <w:r w:rsidR="00713E8E" w:rsidRPr="00203AFF">
        <w:t xml:space="preserve"> группе должно быть не менее 4. </w:t>
      </w:r>
    </w:p>
    <w:p w:rsidR="00226AED" w:rsidRPr="00203AFF" w:rsidRDefault="00226AED" w:rsidP="001A026D">
      <w:pPr>
        <w:tabs>
          <w:tab w:val="left" w:pos="1134"/>
        </w:tabs>
        <w:spacing w:after="0" w:line="360" w:lineRule="auto"/>
        <w:ind w:firstLine="709"/>
        <w:contextualSpacing/>
        <w:jc w:val="both"/>
      </w:pPr>
      <w:r w:rsidRPr="00203AFF">
        <w:t>Для лиц с ограниченными возможностями здоровья предусматриваются особые условия проведения конкурсного испытания.</w:t>
      </w:r>
    </w:p>
    <w:p w:rsidR="00545A25" w:rsidRPr="00203AFF" w:rsidRDefault="00226AED" w:rsidP="001A026D">
      <w:pPr>
        <w:tabs>
          <w:tab w:val="left" w:pos="1134"/>
        </w:tabs>
        <w:spacing w:after="0" w:line="360" w:lineRule="auto"/>
        <w:ind w:firstLine="709"/>
        <w:contextualSpacing/>
        <w:jc w:val="both"/>
      </w:pPr>
      <w:r w:rsidRPr="00203AFF">
        <w:t>При выполнении задания «Тестирование» участнику Олимпиад</w:t>
      </w:r>
      <w:r w:rsidR="00D30BB1" w:rsidRPr="00203AFF">
        <w:t>ы предоставляется возможность в </w:t>
      </w:r>
      <w:r w:rsidRPr="00203AFF">
        <w:t xml:space="preserve">течение всего времени, отведенного на выполнение </w:t>
      </w:r>
      <w:r w:rsidRPr="00203AFF">
        <w:lastRenderedPageBreak/>
        <w:t>задания, вносить изменения в свои ответы, пропускать ряд вопросов с возможностью последующего возврата к пропущенным заданиям.</w:t>
      </w:r>
    </w:p>
    <w:p w:rsidR="00A42E2A" w:rsidRPr="00203AFF" w:rsidRDefault="00545A25" w:rsidP="001A026D">
      <w:pPr>
        <w:pStyle w:val="a4"/>
        <w:numPr>
          <w:ilvl w:val="1"/>
          <w:numId w:val="40"/>
        </w:numPr>
        <w:tabs>
          <w:tab w:val="left" w:pos="426"/>
        </w:tabs>
        <w:spacing w:after="0" w:line="360" w:lineRule="auto"/>
        <w:ind w:left="0" w:firstLine="709"/>
        <w:rPr>
          <w:sz w:val="28"/>
          <w:szCs w:val="28"/>
        </w:rPr>
      </w:pPr>
      <w:r w:rsidRPr="0003280C">
        <w:rPr>
          <w:i/>
          <w:sz w:val="28"/>
          <w:szCs w:val="28"/>
        </w:rPr>
        <w:t xml:space="preserve">Практические задания </w:t>
      </w:r>
      <w:r w:rsidR="00832896" w:rsidRPr="0003280C">
        <w:rPr>
          <w:i/>
          <w:sz w:val="28"/>
          <w:szCs w:val="28"/>
        </w:rPr>
        <w:t>I уров</w:t>
      </w:r>
      <w:r w:rsidR="005B0445" w:rsidRPr="0003280C">
        <w:rPr>
          <w:i/>
          <w:sz w:val="28"/>
          <w:szCs w:val="28"/>
        </w:rPr>
        <w:t xml:space="preserve">ня </w:t>
      </w:r>
      <w:r w:rsidR="00DF02D0" w:rsidRPr="0003280C">
        <w:rPr>
          <w:i/>
          <w:sz w:val="28"/>
          <w:szCs w:val="28"/>
        </w:rPr>
        <w:t xml:space="preserve">включают </w:t>
      </w:r>
      <w:r w:rsidRPr="0003280C">
        <w:rPr>
          <w:i/>
          <w:sz w:val="28"/>
          <w:szCs w:val="28"/>
        </w:rPr>
        <w:t>два</w:t>
      </w:r>
      <w:r w:rsidR="00A42E2A" w:rsidRPr="0003280C">
        <w:rPr>
          <w:i/>
          <w:sz w:val="28"/>
          <w:szCs w:val="28"/>
        </w:rPr>
        <w:t xml:space="preserve"> вида заданий:</w:t>
      </w:r>
      <w:r w:rsidR="00DF02D0" w:rsidRPr="00203AFF">
        <w:rPr>
          <w:sz w:val="28"/>
          <w:szCs w:val="28"/>
        </w:rPr>
        <w:t xml:space="preserve"> «Перевод проф</w:t>
      </w:r>
      <w:r w:rsidR="00AF22D8" w:rsidRPr="00203AFF">
        <w:rPr>
          <w:sz w:val="28"/>
          <w:szCs w:val="28"/>
        </w:rPr>
        <w:t>ессионального текста</w:t>
      </w:r>
      <w:r w:rsidRPr="00203AFF">
        <w:rPr>
          <w:sz w:val="28"/>
          <w:szCs w:val="28"/>
        </w:rPr>
        <w:t xml:space="preserve">» и </w:t>
      </w:r>
      <w:r w:rsidR="00DF02D0" w:rsidRPr="00203AFF">
        <w:rPr>
          <w:sz w:val="28"/>
          <w:szCs w:val="28"/>
        </w:rPr>
        <w:t>«Задание по организации работы коллектива»</w:t>
      </w:r>
      <w:r w:rsidR="00836521" w:rsidRPr="00203AFF">
        <w:rPr>
          <w:sz w:val="28"/>
          <w:szCs w:val="28"/>
        </w:rPr>
        <w:t>.</w:t>
      </w:r>
    </w:p>
    <w:p w:rsidR="005B0445" w:rsidRPr="00203AFF" w:rsidRDefault="00836521" w:rsidP="001A026D">
      <w:pPr>
        <w:numPr>
          <w:ilvl w:val="1"/>
          <w:numId w:val="40"/>
        </w:numPr>
        <w:tabs>
          <w:tab w:val="left" w:pos="426"/>
        </w:tabs>
        <w:spacing w:after="0" w:line="360" w:lineRule="auto"/>
        <w:ind w:left="0" w:firstLine="709"/>
        <w:contextualSpacing/>
        <w:jc w:val="both"/>
      </w:pPr>
      <w:r w:rsidRPr="0003280C">
        <w:rPr>
          <w:i/>
        </w:rPr>
        <w:t>Задание «Перевод проф</w:t>
      </w:r>
      <w:r w:rsidR="00AF22D8" w:rsidRPr="0003280C">
        <w:rPr>
          <w:i/>
        </w:rPr>
        <w:t>ессионального текста</w:t>
      </w:r>
      <w:r w:rsidRPr="0003280C">
        <w:rPr>
          <w:i/>
        </w:rPr>
        <w:t>»</w:t>
      </w:r>
      <w:r w:rsidRPr="00203AFF">
        <w:t xml:space="preserve"> позволяет </w:t>
      </w:r>
      <w:r w:rsidR="005B0445" w:rsidRPr="00203AFF">
        <w:t xml:space="preserve">оценить </w:t>
      </w:r>
      <w:r w:rsidRPr="00203AFF">
        <w:t>уровень сформированности</w:t>
      </w:r>
      <w:r w:rsidR="00226AED" w:rsidRPr="00203AFF">
        <w:t xml:space="preserve"> умений</w:t>
      </w:r>
      <w:r w:rsidR="005B0445" w:rsidRPr="00203AFF">
        <w:t>:</w:t>
      </w:r>
    </w:p>
    <w:p w:rsidR="005B0445" w:rsidRPr="00203AFF" w:rsidRDefault="00836521" w:rsidP="001A026D">
      <w:pPr>
        <w:numPr>
          <w:ilvl w:val="0"/>
          <w:numId w:val="15"/>
        </w:numPr>
        <w:tabs>
          <w:tab w:val="left" w:pos="709"/>
        </w:tabs>
        <w:spacing w:after="0" w:line="360" w:lineRule="auto"/>
        <w:ind w:left="0" w:firstLine="709"/>
        <w:contextualSpacing/>
        <w:jc w:val="both"/>
      </w:pPr>
      <w:r w:rsidRPr="00203AFF">
        <w:t xml:space="preserve">умений </w:t>
      </w:r>
      <w:r w:rsidR="005B0445" w:rsidRPr="00203AFF">
        <w:t>применять лексику и грамматику иностранного языка для перевода текста на профессиональную тему;</w:t>
      </w:r>
    </w:p>
    <w:p w:rsidR="00836521" w:rsidRPr="00203AFF" w:rsidRDefault="00AF22D8" w:rsidP="001A026D">
      <w:pPr>
        <w:numPr>
          <w:ilvl w:val="0"/>
          <w:numId w:val="15"/>
        </w:numPr>
        <w:tabs>
          <w:tab w:val="left" w:pos="709"/>
        </w:tabs>
        <w:spacing w:after="0" w:line="360" w:lineRule="auto"/>
        <w:ind w:left="0" w:firstLine="709"/>
        <w:contextualSpacing/>
        <w:jc w:val="both"/>
      </w:pPr>
      <w:r w:rsidRPr="00203AFF">
        <w:t>навыков письменной коммуникации</w:t>
      </w:r>
      <w:r w:rsidR="00836521" w:rsidRPr="00203AFF">
        <w:t>;</w:t>
      </w:r>
    </w:p>
    <w:p w:rsidR="005B0445" w:rsidRPr="00203AFF" w:rsidRDefault="00AF22D8" w:rsidP="001A026D">
      <w:pPr>
        <w:numPr>
          <w:ilvl w:val="0"/>
          <w:numId w:val="15"/>
        </w:numPr>
        <w:tabs>
          <w:tab w:val="left" w:pos="709"/>
        </w:tabs>
        <w:spacing w:after="0" w:line="360" w:lineRule="auto"/>
        <w:ind w:left="0" w:firstLine="709"/>
        <w:contextualSpacing/>
        <w:jc w:val="both"/>
      </w:pPr>
      <w:r w:rsidRPr="00203AFF">
        <w:t xml:space="preserve">навыков </w:t>
      </w:r>
      <w:r w:rsidR="005B0445" w:rsidRPr="00203AFF">
        <w:t>использова</w:t>
      </w:r>
      <w:r w:rsidR="00836521" w:rsidRPr="00203AFF">
        <w:t>ния</w:t>
      </w:r>
      <w:r w:rsidRPr="00203AFF">
        <w:t xml:space="preserve"> </w:t>
      </w:r>
      <w:r w:rsidR="005B0445" w:rsidRPr="00203AFF">
        <w:t>информационно-коммуникационны</w:t>
      </w:r>
      <w:r w:rsidR="00836521" w:rsidRPr="00203AFF">
        <w:t>х</w:t>
      </w:r>
      <w:r w:rsidR="005B0445" w:rsidRPr="00203AFF">
        <w:t xml:space="preserve"> технологи</w:t>
      </w:r>
      <w:r w:rsidR="00836521" w:rsidRPr="00203AFF">
        <w:t>й</w:t>
      </w:r>
      <w:r w:rsidR="005B0445" w:rsidRPr="00203AFF">
        <w:t xml:space="preserve"> в профессиональной деятельности.</w:t>
      </w:r>
    </w:p>
    <w:p w:rsidR="00637C82" w:rsidRPr="00203AFF" w:rsidRDefault="00A42E2A" w:rsidP="001A026D">
      <w:pPr>
        <w:tabs>
          <w:tab w:val="left" w:pos="709"/>
        </w:tabs>
        <w:spacing w:after="0" w:line="360" w:lineRule="auto"/>
        <w:ind w:firstLine="709"/>
        <w:contextualSpacing/>
        <w:jc w:val="both"/>
        <w:rPr>
          <w:color w:val="FF0000"/>
        </w:rPr>
      </w:pPr>
      <w:r w:rsidRPr="00203AFF">
        <w:t>Задание</w:t>
      </w:r>
      <w:r w:rsidR="00CF2173" w:rsidRPr="00203AFF">
        <w:t xml:space="preserve"> </w:t>
      </w:r>
      <w:r w:rsidRPr="00203AFF">
        <w:t>«Перевод профессионального текста» включает в себя два вида работ</w:t>
      </w:r>
      <w:r w:rsidR="00637C82" w:rsidRPr="00203AFF">
        <w:t>:</w:t>
      </w:r>
    </w:p>
    <w:p w:rsidR="0021228A" w:rsidRPr="00203AFF" w:rsidRDefault="0021228A" w:rsidP="001A026D">
      <w:pPr>
        <w:numPr>
          <w:ilvl w:val="0"/>
          <w:numId w:val="16"/>
        </w:numPr>
        <w:tabs>
          <w:tab w:val="left" w:pos="709"/>
        </w:tabs>
        <w:spacing w:after="0" w:line="360" w:lineRule="auto"/>
        <w:ind w:left="0" w:firstLine="709"/>
        <w:contextualSpacing/>
        <w:jc w:val="both"/>
      </w:pPr>
      <w:r w:rsidRPr="00203AFF">
        <w:t xml:space="preserve">выполнение </w:t>
      </w:r>
      <w:r w:rsidR="008E03B2" w:rsidRPr="00203AFF">
        <w:t>п</w:t>
      </w:r>
      <w:r w:rsidR="00637C82" w:rsidRPr="00203AFF">
        <w:t>еревод</w:t>
      </w:r>
      <w:r w:rsidRPr="00203AFF">
        <w:t>а иностранного</w:t>
      </w:r>
      <w:r w:rsidR="00637C82" w:rsidRPr="00203AFF">
        <w:t xml:space="preserve"> текста</w:t>
      </w:r>
      <w:r w:rsidRPr="00203AFF">
        <w:t xml:space="preserve"> на русский язык</w:t>
      </w:r>
      <w:r w:rsidR="008E03B2" w:rsidRPr="00203AFF">
        <w:t>;</w:t>
      </w:r>
      <w:r w:rsidR="00CF2173" w:rsidRPr="00203AFF">
        <w:t xml:space="preserve"> </w:t>
      </w:r>
    </w:p>
    <w:p w:rsidR="008E03B2" w:rsidRPr="00203AFF" w:rsidRDefault="00A85856" w:rsidP="001A026D">
      <w:pPr>
        <w:numPr>
          <w:ilvl w:val="0"/>
          <w:numId w:val="16"/>
        </w:numPr>
        <w:tabs>
          <w:tab w:val="left" w:pos="709"/>
        </w:tabs>
        <w:spacing w:after="0" w:line="360" w:lineRule="auto"/>
        <w:ind w:left="0" w:firstLine="709"/>
        <w:contextualSpacing/>
        <w:jc w:val="both"/>
      </w:pPr>
      <w:r w:rsidRPr="00203AFF">
        <w:t xml:space="preserve">ответы на вопросы по </w:t>
      </w:r>
      <w:r w:rsidR="0021228A" w:rsidRPr="00203AFF">
        <w:t xml:space="preserve">содержанию </w:t>
      </w:r>
      <w:r w:rsidRPr="00203AFF">
        <w:t>текст</w:t>
      </w:r>
      <w:r w:rsidR="0021228A" w:rsidRPr="00203AFF">
        <w:t>а</w:t>
      </w:r>
      <w:r w:rsidRPr="00203AFF">
        <w:t>.</w:t>
      </w:r>
    </w:p>
    <w:p w:rsidR="00CF2173" w:rsidRPr="00203AFF" w:rsidRDefault="00AF22D8" w:rsidP="001A026D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eastAsia="Times New Roman"/>
          <w:lang w:eastAsia="ru-RU"/>
        </w:rPr>
      </w:pPr>
      <w:r w:rsidRPr="00203AFF">
        <w:rPr>
          <w:rFonts w:eastAsia="Times New Roman"/>
          <w:lang w:eastAsia="ru-RU"/>
        </w:rPr>
        <w:t xml:space="preserve">Текст на иностранном языке, предназначенный для перевода на русский язык включает профессиональную лексику, объем текста </w:t>
      </w:r>
      <w:r w:rsidR="00545A25" w:rsidRPr="00203AFF">
        <w:rPr>
          <w:rFonts w:eastAsia="Times New Roman"/>
          <w:lang w:eastAsia="ru-RU"/>
        </w:rPr>
        <w:t xml:space="preserve">составляет </w:t>
      </w:r>
      <w:r w:rsidR="00DB0366" w:rsidRPr="00203AFF">
        <w:rPr>
          <w:rFonts w:eastAsia="Times New Roman"/>
          <w:lang w:eastAsia="ru-RU"/>
        </w:rPr>
        <w:t xml:space="preserve">не менее 1500 </w:t>
      </w:r>
      <w:r w:rsidRPr="00203AFF">
        <w:rPr>
          <w:rFonts w:eastAsia="Times New Roman"/>
          <w:lang w:eastAsia="ru-RU"/>
        </w:rPr>
        <w:t xml:space="preserve">знаков. </w:t>
      </w:r>
    </w:p>
    <w:p w:rsidR="00CF2173" w:rsidRPr="00203AFF" w:rsidRDefault="00CF2173" w:rsidP="001A026D">
      <w:pPr>
        <w:tabs>
          <w:tab w:val="left" w:pos="709"/>
        </w:tabs>
        <w:spacing w:after="0" w:line="360" w:lineRule="auto"/>
        <w:ind w:firstLine="709"/>
        <w:contextualSpacing/>
        <w:jc w:val="both"/>
      </w:pPr>
      <w:r w:rsidRPr="00203AFF">
        <w:t xml:space="preserve">Задание по переводу иностранного текста разработано на </w:t>
      </w:r>
      <w:r w:rsidR="00AF22D8" w:rsidRPr="00203AFF">
        <w:t>иностранных</w:t>
      </w:r>
      <w:r w:rsidR="008E03B2" w:rsidRPr="00203AFF">
        <w:t xml:space="preserve"> </w:t>
      </w:r>
      <w:r w:rsidRPr="00203AFF">
        <w:t>языках</w:t>
      </w:r>
      <w:r w:rsidR="00AF22D8" w:rsidRPr="00203AFF">
        <w:t xml:space="preserve"> (англий</w:t>
      </w:r>
      <w:r w:rsidR="00DB0366" w:rsidRPr="00203AFF">
        <w:t>ский, немецкий</w:t>
      </w:r>
      <w:r w:rsidR="00AF22D8" w:rsidRPr="00203AFF">
        <w:t>)</w:t>
      </w:r>
      <w:r w:rsidRPr="00203AFF">
        <w:t xml:space="preserve">, которые изучают участники Олимпиады. </w:t>
      </w:r>
    </w:p>
    <w:p w:rsidR="00AF22D8" w:rsidRPr="00203AFF" w:rsidRDefault="00AF22D8" w:rsidP="001A026D">
      <w:pPr>
        <w:numPr>
          <w:ilvl w:val="1"/>
          <w:numId w:val="4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eastAsia="Times New Roman"/>
          <w:lang w:eastAsia="ru-RU"/>
        </w:rPr>
      </w:pPr>
      <w:r w:rsidRPr="0003280C">
        <w:rPr>
          <w:rFonts w:eastAsia="Times New Roman"/>
          <w:i/>
          <w:lang w:eastAsia="ru-RU"/>
        </w:rPr>
        <w:t xml:space="preserve">«Задание по организации работы коллектива» </w:t>
      </w:r>
      <w:r w:rsidRPr="00203AFF">
        <w:rPr>
          <w:rFonts w:eastAsia="Times New Roman"/>
          <w:lang w:eastAsia="ru-RU"/>
        </w:rPr>
        <w:t>позволяет оценить уровень сформированности</w:t>
      </w:r>
      <w:r w:rsidR="009A768A" w:rsidRPr="00203AFF">
        <w:rPr>
          <w:rFonts w:eastAsia="Times New Roman"/>
          <w:lang w:eastAsia="ru-RU"/>
        </w:rPr>
        <w:t xml:space="preserve"> умений</w:t>
      </w:r>
      <w:r w:rsidRPr="00203AFF">
        <w:rPr>
          <w:rFonts w:eastAsia="Times New Roman"/>
          <w:lang w:eastAsia="ru-RU"/>
        </w:rPr>
        <w:t>:</w:t>
      </w:r>
    </w:p>
    <w:p w:rsidR="009A768A" w:rsidRPr="00203AFF" w:rsidRDefault="009A768A" w:rsidP="001A026D">
      <w:pPr>
        <w:pStyle w:val="a4"/>
        <w:numPr>
          <w:ilvl w:val="0"/>
          <w:numId w:val="38"/>
        </w:numPr>
        <w:tabs>
          <w:tab w:val="left" w:pos="709"/>
        </w:tabs>
        <w:spacing w:after="0" w:line="360" w:lineRule="auto"/>
        <w:ind w:left="0" w:firstLine="709"/>
        <w:rPr>
          <w:sz w:val="28"/>
          <w:szCs w:val="28"/>
        </w:rPr>
      </w:pPr>
      <w:r w:rsidRPr="00203AFF">
        <w:rPr>
          <w:bCs/>
          <w:sz w:val="28"/>
          <w:szCs w:val="28"/>
        </w:rPr>
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</w:r>
      <w:r w:rsidRPr="00203AFF">
        <w:rPr>
          <w:sz w:val="28"/>
          <w:szCs w:val="28"/>
        </w:rPr>
        <w:t>;</w:t>
      </w:r>
    </w:p>
    <w:p w:rsidR="009A768A" w:rsidRPr="00203AFF" w:rsidRDefault="009A768A" w:rsidP="001A026D">
      <w:pPr>
        <w:pStyle w:val="a4"/>
        <w:numPr>
          <w:ilvl w:val="0"/>
          <w:numId w:val="38"/>
        </w:numPr>
        <w:tabs>
          <w:tab w:val="left" w:pos="1134"/>
        </w:tabs>
        <w:spacing w:after="0" w:line="360" w:lineRule="auto"/>
        <w:ind w:left="0" w:firstLine="709"/>
        <w:rPr>
          <w:iCs/>
          <w:sz w:val="28"/>
          <w:szCs w:val="28"/>
        </w:rPr>
      </w:pPr>
      <w:r w:rsidRPr="00203AFF">
        <w:rPr>
          <w:iCs/>
          <w:sz w:val="28"/>
          <w:szCs w:val="28"/>
        </w:rPr>
        <w:t xml:space="preserve">определять необходимые источники информации; структурировать получаемую информацию; выделять наиболее значимое в перечне информации; </w:t>
      </w:r>
    </w:p>
    <w:p w:rsidR="009A768A" w:rsidRPr="00203AFF" w:rsidRDefault="009A768A" w:rsidP="001A026D">
      <w:pPr>
        <w:pStyle w:val="a4"/>
        <w:numPr>
          <w:ilvl w:val="0"/>
          <w:numId w:val="38"/>
        </w:numPr>
        <w:tabs>
          <w:tab w:val="left" w:pos="709"/>
        </w:tabs>
        <w:spacing w:after="0" w:line="360" w:lineRule="auto"/>
        <w:ind w:left="0" w:firstLine="709"/>
        <w:rPr>
          <w:sz w:val="28"/>
          <w:szCs w:val="28"/>
        </w:rPr>
      </w:pPr>
      <w:r w:rsidRPr="00203AFF">
        <w:rPr>
          <w:iCs/>
          <w:sz w:val="28"/>
          <w:szCs w:val="28"/>
        </w:rPr>
        <w:lastRenderedPageBreak/>
        <w:t xml:space="preserve">грамотно </w:t>
      </w:r>
      <w:r w:rsidRPr="00203AFF">
        <w:rPr>
          <w:bCs/>
          <w:sz w:val="28"/>
          <w:szCs w:val="28"/>
        </w:rPr>
        <w:t xml:space="preserve">излагать свои мысли и оформлять документы </w:t>
      </w:r>
      <w:r w:rsidR="00D30BB1" w:rsidRPr="00203AFF">
        <w:rPr>
          <w:bCs/>
          <w:sz w:val="28"/>
          <w:szCs w:val="28"/>
        </w:rPr>
        <w:t>по профессиональной тематике на </w:t>
      </w:r>
      <w:r w:rsidRPr="00203AFF">
        <w:rPr>
          <w:bCs/>
          <w:sz w:val="28"/>
          <w:szCs w:val="28"/>
        </w:rPr>
        <w:t xml:space="preserve">государственном языке, </w:t>
      </w:r>
      <w:r w:rsidRPr="00203AFF">
        <w:rPr>
          <w:iCs/>
          <w:sz w:val="28"/>
          <w:szCs w:val="28"/>
        </w:rPr>
        <w:t>проявлять толерантность в рабочем коллективе;</w:t>
      </w:r>
    </w:p>
    <w:p w:rsidR="009A768A" w:rsidRPr="00203AFF" w:rsidRDefault="009A768A" w:rsidP="001A026D">
      <w:pPr>
        <w:pStyle w:val="a4"/>
        <w:numPr>
          <w:ilvl w:val="0"/>
          <w:numId w:val="38"/>
        </w:numPr>
        <w:tabs>
          <w:tab w:val="left" w:pos="709"/>
        </w:tabs>
        <w:spacing w:after="0" w:line="360" w:lineRule="auto"/>
        <w:ind w:left="0" w:firstLine="709"/>
        <w:rPr>
          <w:sz w:val="28"/>
          <w:szCs w:val="28"/>
        </w:rPr>
      </w:pPr>
      <w:r w:rsidRPr="00203AFF">
        <w:rPr>
          <w:bCs/>
          <w:iCs/>
          <w:sz w:val="28"/>
          <w:szCs w:val="28"/>
        </w:rPr>
        <w:t>применять средства информационных технологий для решения профессиональных задач; использовать современное программное обеспечение.</w:t>
      </w:r>
    </w:p>
    <w:p w:rsidR="005B7333" w:rsidRPr="00203AFF" w:rsidRDefault="00AF22D8" w:rsidP="001A026D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</w:pPr>
      <w:r w:rsidRPr="00203AFF">
        <w:rPr>
          <w:rFonts w:eastAsia="Times New Roman"/>
          <w:lang w:eastAsia="ru-RU"/>
        </w:rPr>
        <w:t xml:space="preserve">Задание по организации работы коллектива </w:t>
      </w:r>
      <w:r w:rsidR="009A768A" w:rsidRPr="00203AFF">
        <w:t>включает 2 задачи:</w:t>
      </w:r>
    </w:p>
    <w:p w:rsidR="00AF22D8" w:rsidRPr="00203AFF" w:rsidRDefault="00AF22D8" w:rsidP="001A026D">
      <w:pPr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eastAsia="Times New Roman"/>
          <w:lang w:eastAsia="ru-RU"/>
        </w:rPr>
      </w:pPr>
      <w:r w:rsidRPr="00203AFF">
        <w:rPr>
          <w:rFonts w:eastAsia="Times New Roman"/>
          <w:lang w:eastAsia="ru-RU"/>
        </w:rPr>
        <w:t>прочитать и проанализировать текст задачи, ответить на вопросы для решения задачи;</w:t>
      </w:r>
      <w:r w:rsidR="00035EBA" w:rsidRPr="00203AFF">
        <w:rPr>
          <w:rFonts w:eastAsia="Times New Roman"/>
          <w:b/>
          <w:color w:val="000000"/>
          <w:lang w:eastAsia="ru-RU"/>
        </w:rPr>
        <w:t xml:space="preserve"> </w:t>
      </w:r>
    </w:p>
    <w:p w:rsidR="00AF22D8" w:rsidRPr="00203AFF" w:rsidRDefault="00035EBA" w:rsidP="001A026D">
      <w:pPr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eastAsia="Times New Roman"/>
          <w:lang w:eastAsia="ru-RU"/>
        </w:rPr>
      </w:pPr>
      <w:r w:rsidRPr="00203AFF">
        <w:rPr>
          <w:rFonts w:eastAsia="Times New Roman"/>
          <w:color w:val="000000"/>
          <w:lang w:eastAsia="ru-RU"/>
        </w:rPr>
        <w:t xml:space="preserve">разработать </w:t>
      </w:r>
      <w:r w:rsidR="003F5691">
        <w:rPr>
          <w:rFonts w:eastAsia="Times New Roman"/>
          <w:color w:val="000000"/>
          <w:lang w:eastAsia="ru-RU"/>
        </w:rPr>
        <w:t>презентацию в программе</w:t>
      </w:r>
      <w:r w:rsidR="003F5691" w:rsidRPr="003F5691">
        <w:t xml:space="preserve"> </w:t>
      </w:r>
      <w:proofErr w:type="spellStart"/>
      <w:r w:rsidR="003F5691" w:rsidRPr="003F5691">
        <w:rPr>
          <w:rFonts w:eastAsia="Times New Roman"/>
          <w:color w:val="000000"/>
          <w:lang w:eastAsia="ru-RU"/>
        </w:rPr>
        <w:t>PowerPoint</w:t>
      </w:r>
      <w:proofErr w:type="spellEnd"/>
      <w:r w:rsidR="003F5691">
        <w:rPr>
          <w:rFonts w:eastAsia="Times New Roman"/>
          <w:color w:val="000000"/>
          <w:lang w:eastAsia="ru-RU"/>
        </w:rPr>
        <w:t>, в соответствии с условиями первой задачи.</w:t>
      </w:r>
    </w:p>
    <w:p w:rsidR="003F5691" w:rsidRPr="0003280C" w:rsidRDefault="003F5691" w:rsidP="001A026D">
      <w:pPr>
        <w:numPr>
          <w:ilvl w:val="1"/>
          <w:numId w:val="4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eastAsia="Times New Roman"/>
          <w:i/>
          <w:lang w:eastAsia="ru-RU"/>
        </w:rPr>
      </w:pPr>
      <w:r w:rsidRPr="0003280C">
        <w:rPr>
          <w:rFonts w:eastAsia="Times New Roman"/>
          <w:i/>
          <w:lang w:eastAsia="ru-RU"/>
        </w:rPr>
        <w:t xml:space="preserve">Комплексное задание </w:t>
      </w:r>
      <w:r w:rsidRPr="0003280C">
        <w:rPr>
          <w:rFonts w:eastAsia="Times New Roman"/>
          <w:i/>
          <w:lang w:val="en-US" w:eastAsia="ru-RU"/>
        </w:rPr>
        <w:t>II</w:t>
      </w:r>
      <w:r w:rsidRPr="0003280C">
        <w:rPr>
          <w:rFonts w:eastAsia="Times New Roman"/>
          <w:i/>
          <w:lang w:eastAsia="ru-RU"/>
        </w:rPr>
        <w:t xml:space="preserve"> уровня включает инвариантную и вариативную части. </w:t>
      </w:r>
    </w:p>
    <w:p w:rsidR="00F65C6D" w:rsidRPr="00203AFF" w:rsidRDefault="00F65C6D" w:rsidP="001A026D">
      <w:pPr>
        <w:numPr>
          <w:ilvl w:val="1"/>
          <w:numId w:val="4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eastAsia="Times New Roman"/>
          <w:lang w:eastAsia="ru-RU"/>
        </w:rPr>
      </w:pPr>
      <w:r w:rsidRPr="0003280C">
        <w:rPr>
          <w:rFonts w:eastAsia="Times New Roman"/>
          <w:i/>
          <w:lang w:eastAsia="ru-RU"/>
        </w:rPr>
        <w:t>Инвариантная часть</w:t>
      </w:r>
      <w:r w:rsidRPr="00203AFF">
        <w:rPr>
          <w:rFonts w:eastAsia="Times New Roman"/>
          <w:lang w:eastAsia="ru-RU"/>
        </w:rPr>
        <w:t xml:space="preserve"> комплексного</w:t>
      </w:r>
      <w:r w:rsidR="005B7333" w:rsidRPr="00203AFF">
        <w:rPr>
          <w:rFonts w:eastAsia="Times New Roman"/>
          <w:lang w:eastAsia="ru-RU"/>
        </w:rPr>
        <w:t xml:space="preserve"> задания </w:t>
      </w:r>
      <w:r w:rsidR="00832896">
        <w:rPr>
          <w:rFonts w:eastAsia="Times New Roman"/>
          <w:lang w:eastAsia="ru-RU"/>
        </w:rPr>
        <w:t>II уров</w:t>
      </w:r>
      <w:r w:rsidRPr="00203AFF">
        <w:rPr>
          <w:rFonts w:eastAsia="Times New Roman"/>
          <w:lang w:eastAsia="ru-RU"/>
        </w:rPr>
        <w:t>ня сформирована в соответствии с профессиональными компетенциями специальностей УГС</w:t>
      </w:r>
      <w:r w:rsidR="005B7333" w:rsidRPr="00203AFF">
        <w:rPr>
          <w:rFonts w:eastAsia="Times New Roman"/>
          <w:lang w:eastAsia="ru-RU"/>
        </w:rPr>
        <w:t xml:space="preserve"> 44.00.00 Образование и педагогические науки</w:t>
      </w:r>
      <w:r w:rsidRPr="00203AFF">
        <w:rPr>
          <w:rFonts w:eastAsia="Times New Roman"/>
          <w:lang w:eastAsia="ru-RU"/>
        </w:rPr>
        <w:t>, знаниями, умениями и практическим опытом, которые</w:t>
      </w:r>
      <w:r w:rsidR="00B84EB2" w:rsidRPr="00203AFF">
        <w:rPr>
          <w:rFonts w:eastAsia="Times New Roman"/>
          <w:lang w:eastAsia="ru-RU"/>
        </w:rPr>
        <w:t xml:space="preserve"> необходимы педагогу (учителю, воспитателю) для выполнения </w:t>
      </w:r>
      <w:proofErr w:type="spellStart"/>
      <w:r w:rsidR="00B84EB2" w:rsidRPr="00203AFF">
        <w:rPr>
          <w:rFonts w:eastAsia="Times New Roman"/>
          <w:lang w:eastAsia="ru-RU"/>
        </w:rPr>
        <w:t>общетрудовой</w:t>
      </w:r>
      <w:proofErr w:type="spellEnd"/>
      <w:r w:rsidR="00B84EB2" w:rsidRPr="00203AFF">
        <w:rPr>
          <w:rFonts w:eastAsia="Times New Roman"/>
          <w:lang w:eastAsia="ru-RU"/>
        </w:rPr>
        <w:t xml:space="preserve"> функции «Обучение».</w:t>
      </w:r>
      <w:r w:rsidRPr="00203AFF">
        <w:rPr>
          <w:rFonts w:eastAsia="Times New Roman"/>
          <w:lang w:eastAsia="ru-RU"/>
        </w:rPr>
        <w:t xml:space="preserve"> </w:t>
      </w:r>
    </w:p>
    <w:p w:rsidR="00BF56CA" w:rsidRPr="00203AFF" w:rsidRDefault="00F65C6D" w:rsidP="001A026D">
      <w:pPr>
        <w:tabs>
          <w:tab w:val="left" w:pos="709"/>
        </w:tabs>
        <w:spacing w:after="0" w:line="360" w:lineRule="auto"/>
        <w:ind w:firstLine="709"/>
        <w:contextualSpacing/>
        <w:jc w:val="both"/>
        <w:rPr>
          <w:color w:val="FF0000"/>
        </w:rPr>
      </w:pPr>
      <w:r w:rsidRPr="00203AFF">
        <w:t>Инвариантн</w:t>
      </w:r>
      <w:r w:rsidR="00BA3580" w:rsidRPr="00203AFF">
        <w:t xml:space="preserve">ая часть комплексного задания </w:t>
      </w:r>
      <w:r w:rsidR="00832896">
        <w:t>II уров</w:t>
      </w:r>
      <w:r w:rsidRPr="00203AFF">
        <w:t xml:space="preserve">ня представляет собой практическое задание, которое </w:t>
      </w:r>
      <w:r w:rsidR="00BF56CA" w:rsidRPr="00203AFF">
        <w:t>включает в себя три вида работ:</w:t>
      </w:r>
    </w:p>
    <w:p w:rsidR="00755DE2" w:rsidRPr="00203AFF" w:rsidRDefault="0046329E" w:rsidP="001A026D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</w:pPr>
      <w:r w:rsidRPr="00203AFF">
        <w:t>характеристика</w:t>
      </w:r>
      <w:r w:rsidR="00755DE2" w:rsidRPr="00203AFF">
        <w:t xml:space="preserve"> </w:t>
      </w:r>
      <w:r w:rsidRPr="00203AFF">
        <w:t>педагогической технологии;</w:t>
      </w:r>
    </w:p>
    <w:p w:rsidR="00BF56CA" w:rsidRPr="00203AFF" w:rsidRDefault="0046329E" w:rsidP="001A026D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</w:pPr>
      <w:r w:rsidRPr="00203AFF">
        <w:t>описание этапов педагогической технологии</w:t>
      </w:r>
      <w:r w:rsidR="00BF56CA" w:rsidRPr="00203AFF">
        <w:t>;</w:t>
      </w:r>
    </w:p>
    <w:p w:rsidR="0046329E" w:rsidRPr="00203AFF" w:rsidRDefault="00BF56CA" w:rsidP="001A026D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</w:pPr>
      <w:r w:rsidRPr="00203AFF">
        <w:t xml:space="preserve">разработка </w:t>
      </w:r>
      <w:r w:rsidR="00A22321" w:rsidRPr="00203AFF">
        <w:t xml:space="preserve">фрагмента </w:t>
      </w:r>
      <w:r w:rsidRPr="00203AFF">
        <w:t>занятия/урока с использованием педагогической технологии.</w:t>
      </w:r>
    </w:p>
    <w:p w:rsidR="00460814" w:rsidRPr="00203AFF" w:rsidRDefault="00F65C6D" w:rsidP="001A026D">
      <w:pPr>
        <w:numPr>
          <w:ilvl w:val="1"/>
          <w:numId w:val="40"/>
        </w:numPr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</w:pPr>
      <w:r w:rsidRPr="0003280C">
        <w:rPr>
          <w:i/>
        </w:rPr>
        <w:t>Вариативн</w:t>
      </w:r>
      <w:r w:rsidR="00BA3580" w:rsidRPr="0003280C">
        <w:rPr>
          <w:i/>
        </w:rPr>
        <w:t>ая часть</w:t>
      </w:r>
      <w:r w:rsidR="00BA3580" w:rsidRPr="00203AFF">
        <w:t xml:space="preserve"> комплексного задания </w:t>
      </w:r>
      <w:r w:rsidR="003F5691">
        <w:rPr>
          <w:lang w:val="en-US"/>
        </w:rPr>
        <w:t>II</w:t>
      </w:r>
      <w:r w:rsidRPr="00203AFF">
        <w:t xml:space="preserve"> уровня сформирована в соответствии со специфическими для специальностей УГС профессиональными компетенциями, умениями и практическим опытом с учетом трудовых функций профессиональных стандартов.</w:t>
      </w:r>
    </w:p>
    <w:p w:rsidR="005B0445" w:rsidRPr="00203AFF" w:rsidRDefault="00BA3580" w:rsidP="001A026D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03AFF">
        <w:rPr>
          <w:sz w:val="28"/>
          <w:szCs w:val="28"/>
        </w:rPr>
        <w:t xml:space="preserve">Задание вариативной части комплексного задания </w:t>
      </w:r>
      <w:r w:rsidR="003F5691">
        <w:rPr>
          <w:sz w:val="28"/>
          <w:szCs w:val="28"/>
          <w:lang w:val="en-US"/>
        </w:rPr>
        <w:t>II</w:t>
      </w:r>
      <w:r w:rsidRPr="00203AFF">
        <w:rPr>
          <w:sz w:val="28"/>
          <w:szCs w:val="28"/>
        </w:rPr>
        <w:t xml:space="preserve"> уровня </w:t>
      </w:r>
      <w:r w:rsidR="008D2C79" w:rsidRPr="00203AFF">
        <w:rPr>
          <w:sz w:val="28"/>
          <w:szCs w:val="28"/>
        </w:rPr>
        <w:t>для специальност</w:t>
      </w:r>
      <w:r w:rsidR="00D30BB1" w:rsidRPr="00203AFF">
        <w:rPr>
          <w:sz w:val="28"/>
          <w:szCs w:val="28"/>
        </w:rPr>
        <w:t>ей 44.02.02 Дошкольное обучение</w:t>
      </w:r>
      <w:r w:rsidR="00BE69CD">
        <w:rPr>
          <w:sz w:val="28"/>
          <w:szCs w:val="28"/>
        </w:rPr>
        <w:t>,</w:t>
      </w:r>
      <w:r w:rsidRPr="00203AFF">
        <w:rPr>
          <w:sz w:val="28"/>
          <w:szCs w:val="28"/>
        </w:rPr>
        <w:t xml:space="preserve"> 44.02.02</w:t>
      </w:r>
      <w:r w:rsidR="00460814" w:rsidRPr="00203AFF">
        <w:rPr>
          <w:sz w:val="28"/>
          <w:szCs w:val="28"/>
        </w:rPr>
        <w:t xml:space="preserve"> Пр</w:t>
      </w:r>
      <w:r w:rsidR="00D30BB1" w:rsidRPr="00203AFF">
        <w:rPr>
          <w:sz w:val="28"/>
          <w:szCs w:val="28"/>
        </w:rPr>
        <w:t xml:space="preserve">еподавание в начальных </w:t>
      </w:r>
      <w:r w:rsidR="00D30BB1" w:rsidRPr="00203AFF">
        <w:rPr>
          <w:sz w:val="28"/>
          <w:szCs w:val="28"/>
        </w:rPr>
        <w:lastRenderedPageBreak/>
        <w:t>кл</w:t>
      </w:r>
      <w:r w:rsidR="00BE69CD">
        <w:rPr>
          <w:sz w:val="28"/>
          <w:szCs w:val="28"/>
        </w:rPr>
        <w:t xml:space="preserve">ассах и </w:t>
      </w:r>
      <w:r w:rsidR="00BE69CD" w:rsidRPr="00BE69CD">
        <w:rPr>
          <w:sz w:val="28"/>
          <w:szCs w:val="28"/>
        </w:rPr>
        <w:t>44.02.0</w:t>
      </w:r>
      <w:r w:rsidR="00BE69CD">
        <w:rPr>
          <w:sz w:val="28"/>
          <w:szCs w:val="28"/>
        </w:rPr>
        <w:t>5</w:t>
      </w:r>
      <w:r w:rsidR="00BE69CD" w:rsidRPr="00BE69CD">
        <w:rPr>
          <w:sz w:val="28"/>
          <w:szCs w:val="28"/>
        </w:rPr>
        <w:t xml:space="preserve"> Коррекционная педагогика в начальном образовании </w:t>
      </w:r>
      <w:r w:rsidRPr="00203AFF">
        <w:rPr>
          <w:sz w:val="28"/>
          <w:szCs w:val="28"/>
        </w:rPr>
        <w:t xml:space="preserve">позволяет оценить </w:t>
      </w:r>
      <w:proofErr w:type="spellStart"/>
      <w:r w:rsidRPr="00203AFF">
        <w:rPr>
          <w:sz w:val="28"/>
          <w:szCs w:val="28"/>
        </w:rPr>
        <w:t>сформированность</w:t>
      </w:r>
      <w:proofErr w:type="spellEnd"/>
      <w:r w:rsidRPr="00203AFF">
        <w:rPr>
          <w:sz w:val="28"/>
          <w:szCs w:val="28"/>
        </w:rPr>
        <w:t xml:space="preserve"> профессиональных компетенций</w:t>
      </w:r>
      <w:r w:rsidR="00D30BB1" w:rsidRPr="00203AFF">
        <w:rPr>
          <w:sz w:val="28"/>
          <w:szCs w:val="28"/>
        </w:rPr>
        <w:t>.</w:t>
      </w:r>
    </w:p>
    <w:p w:rsidR="0008034E" w:rsidRDefault="0008034E" w:rsidP="001A026D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color w:val="000000"/>
          <w:lang w:eastAsia="ru-RU"/>
        </w:rPr>
      </w:pPr>
      <w:r w:rsidRPr="00203AFF">
        <w:rPr>
          <w:color w:val="000000"/>
          <w:lang w:eastAsia="ru-RU"/>
        </w:rPr>
        <w:t>Для лиц с ограниченными возможностями здоровья определение структуры и отбор содержания оценочных средств осуществляется с учетом типа нарушения здоровья.</w:t>
      </w:r>
    </w:p>
    <w:p w:rsidR="00203AFF" w:rsidRPr="00203AFF" w:rsidRDefault="00203AFF" w:rsidP="001A026D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color w:val="000000"/>
          <w:highlight w:val="yellow"/>
          <w:lang w:eastAsia="ru-RU"/>
        </w:rPr>
      </w:pPr>
    </w:p>
    <w:p w:rsidR="004E167F" w:rsidRDefault="004E167F" w:rsidP="001A026D">
      <w:pPr>
        <w:pStyle w:val="2"/>
        <w:numPr>
          <w:ilvl w:val="0"/>
          <w:numId w:val="40"/>
        </w:numPr>
        <w:spacing w:before="0" w:after="0"/>
        <w:contextualSpacing/>
        <w:rPr>
          <w:rFonts w:eastAsia="Times New Roman"/>
        </w:rPr>
      </w:pPr>
      <w:bookmarkStart w:id="5" w:name="_Toc193630250"/>
      <w:r w:rsidRPr="00203AFF">
        <w:rPr>
          <w:rFonts w:eastAsia="Times New Roman"/>
        </w:rPr>
        <w:t>Система оценивания выполнения заданий</w:t>
      </w:r>
      <w:bookmarkEnd w:id="5"/>
    </w:p>
    <w:p w:rsidR="004E167F" w:rsidRPr="00203AFF" w:rsidRDefault="004E167F" w:rsidP="001A026D">
      <w:pPr>
        <w:numPr>
          <w:ilvl w:val="1"/>
          <w:numId w:val="40"/>
        </w:numPr>
        <w:tabs>
          <w:tab w:val="left" w:pos="426"/>
        </w:tabs>
        <w:spacing w:after="0" w:line="360" w:lineRule="auto"/>
        <w:ind w:left="0" w:firstLine="709"/>
        <w:contextualSpacing/>
        <w:jc w:val="both"/>
        <w:rPr>
          <w:rFonts w:eastAsia="Times New Roman"/>
        </w:rPr>
      </w:pPr>
      <w:r w:rsidRPr="00203AFF">
        <w:rPr>
          <w:rFonts w:eastAsia="Times New Roman"/>
        </w:rPr>
        <w:t>Оценивание выполнения конкурсных заданий осуществляется на основе следующих принципов:</w:t>
      </w:r>
      <w:r w:rsidR="008E03B2" w:rsidRPr="00203AFF">
        <w:rPr>
          <w:rFonts w:eastAsia="Times New Roman"/>
        </w:rPr>
        <w:t xml:space="preserve"> </w:t>
      </w:r>
    </w:p>
    <w:p w:rsidR="004E167F" w:rsidRPr="00203AFF" w:rsidRDefault="004E167F" w:rsidP="001A026D">
      <w:pPr>
        <w:numPr>
          <w:ilvl w:val="0"/>
          <w:numId w:val="21"/>
        </w:numPr>
        <w:tabs>
          <w:tab w:val="left" w:pos="0"/>
        </w:tabs>
        <w:spacing w:after="0" w:line="360" w:lineRule="auto"/>
        <w:ind w:left="0" w:firstLine="709"/>
        <w:contextualSpacing/>
        <w:jc w:val="both"/>
        <w:rPr>
          <w:rFonts w:eastAsia="Times New Roman"/>
        </w:rPr>
      </w:pPr>
      <w:r w:rsidRPr="00203AFF">
        <w:rPr>
          <w:rFonts w:eastAsia="Times New Roman"/>
        </w:rPr>
        <w:t>соответствия содержания конкурсных заданий ФГОС СП</w:t>
      </w:r>
      <w:r w:rsidR="00D30BB1" w:rsidRPr="00203AFF">
        <w:rPr>
          <w:rFonts w:eastAsia="Times New Roman"/>
        </w:rPr>
        <w:t>О по специальностям, входящим в </w:t>
      </w:r>
      <w:r w:rsidR="00474A21" w:rsidRPr="00203AFF">
        <w:rPr>
          <w:rFonts w:eastAsia="Times New Roman"/>
        </w:rPr>
        <w:t>укрупненную группу специальностей</w:t>
      </w:r>
      <w:r w:rsidRPr="00203AFF">
        <w:rPr>
          <w:rFonts w:eastAsia="Times New Roman"/>
        </w:rPr>
        <w:t>, учёта требований</w:t>
      </w:r>
      <w:r w:rsidR="008D40A8" w:rsidRPr="00203AFF">
        <w:rPr>
          <w:rFonts w:eastAsia="Times New Roman"/>
        </w:rPr>
        <w:t xml:space="preserve"> профессиональных стандартов и </w:t>
      </w:r>
      <w:r w:rsidRPr="00203AFF">
        <w:rPr>
          <w:rFonts w:eastAsia="Times New Roman"/>
        </w:rPr>
        <w:t>работодателей;</w:t>
      </w:r>
    </w:p>
    <w:p w:rsidR="004E167F" w:rsidRPr="00203AFF" w:rsidRDefault="004E167F" w:rsidP="001A026D">
      <w:pPr>
        <w:numPr>
          <w:ilvl w:val="0"/>
          <w:numId w:val="21"/>
        </w:numPr>
        <w:tabs>
          <w:tab w:val="left" w:pos="0"/>
        </w:tabs>
        <w:spacing w:after="0" w:line="360" w:lineRule="auto"/>
        <w:ind w:left="0" w:firstLine="709"/>
        <w:contextualSpacing/>
        <w:jc w:val="both"/>
        <w:rPr>
          <w:rFonts w:eastAsia="Times New Roman"/>
        </w:rPr>
      </w:pPr>
      <w:r w:rsidRPr="00203AFF">
        <w:rPr>
          <w:rFonts w:eastAsia="Times New Roman"/>
        </w:rPr>
        <w:t xml:space="preserve">достоверности оценки </w:t>
      </w:r>
      <w:r w:rsidR="008D40A8" w:rsidRPr="00203AFF">
        <w:rPr>
          <w:rFonts w:eastAsia="Times New Roman"/>
        </w:rPr>
        <w:t>—</w:t>
      </w:r>
      <w:r w:rsidRPr="00203AFF">
        <w:rPr>
          <w:rFonts w:eastAsia="Times New Roman"/>
        </w:rPr>
        <w:t xml:space="preserve"> оценка выполнения конкурсных</w:t>
      </w:r>
      <w:r w:rsidR="008D40A8" w:rsidRPr="00203AFF">
        <w:rPr>
          <w:rFonts w:eastAsia="Times New Roman"/>
        </w:rPr>
        <w:t xml:space="preserve"> заданий должна базироваться на </w:t>
      </w:r>
      <w:r w:rsidRPr="00203AFF">
        <w:rPr>
          <w:rFonts w:eastAsia="Times New Roman"/>
        </w:rPr>
        <w:t>общих и профессиональных компетенциях участников Олимпиады, реально продемонстрированных в моделируемых профессиональных ситуациях в ходе выполнения профессионального комплексного задания;</w:t>
      </w:r>
    </w:p>
    <w:p w:rsidR="004E167F" w:rsidRPr="00203AFF" w:rsidRDefault="004E167F" w:rsidP="001A026D">
      <w:pPr>
        <w:numPr>
          <w:ilvl w:val="0"/>
          <w:numId w:val="21"/>
        </w:numPr>
        <w:tabs>
          <w:tab w:val="left" w:pos="0"/>
        </w:tabs>
        <w:spacing w:after="0" w:line="360" w:lineRule="auto"/>
        <w:ind w:left="0" w:firstLine="709"/>
        <w:contextualSpacing/>
        <w:jc w:val="both"/>
        <w:rPr>
          <w:rFonts w:eastAsia="Times New Roman"/>
        </w:rPr>
      </w:pPr>
      <w:r w:rsidRPr="00203AFF">
        <w:rPr>
          <w:rFonts w:eastAsia="Times New Roman"/>
        </w:rPr>
        <w:t xml:space="preserve">адекватности оценки </w:t>
      </w:r>
      <w:r w:rsidR="008D40A8" w:rsidRPr="00203AFF">
        <w:rPr>
          <w:rFonts w:eastAsia="Times New Roman"/>
        </w:rPr>
        <w:t>—</w:t>
      </w:r>
      <w:r w:rsidRPr="00203AFF">
        <w:rPr>
          <w:rFonts w:eastAsia="Times New Roman"/>
        </w:rPr>
        <w:t xml:space="preserve"> оценка выполнения конкурсных заданий должна проводиться в отношении тех компетенций, которые необходимы для эффективного выполнения задания;</w:t>
      </w:r>
    </w:p>
    <w:p w:rsidR="004E167F" w:rsidRPr="00203AFF" w:rsidRDefault="004E167F" w:rsidP="001A026D">
      <w:pPr>
        <w:numPr>
          <w:ilvl w:val="0"/>
          <w:numId w:val="21"/>
        </w:numPr>
        <w:tabs>
          <w:tab w:val="left" w:pos="0"/>
        </w:tabs>
        <w:spacing w:after="0" w:line="360" w:lineRule="auto"/>
        <w:ind w:left="0" w:firstLine="709"/>
        <w:contextualSpacing/>
        <w:jc w:val="both"/>
        <w:rPr>
          <w:rFonts w:eastAsia="Times New Roman"/>
        </w:rPr>
      </w:pPr>
      <w:r w:rsidRPr="00203AFF">
        <w:rPr>
          <w:rFonts w:eastAsia="Times New Roman"/>
        </w:rPr>
        <w:t xml:space="preserve">надежности оценки </w:t>
      </w:r>
      <w:r w:rsidR="008D40A8" w:rsidRPr="00203AFF">
        <w:rPr>
          <w:rFonts w:eastAsia="Times New Roman"/>
        </w:rPr>
        <w:t>—</w:t>
      </w:r>
      <w:r w:rsidRPr="00203AFF">
        <w:rPr>
          <w:rFonts w:eastAsia="Times New Roman"/>
        </w:rPr>
        <w:t xml:space="preserve"> система оценивания выполнения конкурсных заданий должна обладать высокой степенью устойчивости при неоднократных (в рамках различных этапов Олимпиады) оценках компетенций участников Олимпиады;</w:t>
      </w:r>
    </w:p>
    <w:p w:rsidR="004E167F" w:rsidRPr="00203AFF" w:rsidRDefault="004E167F" w:rsidP="001A026D">
      <w:pPr>
        <w:numPr>
          <w:ilvl w:val="0"/>
          <w:numId w:val="21"/>
        </w:numPr>
        <w:tabs>
          <w:tab w:val="left" w:pos="0"/>
        </w:tabs>
        <w:spacing w:after="0" w:line="360" w:lineRule="auto"/>
        <w:ind w:left="0" w:firstLine="709"/>
        <w:contextualSpacing/>
        <w:jc w:val="both"/>
        <w:rPr>
          <w:rFonts w:eastAsia="Times New Roman"/>
        </w:rPr>
      </w:pPr>
      <w:r w:rsidRPr="00203AFF">
        <w:rPr>
          <w:rFonts w:eastAsia="Times New Roman"/>
        </w:rPr>
        <w:t xml:space="preserve">комплексности оценки </w:t>
      </w:r>
      <w:r w:rsidR="008D40A8" w:rsidRPr="00203AFF">
        <w:rPr>
          <w:rFonts w:eastAsia="Times New Roman"/>
        </w:rPr>
        <w:t>—</w:t>
      </w:r>
      <w:r w:rsidRPr="00203AFF">
        <w:rPr>
          <w:rFonts w:eastAsia="Times New Roman"/>
        </w:rPr>
        <w:t xml:space="preserve"> система оценивания выполнения конкурсных заданий должна позволять интегративно оценивать общие и профессиональные компетенции участников Олимпиады;</w:t>
      </w:r>
    </w:p>
    <w:p w:rsidR="000C771C" w:rsidRPr="00203AFF" w:rsidRDefault="004E167F" w:rsidP="001A026D">
      <w:pPr>
        <w:numPr>
          <w:ilvl w:val="0"/>
          <w:numId w:val="21"/>
        </w:numPr>
        <w:tabs>
          <w:tab w:val="left" w:pos="0"/>
        </w:tabs>
        <w:spacing w:after="0" w:line="360" w:lineRule="auto"/>
        <w:ind w:left="0" w:firstLine="709"/>
        <w:contextualSpacing/>
        <w:jc w:val="both"/>
        <w:rPr>
          <w:rFonts w:eastAsia="Times New Roman"/>
        </w:rPr>
      </w:pPr>
      <w:r w:rsidRPr="00203AFF">
        <w:rPr>
          <w:rFonts w:eastAsia="Times New Roman"/>
        </w:rPr>
        <w:t xml:space="preserve">объективности оценки </w:t>
      </w:r>
      <w:r w:rsidR="008D40A8" w:rsidRPr="00203AFF">
        <w:rPr>
          <w:rFonts w:eastAsia="Times New Roman"/>
        </w:rPr>
        <w:t>—</w:t>
      </w:r>
      <w:r w:rsidRPr="00203AFF">
        <w:rPr>
          <w:rFonts w:eastAsia="Times New Roman"/>
        </w:rPr>
        <w:t xml:space="preserve"> оценка выполнения конкурсных заданий должна быть независимой от особенностей профессиональной ориентации или предпочтений членов жюри.</w:t>
      </w:r>
    </w:p>
    <w:p w:rsidR="00144B03" w:rsidRPr="00203AFF" w:rsidRDefault="00144B03" w:rsidP="001A026D">
      <w:pPr>
        <w:numPr>
          <w:ilvl w:val="1"/>
          <w:numId w:val="40"/>
        </w:numPr>
        <w:tabs>
          <w:tab w:val="left" w:pos="426"/>
        </w:tabs>
        <w:spacing w:after="0" w:line="360" w:lineRule="auto"/>
        <w:ind w:left="0" w:firstLine="709"/>
        <w:contextualSpacing/>
        <w:jc w:val="both"/>
        <w:rPr>
          <w:rFonts w:eastAsia="Times New Roman"/>
        </w:rPr>
      </w:pPr>
      <w:r w:rsidRPr="00203AFF">
        <w:rPr>
          <w:rFonts w:eastAsia="Times New Roman"/>
        </w:rPr>
        <w:lastRenderedPageBreak/>
        <w:t>При выполнении процедур оценки конкурсных заданий используются следующие основные методы:</w:t>
      </w:r>
    </w:p>
    <w:p w:rsidR="00144B03" w:rsidRPr="00203AFF" w:rsidRDefault="00144B03" w:rsidP="001A026D">
      <w:pPr>
        <w:numPr>
          <w:ilvl w:val="0"/>
          <w:numId w:val="22"/>
        </w:numPr>
        <w:tabs>
          <w:tab w:val="left" w:pos="709"/>
        </w:tabs>
        <w:spacing w:after="0" w:line="360" w:lineRule="auto"/>
        <w:ind w:left="0" w:firstLine="709"/>
        <w:contextualSpacing/>
        <w:jc w:val="both"/>
        <w:rPr>
          <w:rFonts w:eastAsia="Times New Roman"/>
        </w:rPr>
      </w:pPr>
      <w:r w:rsidRPr="00203AFF">
        <w:rPr>
          <w:rFonts w:eastAsia="Times New Roman"/>
        </w:rPr>
        <w:t>метод экспертной оценки;</w:t>
      </w:r>
    </w:p>
    <w:p w:rsidR="00144B03" w:rsidRPr="00203AFF" w:rsidRDefault="00144B03" w:rsidP="001A026D">
      <w:pPr>
        <w:numPr>
          <w:ilvl w:val="0"/>
          <w:numId w:val="22"/>
        </w:numPr>
        <w:tabs>
          <w:tab w:val="left" w:pos="709"/>
        </w:tabs>
        <w:spacing w:after="0" w:line="360" w:lineRule="auto"/>
        <w:ind w:left="0" w:firstLine="709"/>
        <w:contextualSpacing/>
        <w:jc w:val="both"/>
        <w:rPr>
          <w:rFonts w:eastAsia="Times New Roman"/>
        </w:rPr>
      </w:pPr>
      <w:r w:rsidRPr="00203AFF">
        <w:rPr>
          <w:rFonts w:eastAsia="Times New Roman"/>
        </w:rPr>
        <w:t>метод расчета первичных баллов;</w:t>
      </w:r>
    </w:p>
    <w:p w:rsidR="00144B03" w:rsidRPr="00203AFF" w:rsidRDefault="00144B03" w:rsidP="001A026D">
      <w:pPr>
        <w:numPr>
          <w:ilvl w:val="0"/>
          <w:numId w:val="22"/>
        </w:numPr>
        <w:tabs>
          <w:tab w:val="left" w:pos="709"/>
        </w:tabs>
        <w:spacing w:after="0" w:line="360" w:lineRule="auto"/>
        <w:ind w:left="0" w:firstLine="709"/>
        <w:contextualSpacing/>
        <w:jc w:val="both"/>
        <w:rPr>
          <w:rFonts w:eastAsia="Times New Roman"/>
        </w:rPr>
      </w:pPr>
      <w:r w:rsidRPr="00203AFF">
        <w:rPr>
          <w:rFonts w:eastAsia="Times New Roman"/>
        </w:rPr>
        <w:t>метод расчета сводных баллов;</w:t>
      </w:r>
    </w:p>
    <w:p w:rsidR="00144B03" w:rsidRPr="00203AFF" w:rsidRDefault="00144B03" w:rsidP="001A026D">
      <w:pPr>
        <w:numPr>
          <w:ilvl w:val="0"/>
          <w:numId w:val="22"/>
        </w:numPr>
        <w:tabs>
          <w:tab w:val="left" w:pos="709"/>
        </w:tabs>
        <w:spacing w:after="0" w:line="360" w:lineRule="auto"/>
        <w:ind w:left="0" w:firstLine="709"/>
        <w:contextualSpacing/>
        <w:jc w:val="both"/>
        <w:rPr>
          <w:rFonts w:eastAsia="Times New Roman"/>
        </w:rPr>
      </w:pPr>
      <w:r w:rsidRPr="00203AFF">
        <w:rPr>
          <w:rFonts w:eastAsia="Times New Roman"/>
        </w:rPr>
        <w:t>метод агрегирования результатов участников Олимпиады;</w:t>
      </w:r>
    </w:p>
    <w:p w:rsidR="00144B03" w:rsidRPr="00203AFF" w:rsidRDefault="00144B03" w:rsidP="001A026D">
      <w:pPr>
        <w:numPr>
          <w:ilvl w:val="0"/>
          <w:numId w:val="22"/>
        </w:numPr>
        <w:tabs>
          <w:tab w:val="left" w:pos="709"/>
        </w:tabs>
        <w:spacing w:after="0" w:line="360" w:lineRule="auto"/>
        <w:ind w:left="0" w:firstLine="709"/>
        <w:contextualSpacing/>
        <w:jc w:val="both"/>
        <w:rPr>
          <w:rFonts w:eastAsia="Times New Roman"/>
        </w:rPr>
      </w:pPr>
      <w:r w:rsidRPr="00203AFF">
        <w:rPr>
          <w:rFonts w:eastAsia="Times New Roman"/>
        </w:rPr>
        <w:t>метод ранжирования результатов участников Олимпиады.</w:t>
      </w:r>
    </w:p>
    <w:p w:rsidR="0098669D" w:rsidRPr="00203AFF" w:rsidRDefault="00002D0C" w:rsidP="001A026D">
      <w:pPr>
        <w:tabs>
          <w:tab w:val="left" w:pos="567"/>
        </w:tabs>
        <w:spacing w:after="0" w:line="360" w:lineRule="auto"/>
        <w:ind w:firstLine="709"/>
        <w:contextualSpacing/>
        <w:jc w:val="both"/>
        <w:rPr>
          <w:rFonts w:eastAsia="Times New Roman"/>
        </w:rPr>
      </w:pPr>
      <w:r w:rsidRPr="00203AFF">
        <w:rPr>
          <w:rFonts w:eastAsia="Times New Roman"/>
        </w:rPr>
        <w:tab/>
      </w:r>
      <w:r w:rsidR="00144B03" w:rsidRPr="00203AFF">
        <w:rPr>
          <w:rFonts w:eastAsia="Times New Roman"/>
        </w:rPr>
        <w:t>Результаты выполнения практических конкурсных задани</w:t>
      </w:r>
      <w:r w:rsidR="008D40A8" w:rsidRPr="00203AFF">
        <w:rPr>
          <w:rFonts w:eastAsia="Times New Roman"/>
        </w:rPr>
        <w:t xml:space="preserve">й оцениваются с использованием </w:t>
      </w:r>
      <w:r w:rsidR="00144B03" w:rsidRPr="00203AFF">
        <w:rPr>
          <w:rFonts w:eastAsia="Times New Roman"/>
        </w:rPr>
        <w:t>следующих груп</w:t>
      </w:r>
      <w:r w:rsidR="00172D75" w:rsidRPr="00203AFF">
        <w:rPr>
          <w:rFonts w:eastAsia="Times New Roman"/>
        </w:rPr>
        <w:t>п целевых индикаторов: основных</w:t>
      </w:r>
      <w:r w:rsidR="00144B03" w:rsidRPr="00203AFF">
        <w:rPr>
          <w:rFonts w:eastAsia="Times New Roman"/>
        </w:rPr>
        <w:t xml:space="preserve"> и штрафных.</w:t>
      </w:r>
    </w:p>
    <w:p w:rsidR="004E167F" w:rsidRPr="00203AFF" w:rsidRDefault="004E167F" w:rsidP="001A026D">
      <w:pPr>
        <w:numPr>
          <w:ilvl w:val="1"/>
          <w:numId w:val="40"/>
        </w:numPr>
        <w:tabs>
          <w:tab w:val="left" w:pos="426"/>
        </w:tabs>
        <w:spacing w:after="0" w:line="360" w:lineRule="auto"/>
        <w:ind w:left="0" w:firstLine="709"/>
        <w:contextualSpacing/>
        <w:jc w:val="both"/>
        <w:rPr>
          <w:rFonts w:eastAsia="Times New Roman"/>
        </w:rPr>
      </w:pPr>
      <w:r w:rsidRPr="00203AFF">
        <w:rPr>
          <w:rFonts w:eastAsia="Times New Roman"/>
        </w:rPr>
        <w:t>При оценке конкурсных</w:t>
      </w:r>
      <w:r w:rsidR="008D40A8" w:rsidRPr="00203AFF">
        <w:rPr>
          <w:rFonts w:eastAsia="Times New Roman"/>
        </w:rPr>
        <w:t xml:space="preserve"> заданий используются следующие</w:t>
      </w:r>
      <w:r w:rsidRPr="00203AFF">
        <w:rPr>
          <w:rFonts w:eastAsia="Times New Roman"/>
        </w:rPr>
        <w:t xml:space="preserve"> основные процедуры:</w:t>
      </w:r>
    </w:p>
    <w:p w:rsidR="004E167F" w:rsidRPr="00203AFF" w:rsidRDefault="004E167F" w:rsidP="001A026D">
      <w:pPr>
        <w:numPr>
          <w:ilvl w:val="0"/>
          <w:numId w:val="23"/>
        </w:numPr>
        <w:tabs>
          <w:tab w:val="left" w:pos="709"/>
        </w:tabs>
        <w:spacing w:after="0" w:line="360" w:lineRule="auto"/>
        <w:ind w:left="0" w:firstLine="709"/>
        <w:contextualSpacing/>
        <w:jc w:val="both"/>
        <w:rPr>
          <w:rFonts w:eastAsia="Times New Roman"/>
        </w:rPr>
      </w:pPr>
      <w:r w:rsidRPr="00203AFF">
        <w:rPr>
          <w:rFonts w:eastAsia="Times New Roman"/>
        </w:rPr>
        <w:t>процедура начисления основных баллов за выполнение заданий;</w:t>
      </w:r>
    </w:p>
    <w:p w:rsidR="004E167F" w:rsidRPr="00203AFF" w:rsidRDefault="004E167F" w:rsidP="001A026D">
      <w:pPr>
        <w:numPr>
          <w:ilvl w:val="0"/>
          <w:numId w:val="23"/>
        </w:numPr>
        <w:tabs>
          <w:tab w:val="left" w:pos="709"/>
        </w:tabs>
        <w:spacing w:after="0" w:line="360" w:lineRule="auto"/>
        <w:ind w:left="0" w:firstLine="709"/>
        <w:contextualSpacing/>
        <w:jc w:val="both"/>
        <w:rPr>
          <w:rFonts w:eastAsia="Times New Roman"/>
        </w:rPr>
      </w:pPr>
      <w:r w:rsidRPr="00203AFF">
        <w:rPr>
          <w:rFonts w:eastAsia="Times New Roman"/>
        </w:rPr>
        <w:t>процедура начисления штрафных баллов за выполнение заданий;</w:t>
      </w:r>
    </w:p>
    <w:p w:rsidR="004E167F" w:rsidRPr="00203AFF" w:rsidRDefault="004E167F" w:rsidP="001A026D">
      <w:pPr>
        <w:numPr>
          <w:ilvl w:val="0"/>
          <w:numId w:val="23"/>
        </w:numPr>
        <w:tabs>
          <w:tab w:val="left" w:pos="709"/>
        </w:tabs>
        <w:spacing w:after="0" w:line="360" w:lineRule="auto"/>
        <w:ind w:left="0" w:firstLine="709"/>
        <w:contextualSpacing/>
        <w:jc w:val="both"/>
        <w:rPr>
          <w:rFonts w:eastAsia="Times New Roman"/>
        </w:rPr>
      </w:pPr>
      <w:r w:rsidRPr="00203AFF">
        <w:rPr>
          <w:rFonts w:eastAsia="Times New Roman"/>
        </w:rPr>
        <w:t>процедура формирования сводных результатов участников Олимпиады;</w:t>
      </w:r>
    </w:p>
    <w:p w:rsidR="004E167F" w:rsidRPr="00203AFF" w:rsidRDefault="004E167F" w:rsidP="001A026D">
      <w:pPr>
        <w:numPr>
          <w:ilvl w:val="0"/>
          <w:numId w:val="23"/>
        </w:numPr>
        <w:tabs>
          <w:tab w:val="left" w:pos="709"/>
        </w:tabs>
        <w:spacing w:after="0" w:line="360" w:lineRule="auto"/>
        <w:ind w:left="0" w:firstLine="709"/>
        <w:contextualSpacing/>
        <w:jc w:val="both"/>
        <w:rPr>
          <w:rFonts w:eastAsia="Times New Roman"/>
        </w:rPr>
      </w:pPr>
      <w:r w:rsidRPr="00203AFF">
        <w:rPr>
          <w:rFonts w:eastAsia="Times New Roman"/>
        </w:rPr>
        <w:t>процедура ранжирования результатов участников Олимпиады</w:t>
      </w:r>
      <w:r w:rsidR="00474A21" w:rsidRPr="00203AFF">
        <w:rPr>
          <w:rFonts w:eastAsia="Times New Roman"/>
        </w:rPr>
        <w:t>.</w:t>
      </w:r>
    </w:p>
    <w:p w:rsidR="004E167F" w:rsidRPr="00203AFF" w:rsidRDefault="004E167F" w:rsidP="001A026D">
      <w:pPr>
        <w:numPr>
          <w:ilvl w:val="1"/>
          <w:numId w:val="40"/>
        </w:numPr>
        <w:tabs>
          <w:tab w:val="left" w:pos="284"/>
          <w:tab w:val="left" w:pos="567"/>
        </w:tabs>
        <w:spacing w:after="0" w:line="360" w:lineRule="auto"/>
        <w:ind w:left="0" w:firstLine="709"/>
        <w:contextualSpacing/>
        <w:jc w:val="both"/>
        <w:rPr>
          <w:rFonts w:eastAsia="Times New Roman"/>
        </w:rPr>
      </w:pPr>
      <w:r w:rsidRPr="00203AFF">
        <w:rPr>
          <w:rFonts w:eastAsia="Times New Roman"/>
        </w:rPr>
        <w:t xml:space="preserve">Результаты выполнения конкурсных заданий оцениваются по 100-балльной шкале: </w:t>
      </w:r>
    </w:p>
    <w:p w:rsidR="00D44CA7" w:rsidRPr="00203AFF" w:rsidRDefault="000C771C" w:rsidP="001A026D">
      <w:pPr>
        <w:numPr>
          <w:ilvl w:val="0"/>
          <w:numId w:val="24"/>
        </w:numPr>
        <w:tabs>
          <w:tab w:val="left" w:pos="0"/>
        </w:tabs>
        <w:spacing w:after="0" w:line="360" w:lineRule="auto"/>
        <w:ind w:left="0" w:firstLine="709"/>
        <w:contextualSpacing/>
        <w:jc w:val="both"/>
      </w:pPr>
      <w:r w:rsidRPr="00203AFF">
        <w:t xml:space="preserve">за выполнение заданий </w:t>
      </w:r>
      <w:r w:rsidR="001441F0">
        <w:rPr>
          <w:lang w:val="en-US"/>
        </w:rPr>
        <w:t>I</w:t>
      </w:r>
      <w:r w:rsidRPr="00203AFF">
        <w:t xml:space="preserve"> уровня </w:t>
      </w:r>
      <w:r w:rsidR="00112CB0" w:rsidRPr="00203AFF">
        <w:t xml:space="preserve">максимальная оценка </w:t>
      </w:r>
      <w:r w:rsidR="008D40A8" w:rsidRPr="00203AFF">
        <w:t xml:space="preserve">— </w:t>
      </w:r>
      <w:r w:rsidRPr="00203AFF">
        <w:t>30 баллов:</w:t>
      </w:r>
      <w:r w:rsidR="00112CB0" w:rsidRPr="00203AFF">
        <w:t xml:space="preserve"> тестирование </w:t>
      </w:r>
      <w:r w:rsidR="008D40A8" w:rsidRPr="00203AFF">
        <w:t>—</w:t>
      </w:r>
      <w:r w:rsidR="00112CB0" w:rsidRPr="00203AFF">
        <w:t xml:space="preserve"> </w:t>
      </w:r>
      <w:r w:rsidR="008D40A8" w:rsidRPr="00203AFF">
        <w:t>10 </w:t>
      </w:r>
      <w:r w:rsidRPr="00203AFF">
        <w:t xml:space="preserve">баллов; практические задачи </w:t>
      </w:r>
      <w:r w:rsidR="008D40A8" w:rsidRPr="00203AFF">
        <w:t>—</w:t>
      </w:r>
      <w:r w:rsidR="00D82C2A" w:rsidRPr="00203AFF">
        <w:t xml:space="preserve"> </w:t>
      </w:r>
      <w:r w:rsidRPr="00203AFF">
        <w:t xml:space="preserve">20 баллов (перевод текста </w:t>
      </w:r>
      <w:r w:rsidR="008D40A8" w:rsidRPr="00203AFF">
        <w:t>—</w:t>
      </w:r>
      <w:r w:rsidRPr="00203AFF">
        <w:t xml:space="preserve"> 10 баллов, задание по организации работы коллектива </w:t>
      </w:r>
      <w:r w:rsidR="008D40A8" w:rsidRPr="00203AFF">
        <w:t>—</w:t>
      </w:r>
      <w:r w:rsidRPr="00203AFF">
        <w:t xml:space="preserve"> 10 баллов);</w:t>
      </w:r>
    </w:p>
    <w:p w:rsidR="000C771C" w:rsidRPr="00203AFF" w:rsidRDefault="000C771C" w:rsidP="001A026D">
      <w:pPr>
        <w:numPr>
          <w:ilvl w:val="0"/>
          <w:numId w:val="24"/>
        </w:numPr>
        <w:tabs>
          <w:tab w:val="left" w:pos="0"/>
        </w:tabs>
        <w:spacing w:after="0" w:line="360" w:lineRule="auto"/>
        <w:ind w:left="0" w:firstLine="709"/>
        <w:contextualSpacing/>
        <w:jc w:val="both"/>
      </w:pPr>
      <w:r w:rsidRPr="00203AFF">
        <w:t xml:space="preserve">за выполнение заданий </w:t>
      </w:r>
      <w:r w:rsidR="00832896">
        <w:t>II уров</w:t>
      </w:r>
      <w:r w:rsidR="008D40A8" w:rsidRPr="00203AFF">
        <w:t xml:space="preserve">ня максимальная оценка — </w:t>
      </w:r>
      <w:r w:rsidRPr="00203AFF">
        <w:t xml:space="preserve">70 баллов: </w:t>
      </w:r>
      <w:r w:rsidR="00D44CA7" w:rsidRPr="00203AFF">
        <w:t>инвариантная</w:t>
      </w:r>
      <w:r w:rsidRPr="00203AFF">
        <w:t xml:space="preserve"> часть задания </w:t>
      </w:r>
      <w:r w:rsidR="008D40A8" w:rsidRPr="00203AFF">
        <w:t>—</w:t>
      </w:r>
      <w:r w:rsidRPr="00203AFF">
        <w:t xml:space="preserve"> </w:t>
      </w:r>
      <w:r w:rsidR="001441F0" w:rsidRPr="001441F0">
        <w:t>2</w:t>
      </w:r>
      <w:r w:rsidRPr="00203AFF">
        <w:t>5 баллов, вариат</w:t>
      </w:r>
      <w:r w:rsidR="00D44CA7" w:rsidRPr="00203AFF">
        <w:t xml:space="preserve">ивная часть задания </w:t>
      </w:r>
      <w:r w:rsidR="008D40A8" w:rsidRPr="00203AFF">
        <w:t>—</w:t>
      </w:r>
      <w:r w:rsidR="00D44CA7" w:rsidRPr="00203AFF">
        <w:t xml:space="preserve"> </w:t>
      </w:r>
      <w:r w:rsidR="001441F0" w:rsidRPr="001441F0">
        <w:t>4</w:t>
      </w:r>
      <w:r w:rsidR="00D44CA7" w:rsidRPr="00203AFF">
        <w:t>5 баллов</w:t>
      </w:r>
      <w:r w:rsidRPr="00203AFF">
        <w:t>.</w:t>
      </w:r>
    </w:p>
    <w:p w:rsidR="000C771C" w:rsidRPr="00203AFF" w:rsidRDefault="000C771C" w:rsidP="001A026D">
      <w:pPr>
        <w:numPr>
          <w:ilvl w:val="1"/>
          <w:numId w:val="40"/>
        </w:numPr>
        <w:tabs>
          <w:tab w:val="left" w:pos="567"/>
        </w:tabs>
        <w:spacing w:after="0" w:line="360" w:lineRule="auto"/>
        <w:ind w:left="0" w:firstLine="709"/>
        <w:contextualSpacing/>
        <w:jc w:val="both"/>
      </w:pPr>
      <w:r w:rsidRPr="00203AFF">
        <w:t xml:space="preserve">Оценка за задание «Тестирование» определяется простым суммированием баллов за правильные ответы на вопросы. </w:t>
      </w:r>
    </w:p>
    <w:p w:rsidR="000C771C" w:rsidRPr="00203AFF" w:rsidRDefault="000C771C" w:rsidP="001A026D">
      <w:pPr>
        <w:tabs>
          <w:tab w:val="left" w:pos="1134"/>
        </w:tabs>
        <w:spacing w:after="0" w:line="360" w:lineRule="auto"/>
        <w:ind w:firstLine="709"/>
        <w:contextualSpacing/>
        <w:jc w:val="both"/>
      </w:pPr>
      <w:r w:rsidRPr="00203AFF">
        <w:t xml:space="preserve">В зависимости от типа вопроса ответ считается правильным, если: </w:t>
      </w:r>
    </w:p>
    <w:p w:rsidR="000C771C" w:rsidRPr="00203AFF" w:rsidRDefault="000C771C" w:rsidP="001A026D">
      <w:pPr>
        <w:numPr>
          <w:ilvl w:val="0"/>
          <w:numId w:val="25"/>
        </w:numPr>
        <w:tabs>
          <w:tab w:val="left" w:pos="0"/>
        </w:tabs>
        <w:spacing w:after="0" w:line="360" w:lineRule="auto"/>
        <w:ind w:left="0" w:firstLine="709"/>
        <w:contextualSpacing/>
        <w:jc w:val="both"/>
      </w:pPr>
      <w:r w:rsidRPr="00203AFF">
        <w:t>при ответе на вопрос з</w:t>
      </w:r>
      <w:r w:rsidR="00D82C2A" w:rsidRPr="00203AFF">
        <w:t xml:space="preserve">акрытой формы с выбором ответа </w:t>
      </w:r>
      <w:r w:rsidRPr="00203AFF">
        <w:t>выбран правильный ответ;</w:t>
      </w:r>
    </w:p>
    <w:p w:rsidR="000C771C" w:rsidRPr="00203AFF" w:rsidRDefault="000C771C" w:rsidP="001A026D">
      <w:pPr>
        <w:numPr>
          <w:ilvl w:val="0"/>
          <w:numId w:val="25"/>
        </w:numPr>
        <w:tabs>
          <w:tab w:val="left" w:pos="0"/>
        </w:tabs>
        <w:spacing w:after="0" w:line="360" w:lineRule="auto"/>
        <w:ind w:left="0" w:firstLine="709"/>
        <w:contextualSpacing/>
        <w:jc w:val="both"/>
      </w:pPr>
      <w:r w:rsidRPr="00203AFF">
        <w:lastRenderedPageBreak/>
        <w:t>при ответе на вопрос открытой формы дан правильный ответ;</w:t>
      </w:r>
    </w:p>
    <w:p w:rsidR="000C771C" w:rsidRPr="00203AFF" w:rsidRDefault="000C771C" w:rsidP="001A026D">
      <w:pPr>
        <w:numPr>
          <w:ilvl w:val="0"/>
          <w:numId w:val="25"/>
        </w:numPr>
        <w:tabs>
          <w:tab w:val="left" w:pos="0"/>
        </w:tabs>
        <w:spacing w:after="0" w:line="360" w:lineRule="auto"/>
        <w:ind w:left="0" w:firstLine="709"/>
        <w:contextualSpacing/>
        <w:jc w:val="both"/>
      </w:pPr>
      <w:r w:rsidRPr="00203AFF">
        <w:t>при ответе на вопрос на установление правильной последовательности установлена правильная последовательность;</w:t>
      </w:r>
    </w:p>
    <w:p w:rsidR="000C771C" w:rsidRDefault="000C771C" w:rsidP="001A026D">
      <w:pPr>
        <w:numPr>
          <w:ilvl w:val="0"/>
          <w:numId w:val="25"/>
        </w:numPr>
        <w:tabs>
          <w:tab w:val="left" w:pos="0"/>
        </w:tabs>
        <w:spacing w:after="0" w:line="360" w:lineRule="auto"/>
        <w:ind w:left="0" w:firstLine="709"/>
        <w:contextualSpacing/>
        <w:jc w:val="both"/>
      </w:pPr>
      <w:r w:rsidRPr="00203AFF">
        <w:t xml:space="preserve">при ответе на </w:t>
      </w:r>
      <w:r w:rsidR="00D02DB2" w:rsidRPr="00203AFF">
        <w:t>вопрос на</w:t>
      </w:r>
      <w:r w:rsidRPr="00203AFF">
        <w:t xml:space="preserve"> установление соответствия, если </w:t>
      </w:r>
      <w:r w:rsidR="00D02DB2" w:rsidRPr="00203AFF">
        <w:t>сопоставление произведено верно</w:t>
      </w:r>
      <w:r w:rsidRPr="00203AFF">
        <w:t xml:space="preserve"> для всех пар. </w:t>
      </w:r>
    </w:p>
    <w:p w:rsidR="001441F0" w:rsidRPr="00203AFF" w:rsidRDefault="001441F0" w:rsidP="001A026D">
      <w:pPr>
        <w:tabs>
          <w:tab w:val="left" w:pos="0"/>
        </w:tabs>
        <w:spacing w:after="0" w:line="360" w:lineRule="auto"/>
        <w:ind w:left="709"/>
        <w:contextualSpacing/>
        <w:jc w:val="both"/>
      </w:pPr>
    </w:p>
    <w:p w:rsidR="00144B03" w:rsidRPr="00CE08E7" w:rsidRDefault="00DB7539" w:rsidP="001A026D">
      <w:pPr>
        <w:tabs>
          <w:tab w:val="left" w:pos="1134"/>
        </w:tabs>
        <w:spacing w:after="0" w:line="360" w:lineRule="auto"/>
        <w:contextualSpacing/>
        <w:jc w:val="center"/>
        <w:rPr>
          <w:rFonts w:eastAsia="Times New Roman"/>
          <w:b/>
        </w:rPr>
      </w:pPr>
      <w:r w:rsidRPr="00CE08E7">
        <w:rPr>
          <w:rFonts w:eastAsia="Times New Roman"/>
          <w:b/>
        </w:rPr>
        <w:t>Структура оценки тестово</w:t>
      </w:r>
      <w:r w:rsidR="00CE08E7">
        <w:rPr>
          <w:rFonts w:eastAsia="Times New Roman"/>
          <w:b/>
        </w:rPr>
        <w:t>го</w:t>
      </w:r>
      <w:r w:rsidRPr="00CE08E7">
        <w:rPr>
          <w:rFonts w:eastAsia="Times New Roman"/>
          <w:b/>
        </w:rPr>
        <w:t xml:space="preserve"> задани</w:t>
      </w:r>
      <w:r w:rsidR="00CE08E7">
        <w:rPr>
          <w:rFonts w:eastAsia="Times New Roman"/>
          <w:b/>
        </w:rPr>
        <w:t>я</w:t>
      </w:r>
    </w:p>
    <w:p w:rsidR="00CE08E7" w:rsidRPr="00DB7539" w:rsidRDefault="00CE08E7" w:rsidP="001A026D">
      <w:pPr>
        <w:tabs>
          <w:tab w:val="left" w:pos="1134"/>
        </w:tabs>
        <w:spacing w:after="0" w:line="360" w:lineRule="auto"/>
        <w:contextualSpacing/>
        <w:jc w:val="right"/>
        <w:rPr>
          <w:rFonts w:eastAsia="Times New Roman"/>
        </w:rPr>
      </w:pPr>
      <w:r w:rsidRPr="00203AFF">
        <w:rPr>
          <w:rFonts w:eastAsia="Times New Roman"/>
        </w:rPr>
        <w:t>Таблица 2</w:t>
      </w:r>
    </w:p>
    <w:tbl>
      <w:tblPr>
        <w:tblW w:w="9356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402"/>
        <w:gridCol w:w="992"/>
        <w:gridCol w:w="851"/>
        <w:gridCol w:w="850"/>
        <w:gridCol w:w="709"/>
        <w:gridCol w:w="992"/>
        <w:gridCol w:w="851"/>
      </w:tblGrid>
      <w:tr w:rsidR="00DA6DAB" w:rsidRPr="00203AFF" w:rsidTr="00CE08E7">
        <w:trPr>
          <w:trHeight w:val="368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A6DAB" w:rsidRPr="00203AFF" w:rsidRDefault="00DA6DAB" w:rsidP="001A026D">
            <w:pPr>
              <w:spacing w:after="0" w:line="360" w:lineRule="auto"/>
              <w:contextualSpacing/>
              <w:jc w:val="center"/>
              <w:rPr>
                <w:rFonts w:eastAsia="Times New Roman"/>
                <w:sz w:val="24"/>
                <w:lang w:eastAsia="ru-RU"/>
              </w:rPr>
            </w:pPr>
            <w:r w:rsidRPr="00203AFF">
              <w:rPr>
                <w:b/>
                <w:bCs/>
                <w:color w:val="000000"/>
                <w:kern w:val="24"/>
                <w:sz w:val="24"/>
                <w:lang w:eastAsia="ru-RU"/>
              </w:rPr>
              <w:t>№ п\п</w:t>
            </w:r>
          </w:p>
        </w:tc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A6DAB" w:rsidRPr="00203AFF" w:rsidRDefault="00DA6DAB" w:rsidP="001A026D">
            <w:pPr>
              <w:spacing w:after="0" w:line="360" w:lineRule="auto"/>
              <w:contextualSpacing/>
              <w:jc w:val="center"/>
              <w:rPr>
                <w:rFonts w:eastAsia="Times New Roman"/>
                <w:sz w:val="24"/>
                <w:lang w:eastAsia="ru-RU"/>
              </w:rPr>
            </w:pPr>
            <w:r w:rsidRPr="00203AFF">
              <w:rPr>
                <w:b/>
                <w:bCs/>
                <w:color w:val="000000"/>
                <w:kern w:val="24"/>
                <w:sz w:val="24"/>
                <w:lang w:eastAsia="ru-RU"/>
              </w:rPr>
              <w:t>Наименование темы вопросов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A6DAB" w:rsidRPr="00203AFF" w:rsidRDefault="00DA6DAB" w:rsidP="001A026D">
            <w:pPr>
              <w:spacing w:after="0" w:line="360" w:lineRule="auto"/>
              <w:contextualSpacing/>
              <w:jc w:val="center"/>
              <w:rPr>
                <w:rFonts w:eastAsia="Times New Roman"/>
                <w:sz w:val="24"/>
                <w:lang w:eastAsia="ru-RU"/>
              </w:rPr>
            </w:pPr>
            <w:r w:rsidRPr="00203AFF">
              <w:rPr>
                <w:b/>
                <w:bCs/>
                <w:color w:val="000000"/>
                <w:kern w:val="24"/>
                <w:sz w:val="24"/>
                <w:lang w:eastAsia="ru-RU"/>
              </w:rPr>
              <w:t>Кол-во вопросов</w:t>
            </w:r>
          </w:p>
        </w:tc>
        <w:tc>
          <w:tcPr>
            <w:tcW w:w="42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6DAB" w:rsidRPr="00203AFF" w:rsidRDefault="00DA6DAB" w:rsidP="001A026D">
            <w:pPr>
              <w:spacing w:after="0" w:line="360" w:lineRule="auto"/>
              <w:contextualSpacing/>
              <w:jc w:val="center"/>
              <w:rPr>
                <w:b/>
                <w:bCs/>
                <w:color w:val="000000"/>
                <w:kern w:val="24"/>
                <w:sz w:val="24"/>
                <w:lang w:eastAsia="ru-RU"/>
              </w:rPr>
            </w:pPr>
            <w:r w:rsidRPr="00203AFF">
              <w:rPr>
                <w:b/>
                <w:bCs/>
                <w:color w:val="000000"/>
                <w:kern w:val="24"/>
                <w:sz w:val="24"/>
                <w:lang w:eastAsia="ru-RU"/>
              </w:rPr>
              <w:t>Количество баллов</w:t>
            </w:r>
          </w:p>
        </w:tc>
      </w:tr>
      <w:tr w:rsidR="00680E70" w:rsidRPr="00203AFF" w:rsidTr="00CE08E7">
        <w:trPr>
          <w:trHeight w:val="857"/>
        </w:trPr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80E70" w:rsidRPr="00203AFF" w:rsidRDefault="00680E70" w:rsidP="001A026D">
            <w:pPr>
              <w:spacing w:after="0" w:line="360" w:lineRule="auto"/>
              <w:contextualSpacing/>
              <w:jc w:val="center"/>
              <w:rPr>
                <w:b/>
                <w:bCs/>
                <w:color w:val="000000"/>
                <w:kern w:val="24"/>
                <w:sz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80E70" w:rsidRPr="00203AFF" w:rsidRDefault="00680E70" w:rsidP="001A026D">
            <w:pPr>
              <w:spacing w:after="0" w:line="360" w:lineRule="auto"/>
              <w:contextualSpacing/>
              <w:jc w:val="center"/>
              <w:rPr>
                <w:b/>
                <w:bCs/>
                <w:color w:val="000000"/>
                <w:kern w:val="24"/>
                <w:sz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80E70" w:rsidRPr="00203AFF" w:rsidRDefault="00680E70" w:rsidP="001A026D">
            <w:pPr>
              <w:spacing w:after="0" w:line="360" w:lineRule="auto"/>
              <w:contextualSpacing/>
              <w:jc w:val="center"/>
              <w:rPr>
                <w:b/>
                <w:bCs/>
                <w:color w:val="000000"/>
                <w:kern w:val="24"/>
                <w:sz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0E70" w:rsidRPr="00203AFF" w:rsidRDefault="002D65CC" w:rsidP="001A026D">
            <w:pPr>
              <w:spacing w:after="0" w:line="360" w:lineRule="auto"/>
              <w:contextualSpacing/>
              <w:jc w:val="center"/>
              <w:rPr>
                <w:b/>
                <w:bCs/>
                <w:color w:val="000000"/>
                <w:kern w:val="24"/>
                <w:sz w:val="24"/>
                <w:lang w:eastAsia="ru-RU"/>
              </w:rPr>
            </w:pPr>
            <w:r w:rsidRPr="00203AFF">
              <w:rPr>
                <w:b/>
                <w:bCs/>
                <w:color w:val="000000"/>
                <w:kern w:val="24"/>
                <w:sz w:val="24"/>
                <w:lang w:eastAsia="ru-RU"/>
              </w:rPr>
              <w:t>Вопрос на в</w:t>
            </w:r>
            <w:r w:rsidR="00680E70" w:rsidRPr="00203AFF">
              <w:rPr>
                <w:b/>
                <w:bCs/>
                <w:color w:val="000000"/>
                <w:kern w:val="24"/>
                <w:sz w:val="24"/>
                <w:lang w:eastAsia="ru-RU"/>
              </w:rPr>
              <w:t>ыбор ответа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0E70" w:rsidRPr="00203AFF" w:rsidRDefault="00680E70" w:rsidP="001A026D">
            <w:pPr>
              <w:spacing w:after="0" w:line="360" w:lineRule="auto"/>
              <w:contextualSpacing/>
              <w:jc w:val="center"/>
              <w:rPr>
                <w:b/>
                <w:bCs/>
                <w:color w:val="000000"/>
                <w:kern w:val="24"/>
                <w:sz w:val="24"/>
                <w:lang w:eastAsia="ru-RU"/>
              </w:rPr>
            </w:pPr>
            <w:r w:rsidRPr="00203AFF">
              <w:rPr>
                <w:b/>
                <w:bCs/>
                <w:color w:val="000000"/>
                <w:kern w:val="24"/>
                <w:sz w:val="24"/>
                <w:lang w:eastAsia="ru-RU"/>
              </w:rPr>
              <w:t>Открытая форма</w:t>
            </w:r>
            <w:r w:rsidR="002D65CC" w:rsidRPr="00203AFF">
              <w:rPr>
                <w:b/>
                <w:bCs/>
                <w:color w:val="000000"/>
                <w:kern w:val="24"/>
                <w:sz w:val="24"/>
                <w:lang w:eastAsia="ru-RU"/>
              </w:rPr>
              <w:t xml:space="preserve"> вопроса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0E70" w:rsidRPr="00203AFF" w:rsidRDefault="00680E70" w:rsidP="001A026D">
            <w:pPr>
              <w:spacing w:after="0" w:line="360" w:lineRule="auto"/>
              <w:contextualSpacing/>
              <w:jc w:val="center"/>
              <w:rPr>
                <w:b/>
                <w:bCs/>
                <w:color w:val="000000"/>
                <w:kern w:val="24"/>
                <w:sz w:val="24"/>
                <w:lang w:eastAsia="ru-RU"/>
              </w:rPr>
            </w:pPr>
            <w:r w:rsidRPr="00203AFF">
              <w:rPr>
                <w:b/>
                <w:bCs/>
                <w:color w:val="000000"/>
                <w:kern w:val="24"/>
                <w:sz w:val="24"/>
                <w:lang w:eastAsia="ru-RU"/>
              </w:rPr>
              <w:t>Вопрос на соответствие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0E70" w:rsidRPr="00203AFF" w:rsidRDefault="00680E70" w:rsidP="001A026D">
            <w:pPr>
              <w:spacing w:after="0" w:line="360" w:lineRule="auto"/>
              <w:contextualSpacing/>
              <w:jc w:val="center"/>
              <w:rPr>
                <w:b/>
                <w:bCs/>
                <w:color w:val="000000"/>
                <w:kern w:val="24"/>
                <w:sz w:val="24"/>
                <w:lang w:eastAsia="ru-RU"/>
              </w:rPr>
            </w:pPr>
            <w:r w:rsidRPr="00203AFF">
              <w:rPr>
                <w:b/>
                <w:bCs/>
                <w:color w:val="000000"/>
                <w:kern w:val="24"/>
                <w:sz w:val="24"/>
                <w:lang w:eastAsia="ru-RU"/>
              </w:rPr>
              <w:t>Вопрос на установ</w:t>
            </w:r>
            <w:r w:rsidR="00E86E63" w:rsidRPr="00203AFF">
              <w:rPr>
                <w:b/>
                <w:bCs/>
                <w:color w:val="000000"/>
                <w:kern w:val="24"/>
                <w:sz w:val="24"/>
                <w:lang w:eastAsia="ru-RU"/>
              </w:rPr>
              <w:t>ление последовательности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0E70" w:rsidRPr="00203AFF" w:rsidRDefault="00E86E63" w:rsidP="001A026D">
            <w:pPr>
              <w:spacing w:after="0" w:line="360" w:lineRule="auto"/>
              <w:contextualSpacing/>
              <w:jc w:val="center"/>
              <w:rPr>
                <w:b/>
                <w:bCs/>
                <w:color w:val="000000"/>
                <w:kern w:val="24"/>
                <w:sz w:val="24"/>
                <w:lang w:eastAsia="ru-RU"/>
              </w:rPr>
            </w:pPr>
            <w:r w:rsidRPr="00203AFF">
              <w:rPr>
                <w:b/>
                <w:bCs/>
                <w:color w:val="000000"/>
                <w:kern w:val="24"/>
                <w:sz w:val="24"/>
                <w:lang w:eastAsia="ru-RU"/>
              </w:rPr>
              <w:t>Максимальный</w:t>
            </w:r>
          </w:p>
          <w:p w:rsidR="00680E70" w:rsidRPr="00203AFF" w:rsidRDefault="00680E70" w:rsidP="001A026D">
            <w:pPr>
              <w:spacing w:after="0" w:line="360" w:lineRule="auto"/>
              <w:contextualSpacing/>
              <w:jc w:val="center"/>
              <w:rPr>
                <w:b/>
                <w:bCs/>
                <w:color w:val="000000"/>
                <w:kern w:val="24"/>
                <w:sz w:val="24"/>
                <w:lang w:eastAsia="ru-RU"/>
              </w:rPr>
            </w:pPr>
            <w:r w:rsidRPr="00203AFF">
              <w:rPr>
                <w:b/>
                <w:bCs/>
                <w:color w:val="000000"/>
                <w:kern w:val="24"/>
                <w:sz w:val="24"/>
                <w:lang w:eastAsia="ru-RU"/>
              </w:rPr>
              <w:t>балл</w:t>
            </w:r>
          </w:p>
        </w:tc>
      </w:tr>
      <w:tr w:rsidR="000C771C" w:rsidRPr="00203AFF" w:rsidTr="00CE08E7">
        <w:trPr>
          <w:trHeight w:val="43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C771C" w:rsidRPr="00203AFF" w:rsidRDefault="000C771C" w:rsidP="001A026D">
            <w:pPr>
              <w:spacing w:after="0" w:line="360" w:lineRule="auto"/>
              <w:contextualSpacing/>
              <w:rPr>
                <w:color w:val="000000"/>
                <w:kern w:val="24"/>
                <w:sz w:val="24"/>
                <w:lang w:eastAsia="ru-RU"/>
              </w:rPr>
            </w:pPr>
          </w:p>
        </w:tc>
        <w:tc>
          <w:tcPr>
            <w:tcW w:w="864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C771C" w:rsidRPr="00203AFF" w:rsidRDefault="000C771C" w:rsidP="001A026D">
            <w:pPr>
              <w:spacing w:after="0" w:line="360" w:lineRule="auto"/>
              <w:contextualSpacing/>
              <w:jc w:val="center"/>
              <w:rPr>
                <w:rFonts w:eastAsia="Times New Roman"/>
                <w:sz w:val="24"/>
                <w:lang w:eastAsia="ru-RU"/>
              </w:rPr>
            </w:pPr>
            <w:r w:rsidRPr="00203AFF">
              <w:rPr>
                <w:i/>
                <w:color w:val="000000"/>
                <w:kern w:val="24"/>
                <w:sz w:val="24"/>
                <w:lang w:eastAsia="ru-RU"/>
              </w:rPr>
              <w:t>Инвариантная часть  тестового задания</w:t>
            </w:r>
          </w:p>
        </w:tc>
      </w:tr>
      <w:tr w:rsidR="00CF759E" w:rsidRPr="00203AFF" w:rsidTr="00CE08E7">
        <w:trPr>
          <w:trHeight w:val="424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759E" w:rsidRPr="00203AFF" w:rsidRDefault="00CF759E" w:rsidP="001A026D">
            <w:pPr>
              <w:spacing w:after="0" w:line="360" w:lineRule="auto"/>
              <w:contextualSpacing/>
              <w:jc w:val="center"/>
              <w:rPr>
                <w:rFonts w:eastAsia="Times New Roman"/>
                <w:sz w:val="24"/>
                <w:lang w:eastAsia="ru-RU"/>
              </w:rPr>
            </w:pPr>
            <w:r w:rsidRPr="00203AFF">
              <w:rPr>
                <w:color w:val="000000"/>
                <w:kern w:val="24"/>
                <w:sz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F759E" w:rsidRPr="00203AFF" w:rsidRDefault="008D40A8" w:rsidP="001A026D">
            <w:pPr>
              <w:spacing w:after="0" w:line="360" w:lineRule="auto"/>
              <w:contextualSpacing/>
              <w:jc w:val="both"/>
              <w:textAlignment w:val="baseline"/>
              <w:rPr>
                <w:sz w:val="24"/>
              </w:rPr>
            </w:pPr>
            <w:r w:rsidRPr="00203AFF">
              <w:rPr>
                <w:kern w:val="24"/>
                <w:sz w:val="24"/>
              </w:rPr>
              <w:t>Информационные технологии в </w:t>
            </w:r>
            <w:r w:rsidR="00CF759E" w:rsidRPr="00203AFF">
              <w:rPr>
                <w:kern w:val="24"/>
                <w:sz w:val="24"/>
              </w:rPr>
              <w:t>профессиональной деятельности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759E" w:rsidRPr="00203AFF" w:rsidRDefault="008649A4" w:rsidP="001A026D">
            <w:pPr>
              <w:spacing w:after="0" w:line="360" w:lineRule="auto"/>
              <w:contextualSpacing/>
              <w:jc w:val="center"/>
              <w:rPr>
                <w:rFonts w:eastAsia="Times New Roman"/>
                <w:sz w:val="24"/>
                <w:lang w:eastAsia="ru-RU"/>
              </w:rPr>
            </w:pPr>
            <w:r w:rsidRPr="00203AFF">
              <w:rPr>
                <w:rFonts w:eastAsia="Times New Roman"/>
                <w:sz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759E" w:rsidRPr="00203AFF" w:rsidRDefault="00CF759E" w:rsidP="001A026D">
            <w:pPr>
              <w:spacing w:after="0" w:line="360" w:lineRule="auto"/>
              <w:contextualSpacing/>
              <w:jc w:val="center"/>
              <w:rPr>
                <w:rFonts w:eastAsia="Times New Roman"/>
                <w:sz w:val="24"/>
                <w:lang w:eastAsia="ru-RU"/>
              </w:rPr>
            </w:pPr>
            <w:r w:rsidRPr="00203AFF">
              <w:rPr>
                <w:rFonts w:eastAsia="Times New Roman"/>
                <w:sz w:val="24"/>
                <w:lang w:eastAsia="ru-RU"/>
              </w:rPr>
              <w:t>0,</w:t>
            </w:r>
            <w:r w:rsidR="008649A4" w:rsidRPr="00203AFF">
              <w:rPr>
                <w:rFonts w:eastAsia="Times New Roman"/>
                <w:sz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759E" w:rsidRPr="00203AFF" w:rsidRDefault="008649A4" w:rsidP="001A026D">
            <w:pPr>
              <w:spacing w:after="0" w:line="360" w:lineRule="auto"/>
              <w:contextualSpacing/>
              <w:jc w:val="center"/>
              <w:rPr>
                <w:rFonts w:eastAsia="Times New Roman"/>
                <w:sz w:val="24"/>
                <w:lang w:eastAsia="ru-RU"/>
              </w:rPr>
            </w:pPr>
            <w:r w:rsidRPr="00203AFF">
              <w:rPr>
                <w:rFonts w:eastAsia="Times New Roman"/>
                <w:sz w:val="24"/>
                <w:lang w:eastAsia="ru-RU"/>
              </w:rPr>
              <w:t>0,2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759E" w:rsidRPr="00203AFF" w:rsidRDefault="00CF759E" w:rsidP="001A026D">
            <w:pPr>
              <w:spacing w:after="0" w:line="360" w:lineRule="auto"/>
              <w:contextualSpacing/>
              <w:jc w:val="center"/>
              <w:rPr>
                <w:rFonts w:eastAsia="Times New Roman"/>
                <w:sz w:val="24"/>
                <w:lang w:eastAsia="ru-RU"/>
              </w:rPr>
            </w:pPr>
            <w:r w:rsidRPr="00203AFF">
              <w:rPr>
                <w:rFonts w:eastAsia="Times New Roman"/>
                <w:sz w:val="24"/>
                <w:lang w:eastAsia="ru-RU"/>
              </w:rPr>
              <w:t>0,</w:t>
            </w:r>
            <w:r w:rsidR="008649A4" w:rsidRPr="00203AFF">
              <w:rPr>
                <w:rFonts w:eastAsia="Times New Roman"/>
                <w:sz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759E" w:rsidRPr="00203AFF" w:rsidRDefault="008649A4" w:rsidP="001A026D">
            <w:pPr>
              <w:spacing w:after="0" w:line="360" w:lineRule="auto"/>
              <w:contextualSpacing/>
              <w:jc w:val="center"/>
              <w:rPr>
                <w:rFonts w:eastAsia="Times New Roman"/>
                <w:sz w:val="24"/>
                <w:lang w:eastAsia="ru-RU"/>
              </w:rPr>
            </w:pPr>
            <w:r w:rsidRPr="00203AFF">
              <w:rPr>
                <w:rFonts w:eastAsia="Times New Roman"/>
                <w:sz w:val="24"/>
                <w:lang w:eastAsia="ru-RU"/>
              </w:rPr>
              <w:t>0,4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759E" w:rsidRPr="00203AFF" w:rsidRDefault="008649A4" w:rsidP="001A026D">
            <w:pPr>
              <w:spacing w:after="0" w:line="360" w:lineRule="auto"/>
              <w:contextualSpacing/>
              <w:jc w:val="center"/>
              <w:rPr>
                <w:rFonts w:eastAsia="Times New Roman"/>
                <w:sz w:val="24"/>
                <w:lang w:eastAsia="ru-RU"/>
              </w:rPr>
            </w:pPr>
            <w:r w:rsidRPr="00203AFF">
              <w:rPr>
                <w:rFonts w:eastAsia="Times New Roman"/>
                <w:sz w:val="24"/>
                <w:lang w:eastAsia="ru-RU"/>
              </w:rPr>
              <w:t>1</w:t>
            </w:r>
          </w:p>
        </w:tc>
      </w:tr>
      <w:tr w:rsidR="008649A4" w:rsidRPr="00203AFF" w:rsidTr="00CE08E7">
        <w:trPr>
          <w:trHeight w:val="586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649A4" w:rsidRPr="00203AFF" w:rsidRDefault="00A3120C" w:rsidP="001A026D">
            <w:pPr>
              <w:spacing w:after="0" w:line="360" w:lineRule="auto"/>
              <w:contextualSpacing/>
              <w:jc w:val="center"/>
              <w:rPr>
                <w:rFonts w:eastAsia="Times New Roman"/>
                <w:sz w:val="24"/>
                <w:lang w:eastAsia="ru-RU"/>
              </w:rPr>
            </w:pPr>
            <w:r w:rsidRPr="00203AFF">
              <w:rPr>
                <w:color w:val="000000"/>
                <w:kern w:val="24"/>
                <w:sz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649A4" w:rsidRPr="00203AFF" w:rsidRDefault="008649A4" w:rsidP="001A026D">
            <w:pPr>
              <w:spacing w:after="0" w:line="360" w:lineRule="auto"/>
              <w:contextualSpacing/>
              <w:jc w:val="both"/>
              <w:textAlignment w:val="baseline"/>
              <w:rPr>
                <w:sz w:val="24"/>
              </w:rPr>
            </w:pPr>
            <w:r w:rsidRPr="00203AFF">
              <w:rPr>
                <w:kern w:val="24"/>
                <w:sz w:val="24"/>
              </w:rPr>
              <w:t xml:space="preserve">Системы качества, стандартизации и сертификации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649A4" w:rsidRPr="00203AFF" w:rsidRDefault="008649A4" w:rsidP="001A026D">
            <w:pPr>
              <w:spacing w:after="0" w:line="360" w:lineRule="auto"/>
              <w:contextualSpacing/>
              <w:jc w:val="center"/>
              <w:rPr>
                <w:rFonts w:eastAsia="Times New Roman"/>
                <w:sz w:val="24"/>
                <w:lang w:eastAsia="ru-RU"/>
              </w:rPr>
            </w:pPr>
            <w:r w:rsidRPr="00203AFF">
              <w:rPr>
                <w:rFonts w:eastAsia="Times New Roman"/>
                <w:sz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49A4" w:rsidRPr="00203AFF" w:rsidRDefault="008649A4" w:rsidP="001A026D">
            <w:pPr>
              <w:spacing w:after="0" w:line="360" w:lineRule="auto"/>
              <w:contextualSpacing/>
              <w:jc w:val="center"/>
              <w:rPr>
                <w:rFonts w:eastAsia="Times New Roman"/>
                <w:sz w:val="24"/>
                <w:lang w:eastAsia="ru-RU"/>
              </w:rPr>
            </w:pPr>
            <w:r w:rsidRPr="00203AFF">
              <w:rPr>
                <w:rFonts w:eastAsia="Times New Roman"/>
                <w:sz w:val="24"/>
                <w:lang w:eastAsia="ru-RU"/>
              </w:rPr>
              <w:t>0,1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49A4" w:rsidRPr="00203AFF" w:rsidRDefault="008649A4" w:rsidP="001A026D">
            <w:pPr>
              <w:spacing w:after="0" w:line="360" w:lineRule="auto"/>
              <w:contextualSpacing/>
              <w:jc w:val="center"/>
              <w:rPr>
                <w:rFonts w:eastAsia="Times New Roman"/>
                <w:sz w:val="24"/>
                <w:lang w:eastAsia="ru-RU"/>
              </w:rPr>
            </w:pPr>
            <w:r w:rsidRPr="00203AFF">
              <w:rPr>
                <w:rFonts w:eastAsia="Times New Roman"/>
                <w:sz w:val="24"/>
                <w:lang w:eastAsia="ru-RU"/>
              </w:rPr>
              <w:t>0,2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49A4" w:rsidRPr="00203AFF" w:rsidRDefault="008649A4" w:rsidP="001A026D">
            <w:pPr>
              <w:spacing w:after="0" w:line="360" w:lineRule="auto"/>
              <w:contextualSpacing/>
              <w:jc w:val="center"/>
              <w:rPr>
                <w:rFonts w:eastAsia="Times New Roman"/>
                <w:sz w:val="24"/>
                <w:lang w:eastAsia="ru-RU"/>
              </w:rPr>
            </w:pPr>
            <w:r w:rsidRPr="00203AFF">
              <w:rPr>
                <w:rFonts w:eastAsia="Times New Roman"/>
                <w:sz w:val="24"/>
                <w:lang w:eastAsia="ru-RU"/>
              </w:rPr>
              <w:t>0,3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49A4" w:rsidRPr="00203AFF" w:rsidRDefault="008649A4" w:rsidP="001A026D">
            <w:pPr>
              <w:spacing w:after="0" w:line="360" w:lineRule="auto"/>
              <w:contextualSpacing/>
              <w:jc w:val="center"/>
              <w:rPr>
                <w:rFonts w:eastAsia="Times New Roman"/>
                <w:sz w:val="24"/>
                <w:lang w:eastAsia="ru-RU"/>
              </w:rPr>
            </w:pPr>
            <w:r w:rsidRPr="00203AFF">
              <w:rPr>
                <w:rFonts w:eastAsia="Times New Roman"/>
                <w:sz w:val="24"/>
                <w:lang w:eastAsia="ru-RU"/>
              </w:rPr>
              <w:t>0,4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49A4" w:rsidRPr="00203AFF" w:rsidRDefault="008649A4" w:rsidP="001A026D">
            <w:pPr>
              <w:spacing w:after="0" w:line="360" w:lineRule="auto"/>
              <w:contextualSpacing/>
              <w:jc w:val="center"/>
              <w:rPr>
                <w:rFonts w:eastAsia="Times New Roman"/>
                <w:sz w:val="24"/>
                <w:lang w:eastAsia="ru-RU"/>
              </w:rPr>
            </w:pPr>
            <w:r w:rsidRPr="00203AFF">
              <w:rPr>
                <w:rFonts w:eastAsia="Times New Roman"/>
                <w:sz w:val="24"/>
                <w:lang w:eastAsia="ru-RU"/>
              </w:rPr>
              <w:t>1</w:t>
            </w:r>
          </w:p>
        </w:tc>
      </w:tr>
      <w:tr w:rsidR="008649A4" w:rsidRPr="00203AFF" w:rsidTr="00CE08E7">
        <w:trPr>
          <w:trHeight w:val="404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649A4" w:rsidRPr="00203AFF" w:rsidRDefault="00A3120C" w:rsidP="001A026D">
            <w:pPr>
              <w:spacing w:after="0" w:line="360" w:lineRule="auto"/>
              <w:contextualSpacing/>
              <w:jc w:val="center"/>
              <w:rPr>
                <w:rFonts w:eastAsia="Times New Roman"/>
                <w:sz w:val="24"/>
                <w:lang w:eastAsia="ru-RU"/>
              </w:rPr>
            </w:pPr>
            <w:r w:rsidRPr="00203AFF">
              <w:rPr>
                <w:color w:val="000000"/>
                <w:kern w:val="24"/>
                <w:sz w:val="24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649A4" w:rsidRPr="00203AFF" w:rsidRDefault="008649A4" w:rsidP="001A026D">
            <w:pPr>
              <w:spacing w:after="0" w:line="360" w:lineRule="auto"/>
              <w:contextualSpacing/>
              <w:jc w:val="both"/>
              <w:textAlignment w:val="baseline"/>
              <w:rPr>
                <w:sz w:val="24"/>
              </w:rPr>
            </w:pPr>
            <w:r w:rsidRPr="00203AFF">
              <w:rPr>
                <w:kern w:val="24"/>
                <w:sz w:val="24"/>
              </w:rPr>
              <w:t xml:space="preserve">Охрана труда, безопасность жизнедеятельности, безопасность окружающей среды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649A4" w:rsidRPr="00203AFF" w:rsidRDefault="008649A4" w:rsidP="001A026D">
            <w:pPr>
              <w:spacing w:after="0" w:line="360" w:lineRule="auto"/>
              <w:contextualSpacing/>
              <w:jc w:val="center"/>
              <w:rPr>
                <w:rFonts w:eastAsia="Times New Roman"/>
                <w:sz w:val="24"/>
                <w:lang w:eastAsia="ru-RU"/>
              </w:rPr>
            </w:pPr>
            <w:r w:rsidRPr="00203AFF">
              <w:rPr>
                <w:rFonts w:eastAsia="Times New Roman"/>
                <w:sz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49A4" w:rsidRPr="00203AFF" w:rsidRDefault="008649A4" w:rsidP="001A026D">
            <w:pPr>
              <w:spacing w:after="0" w:line="360" w:lineRule="auto"/>
              <w:contextualSpacing/>
              <w:jc w:val="center"/>
              <w:rPr>
                <w:rFonts w:eastAsia="Times New Roman"/>
                <w:sz w:val="24"/>
                <w:lang w:eastAsia="ru-RU"/>
              </w:rPr>
            </w:pPr>
            <w:r w:rsidRPr="00203AFF">
              <w:rPr>
                <w:rFonts w:eastAsia="Times New Roman"/>
                <w:sz w:val="24"/>
                <w:lang w:eastAsia="ru-RU"/>
              </w:rPr>
              <w:t>0,1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49A4" w:rsidRPr="00203AFF" w:rsidRDefault="008649A4" w:rsidP="001A026D">
            <w:pPr>
              <w:spacing w:after="0" w:line="360" w:lineRule="auto"/>
              <w:contextualSpacing/>
              <w:jc w:val="center"/>
              <w:rPr>
                <w:rFonts w:eastAsia="Times New Roman"/>
                <w:sz w:val="24"/>
                <w:lang w:eastAsia="ru-RU"/>
              </w:rPr>
            </w:pPr>
            <w:r w:rsidRPr="00203AFF">
              <w:rPr>
                <w:rFonts w:eastAsia="Times New Roman"/>
                <w:sz w:val="24"/>
                <w:lang w:eastAsia="ru-RU"/>
              </w:rPr>
              <w:t>0,2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49A4" w:rsidRPr="00203AFF" w:rsidRDefault="008649A4" w:rsidP="001A026D">
            <w:pPr>
              <w:spacing w:after="0" w:line="360" w:lineRule="auto"/>
              <w:contextualSpacing/>
              <w:jc w:val="center"/>
              <w:rPr>
                <w:rFonts w:eastAsia="Times New Roman"/>
                <w:sz w:val="24"/>
                <w:lang w:eastAsia="ru-RU"/>
              </w:rPr>
            </w:pPr>
            <w:r w:rsidRPr="00203AFF">
              <w:rPr>
                <w:rFonts w:eastAsia="Times New Roman"/>
                <w:sz w:val="24"/>
                <w:lang w:eastAsia="ru-RU"/>
              </w:rPr>
              <w:t>0,3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49A4" w:rsidRPr="00203AFF" w:rsidRDefault="008649A4" w:rsidP="001A026D">
            <w:pPr>
              <w:spacing w:after="0" w:line="360" w:lineRule="auto"/>
              <w:contextualSpacing/>
              <w:jc w:val="center"/>
              <w:rPr>
                <w:rFonts w:eastAsia="Times New Roman"/>
                <w:sz w:val="24"/>
                <w:lang w:eastAsia="ru-RU"/>
              </w:rPr>
            </w:pPr>
            <w:r w:rsidRPr="00203AFF">
              <w:rPr>
                <w:rFonts w:eastAsia="Times New Roman"/>
                <w:sz w:val="24"/>
                <w:lang w:eastAsia="ru-RU"/>
              </w:rPr>
              <w:t>0,4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49A4" w:rsidRPr="00203AFF" w:rsidRDefault="008649A4" w:rsidP="001A026D">
            <w:pPr>
              <w:spacing w:after="0" w:line="360" w:lineRule="auto"/>
              <w:contextualSpacing/>
              <w:jc w:val="center"/>
              <w:rPr>
                <w:rFonts w:eastAsia="Times New Roman"/>
                <w:sz w:val="24"/>
                <w:lang w:eastAsia="ru-RU"/>
              </w:rPr>
            </w:pPr>
            <w:r w:rsidRPr="00203AFF">
              <w:rPr>
                <w:rFonts w:eastAsia="Times New Roman"/>
                <w:sz w:val="24"/>
                <w:lang w:eastAsia="ru-RU"/>
              </w:rPr>
              <w:t>1</w:t>
            </w:r>
          </w:p>
        </w:tc>
      </w:tr>
      <w:tr w:rsidR="008649A4" w:rsidRPr="00203AFF" w:rsidTr="00CE08E7">
        <w:trPr>
          <w:trHeight w:val="404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649A4" w:rsidRPr="00203AFF" w:rsidRDefault="00A3120C" w:rsidP="001A026D">
            <w:pPr>
              <w:spacing w:after="0" w:line="360" w:lineRule="auto"/>
              <w:contextualSpacing/>
              <w:jc w:val="center"/>
              <w:rPr>
                <w:color w:val="000000"/>
                <w:kern w:val="24"/>
                <w:sz w:val="24"/>
                <w:lang w:eastAsia="ru-RU"/>
              </w:rPr>
            </w:pPr>
            <w:r w:rsidRPr="00203AFF">
              <w:rPr>
                <w:color w:val="000000"/>
                <w:kern w:val="24"/>
                <w:sz w:val="24"/>
                <w:lang w:eastAsia="ru-RU"/>
              </w:rPr>
              <w:t>4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649A4" w:rsidRPr="00203AFF" w:rsidRDefault="008649A4" w:rsidP="001A026D">
            <w:pPr>
              <w:spacing w:after="0" w:line="360" w:lineRule="auto"/>
              <w:contextualSpacing/>
              <w:jc w:val="both"/>
              <w:textAlignment w:val="baseline"/>
              <w:rPr>
                <w:sz w:val="24"/>
              </w:rPr>
            </w:pPr>
            <w:r w:rsidRPr="00203AFF">
              <w:rPr>
                <w:kern w:val="24"/>
                <w:sz w:val="24"/>
              </w:rPr>
              <w:t>Экономика и правовое обеспечение профессиональной деятельности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649A4" w:rsidRPr="00203AFF" w:rsidRDefault="008649A4" w:rsidP="001A026D">
            <w:pPr>
              <w:spacing w:after="0" w:line="360" w:lineRule="auto"/>
              <w:contextualSpacing/>
              <w:jc w:val="center"/>
              <w:rPr>
                <w:rFonts w:eastAsia="Times New Roman"/>
                <w:sz w:val="24"/>
                <w:lang w:eastAsia="ru-RU"/>
              </w:rPr>
            </w:pPr>
            <w:r w:rsidRPr="00203AFF">
              <w:rPr>
                <w:rFonts w:eastAsia="Times New Roman"/>
                <w:sz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49A4" w:rsidRPr="00203AFF" w:rsidRDefault="008649A4" w:rsidP="001A026D">
            <w:pPr>
              <w:spacing w:after="0" w:line="360" w:lineRule="auto"/>
              <w:contextualSpacing/>
              <w:jc w:val="center"/>
              <w:rPr>
                <w:rFonts w:eastAsia="Times New Roman"/>
                <w:sz w:val="24"/>
                <w:lang w:eastAsia="ru-RU"/>
              </w:rPr>
            </w:pPr>
            <w:r w:rsidRPr="00203AFF">
              <w:rPr>
                <w:rFonts w:eastAsia="Times New Roman"/>
                <w:sz w:val="24"/>
                <w:lang w:eastAsia="ru-RU"/>
              </w:rPr>
              <w:t>0,1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49A4" w:rsidRPr="00203AFF" w:rsidRDefault="008649A4" w:rsidP="001A026D">
            <w:pPr>
              <w:spacing w:after="0" w:line="360" w:lineRule="auto"/>
              <w:contextualSpacing/>
              <w:jc w:val="center"/>
              <w:rPr>
                <w:rFonts w:eastAsia="Times New Roman"/>
                <w:sz w:val="24"/>
                <w:lang w:eastAsia="ru-RU"/>
              </w:rPr>
            </w:pPr>
            <w:r w:rsidRPr="00203AFF">
              <w:rPr>
                <w:rFonts w:eastAsia="Times New Roman"/>
                <w:sz w:val="24"/>
                <w:lang w:eastAsia="ru-RU"/>
              </w:rPr>
              <w:t>0,2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49A4" w:rsidRPr="00203AFF" w:rsidRDefault="008649A4" w:rsidP="001A026D">
            <w:pPr>
              <w:spacing w:after="0" w:line="360" w:lineRule="auto"/>
              <w:contextualSpacing/>
              <w:jc w:val="center"/>
              <w:rPr>
                <w:rFonts w:eastAsia="Times New Roman"/>
                <w:sz w:val="24"/>
                <w:lang w:eastAsia="ru-RU"/>
              </w:rPr>
            </w:pPr>
            <w:r w:rsidRPr="00203AFF">
              <w:rPr>
                <w:rFonts w:eastAsia="Times New Roman"/>
                <w:sz w:val="24"/>
                <w:lang w:eastAsia="ru-RU"/>
              </w:rPr>
              <w:t>0,3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49A4" w:rsidRPr="00203AFF" w:rsidRDefault="008649A4" w:rsidP="001A026D">
            <w:pPr>
              <w:spacing w:after="0" w:line="360" w:lineRule="auto"/>
              <w:contextualSpacing/>
              <w:jc w:val="center"/>
              <w:rPr>
                <w:rFonts w:eastAsia="Times New Roman"/>
                <w:sz w:val="24"/>
                <w:lang w:eastAsia="ru-RU"/>
              </w:rPr>
            </w:pPr>
            <w:r w:rsidRPr="00203AFF">
              <w:rPr>
                <w:rFonts w:eastAsia="Times New Roman"/>
                <w:sz w:val="24"/>
                <w:lang w:eastAsia="ru-RU"/>
              </w:rPr>
              <w:t>0,4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49A4" w:rsidRPr="00203AFF" w:rsidRDefault="008649A4" w:rsidP="001A026D">
            <w:pPr>
              <w:spacing w:after="0" w:line="360" w:lineRule="auto"/>
              <w:contextualSpacing/>
              <w:jc w:val="center"/>
              <w:rPr>
                <w:rFonts w:eastAsia="Times New Roman"/>
                <w:sz w:val="24"/>
                <w:lang w:eastAsia="ru-RU"/>
              </w:rPr>
            </w:pPr>
            <w:r w:rsidRPr="00203AFF">
              <w:rPr>
                <w:rFonts w:eastAsia="Times New Roman"/>
                <w:sz w:val="24"/>
                <w:lang w:eastAsia="ru-RU"/>
              </w:rPr>
              <w:t>1</w:t>
            </w:r>
          </w:p>
        </w:tc>
      </w:tr>
      <w:tr w:rsidR="00DA6DAB" w:rsidRPr="00203AFF" w:rsidTr="00CE08E7">
        <w:trPr>
          <w:trHeight w:val="24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A6DAB" w:rsidRPr="00203AFF" w:rsidRDefault="00DA6DAB" w:rsidP="001A026D">
            <w:pPr>
              <w:spacing w:after="0" w:line="360" w:lineRule="auto"/>
              <w:contextualSpacing/>
              <w:jc w:val="center"/>
              <w:rPr>
                <w:color w:val="000000"/>
                <w:kern w:val="24"/>
                <w:sz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A6DAB" w:rsidRPr="00203AFF" w:rsidRDefault="00DA6DAB" w:rsidP="001A026D">
            <w:pPr>
              <w:spacing w:after="0" w:line="360" w:lineRule="auto"/>
              <w:contextualSpacing/>
              <w:rPr>
                <w:rFonts w:eastAsia="Times New Roman"/>
                <w:sz w:val="24"/>
                <w:lang w:eastAsia="ru-RU"/>
              </w:rPr>
            </w:pPr>
            <w:r w:rsidRPr="00203AFF">
              <w:rPr>
                <w:rFonts w:eastAsia="Times New Roman"/>
                <w:sz w:val="24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A6DAB" w:rsidRPr="00203AFF" w:rsidRDefault="00A3120C" w:rsidP="001A026D">
            <w:pPr>
              <w:spacing w:after="0" w:line="360" w:lineRule="auto"/>
              <w:contextualSpacing/>
              <w:jc w:val="center"/>
              <w:rPr>
                <w:rFonts w:eastAsia="Times New Roman"/>
                <w:b/>
                <w:sz w:val="24"/>
                <w:lang w:eastAsia="ru-RU"/>
              </w:rPr>
            </w:pPr>
            <w:r w:rsidRPr="00203AFF">
              <w:rPr>
                <w:rFonts w:eastAsia="Times New Roman"/>
                <w:b/>
                <w:sz w:val="24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6DAB" w:rsidRPr="00203AFF" w:rsidRDefault="000C771C" w:rsidP="001A026D">
            <w:pPr>
              <w:spacing w:after="0" w:line="360" w:lineRule="auto"/>
              <w:contextualSpacing/>
              <w:jc w:val="center"/>
              <w:rPr>
                <w:rFonts w:eastAsia="Times New Roman"/>
                <w:sz w:val="24"/>
                <w:lang w:eastAsia="ru-RU"/>
              </w:rPr>
            </w:pPr>
            <w:r w:rsidRPr="00203AFF">
              <w:rPr>
                <w:rFonts w:eastAsia="Times New Roman"/>
                <w:sz w:val="24"/>
                <w:lang w:eastAsia="ru-RU"/>
              </w:rPr>
              <w:t>0,4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6DAB" w:rsidRPr="00203AFF" w:rsidRDefault="000C771C" w:rsidP="001A026D">
            <w:pPr>
              <w:spacing w:after="0" w:line="360" w:lineRule="auto"/>
              <w:contextualSpacing/>
              <w:jc w:val="center"/>
              <w:rPr>
                <w:rFonts w:eastAsia="Times New Roman"/>
                <w:sz w:val="24"/>
                <w:lang w:eastAsia="ru-RU"/>
              </w:rPr>
            </w:pPr>
            <w:r w:rsidRPr="00203AFF">
              <w:rPr>
                <w:rFonts w:eastAsia="Times New Roman"/>
                <w:sz w:val="24"/>
                <w:lang w:eastAsia="ru-RU"/>
              </w:rPr>
              <w:t>0,8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6DAB" w:rsidRPr="00203AFF" w:rsidRDefault="000C771C" w:rsidP="001A026D">
            <w:pPr>
              <w:spacing w:after="0" w:line="360" w:lineRule="auto"/>
              <w:contextualSpacing/>
              <w:jc w:val="center"/>
              <w:rPr>
                <w:rFonts w:eastAsia="Times New Roman"/>
                <w:sz w:val="24"/>
                <w:lang w:eastAsia="ru-RU"/>
              </w:rPr>
            </w:pPr>
            <w:r w:rsidRPr="00203AFF">
              <w:rPr>
                <w:rFonts w:eastAsia="Times New Roman"/>
                <w:sz w:val="24"/>
                <w:lang w:eastAsia="ru-RU"/>
              </w:rPr>
              <w:t>1,2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6DAB" w:rsidRPr="00203AFF" w:rsidRDefault="000C771C" w:rsidP="001A026D">
            <w:pPr>
              <w:spacing w:after="0" w:line="360" w:lineRule="auto"/>
              <w:contextualSpacing/>
              <w:jc w:val="center"/>
              <w:rPr>
                <w:rFonts w:eastAsia="Times New Roman"/>
                <w:sz w:val="24"/>
                <w:lang w:eastAsia="ru-RU"/>
              </w:rPr>
            </w:pPr>
            <w:r w:rsidRPr="00203AFF">
              <w:rPr>
                <w:rFonts w:eastAsia="Times New Roman"/>
                <w:sz w:val="24"/>
                <w:lang w:eastAsia="ru-RU"/>
              </w:rPr>
              <w:t>1,6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6DAB" w:rsidRPr="00203AFF" w:rsidRDefault="00A3120C" w:rsidP="001A026D">
            <w:pPr>
              <w:spacing w:after="0" w:line="360" w:lineRule="auto"/>
              <w:contextualSpacing/>
              <w:jc w:val="center"/>
              <w:rPr>
                <w:rFonts w:eastAsia="Times New Roman"/>
                <w:b/>
                <w:sz w:val="24"/>
                <w:lang w:eastAsia="ru-RU"/>
              </w:rPr>
            </w:pPr>
            <w:r w:rsidRPr="00203AFF">
              <w:rPr>
                <w:rFonts w:eastAsia="Times New Roman"/>
                <w:b/>
                <w:sz w:val="24"/>
                <w:lang w:eastAsia="ru-RU"/>
              </w:rPr>
              <w:t>4</w:t>
            </w:r>
          </w:p>
        </w:tc>
      </w:tr>
      <w:tr w:rsidR="000C771C" w:rsidRPr="00203AFF" w:rsidTr="00CE08E7">
        <w:trPr>
          <w:trHeight w:val="407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C771C" w:rsidRPr="00203AFF" w:rsidRDefault="000C771C" w:rsidP="001A026D">
            <w:pPr>
              <w:spacing w:after="0" w:line="360" w:lineRule="auto"/>
              <w:contextualSpacing/>
              <w:jc w:val="center"/>
              <w:rPr>
                <w:color w:val="000000"/>
                <w:kern w:val="24"/>
                <w:sz w:val="24"/>
                <w:lang w:eastAsia="ru-RU"/>
              </w:rPr>
            </w:pPr>
          </w:p>
        </w:tc>
        <w:tc>
          <w:tcPr>
            <w:tcW w:w="864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C771C" w:rsidRPr="00203AFF" w:rsidRDefault="000C771C" w:rsidP="001A026D">
            <w:pPr>
              <w:spacing w:after="0" w:line="360" w:lineRule="auto"/>
              <w:contextualSpacing/>
              <w:jc w:val="center"/>
              <w:rPr>
                <w:rFonts w:eastAsia="Times New Roman"/>
                <w:i/>
                <w:sz w:val="24"/>
                <w:lang w:eastAsia="ru-RU"/>
              </w:rPr>
            </w:pPr>
            <w:r w:rsidRPr="00203AFF">
              <w:rPr>
                <w:i/>
                <w:kern w:val="24"/>
                <w:sz w:val="24"/>
                <w:lang w:eastAsia="ru-RU"/>
              </w:rPr>
              <w:t>Вариативный раздел тестового задания (специфика УГС)</w:t>
            </w:r>
          </w:p>
        </w:tc>
      </w:tr>
      <w:tr w:rsidR="00B928F5" w:rsidRPr="00203AFF" w:rsidTr="00CE08E7">
        <w:trPr>
          <w:trHeight w:val="39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28F5" w:rsidRPr="00203AFF" w:rsidRDefault="00B928F5" w:rsidP="001A026D">
            <w:pPr>
              <w:tabs>
                <w:tab w:val="left" w:pos="1134"/>
              </w:tabs>
              <w:spacing w:after="0" w:line="360" w:lineRule="auto"/>
              <w:contextualSpacing/>
              <w:jc w:val="center"/>
              <w:rPr>
                <w:sz w:val="24"/>
              </w:rPr>
            </w:pPr>
            <w:r w:rsidRPr="00203AFF">
              <w:rPr>
                <w:sz w:val="24"/>
              </w:rPr>
              <w:t>1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928F5" w:rsidRPr="00203AFF" w:rsidRDefault="00B928F5" w:rsidP="001A026D">
            <w:pPr>
              <w:spacing w:after="0" w:line="360" w:lineRule="auto"/>
              <w:contextualSpacing/>
              <w:rPr>
                <w:sz w:val="24"/>
              </w:rPr>
            </w:pPr>
            <w:r w:rsidRPr="00203AFF">
              <w:rPr>
                <w:kern w:val="24"/>
                <w:sz w:val="24"/>
                <w:lang w:eastAsia="ru-RU"/>
              </w:rPr>
              <w:t>Теория обучения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28F5" w:rsidRPr="00203AFF" w:rsidRDefault="00B928F5" w:rsidP="001A026D">
            <w:pPr>
              <w:spacing w:after="0" w:line="360" w:lineRule="auto"/>
              <w:contextualSpacing/>
              <w:jc w:val="center"/>
              <w:rPr>
                <w:sz w:val="24"/>
              </w:rPr>
            </w:pPr>
            <w:r w:rsidRPr="00203AFF">
              <w:rPr>
                <w:sz w:val="24"/>
              </w:rPr>
              <w:t>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28F5" w:rsidRPr="00203AFF" w:rsidRDefault="00B928F5" w:rsidP="001A026D">
            <w:pPr>
              <w:spacing w:after="0" w:line="360" w:lineRule="auto"/>
              <w:contextualSpacing/>
              <w:jc w:val="center"/>
              <w:rPr>
                <w:rFonts w:eastAsia="Times New Roman"/>
                <w:sz w:val="24"/>
                <w:lang w:eastAsia="ru-RU"/>
              </w:rPr>
            </w:pPr>
            <w:r w:rsidRPr="00203AFF">
              <w:rPr>
                <w:rFonts w:eastAsia="Times New Roman"/>
                <w:sz w:val="24"/>
                <w:lang w:eastAsia="ru-RU"/>
              </w:rPr>
              <w:t>0,1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28F5" w:rsidRPr="00203AFF" w:rsidRDefault="00B928F5" w:rsidP="001A026D">
            <w:pPr>
              <w:spacing w:after="0" w:line="360" w:lineRule="auto"/>
              <w:contextualSpacing/>
              <w:jc w:val="center"/>
              <w:rPr>
                <w:rFonts w:eastAsia="Times New Roman"/>
                <w:sz w:val="24"/>
                <w:lang w:eastAsia="ru-RU"/>
              </w:rPr>
            </w:pPr>
            <w:r w:rsidRPr="00203AFF">
              <w:rPr>
                <w:rFonts w:eastAsia="Times New Roman"/>
                <w:sz w:val="24"/>
                <w:lang w:eastAsia="ru-RU"/>
              </w:rPr>
              <w:t>0,2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28F5" w:rsidRPr="00203AFF" w:rsidRDefault="00B928F5" w:rsidP="001A026D">
            <w:pPr>
              <w:spacing w:after="0" w:line="360" w:lineRule="auto"/>
              <w:contextualSpacing/>
              <w:jc w:val="center"/>
              <w:rPr>
                <w:rFonts w:eastAsia="Times New Roman"/>
                <w:sz w:val="24"/>
                <w:lang w:eastAsia="ru-RU"/>
              </w:rPr>
            </w:pPr>
            <w:r w:rsidRPr="00203AFF">
              <w:rPr>
                <w:rFonts w:eastAsia="Times New Roman"/>
                <w:sz w:val="24"/>
                <w:lang w:eastAsia="ru-RU"/>
              </w:rPr>
              <w:t>0,3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28F5" w:rsidRPr="00203AFF" w:rsidRDefault="00B928F5" w:rsidP="001A026D">
            <w:pPr>
              <w:spacing w:after="0" w:line="360" w:lineRule="auto"/>
              <w:contextualSpacing/>
              <w:jc w:val="center"/>
              <w:rPr>
                <w:rFonts w:eastAsia="Times New Roman"/>
                <w:sz w:val="24"/>
                <w:lang w:eastAsia="ru-RU"/>
              </w:rPr>
            </w:pPr>
            <w:r w:rsidRPr="00203AFF">
              <w:rPr>
                <w:rFonts w:eastAsia="Times New Roman"/>
                <w:sz w:val="24"/>
                <w:lang w:eastAsia="ru-RU"/>
              </w:rPr>
              <w:t>0,4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28F5" w:rsidRPr="00203AFF" w:rsidRDefault="00B928F5" w:rsidP="001A026D">
            <w:pPr>
              <w:spacing w:after="0" w:line="360" w:lineRule="auto"/>
              <w:contextualSpacing/>
              <w:jc w:val="center"/>
              <w:rPr>
                <w:sz w:val="24"/>
              </w:rPr>
            </w:pPr>
            <w:r w:rsidRPr="00203AFF">
              <w:rPr>
                <w:sz w:val="24"/>
              </w:rPr>
              <w:t>1</w:t>
            </w:r>
          </w:p>
        </w:tc>
      </w:tr>
      <w:tr w:rsidR="00B928F5" w:rsidRPr="00203AFF" w:rsidTr="00CE08E7">
        <w:trPr>
          <w:trHeight w:val="382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28F5" w:rsidRPr="00203AFF" w:rsidRDefault="00B928F5" w:rsidP="001A026D">
            <w:pPr>
              <w:tabs>
                <w:tab w:val="left" w:pos="1134"/>
              </w:tabs>
              <w:spacing w:after="0" w:line="360" w:lineRule="auto"/>
              <w:contextualSpacing/>
              <w:jc w:val="center"/>
              <w:rPr>
                <w:sz w:val="24"/>
              </w:rPr>
            </w:pPr>
            <w:r w:rsidRPr="00203AFF">
              <w:rPr>
                <w:sz w:val="24"/>
              </w:rPr>
              <w:t>2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928F5" w:rsidRPr="00203AFF" w:rsidRDefault="00B928F5" w:rsidP="001A026D">
            <w:pPr>
              <w:spacing w:after="0" w:line="360" w:lineRule="auto"/>
              <w:contextualSpacing/>
              <w:rPr>
                <w:sz w:val="24"/>
              </w:rPr>
            </w:pPr>
            <w:r w:rsidRPr="00203AFF">
              <w:rPr>
                <w:kern w:val="24"/>
                <w:sz w:val="24"/>
                <w:lang w:eastAsia="ru-RU"/>
              </w:rPr>
              <w:t>Теория воспитания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28F5" w:rsidRPr="00203AFF" w:rsidRDefault="00B928F5" w:rsidP="001A026D">
            <w:pPr>
              <w:spacing w:after="0" w:line="360" w:lineRule="auto"/>
              <w:contextualSpacing/>
              <w:jc w:val="center"/>
              <w:rPr>
                <w:sz w:val="24"/>
              </w:rPr>
            </w:pPr>
            <w:r w:rsidRPr="00203AFF">
              <w:rPr>
                <w:sz w:val="24"/>
              </w:rPr>
              <w:t>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28F5" w:rsidRPr="00203AFF" w:rsidRDefault="00B928F5" w:rsidP="001A026D">
            <w:pPr>
              <w:spacing w:after="0" w:line="360" w:lineRule="auto"/>
              <w:contextualSpacing/>
              <w:jc w:val="center"/>
              <w:rPr>
                <w:rFonts w:eastAsia="Times New Roman"/>
                <w:sz w:val="24"/>
                <w:lang w:eastAsia="ru-RU"/>
              </w:rPr>
            </w:pPr>
            <w:r w:rsidRPr="00203AFF">
              <w:rPr>
                <w:rFonts w:eastAsia="Times New Roman"/>
                <w:sz w:val="24"/>
                <w:lang w:eastAsia="ru-RU"/>
              </w:rPr>
              <w:t>0,1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28F5" w:rsidRPr="00203AFF" w:rsidRDefault="00B928F5" w:rsidP="001A026D">
            <w:pPr>
              <w:spacing w:after="0" w:line="360" w:lineRule="auto"/>
              <w:contextualSpacing/>
              <w:jc w:val="center"/>
              <w:rPr>
                <w:rFonts w:eastAsia="Times New Roman"/>
                <w:sz w:val="24"/>
                <w:lang w:eastAsia="ru-RU"/>
              </w:rPr>
            </w:pPr>
            <w:r w:rsidRPr="00203AFF">
              <w:rPr>
                <w:rFonts w:eastAsia="Times New Roman"/>
                <w:sz w:val="24"/>
                <w:lang w:eastAsia="ru-RU"/>
              </w:rPr>
              <w:t>0,2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28F5" w:rsidRPr="00203AFF" w:rsidRDefault="00B928F5" w:rsidP="001A026D">
            <w:pPr>
              <w:spacing w:after="0" w:line="360" w:lineRule="auto"/>
              <w:contextualSpacing/>
              <w:jc w:val="center"/>
              <w:rPr>
                <w:rFonts w:eastAsia="Times New Roman"/>
                <w:sz w:val="24"/>
                <w:lang w:eastAsia="ru-RU"/>
              </w:rPr>
            </w:pPr>
            <w:r w:rsidRPr="00203AFF">
              <w:rPr>
                <w:rFonts w:eastAsia="Times New Roman"/>
                <w:sz w:val="24"/>
                <w:lang w:eastAsia="ru-RU"/>
              </w:rPr>
              <w:t>0,3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28F5" w:rsidRPr="00203AFF" w:rsidRDefault="00B928F5" w:rsidP="001A026D">
            <w:pPr>
              <w:spacing w:after="0" w:line="360" w:lineRule="auto"/>
              <w:contextualSpacing/>
              <w:jc w:val="center"/>
              <w:rPr>
                <w:rFonts w:eastAsia="Times New Roman"/>
                <w:sz w:val="24"/>
                <w:lang w:eastAsia="ru-RU"/>
              </w:rPr>
            </w:pPr>
            <w:r w:rsidRPr="00203AFF">
              <w:rPr>
                <w:rFonts w:eastAsia="Times New Roman"/>
                <w:sz w:val="24"/>
                <w:lang w:eastAsia="ru-RU"/>
              </w:rPr>
              <w:t>0,4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28F5" w:rsidRPr="00203AFF" w:rsidRDefault="00B928F5" w:rsidP="001A026D">
            <w:pPr>
              <w:spacing w:after="0" w:line="360" w:lineRule="auto"/>
              <w:contextualSpacing/>
              <w:jc w:val="center"/>
              <w:rPr>
                <w:sz w:val="24"/>
              </w:rPr>
            </w:pPr>
            <w:r w:rsidRPr="00203AFF">
              <w:rPr>
                <w:sz w:val="24"/>
              </w:rPr>
              <w:t>1</w:t>
            </w:r>
          </w:p>
        </w:tc>
      </w:tr>
      <w:tr w:rsidR="00B928F5" w:rsidRPr="00203AFF" w:rsidTr="00CE08E7">
        <w:trPr>
          <w:trHeight w:val="52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28F5" w:rsidRPr="00203AFF" w:rsidRDefault="00B928F5" w:rsidP="001A026D">
            <w:pPr>
              <w:tabs>
                <w:tab w:val="left" w:pos="1134"/>
              </w:tabs>
              <w:spacing w:after="0" w:line="360" w:lineRule="auto"/>
              <w:contextualSpacing/>
              <w:jc w:val="center"/>
              <w:rPr>
                <w:sz w:val="24"/>
              </w:rPr>
            </w:pPr>
            <w:r w:rsidRPr="00203AFF">
              <w:rPr>
                <w:sz w:val="24"/>
              </w:rPr>
              <w:lastRenderedPageBreak/>
              <w:t>3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928F5" w:rsidRPr="00203AFF" w:rsidRDefault="00B928F5" w:rsidP="001A026D">
            <w:pPr>
              <w:spacing w:after="0" w:line="360" w:lineRule="auto"/>
              <w:contextualSpacing/>
              <w:rPr>
                <w:sz w:val="24"/>
              </w:rPr>
            </w:pPr>
            <w:r w:rsidRPr="00203AFF">
              <w:rPr>
                <w:kern w:val="24"/>
                <w:sz w:val="24"/>
                <w:lang w:eastAsia="ru-RU"/>
              </w:rPr>
              <w:t>Возрастная анатомия физиология гигиена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28F5" w:rsidRPr="00203AFF" w:rsidRDefault="00B928F5" w:rsidP="001A026D">
            <w:pPr>
              <w:spacing w:after="0" w:line="360" w:lineRule="auto"/>
              <w:contextualSpacing/>
              <w:jc w:val="center"/>
              <w:rPr>
                <w:sz w:val="24"/>
              </w:rPr>
            </w:pPr>
            <w:r w:rsidRPr="00203AFF">
              <w:rPr>
                <w:sz w:val="24"/>
              </w:rPr>
              <w:t>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28F5" w:rsidRPr="00203AFF" w:rsidRDefault="00B928F5" w:rsidP="001A026D">
            <w:pPr>
              <w:spacing w:after="0" w:line="360" w:lineRule="auto"/>
              <w:contextualSpacing/>
              <w:jc w:val="center"/>
              <w:rPr>
                <w:rFonts w:eastAsia="Times New Roman"/>
                <w:sz w:val="24"/>
                <w:lang w:eastAsia="ru-RU"/>
              </w:rPr>
            </w:pPr>
            <w:r w:rsidRPr="00203AFF">
              <w:rPr>
                <w:rFonts w:eastAsia="Times New Roman"/>
                <w:sz w:val="24"/>
                <w:lang w:eastAsia="ru-RU"/>
              </w:rPr>
              <w:t>0,1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28F5" w:rsidRPr="00203AFF" w:rsidRDefault="00B928F5" w:rsidP="001A026D">
            <w:pPr>
              <w:spacing w:after="0" w:line="360" w:lineRule="auto"/>
              <w:contextualSpacing/>
              <w:jc w:val="center"/>
              <w:rPr>
                <w:rFonts w:eastAsia="Times New Roman"/>
                <w:sz w:val="24"/>
                <w:lang w:eastAsia="ru-RU"/>
              </w:rPr>
            </w:pPr>
            <w:r w:rsidRPr="00203AFF">
              <w:rPr>
                <w:rFonts w:eastAsia="Times New Roman"/>
                <w:sz w:val="24"/>
                <w:lang w:eastAsia="ru-RU"/>
              </w:rPr>
              <w:t>0,2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28F5" w:rsidRPr="00203AFF" w:rsidRDefault="00B928F5" w:rsidP="001A026D">
            <w:pPr>
              <w:spacing w:after="0" w:line="360" w:lineRule="auto"/>
              <w:contextualSpacing/>
              <w:jc w:val="center"/>
              <w:rPr>
                <w:rFonts w:eastAsia="Times New Roman"/>
                <w:sz w:val="24"/>
                <w:lang w:eastAsia="ru-RU"/>
              </w:rPr>
            </w:pPr>
            <w:r w:rsidRPr="00203AFF">
              <w:rPr>
                <w:rFonts w:eastAsia="Times New Roman"/>
                <w:sz w:val="24"/>
                <w:lang w:eastAsia="ru-RU"/>
              </w:rPr>
              <w:t>0,3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28F5" w:rsidRPr="00203AFF" w:rsidRDefault="00B928F5" w:rsidP="001A026D">
            <w:pPr>
              <w:spacing w:after="0" w:line="360" w:lineRule="auto"/>
              <w:contextualSpacing/>
              <w:jc w:val="center"/>
              <w:rPr>
                <w:rFonts w:eastAsia="Times New Roman"/>
                <w:sz w:val="24"/>
                <w:lang w:eastAsia="ru-RU"/>
              </w:rPr>
            </w:pPr>
            <w:r w:rsidRPr="00203AFF">
              <w:rPr>
                <w:rFonts w:eastAsia="Times New Roman"/>
                <w:sz w:val="24"/>
                <w:lang w:eastAsia="ru-RU"/>
              </w:rPr>
              <w:t>0,4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28F5" w:rsidRPr="00203AFF" w:rsidRDefault="00B928F5" w:rsidP="001A026D">
            <w:pPr>
              <w:spacing w:after="0" w:line="360" w:lineRule="auto"/>
              <w:contextualSpacing/>
              <w:jc w:val="center"/>
              <w:rPr>
                <w:sz w:val="24"/>
              </w:rPr>
            </w:pPr>
            <w:r w:rsidRPr="00203AFF">
              <w:rPr>
                <w:sz w:val="24"/>
              </w:rPr>
              <w:t>1</w:t>
            </w:r>
          </w:p>
        </w:tc>
      </w:tr>
      <w:tr w:rsidR="00B928F5" w:rsidRPr="00203AFF" w:rsidTr="00CE08E7">
        <w:trPr>
          <w:trHeight w:val="36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28F5" w:rsidRPr="00203AFF" w:rsidRDefault="00B928F5" w:rsidP="001A026D">
            <w:pPr>
              <w:tabs>
                <w:tab w:val="left" w:pos="1134"/>
              </w:tabs>
              <w:spacing w:after="0" w:line="360" w:lineRule="auto"/>
              <w:contextualSpacing/>
              <w:jc w:val="center"/>
              <w:rPr>
                <w:sz w:val="24"/>
              </w:rPr>
            </w:pPr>
            <w:r w:rsidRPr="00203AFF">
              <w:rPr>
                <w:sz w:val="24"/>
              </w:rPr>
              <w:t>4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928F5" w:rsidRPr="00203AFF" w:rsidRDefault="00B928F5" w:rsidP="001A026D">
            <w:pPr>
              <w:spacing w:after="0" w:line="360" w:lineRule="auto"/>
              <w:contextualSpacing/>
              <w:rPr>
                <w:sz w:val="24"/>
              </w:rPr>
            </w:pPr>
            <w:r w:rsidRPr="00203AFF">
              <w:rPr>
                <w:kern w:val="24"/>
                <w:sz w:val="24"/>
                <w:lang w:eastAsia="ru-RU"/>
              </w:rPr>
              <w:t>Психология (общая психология)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28F5" w:rsidRPr="00203AFF" w:rsidRDefault="00B928F5" w:rsidP="001A026D">
            <w:pPr>
              <w:spacing w:after="0" w:line="360" w:lineRule="auto"/>
              <w:contextualSpacing/>
              <w:jc w:val="center"/>
              <w:rPr>
                <w:sz w:val="24"/>
              </w:rPr>
            </w:pPr>
            <w:r w:rsidRPr="00203AFF">
              <w:rPr>
                <w:sz w:val="24"/>
              </w:rPr>
              <w:t>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28F5" w:rsidRPr="00203AFF" w:rsidRDefault="00B928F5" w:rsidP="001A026D">
            <w:pPr>
              <w:spacing w:after="0" w:line="360" w:lineRule="auto"/>
              <w:contextualSpacing/>
              <w:jc w:val="center"/>
              <w:rPr>
                <w:rFonts w:eastAsia="Times New Roman"/>
                <w:sz w:val="24"/>
                <w:lang w:eastAsia="ru-RU"/>
              </w:rPr>
            </w:pPr>
            <w:r w:rsidRPr="00203AFF">
              <w:rPr>
                <w:rFonts w:eastAsia="Times New Roman"/>
                <w:sz w:val="24"/>
                <w:lang w:eastAsia="ru-RU"/>
              </w:rPr>
              <w:t>0,1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28F5" w:rsidRPr="00203AFF" w:rsidRDefault="00B928F5" w:rsidP="001A026D">
            <w:pPr>
              <w:spacing w:after="0" w:line="360" w:lineRule="auto"/>
              <w:contextualSpacing/>
              <w:jc w:val="center"/>
              <w:rPr>
                <w:rFonts w:eastAsia="Times New Roman"/>
                <w:sz w:val="24"/>
                <w:lang w:eastAsia="ru-RU"/>
              </w:rPr>
            </w:pPr>
            <w:r w:rsidRPr="00203AFF">
              <w:rPr>
                <w:rFonts w:eastAsia="Times New Roman"/>
                <w:sz w:val="24"/>
                <w:lang w:eastAsia="ru-RU"/>
              </w:rPr>
              <w:t>0,2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28F5" w:rsidRPr="00203AFF" w:rsidRDefault="00B928F5" w:rsidP="001A026D">
            <w:pPr>
              <w:spacing w:after="0" w:line="360" w:lineRule="auto"/>
              <w:contextualSpacing/>
              <w:jc w:val="center"/>
              <w:rPr>
                <w:rFonts w:eastAsia="Times New Roman"/>
                <w:sz w:val="24"/>
                <w:lang w:eastAsia="ru-RU"/>
              </w:rPr>
            </w:pPr>
            <w:r w:rsidRPr="00203AFF">
              <w:rPr>
                <w:rFonts w:eastAsia="Times New Roman"/>
                <w:sz w:val="24"/>
                <w:lang w:eastAsia="ru-RU"/>
              </w:rPr>
              <w:t>0,3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28F5" w:rsidRPr="00203AFF" w:rsidRDefault="00B928F5" w:rsidP="001A026D">
            <w:pPr>
              <w:spacing w:after="0" w:line="360" w:lineRule="auto"/>
              <w:contextualSpacing/>
              <w:jc w:val="center"/>
              <w:rPr>
                <w:rFonts w:eastAsia="Times New Roman"/>
                <w:sz w:val="24"/>
                <w:lang w:eastAsia="ru-RU"/>
              </w:rPr>
            </w:pPr>
            <w:r w:rsidRPr="00203AFF">
              <w:rPr>
                <w:rFonts w:eastAsia="Times New Roman"/>
                <w:sz w:val="24"/>
                <w:lang w:eastAsia="ru-RU"/>
              </w:rPr>
              <w:t>0,4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28F5" w:rsidRPr="00203AFF" w:rsidRDefault="00B928F5" w:rsidP="001A026D">
            <w:pPr>
              <w:spacing w:after="0" w:line="360" w:lineRule="auto"/>
              <w:contextualSpacing/>
              <w:jc w:val="center"/>
              <w:rPr>
                <w:sz w:val="24"/>
              </w:rPr>
            </w:pPr>
            <w:r w:rsidRPr="00203AFF">
              <w:rPr>
                <w:sz w:val="24"/>
              </w:rPr>
              <w:t>1</w:t>
            </w:r>
          </w:p>
        </w:tc>
      </w:tr>
      <w:tr w:rsidR="00B928F5" w:rsidRPr="00203AFF" w:rsidTr="00CE08E7">
        <w:trPr>
          <w:trHeight w:val="52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28F5" w:rsidRPr="00203AFF" w:rsidRDefault="00B928F5" w:rsidP="001A026D">
            <w:pPr>
              <w:tabs>
                <w:tab w:val="left" w:pos="1134"/>
              </w:tabs>
              <w:spacing w:after="0" w:line="360" w:lineRule="auto"/>
              <w:contextualSpacing/>
              <w:jc w:val="center"/>
              <w:rPr>
                <w:sz w:val="24"/>
              </w:rPr>
            </w:pPr>
            <w:r w:rsidRPr="00203AFF">
              <w:rPr>
                <w:sz w:val="24"/>
              </w:rPr>
              <w:t>5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928F5" w:rsidRPr="00203AFF" w:rsidRDefault="00B928F5" w:rsidP="001A026D">
            <w:pPr>
              <w:spacing w:after="0" w:line="360" w:lineRule="auto"/>
              <w:contextualSpacing/>
              <w:rPr>
                <w:sz w:val="24"/>
              </w:rPr>
            </w:pPr>
            <w:r w:rsidRPr="00203AFF">
              <w:rPr>
                <w:kern w:val="24"/>
                <w:sz w:val="24"/>
                <w:lang w:eastAsia="ru-RU"/>
              </w:rPr>
              <w:t>Психология (возрастная психология)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28F5" w:rsidRPr="00203AFF" w:rsidRDefault="00B928F5" w:rsidP="001A026D">
            <w:pPr>
              <w:spacing w:after="0" w:line="360" w:lineRule="auto"/>
              <w:contextualSpacing/>
              <w:jc w:val="center"/>
              <w:rPr>
                <w:sz w:val="24"/>
              </w:rPr>
            </w:pPr>
            <w:r w:rsidRPr="00203AFF">
              <w:rPr>
                <w:sz w:val="24"/>
              </w:rPr>
              <w:t>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28F5" w:rsidRPr="00203AFF" w:rsidRDefault="00B928F5" w:rsidP="001A026D">
            <w:pPr>
              <w:spacing w:after="0" w:line="360" w:lineRule="auto"/>
              <w:contextualSpacing/>
              <w:jc w:val="center"/>
              <w:rPr>
                <w:rFonts w:eastAsia="Times New Roman"/>
                <w:sz w:val="24"/>
                <w:lang w:eastAsia="ru-RU"/>
              </w:rPr>
            </w:pPr>
            <w:r w:rsidRPr="00203AFF">
              <w:rPr>
                <w:rFonts w:eastAsia="Times New Roman"/>
                <w:sz w:val="24"/>
                <w:lang w:eastAsia="ru-RU"/>
              </w:rPr>
              <w:t>0,1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28F5" w:rsidRPr="00203AFF" w:rsidRDefault="00B928F5" w:rsidP="001A026D">
            <w:pPr>
              <w:spacing w:after="0" w:line="360" w:lineRule="auto"/>
              <w:contextualSpacing/>
              <w:jc w:val="center"/>
              <w:rPr>
                <w:rFonts w:eastAsia="Times New Roman"/>
                <w:sz w:val="24"/>
                <w:lang w:eastAsia="ru-RU"/>
              </w:rPr>
            </w:pPr>
            <w:r w:rsidRPr="00203AFF">
              <w:rPr>
                <w:rFonts w:eastAsia="Times New Roman"/>
                <w:sz w:val="24"/>
                <w:lang w:eastAsia="ru-RU"/>
              </w:rPr>
              <w:t>0,2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28F5" w:rsidRPr="00203AFF" w:rsidRDefault="00B928F5" w:rsidP="001A026D">
            <w:pPr>
              <w:spacing w:after="0" w:line="360" w:lineRule="auto"/>
              <w:contextualSpacing/>
              <w:jc w:val="center"/>
              <w:rPr>
                <w:rFonts w:eastAsia="Times New Roman"/>
                <w:sz w:val="24"/>
                <w:lang w:eastAsia="ru-RU"/>
              </w:rPr>
            </w:pPr>
            <w:r w:rsidRPr="00203AFF">
              <w:rPr>
                <w:rFonts w:eastAsia="Times New Roman"/>
                <w:sz w:val="24"/>
                <w:lang w:eastAsia="ru-RU"/>
              </w:rPr>
              <w:t>0,3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28F5" w:rsidRPr="00203AFF" w:rsidRDefault="00B928F5" w:rsidP="001A026D">
            <w:pPr>
              <w:spacing w:after="0" w:line="360" w:lineRule="auto"/>
              <w:contextualSpacing/>
              <w:jc w:val="center"/>
              <w:rPr>
                <w:rFonts w:eastAsia="Times New Roman"/>
                <w:sz w:val="24"/>
                <w:lang w:eastAsia="ru-RU"/>
              </w:rPr>
            </w:pPr>
            <w:r w:rsidRPr="00203AFF">
              <w:rPr>
                <w:rFonts w:eastAsia="Times New Roman"/>
                <w:sz w:val="24"/>
                <w:lang w:eastAsia="ru-RU"/>
              </w:rPr>
              <w:t>0,4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28F5" w:rsidRPr="00203AFF" w:rsidRDefault="00B928F5" w:rsidP="001A026D">
            <w:pPr>
              <w:spacing w:after="0" w:line="360" w:lineRule="auto"/>
              <w:contextualSpacing/>
              <w:jc w:val="center"/>
              <w:rPr>
                <w:sz w:val="24"/>
              </w:rPr>
            </w:pPr>
            <w:r w:rsidRPr="00203AFF">
              <w:rPr>
                <w:sz w:val="24"/>
              </w:rPr>
              <w:t>1</w:t>
            </w:r>
          </w:p>
        </w:tc>
      </w:tr>
      <w:tr w:rsidR="00B928F5" w:rsidRPr="00203AFF" w:rsidTr="00CE08E7">
        <w:trPr>
          <w:trHeight w:val="382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28F5" w:rsidRPr="00203AFF" w:rsidRDefault="00B928F5" w:rsidP="001A026D">
            <w:pPr>
              <w:tabs>
                <w:tab w:val="left" w:pos="1134"/>
              </w:tabs>
              <w:spacing w:after="0" w:line="360" w:lineRule="auto"/>
              <w:contextualSpacing/>
              <w:jc w:val="center"/>
              <w:rPr>
                <w:sz w:val="24"/>
              </w:rPr>
            </w:pPr>
            <w:r w:rsidRPr="00203AFF">
              <w:rPr>
                <w:sz w:val="24"/>
              </w:rPr>
              <w:t>6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928F5" w:rsidRPr="00203AFF" w:rsidRDefault="00B928F5" w:rsidP="001A026D">
            <w:pPr>
              <w:spacing w:after="0" w:line="360" w:lineRule="auto"/>
              <w:contextualSpacing/>
              <w:rPr>
                <w:sz w:val="24"/>
              </w:rPr>
            </w:pPr>
            <w:r w:rsidRPr="00203AFF">
              <w:rPr>
                <w:kern w:val="24"/>
                <w:sz w:val="24"/>
                <w:lang w:eastAsia="ru-RU"/>
              </w:rPr>
              <w:t>Психология общения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28F5" w:rsidRPr="00203AFF" w:rsidRDefault="00B928F5" w:rsidP="001A026D">
            <w:pPr>
              <w:spacing w:after="0" w:line="360" w:lineRule="auto"/>
              <w:contextualSpacing/>
              <w:jc w:val="center"/>
              <w:rPr>
                <w:sz w:val="24"/>
              </w:rPr>
            </w:pPr>
            <w:r w:rsidRPr="00203AFF">
              <w:rPr>
                <w:sz w:val="24"/>
              </w:rPr>
              <w:t>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28F5" w:rsidRPr="00203AFF" w:rsidRDefault="00B928F5" w:rsidP="001A026D">
            <w:pPr>
              <w:spacing w:after="0" w:line="360" w:lineRule="auto"/>
              <w:contextualSpacing/>
              <w:jc w:val="center"/>
              <w:rPr>
                <w:rFonts w:eastAsia="Times New Roman"/>
                <w:sz w:val="24"/>
                <w:lang w:eastAsia="ru-RU"/>
              </w:rPr>
            </w:pPr>
            <w:r w:rsidRPr="00203AFF">
              <w:rPr>
                <w:rFonts w:eastAsia="Times New Roman"/>
                <w:sz w:val="24"/>
                <w:lang w:eastAsia="ru-RU"/>
              </w:rPr>
              <w:t>0,1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28F5" w:rsidRPr="00203AFF" w:rsidRDefault="00B928F5" w:rsidP="001A026D">
            <w:pPr>
              <w:spacing w:after="0" w:line="360" w:lineRule="auto"/>
              <w:contextualSpacing/>
              <w:jc w:val="center"/>
              <w:rPr>
                <w:rFonts w:eastAsia="Times New Roman"/>
                <w:sz w:val="24"/>
                <w:lang w:eastAsia="ru-RU"/>
              </w:rPr>
            </w:pPr>
            <w:r w:rsidRPr="00203AFF">
              <w:rPr>
                <w:rFonts w:eastAsia="Times New Roman"/>
                <w:sz w:val="24"/>
                <w:lang w:eastAsia="ru-RU"/>
              </w:rPr>
              <w:t>0,2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28F5" w:rsidRPr="00203AFF" w:rsidRDefault="00B928F5" w:rsidP="001A026D">
            <w:pPr>
              <w:spacing w:after="0" w:line="360" w:lineRule="auto"/>
              <w:contextualSpacing/>
              <w:jc w:val="center"/>
              <w:rPr>
                <w:rFonts w:eastAsia="Times New Roman"/>
                <w:sz w:val="24"/>
                <w:lang w:eastAsia="ru-RU"/>
              </w:rPr>
            </w:pPr>
            <w:r w:rsidRPr="00203AFF">
              <w:rPr>
                <w:rFonts w:eastAsia="Times New Roman"/>
                <w:sz w:val="24"/>
                <w:lang w:eastAsia="ru-RU"/>
              </w:rPr>
              <w:t>0,3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28F5" w:rsidRPr="00203AFF" w:rsidRDefault="00B928F5" w:rsidP="001A026D">
            <w:pPr>
              <w:spacing w:after="0" w:line="360" w:lineRule="auto"/>
              <w:contextualSpacing/>
              <w:jc w:val="center"/>
              <w:rPr>
                <w:rFonts w:eastAsia="Times New Roman"/>
                <w:sz w:val="24"/>
                <w:lang w:eastAsia="ru-RU"/>
              </w:rPr>
            </w:pPr>
            <w:r w:rsidRPr="00203AFF">
              <w:rPr>
                <w:rFonts w:eastAsia="Times New Roman"/>
                <w:sz w:val="24"/>
                <w:lang w:eastAsia="ru-RU"/>
              </w:rPr>
              <w:t>0,4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28F5" w:rsidRPr="00203AFF" w:rsidRDefault="00B928F5" w:rsidP="001A026D">
            <w:pPr>
              <w:spacing w:after="0" w:line="360" w:lineRule="auto"/>
              <w:contextualSpacing/>
              <w:jc w:val="center"/>
              <w:rPr>
                <w:sz w:val="24"/>
              </w:rPr>
            </w:pPr>
            <w:r w:rsidRPr="00203AFF">
              <w:rPr>
                <w:sz w:val="24"/>
              </w:rPr>
              <w:t>1</w:t>
            </w:r>
          </w:p>
        </w:tc>
      </w:tr>
      <w:tr w:rsidR="00B928F5" w:rsidRPr="00203AFF" w:rsidTr="00CE08E7">
        <w:trPr>
          <w:trHeight w:val="43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28F5" w:rsidRPr="00203AFF" w:rsidRDefault="00B928F5" w:rsidP="001A026D">
            <w:pPr>
              <w:spacing w:after="0" w:line="360" w:lineRule="auto"/>
              <w:contextualSpacing/>
              <w:jc w:val="center"/>
              <w:rPr>
                <w:color w:val="000000"/>
                <w:kern w:val="24"/>
                <w:sz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928F5" w:rsidRPr="00203AFF" w:rsidRDefault="00B928F5" w:rsidP="001A026D">
            <w:pPr>
              <w:spacing w:after="0" w:line="360" w:lineRule="auto"/>
              <w:contextualSpacing/>
              <w:rPr>
                <w:rFonts w:eastAsia="Times New Roman"/>
                <w:sz w:val="24"/>
                <w:lang w:eastAsia="ru-RU"/>
              </w:rPr>
            </w:pPr>
            <w:r w:rsidRPr="00203AFF">
              <w:rPr>
                <w:rFonts w:eastAsia="Times New Roman"/>
                <w:sz w:val="24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28F5" w:rsidRPr="00203AFF" w:rsidRDefault="00B928F5" w:rsidP="001A026D">
            <w:pPr>
              <w:spacing w:after="0" w:line="360" w:lineRule="auto"/>
              <w:contextualSpacing/>
              <w:jc w:val="center"/>
              <w:rPr>
                <w:rFonts w:eastAsia="Times New Roman"/>
                <w:b/>
                <w:sz w:val="24"/>
                <w:lang w:eastAsia="ru-RU"/>
              </w:rPr>
            </w:pPr>
            <w:r w:rsidRPr="00203AFF">
              <w:rPr>
                <w:rFonts w:eastAsia="Times New Roman"/>
                <w:b/>
                <w:sz w:val="24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28F5" w:rsidRPr="00203AFF" w:rsidRDefault="00B928F5" w:rsidP="001A026D">
            <w:pPr>
              <w:spacing w:after="0" w:line="360" w:lineRule="auto"/>
              <w:contextualSpacing/>
              <w:jc w:val="center"/>
              <w:rPr>
                <w:rFonts w:eastAsia="Times New Roman"/>
                <w:sz w:val="24"/>
                <w:lang w:eastAsia="ru-RU"/>
              </w:rPr>
            </w:pPr>
            <w:r w:rsidRPr="00203AFF">
              <w:rPr>
                <w:rFonts w:eastAsia="Times New Roman"/>
                <w:sz w:val="24"/>
                <w:lang w:eastAsia="ru-RU"/>
              </w:rPr>
              <w:t>0,6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28F5" w:rsidRPr="00203AFF" w:rsidRDefault="00B928F5" w:rsidP="001A026D">
            <w:pPr>
              <w:spacing w:after="0" w:line="360" w:lineRule="auto"/>
              <w:contextualSpacing/>
              <w:jc w:val="center"/>
              <w:rPr>
                <w:rFonts w:eastAsia="Times New Roman"/>
                <w:sz w:val="24"/>
                <w:lang w:eastAsia="ru-RU"/>
              </w:rPr>
            </w:pPr>
            <w:r w:rsidRPr="00203AFF">
              <w:rPr>
                <w:rFonts w:eastAsia="Times New Roman"/>
                <w:sz w:val="24"/>
                <w:lang w:eastAsia="ru-RU"/>
              </w:rPr>
              <w:t>1,2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28F5" w:rsidRPr="00203AFF" w:rsidRDefault="00B928F5" w:rsidP="001A026D">
            <w:pPr>
              <w:spacing w:after="0" w:line="360" w:lineRule="auto"/>
              <w:contextualSpacing/>
              <w:jc w:val="center"/>
              <w:rPr>
                <w:rFonts w:eastAsia="Times New Roman"/>
                <w:sz w:val="24"/>
                <w:lang w:eastAsia="ru-RU"/>
              </w:rPr>
            </w:pPr>
            <w:r w:rsidRPr="00203AFF">
              <w:rPr>
                <w:rFonts w:eastAsia="Times New Roman"/>
                <w:sz w:val="24"/>
                <w:lang w:eastAsia="ru-RU"/>
              </w:rPr>
              <w:t>1,8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28F5" w:rsidRPr="00203AFF" w:rsidRDefault="00B928F5" w:rsidP="001A026D">
            <w:pPr>
              <w:spacing w:after="0" w:line="360" w:lineRule="auto"/>
              <w:contextualSpacing/>
              <w:jc w:val="center"/>
              <w:rPr>
                <w:rFonts w:eastAsia="Times New Roman"/>
                <w:sz w:val="24"/>
                <w:lang w:eastAsia="ru-RU"/>
              </w:rPr>
            </w:pPr>
            <w:r w:rsidRPr="00203AFF">
              <w:rPr>
                <w:rFonts w:eastAsia="Times New Roman"/>
                <w:sz w:val="24"/>
                <w:lang w:eastAsia="ru-RU"/>
              </w:rPr>
              <w:t>2,4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28F5" w:rsidRPr="00203AFF" w:rsidRDefault="00B928F5" w:rsidP="001A026D">
            <w:pPr>
              <w:spacing w:after="0" w:line="360" w:lineRule="auto"/>
              <w:contextualSpacing/>
              <w:jc w:val="center"/>
              <w:rPr>
                <w:rFonts w:eastAsia="Times New Roman"/>
                <w:b/>
                <w:sz w:val="24"/>
                <w:lang w:eastAsia="ru-RU"/>
              </w:rPr>
            </w:pPr>
            <w:r w:rsidRPr="00203AFF">
              <w:rPr>
                <w:rFonts w:eastAsia="Times New Roman"/>
                <w:b/>
                <w:sz w:val="24"/>
                <w:lang w:eastAsia="ru-RU"/>
              </w:rPr>
              <w:t>6</w:t>
            </w:r>
          </w:p>
        </w:tc>
      </w:tr>
      <w:tr w:rsidR="00B928F5" w:rsidRPr="00203AFF" w:rsidTr="00CE08E7">
        <w:trPr>
          <w:trHeight w:val="233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28F5" w:rsidRPr="00203AFF" w:rsidRDefault="00B928F5" w:rsidP="001A026D">
            <w:pPr>
              <w:spacing w:after="0" w:line="360" w:lineRule="auto"/>
              <w:contextualSpacing/>
              <w:jc w:val="center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928F5" w:rsidRPr="00203AFF" w:rsidRDefault="00B928F5" w:rsidP="001A026D">
            <w:pPr>
              <w:spacing w:after="0" w:line="360" w:lineRule="auto"/>
              <w:contextualSpacing/>
              <w:rPr>
                <w:rFonts w:eastAsia="Times New Roman"/>
                <w:sz w:val="24"/>
                <w:lang w:eastAsia="ru-RU"/>
              </w:rPr>
            </w:pPr>
            <w:r w:rsidRPr="00203AFF">
              <w:rPr>
                <w:b/>
                <w:bCs/>
                <w:color w:val="000000"/>
                <w:kern w:val="24"/>
                <w:sz w:val="24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28F5" w:rsidRPr="00203AFF" w:rsidRDefault="00B928F5" w:rsidP="001A026D">
            <w:pPr>
              <w:spacing w:after="0" w:line="360" w:lineRule="auto"/>
              <w:contextualSpacing/>
              <w:jc w:val="center"/>
              <w:rPr>
                <w:rFonts w:eastAsia="Times New Roman"/>
                <w:sz w:val="24"/>
                <w:lang w:eastAsia="ru-RU"/>
              </w:rPr>
            </w:pPr>
            <w:r w:rsidRPr="00203AFF">
              <w:rPr>
                <w:b/>
                <w:bCs/>
                <w:color w:val="000000"/>
                <w:kern w:val="24"/>
                <w:sz w:val="24"/>
                <w:lang w:eastAsia="ru-RU"/>
              </w:rPr>
              <w:t>40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28F5" w:rsidRPr="00203AFF" w:rsidRDefault="00B928F5" w:rsidP="001A026D">
            <w:pPr>
              <w:spacing w:after="0" w:line="360" w:lineRule="auto"/>
              <w:contextualSpacing/>
              <w:jc w:val="center"/>
              <w:rPr>
                <w:b/>
                <w:bCs/>
                <w:color w:val="000000"/>
                <w:kern w:val="24"/>
                <w:sz w:val="24"/>
                <w:lang w:eastAsia="ru-RU"/>
              </w:rPr>
            </w:pPr>
            <w:r w:rsidRPr="00203AFF">
              <w:rPr>
                <w:b/>
                <w:bCs/>
                <w:color w:val="000000"/>
                <w:kern w:val="24"/>
                <w:sz w:val="24"/>
                <w:lang w:eastAsia="ru-RU"/>
              </w:rPr>
              <w:t>1.0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28F5" w:rsidRPr="00203AFF" w:rsidRDefault="00B928F5" w:rsidP="001A026D">
            <w:pPr>
              <w:spacing w:after="0" w:line="360" w:lineRule="auto"/>
              <w:contextualSpacing/>
              <w:jc w:val="center"/>
              <w:rPr>
                <w:b/>
                <w:bCs/>
                <w:color w:val="000000"/>
                <w:kern w:val="24"/>
                <w:sz w:val="24"/>
                <w:lang w:eastAsia="ru-RU"/>
              </w:rPr>
            </w:pPr>
            <w:r w:rsidRPr="00203AFF">
              <w:rPr>
                <w:b/>
                <w:bCs/>
                <w:color w:val="000000"/>
                <w:kern w:val="24"/>
                <w:sz w:val="24"/>
                <w:lang w:eastAsia="ru-RU"/>
              </w:rPr>
              <w:t>2,0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28F5" w:rsidRPr="00203AFF" w:rsidRDefault="00B928F5" w:rsidP="001A026D">
            <w:pPr>
              <w:spacing w:after="0" w:line="360" w:lineRule="auto"/>
              <w:contextualSpacing/>
              <w:jc w:val="center"/>
              <w:rPr>
                <w:b/>
                <w:bCs/>
                <w:color w:val="000000"/>
                <w:kern w:val="24"/>
                <w:sz w:val="24"/>
                <w:lang w:eastAsia="ru-RU"/>
              </w:rPr>
            </w:pPr>
            <w:r w:rsidRPr="00203AFF">
              <w:rPr>
                <w:b/>
                <w:bCs/>
                <w:color w:val="000000"/>
                <w:kern w:val="24"/>
                <w:sz w:val="24"/>
                <w:lang w:eastAsia="ru-RU"/>
              </w:rPr>
              <w:t>3,0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28F5" w:rsidRPr="00203AFF" w:rsidRDefault="00B928F5" w:rsidP="001A026D">
            <w:pPr>
              <w:spacing w:after="0" w:line="360" w:lineRule="auto"/>
              <w:contextualSpacing/>
              <w:jc w:val="center"/>
              <w:rPr>
                <w:b/>
                <w:bCs/>
                <w:color w:val="000000"/>
                <w:kern w:val="24"/>
                <w:sz w:val="24"/>
                <w:lang w:eastAsia="ru-RU"/>
              </w:rPr>
            </w:pPr>
            <w:r w:rsidRPr="00203AFF">
              <w:rPr>
                <w:b/>
                <w:bCs/>
                <w:color w:val="000000"/>
                <w:kern w:val="24"/>
                <w:sz w:val="24"/>
                <w:lang w:eastAsia="ru-RU"/>
              </w:rPr>
              <w:t>4,0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28F5" w:rsidRPr="00203AFF" w:rsidRDefault="00B928F5" w:rsidP="001A026D">
            <w:pPr>
              <w:spacing w:after="0" w:line="360" w:lineRule="auto"/>
              <w:contextualSpacing/>
              <w:jc w:val="center"/>
              <w:rPr>
                <w:b/>
                <w:bCs/>
                <w:color w:val="000000"/>
                <w:kern w:val="24"/>
                <w:sz w:val="24"/>
                <w:lang w:eastAsia="ru-RU"/>
              </w:rPr>
            </w:pPr>
            <w:r w:rsidRPr="00203AFF">
              <w:rPr>
                <w:b/>
                <w:bCs/>
                <w:color w:val="000000"/>
                <w:kern w:val="24"/>
                <w:sz w:val="24"/>
                <w:lang w:eastAsia="ru-RU"/>
              </w:rPr>
              <w:t>10</w:t>
            </w:r>
          </w:p>
        </w:tc>
      </w:tr>
    </w:tbl>
    <w:p w:rsidR="008D40A8" w:rsidRPr="00203AFF" w:rsidRDefault="008D40A8" w:rsidP="001A026D">
      <w:pPr>
        <w:tabs>
          <w:tab w:val="left" w:pos="1134"/>
        </w:tabs>
        <w:spacing w:after="0" w:line="360" w:lineRule="auto"/>
        <w:contextualSpacing/>
        <w:jc w:val="both"/>
        <w:rPr>
          <w:rFonts w:eastAsia="Times New Roman"/>
          <w:sz w:val="24"/>
        </w:rPr>
      </w:pPr>
    </w:p>
    <w:p w:rsidR="00474A21" w:rsidRPr="00203AFF" w:rsidRDefault="00474A21" w:rsidP="001A026D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eastAsia="Times New Roman"/>
        </w:rPr>
      </w:pPr>
      <w:r w:rsidRPr="00203AFF">
        <w:rPr>
          <w:rFonts w:eastAsia="Times New Roman"/>
        </w:rPr>
        <w:t xml:space="preserve">Оценивание выполнения </w:t>
      </w:r>
      <w:r w:rsidR="00A85E21" w:rsidRPr="00203AFF">
        <w:rPr>
          <w:rFonts w:eastAsia="Times New Roman"/>
        </w:rPr>
        <w:t xml:space="preserve">практических </w:t>
      </w:r>
      <w:r w:rsidRPr="00203AFF">
        <w:rPr>
          <w:rFonts w:eastAsia="Times New Roman"/>
        </w:rPr>
        <w:t xml:space="preserve">конкурсных заданий </w:t>
      </w:r>
      <w:r w:rsidR="00832896">
        <w:rPr>
          <w:rFonts w:eastAsia="Times New Roman"/>
        </w:rPr>
        <w:t>I уров</w:t>
      </w:r>
      <w:r w:rsidRPr="00203AFF">
        <w:rPr>
          <w:rFonts w:eastAsia="Times New Roman"/>
        </w:rPr>
        <w:t>ня осуществля</w:t>
      </w:r>
      <w:r w:rsidR="00913FF2" w:rsidRPr="00203AFF">
        <w:rPr>
          <w:rFonts w:eastAsia="Times New Roman"/>
        </w:rPr>
        <w:t>ет</w:t>
      </w:r>
      <w:r w:rsidRPr="00203AFF">
        <w:rPr>
          <w:rFonts w:eastAsia="Times New Roman"/>
        </w:rPr>
        <w:t>ся в соответствии со следующими целевыми индикаторами:</w:t>
      </w:r>
    </w:p>
    <w:p w:rsidR="00474A21" w:rsidRPr="00203AFF" w:rsidRDefault="00474A21" w:rsidP="001A026D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eastAsia="Times New Roman"/>
        </w:rPr>
      </w:pPr>
      <w:r w:rsidRPr="00203AFF">
        <w:rPr>
          <w:rFonts w:eastAsia="Times New Roman"/>
        </w:rPr>
        <w:t>а) основные целевые индикаторы:</w:t>
      </w:r>
    </w:p>
    <w:p w:rsidR="00BA72E1" w:rsidRPr="00203AFF" w:rsidRDefault="00474A21" w:rsidP="001A026D">
      <w:pPr>
        <w:numPr>
          <w:ilvl w:val="0"/>
          <w:numId w:val="27"/>
        </w:numPr>
        <w:spacing w:after="0" w:line="360" w:lineRule="auto"/>
        <w:ind w:left="0" w:firstLine="709"/>
        <w:contextualSpacing/>
        <w:jc w:val="both"/>
        <w:rPr>
          <w:rFonts w:eastAsia="Times New Roman"/>
        </w:rPr>
      </w:pPr>
      <w:r w:rsidRPr="00203AFF">
        <w:rPr>
          <w:rFonts w:eastAsia="Times New Roman"/>
        </w:rPr>
        <w:t>качество выполнения отдельных задач задания;</w:t>
      </w:r>
    </w:p>
    <w:p w:rsidR="00474A21" w:rsidRPr="00203AFF" w:rsidRDefault="00474A21" w:rsidP="001A026D">
      <w:pPr>
        <w:numPr>
          <w:ilvl w:val="0"/>
          <w:numId w:val="27"/>
        </w:numPr>
        <w:spacing w:after="0" w:line="360" w:lineRule="auto"/>
        <w:ind w:left="0" w:firstLine="709"/>
        <w:contextualSpacing/>
        <w:jc w:val="both"/>
        <w:rPr>
          <w:rFonts w:eastAsia="Times New Roman"/>
        </w:rPr>
      </w:pPr>
      <w:r w:rsidRPr="00203AFF">
        <w:rPr>
          <w:rFonts w:eastAsia="Times New Roman"/>
        </w:rPr>
        <w:t>качество выполнения задания в целом.</w:t>
      </w:r>
    </w:p>
    <w:p w:rsidR="00474A21" w:rsidRPr="00203AFF" w:rsidRDefault="00474A21" w:rsidP="001A026D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eastAsia="Times New Roman"/>
        </w:rPr>
      </w:pPr>
      <w:r w:rsidRPr="00203AFF">
        <w:rPr>
          <w:rFonts w:eastAsia="Times New Roman"/>
        </w:rPr>
        <w:t>б) штрафные целевые индикаторы</w:t>
      </w:r>
      <w:r w:rsidR="002D65CC" w:rsidRPr="00203AFF">
        <w:rPr>
          <w:rFonts w:eastAsia="Times New Roman"/>
        </w:rPr>
        <w:t>, начисление (сняти</w:t>
      </w:r>
      <w:r w:rsidR="008D40A8" w:rsidRPr="00203AFF">
        <w:rPr>
          <w:rFonts w:eastAsia="Times New Roman"/>
        </w:rPr>
        <w:t xml:space="preserve">е) которых производится за </w:t>
      </w:r>
      <w:r w:rsidRPr="00203AFF">
        <w:rPr>
          <w:rFonts w:eastAsia="Times New Roman"/>
        </w:rPr>
        <w:t>нарушение условий выполнения задания</w:t>
      </w:r>
      <w:r w:rsidR="002D65CC" w:rsidRPr="00203AFF">
        <w:rPr>
          <w:rFonts w:eastAsia="Times New Roman"/>
        </w:rPr>
        <w:t xml:space="preserve"> (в том числе за нарушение правил выполнения работ). </w:t>
      </w:r>
    </w:p>
    <w:p w:rsidR="00B928F5" w:rsidRPr="00203AFF" w:rsidRDefault="00A85E21" w:rsidP="001A026D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eastAsia="Times New Roman"/>
        </w:rPr>
      </w:pPr>
      <w:r w:rsidRPr="00203AFF">
        <w:rPr>
          <w:rFonts w:eastAsia="Times New Roman"/>
        </w:rPr>
        <w:t>Критерии оценки выполнения п</w:t>
      </w:r>
      <w:r w:rsidR="008D40A8" w:rsidRPr="00203AFF">
        <w:rPr>
          <w:rFonts w:eastAsia="Times New Roman"/>
        </w:rPr>
        <w:t xml:space="preserve">рактических конкурсных заданий </w:t>
      </w:r>
      <w:r w:rsidRPr="00203AFF">
        <w:rPr>
          <w:rFonts w:eastAsia="Times New Roman"/>
        </w:rPr>
        <w:t>представл</w:t>
      </w:r>
      <w:r w:rsidR="00B928F5" w:rsidRPr="00203AFF">
        <w:rPr>
          <w:rFonts w:eastAsia="Times New Roman"/>
        </w:rPr>
        <w:t>ены в соответствующих паспортах</w:t>
      </w:r>
      <w:r w:rsidRPr="00203AFF">
        <w:rPr>
          <w:rFonts w:eastAsia="Times New Roman"/>
        </w:rPr>
        <w:t xml:space="preserve"> конкурсного задания</w:t>
      </w:r>
      <w:r w:rsidR="001A026D">
        <w:rPr>
          <w:rFonts w:eastAsia="Times New Roman"/>
        </w:rPr>
        <w:t xml:space="preserve"> (Приложения 1-4)</w:t>
      </w:r>
      <w:r w:rsidRPr="00203AFF">
        <w:rPr>
          <w:rFonts w:eastAsia="Times New Roman"/>
        </w:rPr>
        <w:t>.</w:t>
      </w:r>
    </w:p>
    <w:p w:rsidR="00BA72E1" w:rsidRPr="00203AFF" w:rsidRDefault="00B928F5" w:rsidP="001A026D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cs="Arial"/>
          <w:kern w:val="24"/>
          <w:lang w:eastAsia="ru-RU"/>
        </w:rPr>
      </w:pPr>
      <w:r w:rsidRPr="00203AFF">
        <w:t>Оценивание выполнения пр</w:t>
      </w:r>
      <w:r w:rsidR="008D40A8" w:rsidRPr="00203AFF">
        <w:t>актических конкурсных заданий</w:t>
      </w:r>
      <w:r w:rsidR="00BA72E1" w:rsidRPr="00203AFF">
        <w:t xml:space="preserve"> </w:t>
      </w:r>
      <w:r w:rsidR="00832896">
        <w:t>I уров</w:t>
      </w:r>
      <w:r w:rsidRPr="00203AFF">
        <w:t xml:space="preserve">ня осуществляется в соответствии со следующей методикой: в соответствии с каждым критерием баллы начисляются, если участник Олимпиады дал правильный ответ, или совершил верное действие. В противном случае баллы не начисляются. </w:t>
      </w:r>
      <w:r w:rsidRPr="00203AFF">
        <w:rPr>
          <w:rFonts w:cs="Arial"/>
          <w:kern w:val="24"/>
          <w:lang w:eastAsia="ru-RU"/>
        </w:rPr>
        <w:t xml:space="preserve">Оценка за задание складывается из суммы начисленных баллов. </w:t>
      </w:r>
    </w:p>
    <w:p w:rsidR="002D65CC" w:rsidRPr="00203AFF" w:rsidRDefault="00A85E21" w:rsidP="001A026D">
      <w:pPr>
        <w:numPr>
          <w:ilvl w:val="1"/>
          <w:numId w:val="40"/>
        </w:numPr>
        <w:tabs>
          <w:tab w:val="left" w:pos="426"/>
        </w:tabs>
        <w:spacing w:after="0" w:line="360" w:lineRule="auto"/>
        <w:ind w:left="0" w:firstLine="709"/>
        <w:contextualSpacing/>
        <w:jc w:val="both"/>
        <w:rPr>
          <w:rFonts w:cs="Arial"/>
          <w:kern w:val="24"/>
          <w:lang w:eastAsia="ru-RU"/>
        </w:rPr>
      </w:pPr>
      <w:r w:rsidRPr="00203AFF">
        <w:rPr>
          <w:rFonts w:eastAsia="Times New Roman"/>
        </w:rPr>
        <w:t xml:space="preserve">Максимальное количество баллов за </w:t>
      </w:r>
      <w:r w:rsidR="002D65CC" w:rsidRPr="00203AFF">
        <w:rPr>
          <w:rFonts w:eastAsia="Times New Roman"/>
        </w:rPr>
        <w:t xml:space="preserve">практические </w:t>
      </w:r>
      <w:r w:rsidR="008D40A8" w:rsidRPr="00203AFF">
        <w:rPr>
          <w:rFonts w:eastAsia="Times New Roman"/>
        </w:rPr>
        <w:t>конкурсные задания</w:t>
      </w:r>
      <w:r w:rsidR="00BA72E1" w:rsidRPr="00203AFF">
        <w:rPr>
          <w:rFonts w:eastAsia="Times New Roman"/>
        </w:rPr>
        <w:t xml:space="preserve"> </w:t>
      </w:r>
      <w:r w:rsidR="00832896">
        <w:rPr>
          <w:rFonts w:eastAsia="Times New Roman"/>
        </w:rPr>
        <w:t>I уров</w:t>
      </w:r>
      <w:r w:rsidR="002D65CC" w:rsidRPr="00203AFF">
        <w:rPr>
          <w:rFonts w:eastAsia="Times New Roman"/>
        </w:rPr>
        <w:t xml:space="preserve">ня: </w:t>
      </w:r>
      <w:r w:rsidRPr="0003280C">
        <w:rPr>
          <w:rFonts w:eastAsia="Times New Roman"/>
          <w:i/>
        </w:rPr>
        <w:t>«Перевод проф</w:t>
      </w:r>
      <w:r w:rsidR="00B75929" w:rsidRPr="0003280C">
        <w:rPr>
          <w:rFonts w:eastAsia="Times New Roman"/>
          <w:i/>
        </w:rPr>
        <w:t>ессионального текста</w:t>
      </w:r>
      <w:r w:rsidRPr="0003280C">
        <w:rPr>
          <w:rFonts w:eastAsia="Times New Roman"/>
          <w:i/>
        </w:rPr>
        <w:t>»</w:t>
      </w:r>
      <w:r w:rsidR="008D40A8" w:rsidRPr="00203AFF">
        <w:rPr>
          <w:rFonts w:eastAsia="Times New Roman"/>
          <w:b/>
        </w:rPr>
        <w:t xml:space="preserve"> </w:t>
      </w:r>
      <w:r w:rsidR="002D65CC" w:rsidRPr="00203AFF">
        <w:rPr>
          <w:rFonts w:eastAsia="Times New Roman"/>
        </w:rPr>
        <w:t xml:space="preserve">составляет </w:t>
      </w:r>
      <w:r w:rsidR="008D40A8" w:rsidRPr="00203AFF">
        <w:rPr>
          <w:rFonts w:eastAsia="Times New Roman"/>
        </w:rPr>
        <w:t xml:space="preserve">10 </w:t>
      </w:r>
      <w:r w:rsidRPr="00203AFF">
        <w:rPr>
          <w:rFonts w:eastAsia="Times New Roman"/>
        </w:rPr>
        <w:t>баллов</w:t>
      </w:r>
      <w:r w:rsidR="002D65CC" w:rsidRPr="00203AFF">
        <w:rPr>
          <w:rFonts w:eastAsia="Times New Roman"/>
        </w:rPr>
        <w:t>.</w:t>
      </w:r>
      <w:r w:rsidRPr="00203AFF">
        <w:rPr>
          <w:rFonts w:eastAsia="Times New Roman"/>
        </w:rPr>
        <w:t xml:space="preserve">  </w:t>
      </w:r>
    </w:p>
    <w:p w:rsidR="007E04E5" w:rsidRPr="00203AFF" w:rsidRDefault="007E04E5" w:rsidP="001A026D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eastAsia="Times New Roman"/>
        </w:rPr>
      </w:pPr>
      <w:r w:rsidRPr="00203AFF">
        <w:rPr>
          <w:rFonts w:eastAsia="Times New Roman"/>
        </w:rPr>
        <w:t>О</w:t>
      </w:r>
      <w:r w:rsidR="00E30DE9" w:rsidRPr="00203AFF">
        <w:rPr>
          <w:rFonts w:eastAsia="Times New Roman"/>
        </w:rPr>
        <w:t>ценивани</w:t>
      </w:r>
      <w:r w:rsidRPr="00203AFF">
        <w:rPr>
          <w:rFonts w:eastAsia="Times New Roman"/>
        </w:rPr>
        <w:t>е</w:t>
      </w:r>
      <w:r w:rsidR="00E30DE9" w:rsidRPr="00203AFF">
        <w:rPr>
          <w:rFonts w:eastAsia="Times New Roman"/>
        </w:rPr>
        <w:t xml:space="preserve"> конкурсного задания «Перевод профессионального текста» </w:t>
      </w:r>
      <w:r w:rsidRPr="00203AFF">
        <w:rPr>
          <w:rFonts w:eastAsia="Times New Roman"/>
        </w:rPr>
        <w:t>осуществляется следующим образом:</w:t>
      </w:r>
    </w:p>
    <w:p w:rsidR="007E04E5" w:rsidRPr="00203AFF" w:rsidRDefault="0017167B" w:rsidP="001A026D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eastAsia="Times New Roman"/>
        </w:rPr>
      </w:pPr>
      <w:r w:rsidRPr="00203AFF">
        <w:rPr>
          <w:rFonts w:eastAsia="Times New Roman"/>
        </w:rPr>
        <w:t xml:space="preserve">1 задача </w:t>
      </w:r>
      <w:r w:rsidR="008D40A8" w:rsidRPr="00203AFF">
        <w:rPr>
          <w:rFonts w:eastAsia="Times New Roman"/>
        </w:rPr>
        <w:t>—</w:t>
      </w:r>
      <w:r w:rsidRPr="00203AFF">
        <w:rPr>
          <w:rFonts w:eastAsia="Times New Roman"/>
        </w:rPr>
        <w:t xml:space="preserve"> </w:t>
      </w:r>
      <w:r w:rsidR="007E04E5" w:rsidRPr="00203AFF">
        <w:rPr>
          <w:rFonts w:eastAsia="Times New Roman"/>
        </w:rPr>
        <w:t xml:space="preserve">перевод текста </w:t>
      </w:r>
      <w:r w:rsidR="008D40A8" w:rsidRPr="00203AFF">
        <w:rPr>
          <w:rFonts w:eastAsia="Times New Roman"/>
        </w:rPr>
        <w:t>—</w:t>
      </w:r>
      <w:r w:rsidR="007E04E5" w:rsidRPr="00203AFF">
        <w:rPr>
          <w:rFonts w:eastAsia="Times New Roman"/>
        </w:rPr>
        <w:t xml:space="preserve"> </w:t>
      </w:r>
      <w:r w:rsidR="001A6409" w:rsidRPr="00203AFF">
        <w:rPr>
          <w:rFonts w:eastAsia="Times New Roman"/>
        </w:rPr>
        <w:t>5</w:t>
      </w:r>
      <w:r w:rsidR="007E04E5" w:rsidRPr="00203AFF">
        <w:rPr>
          <w:rFonts w:eastAsia="Times New Roman"/>
        </w:rPr>
        <w:t xml:space="preserve"> балл</w:t>
      </w:r>
      <w:r w:rsidR="001A6409" w:rsidRPr="00203AFF">
        <w:rPr>
          <w:rFonts w:eastAsia="Times New Roman"/>
        </w:rPr>
        <w:t>ов</w:t>
      </w:r>
      <w:r w:rsidR="007E04E5" w:rsidRPr="00203AFF">
        <w:rPr>
          <w:rFonts w:eastAsia="Times New Roman"/>
        </w:rPr>
        <w:t xml:space="preserve">; </w:t>
      </w:r>
    </w:p>
    <w:p w:rsidR="007E04E5" w:rsidRPr="00203AFF" w:rsidRDefault="0017167B" w:rsidP="001A026D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eastAsia="Times New Roman"/>
        </w:rPr>
      </w:pPr>
      <w:r w:rsidRPr="00203AFF">
        <w:rPr>
          <w:rFonts w:eastAsia="Times New Roman"/>
        </w:rPr>
        <w:lastRenderedPageBreak/>
        <w:t xml:space="preserve">2 задача </w:t>
      </w:r>
      <w:r w:rsidR="008D40A8" w:rsidRPr="00203AFF">
        <w:rPr>
          <w:rFonts w:eastAsia="Times New Roman"/>
        </w:rPr>
        <w:t>—</w:t>
      </w:r>
      <w:r w:rsidRPr="00203AFF">
        <w:rPr>
          <w:rFonts w:eastAsia="Times New Roman"/>
        </w:rPr>
        <w:t xml:space="preserve"> </w:t>
      </w:r>
      <w:r w:rsidR="00C608DE" w:rsidRPr="00203AFF">
        <w:rPr>
          <w:rFonts w:eastAsia="Times New Roman"/>
        </w:rPr>
        <w:t xml:space="preserve">ответы на вопросы </w:t>
      </w:r>
      <w:r w:rsidR="008D40A8" w:rsidRPr="00203AFF">
        <w:rPr>
          <w:rFonts w:eastAsia="Times New Roman"/>
        </w:rPr>
        <w:t>—</w:t>
      </w:r>
      <w:r w:rsidR="007E04E5" w:rsidRPr="00203AFF">
        <w:rPr>
          <w:rFonts w:eastAsia="Times New Roman"/>
        </w:rPr>
        <w:t xml:space="preserve"> </w:t>
      </w:r>
      <w:r w:rsidR="00312B7D" w:rsidRPr="00203AFF">
        <w:rPr>
          <w:rFonts w:eastAsia="Times New Roman"/>
        </w:rPr>
        <w:t>5</w:t>
      </w:r>
      <w:r w:rsidR="007E04E5" w:rsidRPr="00203AFF">
        <w:rPr>
          <w:rFonts w:eastAsia="Times New Roman"/>
        </w:rPr>
        <w:t xml:space="preserve"> балл</w:t>
      </w:r>
      <w:r w:rsidR="00312B7D" w:rsidRPr="00203AFF">
        <w:rPr>
          <w:rFonts w:eastAsia="Times New Roman"/>
        </w:rPr>
        <w:t>ов</w:t>
      </w:r>
      <w:r w:rsidR="007E04E5" w:rsidRPr="00203AFF">
        <w:rPr>
          <w:rFonts w:eastAsia="Times New Roman"/>
        </w:rPr>
        <w:t>;</w:t>
      </w:r>
    </w:p>
    <w:p w:rsidR="001A026D" w:rsidRDefault="001A026D" w:rsidP="001A026D">
      <w:pPr>
        <w:spacing w:after="0" w:line="360" w:lineRule="auto"/>
        <w:ind w:firstLine="709"/>
        <w:contextualSpacing/>
        <w:jc w:val="both"/>
      </w:pPr>
      <w:r w:rsidRPr="001A026D">
        <w:t>Критерии оценки выполнения зад</w:t>
      </w:r>
      <w:r>
        <w:t>ач представлены в паспорте прак</w:t>
      </w:r>
      <w:r w:rsidRPr="001A026D">
        <w:t>тического задания «Перевод профессионального текста</w:t>
      </w:r>
      <w:r>
        <w:t>» (Прило</w:t>
      </w:r>
      <w:r w:rsidRPr="001A026D">
        <w:t xml:space="preserve">жение </w:t>
      </w:r>
      <w:r>
        <w:t>1</w:t>
      </w:r>
      <w:r w:rsidRPr="001A026D">
        <w:t>).</w:t>
      </w:r>
    </w:p>
    <w:p w:rsidR="00876402" w:rsidRPr="00203AFF" w:rsidRDefault="007E04E5" w:rsidP="001A026D">
      <w:pPr>
        <w:spacing w:after="0" w:line="360" w:lineRule="auto"/>
        <w:ind w:firstLine="709"/>
        <w:contextualSpacing/>
        <w:jc w:val="both"/>
      </w:pPr>
      <w:r w:rsidRPr="00203AFF">
        <w:t>К</w:t>
      </w:r>
      <w:r w:rsidR="008D40A8" w:rsidRPr="00203AFF">
        <w:t>ритерии оценки являются едиными для всех УГС СПО.</w:t>
      </w:r>
    </w:p>
    <w:p w:rsidR="00DB7539" w:rsidRDefault="00DB7539" w:rsidP="001A026D">
      <w:pPr>
        <w:spacing w:after="0" w:line="240" w:lineRule="auto"/>
        <w:contextualSpacing/>
      </w:pPr>
    </w:p>
    <w:p w:rsidR="00CE08E7" w:rsidRDefault="00DB7539" w:rsidP="001A026D">
      <w:pPr>
        <w:spacing w:after="0" w:line="360" w:lineRule="auto"/>
        <w:contextualSpacing/>
        <w:jc w:val="center"/>
        <w:rPr>
          <w:b/>
        </w:rPr>
      </w:pPr>
      <w:r w:rsidRPr="00CE08E7">
        <w:rPr>
          <w:b/>
        </w:rPr>
        <w:t>Критерии оценки выполнения 1 задачи конкурсного задания</w:t>
      </w:r>
    </w:p>
    <w:p w:rsidR="00CE08E7" w:rsidRDefault="00DB7539" w:rsidP="001A026D">
      <w:pPr>
        <w:spacing w:after="0" w:line="360" w:lineRule="auto"/>
        <w:contextualSpacing/>
        <w:jc w:val="center"/>
        <w:rPr>
          <w:b/>
        </w:rPr>
      </w:pPr>
      <w:r w:rsidRPr="00CE08E7">
        <w:rPr>
          <w:b/>
        </w:rPr>
        <w:t xml:space="preserve">«Перевод профессионального текста» </w:t>
      </w:r>
    </w:p>
    <w:p w:rsidR="0070701D" w:rsidRPr="00CE08E7" w:rsidRDefault="00DB7539" w:rsidP="001A026D">
      <w:pPr>
        <w:spacing w:after="0" w:line="360" w:lineRule="auto"/>
        <w:contextualSpacing/>
        <w:jc w:val="center"/>
        <w:rPr>
          <w:b/>
        </w:rPr>
      </w:pPr>
      <w:r w:rsidRPr="00CE08E7">
        <w:rPr>
          <w:b/>
        </w:rPr>
        <w:t>(перевод текста)</w:t>
      </w:r>
    </w:p>
    <w:p w:rsidR="00CE08E7" w:rsidRPr="00DB7539" w:rsidRDefault="00CE08E7" w:rsidP="001A026D">
      <w:pPr>
        <w:spacing w:after="0" w:line="360" w:lineRule="auto"/>
        <w:contextualSpacing/>
        <w:jc w:val="right"/>
      </w:pPr>
      <w:r w:rsidRPr="00203AFF">
        <w:t>Таблица 3</w:t>
      </w:r>
    </w:p>
    <w:tbl>
      <w:tblPr>
        <w:tblW w:w="935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793"/>
        <w:gridCol w:w="7563"/>
      </w:tblGrid>
      <w:tr w:rsidR="00B4103E" w:rsidRPr="00203AFF" w:rsidTr="00CE08E7">
        <w:trPr>
          <w:trHeight w:val="537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103E" w:rsidRPr="00203AFF" w:rsidRDefault="00B4103E" w:rsidP="001A026D">
            <w:pPr>
              <w:widowControl w:val="0"/>
              <w:suppressAutoHyphens/>
              <w:spacing w:after="0" w:line="360" w:lineRule="auto"/>
              <w:contextualSpacing/>
              <w:jc w:val="center"/>
              <w:rPr>
                <w:rFonts w:eastAsia="Times New Roman"/>
                <w:b/>
                <w:color w:val="000000"/>
                <w:kern w:val="1"/>
                <w:sz w:val="24"/>
                <w:lang w:eastAsia="ar-SA"/>
              </w:rPr>
            </w:pPr>
            <w:r w:rsidRPr="00203AFF">
              <w:rPr>
                <w:rFonts w:eastAsia="Times New Roman"/>
                <w:b/>
                <w:color w:val="000000"/>
                <w:kern w:val="1"/>
                <w:sz w:val="24"/>
                <w:lang w:eastAsia="ar-SA"/>
              </w:rPr>
              <w:t>Баллы</w:t>
            </w:r>
          </w:p>
        </w:tc>
        <w:tc>
          <w:tcPr>
            <w:tcW w:w="7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03E" w:rsidRPr="00203AFF" w:rsidRDefault="00B4103E" w:rsidP="001A026D">
            <w:pPr>
              <w:widowControl w:val="0"/>
              <w:suppressAutoHyphens/>
              <w:spacing w:after="0" w:line="360" w:lineRule="auto"/>
              <w:contextualSpacing/>
              <w:jc w:val="center"/>
              <w:rPr>
                <w:rFonts w:eastAsia="Times New Roman"/>
                <w:b/>
                <w:color w:val="000000"/>
                <w:kern w:val="1"/>
                <w:sz w:val="24"/>
                <w:lang w:eastAsia="ar-SA"/>
              </w:rPr>
            </w:pPr>
            <w:r w:rsidRPr="00203AFF">
              <w:rPr>
                <w:rFonts w:eastAsia="Times New Roman"/>
                <w:b/>
                <w:color w:val="000000"/>
                <w:kern w:val="1"/>
                <w:sz w:val="24"/>
                <w:lang w:eastAsia="ar-SA"/>
              </w:rPr>
              <w:t>Критерии оценки</w:t>
            </w:r>
          </w:p>
        </w:tc>
      </w:tr>
      <w:tr w:rsidR="00B4103E" w:rsidRPr="00203AFF" w:rsidTr="00CE08E7">
        <w:trPr>
          <w:trHeight w:val="268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03E" w:rsidRPr="00203AFF" w:rsidRDefault="0070701D" w:rsidP="001A026D">
            <w:pPr>
              <w:widowControl w:val="0"/>
              <w:suppressAutoHyphens/>
              <w:spacing w:after="0" w:line="360" w:lineRule="auto"/>
              <w:contextualSpacing/>
              <w:jc w:val="center"/>
              <w:rPr>
                <w:rFonts w:eastAsia="Times New Roman"/>
                <w:i/>
                <w:color w:val="000000"/>
                <w:kern w:val="1"/>
                <w:sz w:val="24"/>
                <w:lang w:eastAsia="ar-SA"/>
              </w:rPr>
            </w:pPr>
            <w:r w:rsidRPr="00203AFF">
              <w:rPr>
                <w:rFonts w:eastAsia="Times New Roman"/>
                <w:bCs/>
                <w:i/>
                <w:sz w:val="24"/>
                <w:lang w:eastAsia="ru-RU"/>
              </w:rPr>
              <w:t>Качество письменной речи</w:t>
            </w:r>
          </w:p>
        </w:tc>
      </w:tr>
      <w:tr w:rsidR="00B4103E" w:rsidRPr="00203AFF" w:rsidTr="00CE08E7">
        <w:trPr>
          <w:trHeight w:val="385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103E" w:rsidRPr="00203AFF" w:rsidRDefault="00B4103E" w:rsidP="001A026D">
            <w:pPr>
              <w:widowControl w:val="0"/>
              <w:suppressAutoHyphens/>
              <w:spacing w:after="0" w:line="360" w:lineRule="auto"/>
              <w:contextualSpacing/>
              <w:jc w:val="center"/>
              <w:rPr>
                <w:rFonts w:eastAsia="Times New Roman"/>
                <w:b/>
                <w:color w:val="000000"/>
                <w:kern w:val="1"/>
                <w:sz w:val="24"/>
                <w:lang w:eastAsia="ar-SA"/>
              </w:rPr>
            </w:pPr>
            <w:r w:rsidRPr="00203AFF">
              <w:rPr>
                <w:b/>
                <w:sz w:val="24"/>
              </w:rPr>
              <w:t>3 балла</w:t>
            </w:r>
          </w:p>
        </w:tc>
        <w:tc>
          <w:tcPr>
            <w:tcW w:w="7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03E" w:rsidRPr="00203AFF" w:rsidRDefault="00B4103E" w:rsidP="001A026D">
            <w:pPr>
              <w:widowControl w:val="0"/>
              <w:suppressAutoHyphens/>
              <w:spacing w:after="0" w:line="360" w:lineRule="auto"/>
              <w:contextualSpacing/>
              <w:jc w:val="both"/>
              <w:rPr>
                <w:rFonts w:eastAsia="Times New Roman"/>
                <w:color w:val="000000"/>
                <w:kern w:val="1"/>
                <w:sz w:val="24"/>
                <w:lang w:eastAsia="ar-SA"/>
              </w:rPr>
            </w:pPr>
            <w:r w:rsidRPr="00203AFF">
              <w:rPr>
                <w:sz w:val="24"/>
              </w:rPr>
              <w:t>Т</w:t>
            </w:r>
            <w:r w:rsidR="008D40A8" w:rsidRPr="00203AFF">
              <w:rPr>
                <w:sz w:val="24"/>
              </w:rPr>
              <w:t xml:space="preserve">екст перевода полностью соответствует </w:t>
            </w:r>
            <w:r w:rsidRPr="00203AFF">
              <w:rPr>
                <w:sz w:val="24"/>
              </w:rPr>
              <w:t>со</w:t>
            </w:r>
            <w:r w:rsidR="008D40A8" w:rsidRPr="00203AFF">
              <w:rPr>
                <w:sz w:val="24"/>
              </w:rPr>
              <w:t xml:space="preserve">держанию оригинального текста; </w:t>
            </w:r>
            <w:r w:rsidRPr="00203AFF">
              <w:rPr>
                <w:sz w:val="24"/>
              </w:rPr>
              <w:t>полностью соответствует профессиональной стилистике и направленн</w:t>
            </w:r>
            <w:r w:rsidR="008D40A8" w:rsidRPr="00203AFF">
              <w:rPr>
                <w:sz w:val="24"/>
              </w:rPr>
              <w:t xml:space="preserve">ости текста; </w:t>
            </w:r>
            <w:r w:rsidRPr="00203AFF">
              <w:rPr>
                <w:sz w:val="24"/>
              </w:rPr>
              <w:t>удо</w:t>
            </w:r>
            <w:r w:rsidR="008D40A8" w:rsidRPr="00203AFF">
              <w:rPr>
                <w:sz w:val="24"/>
              </w:rPr>
              <w:t xml:space="preserve">влетворяет общепринятым нормам </w:t>
            </w:r>
            <w:r w:rsidRPr="00203AFF">
              <w:rPr>
                <w:sz w:val="24"/>
              </w:rPr>
              <w:t>русского языка, не им</w:t>
            </w:r>
            <w:r w:rsidR="008D40A8" w:rsidRPr="00203AFF">
              <w:rPr>
                <w:sz w:val="24"/>
              </w:rPr>
              <w:t xml:space="preserve">еет синтаксических конструкций </w:t>
            </w:r>
            <w:r w:rsidRPr="00203AFF">
              <w:rPr>
                <w:sz w:val="24"/>
              </w:rPr>
              <w:t xml:space="preserve">языка оригинала и несвойственных русскому </w:t>
            </w:r>
            <w:r w:rsidR="008D40A8" w:rsidRPr="00203AFF">
              <w:rPr>
                <w:sz w:val="24"/>
              </w:rPr>
              <w:t xml:space="preserve">языку выражений и оборотов. </w:t>
            </w:r>
            <w:r w:rsidRPr="00203AFF">
              <w:rPr>
                <w:sz w:val="24"/>
              </w:rPr>
              <w:t>Все профессиональные термины переведены правильно. Сохранена структура оригинального текста. Перевод не требует редактирования.</w:t>
            </w:r>
          </w:p>
        </w:tc>
      </w:tr>
      <w:tr w:rsidR="00B4103E" w:rsidRPr="00203AFF" w:rsidTr="00CE08E7">
        <w:trPr>
          <w:trHeight w:val="385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103E" w:rsidRPr="00203AFF" w:rsidRDefault="00B4103E" w:rsidP="001A026D">
            <w:pPr>
              <w:widowControl w:val="0"/>
              <w:suppressAutoHyphens/>
              <w:spacing w:after="0" w:line="360" w:lineRule="auto"/>
              <w:contextualSpacing/>
              <w:jc w:val="center"/>
              <w:rPr>
                <w:b/>
                <w:sz w:val="24"/>
              </w:rPr>
            </w:pPr>
            <w:r w:rsidRPr="00203AFF">
              <w:rPr>
                <w:b/>
                <w:sz w:val="24"/>
              </w:rPr>
              <w:t>2 балла</w:t>
            </w:r>
          </w:p>
        </w:tc>
        <w:tc>
          <w:tcPr>
            <w:tcW w:w="7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03E" w:rsidRPr="00203AFF" w:rsidRDefault="00B4103E" w:rsidP="001A026D">
            <w:pPr>
              <w:widowControl w:val="0"/>
              <w:suppressAutoHyphens/>
              <w:spacing w:after="0" w:line="360" w:lineRule="auto"/>
              <w:contextualSpacing/>
              <w:jc w:val="both"/>
              <w:rPr>
                <w:sz w:val="24"/>
              </w:rPr>
            </w:pPr>
            <w:r w:rsidRPr="00203AFF">
              <w:rPr>
                <w:sz w:val="24"/>
              </w:rPr>
              <w:t>Т</w:t>
            </w:r>
            <w:r w:rsidR="008D40A8" w:rsidRPr="00203AFF">
              <w:rPr>
                <w:sz w:val="24"/>
              </w:rPr>
              <w:t xml:space="preserve">екст перевода практически полностью </w:t>
            </w:r>
            <w:r w:rsidRPr="00203AFF">
              <w:rPr>
                <w:sz w:val="24"/>
              </w:rPr>
              <w:t>(бол</w:t>
            </w:r>
            <w:r w:rsidR="008D40A8" w:rsidRPr="00203AFF">
              <w:rPr>
                <w:sz w:val="24"/>
              </w:rPr>
              <w:t>ее 90% от общего объема текста) —</w:t>
            </w:r>
            <w:r w:rsidRPr="00203AFF">
              <w:rPr>
                <w:sz w:val="24"/>
              </w:rPr>
              <w:t xml:space="preserve"> понятна направленность текста и его </w:t>
            </w:r>
            <w:r w:rsidR="008D40A8" w:rsidRPr="00203AFF">
              <w:rPr>
                <w:sz w:val="24"/>
              </w:rPr>
              <w:t xml:space="preserve">общее содержание соответствует </w:t>
            </w:r>
            <w:r w:rsidRPr="00203AFF">
              <w:rPr>
                <w:sz w:val="24"/>
              </w:rPr>
              <w:t>с</w:t>
            </w:r>
            <w:r w:rsidR="008D40A8" w:rsidRPr="00203AFF">
              <w:rPr>
                <w:sz w:val="24"/>
              </w:rPr>
              <w:t>одержанию оригинального текста;</w:t>
            </w:r>
            <w:r w:rsidRPr="00203AFF">
              <w:rPr>
                <w:sz w:val="24"/>
              </w:rPr>
              <w:t xml:space="preserve"> в переводе присутствуют 1</w:t>
            </w:r>
            <w:r w:rsidR="008D40A8" w:rsidRPr="00203AFF">
              <w:rPr>
                <w:sz w:val="24"/>
              </w:rPr>
              <w:t xml:space="preserve">–4 лексические ошибки; искажен </w:t>
            </w:r>
            <w:r w:rsidRPr="00203AFF">
              <w:rPr>
                <w:sz w:val="24"/>
              </w:rPr>
              <w:t>перевод сложных слов, некоторых сложных устойчивых сочетаний, соответствует профессиональн</w:t>
            </w:r>
            <w:r w:rsidR="008D40A8" w:rsidRPr="00203AFF">
              <w:rPr>
                <w:sz w:val="24"/>
              </w:rPr>
              <w:t>ой стилистике и направленности текста;</w:t>
            </w:r>
            <w:r w:rsidRPr="00203AFF">
              <w:rPr>
                <w:sz w:val="24"/>
              </w:rPr>
              <w:t xml:space="preserve"> удовлетворяет общепринятым нормам  русского языка, не им</w:t>
            </w:r>
            <w:r w:rsidR="008D40A8" w:rsidRPr="00203AFF">
              <w:rPr>
                <w:sz w:val="24"/>
              </w:rPr>
              <w:t xml:space="preserve">еет синтаксических конструкций </w:t>
            </w:r>
            <w:r w:rsidRPr="00203AFF">
              <w:rPr>
                <w:sz w:val="24"/>
              </w:rPr>
              <w:t>языка оригинала и несвойственных русско</w:t>
            </w:r>
            <w:r w:rsidR="008D40A8" w:rsidRPr="00203AFF">
              <w:rPr>
                <w:sz w:val="24"/>
              </w:rPr>
              <w:t xml:space="preserve">му языку выражений и оборотов. </w:t>
            </w:r>
            <w:r w:rsidRPr="00203AFF">
              <w:rPr>
                <w:sz w:val="24"/>
              </w:rPr>
              <w:t>Присутствуют 1</w:t>
            </w:r>
            <w:r w:rsidR="008D40A8" w:rsidRPr="00203AFF">
              <w:rPr>
                <w:sz w:val="24"/>
              </w:rPr>
              <w:t>–</w:t>
            </w:r>
            <w:r w:rsidRPr="00203AFF">
              <w:rPr>
                <w:sz w:val="24"/>
              </w:rPr>
              <w:t>2 ошибки в перев</w:t>
            </w:r>
            <w:r w:rsidR="008D40A8" w:rsidRPr="00203AFF">
              <w:rPr>
                <w:sz w:val="24"/>
              </w:rPr>
              <w:t xml:space="preserve">оде профессиональных терминов. </w:t>
            </w:r>
            <w:r w:rsidRPr="00203AFF">
              <w:rPr>
                <w:sz w:val="24"/>
              </w:rPr>
              <w:t>Сохранена структура оригинального текста. Перевод не требует редактирования.</w:t>
            </w:r>
          </w:p>
        </w:tc>
      </w:tr>
      <w:tr w:rsidR="00B4103E" w:rsidRPr="00203AFF" w:rsidTr="00CE08E7">
        <w:trPr>
          <w:trHeight w:val="385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103E" w:rsidRPr="00203AFF" w:rsidRDefault="00B4103E" w:rsidP="001A026D">
            <w:pPr>
              <w:widowControl w:val="0"/>
              <w:suppressAutoHyphens/>
              <w:spacing w:after="0" w:line="360" w:lineRule="auto"/>
              <w:contextualSpacing/>
              <w:jc w:val="center"/>
              <w:rPr>
                <w:b/>
                <w:sz w:val="24"/>
              </w:rPr>
            </w:pPr>
            <w:r w:rsidRPr="00203AFF">
              <w:rPr>
                <w:b/>
                <w:sz w:val="24"/>
              </w:rPr>
              <w:t>1 балл</w:t>
            </w:r>
          </w:p>
        </w:tc>
        <w:tc>
          <w:tcPr>
            <w:tcW w:w="7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03E" w:rsidRPr="00203AFF" w:rsidRDefault="00B4103E" w:rsidP="001A026D">
            <w:pPr>
              <w:widowControl w:val="0"/>
              <w:suppressAutoHyphens/>
              <w:spacing w:after="0" w:line="360" w:lineRule="auto"/>
              <w:contextualSpacing/>
              <w:jc w:val="both"/>
              <w:rPr>
                <w:sz w:val="24"/>
              </w:rPr>
            </w:pPr>
            <w:r w:rsidRPr="00203AFF">
              <w:rPr>
                <w:sz w:val="24"/>
              </w:rPr>
              <w:t>Т</w:t>
            </w:r>
            <w:r w:rsidR="008D40A8" w:rsidRPr="00203AFF">
              <w:rPr>
                <w:sz w:val="24"/>
              </w:rPr>
              <w:t xml:space="preserve">екст перевода лишь на 50% </w:t>
            </w:r>
            <w:r w:rsidRPr="00203AFF">
              <w:rPr>
                <w:sz w:val="24"/>
              </w:rPr>
              <w:t>соответс</w:t>
            </w:r>
            <w:r w:rsidR="008D40A8" w:rsidRPr="00203AFF">
              <w:rPr>
                <w:sz w:val="24"/>
              </w:rPr>
              <w:t xml:space="preserve">твует его </w:t>
            </w:r>
            <w:r w:rsidRPr="00203AFF">
              <w:rPr>
                <w:sz w:val="24"/>
              </w:rPr>
              <w:t>основному содержанию: понятна направленность</w:t>
            </w:r>
            <w:r w:rsidR="008D40A8" w:rsidRPr="00203AFF">
              <w:rPr>
                <w:sz w:val="24"/>
              </w:rPr>
              <w:t xml:space="preserve"> текста и общее его содержание; имеет пропуски; в </w:t>
            </w:r>
            <w:r w:rsidRPr="00203AFF">
              <w:rPr>
                <w:sz w:val="24"/>
              </w:rPr>
              <w:t>переводе присутствуют более 5 лексичес</w:t>
            </w:r>
            <w:r w:rsidR="008D40A8" w:rsidRPr="00203AFF">
              <w:rPr>
                <w:sz w:val="24"/>
              </w:rPr>
              <w:t>ких  ошибок; имеет недостатки в </w:t>
            </w:r>
            <w:r w:rsidRPr="00203AFF">
              <w:rPr>
                <w:sz w:val="24"/>
              </w:rPr>
              <w:t xml:space="preserve">стиле изложения, но передает основное содержание </w:t>
            </w:r>
            <w:r w:rsidRPr="00203AFF">
              <w:rPr>
                <w:sz w:val="24"/>
              </w:rPr>
              <w:lastRenderedPageBreak/>
              <w:t>оригинала, перевод требует восполнения всех пропусков оригинала, устранения смысловых искажений, стилистической правки.</w:t>
            </w:r>
          </w:p>
        </w:tc>
      </w:tr>
      <w:tr w:rsidR="00B4103E" w:rsidRPr="00203AFF" w:rsidTr="00CE08E7">
        <w:trPr>
          <w:trHeight w:val="385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103E" w:rsidRPr="00203AFF" w:rsidRDefault="00B4103E" w:rsidP="001A026D">
            <w:pPr>
              <w:widowControl w:val="0"/>
              <w:suppressAutoHyphens/>
              <w:spacing w:after="0" w:line="360" w:lineRule="auto"/>
              <w:contextualSpacing/>
              <w:jc w:val="center"/>
              <w:rPr>
                <w:b/>
                <w:sz w:val="24"/>
              </w:rPr>
            </w:pPr>
            <w:r w:rsidRPr="00203AFF">
              <w:rPr>
                <w:b/>
                <w:sz w:val="24"/>
              </w:rPr>
              <w:lastRenderedPageBreak/>
              <w:t>0 баллов</w:t>
            </w:r>
          </w:p>
        </w:tc>
        <w:tc>
          <w:tcPr>
            <w:tcW w:w="7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03E" w:rsidRPr="00203AFF" w:rsidRDefault="00B4103E" w:rsidP="001A026D">
            <w:pPr>
              <w:widowControl w:val="0"/>
              <w:suppressAutoHyphens/>
              <w:spacing w:after="0" w:line="360" w:lineRule="auto"/>
              <w:contextualSpacing/>
              <w:jc w:val="both"/>
              <w:rPr>
                <w:sz w:val="24"/>
              </w:rPr>
            </w:pPr>
            <w:r w:rsidRPr="00203AFF">
              <w:rPr>
                <w:sz w:val="24"/>
              </w:rPr>
              <w:t>Т</w:t>
            </w:r>
            <w:r w:rsidR="008D40A8" w:rsidRPr="00203AFF">
              <w:rPr>
                <w:sz w:val="24"/>
              </w:rPr>
              <w:t xml:space="preserve">екст перевода </w:t>
            </w:r>
            <w:r w:rsidRPr="00203AFF">
              <w:rPr>
                <w:sz w:val="24"/>
              </w:rPr>
              <w:t>не со</w:t>
            </w:r>
            <w:r w:rsidR="008D40A8" w:rsidRPr="00203AFF">
              <w:rPr>
                <w:sz w:val="24"/>
              </w:rPr>
              <w:t>ответствует общепринятым нормам</w:t>
            </w:r>
            <w:r w:rsidRPr="00203AFF">
              <w:rPr>
                <w:sz w:val="24"/>
              </w:rPr>
              <w:t xml:space="preserve"> русского языка, имеет пропуски, грубые смысловые искажения, перевод требует восполнения всех пропусков оригинала и стилистической правки.</w:t>
            </w:r>
          </w:p>
        </w:tc>
      </w:tr>
      <w:tr w:rsidR="0070701D" w:rsidRPr="00203AFF" w:rsidTr="00CE08E7">
        <w:trPr>
          <w:trHeight w:val="385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01D" w:rsidRPr="00203AFF" w:rsidRDefault="0070701D" w:rsidP="001A026D">
            <w:pPr>
              <w:widowControl w:val="0"/>
              <w:suppressAutoHyphens/>
              <w:spacing w:after="0" w:line="360" w:lineRule="auto"/>
              <w:contextualSpacing/>
              <w:jc w:val="center"/>
              <w:rPr>
                <w:i/>
                <w:sz w:val="24"/>
              </w:rPr>
            </w:pPr>
            <w:r w:rsidRPr="00203AFF">
              <w:rPr>
                <w:rFonts w:eastAsia="Times New Roman"/>
                <w:bCs/>
                <w:i/>
                <w:sz w:val="24"/>
                <w:lang w:eastAsia="ru-RU"/>
              </w:rPr>
              <w:t>Грамотность</w:t>
            </w:r>
          </w:p>
        </w:tc>
      </w:tr>
      <w:tr w:rsidR="0070701D" w:rsidRPr="00203AFF" w:rsidTr="00CE08E7">
        <w:trPr>
          <w:trHeight w:val="420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01D" w:rsidRPr="00203AFF" w:rsidRDefault="0070701D" w:rsidP="001A026D">
            <w:pPr>
              <w:widowControl w:val="0"/>
              <w:suppressAutoHyphens/>
              <w:spacing w:after="0" w:line="360" w:lineRule="auto"/>
              <w:contextualSpacing/>
              <w:jc w:val="center"/>
              <w:rPr>
                <w:rFonts w:eastAsia="Times New Roman"/>
                <w:b/>
                <w:color w:val="000000"/>
                <w:kern w:val="1"/>
                <w:sz w:val="24"/>
                <w:lang w:eastAsia="ar-SA"/>
              </w:rPr>
            </w:pPr>
            <w:r w:rsidRPr="00203AFF">
              <w:rPr>
                <w:b/>
                <w:sz w:val="24"/>
              </w:rPr>
              <w:t>2 балла</w:t>
            </w:r>
          </w:p>
        </w:tc>
        <w:tc>
          <w:tcPr>
            <w:tcW w:w="7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01D" w:rsidRPr="00203AFF" w:rsidRDefault="0070701D" w:rsidP="001A026D">
            <w:pPr>
              <w:widowControl w:val="0"/>
              <w:suppressAutoHyphens/>
              <w:spacing w:after="0" w:line="360" w:lineRule="auto"/>
              <w:contextualSpacing/>
              <w:jc w:val="both"/>
              <w:rPr>
                <w:rFonts w:eastAsia="Times New Roman"/>
                <w:color w:val="000000"/>
                <w:kern w:val="1"/>
                <w:sz w:val="24"/>
                <w:lang w:eastAsia="ar-SA"/>
              </w:rPr>
            </w:pPr>
            <w:r w:rsidRPr="00203AFF">
              <w:rPr>
                <w:sz w:val="24"/>
              </w:rPr>
              <w:t>В тексте перевода отсутствуют грамматические ошибки (орфографические, пунктуационные и др.).</w:t>
            </w:r>
          </w:p>
        </w:tc>
      </w:tr>
      <w:tr w:rsidR="0070701D" w:rsidRPr="00203AFF" w:rsidTr="00CE08E7">
        <w:trPr>
          <w:trHeight w:val="420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01D" w:rsidRPr="00203AFF" w:rsidRDefault="0070701D" w:rsidP="001A026D">
            <w:pPr>
              <w:widowControl w:val="0"/>
              <w:suppressAutoHyphens/>
              <w:spacing w:after="0" w:line="360" w:lineRule="auto"/>
              <w:contextualSpacing/>
              <w:jc w:val="center"/>
              <w:rPr>
                <w:b/>
                <w:sz w:val="24"/>
              </w:rPr>
            </w:pPr>
            <w:r w:rsidRPr="00203AFF">
              <w:rPr>
                <w:b/>
                <w:sz w:val="24"/>
              </w:rPr>
              <w:t>1 балл</w:t>
            </w:r>
          </w:p>
        </w:tc>
        <w:tc>
          <w:tcPr>
            <w:tcW w:w="7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01D" w:rsidRPr="00203AFF" w:rsidRDefault="0070701D" w:rsidP="001A026D">
            <w:pPr>
              <w:widowControl w:val="0"/>
              <w:suppressAutoHyphens/>
              <w:spacing w:after="0" w:line="360" w:lineRule="auto"/>
              <w:contextualSpacing/>
              <w:jc w:val="both"/>
              <w:rPr>
                <w:sz w:val="24"/>
              </w:rPr>
            </w:pPr>
            <w:r w:rsidRPr="00203AFF">
              <w:rPr>
                <w:sz w:val="24"/>
              </w:rPr>
              <w:t>В тексте перевода допущены 1</w:t>
            </w:r>
            <w:r w:rsidR="008D40A8" w:rsidRPr="00203AFF">
              <w:rPr>
                <w:sz w:val="24"/>
              </w:rPr>
              <w:t>–</w:t>
            </w:r>
            <w:r w:rsidRPr="00203AFF">
              <w:rPr>
                <w:sz w:val="24"/>
              </w:rPr>
              <w:t>4 лексические, грамматические, стилистические ошибки (в совокупности).</w:t>
            </w:r>
          </w:p>
        </w:tc>
      </w:tr>
      <w:tr w:rsidR="0070701D" w:rsidRPr="00203AFF" w:rsidTr="00CE08E7">
        <w:trPr>
          <w:trHeight w:val="420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01D" w:rsidRPr="00203AFF" w:rsidRDefault="0070701D" w:rsidP="001A026D">
            <w:pPr>
              <w:widowControl w:val="0"/>
              <w:suppressAutoHyphens/>
              <w:spacing w:after="0" w:line="360" w:lineRule="auto"/>
              <w:contextualSpacing/>
              <w:jc w:val="center"/>
              <w:rPr>
                <w:b/>
                <w:sz w:val="24"/>
              </w:rPr>
            </w:pPr>
            <w:r w:rsidRPr="00203AFF">
              <w:rPr>
                <w:b/>
                <w:sz w:val="24"/>
              </w:rPr>
              <w:t>0 баллов</w:t>
            </w:r>
          </w:p>
        </w:tc>
        <w:tc>
          <w:tcPr>
            <w:tcW w:w="7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01D" w:rsidRPr="00203AFF" w:rsidRDefault="0070701D" w:rsidP="001A026D">
            <w:pPr>
              <w:widowControl w:val="0"/>
              <w:suppressAutoHyphens/>
              <w:spacing w:after="0" w:line="360" w:lineRule="auto"/>
              <w:contextualSpacing/>
              <w:jc w:val="both"/>
              <w:rPr>
                <w:sz w:val="24"/>
              </w:rPr>
            </w:pPr>
            <w:r w:rsidRPr="00203AFF">
              <w:rPr>
                <w:sz w:val="24"/>
              </w:rPr>
              <w:t>В те</w:t>
            </w:r>
            <w:r w:rsidR="008D40A8" w:rsidRPr="00203AFF">
              <w:rPr>
                <w:sz w:val="24"/>
              </w:rPr>
              <w:t xml:space="preserve">ксте перевода допущено более 4 </w:t>
            </w:r>
            <w:r w:rsidRPr="00203AFF">
              <w:rPr>
                <w:sz w:val="24"/>
              </w:rPr>
              <w:t>лексических, грамматических, стилистических ошибок (в совокупности).</w:t>
            </w:r>
          </w:p>
        </w:tc>
      </w:tr>
    </w:tbl>
    <w:p w:rsidR="0070701D" w:rsidRPr="00203AFF" w:rsidRDefault="0070701D" w:rsidP="001A026D">
      <w:pPr>
        <w:spacing w:after="0" w:line="360" w:lineRule="auto"/>
        <w:ind w:firstLine="709"/>
        <w:contextualSpacing/>
      </w:pPr>
    </w:p>
    <w:p w:rsidR="00CE08E7" w:rsidRDefault="00DB7539" w:rsidP="001A026D">
      <w:pPr>
        <w:spacing w:after="0" w:line="360" w:lineRule="auto"/>
        <w:contextualSpacing/>
        <w:jc w:val="center"/>
        <w:rPr>
          <w:b/>
        </w:rPr>
      </w:pPr>
      <w:r w:rsidRPr="00CE08E7">
        <w:rPr>
          <w:b/>
        </w:rPr>
        <w:t xml:space="preserve">Критерии оценки выполнения 2 задачи конкурсного задания </w:t>
      </w:r>
    </w:p>
    <w:p w:rsidR="00CE08E7" w:rsidRDefault="00DB7539" w:rsidP="001A026D">
      <w:pPr>
        <w:spacing w:after="0" w:line="360" w:lineRule="auto"/>
        <w:contextualSpacing/>
        <w:jc w:val="center"/>
        <w:rPr>
          <w:b/>
        </w:rPr>
      </w:pPr>
      <w:r w:rsidRPr="00CE08E7">
        <w:rPr>
          <w:b/>
        </w:rPr>
        <w:t>«Пе</w:t>
      </w:r>
      <w:r w:rsidR="00106972" w:rsidRPr="00CE08E7">
        <w:rPr>
          <w:b/>
        </w:rPr>
        <w:t>ревод профессионального текста»</w:t>
      </w:r>
      <w:r w:rsidRPr="00CE08E7">
        <w:rPr>
          <w:b/>
        </w:rPr>
        <w:t xml:space="preserve"> </w:t>
      </w:r>
    </w:p>
    <w:p w:rsidR="0070701D" w:rsidRPr="00CE08E7" w:rsidRDefault="00DB7539" w:rsidP="001A026D">
      <w:pPr>
        <w:spacing w:after="0" w:line="360" w:lineRule="auto"/>
        <w:contextualSpacing/>
        <w:jc w:val="center"/>
        <w:rPr>
          <w:b/>
        </w:rPr>
      </w:pPr>
      <w:r w:rsidRPr="00CE08E7">
        <w:rPr>
          <w:b/>
        </w:rPr>
        <w:t>(ответы на вопросы)</w:t>
      </w:r>
    </w:p>
    <w:p w:rsidR="00CE08E7" w:rsidRPr="00203AFF" w:rsidRDefault="006A1990" w:rsidP="001A026D">
      <w:pPr>
        <w:spacing w:after="0" w:line="360" w:lineRule="auto"/>
        <w:contextualSpacing/>
        <w:jc w:val="right"/>
      </w:pPr>
      <w:r>
        <w:t>Таблица 4</w:t>
      </w:r>
    </w:p>
    <w:tbl>
      <w:tblPr>
        <w:tblW w:w="935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793"/>
        <w:gridCol w:w="7563"/>
      </w:tblGrid>
      <w:tr w:rsidR="0070701D" w:rsidRPr="00203AFF" w:rsidTr="00CE08E7">
        <w:trPr>
          <w:trHeight w:val="537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01D" w:rsidRPr="00203AFF" w:rsidRDefault="0070701D" w:rsidP="001A026D">
            <w:pPr>
              <w:widowControl w:val="0"/>
              <w:suppressAutoHyphens/>
              <w:spacing w:after="0" w:line="360" w:lineRule="auto"/>
              <w:contextualSpacing/>
              <w:jc w:val="center"/>
              <w:rPr>
                <w:rFonts w:eastAsia="Times New Roman"/>
                <w:b/>
                <w:color w:val="000000"/>
                <w:kern w:val="1"/>
                <w:sz w:val="24"/>
                <w:lang w:eastAsia="ar-SA"/>
              </w:rPr>
            </w:pPr>
            <w:r w:rsidRPr="00203AFF">
              <w:rPr>
                <w:rFonts w:eastAsia="Times New Roman"/>
                <w:b/>
                <w:color w:val="000000"/>
                <w:kern w:val="1"/>
                <w:sz w:val="24"/>
                <w:lang w:eastAsia="ar-SA"/>
              </w:rPr>
              <w:t>Баллы</w:t>
            </w:r>
          </w:p>
        </w:tc>
        <w:tc>
          <w:tcPr>
            <w:tcW w:w="7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01D" w:rsidRPr="00203AFF" w:rsidRDefault="0070701D" w:rsidP="001A026D">
            <w:pPr>
              <w:widowControl w:val="0"/>
              <w:suppressAutoHyphens/>
              <w:spacing w:after="0" w:line="360" w:lineRule="auto"/>
              <w:contextualSpacing/>
              <w:jc w:val="center"/>
              <w:rPr>
                <w:rFonts w:eastAsia="Times New Roman"/>
                <w:b/>
                <w:color w:val="000000"/>
                <w:kern w:val="1"/>
                <w:sz w:val="24"/>
                <w:lang w:eastAsia="ar-SA"/>
              </w:rPr>
            </w:pPr>
            <w:r w:rsidRPr="00203AFF">
              <w:rPr>
                <w:rFonts w:eastAsia="Times New Roman"/>
                <w:b/>
                <w:color w:val="000000"/>
                <w:kern w:val="1"/>
                <w:sz w:val="24"/>
                <w:lang w:eastAsia="ar-SA"/>
              </w:rPr>
              <w:t>Критерии оценки</w:t>
            </w:r>
          </w:p>
        </w:tc>
      </w:tr>
      <w:tr w:rsidR="0070701D" w:rsidRPr="00203AFF" w:rsidTr="00CE08E7">
        <w:trPr>
          <w:trHeight w:val="268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01D" w:rsidRPr="00203AFF" w:rsidRDefault="0070701D" w:rsidP="001A026D">
            <w:pPr>
              <w:widowControl w:val="0"/>
              <w:suppressAutoHyphens/>
              <w:spacing w:after="0" w:line="360" w:lineRule="auto"/>
              <w:contextualSpacing/>
              <w:jc w:val="center"/>
              <w:rPr>
                <w:rFonts w:eastAsia="Times New Roman"/>
                <w:i/>
                <w:color w:val="000000"/>
                <w:kern w:val="1"/>
                <w:sz w:val="24"/>
                <w:lang w:eastAsia="ar-SA"/>
              </w:rPr>
            </w:pPr>
            <w:r w:rsidRPr="00203AFF">
              <w:rPr>
                <w:rFonts w:eastAsia="Times New Roman"/>
                <w:bCs/>
                <w:i/>
                <w:sz w:val="24"/>
                <w:lang w:eastAsia="ru-RU"/>
              </w:rPr>
              <w:t>Глубина понимания текста</w:t>
            </w:r>
          </w:p>
        </w:tc>
      </w:tr>
      <w:tr w:rsidR="0070701D" w:rsidRPr="00203AFF" w:rsidTr="00CE08E7">
        <w:trPr>
          <w:trHeight w:val="385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01D" w:rsidRPr="00203AFF" w:rsidRDefault="0070701D" w:rsidP="001A026D">
            <w:pPr>
              <w:widowControl w:val="0"/>
              <w:suppressAutoHyphens/>
              <w:spacing w:after="0" w:line="360" w:lineRule="auto"/>
              <w:contextualSpacing/>
              <w:jc w:val="center"/>
              <w:rPr>
                <w:rFonts w:eastAsia="Times New Roman"/>
                <w:b/>
                <w:color w:val="000000"/>
                <w:kern w:val="1"/>
                <w:sz w:val="24"/>
                <w:lang w:eastAsia="ar-SA"/>
              </w:rPr>
            </w:pPr>
            <w:r w:rsidRPr="00203AFF">
              <w:rPr>
                <w:b/>
                <w:sz w:val="24"/>
              </w:rPr>
              <w:t>4 балла</w:t>
            </w:r>
          </w:p>
        </w:tc>
        <w:tc>
          <w:tcPr>
            <w:tcW w:w="7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01D" w:rsidRPr="00203AFF" w:rsidRDefault="0070701D" w:rsidP="001A026D">
            <w:pPr>
              <w:widowControl w:val="0"/>
              <w:suppressAutoHyphens/>
              <w:spacing w:after="0" w:line="360" w:lineRule="auto"/>
              <w:contextualSpacing/>
              <w:jc w:val="both"/>
              <w:rPr>
                <w:rFonts w:eastAsia="Times New Roman"/>
                <w:color w:val="000000"/>
                <w:kern w:val="1"/>
                <w:sz w:val="24"/>
                <w:lang w:eastAsia="ar-SA"/>
              </w:rPr>
            </w:pPr>
            <w:r w:rsidRPr="00203AFF">
              <w:rPr>
                <w:rFonts w:eastAsia="Times New Roman"/>
                <w:bCs/>
                <w:color w:val="000000"/>
                <w:kern w:val="1"/>
                <w:sz w:val="24"/>
                <w:lang w:eastAsia="ar-SA"/>
              </w:rPr>
              <w:t>Участник полностью понимает основное содержание текста, умеет выделить отдельную, значимую для себя информацию, догадывается о значении незнакомых слов по контексту.</w:t>
            </w:r>
          </w:p>
        </w:tc>
      </w:tr>
      <w:tr w:rsidR="0070701D" w:rsidRPr="00203AFF" w:rsidTr="00CE08E7">
        <w:trPr>
          <w:trHeight w:val="385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01D" w:rsidRPr="00203AFF" w:rsidRDefault="0070701D" w:rsidP="001A026D">
            <w:pPr>
              <w:widowControl w:val="0"/>
              <w:suppressAutoHyphens/>
              <w:spacing w:after="0" w:line="360" w:lineRule="auto"/>
              <w:contextualSpacing/>
              <w:jc w:val="center"/>
              <w:rPr>
                <w:b/>
                <w:sz w:val="24"/>
              </w:rPr>
            </w:pPr>
            <w:r w:rsidRPr="00203AFF">
              <w:rPr>
                <w:b/>
                <w:sz w:val="24"/>
              </w:rPr>
              <w:t>3 балла</w:t>
            </w:r>
          </w:p>
        </w:tc>
        <w:tc>
          <w:tcPr>
            <w:tcW w:w="7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01D" w:rsidRPr="00203AFF" w:rsidRDefault="0070701D" w:rsidP="001A026D">
            <w:pPr>
              <w:widowControl w:val="0"/>
              <w:suppressAutoHyphens/>
              <w:spacing w:after="0" w:line="360" w:lineRule="auto"/>
              <w:contextualSpacing/>
              <w:jc w:val="both"/>
              <w:rPr>
                <w:rFonts w:eastAsia="Times New Roman"/>
                <w:color w:val="000000"/>
                <w:kern w:val="1"/>
                <w:sz w:val="24"/>
                <w:lang w:eastAsia="ar-SA"/>
              </w:rPr>
            </w:pPr>
            <w:r w:rsidRPr="00203AFF">
              <w:rPr>
                <w:rFonts w:eastAsia="Times New Roman"/>
                <w:bCs/>
                <w:color w:val="000000"/>
                <w:kern w:val="1"/>
                <w:sz w:val="24"/>
                <w:lang w:eastAsia="ar-SA"/>
              </w:rPr>
              <w:t xml:space="preserve">Участник не полностью понимает основное содержание текста, умеет выделить отдельную, значимую для </w:t>
            </w:r>
            <w:r w:rsidR="008D40A8" w:rsidRPr="00203AFF">
              <w:rPr>
                <w:rFonts w:eastAsia="Times New Roman"/>
                <w:bCs/>
                <w:color w:val="000000"/>
                <w:kern w:val="1"/>
                <w:sz w:val="24"/>
                <w:lang w:eastAsia="ar-SA"/>
              </w:rPr>
              <w:t>себя информацию, догадывается о </w:t>
            </w:r>
            <w:r w:rsidRPr="00203AFF">
              <w:rPr>
                <w:rFonts w:eastAsia="Times New Roman"/>
                <w:bCs/>
                <w:color w:val="000000"/>
                <w:kern w:val="1"/>
                <w:sz w:val="24"/>
                <w:lang w:eastAsia="ar-SA"/>
              </w:rPr>
              <w:t>значении более 80% незнакомых слов по контексту.</w:t>
            </w:r>
          </w:p>
        </w:tc>
      </w:tr>
      <w:tr w:rsidR="0070701D" w:rsidRPr="00203AFF" w:rsidTr="00CE08E7">
        <w:trPr>
          <w:trHeight w:val="385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01D" w:rsidRPr="00203AFF" w:rsidRDefault="0070701D" w:rsidP="001A026D">
            <w:pPr>
              <w:widowControl w:val="0"/>
              <w:suppressAutoHyphens/>
              <w:spacing w:after="0" w:line="360" w:lineRule="auto"/>
              <w:contextualSpacing/>
              <w:jc w:val="center"/>
              <w:rPr>
                <w:b/>
                <w:sz w:val="24"/>
              </w:rPr>
            </w:pPr>
            <w:r w:rsidRPr="00203AFF">
              <w:rPr>
                <w:b/>
                <w:sz w:val="24"/>
              </w:rPr>
              <w:t>2 балла</w:t>
            </w:r>
          </w:p>
        </w:tc>
        <w:tc>
          <w:tcPr>
            <w:tcW w:w="7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01D" w:rsidRPr="00203AFF" w:rsidRDefault="0070701D" w:rsidP="001A026D">
            <w:pPr>
              <w:widowControl w:val="0"/>
              <w:suppressAutoHyphens/>
              <w:spacing w:after="0" w:line="360" w:lineRule="auto"/>
              <w:contextualSpacing/>
              <w:jc w:val="both"/>
              <w:rPr>
                <w:sz w:val="24"/>
              </w:rPr>
            </w:pPr>
            <w:r w:rsidRPr="00203AFF">
              <w:rPr>
                <w:rFonts w:eastAsia="Times New Roman"/>
                <w:bCs/>
                <w:color w:val="000000"/>
                <w:kern w:val="1"/>
                <w:sz w:val="24"/>
                <w:lang w:eastAsia="ar-SA"/>
              </w:rPr>
              <w:t xml:space="preserve">Участник не полностью понимает основное содержание текста, умеет выделить отдельную, значимую для себя </w:t>
            </w:r>
            <w:r w:rsidR="008D40A8" w:rsidRPr="00203AFF">
              <w:rPr>
                <w:rFonts w:eastAsia="Times New Roman"/>
                <w:bCs/>
                <w:color w:val="000000"/>
                <w:kern w:val="1"/>
                <w:sz w:val="24"/>
                <w:lang w:eastAsia="ar-SA"/>
              </w:rPr>
              <w:t>информацию, догадывается о </w:t>
            </w:r>
            <w:r w:rsidRPr="00203AFF">
              <w:rPr>
                <w:rFonts w:eastAsia="Times New Roman"/>
                <w:bCs/>
                <w:color w:val="000000"/>
                <w:kern w:val="1"/>
                <w:sz w:val="24"/>
                <w:lang w:eastAsia="ar-SA"/>
              </w:rPr>
              <w:t>значении более 50% незнакомых слов по контексту.</w:t>
            </w:r>
          </w:p>
        </w:tc>
      </w:tr>
      <w:tr w:rsidR="0070701D" w:rsidRPr="00203AFF" w:rsidTr="00CE08E7">
        <w:trPr>
          <w:trHeight w:val="385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01D" w:rsidRPr="00203AFF" w:rsidRDefault="0070701D" w:rsidP="001A026D">
            <w:pPr>
              <w:widowControl w:val="0"/>
              <w:suppressAutoHyphens/>
              <w:spacing w:after="0" w:line="360" w:lineRule="auto"/>
              <w:contextualSpacing/>
              <w:jc w:val="center"/>
              <w:rPr>
                <w:b/>
                <w:sz w:val="24"/>
              </w:rPr>
            </w:pPr>
            <w:r w:rsidRPr="00203AFF">
              <w:rPr>
                <w:b/>
                <w:sz w:val="24"/>
              </w:rPr>
              <w:t>1 балл</w:t>
            </w:r>
          </w:p>
        </w:tc>
        <w:tc>
          <w:tcPr>
            <w:tcW w:w="7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01D" w:rsidRPr="00203AFF" w:rsidRDefault="0070701D" w:rsidP="001A026D">
            <w:pPr>
              <w:widowControl w:val="0"/>
              <w:suppressAutoHyphens/>
              <w:spacing w:after="0" w:line="360" w:lineRule="auto"/>
              <w:contextualSpacing/>
              <w:jc w:val="both"/>
              <w:rPr>
                <w:sz w:val="24"/>
              </w:rPr>
            </w:pPr>
            <w:r w:rsidRPr="00203AFF">
              <w:rPr>
                <w:rFonts w:eastAsia="Times New Roman"/>
                <w:bCs/>
                <w:color w:val="000000"/>
                <w:kern w:val="1"/>
                <w:sz w:val="24"/>
                <w:lang w:eastAsia="ar-SA"/>
              </w:rPr>
              <w:t>Участник не полностью понимает основное содержание текста, с трудом выделяет отдельные факты из текста, догадывается о значении менее 50% незнакомых слов по контексту.</w:t>
            </w:r>
          </w:p>
        </w:tc>
      </w:tr>
      <w:tr w:rsidR="0070701D" w:rsidRPr="00203AFF" w:rsidTr="00CE08E7">
        <w:trPr>
          <w:trHeight w:val="385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01D" w:rsidRPr="00203AFF" w:rsidRDefault="0070701D" w:rsidP="001A026D">
            <w:pPr>
              <w:widowControl w:val="0"/>
              <w:suppressAutoHyphens/>
              <w:spacing w:after="0" w:line="360" w:lineRule="auto"/>
              <w:contextualSpacing/>
              <w:jc w:val="center"/>
              <w:rPr>
                <w:b/>
                <w:sz w:val="24"/>
              </w:rPr>
            </w:pPr>
            <w:r w:rsidRPr="00203AFF">
              <w:rPr>
                <w:b/>
                <w:sz w:val="24"/>
              </w:rPr>
              <w:t>0 баллов</w:t>
            </w:r>
          </w:p>
        </w:tc>
        <w:tc>
          <w:tcPr>
            <w:tcW w:w="7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01D" w:rsidRPr="00203AFF" w:rsidRDefault="0070701D" w:rsidP="001A026D">
            <w:pPr>
              <w:widowControl w:val="0"/>
              <w:suppressAutoHyphens/>
              <w:spacing w:after="0" w:line="360" w:lineRule="auto"/>
              <w:contextualSpacing/>
              <w:jc w:val="both"/>
              <w:rPr>
                <w:sz w:val="24"/>
              </w:rPr>
            </w:pPr>
            <w:r w:rsidRPr="00203AFF">
              <w:rPr>
                <w:rFonts w:eastAsia="Times New Roman"/>
                <w:bCs/>
                <w:color w:val="000000"/>
                <w:kern w:val="1"/>
                <w:sz w:val="24"/>
                <w:lang w:eastAsia="ar-SA"/>
              </w:rPr>
              <w:t>Участник не может выполнить поставленную задачу.</w:t>
            </w:r>
          </w:p>
        </w:tc>
      </w:tr>
      <w:tr w:rsidR="0070701D" w:rsidRPr="00203AFF" w:rsidTr="00CE08E7">
        <w:trPr>
          <w:trHeight w:val="385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01D" w:rsidRPr="00203AFF" w:rsidRDefault="0070701D" w:rsidP="001A026D">
            <w:pPr>
              <w:widowControl w:val="0"/>
              <w:suppressAutoHyphens/>
              <w:spacing w:after="0" w:line="360" w:lineRule="auto"/>
              <w:contextualSpacing/>
              <w:jc w:val="center"/>
              <w:rPr>
                <w:i/>
                <w:sz w:val="24"/>
              </w:rPr>
            </w:pPr>
            <w:r w:rsidRPr="00203AFF">
              <w:rPr>
                <w:rFonts w:eastAsia="Times New Roman"/>
                <w:bCs/>
                <w:i/>
                <w:sz w:val="24"/>
                <w:lang w:eastAsia="ru-RU"/>
              </w:rPr>
              <w:t>Независимость выполнения задания</w:t>
            </w:r>
          </w:p>
        </w:tc>
      </w:tr>
      <w:tr w:rsidR="0070701D" w:rsidRPr="00203AFF" w:rsidTr="00CE08E7">
        <w:trPr>
          <w:trHeight w:val="420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01D" w:rsidRPr="00203AFF" w:rsidRDefault="0070701D" w:rsidP="001A026D">
            <w:pPr>
              <w:widowControl w:val="0"/>
              <w:suppressAutoHyphens/>
              <w:spacing w:after="0" w:line="360" w:lineRule="auto"/>
              <w:contextualSpacing/>
              <w:jc w:val="center"/>
              <w:rPr>
                <w:b/>
                <w:sz w:val="24"/>
              </w:rPr>
            </w:pPr>
            <w:r w:rsidRPr="00203AFF">
              <w:rPr>
                <w:b/>
                <w:sz w:val="24"/>
              </w:rPr>
              <w:lastRenderedPageBreak/>
              <w:t>1 балл</w:t>
            </w:r>
          </w:p>
        </w:tc>
        <w:tc>
          <w:tcPr>
            <w:tcW w:w="7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01D" w:rsidRPr="00203AFF" w:rsidRDefault="002A2FAB" w:rsidP="001A026D">
            <w:pPr>
              <w:widowControl w:val="0"/>
              <w:suppressAutoHyphens/>
              <w:spacing w:after="0" w:line="360" w:lineRule="auto"/>
              <w:contextualSpacing/>
              <w:jc w:val="both"/>
              <w:rPr>
                <w:sz w:val="24"/>
              </w:rPr>
            </w:pPr>
            <w:r w:rsidRPr="00203AFF">
              <w:rPr>
                <w:rFonts w:eastAsia="Times New Roman"/>
                <w:sz w:val="24"/>
              </w:rPr>
              <w:t>Участник умеет использовать информацию для решения поставленной задачи самостоятельно без посторонней помощи.</w:t>
            </w:r>
          </w:p>
        </w:tc>
      </w:tr>
      <w:tr w:rsidR="0070701D" w:rsidRPr="00203AFF" w:rsidTr="00CE08E7">
        <w:trPr>
          <w:trHeight w:val="420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701D" w:rsidRPr="00203AFF" w:rsidRDefault="0070701D" w:rsidP="001A026D">
            <w:pPr>
              <w:widowControl w:val="0"/>
              <w:suppressAutoHyphens/>
              <w:spacing w:after="0" w:line="360" w:lineRule="auto"/>
              <w:contextualSpacing/>
              <w:jc w:val="center"/>
              <w:rPr>
                <w:b/>
                <w:sz w:val="24"/>
              </w:rPr>
            </w:pPr>
            <w:r w:rsidRPr="00203AFF">
              <w:rPr>
                <w:b/>
                <w:sz w:val="24"/>
              </w:rPr>
              <w:t>0 баллов</w:t>
            </w:r>
          </w:p>
        </w:tc>
        <w:tc>
          <w:tcPr>
            <w:tcW w:w="7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01D" w:rsidRPr="00203AFF" w:rsidRDefault="002A2FAB" w:rsidP="001A026D">
            <w:pPr>
              <w:widowControl w:val="0"/>
              <w:suppressAutoHyphens/>
              <w:spacing w:after="0" w:line="360" w:lineRule="auto"/>
              <w:contextualSpacing/>
              <w:jc w:val="both"/>
              <w:rPr>
                <w:sz w:val="24"/>
              </w:rPr>
            </w:pPr>
            <w:r w:rsidRPr="00203AFF">
              <w:rPr>
                <w:rFonts w:eastAsia="Times New Roman"/>
                <w:sz w:val="24"/>
              </w:rPr>
              <w:t>Полученную информацию для решения поставленной задачи участник может использовать только при посторонней помощи.</w:t>
            </w:r>
          </w:p>
        </w:tc>
      </w:tr>
    </w:tbl>
    <w:p w:rsidR="00C608DE" w:rsidRPr="00203AFF" w:rsidRDefault="00C608DE" w:rsidP="001A026D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eastAsia="Times New Roman"/>
        </w:rPr>
      </w:pPr>
    </w:p>
    <w:p w:rsidR="002A2FAB" w:rsidRPr="00203AFF" w:rsidRDefault="00173399" w:rsidP="001A026D">
      <w:pPr>
        <w:numPr>
          <w:ilvl w:val="1"/>
          <w:numId w:val="40"/>
        </w:numPr>
        <w:tabs>
          <w:tab w:val="left" w:pos="567"/>
        </w:tabs>
        <w:spacing w:after="0" w:line="360" w:lineRule="auto"/>
        <w:ind w:left="0" w:firstLine="709"/>
        <w:contextualSpacing/>
        <w:jc w:val="both"/>
        <w:rPr>
          <w:rFonts w:eastAsia="Times New Roman"/>
        </w:rPr>
      </w:pPr>
      <w:r w:rsidRPr="00203AFF">
        <w:rPr>
          <w:rFonts w:eastAsia="Times New Roman"/>
        </w:rPr>
        <w:t xml:space="preserve">Максимальное количество баллов за выполнение </w:t>
      </w:r>
      <w:r w:rsidR="002A2FAB" w:rsidRPr="00203AFF">
        <w:rPr>
          <w:rFonts w:eastAsia="Times New Roman"/>
          <w:lang w:eastAsia="ru-RU"/>
        </w:rPr>
        <w:t xml:space="preserve">практического конкурсного </w:t>
      </w:r>
      <w:r w:rsidRPr="00203AFF">
        <w:rPr>
          <w:rFonts w:eastAsia="Times New Roman"/>
        </w:rPr>
        <w:t xml:space="preserve">задания </w:t>
      </w:r>
      <w:r w:rsidR="00832896">
        <w:rPr>
          <w:rFonts w:eastAsia="Times New Roman"/>
          <w:lang w:eastAsia="ru-RU"/>
        </w:rPr>
        <w:t>I уров</w:t>
      </w:r>
      <w:r w:rsidR="002A2FAB" w:rsidRPr="00203AFF">
        <w:rPr>
          <w:rFonts w:eastAsia="Times New Roman"/>
          <w:lang w:eastAsia="ru-RU"/>
        </w:rPr>
        <w:t>ня:</w:t>
      </w:r>
      <w:r w:rsidR="002A2FAB" w:rsidRPr="00203AFF">
        <w:rPr>
          <w:rFonts w:eastAsia="Times New Roman"/>
        </w:rPr>
        <w:t xml:space="preserve"> </w:t>
      </w:r>
      <w:r w:rsidR="002D65CC" w:rsidRPr="0003280C">
        <w:rPr>
          <w:rFonts w:eastAsia="Times New Roman"/>
          <w:i/>
        </w:rPr>
        <w:t xml:space="preserve">«Задание по организации работы коллектива» </w:t>
      </w:r>
      <w:r w:rsidR="008D40A8" w:rsidRPr="00203AFF">
        <w:rPr>
          <w:rFonts w:eastAsia="Times New Roman"/>
        </w:rPr>
        <w:t xml:space="preserve">— 10 </w:t>
      </w:r>
      <w:r w:rsidR="002D65CC" w:rsidRPr="00203AFF">
        <w:rPr>
          <w:rFonts w:eastAsia="Times New Roman"/>
        </w:rPr>
        <w:t>баллов.</w:t>
      </w:r>
    </w:p>
    <w:p w:rsidR="002A2FAB" w:rsidRPr="00203AFF" w:rsidRDefault="002A2FAB" w:rsidP="001A026D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eastAsia="Times New Roman"/>
        </w:rPr>
      </w:pPr>
      <w:r w:rsidRPr="00203AFF">
        <w:rPr>
          <w:rFonts w:eastAsia="Times New Roman"/>
          <w:lang w:eastAsia="ru-RU"/>
        </w:rPr>
        <w:t>Оценивание конкурсного задания «Задание по организации работы</w:t>
      </w:r>
      <w:r w:rsidRPr="00203AFF">
        <w:rPr>
          <w:rFonts w:eastAsia="Times New Roman"/>
        </w:rPr>
        <w:t xml:space="preserve"> </w:t>
      </w:r>
      <w:r w:rsidRPr="00203AFF">
        <w:rPr>
          <w:rFonts w:eastAsia="Times New Roman"/>
          <w:lang w:eastAsia="ru-RU"/>
        </w:rPr>
        <w:t>коллектива» осуществляется следующим образом:</w:t>
      </w:r>
    </w:p>
    <w:p w:rsidR="002A2FAB" w:rsidRPr="00203AFF" w:rsidRDefault="002A2FAB" w:rsidP="001A026D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kern w:val="24"/>
        </w:rPr>
      </w:pPr>
      <w:r w:rsidRPr="00203AFF">
        <w:t xml:space="preserve">1 задача </w:t>
      </w:r>
      <w:r w:rsidR="008D40A8" w:rsidRPr="00203AFF">
        <w:rPr>
          <w:rFonts w:eastAsia="Times New Roman"/>
        </w:rPr>
        <w:t>—</w:t>
      </w:r>
      <w:r w:rsidRPr="00203AFF">
        <w:t xml:space="preserve"> </w:t>
      </w:r>
      <w:r w:rsidR="00035EBA" w:rsidRPr="00203AFF">
        <w:rPr>
          <w:rFonts w:eastAsia="Times New Roman"/>
          <w:lang w:eastAsia="ru-RU"/>
        </w:rPr>
        <w:t>прочитать и проанализировать текст задачи, ответить на вопросы для решения задачи</w:t>
      </w:r>
      <w:r w:rsidR="00B85B20" w:rsidRPr="00203AFF">
        <w:t> </w:t>
      </w:r>
      <w:r w:rsidR="00B85B20" w:rsidRPr="00203AFF">
        <w:rPr>
          <w:rFonts w:eastAsia="Times New Roman"/>
        </w:rPr>
        <w:t>—</w:t>
      </w:r>
      <w:r w:rsidRPr="00203AFF">
        <w:rPr>
          <w:kern w:val="24"/>
        </w:rPr>
        <w:t xml:space="preserve"> 5 баллов;</w:t>
      </w:r>
    </w:p>
    <w:p w:rsidR="00035EBA" w:rsidRPr="00203AFF" w:rsidRDefault="002A2FAB" w:rsidP="001A026D">
      <w:pPr>
        <w:tabs>
          <w:tab w:val="left" w:pos="1134"/>
        </w:tabs>
        <w:spacing w:after="0" w:line="360" w:lineRule="auto"/>
        <w:ind w:firstLine="709"/>
        <w:contextualSpacing/>
        <w:jc w:val="both"/>
      </w:pPr>
      <w:r w:rsidRPr="00203AFF">
        <w:rPr>
          <w:kern w:val="24"/>
        </w:rPr>
        <w:t>2 задач</w:t>
      </w:r>
      <w:r w:rsidR="0033018B" w:rsidRPr="00203AFF">
        <w:rPr>
          <w:kern w:val="24"/>
        </w:rPr>
        <w:t>а</w:t>
      </w:r>
      <w:r w:rsidR="00035EBA" w:rsidRPr="00203AFF">
        <w:rPr>
          <w:kern w:val="24"/>
        </w:rPr>
        <w:t xml:space="preserve"> </w:t>
      </w:r>
      <w:r w:rsidR="00B85B20" w:rsidRPr="00203AFF">
        <w:rPr>
          <w:rFonts w:eastAsia="Times New Roman"/>
        </w:rPr>
        <w:t>—</w:t>
      </w:r>
      <w:r w:rsidR="00035EBA" w:rsidRPr="00203AFF">
        <w:rPr>
          <w:kern w:val="24"/>
        </w:rPr>
        <w:t xml:space="preserve"> </w:t>
      </w:r>
      <w:r w:rsidR="00035EBA" w:rsidRPr="00203AFF">
        <w:rPr>
          <w:rFonts w:eastAsia="Times New Roman"/>
          <w:color w:val="000000"/>
          <w:lang w:eastAsia="ru-RU"/>
        </w:rPr>
        <w:t>разрабо</w:t>
      </w:r>
      <w:r w:rsidR="00247FDA" w:rsidRPr="00203AFF">
        <w:rPr>
          <w:rFonts w:eastAsia="Times New Roman"/>
          <w:color w:val="000000"/>
          <w:lang w:eastAsia="ru-RU"/>
        </w:rPr>
        <w:t xml:space="preserve">тать </w:t>
      </w:r>
      <w:r w:rsidR="00D30BB1" w:rsidRPr="00203AFF">
        <w:rPr>
          <w:rFonts w:eastAsia="Times New Roman"/>
          <w:color w:val="000000"/>
          <w:lang w:eastAsia="ru-RU"/>
        </w:rPr>
        <w:t>презентацию</w:t>
      </w:r>
      <w:r w:rsidR="00035EBA" w:rsidRPr="00203AFF">
        <w:rPr>
          <w:rFonts w:eastAsia="Times New Roman"/>
          <w:color w:val="000000"/>
          <w:lang w:eastAsia="ru-RU"/>
        </w:rPr>
        <w:t xml:space="preserve"> </w:t>
      </w:r>
      <w:r w:rsidR="00B85B20" w:rsidRPr="00203AFF">
        <w:rPr>
          <w:rFonts w:eastAsia="Times New Roman"/>
        </w:rPr>
        <w:t>—</w:t>
      </w:r>
      <w:r w:rsidR="00002D0C" w:rsidRPr="00203AFF">
        <w:rPr>
          <w:rFonts w:eastAsia="Times New Roman"/>
        </w:rPr>
        <w:t xml:space="preserve"> </w:t>
      </w:r>
      <w:r w:rsidR="00035EBA" w:rsidRPr="00203AFF">
        <w:t>5 баллов.</w:t>
      </w:r>
      <w:r w:rsidRPr="00203AFF">
        <w:t xml:space="preserve"> </w:t>
      </w:r>
    </w:p>
    <w:p w:rsidR="002A2FAB" w:rsidRDefault="002A2FAB" w:rsidP="001A026D">
      <w:pPr>
        <w:tabs>
          <w:tab w:val="left" w:pos="567"/>
          <w:tab w:val="left" w:pos="709"/>
          <w:tab w:val="left" w:pos="1134"/>
        </w:tabs>
        <w:spacing w:after="0" w:line="360" w:lineRule="auto"/>
        <w:ind w:firstLine="709"/>
        <w:contextualSpacing/>
        <w:jc w:val="both"/>
      </w:pPr>
      <w:r w:rsidRPr="00203AFF">
        <w:t>Критерии оценки выполнения задач представлены в паспорте пр</w:t>
      </w:r>
      <w:r w:rsidR="00B85B20" w:rsidRPr="00203AFF">
        <w:t>актического задания «Задание по</w:t>
      </w:r>
      <w:r w:rsidR="001A026D">
        <w:t xml:space="preserve"> </w:t>
      </w:r>
      <w:r w:rsidRPr="00203AFF">
        <w:t>организации работы коллектива»</w:t>
      </w:r>
      <w:r w:rsidR="001A026D">
        <w:t xml:space="preserve"> (Приложение 2)</w:t>
      </w:r>
      <w:r w:rsidRPr="00203AFF">
        <w:t>.</w:t>
      </w:r>
    </w:p>
    <w:p w:rsidR="00D82713" w:rsidRPr="00203AFF" w:rsidRDefault="00D82713" w:rsidP="001A026D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D82713" w:rsidRPr="00106972" w:rsidRDefault="00D82713" w:rsidP="001A026D">
      <w:pPr>
        <w:pStyle w:val="Default"/>
        <w:ind w:firstLine="709"/>
        <w:contextualSpacing/>
        <w:rPr>
          <w:b/>
          <w:sz w:val="28"/>
        </w:rPr>
      </w:pPr>
      <w:r w:rsidRPr="00106972">
        <w:rPr>
          <w:b/>
          <w:sz w:val="28"/>
        </w:rPr>
        <w:t>Критерии оценивания задания по организации работы коллектива</w:t>
      </w:r>
    </w:p>
    <w:p w:rsidR="00D82713" w:rsidRPr="00203AFF" w:rsidRDefault="00D82713" w:rsidP="001A026D">
      <w:pPr>
        <w:pStyle w:val="Default"/>
        <w:contextualSpacing/>
        <w:rPr>
          <w:b/>
        </w:rPr>
      </w:pPr>
    </w:p>
    <w:p w:rsidR="00D82713" w:rsidRPr="00CE08E7" w:rsidRDefault="00D82713" w:rsidP="001A026D">
      <w:pPr>
        <w:pStyle w:val="Default"/>
        <w:contextualSpacing/>
        <w:jc w:val="center"/>
        <w:rPr>
          <w:b/>
          <w:sz w:val="28"/>
        </w:rPr>
      </w:pPr>
      <w:r w:rsidRPr="00CE08E7">
        <w:rPr>
          <w:b/>
          <w:sz w:val="28"/>
        </w:rPr>
        <w:t>Критерии оценивания задачи № 1</w:t>
      </w:r>
    </w:p>
    <w:p w:rsidR="00D82713" w:rsidRPr="00106972" w:rsidRDefault="00D82713" w:rsidP="001A026D">
      <w:pPr>
        <w:pStyle w:val="Default"/>
        <w:contextualSpacing/>
        <w:jc w:val="right"/>
        <w:rPr>
          <w:sz w:val="28"/>
        </w:rPr>
      </w:pPr>
      <w:r>
        <w:rPr>
          <w:sz w:val="28"/>
        </w:rPr>
        <w:t>Таблица 5</w:t>
      </w:r>
    </w:p>
    <w:tbl>
      <w:tblPr>
        <w:tblStyle w:val="TableNormal"/>
        <w:tblW w:w="948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8"/>
        <w:gridCol w:w="1560"/>
      </w:tblGrid>
      <w:tr w:rsidR="00D82713" w:rsidRPr="00203AFF" w:rsidTr="0016770A">
        <w:trPr>
          <w:trHeight w:val="551"/>
        </w:trPr>
        <w:tc>
          <w:tcPr>
            <w:tcW w:w="7928" w:type="dxa"/>
            <w:vAlign w:val="center"/>
          </w:tcPr>
          <w:p w:rsidR="00D82713" w:rsidRPr="00203AFF" w:rsidRDefault="00D82713" w:rsidP="001A026D">
            <w:pPr>
              <w:pStyle w:val="TableParagraph"/>
              <w:ind w:right="5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3AFF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  <w:proofErr w:type="spellEnd"/>
            <w:r w:rsidRPr="00203A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3AFF">
              <w:rPr>
                <w:rFonts w:ascii="Times New Roman" w:hAnsi="Times New Roman" w:cs="Times New Roman"/>
                <w:b/>
                <w:sz w:val="24"/>
                <w:szCs w:val="24"/>
              </w:rPr>
              <w:t>оценки</w:t>
            </w:r>
            <w:proofErr w:type="spellEnd"/>
          </w:p>
        </w:tc>
        <w:tc>
          <w:tcPr>
            <w:tcW w:w="1560" w:type="dxa"/>
            <w:vAlign w:val="center"/>
          </w:tcPr>
          <w:p w:rsidR="00D82713" w:rsidRPr="00203AFF" w:rsidRDefault="00D82713" w:rsidP="001A026D">
            <w:pPr>
              <w:pStyle w:val="TableParagraph"/>
              <w:ind w:right="5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03A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Баллы</w:t>
            </w:r>
          </w:p>
        </w:tc>
      </w:tr>
      <w:tr w:rsidR="00D82713" w:rsidRPr="00203AFF" w:rsidTr="0016770A">
        <w:trPr>
          <w:trHeight w:val="551"/>
        </w:trPr>
        <w:tc>
          <w:tcPr>
            <w:tcW w:w="7928" w:type="dxa"/>
            <w:vAlign w:val="center"/>
          </w:tcPr>
          <w:p w:rsidR="00D82713" w:rsidRPr="00203AFF" w:rsidRDefault="00D82713" w:rsidP="001A026D">
            <w:pPr>
              <w:pStyle w:val="TableParagraph"/>
              <w:ind w:right="57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203AFF">
              <w:rPr>
                <w:rFonts w:ascii="Times New Roman" w:hAnsi="Times New Roman" w:cs="Times New Roman"/>
                <w:b/>
                <w:sz w:val="24"/>
                <w:szCs w:val="24"/>
              </w:rPr>
              <w:t>Определение</w:t>
            </w:r>
            <w:proofErr w:type="spellEnd"/>
            <w:r w:rsidRPr="00203A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3AFF">
              <w:rPr>
                <w:rFonts w:ascii="Times New Roman" w:hAnsi="Times New Roman" w:cs="Times New Roman"/>
                <w:b/>
                <w:sz w:val="24"/>
                <w:szCs w:val="24"/>
              </w:rPr>
              <w:t>проблемы</w:t>
            </w:r>
            <w:proofErr w:type="spellEnd"/>
            <w:r w:rsidRPr="00203A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:</w:t>
            </w:r>
          </w:p>
        </w:tc>
        <w:tc>
          <w:tcPr>
            <w:tcW w:w="1560" w:type="dxa"/>
            <w:vAlign w:val="center"/>
          </w:tcPr>
          <w:p w:rsidR="00D82713" w:rsidRPr="00203AFF" w:rsidRDefault="00D82713" w:rsidP="001A026D">
            <w:pPr>
              <w:pStyle w:val="TableParagraph"/>
              <w:ind w:right="5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AF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D82713" w:rsidRPr="00203AFF" w:rsidTr="0016770A">
        <w:trPr>
          <w:trHeight w:val="551"/>
        </w:trPr>
        <w:tc>
          <w:tcPr>
            <w:tcW w:w="7928" w:type="dxa"/>
            <w:vAlign w:val="center"/>
          </w:tcPr>
          <w:p w:rsidR="00D82713" w:rsidRPr="00203AFF" w:rsidRDefault="00D82713" w:rsidP="001A026D">
            <w:pPr>
              <w:pStyle w:val="TableParagraph"/>
              <w:ind w:right="57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A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Проблема определена точно</w:t>
            </w:r>
          </w:p>
        </w:tc>
        <w:tc>
          <w:tcPr>
            <w:tcW w:w="1560" w:type="dxa"/>
            <w:vAlign w:val="center"/>
          </w:tcPr>
          <w:p w:rsidR="00D82713" w:rsidRPr="00203AFF" w:rsidRDefault="00D82713" w:rsidP="001A026D">
            <w:pPr>
              <w:pStyle w:val="TableParagraph"/>
              <w:ind w:righ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A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2713" w:rsidRPr="00203AFF" w:rsidTr="0016770A">
        <w:trPr>
          <w:trHeight w:val="551"/>
        </w:trPr>
        <w:tc>
          <w:tcPr>
            <w:tcW w:w="7928" w:type="dxa"/>
            <w:vAlign w:val="center"/>
          </w:tcPr>
          <w:p w:rsidR="00D82713" w:rsidRPr="00203AFF" w:rsidRDefault="00D82713" w:rsidP="001A026D">
            <w:pPr>
              <w:pStyle w:val="TableParagraph"/>
              <w:ind w:right="57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A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Проблема определена неточно</w:t>
            </w:r>
          </w:p>
        </w:tc>
        <w:tc>
          <w:tcPr>
            <w:tcW w:w="1560" w:type="dxa"/>
            <w:vAlign w:val="center"/>
          </w:tcPr>
          <w:p w:rsidR="00D82713" w:rsidRPr="00203AFF" w:rsidRDefault="00D82713" w:rsidP="001A026D">
            <w:pPr>
              <w:pStyle w:val="TableParagraph"/>
              <w:ind w:righ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A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2713" w:rsidRPr="00203AFF" w:rsidTr="0016770A">
        <w:trPr>
          <w:trHeight w:val="551"/>
        </w:trPr>
        <w:tc>
          <w:tcPr>
            <w:tcW w:w="7928" w:type="dxa"/>
            <w:vAlign w:val="center"/>
          </w:tcPr>
          <w:p w:rsidR="00D82713" w:rsidRPr="00203AFF" w:rsidRDefault="00D82713" w:rsidP="001A026D">
            <w:pPr>
              <w:pStyle w:val="TableParagraph"/>
              <w:ind w:right="57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A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Проблема не определена</w:t>
            </w:r>
          </w:p>
        </w:tc>
        <w:tc>
          <w:tcPr>
            <w:tcW w:w="1560" w:type="dxa"/>
            <w:vAlign w:val="center"/>
          </w:tcPr>
          <w:p w:rsidR="00D82713" w:rsidRPr="00203AFF" w:rsidRDefault="00D82713" w:rsidP="001A026D">
            <w:pPr>
              <w:pStyle w:val="TableParagraph"/>
              <w:ind w:righ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A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82713" w:rsidRPr="00203AFF" w:rsidTr="0016770A">
        <w:trPr>
          <w:trHeight w:val="551"/>
        </w:trPr>
        <w:tc>
          <w:tcPr>
            <w:tcW w:w="7928" w:type="dxa"/>
            <w:vAlign w:val="center"/>
          </w:tcPr>
          <w:p w:rsidR="00D82713" w:rsidRPr="00203AFF" w:rsidRDefault="00D82713" w:rsidP="001A026D">
            <w:pPr>
              <w:pStyle w:val="TableParagraph"/>
              <w:ind w:right="57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3AFF">
              <w:rPr>
                <w:rFonts w:ascii="Times New Roman" w:hAnsi="Times New Roman" w:cs="Times New Roman"/>
                <w:b/>
                <w:sz w:val="24"/>
                <w:szCs w:val="24"/>
              </w:rPr>
              <w:t>Определение</w:t>
            </w:r>
            <w:proofErr w:type="spellEnd"/>
            <w:r w:rsidRPr="00203A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3AFF">
              <w:rPr>
                <w:rFonts w:ascii="Times New Roman" w:hAnsi="Times New Roman" w:cs="Times New Roman"/>
                <w:b/>
                <w:sz w:val="24"/>
                <w:szCs w:val="24"/>
              </w:rPr>
              <w:t>цели</w:t>
            </w:r>
            <w:proofErr w:type="spellEnd"/>
            <w:r w:rsidRPr="00203AF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560" w:type="dxa"/>
            <w:vAlign w:val="center"/>
          </w:tcPr>
          <w:p w:rsidR="00D82713" w:rsidRPr="00203AFF" w:rsidRDefault="00D82713" w:rsidP="001A026D">
            <w:pPr>
              <w:pStyle w:val="TableParagraph"/>
              <w:ind w:right="5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AF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82713" w:rsidRPr="00203AFF" w:rsidTr="0016770A">
        <w:trPr>
          <w:trHeight w:val="551"/>
        </w:trPr>
        <w:tc>
          <w:tcPr>
            <w:tcW w:w="7928" w:type="dxa"/>
            <w:vAlign w:val="center"/>
          </w:tcPr>
          <w:p w:rsidR="00D82713" w:rsidRPr="00203AFF" w:rsidRDefault="00D82713" w:rsidP="001A026D">
            <w:pPr>
              <w:pStyle w:val="TableParagraph"/>
              <w:ind w:right="57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A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Цель определена и записана точно</w:t>
            </w:r>
          </w:p>
        </w:tc>
        <w:tc>
          <w:tcPr>
            <w:tcW w:w="1560" w:type="dxa"/>
            <w:vAlign w:val="center"/>
          </w:tcPr>
          <w:p w:rsidR="00D82713" w:rsidRPr="00203AFF" w:rsidRDefault="00D82713" w:rsidP="001A026D">
            <w:pPr>
              <w:pStyle w:val="TableParagraph"/>
              <w:ind w:righ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A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2713" w:rsidRPr="00203AFF" w:rsidTr="0016770A">
        <w:trPr>
          <w:trHeight w:val="551"/>
        </w:trPr>
        <w:tc>
          <w:tcPr>
            <w:tcW w:w="7928" w:type="dxa"/>
            <w:vAlign w:val="center"/>
          </w:tcPr>
          <w:p w:rsidR="00D82713" w:rsidRPr="00203AFF" w:rsidRDefault="00D82713" w:rsidP="001A026D">
            <w:pPr>
              <w:pStyle w:val="TableParagraph"/>
              <w:ind w:right="57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A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Цель определена не точно или отсутствует </w:t>
            </w:r>
          </w:p>
        </w:tc>
        <w:tc>
          <w:tcPr>
            <w:tcW w:w="1560" w:type="dxa"/>
            <w:vAlign w:val="center"/>
          </w:tcPr>
          <w:p w:rsidR="00D82713" w:rsidRPr="00203AFF" w:rsidRDefault="00D82713" w:rsidP="001A026D">
            <w:pPr>
              <w:pStyle w:val="TableParagraph"/>
              <w:ind w:righ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A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82713" w:rsidRPr="00203AFF" w:rsidTr="0016770A">
        <w:trPr>
          <w:trHeight w:val="551"/>
        </w:trPr>
        <w:tc>
          <w:tcPr>
            <w:tcW w:w="7928" w:type="dxa"/>
            <w:vAlign w:val="center"/>
          </w:tcPr>
          <w:p w:rsidR="00D82713" w:rsidRPr="00203AFF" w:rsidRDefault="00D82713" w:rsidP="001A026D">
            <w:pPr>
              <w:pStyle w:val="TableParagraph"/>
              <w:ind w:right="57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3AFF">
              <w:rPr>
                <w:rFonts w:ascii="Times New Roman" w:hAnsi="Times New Roman" w:cs="Times New Roman"/>
                <w:b/>
                <w:sz w:val="24"/>
                <w:szCs w:val="24"/>
              </w:rPr>
              <w:t>Определение</w:t>
            </w:r>
            <w:proofErr w:type="spellEnd"/>
            <w:r w:rsidRPr="00203A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3AFF">
              <w:rPr>
                <w:rFonts w:ascii="Times New Roman" w:hAnsi="Times New Roman" w:cs="Times New Roman"/>
                <w:b/>
                <w:sz w:val="24"/>
                <w:szCs w:val="24"/>
              </w:rPr>
              <w:t>вариантов</w:t>
            </w:r>
            <w:proofErr w:type="spellEnd"/>
            <w:r w:rsidRPr="00203A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3AFF">
              <w:rPr>
                <w:rFonts w:ascii="Times New Roman" w:hAnsi="Times New Roman" w:cs="Times New Roman"/>
                <w:b/>
                <w:sz w:val="24"/>
                <w:szCs w:val="24"/>
              </w:rPr>
              <w:t>решения</w:t>
            </w:r>
            <w:proofErr w:type="spellEnd"/>
            <w:r w:rsidRPr="00203AF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560" w:type="dxa"/>
            <w:vAlign w:val="center"/>
          </w:tcPr>
          <w:p w:rsidR="00D82713" w:rsidRPr="00203AFF" w:rsidRDefault="00D82713" w:rsidP="001A026D">
            <w:pPr>
              <w:pStyle w:val="TableParagraph"/>
              <w:ind w:right="5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AF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D82713" w:rsidRPr="00203AFF" w:rsidTr="0016770A">
        <w:trPr>
          <w:trHeight w:val="551"/>
        </w:trPr>
        <w:tc>
          <w:tcPr>
            <w:tcW w:w="7928" w:type="dxa"/>
            <w:vAlign w:val="center"/>
          </w:tcPr>
          <w:p w:rsidR="00D82713" w:rsidRPr="00203AFF" w:rsidRDefault="00D82713" w:rsidP="001A026D">
            <w:pPr>
              <w:pStyle w:val="TableParagraph"/>
              <w:ind w:right="57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03A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Перечислены и записаны не менее 3 вариантов решения проблемы</w:t>
            </w:r>
          </w:p>
        </w:tc>
        <w:tc>
          <w:tcPr>
            <w:tcW w:w="1560" w:type="dxa"/>
            <w:vAlign w:val="center"/>
          </w:tcPr>
          <w:p w:rsidR="00D82713" w:rsidRPr="00203AFF" w:rsidRDefault="00D82713" w:rsidP="001A026D">
            <w:pPr>
              <w:pStyle w:val="TableParagraph"/>
              <w:ind w:righ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A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2713" w:rsidRPr="00203AFF" w:rsidTr="0016770A">
        <w:trPr>
          <w:trHeight w:val="551"/>
        </w:trPr>
        <w:tc>
          <w:tcPr>
            <w:tcW w:w="7928" w:type="dxa"/>
            <w:vAlign w:val="center"/>
          </w:tcPr>
          <w:p w:rsidR="00D82713" w:rsidRPr="00203AFF" w:rsidRDefault="00D82713" w:rsidP="001A026D">
            <w:pPr>
              <w:pStyle w:val="TableParagraph"/>
              <w:ind w:right="57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03A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Представлен 1 вариант решения проблемы</w:t>
            </w:r>
          </w:p>
        </w:tc>
        <w:tc>
          <w:tcPr>
            <w:tcW w:w="1560" w:type="dxa"/>
            <w:vAlign w:val="center"/>
          </w:tcPr>
          <w:p w:rsidR="00D82713" w:rsidRPr="00203AFF" w:rsidRDefault="00D82713" w:rsidP="001A026D">
            <w:pPr>
              <w:pStyle w:val="TableParagraph"/>
              <w:ind w:righ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A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2713" w:rsidRPr="00203AFF" w:rsidTr="0016770A">
        <w:trPr>
          <w:trHeight w:val="551"/>
        </w:trPr>
        <w:tc>
          <w:tcPr>
            <w:tcW w:w="7928" w:type="dxa"/>
            <w:vAlign w:val="center"/>
          </w:tcPr>
          <w:p w:rsidR="00D82713" w:rsidRPr="00203AFF" w:rsidRDefault="00D82713" w:rsidP="001A026D">
            <w:pPr>
              <w:pStyle w:val="TableParagraph"/>
              <w:ind w:right="57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03A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перечислены варианты решения проблемы или перечислены, но не соответствуют содержанию решения задачи</w:t>
            </w:r>
          </w:p>
        </w:tc>
        <w:tc>
          <w:tcPr>
            <w:tcW w:w="1560" w:type="dxa"/>
            <w:vAlign w:val="center"/>
          </w:tcPr>
          <w:p w:rsidR="00D82713" w:rsidRPr="00203AFF" w:rsidRDefault="00D82713" w:rsidP="001A026D">
            <w:pPr>
              <w:pStyle w:val="TableParagraph"/>
              <w:ind w:righ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A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82713" w:rsidRPr="00203AFF" w:rsidTr="0016770A">
        <w:trPr>
          <w:trHeight w:val="551"/>
        </w:trPr>
        <w:tc>
          <w:tcPr>
            <w:tcW w:w="7928" w:type="dxa"/>
            <w:vAlign w:val="center"/>
          </w:tcPr>
          <w:p w:rsidR="00D82713" w:rsidRPr="00203AFF" w:rsidRDefault="00D82713" w:rsidP="001A026D">
            <w:pPr>
              <w:pStyle w:val="TableParagraph"/>
              <w:ind w:right="57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A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1560" w:type="dxa"/>
            <w:vAlign w:val="center"/>
          </w:tcPr>
          <w:p w:rsidR="00D82713" w:rsidRPr="00EB04AF" w:rsidRDefault="00D82713" w:rsidP="001A026D">
            <w:pPr>
              <w:pStyle w:val="TableParagraph"/>
              <w:ind w:right="5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B04A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Максимальное кол-во баллов: 5</w:t>
            </w:r>
          </w:p>
        </w:tc>
      </w:tr>
    </w:tbl>
    <w:p w:rsidR="00D82713" w:rsidRDefault="00D82713" w:rsidP="001A026D">
      <w:pPr>
        <w:pStyle w:val="Default"/>
        <w:spacing w:line="360" w:lineRule="auto"/>
        <w:contextualSpacing/>
        <w:jc w:val="center"/>
        <w:rPr>
          <w:sz w:val="28"/>
        </w:rPr>
      </w:pPr>
    </w:p>
    <w:p w:rsidR="00D82713" w:rsidRPr="00CE08E7" w:rsidRDefault="00D82713" w:rsidP="001A026D">
      <w:pPr>
        <w:pStyle w:val="Default"/>
        <w:spacing w:line="360" w:lineRule="auto"/>
        <w:contextualSpacing/>
        <w:jc w:val="center"/>
        <w:rPr>
          <w:b/>
        </w:rPr>
      </w:pPr>
      <w:r w:rsidRPr="00CE08E7">
        <w:rPr>
          <w:b/>
          <w:sz w:val="28"/>
        </w:rPr>
        <w:t>Критерии оценивания задачи № 2</w:t>
      </w:r>
    </w:p>
    <w:p w:rsidR="00D82713" w:rsidRPr="00106972" w:rsidRDefault="00D82713" w:rsidP="001A026D">
      <w:pPr>
        <w:pStyle w:val="Default"/>
        <w:spacing w:line="360" w:lineRule="auto"/>
        <w:contextualSpacing/>
        <w:jc w:val="right"/>
        <w:rPr>
          <w:sz w:val="28"/>
        </w:rPr>
      </w:pPr>
      <w:r w:rsidRPr="00106972">
        <w:rPr>
          <w:sz w:val="28"/>
        </w:rPr>
        <w:t xml:space="preserve">Таблица 6 </w:t>
      </w:r>
    </w:p>
    <w:tbl>
      <w:tblPr>
        <w:tblStyle w:val="TableNormal"/>
        <w:tblW w:w="948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8"/>
        <w:gridCol w:w="1560"/>
      </w:tblGrid>
      <w:tr w:rsidR="00D82713" w:rsidRPr="00203AFF" w:rsidTr="0016770A">
        <w:trPr>
          <w:trHeight w:val="551"/>
        </w:trPr>
        <w:tc>
          <w:tcPr>
            <w:tcW w:w="7928" w:type="dxa"/>
            <w:vAlign w:val="center"/>
          </w:tcPr>
          <w:p w:rsidR="00D82713" w:rsidRPr="00106972" w:rsidRDefault="00D82713" w:rsidP="001A026D">
            <w:pPr>
              <w:pStyle w:val="TableParagraph"/>
              <w:ind w:right="5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0697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Критерии оценки</w:t>
            </w:r>
          </w:p>
        </w:tc>
        <w:tc>
          <w:tcPr>
            <w:tcW w:w="1560" w:type="dxa"/>
            <w:vAlign w:val="center"/>
          </w:tcPr>
          <w:p w:rsidR="00D82713" w:rsidRPr="00203AFF" w:rsidRDefault="00D82713" w:rsidP="001A026D">
            <w:pPr>
              <w:pStyle w:val="TableParagraph"/>
              <w:ind w:right="5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03A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Баллы</w:t>
            </w:r>
          </w:p>
        </w:tc>
      </w:tr>
      <w:tr w:rsidR="00D82713" w:rsidRPr="00203AFF" w:rsidTr="0016770A">
        <w:trPr>
          <w:trHeight w:val="551"/>
        </w:trPr>
        <w:tc>
          <w:tcPr>
            <w:tcW w:w="7928" w:type="dxa"/>
            <w:vAlign w:val="center"/>
          </w:tcPr>
          <w:p w:rsidR="00D82713" w:rsidRPr="00203AFF" w:rsidRDefault="00D82713" w:rsidP="001A026D">
            <w:pPr>
              <w:pStyle w:val="Default"/>
              <w:ind w:right="57"/>
              <w:contextualSpacing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 w:rsidRPr="00203AFF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Соответствие презентация ответам на решение задачи № 1. </w:t>
            </w:r>
          </w:p>
        </w:tc>
        <w:tc>
          <w:tcPr>
            <w:tcW w:w="1560" w:type="dxa"/>
            <w:vAlign w:val="center"/>
          </w:tcPr>
          <w:p w:rsidR="00D82713" w:rsidRPr="00106972" w:rsidRDefault="00D82713" w:rsidP="001A026D">
            <w:pPr>
              <w:pStyle w:val="TableParagraph"/>
              <w:ind w:right="5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0697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</w:tr>
      <w:tr w:rsidR="00D82713" w:rsidRPr="00203AFF" w:rsidTr="0016770A">
        <w:trPr>
          <w:trHeight w:val="551"/>
        </w:trPr>
        <w:tc>
          <w:tcPr>
            <w:tcW w:w="7928" w:type="dxa"/>
            <w:vAlign w:val="center"/>
          </w:tcPr>
          <w:p w:rsidR="00D82713" w:rsidRPr="00203AFF" w:rsidRDefault="00D82713" w:rsidP="001A026D">
            <w:pPr>
              <w:pStyle w:val="TableParagraph"/>
              <w:ind w:right="57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A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Содержание и структура презентация полностью соответствует задачи № 1.</w:t>
            </w:r>
          </w:p>
        </w:tc>
        <w:tc>
          <w:tcPr>
            <w:tcW w:w="1560" w:type="dxa"/>
            <w:vAlign w:val="center"/>
          </w:tcPr>
          <w:p w:rsidR="00D82713" w:rsidRPr="00203AFF" w:rsidRDefault="00D82713" w:rsidP="001A026D">
            <w:pPr>
              <w:pStyle w:val="TableParagraph"/>
              <w:ind w:righ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A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2713" w:rsidRPr="00203AFF" w:rsidTr="0016770A">
        <w:trPr>
          <w:trHeight w:val="551"/>
        </w:trPr>
        <w:tc>
          <w:tcPr>
            <w:tcW w:w="7928" w:type="dxa"/>
            <w:vAlign w:val="center"/>
          </w:tcPr>
          <w:p w:rsidR="00D82713" w:rsidRPr="00203AFF" w:rsidRDefault="00D82713" w:rsidP="001A026D">
            <w:pPr>
              <w:pStyle w:val="TableParagraph"/>
              <w:ind w:right="57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A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Содержание и структура презентация частично соответствует задачи № 1.</w:t>
            </w:r>
          </w:p>
        </w:tc>
        <w:tc>
          <w:tcPr>
            <w:tcW w:w="1560" w:type="dxa"/>
            <w:vAlign w:val="center"/>
          </w:tcPr>
          <w:p w:rsidR="00D82713" w:rsidRPr="00203AFF" w:rsidRDefault="00D82713" w:rsidP="001A026D">
            <w:pPr>
              <w:pStyle w:val="TableParagraph"/>
              <w:ind w:righ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A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2713" w:rsidRPr="00203AFF" w:rsidTr="0016770A">
        <w:trPr>
          <w:trHeight w:val="551"/>
        </w:trPr>
        <w:tc>
          <w:tcPr>
            <w:tcW w:w="7928" w:type="dxa"/>
            <w:vAlign w:val="center"/>
          </w:tcPr>
          <w:p w:rsidR="00D82713" w:rsidRPr="00203AFF" w:rsidRDefault="00D82713" w:rsidP="001A026D">
            <w:pPr>
              <w:pStyle w:val="TableParagraph"/>
              <w:ind w:right="57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A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Содержание и структура презентация не соответствует задачи № 1.</w:t>
            </w:r>
          </w:p>
        </w:tc>
        <w:tc>
          <w:tcPr>
            <w:tcW w:w="1560" w:type="dxa"/>
            <w:vAlign w:val="center"/>
          </w:tcPr>
          <w:p w:rsidR="00D82713" w:rsidRPr="00203AFF" w:rsidRDefault="00D82713" w:rsidP="001A026D">
            <w:pPr>
              <w:pStyle w:val="TableParagraph"/>
              <w:ind w:righ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A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82713" w:rsidRPr="00203AFF" w:rsidTr="0016770A">
        <w:trPr>
          <w:trHeight w:val="551"/>
        </w:trPr>
        <w:tc>
          <w:tcPr>
            <w:tcW w:w="7928" w:type="dxa"/>
            <w:vAlign w:val="center"/>
          </w:tcPr>
          <w:p w:rsidR="00D82713" w:rsidRPr="00203AFF" w:rsidRDefault="00D82713" w:rsidP="001A026D">
            <w:pPr>
              <w:pStyle w:val="TableParagraph"/>
              <w:ind w:right="57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03A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Использование анимации в презентации</w:t>
            </w:r>
          </w:p>
        </w:tc>
        <w:tc>
          <w:tcPr>
            <w:tcW w:w="1560" w:type="dxa"/>
            <w:vAlign w:val="center"/>
          </w:tcPr>
          <w:p w:rsidR="00D82713" w:rsidRPr="00203AFF" w:rsidRDefault="00D82713" w:rsidP="001A026D">
            <w:pPr>
              <w:pStyle w:val="TableParagraph"/>
              <w:ind w:right="5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AF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82713" w:rsidRPr="00203AFF" w:rsidTr="0016770A">
        <w:trPr>
          <w:trHeight w:val="551"/>
        </w:trPr>
        <w:tc>
          <w:tcPr>
            <w:tcW w:w="7928" w:type="dxa"/>
            <w:vAlign w:val="center"/>
          </w:tcPr>
          <w:p w:rsidR="00D82713" w:rsidRPr="00203AFF" w:rsidRDefault="00D82713" w:rsidP="001A026D">
            <w:pPr>
              <w:pStyle w:val="TableParagraph"/>
              <w:ind w:right="57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A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Анимация используется в презентации</w:t>
            </w:r>
          </w:p>
        </w:tc>
        <w:tc>
          <w:tcPr>
            <w:tcW w:w="1560" w:type="dxa"/>
            <w:vAlign w:val="center"/>
          </w:tcPr>
          <w:p w:rsidR="00D82713" w:rsidRPr="00203AFF" w:rsidRDefault="00D82713" w:rsidP="001A026D">
            <w:pPr>
              <w:pStyle w:val="TableParagraph"/>
              <w:ind w:righ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A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2713" w:rsidRPr="00203AFF" w:rsidTr="0016770A">
        <w:trPr>
          <w:trHeight w:val="551"/>
        </w:trPr>
        <w:tc>
          <w:tcPr>
            <w:tcW w:w="7928" w:type="dxa"/>
            <w:vAlign w:val="center"/>
          </w:tcPr>
          <w:p w:rsidR="00D82713" w:rsidRPr="00203AFF" w:rsidRDefault="00D82713" w:rsidP="001A026D">
            <w:pPr>
              <w:pStyle w:val="TableParagraph"/>
              <w:ind w:right="57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A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Анимация не используется в презентации </w:t>
            </w:r>
          </w:p>
        </w:tc>
        <w:tc>
          <w:tcPr>
            <w:tcW w:w="1560" w:type="dxa"/>
            <w:vAlign w:val="center"/>
          </w:tcPr>
          <w:p w:rsidR="00D82713" w:rsidRPr="00203AFF" w:rsidRDefault="00D82713" w:rsidP="001A026D">
            <w:pPr>
              <w:pStyle w:val="TableParagraph"/>
              <w:ind w:righ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A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82713" w:rsidRPr="00203AFF" w:rsidTr="0016770A">
        <w:trPr>
          <w:trHeight w:val="551"/>
        </w:trPr>
        <w:tc>
          <w:tcPr>
            <w:tcW w:w="7928" w:type="dxa"/>
            <w:vAlign w:val="center"/>
          </w:tcPr>
          <w:p w:rsidR="00D82713" w:rsidRPr="00203AFF" w:rsidRDefault="00D82713" w:rsidP="001A026D">
            <w:pPr>
              <w:pStyle w:val="TableParagraph"/>
              <w:ind w:right="57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03A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Оформление презентации</w:t>
            </w:r>
          </w:p>
        </w:tc>
        <w:tc>
          <w:tcPr>
            <w:tcW w:w="1560" w:type="dxa"/>
            <w:vAlign w:val="center"/>
          </w:tcPr>
          <w:p w:rsidR="00D82713" w:rsidRPr="00203AFF" w:rsidRDefault="00D82713" w:rsidP="001A026D">
            <w:pPr>
              <w:pStyle w:val="TableParagraph"/>
              <w:ind w:right="5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AF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D82713" w:rsidRPr="00203AFF" w:rsidTr="0016770A">
        <w:trPr>
          <w:trHeight w:val="551"/>
        </w:trPr>
        <w:tc>
          <w:tcPr>
            <w:tcW w:w="7928" w:type="dxa"/>
            <w:vAlign w:val="center"/>
          </w:tcPr>
          <w:p w:rsidR="00D82713" w:rsidRPr="00203AFF" w:rsidRDefault="00D82713" w:rsidP="001A026D">
            <w:pPr>
              <w:pStyle w:val="TableParagraph"/>
              <w:ind w:right="57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03A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Презентация полностью соответствует требованиям к оформлению презентации</w:t>
            </w:r>
          </w:p>
        </w:tc>
        <w:tc>
          <w:tcPr>
            <w:tcW w:w="1560" w:type="dxa"/>
            <w:vAlign w:val="center"/>
          </w:tcPr>
          <w:p w:rsidR="00D82713" w:rsidRPr="00203AFF" w:rsidRDefault="00D82713" w:rsidP="001A026D">
            <w:pPr>
              <w:pStyle w:val="TableParagraph"/>
              <w:ind w:righ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A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2713" w:rsidRPr="00203AFF" w:rsidTr="0016770A">
        <w:trPr>
          <w:trHeight w:val="551"/>
        </w:trPr>
        <w:tc>
          <w:tcPr>
            <w:tcW w:w="7928" w:type="dxa"/>
            <w:vAlign w:val="center"/>
          </w:tcPr>
          <w:p w:rsidR="00D82713" w:rsidRPr="00203AFF" w:rsidRDefault="00D82713" w:rsidP="001A026D">
            <w:pPr>
              <w:pStyle w:val="TableParagraph"/>
              <w:ind w:right="57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03A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Презентация частично соответствует требованиям к оформлению презентации</w:t>
            </w:r>
          </w:p>
        </w:tc>
        <w:tc>
          <w:tcPr>
            <w:tcW w:w="1560" w:type="dxa"/>
            <w:vAlign w:val="center"/>
          </w:tcPr>
          <w:p w:rsidR="00D82713" w:rsidRPr="00203AFF" w:rsidRDefault="00D82713" w:rsidP="001A026D">
            <w:pPr>
              <w:pStyle w:val="TableParagraph"/>
              <w:ind w:righ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A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2713" w:rsidRPr="00203AFF" w:rsidTr="0016770A">
        <w:trPr>
          <w:trHeight w:val="551"/>
        </w:trPr>
        <w:tc>
          <w:tcPr>
            <w:tcW w:w="7928" w:type="dxa"/>
            <w:vAlign w:val="center"/>
          </w:tcPr>
          <w:p w:rsidR="00D82713" w:rsidRPr="00203AFF" w:rsidRDefault="00D82713" w:rsidP="001A026D">
            <w:pPr>
              <w:pStyle w:val="TableParagraph"/>
              <w:ind w:right="57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03A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Презентация не соответствует требованиям к оформлению презентации</w:t>
            </w:r>
          </w:p>
        </w:tc>
        <w:tc>
          <w:tcPr>
            <w:tcW w:w="1560" w:type="dxa"/>
            <w:vAlign w:val="center"/>
          </w:tcPr>
          <w:p w:rsidR="00D82713" w:rsidRPr="00203AFF" w:rsidRDefault="00D82713" w:rsidP="001A026D">
            <w:pPr>
              <w:pStyle w:val="TableParagraph"/>
              <w:ind w:righ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A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82713" w:rsidRPr="00203AFF" w:rsidTr="0016770A">
        <w:trPr>
          <w:trHeight w:val="551"/>
        </w:trPr>
        <w:tc>
          <w:tcPr>
            <w:tcW w:w="7928" w:type="dxa"/>
            <w:vAlign w:val="center"/>
          </w:tcPr>
          <w:p w:rsidR="00D82713" w:rsidRPr="00203AFF" w:rsidRDefault="00D82713" w:rsidP="001A026D">
            <w:pPr>
              <w:pStyle w:val="TableParagraph"/>
              <w:ind w:right="57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A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1560" w:type="dxa"/>
            <w:vAlign w:val="center"/>
          </w:tcPr>
          <w:p w:rsidR="00D82713" w:rsidRPr="00EB04AF" w:rsidRDefault="00D82713" w:rsidP="001A026D">
            <w:pPr>
              <w:pStyle w:val="TableParagraph"/>
              <w:ind w:righ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04A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Максимальное кол-во баллов: 5</w:t>
            </w:r>
          </w:p>
        </w:tc>
      </w:tr>
    </w:tbl>
    <w:p w:rsidR="00D82713" w:rsidRDefault="00D82713" w:rsidP="001A026D">
      <w:pPr>
        <w:spacing w:after="0" w:line="360" w:lineRule="auto"/>
        <w:ind w:firstLine="709"/>
        <w:contextualSpacing/>
        <w:jc w:val="both"/>
        <w:rPr>
          <w:sz w:val="24"/>
          <w:szCs w:val="24"/>
        </w:rPr>
      </w:pPr>
    </w:p>
    <w:p w:rsidR="00D82713" w:rsidRPr="00D82713" w:rsidRDefault="00860EE5" w:rsidP="001A026D">
      <w:pPr>
        <w:numPr>
          <w:ilvl w:val="1"/>
          <w:numId w:val="4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eastAsia="Times New Roman"/>
          <w:lang w:eastAsia="ru-RU"/>
        </w:rPr>
      </w:pPr>
      <w:r w:rsidRPr="00203AFF">
        <w:rPr>
          <w:rFonts w:eastAsia="Times New Roman"/>
          <w:lang w:eastAsia="ru-RU"/>
        </w:rPr>
        <w:t xml:space="preserve">Максимальное количество баллов за конкурсные задания </w:t>
      </w:r>
      <w:r w:rsidRPr="0003280C">
        <w:rPr>
          <w:rFonts w:eastAsia="Times New Roman"/>
          <w:i/>
          <w:lang w:eastAsia="ru-RU"/>
        </w:rPr>
        <w:t xml:space="preserve">Комплексного </w:t>
      </w:r>
      <w:r w:rsidR="00002D0C" w:rsidRPr="0003280C">
        <w:rPr>
          <w:rFonts w:eastAsia="Times New Roman"/>
          <w:i/>
          <w:lang w:eastAsia="ru-RU"/>
        </w:rPr>
        <w:t xml:space="preserve">задания </w:t>
      </w:r>
      <w:r w:rsidR="00832896" w:rsidRPr="0003280C">
        <w:rPr>
          <w:rFonts w:eastAsia="Times New Roman"/>
          <w:i/>
          <w:lang w:eastAsia="ru-RU"/>
        </w:rPr>
        <w:t>II уров</w:t>
      </w:r>
      <w:r w:rsidRPr="0003280C">
        <w:rPr>
          <w:rFonts w:eastAsia="Times New Roman"/>
          <w:i/>
          <w:lang w:eastAsia="ru-RU"/>
        </w:rPr>
        <w:t>н</w:t>
      </w:r>
      <w:r w:rsidR="00B85B20" w:rsidRPr="0003280C">
        <w:rPr>
          <w:rFonts w:eastAsia="Times New Roman"/>
          <w:i/>
          <w:lang w:eastAsia="ru-RU"/>
        </w:rPr>
        <w:t>я</w:t>
      </w:r>
      <w:r w:rsidR="0003280C">
        <w:rPr>
          <w:rFonts w:eastAsia="Times New Roman"/>
          <w:lang w:eastAsia="ru-RU"/>
        </w:rPr>
        <w:t xml:space="preserve"> –</w:t>
      </w:r>
      <w:r w:rsidR="00B85B20" w:rsidRPr="00D82713">
        <w:rPr>
          <w:rFonts w:eastAsia="Times New Roman"/>
          <w:lang w:eastAsia="ru-RU"/>
        </w:rPr>
        <w:t xml:space="preserve"> 70 </w:t>
      </w:r>
      <w:r w:rsidRPr="00D82713">
        <w:rPr>
          <w:rFonts w:eastAsia="Times New Roman"/>
          <w:lang w:eastAsia="ru-RU"/>
        </w:rPr>
        <w:t>баллов</w:t>
      </w:r>
      <w:r w:rsidR="00D82713" w:rsidRPr="00D82713">
        <w:rPr>
          <w:rFonts w:eastAsia="Times New Roman"/>
          <w:lang w:eastAsia="ru-RU"/>
        </w:rPr>
        <w:t>:</w:t>
      </w:r>
    </w:p>
    <w:p w:rsidR="00860EE5" w:rsidRDefault="00D82713" w:rsidP="001A026D">
      <w:pPr>
        <w:pStyle w:val="a4"/>
        <w:numPr>
          <w:ilvl w:val="0"/>
          <w:numId w:val="46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709"/>
        <w:rPr>
          <w:rFonts w:eastAsia="Times New Roman"/>
          <w:sz w:val="28"/>
          <w:szCs w:val="28"/>
          <w:lang w:eastAsia="ru-RU"/>
        </w:rPr>
      </w:pPr>
      <w:r w:rsidRPr="00D82713">
        <w:rPr>
          <w:rFonts w:eastAsia="Times New Roman"/>
          <w:sz w:val="28"/>
          <w:szCs w:val="28"/>
          <w:lang w:eastAsia="ru-RU"/>
        </w:rPr>
        <w:t>за выполнение инвариантной части практического задания II уровня — 25 баллов</w:t>
      </w:r>
      <w:r>
        <w:rPr>
          <w:rFonts w:eastAsia="Times New Roman"/>
          <w:sz w:val="28"/>
          <w:szCs w:val="28"/>
          <w:lang w:eastAsia="ru-RU"/>
        </w:rPr>
        <w:t>,</w:t>
      </w:r>
    </w:p>
    <w:p w:rsidR="00D82713" w:rsidRPr="00D82713" w:rsidRDefault="00D82713" w:rsidP="001A026D">
      <w:pPr>
        <w:pStyle w:val="a4"/>
        <w:numPr>
          <w:ilvl w:val="0"/>
          <w:numId w:val="46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709"/>
        <w:rPr>
          <w:rFonts w:eastAsia="Times New Roman"/>
          <w:sz w:val="28"/>
          <w:szCs w:val="28"/>
          <w:lang w:eastAsia="ru-RU"/>
        </w:rPr>
      </w:pPr>
      <w:r w:rsidRPr="00D82713">
        <w:rPr>
          <w:rFonts w:eastAsia="Times New Roman"/>
          <w:sz w:val="28"/>
          <w:szCs w:val="28"/>
          <w:lang w:eastAsia="ru-RU"/>
        </w:rPr>
        <w:t xml:space="preserve">за выполнение </w:t>
      </w:r>
      <w:r>
        <w:rPr>
          <w:rFonts w:eastAsia="Times New Roman"/>
          <w:sz w:val="28"/>
          <w:szCs w:val="28"/>
          <w:lang w:eastAsia="ru-RU"/>
        </w:rPr>
        <w:t>вариа</w:t>
      </w:r>
      <w:r w:rsidRPr="00D82713">
        <w:rPr>
          <w:rFonts w:eastAsia="Times New Roman"/>
          <w:sz w:val="28"/>
          <w:szCs w:val="28"/>
          <w:lang w:eastAsia="ru-RU"/>
        </w:rPr>
        <w:t>т</w:t>
      </w:r>
      <w:r>
        <w:rPr>
          <w:rFonts w:eastAsia="Times New Roman"/>
          <w:sz w:val="28"/>
          <w:szCs w:val="28"/>
          <w:lang w:eastAsia="ru-RU"/>
        </w:rPr>
        <w:t>ив</w:t>
      </w:r>
      <w:r w:rsidRPr="00D82713">
        <w:rPr>
          <w:rFonts w:eastAsia="Times New Roman"/>
          <w:sz w:val="28"/>
          <w:szCs w:val="28"/>
          <w:lang w:eastAsia="ru-RU"/>
        </w:rPr>
        <w:t xml:space="preserve">ной части практического задания II уровня — </w:t>
      </w:r>
      <w:r>
        <w:rPr>
          <w:rFonts w:eastAsia="Times New Roman"/>
          <w:sz w:val="28"/>
          <w:szCs w:val="28"/>
          <w:lang w:eastAsia="ru-RU"/>
        </w:rPr>
        <w:t>4</w:t>
      </w:r>
      <w:r w:rsidRPr="00D82713">
        <w:rPr>
          <w:rFonts w:eastAsia="Times New Roman"/>
          <w:sz w:val="28"/>
          <w:szCs w:val="28"/>
          <w:lang w:eastAsia="ru-RU"/>
        </w:rPr>
        <w:t>5 баллов</w:t>
      </w:r>
      <w:r>
        <w:rPr>
          <w:rFonts w:eastAsia="Times New Roman"/>
          <w:sz w:val="28"/>
          <w:szCs w:val="28"/>
          <w:lang w:eastAsia="ru-RU"/>
        </w:rPr>
        <w:t>.</w:t>
      </w:r>
    </w:p>
    <w:p w:rsidR="009137A9" w:rsidRPr="00203AFF" w:rsidRDefault="009137A9" w:rsidP="001A026D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eastAsia="Times New Roman"/>
          <w:lang w:eastAsia="ru-RU"/>
        </w:rPr>
      </w:pPr>
      <w:r w:rsidRPr="00D82713">
        <w:rPr>
          <w:rFonts w:eastAsia="Times New Roman"/>
          <w:lang w:eastAsia="ru-RU"/>
        </w:rPr>
        <w:lastRenderedPageBreak/>
        <w:t>Оценивание выполнения конкурсных</w:t>
      </w:r>
      <w:r w:rsidR="00002D0C" w:rsidRPr="00D82713">
        <w:rPr>
          <w:rFonts w:eastAsia="Times New Roman"/>
          <w:lang w:eastAsia="ru-RU"/>
        </w:rPr>
        <w:t xml:space="preserve"> заданий Комплексного задания </w:t>
      </w:r>
      <w:r w:rsidR="00832896" w:rsidRPr="00D82713">
        <w:rPr>
          <w:rFonts w:eastAsia="Times New Roman"/>
          <w:lang w:eastAsia="ru-RU"/>
        </w:rPr>
        <w:t>II уров</w:t>
      </w:r>
      <w:r w:rsidR="00B85B20" w:rsidRPr="00D82713">
        <w:rPr>
          <w:rFonts w:eastAsia="Times New Roman"/>
          <w:lang w:eastAsia="ru-RU"/>
        </w:rPr>
        <w:t>ня осуществляется в </w:t>
      </w:r>
      <w:r w:rsidRPr="00D82713">
        <w:rPr>
          <w:rFonts w:eastAsia="Times New Roman"/>
          <w:lang w:eastAsia="ru-RU"/>
        </w:rPr>
        <w:t>соответствии со следую</w:t>
      </w:r>
      <w:r w:rsidRPr="00203AFF">
        <w:rPr>
          <w:rFonts w:eastAsia="Times New Roman"/>
          <w:lang w:eastAsia="ru-RU"/>
        </w:rPr>
        <w:t>щими целевыми индикаторами:</w:t>
      </w:r>
    </w:p>
    <w:p w:rsidR="009137A9" w:rsidRPr="00203AFF" w:rsidRDefault="009137A9" w:rsidP="001A026D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eastAsia="Times New Roman"/>
          <w:lang w:eastAsia="ru-RU"/>
        </w:rPr>
      </w:pPr>
      <w:r w:rsidRPr="00203AFF">
        <w:rPr>
          <w:rFonts w:eastAsia="Times New Roman"/>
          <w:lang w:eastAsia="ru-RU"/>
        </w:rPr>
        <w:t>а) основные целевые индикаторы:</w:t>
      </w:r>
    </w:p>
    <w:p w:rsidR="009137A9" w:rsidRPr="00203AFF" w:rsidRDefault="00002D0C" w:rsidP="001A026D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eastAsia="Times New Roman"/>
          <w:lang w:eastAsia="ru-RU"/>
        </w:rPr>
      </w:pPr>
      <w:r w:rsidRPr="00203AFF">
        <w:rPr>
          <w:rFonts w:eastAsia="Times New Roman"/>
        </w:rPr>
        <w:t>–</w:t>
      </w:r>
      <w:r w:rsidR="009137A9" w:rsidRPr="00203AFF">
        <w:rPr>
          <w:rFonts w:eastAsia="Times New Roman"/>
          <w:lang w:eastAsia="ru-RU"/>
        </w:rPr>
        <w:t xml:space="preserve"> формулировка проблемы;</w:t>
      </w:r>
    </w:p>
    <w:p w:rsidR="009137A9" w:rsidRPr="00203AFF" w:rsidRDefault="00002D0C" w:rsidP="001A026D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eastAsia="Times New Roman"/>
          <w:lang w:eastAsia="ru-RU"/>
        </w:rPr>
      </w:pPr>
      <w:r w:rsidRPr="00203AFF">
        <w:rPr>
          <w:rFonts w:eastAsia="Times New Roman"/>
        </w:rPr>
        <w:t>–</w:t>
      </w:r>
      <w:r w:rsidR="009137A9" w:rsidRPr="00203AFF">
        <w:rPr>
          <w:rFonts w:eastAsia="Times New Roman"/>
          <w:lang w:eastAsia="ru-RU"/>
        </w:rPr>
        <w:t xml:space="preserve"> аргументирование педагогических задач;</w:t>
      </w:r>
    </w:p>
    <w:p w:rsidR="009137A9" w:rsidRPr="00203AFF" w:rsidRDefault="009137A9" w:rsidP="001A026D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eastAsia="Times New Roman"/>
          <w:lang w:eastAsia="ru-RU"/>
        </w:rPr>
      </w:pPr>
      <w:r w:rsidRPr="00203AFF">
        <w:rPr>
          <w:rFonts w:eastAsia="Times New Roman"/>
          <w:lang w:eastAsia="ru-RU"/>
        </w:rPr>
        <w:t>б) для качественной оценки выполнения практических заданий используются поощрительные целевые индикаторы:</w:t>
      </w:r>
    </w:p>
    <w:p w:rsidR="009137A9" w:rsidRPr="00203AFF" w:rsidRDefault="009137A9" w:rsidP="001A026D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eastAsia="Times New Roman"/>
          <w:lang w:eastAsia="ru-RU"/>
        </w:rPr>
      </w:pPr>
      <w:r w:rsidRPr="00203AFF">
        <w:rPr>
          <w:rFonts w:eastAsia="Times New Roman"/>
          <w:lang w:eastAsia="ru-RU"/>
        </w:rPr>
        <w:t>оригинальность средств решения педагогической задачи;</w:t>
      </w:r>
    </w:p>
    <w:p w:rsidR="009137A9" w:rsidRPr="00203AFF" w:rsidRDefault="009137A9" w:rsidP="001A026D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</w:pPr>
      <w:r w:rsidRPr="00203AFF">
        <w:t>информационная полнота;</w:t>
      </w:r>
    </w:p>
    <w:p w:rsidR="009137A9" w:rsidRPr="00203AFF" w:rsidRDefault="009137A9" w:rsidP="001A026D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</w:pPr>
      <w:r w:rsidRPr="00203AFF">
        <w:t>убедительность аргументации;</w:t>
      </w:r>
    </w:p>
    <w:p w:rsidR="009137A9" w:rsidRPr="00203AFF" w:rsidRDefault="009137A9" w:rsidP="001A026D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</w:pPr>
      <w:r w:rsidRPr="00203AFF">
        <w:t>оригинальность способа решения педагогических задач;</w:t>
      </w:r>
    </w:p>
    <w:p w:rsidR="009137A9" w:rsidRPr="00203AFF" w:rsidRDefault="009137A9" w:rsidP="001A026D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</w:pPr>
      <w:r w:rsidRPr="00203AFF">
        <w:t>культура речи.</w:t>
      </w:r>
    </w:p>
    <w:p w:rsidR="002A4967" w:rsidRPr="00203AFF" w:rsidRDefault="00860EE5" w:rsidP="001A026D">
      <w:pPr>
        <w:numPr>
          <w:ilvl w:val="1"/>
          <w:numId w:val="40"/>
        </w:numPr>
        <w:tabs>
          <w:tab w:val="left" w:pos="709"/>
        </w:tabs>
        <w:spacing w:after="0" w:line="360" w:lineRule="auto"/>
        <w:ind w:left="0" w:firstLine="709"/>
        <w:contextualSpacing/>
        <w:jc w:val="both"/>
      </w:pPr>
      <w:r w:rsidRPr="00203AFF">
        <w:t>Максимальное количество баллов за выполнение ин</w:t>
      </w:r>
      <w:r w:rsidR="00B85B20" w:rsidRPr="00203AFF">
        <w:t xml:space="preserve">вариантной части практического </w:t>
      </w:r>
      <w:r w:rsidRPr="00203AFF">
        <w:t xml:space="preserve">задания </w:t>
      </w:r>
      <w:r w:rsidR="00832896">
        <w:t>II уров</w:t>
      </w:r>
      <w:r w:rsidR="00B85B20" w:rsidRPr="00203AFF">
        <w:t xml:space="preserve">ня </w:t>
      </w:r>
      <w:r w:rsidR="00B85B20" w:rsidRPr="00203AFF">
        <w:rPr>
          <w:rFonts w:eastAsia="Times New Roman"/>
        </w:rPr>
        <w:t>—</w:t>
      </w:r>
      <w:r w:rsidR="00B85B20" w:rsidRPr="00203AFF">
        <w:t xml:space="preserve"> </w:t>
      </w:r>
      <w:r w:rsidR="00C21980" w:rsidRPr="00C21980">
        <w:t>2</w:t>
      </w:r>
      <w:r w:rsidR="00B85B20" w:rsidRPr="00203AFF">
        <w:t xml:space="preserve">5 </w:t>
      </w:r>
      <w:r w:rsidRPr="00203AFF">
        <w:t xml:space="preserve">баллов. </w:t>
      </w:r>
    </w:p>
    <w:p w:rsidR="00860EE5" w:rsidRPr="00203AFF" w:rsidRDefault="002A4967" w:rsidP="001A026D">
      <w:pPr>
        <w:tabs>
          <w:tab w:val="left" w:pos="1134"/>
        </w:tabs>
        <w:spacing w:after="0" w:line="360" w:lineRule="auto"/>
        <w:ind w:firstLine="709"/>
        <w:contextualSpacing/>
        <w:jc w:val="both"/>
      </w:pPr>
      <w:r w:rsidRPr="00203AFF">
        <w:t xml:space="preserve">Оценивание конкурсного задания </w:t>
      </w:r>
      <w:proofErr w:type="spellStart"/>
      <w:r w:rsidRPr="00203AFF">
        <w:t>инвариативной</w:t>
      </w:r>
      <w:proofErr w:type="spellEnd"/>
      <w:r w:rsidRPr="00203AFF">
        <w:t xml:space="preserve"> части комплексного задани</w:t>
      </w:r>
      <w:r w:rsidR="00002D0C" w:rsidRPr="00203AFF">
        <w:t xml:space="preserve">я </w:t>
      </w:r>
      <w:r w:rsidR="00832896">
        <w:t>II уров</w:t>
      </w:r>
      <w:r w:rsidRPr="00203AFF">
        <w:t>ня осуществляется следующим образом</w:t>
      </w:r>
      <w:r w:rsidR="00D477EC">
        <w:t xml:space="preserve"> (Таблицы 8-10)</w:t>
      </w:r>
      <w:r w:rsidRPr="00203AFF">
        <w:t xml:space="preserve">: </w:t>
      </w:r>
    </w:p>
    <w:p w:rsidR="00860EE5" w:rsidRPr="00203AFF" w:rsidRDefault="00860EE5" w:rsidP="001A026D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03AFF">
        <w:rPr>
          <w:sz w:val="28"/>
          <w:szCs w:val="28"/>
        </w:rPr>
        <w:t xml:space="preserve">1 задача </w:t>
      </w:r>
      <w:r w:rsidR="00B85B20" w:rsidRPr="00203AFF">
        <w:rPr>
          <w:sz w:val="28"/>
          <w:szCs w:val="28"/>
        </w:rPr>
        <w:t>—</w:t>
      </w:r>
      <w:r w:rsidR="00002D0C" w:rsidRPr="00203AFF">
        <w:rPr>
          <w:sz w:val="28"/>
          <w:szCs w:val="28"/>
        </w:rPr>
        <w:t xml:space="preserve"> «характеристика педагогической технологии</w:t>
      </w:r>
      <w:r w:rsidRPr="00203AFF">
        <w:rPr>
          <w:sz w:val="28"/>
          <w:szCs w:val="28"/>
        </w:rPr>
        <w:t xml:space="preserve">» </w:t>
      </w:r>
      <w:r w:rsidR="00B85B20" w:rsidRPr="00203AFF">
        <w:rPr>
          <w:sz w:val="28"/>
          <w:szCs w:val="28"/>
        </w:rPr>
        <w:t>—</w:t>
      </w:r>
      <w:r w:rsidRPr="00203AFF">
        <w:rPr>
          <w:sz w:val="28"/>
          <w:szCs w:val="28"/>
        </w:rPr>
        <w:t xml:space="preserve"> 5 баллов; </w:t>
      </w:r>
    </w:p>
    <w:p w:rsidR="00002D0C" w:rsidRPr="00203AFF" w:rsidRDefault="00002D0C" w:rsidP="001A026D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</w:pPr>
      <w:r w:rsidRPr="00203AFF">
        <w:t xml:space="preserve">2 задача </w:t>
      </w:r>
      <w:r w:rsidR="00B85B20" w:rsidRPr="00203AFF">
        <w:t>—</w:t>
      </w:r>
      <w:r w:rsidRPr="00203AFF">
        <w:t xml:space="preserve"> «описание этапов педагогической технологии</w:t>
      </w:r>
      <w:r w:rsidR="00B3307D" w:rsidRPr="00203AFF">
        <w:t>»</w:t>
      </w:r>
      <w:r w:rsidRPr="00203AFF">
        <w:t xml:space="preserve"> </w:t>
      </w:r>
      <w:r w:rsidR="00B85B20" w:rsidRPr="00203AFF">
        <w:t>—</w:t>
      </w:r>
      <w:r w:rsidRPr="00203AFF">
        <w:t xml:space="preserve"> </w:t>
      </w:r>
      <w:r w:rsidR="00D82713">
        <w:t>5</w:t>
      </w:r>
      <w:r w:rsidRPr="00203AFF">
        <w:t xml:space="preserve"> баллов;</w:t>
      </w:r>
    </w:p>
    <w:p w:rsidR="00860EE5" w:rsidRDefault="00002D0C" w:rsidP="001A026D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03AFF">
        <w:rPr>
          <w:sz w:val="28"/>
          <w:szCs w:val="28"/>
        </w:rPr>
        <w:t>3</w:t>
      </w:r>
      <w:r w:rsidR="002A4967" w:rsidRPr="00203AFF">
        <w:rPr>
          <w:sz w:val="28"/>
          <w:szCs w:val="28"/>
        </w:rPr>
        <w:t xml:space="preserve"> </w:t>
      </w:r>
      <w:r w:rsidR="00860EE5" w:rsidRPr="00203AFF">
        <w:rPr>
          <w:sz w:val="28"/>
          <w:szCs w:val="28"/>
        </w:rPr>
        <w:t xml:space="preserve">задача </w:t>
      </w:r>
      <w:r w:rsidR="00B85B20" w:rsidRPr="00203AFF">
        <w:rPr>
          <w:sz w:val="28"/>
          <w:szCs w:val="28"/>
        </w:rPr>
        <w:t>—</w:t>
      </w:r>
      <w:r w:rsidRPr="00203AFF">
        <w:rPr>
          <w:sz w:val="28"/>
          <w:szCs w:val="28"/>
        </w:rPr>
        <w:t xml:space="preserve"> «разработка фрагмента занятия/урока с использованием педагогической технологии</w:t>
      </w:r>
      <w:r w:rsidR="00B85B20" w:rsidRPr="00203AFF">
        <w:rPr>
          <w:sz w:val="28"/>
          <w:szCs w:val="28"/>
        </w:rPr>
        <w:t>» —</w:t>
      </w:r>
      <w:r w:rsidR="00860EE5" w:rsidRPr="00203AFF">
        <w:rPr>
          <w:sz w:val="28"/>
          <w:szCs w:val="28"/>
        </w:rPr>
        <w:t xml:space="preserve"> </w:t>
      </w:r>
      <w:r w:rsidR="00D82713">
        <w:rPr>
          <w:sz w:val="28"/>
          <w:szCs w:val="28"/>
        </w:rPr>
        <w:t>15</w:t>
      </w:r>
      <w:r w:rsidR="00860EE5" w:rsidRPr="00203AFF">
        <w:rPr>
          <w:sz w:val="28"/>
          <w:szCs w:val="28"/>
        </w:rPr>
        <w:t xml:space="preserve"> баллов. </w:t>
      </w:r>
    </w:p>
    <w:p w:rsidR="00421676" w:rsidRPr="00203AFF" w:rsidRDefault="00421676" w:rsidP="001A026D">
      <w:pPr>
        <w:spacing w:after="0" w:line="360" w:lineRule="auto"/>
        <w:ind w:firstLine="709"/>
        <w:contextualSpacing/>
        <w:jc w:val="both"/>
        <w:rPr>
          <w:sz w:val="24"/>
          <w:szCs w:val="24"/>
        </w:rPr>
        <w:sectPr w:rsidR="00421676" w:rsidRPr="00203AFF" w:rsidSect="00CE482D">
          <w:footerReference w:type="even" r:id="rId11"/>
          <w:footerReference w:type="default" r:id="rId12"/>
          <w:pgSz w:w="11906" w:h="16838"/>
          <w:pgMar w:top="1134" w:right="850" w:bottom="1134" w:left="1701" w:header="709" w:footer="380" w:gutter="0"/>
          <w:cols w:space="708"/>
          <w:titlePg/>
          <w:docGrid w:linePitch="381"/>
        </w:sectPr>
      </w:pPr>
    </w:p>
    <w:p w:rsidR="00CA5A4E" w:rsidRPr="00776FF5" w:rsidRDefault="00CA5A4E" w:rsidP="001A026D">
      <w:pPr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b/>
          <w:szCs w:val="24"/>
        </w:rPr>
      </w:pPr>
      <w:r w:rsidRPr="00776FF5">
        <w:rPr>
          <w:b/>
          <w:szCs w:val="24"/>
        </w:rPr>
        <w:lastRenderedPageBreak/>
        <w:t>Описание критериев оценки выполнения 1 задачи конкурс</w:t>
      </w:r>
      <w:r w:rsidR="00B85B20" w:rsidRPr="00776FF5">
        <w:rPr>
          <w:b/>
          <w:szCs w:val="24"/>
        </w:rPr>
        <w:t xml:space="preserve">ных заданий инвариантной части </w:t>
      </w:r>
    </w:p>
    <w:p w:rsidR="00CA5A4E" w:rsidRDefault="00CA5A4E" w:rsidP="001A026D">
      <w:pPr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b/>
          <w:szCs w:val="24"/>
        </w:rPr>
      </w:pPr>
      <w:r w:rsidRPr="00776FF5">
        <w:rPr>
          <w:b/>
          <w:szCs w:val="24"/>
        </w:rPr>
        <w:t>Комплексного задания II уровня</w:t>
      </w:r>
    </w:p>
    <w:p w:rsidR="00776FF5" w:rsidRPr="00776FF5" w:rsidRDefault="00776FF5" w:rsidP="001A026D">
      <w:pPr>
        <w:autoSpaceDE w:val="0"/>
        <w:autoSpaceDN w:val="0"/>
        <w:adjustRightInd w:val="0"/>
        <w:spacing w:after="0" w:line="360" w:lineRule="auto"/>
        <w:ind w:right="-314" w:firstLine="709"/>
        <w:contextualSpacing/>
        <w:jc w:val="right"/>
        <w:rPr>
          <w:szCs w:val="24"/>
        </w:rPr>
      </w:pPr>
      <w:r w:rsidRPr="00776FF5">
        <w:rPr>
          <w:szCs w:val="24"/>
        </w:rPr>
        <w:t>Таблица 8</w:t>
      </w:r>
    </w:p>
    <w:tbl>
      <w:tblPr>
        <w:tblW w:w="14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0"/>
        <w:gridCol w:w="3686"/>
        <w:gridCol w:w="3628"/>
        <w:gridCol w:w="3628"/>
        <w:gridCol w:w="3628"/>
      </w:tblGrid>
      <w:tr w:rsidR="00CA5A4E" w:rsidRPr="00203AFF" w:rsidTr="009F6F3C">
        <w:tc>
          <w:tcPr>
            <w:tcW w:w="420" w:type="dxa"/>
            <w:vAlign w:val="center"/>
          </w:tcPr>
          <w:p w:rsidR="00CA5A4E" w:rsidRPr="00203AFF" w:rsidRDefault="00CA5A4E" w:rsidP="001A026D">
            <w:pPr>
              <w:autoSpaceDE w:val="0"/>
              <w:autoSpaceDN w:val="0"/>
              <w:adjustRightInd w:val="0"/>
              <w:spacing w:after="0" w:line="240" w:lineRule="auto"/>
              <w:ind w:left="-754" w:firstLine="709"/>
              <w:contextualSpacing/>
              <w:jc w:val="center"/>
              <w:rPr>
                <w:sz w:val="24"/>
                <w:szCs w:val="24"/>
              </w:rPr>
            </w:pPr>
            <w:r w:rsidRPr="00203AFF">
              <w:rPr>
                <w:sz w:val="24"/>
                <w:szCs w:val="24"/>
              </w:rPr>
              <w:t>№</w:t>
            </w:r>
          </w:p>
        </w:tc>
        <w:tc>
          <w:tcPr>
            <w:tcW w:w="3686" w:type="dxa"/>
            <w:vAlign w:val="center"/>
          </w:tcPr>
          <w:p w:rsidR="00CA5A4E" w:rsidRPr="00203AFF" w:rsidRDefault="00CA5A4E" w:rsidP="001A026D">
            <w:pPr>
              <w:autoSpaceDE w:val="0"/>
              <w:autoSpaceDN w:val="0"/>
              <w:adjustRightInd w:val="0"/>
              <w:spacing w:after="0" w:line="240" w:lineRule="auto"/>
              <w:ind w:left="-754" w:firstLine="709"/>
              <w:contextualSpacing/>
              <w:jc w:val="center"/>
              <w:rPr>
                <w:sz w:val="24"/>
                <w:szCs w:val="24"/>
              </w:rPr>
            </w:pPr>
            <w:r w:rsidRPr="00203AFF">
              <w:rPr>
                <w:sz w:val="24"/>
                <w:szCs w:val="24"/>
              </w:rPr>
              <w:t>Критерии оценки</w:t>
            </w:r>
          </w:p>
        </w:tc>
        <w:tc>
          <w:tcPr>
            <w:tcW w:w="3628" w:type="dxa"/>
            <w:vAlign w:val="center"/>
          </w:tcPr>
          <w:p w:rsidR="00CA5A4E" w:rsidRPr="00203AFF" w:rsidRDefault="00CA5A4E" w:rsidP="001A026D">
            <w:pPr>
              <w:autoSpaceDE w:val="0"/>
              <w:autoSpaceDN w:val="0"/>
              <w:adjustRightInd w:val="0"/>
              <w:spacing w:after="0" w:line="240" w:lineRule="auto"/>
              <w:ind w:left="-754" w:firstLine="709"/>
              <w:contextualSpacing/>
              <w:jc w:val="center"/>
              <w:rPr>
                <w:sz w:val="24"/>
                <w:szCs w:val="24"/>
              </w:rPr>
            </w:pPr>
            <w:r w:rsidRPr="00203AFF">
              <w:rPr>
                <w:sz w:val="24"/>
                <w:szCs w:val="24"/>
              </w:rPr>
              <w:t>«2»</w:t>
            </w:r>
          </w:p>
        </w:tc>
        <w:tc>
          <w:tcPr>
            <w:tcW w:w="3628" w:type="dxa"/>
            <w:vAlign w:val="center"/>
          </w:tcPr>
          <w:p w:rsidR="00CA5A4E" w:rsidRPr="00203AFF" w:rsidRDefault="00CA5A4E" w:rsidP="001A026D">
            <w:pPr>
              <w:autoSpaceDE w:val="0"/>
              <w:autoSpaceDN w:val="0"/>
              <w:adjustRightInd w:val="0"/>
              <w:spacing w:after="0" w:line="240" w:lineRule="auto"/>
              <w:ind w:left="-754" w:firstLine="709"/>
              <w:contextualSpacing/>
              <w:jc w:val="center"/>
              <w:rPr>
                <w:sz w:val="24"/>
                <w:szCs w:val="24"/>
              </w:rPr>
            </w:pPr>
            <w:r w:rsidRPr="00203AFF">
              <w:rPr>
                <w:sz w:val="24"/>
                <w:szCs w:val="24"/>
              </w:rPr>
              <w:t>«1»</w:t>
            </w:r>
          </w:p>
        </w:tc>
        <w:tc>
          <w:tcPr>
            <w:tcW w:w="3628" w:type="dxa"/>
            <w:vAlign w:val="center"/>
          </w:tcPr>
          <w:p w:rsidR="00CA5A4E" w:rsidRPr="00203AFF" w:rsidRDefault="00CA5A4E" w:rsidP="001A026D">
            <w:pPr>
              <w:autoSpaceDE w:val="0"/>
              <w:autoSpaceDN w:val="0"/>
              <w:adjustRightInd w:val="0"/>
              <w:spacing w:after="0" w:line="240" w:lineRule="auto"/>
              <w:ind w:left="-754" w:firstLine="709"/>
              <w:contextualSpacing/>
              <w:jc w:val="center"/>
              <w:rPr>
                <w:sz w:val="24"/>
                <w:szCs w:val="24"/>
              </w:rPr>
            </w:pPr>
            <w:r w:rsidRPr="00203AFF">
              <w:rPr>
                <w:sz w:val="24"/>
                <w:szCs w:val="24"/>
              </w:rPr>
              <w:t>«0»</w:t>
            </w:r>
          </w:p>
        </w:tc>
      </w:tr>
      <w:tr w:rsidR="00CA5A4E" w:rsidRPr="00203AFF" w:rsidTr="009F6F3C">
        <w:tc>
          <w:tcPr>
            <w:tcW w:w="420" w:type="dxa"/>
            <w:vAlign w:val="center"/>
          </w:tcPr>
          <w:p w:rsidR="00CA5A4E" w:rsidRPr="00203AFF" w:rsidRDefault="00CA5A4E" w:rsidP="001A026D">
            <w:pPr>
              <w:autoSpaceDE w:val="0"/>
              <w:autoSpaceDN w:val="0"/>
              <w:adjustRightInd w:val="0"/>
              <w:spacing w:after="0" w:line="240" w:lineRule="auto"/>
              <w:ind w:left="-754" w:firstLine="709"/>
              <w:contextualSpacing/>
              <w:jc w:val="center"/>
              <w:rPr>
                <w:sz w:val="24"/>
                <w:szCs w:val="24"/>
              </w:rPr>
            </w:pPr>
            <w:r w:rsidRPr="00203AFF">
              <w:rPr>
                <w:sz w:val="24"/>
                <w:szCs w:val="24"/>
              </w:rPr>
              <w:t>1</w:t>
            </w:r>
          </w:p>
        </w:tc>
        <w:tc>
          <w:tcPr>
            <w:tcW w:w="3686" w:type="dxa"/>
            <w:vAlign w:val="center"/>
          </w:tcPr>
          <w:p w:rsidR="00CA5A4E" w:rsidRPr="00203AFF" w:rsidRDefault="00CA5A4E" w:rsidP="001A02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203AFF">
              <w:rPr>
                <w:bCs/>
                <w:iCs/>
                <w:sz w:val="24"/>
                <w:szCs w:val="24"/>
              </w:rPr>
              <w:t>Наличие всех структурных компонентов</w:t>
            </w:r>
          </w:p>
        </w:tc>
        <w:tc>
          <w:tcPr>
            <w:tcW w:w="3628" w:type="dxa"/>
            <w:vAlign w:val="center"/>
          </w:tcPr>
          <w:p w:rsidR="00CA5A4E" w:rsidRPr="00203AFF" w:rsidRDefault="00CA5A4E" w:rsidP="001A026D">
            <w:pPr>
              <w:autoSpaceDE w:val="0"/>
              <w:autoSpaceDN w:val="0"/>
              <w:adjustRightInd w:val="0"/>
              <w:spacing w:after="0" w:line="240" w:lineRule="auto"/>
              <w:ind w:hanging="53"/>
              <w:contextualSpacing/>
              <w:jc w:val="center"/>
              <w:rPr>
                <w:sz w:val="24"/>
                <w:szCs w:val="24"/>
              </w:rPr>
            </w:pPr>
            <w:r w:rsidRPr="00203AFF">
              <w:rPr>
                <w:sz w:val="24"/>
                <w:szCs w:val="24"/>
              </w:rPr>
              <w:t>______</w:t>
            </w:r>
          </w:p>
        </w:tc>
        <w:tc>
          <w:tcPr>
            <w:tcW w:w="3628" w:type="dxa"/>
            <w:vAlign w:val="center"/>
          </w:tcPr>
          <w:p w:rsidR="00CA5A4E" w:rsidRPr="00203AFF" w:rsidRDefault="00CA5A4E" w:rsidP="001A026D">
            <w:pPr>
              <w:autoSpaceDE w:val="0"/>
              <w:autoSpaceDN w:val="0"/>
              <w:adjustRightInd w:val="0"/>
              <w:spacing w:after="0" w:line="240" w:lineRule="auto"/>
              <w:ind w:hanging="53"/>
              <w:contextualSpacing/>
              <w:jc w:val="center"/>
              <w:rPr>
                <w:sz w:val="24"/>
                <w:szCs w:val="24"/>
              </w:rPr>
            </w:pPr>
            <w:r w:rsidRPr="00203AFF">
              <w:rPr>
                <w:sz w:val="24"/>
                <w:szCs w:val="24"/>
              </w:rPr>
              <w:t>Структурные компоненты представлены полностью</w:t>
            </w:r>
          </w:p>
        </w:tc>
        <w:tc>
          <w:tcPr>
            <w:tcW w:w="3628" w:type="dxa"/>
            <w:vAlign w:val="center"/>
          </w:tcPr>
          <w:p w:rsidR="00CA5A4E" w:rsidRPr="00203AFF" w:rsidRDefault="00B85B20" w:rsidP="001A026D">
            <w:pPr>
              <w:autoSpaceDE w:val="0"/>
              <w:autoSpaceDN w:val="0"/>
              <w:adjustRightInd w:val="0"/>
              <w:spacing w:after="0" w:line="240" w:lineRule="auto"/>
              <w:ind w:hanging="53"/>
              <w:contextualSpacing/>
              <w:jc w:val="center"/>
              <w:rPr>
                <w:sz w:val="24"/>
                <w:szCs w:val="24"/>
              </w:rPr>
            </w:pPr>
            <w:r w:rsidRPr="00203AFF">
              <w:rPr>
                <w:sz w:val="24"/>
                <w:szCs w:val="24"/>
              </w:rPr>
              <w:t>Структурные компоненты не </w:t>
            </w:r>
            <w:r w:rsidR="00CA5A4E" w:rsidRPr="00203AFF">
              <w:rPr>
                <w:sz w:val="24"/>
                <w:szCs w:val="24"/>
              </w:rPr>
              <w:t>представлены или представлены частично</w:t>
            </w:r>
          </w:p>
        </w:tc>
      </w:tr>
      <w:tr w:rsidR="00CA5A4E" w:rsidRPr="00203AFF" w:rsidTr="009F6F3C">
        <w:tc>
          <w:tcPr>
            <w:tcW w:w="420" w:type="dxa"/>
            <w:vAlign w:val="center"/>
          </w:tcPr>
          <w:p w:rsidR="00CA5A4E" w:rsidRPr="00203AFF" w:rsidRDefault="00CA5A4E" w:rsidP="001A026D">
            <w:pPr>
              <w:autoSpaceDE w:val="0"/>
              <w:autoSpaceDN w:val="0"/>
              <w:adjustRightInd w:val="0"/>
              <w:spacing w:after="0" w:line="240" w:lineRule="auto"/>
              <w:ind w:left="-754" w:firstLine="709"/>
              <w:contextualSpacing/>
              <w:jc w:val="center"/>
              <w:rPr>
                <w:sz w:val="24"/>
                <w:szCs w:val="24"/>
              </w:rPr>
            </w:pPr>
            <w:r w:rsidRPr="00203AF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  <w:vAlign w:val="center"/>
          </w:tcPr>
          <w:p w:rsidR="00CA5A4E" w:rsidRPr="00203AFF" w:rsidRDefault="00CA5A4E" w:rsidP="001A02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Cs/>
                <w:iCs/>
                <w:sz w:val="24"/>
                <w:szCs w:val="24"/>
              </w:rPr>
            </w:pPr>
            <w:r w:rsidRPr="00203AFF">
              <w:rPr>
                <w:bCs/>
                <w:iCs/>
                <w:sz w:val="24"/>
                <w:szCs w:val="24"/>
              </w:rPr>
              <w:t>Точность и полнота содержания компонентов</w:t>
            </w:r>
          </w:p>
        </w:tc>
        <w:tc>
          <w:tcPr>
            <w:tcW w:w="3628" w:type="dxa"/>
            <w:vAlign w:val="center"/>
          </w:tcPr>
          <w:p w:rsidR="00CA5A4E" w:rsidRPr="00203AFF" w:rsidRDefault="00CA5A4E" w:rsidP="001A026D">
            <w:pPr>
              <w:autoSpaceDE w:val="0"/>
              <w:autoSpaceDN w:val="0"/>
              <w:adjustRightInd w:val="0"/>
              <w:spacing w:after="0" w:line="240" w:lineRule="auto"/>
              <w:ind w:hanging="53"/>
              <w:contextualSpacing/>
              <w:jc w:val="center"/>
              <w:rPr>
                <w:sz w:val="24"/>
                <w:szCs w:val="24"/>
              </w:rPr>
            </w:pPr>
            <w:r w:rsidRPr="00203AFF">
              <w:rPr>
                <w:sz w:val="24"/>
                <w:szCs w:val="24"/>
              </w:rPr>
              <w:t>Компоненты технологии описаны точно и полностью</w:t>
            </w:r>
          </w:p>
        </w:tc>
        <w:tc>
          <w:tcPr>
            <w:tcW w:w="3628" w:type="dxa"/>
            <w:vAlign w:val="center"/>
          </w:tcPr>
          <w:p w:rsidR="00CA5A4E" w:rsidRPr="00203AFF" w:rsidRDefault="00CA5A4E" w:rsidP="001A026D">
            <w:pPr>
              <w:autoSpaceDE w:val="0"/>
              <w:autoSpaceDN w:val="0"/>
              <w:adjustRightInd w:val="0"/>
              <w:spacing w:after="0" w:line="240" w:lineRule="auto"/>
              <w:ind w:hanging="53"/>
              <w:contextualSpacing/>
              <w:jc w:val="center"/>
              <w:rPr>
                <w:sz w:val="24"/>
                <w:szCs w:val="24"/>
              </w:rPr>
            </w:pPr>
            <w:r w:rsidRPr="00203AFF">
              <w:rPr>
                <w:sz w:val="24"/>
                <w:szCs w:val="24"/>
              </w:rPr>
              <w:t>Компоненты технологии описаны частично, допущены ошибки в описании</w:t>
            </w:r>
          </w:p>
        </w:tc>
        <w:tc>
          <w:tcPr>
            <w:tcW w:w="3628" w:type="dxa"/>
            <w:vAlign w:val="center"/>
          </w:tcPr>
          <w:p w:rsidR="00CA5A4E" w:rsidRPr="00203AFF" w:rsidRDefault="00CA5A4E" w:rsidP="001A026D">
            <w:pPr>
              <w:autoSpaceDE w:val="0"/>
              <w:autoSpaceDN w:val="0"/>
              <w:adjustRightInd w:val="0"/>
              <w:spacing w:after="0" w:line="240" w:lineRule="auto"/>
              <w:ind w:hanging="53"/>
              <w:contextualSpacing/>
              <w:jc w:val="center"/>
              <w:rPr>
                <w:sz w:val="24"/>
                <w:szCs w:val="24"/>
              </w:rPr>
            </w:pPr>
            <w:r w:rsidRPr="00203AFF">
              <w:rPr>
                <w:sz w:val="24"/>
                <w:szCs w:val="24"/>
              </w:rPr>
              <w:t>Компоненты технологии не описаны</w:t>
            </w:r>
          </w:p>
        </w:tc>
      </w:tr>
      <w:tr w:rsidR="00CA5A4E" w:rsidRPr="00203AFF" w:rsidTr="009F6F3C">
        <w:tc>
          <w:tcPr>
            <w:tcW w:w="420" w:type="dxa"/>
            <w:vAlign w:val="center"/>
          </w:tcPr>
          <w:p w:rsidR="00CA5A4E" w:rsidRPr="00203AFF" w:rsidRDefault="00CA5A4E" w:rsidP="001A026D">
            <w:pPr>
              <w:autoSpaceDE w:val="0"/>
              <w:autoSpaceDN w:val="0"/>
              <w:adjustRightInd w:val="0"/>
              <w:spacing w:after="0" w:line="240" w:lineRule="auto"/>
              <w:ind w:left="-754" w:firstLine="709"/>
              <w:contextualSpacing/>
              <w:jc w:val="center"/>
              <w:rPr>
                <w:sz w:val="24"/>
                <w:szCs w:val="24"/>
              </w:rPr>
            </w:pPr>
            <w:r w:rsidRPr="00203AFF">
              <w:rPr>
                <w:sz w:val="24"/>
                <w:szCs w:val="24"/>
              </w:rPr>
              <w:t>3</w:t>
            </w:r>
          </w:p>
        </w:tc>
        <w:tc>
          <w:tcPr>
            <w:tcW w:w="3686" w:type="dxa"/>
            <w:vAlign w:val="center"/>
          </w:tcPr>
          <w:p w:rsidR="00CA5A4E" w:rsidRPr="00203AFF" w:rsidRDefault="00CA5A4E" w:rsidP="001A02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Cs/>
                <w:iCs/>
                <w:sz w:val="24"/>
                <w:szCs w:val="24"/>
              </w:rPr>
            </w:pPr>
            <w:r w:rsidRPr="00203AFF">
              <w:rPr>
                <w:bCs/>
                <w:iCs/>
                <w:sz w:val="24"/>
                <w:szCs w:val="24"/>
              </w:rPr>
              <w:t>Использование педагогической и специальной терминологии</w:t>
            </w:r>
          </w:p>
          <w:p w:rsidR="00CA5A4E" w:rsidRPr="00203AFF" w:rsidRDefault="00CA5A4E" w:rsidP="001A02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Cs/>
                <w:iCs/>
                <w:sz w:val="24"/>
                <w:szCs w:val="24"/>
              </w:rPr>
            </w:pPr>
            <w:r w:rsidRPr="00203AFF">
              <w:rPr>
                <w:bCs/>
                <w:iCs/>
                <w:sz w:val="24"/>
                <w:szCs w:val="24"/>
              </w:rPr>
              <w:t>(научность, доступность, целесообразность)</w:t>
            </w:r>
          </w:p>
        </w:tc>
        <w:tc>
          <w:tcPr>
            <w:tcW w:w="3628" w:type="dxa"/>
            <w:vAlign w:val="center"/>
          </w:tcPr>
          <w:p w:rsidR="00CA5A4E" w:rsidRPr="00203AFF" w:rsidRDefault="00CA5A4E" w:rsidP="001A026D">
            <w:pPr>
              <w:autoSpaceDE w:val="0"/>
              <w:autoSpaceDN w:val="0"/>
              <w:adjustRightInd w:val="0"/>
              <w:spacing w:after="0" w:line="240" w:lineRule="auto"/>
              <w:ind w:hanging="53"/>
              <w:contextualSpacing/>
              <w:jc w:val="center"/>
              <w:rPr>
                <w:sz w:val="24"/>
                <w:szCs w:val="24"/>
              </w:rPr>
            </w:pPr>
            <w:r w:rsidRPr="00203AFF">
              <w:rPr>
                <w:sz w:val="24"/>
                <w:szCs w:val="24"/>
              </w:rPr>
              <w:t>______</w:t>
            </w:r>
          </w:p>
        </w:tc>
        <w:tc>
          <w:tcPr>
            <w:tcW w:w="3628" w:type="dxa"/>
            <w:vAlign w:val="center"/>
          </w:tcPr>
          <w:p w:rsidR="00CA5A4E" w:rsidRPr="00203AFF" w:rsidRDefault="00CA5A4E" w:rsidP="001A026D">
            <w:pPr>
              <w:autoSpaceDE w:val="0"/>
              <w:autoSpaceDN w:val="0"/>
              <w:adjustRightInd w:val="0"/>
              <w:spacing w:after="0" w:line="240" w:lineRule="auto"/>
              <w:ind w:hanging="53"/>
              <w:contextualSpacing/>
              <w:jc w:val="center"/>
              <w:rPr>
                <w:sz w:val="24"/>
                <w:szCs w:val="24"/>
              </w:rPr>
            </w:pPr>
            <w:r w:rsidRPr="00203AFF">
              <w:rPr>
                <w:sz w:val="24"/>
                <w:szCs w:val="24"/>
              </w:rPr>
              <w:t>Терминология определена</w:t>
            </w:r>
          </w:p>
        </w:tc>
        <w:tc>
          <w:tcPr>
            <w:tcW w:w="3628" w:type="dxa"/>
            <w:vAlign w:val="center"/>
          </w:tcPr>
          <w:p w:rsidR="00CA5A4E" w:rsidRPr="00203AFF" w:rsidRDefault="00CA5A4E" w:rsidP="001A026D">
            <w:pPr>
              <w:autoSpaceDE w:val="0"/>
              <w:autoSpaceDN w:val="0"/>
              <w:adjustRightInd w:val="0"/>
              <w:spacing w:after="0" w:line="240" w:lineRule="auto"/>
              <w:ind w:hanging="53"/>
              <w:contextualSpacing/>
              <w:jc w:val="center"/>
              <w:rPr>
                <w:sz w:val="24"/>
                <w:szCs w:val="24"/>
              </w:rPr>
            </w:pPr>
            <w:r w:rsidRPr="00203AFF">
              <w:rPr>
                <w:sz w:val="24"/>
                <w:szCs w:val="24"/>
              </w:rPr>
              <w:t>Терминология не определена</w:t>
            </w:r>
          </w:p>
        </w:tc>
      </w:tr>
      <w:tr w:rsidR="00CA5A4E" w:rsidRPr="00203AFF" w:rsidTr="009F6F3C">
        <w:tc>
          <w:tcPr>
            <w:tcW w:w="420" w:type="dxa"/>
            <w:vAlign w:val="center"/>
          </w:tcPr>
          <w:p w:rsidR="00CA5A4E" w:rsidRPr="00203AFF" w:rsidRDefault="00CA5A4E" w:rsidP="001A026D">
            <w:pPr>
              <w:autoSpaceDE w:val="0"/>
              <w:autoSpaceDN w:val="0"/>
              <w:adjustRightInd w:val="0"/>
              <w:spacing w:after="0" w:line="240" w:lineRule="auto"/>
              <w:ind w:left="-754" w:firstLine="709"/>
              <w:contextualSpacing/>
              <w:jc w:val="center"/>
              <w:rPr>
                <w:sz w:val="24"/>
                <w:szCs w:val="24"/>
              </w:rPr>
            </w:pPr>
            <w:r w:rsidRPr="00203AFF">
              <w:rPr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:rsidR="00CA5A4E" w:rsidRPr="00203AFF" w:rsidRDefault="00CA5A4E" w:rsidP="001A02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Cs/>
                <w:iCs/>
                <w:sz w:val="24"/>
                <w:szCs w:val="24"/>
              </w:rPr>
            </w:pPr>
            <w:r w:rsidRPr="00203AFF">
              <w:rPr>
                <w:bCs/>
                <w:iCs/>
                <w:sz w:val="24"/>
                <w:szCs w:val="24"/>
              </w:rPr>
              <w:t>Грамотност</w:t>
            </w:r>
            <w:r w:rsidR="00B85B20" w:rsidRPr="00203AFF">
              <w:rPr>
                <w:bCs/>
                <w:iCs/>
                <w:sz w:val="24"/>
                <w:szCs w:val="24"/>
              </w:rPr>
              <w:t>ь оформления выполнения задания</w:t>
            </w:r>
          </w:p>
        </w:tc>
        <w:tc>
          <w:tcPr>
            <w:tcW w:w="3628" w:type="dxa"/>
            <w:vAlign w:val="center"/>
          </w:tcPr>
          <w:p w:rsidR="00CA5A4E" w:rsidRPr="00203AFF" w:rsidRDefault="00CA5A4E" w:rsidP="001A026D">
            <w:pPr>
              <w:autoSpaceDE w:val="0"/>
              <w:autoSpaceDN w:val="0"/>
              <w:adjustRightInd w:val="0"/>
              <w:spacing w:after="0" w:line="240" w:lineRule="auto"/>
              <w:ind w:hanging="53"/>
              <w:contextualSpacing/>
              <w:jc w:val="center"/>
              <w:rPr>
                <w:sz w:val="24"/>
                <w:szCs w:val="24"/>
              </w:rPr>
            </w:pPr>
            <w:r w:rsidRPr="00203AFF">
              <w:rPr>
                <w:sz w:val="24"/>
                <w:szCs w:val="24"/>
              </w:rPr>
              <w:t>_______</w:t>
            </w:r>
          </w:p>
        </w:tc>
        <w:tc>
          <w:tcPr>
            <w:tcW w:w="3628" w:type="dxa"/>
            <w:vAlign w:val="center"/>
          </w:tcPr>
          <w:p w:rsidR="00CA5A4E" w:rsidRPr="00203AFF" w:rsidRDefault="00CA5A4E" w:rsidP="001A026D">
            <w:pPr>
              <w:autoSpaceDE w:val="0"/>
              <w:autoSpaceDN w:val="0"/>
              <w:adjustRightInd w:val="0"/>
              <w:spacing w:after="0" w:line="240" w:lineRule="auto"/>
              <w:ind w:hanging="53"/>
              <w:contextualSpacing/>
              <w:jc w:val="center"/>
              <w:rPr>
                <w:sz w:val="24"/>
                <w:szCs w:val="24"/>
              </w:rPr>
            </w:pPr>
            <w:r w:rsidRPr="00203AFF">
              <w:rPr>
                <w:sz w:val="24"/>
                <w:szCs w:val="24"/>
              </w:rPr>
              <w:t>Задание оформлено без ошибок</w:t>
            </w:r>
          </w:p>
        </w:tc>
        <w:tc>
          <w:tcPr>
            <w:tcW w:w="3628" w:type="dxa"/>
            <w:vAlign w:val="center"/>
          </w:tcPr>
          <w:p w:rsidR="00CA5A4E" w:rsidRPr="00203AFF" w:rsidRDefault="00CA5A4E" w:rsidP="001A026D">
            <w:pPr>
              <w:autoSpaceDE w:val="0"/>
              <w:autoSpaceDN w:val="0"/>
              <w:adjustRightInd w:val="0"/>
              <w:spacing w:after="0" w:line="240" w:lineRule="auto"/>
              <w:ind w:hanging="53"/>
              <w:contextualSpacing/>
              <w:jc w:val="center"/>
              <w:rPr>
                <w:sz w:val="24"/>
                <w:szCs w:val="24"/>
              </w:rPr>
            </w:pPr>
            <w:r w:rsidRPr="00203AFF">
              <w:rPr>
                <w:sz w:val="24"/>
                <w:szCs w:val="24"/>
              </w:rPr>
              <w:t>Задание оформлено с ошибками</w:t>
            </w:r>
          </w:p>
        </w:tc>
      </w:tr>
    </w:tbl>
    <w:p w:rsidR="00106972" w:rsidRPr="009F7E62" w:rsidRDefault="00106972" w:rsidP="001A026D">
      <w:pPr>
        <w:spacing w:after="0" w:line="240" w:lineRule="auto"/>
        <w:contextualSpacing/>
        <w:rPr>
          <w:szCs w:val="24"/>
        </w:rPr>
      </w:pPr>
    </w:p>
    <w:p w:rsidR="009F7E62" w:rsidRDefault="00CA5A4E" w:rsidP="001A026D">
      <w:pPr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b/>
          <w:szCs w:val="24"/>
        </w:rPr>
      </w:pPr>
      <w:r w:rsidRPr="00776FF5">
        <w:rPr>
          <w:b/>
          <w:szCs w:val="24"/>
        </w:rPr>
        <w:t>Описание критериев оценки выполнения 2 задачи конкурс</w:t>
      </w:r>
      <w:r w:rsidR="009F7E62">
        <w:rPr>
          <w:b/>
          <w:szCs w:val="24"/>
        </w:rPr>
        <w:t xml:space="preserve">ных заданий инвариантной части </w:t>
      </w:r>
    </w:p>
    <w:p w:rsidR="00CA5A4E" w:rsidRPr="00776FF5" w:rsidRDefault="00CA5A4E" w:rsidP="001A026D">
      <w:pPr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b/>
          <w:szCs w:val="24"/>
        </w:rPr>
      </w:pPr>
      <w:r w:rsidRPr="00776FF5">
        <w:rPr>
          <w:b/>
          <w:szCs w:val="24"/>
        </w:rPr>
        <w:t>Комплексного задания II уровня</w:t>
      </w:r>
    </w:p>
    <w:p w:rsidR="00776FF5" w:rsidRPr="00776FF5" w:rsidRDefault="00776FF5" w:rsidP="001A026D">
      <w:pPr>
        <w:autoSpaceDE w:val="0"/>
        <w:autoSpaceDN w:val="0"/>
        <w:adjustRightInd w:val="0"/>
        <w:spacing w:after="0" w:line="360" w:lineRule="auto"/>
        <w:ind w:right="-314" w:firstLine="709"/>
        <w:contextualSpacing/>
        <w:jc w:val="right"/>
        <w:rPr>
          <w:szCs w:val="24"/>
        </w:rPr>
      </w:pPr>
      <w:r w:rsidRPr="00776FF5">
        <w:rPr>
          <w:szCs w:val="24"/>
        </w:rPr>
        <w:t>Таблица 9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0"/>
        <w:gridCol w:w="4395"/>
        <w:gridCol w:w="5131"/>
        <w:gridCol w:w="5075"/>
      </w:tblGrid>
      <w:tr w:rsidR="00AB7F85" w:rsidRPr="00203AFF" w:rsidTr="009F6F3C">
        <w:tc>
          <w:tcPr>
            <w:tcW w:w="420" w:type="dxa"/>
            <w:vAlign w:val="center"/>
          </w:tcPr>
          <w:p w:rsidR="00AB7F85" w:rsidRPr="00203AFF" w:rsidRDefault="00AB7F85" w:rsidP="001A02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203AFF">
              <w:rPr>
                <w:sz w:val="24"/>
                <w:szCs w:val="24"/>
              </w:rPr>
              <w:t>№</w:t>
            </w:r>
          </w:p>
        </w:tc>
        <w:tc>
          <w:tcPr>
            <w:tcW w:w="4395" w:type="dxa"/>
            <w:vAlign w:val="center"/>
          </w:tcPr>
          <w:p w:rsidR="00AB7F85" w:rsidRPr="00203AFF" w:rsidRDefault="00AB7F85" w:rsidP="001A02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203AFF">
              <w:rPr>
                <w:sz w:val="24"/>
                <w:szCs w:val="24"/>
              </w:rPr>
              <w:t>Критерии оценки</w:t>
            </w:r>
          </w:p>
        </w:tc>
        <w:tc>
          <w:tcPr>
            <w:tcW w:w="5131" w:type="dxa"/>
            <w:vAlign w:val="center"/>
          </w:tcPr>
          <w:p w:rsidR="00AB7F85" w:rsidRPr="00203AFF" w:rsidRDefault="00AB7F85" w:rsidP="001A02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203AFF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</w:t>
            </w:r>
            <w:r w:rsidRPr="00203AFF">
              <w:rPr>
                <w:sz w:val="24"/>
                <w:szCs w:val="24"/>
              </w:rPr>
              <w:t>»</w:t>
            </w:r>
          </w:p>
        </w:tc>
        <w:tc>
          <w:tcPr>
            <w:tcW w:w="5075" w:type="dxa"/>
            <w:vAlign w:val="center"/>
          </w:tcPr>
          <w:p w:rsidR="00AB7F85" w:rsidRPr="00203AFF" w:rsidRDefault="00AB7F85" w:rsidP="001A02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203AFF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0</w:t>
            </w:r>
            <w:r w:rsidRPr="00203AFF">
              <w:rPr>
                <w:sz w:val="24"/>
                <w:szCs w:val="24"/>
              </w:rPr>
              <w:t>»</w:t>
            </w:r>
          </w:p>
        </w:tc>
      </w:tr>
      <w:tr w:rsidR="00AB7F85" w:rsidRPr="00203AFF" w:rsidTr="009F6F3C">
        <w:tc>
          <w:tcPr>
            <w:tcW w:w="420" w:type="dxa"/>
            <w:vAlign w:val="center"/>
          </w:tcPr>
          <w:p w:rsidR="00AB7F85" w:rsidRPr="00203AFF" w:rsidRDefault="00AB7F85" w:rsidP="001A02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203AFF">
              <w:rPr>
                <w:sz w:val="24"/>
                <w:szCs w:val="24"/>
              </w:rPr>
              <w:t>1</w:t>
            </w:r>
          </w:p>
        </w:tc>
        <w:tc>
          <w:tcPr>
            <w:tcW w:w="4395" w:type="dxa"/>
            <w:vAlign w:val="center"/>
          </w:tcPr>
          <w:p w:rsidR="00AB7F85" w:rsidRPr="00203AFF" w:rsidRDefault="00AB7F85" w:rsidP="001A02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203AFF">
              <w:rPr>
                <w:bCs/>
                <w:iCs/>
                <w:sz w:val="24"/>
                <w:szCs w:val="24"/>
              </w:rPr>
              <w:t>Наличие и соблюдение логической последовательности всех этапов педагогической технологии</w:t>
            </w:r>
          </w:p>
        </w:tc>
        <w:tc>
          <w:tcPr>
            <w:tcW w:w="5131" w:type="dxa"/>
            <w:vAlign w:val="center"/>
          </w:tcPr>
          <w:p w:rsidR="00AB7F85" w:rsidRPr="00203AFF" w:rsidRDefault="00AB7F85" w:rsidP="001A02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203AFF">
              <w:rPr>
                <w:sz w:val="24"/>
                <w:szCs w:val="24"/>
              </w:rPr>
              <w:t>Структурные компоненты представлены полностью</w:t>
            </w:r>
          </w:p>
        </w:tc>
        <w:tc>
          <w:tcPr>
            <w:tcW w:w="5075" w:type="dxa"/>
            <w:vAlign w:val="center"/>
          </w:tcPr>
          <w:p w:rsidR="00AB7F85" w:rsidRPr="00203AFF" w:rsidRDefault="00AB7F85" w:rsidP="001A02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203AFF">
              <w:rPr>
                <w:sz w:val="24"/>
                <w:szCs w:val="24"/>
              </w:rPr>
              <w:t>Структурные компоненты</w:t>
            </w:r>
            <w:r>
              <w:rPr>
                <w:sz w:val="24"/>
                <w:szCs w:val="24"/>
              </w:rPr>
              <w:t xml:space="preserve"> </w:t>
            </w:r>
            <w:r w:rsidRPr="009F7E62">
              <w:rPr>
                <w:sz w:val="24"/>
                <w:szCs w:val="24"/>
              </w:rPr>
              <w:t>не представлены</w:t>
            </w:r>
            <w:r>
              <w:rPr>
                <w:sz w:val="24"/>
                <w:szCs w:val="24"/>
              </w:rPr>
              <w:t xml:space="preserve"> или</w:t>
            </w:r>
            <w:r w:rsidRPr="00203AFF">
              <w:rPr>
                <w:sz w:val="24"/>
                <w:szCs w:val="24"/>
              </w:rPr>
              <w:t xml:space="preserve"> представлены частично</w:t>
            </w:r>
          </w:p>
        </w:tc>
      </w:tr>
      <w:tr w:rsidR="00AB7F85" w:rsidRPr="00203AFF" w:rsidTr="009F6F3C">
        <w:tc>
          <w:tcPr>
            <w:tcW w:w="420" w:type="dxa"/>
            <w:vAlign w:val="center"/>
          </w:tcPr>
          <w:p w:rsidR="00AB7F85" w:rsidRPr="00203AFF" w:rsidRDefault="00AB7F85" w:rsidP="001A02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203AFF">
              <w:rPr>
                <w:sz w:val="24"/>
                <w:szCs w:val="24"/>
              </w:rPr>
              <w:t>2</w:t>
            </w:r>
          </w:p>
        </w:tc>
        <w:tc>
          <w:tcPr>
            <w:tcW w:w="4395" w:type="dxa"/>
            <w:vAlign w:val="center"/>
          </w:tcPr>
          <w:p w:rsidR="00AB7F85" w:rsidRPr="00203AFF" w:rsidRDefault="00AB7F85" w:rsidP="001A02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Cs/>
                <w:iCs/>
                <w:sz w:val="24"/>
                <w:szCs w:val="24"/>
              </w:rPr>
            </w:pPr>
            <w:r w:rsidRPr="00203AFF">
              <w:rPr>
                <w:bCs/>
                <w:iCs/>
                <w:sz w:val="24"/>
                <w:szCs w:val="24"/>
              </w:rPr>
              <w:t>Полнота описания содержания этапов педагогической технологии</w:t>
            </w:r>
          </w:p>
        </w:tc>
        <w:tc>
          <w:tcPr>
            <w:tcW w:w="5131" w:type="dxa"/>
            <w:vAlign w:val="center"/>
          </w:tcPr>
          <w:p w:rsidR="00AB7F85" w:rsidRPr="00203AFF" w:rsidRDefault="00AB7F85" w:rsidP="001A02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203AFF">
              <w:rPr>
                <w:sz w:val="24"/>
                <w:szCs w:val="24"/>
              </w:rPr>
              <w:t>Содержание этапов описано точно и полностью</w:t>
            </w:r>
          </w:p>
        </w:tc>
        <w:tc>
          <w:tcPr>
            <w:tcW w:w="5075" w:type="dxa"/>
            <w:vAlign w:val="center"/>
          </w:tcPr>
          <w:p w:rsidR="00AB7F85" w:rsidRPr="00203AFF" w:rsidRDefault="00AB7F85" w:rsidP="001A02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203AFF">
              <w:rPr>
                <w:sz w:val="24"/>
                <w:szCs w:val="24"/>
              </w:rPr>
              <w:t>Содержание этапов</w:t>
            </w:r>
            <w:r>
              <w:rPr>
                <w:sz w:val="24"/>
                <w:szCs w:val="24"/>
              </w:rPr>
              <w:t xml:space="preserve"> не описано или</w:t>
            </w:r>
            <w:r w:rsidRPr="00203AFF">
              <w:rPr>
                <w:sz w:val="24"/>
                <w:szCs w:val="24"/>
              </w:rPr>
              <w:t xml:space="preserve"> описано частично, допущены ошибки</w:t>
            </w:r>
          </w:p>
        </w:tc>
      </w:tr>
      <w:tr w:rsidR="00AB7F85" w:rsidRPr="00203AFF" w:rsidTr="009F6F3C">
        <w:tc>
          <w:tcPr>
            <w:tcW w:w="420" w:type="dxa"/>
            <w:vAlign w:val="center"/>
          </w:tcPr>
          <w:p w:rsidR="00AB7F85" w:rsidRPr="00203AFF" w:rsidRDefault="00AB7F85" w:rsidP="001A02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203AFF">
              <w:rPr>
                <w:sz w:val="24"/>
                <w:szCs w:val="24"/>
              </w:rPr>
              <w:t>3</w:t>
            </w:r>
          </w:p>
        </w:tc>
        <w:tc>
          <w:tcPr>
            <w:tcW w:w="4395" w:type="dxa"/>
            <w:vAlign w:val="center"/>
          </w:tcPr>
          <w:p w:rsidR="00AB7F85" w:rsidRPr="00203AFF" w:rsidRDefault="00AB7F85" w:rsidP="001A02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Cs/>
                <w:iCs/>
                <w:sz w:val="24"/>
                <w:szCs w:val="24"/>
              </w:rPr>
            </w:pPr>
            <w:r w:rsidRPr="00203AFF">
              <w:rPr>
                <w:bCs/>
                <w:iCs/>
                <w:sz w:val="24"/>
                <w:szCs w:val="24"/>
              </w:rPr>
              <w:t>Полнота описания деятельности педагога и обучающихся</w:t>
            </w:r>
          </w:p>
        </w:tc>
        <w:tc>
          <w:tcPr>
            <w:tcW w:w="5131" w:type="dxa"/>
            <w:vAlign w:val="center"/>
          </w:tcPr>
          <w:p w:rsidR="00AB7F85" w:rsidRPr="00203AFF" w:rsidRDefault="00AB7F85" w:rsidP="001A02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203AFF">
              <w:rPr>
                <w:sz w:val="24"/>
                <w:szCs w:val="24"/>
              </w:rPr>
              <w:t>Содержание деятельности педагога и обучающихся описано полностью</w:t>
            </w:r>
          </w:p>
        </w:tc>
        <w:tc>
          <w:tcPr>
            <w:tcW w:w="5075" w:type="dxa"/>
            <w:vAlign w:val="center"/>
          </w:tcPr>
          <w:p w:rsidR="00AB7F85" w:rsidRPr="00203AFF" w:rsidRDefault="00AB7F85" w:rsidP="001A02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203AFF">
              <w:rPr>
                <w:sz w:val="24"/>
                <w:szCs w:val="24"/>
              </w:rPr>
              <w:t>Описание содержания деятельности педагога и обучающихся представлено частично</w:t>
            </w:r>
          </w:p>
        </w:tc>
      </w:tr>
      <w:tr w:rsidR="00AB7F85" w:rsidRPr="00203AFF" w:rsidTr="009F6F3C">
        <w:tc>
          <w:tcPr>
            <w:tcW w:w="420" w:type="dxa"/>
            <w:vAlign w:val="center"/>
          </w:tcPr>
          <w:p w:rsidR="00AB7F85" w:rsidRPr="00203AFF" w:rsidRDefault="00AB7F85" w:rsidP="001A02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203AFF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4395" w:type="dxa"/>
            <w:vAlign w:val="center"/>
          </w:tcPr>
          <w:p w:rsidR="00AB7F85" w:rsidRPr="00203AFF" w:rsidRDefault="00AB7F85" w:rsidP="001A02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Cs/>
                <w:iCs/>
                <w:sz w:val="24"/>
                <w:szCs w:val="24"/>
              </w:rPr>
            </w:pPr>
            <w:r w:rsidRPr="00203AFF">
              <w:rPr>
                <w:bCs/>
                <w:iCs/>
                <w:sz w:val="24"/>
                <w:szCs w:val="24"/>
              </w:rPr>
              <w:t>Использование педагогической и специальной терминологии (научность, доступность, целесообразность)</w:t>
            </w:r>
          </w:p>
        </w:tc>
        <w:tc>
          <w:tcPr>
            <w:tcW w:w="5131" w:type="dxa"/>
            <w:vAlign w:val="center"/>
          </w:tcPr>
          <w:p w:rsidR="00AB7F85" w:rsidRPr="00203AFF" w:rsidRDefault="00AB7F85" w:rsidP="001A02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203AFF">
              <w:rPr>
                <w:sz w:val="24"/>
                <w:szCs w:val="24"/>
              </w:rPr>
              <w:t>Терминология определена</w:t>
            </w:r>
          </w:p>
        </w:tc>
        <w:tc>
          <w:tcPr>
            <w:tcW w:w="5075" w:type="dxa"/>
            <w:vAlign w:val="center"/>
          </w:tcPr>
          <w:p w:rsidR="00AB7F85" w:rsidRPr="00203AFF" w:rsidRDefault="00AB7F85" w:rsidP="001A02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203AFF">
              <w:rPr>
                <w:sz w:val="24"/>
                <w:szCs w:val="24"/>
              </w:rPr>
              <w:t xml:space="preserve">Терминология </w:t>
            </w:r>
            <w:r>
              <w:rPr>
                <w:sz w:val="24"/>
                <w:szCs w:val="24"/>
              </w:rPr>
              <w:t xml:space="preserve">не определена или </w:t>
            </w:r>
            <w:r w:rsidRPr="00203AFF">
              <w:rPr>
                <w:sz w:val="24"/>
                <w:szCs w:val="24"/>
              </w:rPr>
              <w:t>определена, но не соответствует</w:t>
            </w:r>
          </w:p>
        </w:tc>
      </w:tr>
      <w:tr w:rsidR="00AB7F85" w:rsidRPr="00203AFF" w:rsidTr="009F6F3C">
        <w:tc>
          <w:tcPr>
            <w:tcW w:w="420" w:type="dxa"/>
            <w:vAlign w:val="center"/>
          </w:tcPr>
          <w:p w:rsidR="00AB7F85" w:rsidRPr="00203AFF" w:rsidRDefault="00AB7F85" w:rsidP="001A02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203AFF">
              <w:rPr>
                <w:sz w:val="24"/>
                <w:szCs w:val="24"/>
              </w:rPr>
              <w:t>5</w:t>
            </w:r>
          </w:p>
        </w:tc>
        <w:tc>
          <w:tcPr>
            <w:tcW w:w="4395" w:type="dxa"/>
            <w:vAlign w:val="center"/>
          </w:tcPr>
          <w:p w:rsidR="00AB7F85" w:rsidRPr="00203AFF" w:rsidRDefault="00AB7F85" w:rsidP="001A02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Cs/>
                <w:iCs/>
                <w:sz w:val="24"/>
                <w:szCs w:val="24"/>
              </w:rPr>
            </w:pPr>
            <w:r w:rsidRPr="00203AFF">
              <w:rPr>
                <w:bCs/>
                <w:iCs/>
                <w:sz w:val="24"/>
                <w:szCs w:val="24"/>
              </w:rPr>
              <w:t>Грамотность оформления выполнения задания</w:t>
            </w:r>
          </w:p>
        </w:tc>
        <w:tc>
          <w:tcPr>
            <w:tcW w:w="5131" w:type="dxa"/>
            <w:vAlign w:val="center"/>
          </w:tcPr>
          <w:p w:rsidR="00AB7F85" w:rsidRPr="00203AFF" w:rsidRDefault="00AB7F85" w:rsidP="001A02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203AFF">
              <w:rPr>
                <w:sz w:val="24"/>
                <w:szCs w:val="24"/>
              </w:rPr>
              <w:t>Задание оформлено без ошибок</w:t>
            </w:r>
            <w:r>
              <w:rPr>
                <w:sz w:val="24"/>
                <w:szCs w:val="24"/>
              </w:rPr>
              <w:t xml:space="preserve">, возможны </w:t>
            </w:r>
            <w:r w:rsidRPr="00AB7F85">
              <w:rPr>
                <w:sz w:val="24"/>
                <w:szCs w:val="24"/>
              </w:rPr>
              <w:t>незначительные ошибки</w:t>
            </w:r>
          </w:p>
        </w:tc>
        <w:tc>
          <w:tcPr>
            <w:tcW w:w="5075" w:type="dxa"/>
            <w:vAlign w:val="center"/>
          </w:tcPr>
          <w:p w:rsidR="00AB7F85" w:rsidRPr="00203AFF" w:rsidRDefault="00AB7F85" w:rsidP="001A02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203AFF">
              <w:rPr>
                <w:sz w:val="24"/>
                <w:szCs w:val="24"/>
              </w:rPr>
              <w:t>Задание оформлено с грубыми ошибками</w:t>
            </w:r>
          </w:p>
        </w:tc>
      </w:tr>
    </w:tbl>
    <w:p w:rsidR="00106972" w:rsidRPr="009F7E62" w:rsidRDefault="00106972" w:rsidP="001A026D">
      <w:pPr>
        <w:spacing w:after="0" w:line="240" w:lineRule="auto"/>
        <w:contextualSpacing/>
        <w:rPr>
          <w:szCs w:val="24"/>
        </w:rPr>
      </w:pPr>
    </w:p>
    <w:p w:rsidR="00CA5A4E" w:rsidRPr="00776FF5" w:rsidRDefault="00CA5A4E" w:rsidP="001A026D">
      <w:pPr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b/>
          <w:szCs w:val="24"/>
        </w:rPr>
      </w:pPr>
      <w:r w:rsidRPr="00776FF5">
        <w:rPr>
          <w:b/>
          <w:szCs w:val="24"/>
        </w:rPr>
        <w:t xml:space="preserve">Описание критериев оценки выполнения 3 задачи конкурсных заданий инвариантной части  </w:t>
      </w:r>
    </w:p>
    <w:p w:rsidR="00CA5A4E" w:rsidRPr="00776FF5" w:rsidRDefault="00CA5A4E" w:rsidP="001A026D">
      <w:pPr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b/>
          <w:szCs w:val="24"/>
        </w:rPr>
      </w:pPr>
      <w:r w:rsidRPr="00776FF5">
        <w:rPr>
          <w:b/>
          <w:szCs w:val="24"/>
        </w:rPr>
        <w:t>Комплексного задания II уровня</w:t>
      </w:r>
    </w:p>
    <w:p w:rsidR="00776FF5" w:rsidRPr="00776FF5" w:rsidRDefault="00776FF5" w:rsidP="001A026D">
      <w:pPr>
        <w:autoSpaceDE w:val="0"/>
        <w:autoSpaceDN w:val="0"/>
        <w:adjustRightInd w:val="0"/>
        <w:spacing w:after="0" w:line="360" w:lineRule="auto"/>
        <w:ind w:right="-172" w:firstLine="709"/>
        <w:contextualSpacing/>
        <w:jc w:val="right"/>
        <w:rPr>
          <w:szCs w:val="24"/>
        </w:rPr>
      </w:pPr>
      <w:r w:rsidRPr="00776FF5">
        <w:rPr>
          <w:szCs w:val="24"/>
        </w:rPr>
        <w:t>Таблица 10</w:t>
      </w:r>
    </w:p>
    <w:tbl>
      <w:tblPr>
        <w:tblW w:w="14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0"/>
        <w:gridCol w:w="2891"/>
        <w:gridCol w:w="2891"/>
        <w:gridCol w:w="2891"/>
        <w:gridCol w:w="2891"/>
        <w:gridCol w:w="2891"/>
      </w:tblGrid>
      <w:tr w:rsidR="00421676" w:rsidRPr="00203AFF" w:rsidTr="00E22C3F">
        <w:tc>
          <w:tcPr>
            <w:tcW w:w="420" w:type="dxa"/>
            <w:vAlign w:val="center"/>
          </w:tcPr>
          <w:p w:rsidR="00421676" w:rsidRPr="00203AFF" w:rsidRDefault="00421676" w:rsidP="001A02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203AFF">
              <w:rPr>
                <w:sz w:val="24"/>
                <w:szCs w:val="24"/>
              </w:rPr>
              <w:t>№</w:t>
            </w:r>
          </w:p>
        </w:tc>
        <w:tc>
          <w:tcPr>
            <w:tcW w:w="2891" w:type="dxa"/>
            <w:vAlign w:val="center"/>
          </w:tcPr>
          <w:p w:rsidR="00421676" w:rsidRPr="00203AFF" w:rsidRDefault="00421676" w:rsidP="001A02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203AFF">
              <w:rPr>
                <w:sz w:val="24"/>
                <w:szCs w:val="24"/>
              </w:rPr>
              <w:t>Критерии оценки</w:t>
            </w:r>
          </w:p>
        </w:tc>
        <w:tc>
          <w:tcPr>
            <w:tcW w:w="2891" w:type="dxa"/>
            <w:vAlign w:val="center"/>
          </w:tcPr>
          <w:p w:rsidR="00421676" w:rsidRPr="00203AFF" w:rsidRDefault="00421676" w:rsidP="001A02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203AFF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3</w:t>
            </w:r>
            <w:r w:rsidRPr="00203AFF">
              <w:rPr>
                <w:sz w:val="24"/>
                <w:szCs w:val="24"/>
              </w:rPr>
              <w:t>»</w:t>
            </w:r>
          </w:p>
        </w:tc>
        <w:tc>
          <w:tcPr>
            <w:tcW w:w="2891" w:type="dxa"/>
            <w:vAlign w:val="center"/>
          </w:tcPr>
          <w:p w:rsidR="00421676" w:rsidRPr="00203AFF" w:rsidRDefault="00421676" w:rsidP="001A02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203AFF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2</w:t>
            </w:r>
            <w:r w:rsidRPr="00203AFF">
              <w:rPr>
                <w:sz w:val="24"/>
                <w:szCs w:val="24"/>
              </w:rPr>
              <w:t>»</w:t>
            </w:r>
          </w:p>
        </w:tc>
        <w:tc>
          <w:tcPr>
            <w:tcW w:w="2891" w:type="dxa"/>
            <w:vAlign w:val="center"/>
          </w:tcPr>
          <w:p w:rsidR="00421676" w:rsidRPr="00203AFF" w:rsidRDefault="00421676" w:rsidP="001A02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203AFF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</w:t>
            </w:r>
            <w:r w:rsidRPr="00203AFF">
              <w:rPr>
                <w:sz w:val="24"/>
                <w:szCs w:val="24"/>
              </w:rPr>
              <w:t>»</w:t>
            </w:r>
          </w:p>
        </w:tc>
        <w:tc>
          <w:tcPr>
            <w:tcW w:w="2891" w:type="dxa"/>
            <w:vAlign w:val="center"/>
          </w:tcPr>
          <w:p w:rsidR="00421676" w:rsidRPr="00203AFF" w:rsidRDefault="00421676" w:rsidP="001A02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203AFF">
              <w:rPr>
                <w:sz w:val="24"/>
                <w:szCs w:val="24"/>
              </w:rPr>
              <w:t>«0»</w:t>
            </w:r>
          </w:p>
        </w:tc>
      </w:tr>
      <w:tr w:rsidR="00421676" w:rsidRPr="00203AFF" w:rsidTr="00E22C3F">
        <w:tc>
          <w:tcPr>
            <w:tcW w:w="420" w:type="dxa"/>
            <w:vAlign w:val="center"/>
          </w:tcPr>
          <w:p w:rsidR="00421676" w:rsidRPr="00203AFF" w:rsidRDefault="00421676" w:rsidP="001A02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203AFF">
              <w:rPr>
                <w:sz w:val="24"/>
                <w:szCs w:val="24"/>
              </w:rPr>
              <w:t>1</w:t>
            </w:r>
          </w:p>
        </w:tc>
        <w:tc>
          <w:tcPr>
            <w:tcW w:w="2891" w:type="dxa"/>
            <w:vAlign w:val="center"/>
          </w:tcPr>
          <w:p w:rsidR="00421676" w:rsidRPr="00203AFF" w:rsidRDefault="00421676" w:rsidP="001A02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Cs/>
                <w:iCs/>
                <w:sz w:val="24"/>
                <w:szCs w:val="24"/>
              </w:rPr>
            </w:pPr>
            <w:r w:rsidRPr="00203AFF">
              <w:rPr>
                <w:bCs/>
                <w:iCs/>
                <w:sz w:val="24"/>
                <w:szCs w:val="24"/>
              </w:rPr>
              <w:t>Соответствие содержания фрагмента занятия/урока с использованием педагогической технологии его теме</w:t>
            </w:r>
          </w:p>
        </w:tc>
        <w:tc>
          <w:tcPr>
            <w:tcW w:w="2891" w:type="dxa"/>
            <w:vAlign w:val="center"/>
          </w:tcPr>
          <w:p w:rsidR="00421676" w:rsidRPr="00203AFF" w:rsidRDefault="00421676" w:rsidP="001A02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203AFF">
              <w:rPr>
                <w:sz w:val="24"/>
                <w:szCs w:val="24"/>
              </w:rPr>
              <w:t>Содержание полностью соответствует тематике</w:t>
            </w:r>
          </w:p>
        </w:tc>
        <w:tc>
          <w:tcPr>
            <w:tcW w:w="2891" w:type="dxa"/>
            <w:vAlign w:val="center"/>
          </w:tcPr>
          <w:p w:rsidR="00421676" w:rsidRPr="00203AFF" w:rsidRDefault="00421676" w:rsidP="001A02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203AFF">
              <w:rPr>
                <w:sz w:val="24"/>
                <w:szCs w:val="24"/>
              </w:rPr>
              <w:t>Содержание в большей степени соответствует тематике</w:t>
            </w:r>
          </w:p>
        </w:tc>
        <w:tc>
          <w:tcPr>
            <w:tcW w:w="2891" w:type="dxa"/>
            <w:vAlign w:val="center"/>
          </w:tcPr>
          <w:p w:rsidR="00421676" w:rsidRPr="00203AFF" w:rsidRDefault="00421676" w:rsidP="001A02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203AFF">
              <w:rPr>
                <w:sz w:val="24"/>
                <w:szCs w:val="24"/>
              </w:rPr>
              <w:t>Содержание частично соответствует тематике</w:t>
            </w:r>
          </w:p>
        </w:tc>
        <w:tc>
          <w:tcPr>
            <w:tcW w:w="2891" w:type="dxa"/>
            <w:vAlign w:val="center"/>
          </w:tcPr>
          <w:p w:rsidR="00421676" w:rsidRPr="00203AFF" w:rsidRDefault="00421676" w:rsidP="001A02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203AFF">
              <w:rPr>
                <w:sz w:val="24"/>
                <w:szCs w:val="24"/>
              </w:rPr>
              <w:t>Содержание не соответствует тематике</w:t>
            </w:r>
          </w:p>
        </w:tc>
      </w:tr>
      <w:tr w:rsidR="00421676" w:rsidRPr="00203AFF" w:rsidTr="00E22C3F">
        <w:tc>
          <w:tcPr>
            <w:tcW w:w="420" w:type="dxa"/>
            <w:vAlign w:val="center"/>
          </w:tcPr>
          <w:p w:rsidR="00421676" w:rsidRPr="00203AFF" w:rsidRDefault="00421676" w:rsidP="001A02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203AFF">
              <w:rPr>
                <w:sz w:val="24"/>
                <w:szCs w:val="24"/>
              </w:rPr>
              <w:t>2</w:t>
            </w:r>
          </w:p>
        </w:tc>
        <w:tc>
          <w:tcPr>
            <w:tcW w:w="2891" w:type="dxa"/>
            <w:vAlign w:val="center"/>
          </w:tcPr>
          <w:p w:rsidR="00421676" w:rsidRPr="00203AFF" w:rsidRDefault="00421676" w:rsidP="001A02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Cs/>
                <w:iCs/>
                <w:sz w:val="24"/>
                <w:szCs w:val="24"/>
              </w:rPr>
            </w:pPr>
            <w:r w:rsidRPr="00203AFF">
              <w:rPr>
                <w:bCs/>
                <w:iCs/>
                <w:sz w:val="24"/>
                <w:szCs w:val="24"/>
              </w:rPr>
              <w:t>Правильность определения цели и планируемых результатов фрагмента занятия/урока с использованием педагогической технологии</w:t>
            </w:r>
          </w:p>
        </w:tc>
        <w:tc>
          <w:tcPr>
            <w:tcW w:w="2891" w:type="dxa"/>
            <w:vAlign w:val="center"/>
          </w:tcPr>
          <w:p w:rsidR="00421676" w:rsidRPr="00203AFF" w:rsidRDefault="00421676" w:rsidP="001A02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Cs/>
                <w:iCs/>
                <w:sz w:val="24"/>
                <w:szCs w:val="24"/>
              </w:rPr>
            </w:pPr>
            <w:r w:rsidRPr="00203AFF">
              <w:rPr>
                <w:bCs/>
                <w:iCs/>
                <w:sz w:val="24"/>
                <w:szCs w:val="24"/>
              </w:rPr>
              <w:t>Цель и результаты определены правильно</w:t>
            </w:r>
          </w:p>
        </w:tc>
        <w:tc>
          <w:tcPr>
            <w:tcW w:w="2891" w:type="dxa"/>
            <w:vAlign w:val="center"/>
          </w:tcPr>
          <w:p w:rsidR="00421676" w:rsidRPr="00203AFF" w:rsidRDefault="00421676" w:rsidP="001A02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Cs/>
                <w:iCs/>
                <w:sz w:val="24"/>
                <w:szCs w:val="24"/>
              </w:rPr>
            </w:pPr>
            <w:r w:rsidRPr="00203AFF">
              <w:rPr>
                <w:bCs/>
                <w:iCs/>
                <w:sz w:val="24"/>
                <w:szCs w:val="24"/>
              </w:rPr>
              <w:t>Цель и результаты определены, но допущены незначительные ошибки</w:t>
            </w:r>
          </w:p>
        </w:tc>
        <w:tc>
          <w:tcPr>
            <w:tcW w:w="2891" w:type="dxa"/>
            <w:vAlign w:val="center"/>
          </w:tcPr>
          <w:p w:rsidR="00421676" w:rsidRPr="00203AFF" w:rsidRDefault="00421676" w:rsidP="001A02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Cs/>
                <w:iCs/>
                <w:sz w:val="24"/>
                <w:szCs w:val="24"/>
              </w:rPr>
            </w:pPr>
            <w:r w:rsidRPr="00203AFF">
              <w:rPr>
                <w:bCs/>
                <w:iCs/>
                <w:sz w:val="24"/>
                <w:szCs w:val="24"/>
              </w:rPr>
              <w:t xml:space="preserve">Цель и результаты определены </w:t>
            </w:r>
            <w:r>
              <w:rPr>
                <w:bCs/>
                <w:iCs/>
                <w:sz w:val="24"/>
                <w:szCs w:val="24"/>
              </w:rPr>
              <w:t xml:space="preserve">частично или </w:t>
            </w:r>
            <w:r w:rsidRPr="00203AFF">
              <w:rPr>
                <w:bCs/>
                <w:iCs/>
                <w:sz w:val="24"/>
                <w:szCs w:val="24"/>
              </w:rPr>
              <w:t>с большим количеством ошибок</w:t>
            </w:r>
          </w:p>
        </w:tc>
        <w:tc>
          <w:tcPr>
            <w:tcW w:w="2891" w:type="dxa"/>
            <w:vAlign w:val="center"/>
          </w:tcPr>
          <w:p w:rsidR="00421676" w:rsidRPr="00203AFF" w:rsidRDefault="00421676" w:rsidP="001A02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Cs/>
                <w:iCs/>
                <w:sz w:val="24"/>
                <w:szCs w:val="24"/>
              </w:rPr>
            </w:pPr>
            <w:r w:rsidRPr="00203AFF">
              <w:rPr>
                <w:bCs/>
                <w:iCs/>
                <w:sz w:val="24"/>
                <w:szCs w:val="24"/>
              </w:rPr>
              <w:t>Цель и результаты не определены</w:t>
            </w:r>
          </w:p>
        </w:tc>
      </w:tr>
      <w:tr w:rsidR="00421676" w:rsidRPr="00203AFF" w:rsidTr="00E22C3F">
        <w:tc>
          <w:tcPr>
            <w:tcW w:w="420" w:type="dxa"/>
            <w:vAlign w:val="center"/>
          </w:tcPr>
          <w:p w:rsidR="00421676" w:rsidRPr="00203AFF" w:rsidRDefault="00421676" w:rsidP="001A02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203AFF">
              <w:rPr>
                <w:sz w:val="24"/>
                <w:szCs w:val="24"/>
              </w:rPr>
              <w:t>3</w:t>
            </w:r>
          </w:p>
        </w:tc>
        <w:tc>
          <w:tcPr>
            <w:tcW w:w="2891" w:type="dxa"/>
            <w:vAlign w:val="center"/>
          </w:tcPr>
          <w:p w:rsidR="00421676" w:rsidRPr="00203AFF" w:rsidRDefault="00421676" w:rsidP="001A02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Cs/>
                <w:iCs/>
                <w:sz w:val="24"/>
                <w:szCs w:val="24"/>
              </w:rPr>
            </w:pPr>
            <w:r w:rsidRPr="00203AFF">
              <w:rPr>
                <w:bCs/>
                <w:iCs/>
                <w:sz w:val="24"/>
                <w:szCs w:val="24"/>
              </w:rPr>
              <w:t>Методическая оправданность применения педагогической технологии</w:t>
            </w:r>
          </w:p>
        </w:tc>
        <w:tc>
          <w:tcPr>
            <w:tcW w:w="2891" w:type="dxa"/>
            <w:vAlign w:val="center"/>
          </w:tcPr>
          <w:p w:rsidR="00421676" w:rsidRPr="00203AFF" w:rsidRDefault="00082946" w:rsidP="001A02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С</w:t>
            </w:r>
            <w:r w:rsidR="00421676" w:rsidRPr="00203AFF">
              <w:rPr>
                <w:bCs/>
                <w:iCs/>
                <w:sz w:val="24"/>
                <w:szCs w:val="24"/>
              </w:rPr>
              <w:t>облюдены требования, предъявляемые к применению технологии</w:t>
            </w:r>
          </w:p>
        </w:tc>
        <w:tc>
          <w:tcPr>
            <w:tcW w:w="2891" w:type="dxa"/>
            <w:vAlign w:val="center"/>
          </w:tcPr>
          <w:p w:rsidR="00421676" w:rsidRPr="00203AFF" w:rsidRDefault="00082946" w:rsidP="001A02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Ч</w:t>
            </w:r>
            <w:r w:rsidR="00421676" w:rsidRPr="00203AFF">
              <w:rPr>
                <w:bCs/>
                <w:iCs/>
                <w:sz w:val="24"/>
                <w:szCs w:val="24"/>
              </w:rPr>
              <w:t>астично соблюдены требования, предъявляемые к применению технологии, запись этапов выполнена с мелкими ошибками</w:t>
            </w:r>
          </w:p>
        </w:tc>
        <w:tc>
          <w:tcPr>
            <w:tcW w:w="2891" w:type="dxa"/>
            <w:vAlign w:val="center"/>
          </w:tcPr>
          <w:p w:rsidR="00421676" w:rsidRPr="00203AFF" w:rsidRDefault="00082946" w:rsidP="001A02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Ч</w:t>
            </w:r>
            <w:r w:rsidR="00421676" w:rsidRPr="00203AFF">
              <w:rPr>
                <w:bCs/>
                <w:iCs/>
                <w:sz w:val="24"/>
                <w:szCs w:val="24"/>
              </w:rPr>
              <w:t>астично соблюдены требования, предъявляемые к применению технологии, запись этапов выполнены с грубыми ошибками</w:t>
            </w:r>
            <w:r w:rsidR="00421676">
              <w:rPr>
                <w:bCs/>
                <w:iCs/>
                <w:sz w:val="24"/>
                <w:szCs w:val="24"/>
              </w:rPr>
              <w:t>, нарушена последовательность описа</w:t>
            </w:r>
            <w:r w:rsidR="00421676" w:rsidRPr="00421676">
              <w:rPr>
                <w:bCs/>
                <w:iCs/>
                <w:sz w:val="24"/>
                <w:szCs w:val="24"/>
              </w:rPr>
              <w:t>ния технологии</w:t>
            </w:r>
          </w:p>
        </w:tc>
        <w:tc>
          <w:tcPr>
            <w:tcW w:w="2891" w:type="dxa"/>
            <w:vAlign w:val="center"/>
          </w:tcPr>
          <w:p w:rsidR="00421676" w:rsidRPr="00203AFF" w:rsidRDefault="00421676" w:rsidP="001A02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203AFF">
              <w:rPr>
                <w:sz w:val="24"/>
                <w:szCs w:val="24"/>
              </w:rPr>
              <w:t>Отсутствует применение технологии</w:t>
            </w:r>
          </w:p>
        </w:tc>
      </w:tr>
      <w:tr w:rsidR="00421676" w:rsidRPr="00203AFF" w:rsidTr="00E22C3F">
        <w:tc>
          <w:tcPr>
            <w:tcW w:w="420" w:type="dxa"/>
            <w:vAlign w:val="center"/>
          </w:tcPr>
          <w:p w:rsidR="00421676" w:rsidRPr="00203AFF" w:rsidRDefault="00421676" w:rsidP="001A02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203AFF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891" w:type="dxa"/>
            <w:vAlign w:val="center"/>
          </w:tcPr>
          <w:p w:rsidR="00421676" w:rsidRPr="00203AFF" w:rsidRDefault="00421676" w:rsidP="001A02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Cs/>
                <w:iCs/>
                <w:sz w:val="24"/>
                <w:szCs w:val="24"/>
              </w:rPr>
            </w:pPr>
            <w:r w:rsidRPr="00203AFF">
              <w:rPr>
                <w:bCs/>
                <w:iCs/>
                <w:sz w:val="24"/>
                <w:szCs w:val="24"/>
              </w:rPr>
              <w:t>Соответствие оформления результатов выполнения задачи установленным требованиям</w:t>
            </w:r>
          </w:p>
        </w:tc>
        <w:tc>
          <w:tcPr>
            <w:tcW w:w="2891" w:type="dxa"/>
            <w:vAlign w:val="center"/>
          </w:tcPr>
          <w:p w:rsidR="00421676" w:rsidRPr="00203AFF" w:rsidRDefault="00421676" w:rsidP="001A02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203AFF">
              <w:rPr>
                <w:sz w:val="24"/>
                <w:szCs w:val="24"/>
              </w:rPr>
              <w:t>Оформление результатов соответствует требованиям</w:t>
            </w:r>
          </w:p>
        </w:tc>
        <w:tc>
          <w:tcPr>
            <w:tcW w:w="2891" w:type="dxa"/>
            <w:vAlign w:val="center"/>
          </w:tcPr>
          <w:p w:rsidR="00421676" w:rsidRPr="00203AFF" w:rsidRDefault="00421676" w:rsidP="001A02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203AFF">
              <w:rPr>
                <w:sz w:val="24"/>
                <w:szCs w:val="24"/>
              </w:rPr>
              <w:t>Допущено незначительное количество ошибок</w:t>
            </w:r>
          </w:p>
        </w:tc>
        <w:tc>
          <w:tcPr>
            <w:tcW w:w="2891" w:type="dxa"/>
            <w:vAlign w:val="center"/>
          </w:tcPr>
          <w:p w:rsidR="00421676" w:rsidRPr="00203AFF" w:rsidRDefault="00421676" w:rsidP="001A02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203AFF">
              <w:rPr>
                <w:sz w:val="24"/>
                <w:szCs w:val="24"/>
              </w:rPr>
              <w:t>Оформление результатов частично соответствует требованиям</w:t>
            </w:r>
          </w:p>
        </w:tc>
        <w:tc>
          <w:tcPr>
            <w:tcW w:w="2891" w:type="dxa"/>
            <w:vAlign w:val="center"/>
          </w:tcPr>
          <w:p w:rsidR="00421676" w:rsidRPr="00203AFF" w:rsidRDefault="00421676" w:rsidP="001A02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203AFF">
              <w:rPr>
                <w:sz w:val="24"/>
                <w:szCs w:val="24"/>
              </w:rPr>
              <w:t>Оформление результатов полностью не соответствует требованиям</w:t>
            </w:r>
          </w:p>
        </w:tc>
      </w:tr>
      <w:tr w:rsidR="00421676" w:rsidRPr="00203AFF" w:rsidTr="00E22C3F">
        <w:tc>
          <w:tcPr>
            <w:tcW w:w="420" w:type="dxa"/>
            <w:vAlign w:val="center"/>
          </w:tcPr>
          <w:p w:rsidR="00421676" w:rsidRPr="00203AFF" w:rsidRDefault="00421676" w:rsidP="001A02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203AFF">
              <w:rPr>
                <w:sz w:val="24"/>
                <w:szCs w:val="24"/>
              </w:rPr>
              <w:t>5</w:t>
            </w:r>
          </w:p>
        </w:tc>
        <w:tc>
          <w:tcPr>
            <w:tcW w:w="2891" w:type="dxa"/>
            <w:vAlign w:val="center"/>
          </w:tcPr>
          <w:p w:rsidR="00421676" w:rsidRPr="00203AFF" w:rsidRDefault="00421676" w:rsidP="001A02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Cs/>
                <w:iCs/>
                <w:sz w:val="24"/>
                <w:szCs w:val="24"/>
              </w:rPr>
            </w:pPr>
            <w:r w:rsidRPr="00203AFF">
              <w:rPr>
                <w:bCs/>
                <w:iCs/>
                <w:sz w:val="24"/>
                <w:szCs w:val="24"/>
              </w:rPr>
              <w:t>Творческий подход к работе</w:t>
            </w:r>
          </w:p>
        </w:tc>
        <w:tc>
          <w:tcPr>
            <w:tcW w:w="2891" w:type="dxa"/>
            <w:vAlign w:val="center"/>
          </w:tcPr>
          <w:p w:rsidR="00421676" w:rsidRPr="00203AFF" w:rsidRDefault="00421676" w:rsidP="001A02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203AFF">
              <w:rPr>
                <w:sz w:val="24"/>
                <w:szCs w:val="24"/>
              </w:rPr>
              <w:t>Работа отличается творческим подходом</w:t>
            </w:r>
          </w:p>
        </w:tc>
        <w:tc>
          <w:tcPr>
            <w:tcW w:w="2891" w:type="dxa"/>
            <w:vAlign w:val="center"/>
          </w:tcPr>
          <w:p w:rsidR="00421676" w:rsidRPr="00203AFF" w:rsidRDefault="00421676" w:rsidP="001A02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203AFF">
              <w:rPr>
                <w:sz w:val="24"/>
                <w:szCs w:val="24"/>
              </w:rPr>
              <w:t>Присутствуют в большей степени попытки творческого подхода</w:t>
            </w:r>
          </w:p>
        </w:tc>
        <w:tc>
          <w:tcPr>
            <w:tcW w:w="2891" w:type="dxa"/>
            <w:vAlign w:val="center"/>
          </w:tcPr>
          <w:p w:rsidR="00421676" w:rsidRPr="00203AFF" w:rsidRDefault="00421676" w:rsidP="001A02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203AFF">
              <w:rPr>
                <w:sz w:val="24"/>
                <w:szCs w:val="24"/>
              </w:rPr>
              <w:t>Предпринята</w:t>
            </w:r>
            <w:r>
              <w:rPr>
                <w:sz w:val="24"/>
                <w:szCs w:val="24"/>
              </w:rPr>
              <w:t xml:space="preserve"> незначительная</w:t>
            </w:r>
            <w:r w:rsidRPr="00203AFF">
              <w:rPr>
                <w:sz w:val="24"/>
                <w:szCs w:val="24"/>
              </w:rPr>
              <w:t xml:space="preserve"> попытка представить личный взгляд</w:t>
            </w:r>
          </w:p>
        </w:tc>
        <w:tc>
          <w:tcPr>
            <w:tcW w:w="2891" w:type="dxa"/>
            <w:vAlign w:val="center"/>
          </w:tcPr>
          <w:p w:rsidR="00421676" w:rsidRPr="00203AFF" w:rsidRDefault="00421676" w:rsidP="001A02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203AFF">
              <w:rPr>
                <w:sz w:val="24"/>
                <w:szCs w:val="24"/>
              </w:rPr>
              <w:t>Не использована возможность творческого подхода</w:t>
            </w:r>
          </w:p>
        </w:tc>
      </w:tr>
    </w:tbl>
    <w:p w:rsidR="00EB193F" w:rsidRPr="00203AFF" w:rsidRDefault="00EB193F" w:rsidP="001A026D">
      <w:pPr>
        <w:tabs>
          <w:tab w:val="left" w:pos="1134"/>
        </w:tabs>
        <w:spacing w:after="0" w:line="360" w:lineRule="auto"/>
        <w:ind w:firstLine="709"/>
        <w:contextualSpacing/>
        <w:jc w:val="both"/>
        <w:sectPr w:rsidR="00EB193F" w:rsidRPr="00203AFF" w:rsidSect="00106972">
          <w:pgSz w:w="16838" w:h="11906" w:orient="landscape"/>
          <w:pgMar w:top="1135" w:right="1134" w:bottom="1134" w:left="1134" w:header="709" w:footer="709" w:gutter="0"/>
          <w:cols w:space="708"/>
          <w:titlePg/>
          <w:docGrid w:linePitch="381"/>
        </w:sectPr>
      </w:pPr>
    </w:p>
    <w:p w:rsidR="002A4967" w:rsidRPr="00203AFF" w:rsidRDefault="00860EE5" w:rsidP="001A026D">
      <w:pPr>
        <w:pStyle w:val="a4"/>
        <w:numPr>
          <w:ilvl w:val="1"/>
          <w:numId w:val="40"/>
        </w:numPr>
        <w:tabs>
          <w:tab w:val="left" w:pos="0"/>
        </w:tabs>
        <w:spacing w:after="0" w:line="360" w:lineRule="auto"/>
        <w:ind w:left="0" w:firstLine="709"/>
        <w:rPr>
          <w:sz w:val="28"/>
          <w:szCs w:val="28"/>
        </w:rPr>
      </w:pPr>
      <w:r w:rsidRPr="00203AFF">
        <w:rPr>
          <w:sz w:val="28"/>
          <w:szCs w:val="28"/>
        </w:rPr>
        <w:lastRenderedPageBreak/>
        <w:t xml:space="preserve">Максимальное количество баллов за выполнение </w:t>
      </w:r>
      <w:r w:rsidRPr="00D477EC">
        <w:rPr>
          <w:i/>
          <w:sz w:val="28"/>
          <w:szCs w:val="28"/>
        </w:rPr>
        <w:t>в</w:t>
      </w:r>
      <w:r w:rsidR="00B85B20" w:rsidRPr="00D477EC">
        <w:rPr>
          <w:i/>
          <w:sz w:val="28"/>
          <w:szCs w:val="28"/>
        </w:rPr>
        <w:t xml:space="preserve">ариативной части практического </w:t>
      </w:r>
      <w:r w:rsidRPr="00D477EC">
        <w:rPr>
          <w:i/>
          <w:sz w:val="28"/>
          <w:szCs w:val="28"/>
        </w:rPr>
        <w:t xml:space="preserve">задания </w:t>
      </w:r>
      <w:r w:rsidR="00832896" w:rsidRPr="00D477EC">
        <w:rPr>
          <w:i/>
          <w:sz w:val="28"/>
          <w:szCs w:val="28"/>
        </w:rPr>
        <w:t>II уров</w:t>
      </w:r>
      <w:r w:rsidR="0001230B" w:rsidRPr="00D477EC">
        <w:rPr>
          <w:i/>
          <w:sz w:val="28"/>
          <w:szCs w:val="28"/>
        </w:rPr>
        <w:t>ня</w:t>
      </w:r>
      <w:r w:rsidR="0001230B" w:rsidRPr="00203AFF">
        <w:rPr>
          <w:sz w:val="28"/>
          <w:szCs w:val="28"/>
        </w:rPr>
        <w:t xml:space="preserve"> </w:t>
      </w:r>
      <w:r w:rsidR="00B85B20" w:rsidRPr="00203AFF">
        <w:rPr>
          <w:sz w:val="28"/>
          <w:szCs w:val="28"/>
        </w:rPr>
        <w:t xml:space="preserve">— </w:t>
      </w:r>
      <w:r w:rsidR="00C30497">
        <w:rPr>
          <w:sz w:val="28"/>
          <w:szCs w:val="28"/>
        </w:rPr>
        <w:t>4</w:t>
      </w:r>
      <w:r w:rsidR="00B85B20" w:rsidRPr="00203AFF">
        <w:rPr>
          <w:sz w:val="28"/>
          <w:szCs w:val="28"/>
        </w:rPr>
        <w:t>5</w:t>
      </w:r>
      <w:r w:rsidRPr="00203AFF">
        <w:rPr>
          <w:sz w:val="28"/>
          <w:szCs w:val="28"/>
        </w:rPr>
        <w:t xml:space="preserve"> баллов. </w:t>
      </w:r>
    </w:p>
    <w:p w:rsidR="002A4967" w:rsidRPr="00203AFF" w:rsidRDefault="002A4967" w:rsidP="001A026D">
      <w:pPr>
        <w:tabs>
          <w:tab w:val="left" w:pos="1134"/>
        </w:tabs>
        <w:spacing w:after="0" w:line="360" w:lineRule="auto"/>
        <w:ind w:firstLine="709"/>
        <w:contextualSpacing/>
        <w:jc w:val="both"/>
      </w:pPr>
      <w:r w:rsidRPr="00203AFF">
        <w:t>Оценивание конкурсного задания вариативн</w:t>
      </w:r>
      <w:r w:rsidR="00002D0C" w:rsidRPr="00203AFF">
        <w:t xml:space="preserve">ой части комплексного задания </w:t>
      </w:r>
      <w:r w:rsidR="00832896">
        <w:t>II уров</w:t>
      </w:r>
      <w:r w:rsidRPr="00203AFF">
        <w:t xml:space="preserve">ня осуществляется следующим образом: </w:t>
      </w:r>
    </w:p>
    <w:p w:rsidR="002A4967" w:rsidRPr="00203AFF" w:rsidRDefault="002A4967" w:rsidP="001A026D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eastAsia="Times New Roman"/>
          <w:lang w:eastAsia="ru-RU"/>
        </w:rPr>
      </w:pPr>
      <w:r w:rsidRPr="00203AFF">
        <w:t xml:space="preserve">1 задача </w:t>
      </w:r>
      <w:r w:rsidR="00B85B20" w:rsidRPr="00203AFF">
        <w:t>—</w:t>
      </w:r>
      <w:r w:rsidRPr="00203AFF">
        <w:t xml:space="preserve"> «Разработка </w:t>
      </w:r>
      <w:r w:rsidR="00CC2225" w:rsidRPr="00203AFF">
        <w:t>технологической карты (</w:t>
      </w:r>
      <w:r w:rsidRPr="00203AFF">
        <w:t>конспекта</w:t>
      </w:r>
      <w:r w:rsidR="00CC2225" w:rsidRPr="00203AFF">
        <w:t>)</w:t>
      </w:r>
      <w:r w:rsidRPr="00203AFF">
        <w:t xml:space="preserve"> фрагмента урока (занятия) (этап открытия новых знаний)» </w:t>
      </w:r>
      <w:r w:rsidR="00B85B20" w:rsidRPr="00203AFF">
        <w:t>—</w:t>
      </w:r>
      <w:r w:rsidRPr="00203AFF">
        <w:t xml:space="preserve"> 1</w:t>
      </w:r>
      <w:r w:rsidR="00314F34">
        <w:t>7</w:t>
      </w:r>
      <w:r w:rsidRPr="00203AFF">
        <w:t xml:space="preserve"> баллов; </w:t>
      </w:r>
    </w:p>
    <w:p w:rsidR="002A4967" w:rsidRPr="00203AFF" w:rsidRDefault="002A4967" w:rsidP="001A026D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03AFF">
        <w:rPr>
          <w:sz w:val="28"/>
          <w:szCs w:val="28"/>
        </w:rPr>
        <w:t xml:space="preserve">2 задача </w:t>
      </w:r>
      <w:r w:rsidR="00B75E00" w:rsidRPr="00203AFF">
        <w:rPr>
          <w:sz w:val="28"/>
          <w:szCs w:val="28"/>
        </w:rPr>
        <w:t>—</w:t>
      </w:r>
      <w:r w:rsidRPr="00203AFF">
        <w:rPr>
          <w:sz w:val="28"/>
          <w:szCs w:val="28"/>
        </w:rPr>
        <w:t xml:space="preserve"> </w:t>
      </w:r>
      <w:r w:rsidRPr="00203AFF">
        <w:rPr>
          <w:b/>
          <w:bCs/>
          <w:sz w:val="28"/>
          <w:szCs w:val="28"/>
        </w:rPr>
        <w:t>«</w:t>
      </w:r>
      <w:r w:rsidRPr="00203AFF">
        <w:rPr>
          <w:sz w:val="28"/>
          <w:szCs w:val="28"/>
        </w:rPr>
        <w:t xml:space="preserve">Проведение фрагмента урока (занятия) (этап открытия новых знаний)» </w:t>
      </w:r>
      <w:r w:rsidR="00B75E00" w:rsidRPr="00203AFF">
        <w:rPr>
          <w:sz w:val="28"/>
          <w:szCs w:val="28"/>
        </w:rPr>
        <w:t>—</w:t>
      </w:r>
      <w:r w:rsidRPr="00203AFF">
        <w:rPr>
          <w:sz w:val="28"/>
          <w:szCs w:val="28"/>
        </w:rPr>
        <w:t xml:space="preserve"> 2</w:t>
      </w:r>
      <w:r w:rsidR="00314F34">
        <w:rPr>
          <w:sz w:val="28"/>
          <w:szCs w:val="28"/>
        </w:rPr>
        <w:t>8</w:t>
      </w:r>
      <w:r w:rsidRPr="00203AFF">
        <w:rPr>
          <w:sz w:val="28"/>
          <w:szCs w:val="28"/>
        </w:rPr>
        <w:t xml:space="preserve"> балл. </w:t>
      </w:r>
    </w:p>
    <w:p w:rsidR="00B75E00" w:rsidRPr="00203AFF" w:rsidRDefault="00860EE5" w:rsidP="001A026D">
      <w:pPr>
        <w:tabs>
          <w:tab w:val="left" w:pos="1134"/>
        </w:tabs>
        <w:spacing w:after="0" w:line="360" w:lineRule="auto"/>
        <w:ind w:firstLine="709"/>
        <w:contextualSpacing/>
        <w:jc w:val="both"/>
      </w:pPr>
      <w:r w:rsidRPr="00203AFF">
        <w:t>Критерии оценки выполнения задач представлены в паспорте практического задания в</w:t>
      </w:r>
      <w:r w:rsidR="00B75E00" w:rsidRPr="00203AFF">
        <w:t xml:space="preserve">ариативной части практического </w:t>
      </w:r>
      <w:r w:rsidRPr="00203AFF">
        <w:t xml:space="preserve">задания </w:t>
      </w:r>
      <w:r w:rsidR="00832896">
        <w:t>II уров</w:t>
      </w:r>
      <w:r w:rsidRPr="00203AFF">
        <w:t>ня</w:t>
      </w:r>
      <w:r w:rsidR="001A026D">
        <w:t xml:space="preserve"> (Приложение 4)</w:t>
      </w:r>
      <w:r w:rsidRPr="00203AFF">
        <w:t>.</w:t>
      </w:r>
    </w:p>
    <w:p w:rsidR="002A4967" w:rsidRPr="00203AFF" w:rsidRDefault="00860EE5" w:rsidP="001A026D">
      <w:pPr>
        <w:pStyle w:val="a4"/>
        <w:numPr>
          <w:ilvl w:val="1"/>
          <w:numId w:val="40"/>
        </w:numPr>
        <w:tabs>
          <w:tab w:val="left" w:pos="0"/>
        </w:tabs>
        <w:spacing w:after="0" w:line="360" w:lineRule="auto"/>
        <w:ind w:left="0" w:firstLine="709"/>
        <w:rPr>
          <w:sz w:val="28"/>
          <w:szCs w:val="28"/>
        </w:rPr>
      </w:pPr>
      <w:r w:rsidRPr="00203AFF">
        <w:rPr>
          <w:sz w:val="28"/>
          <w:szCs w:val="28"/>
        </w:rPr>
        <w:t>Оценка выполнения практически</w:t>
      </w:r>
      <w:r w:rsidR="00002D0C" w:rsidRPr="00203AFF">
        <w:rPr>
          <w:sz w:val="28"/>
          <w:szCs w:val="28"/>
        </w:rPr>
        <w:t xml:space="preserve">х заданий комплексных заданий </w:t>
      </w:r>
      <w:r w:rsidR="001A026D">
        <w:rPr>
          <w:sz w:val="28"/>
          <w:szCs w:val="28"/>
          <w:lang w:val="en-US"/>
        </w:rPr>
        <w:t>I</w:t>
      </w:r>
      <w:r w:rsidR="00002D0C" w:rsidRPr="00203AFF">
        <w:rPr>
          <w:sz w:val="28"/>
          <w:szCs w:val="28"/>
        </w:rPr>
        <w:t xml:space="preserve"> и </w:t>
      </w:r>
      <w:r w:rsidR="00832896">
        <w:rPr>
          <w:sz w:val="28"/>
          <w:szCs w:val="28"/>
        </w:rPr>
        <w:t>II уров</w:t>
      </w:r>
      <w:r w:rsidRPr="00203AFF">
        <w:rPr>
          <w:sz w:val="28"/>
          <w:szCs w:val="28"/>
        </w:rPr>
        <w:t xml:space="preserve">ней осуществляется в несколько этапов. </w:t>
      </w:r>
    </w:p>
    <w:p w:rsidR="002A4967" w:rsidRPr="00203AFF" w:rsidRDefault="00860EE5" w:rsidP="001A026D">
      <w:pPr>
        <w:tabs>
          <w:tab w:val="left" w:pos="1134"/>
        </w:tabs>
        <w:spacing w:after="0" w:line="360" w:lineRule="auto"/>
        <w:ind w:firstLine="709"/>
        <w:contextualSpacing/>
        <w:jc w:val="both"/>
      </w:pPr>
      <w:r w:rsidRPr="00203AFF">
        <w:t xml:space="preserve">Определяется качество выполнения задания в целом, начисляются дополнительные баллы. </w:t>
      </w:r>
    </w:p>
    <w:p w:rsidR="002A4967" w:rsidRPr="00203AFF" w:rsidRDefault="00860EE5" w:rsidP="001A026D">
      <w:pPr>
        <w:tabs>
          <w:tab w:val="left" w:pos="1134"/>
        </w:tabs>
        <w:spacing w:after="0" w:line="360" w:lineRule="auto"/>
        <w:ind w:firstLine="709"/>
        <w:contextualSpacing/>
        <w:jc w:val="both"/>
      </w:pPr>
      <w:r w:rsidRPr="00203AFF">
        <w:t>Общий балл за задание ра</w:t>
      </w:r>
      <w:r w:rsidR="0001230B" w:rsidRPr="00203AFF">
        <w:t>ссчитывается по формуле SБК + S</w:t>
      </w:r>
      <w:r w:rsidRPr="00203AFF">
        <w:t>БП = Б задание</w:t>
      </w:r>
      <w:r w:rsidR="002A4967" w:rsidRPr="00203AFF">
        <w:t>,</w:t>
      </w:r>
      <w:r w:rsidRPr="00203AFF">
        <w:t xml:space="preserve"> где: </w:t>
      </w:r>
    </w:p>
    <w:p w:rsidR="002A4967" w:rsidRPr="00203AFF" w:rsidRDefault="00860EE5" w:rsidP="001A026D">
      <w:pPr>
        <w:tabs>
          <w:tab w:val="left" w:pos="1134"/>
        </w:tabs>
        <w:spacing w:after="0" w:line="360" w:lineRule="auto"/>
        <w:ind w:firstLine="709"/>
        <w:contextualSpacing/>
        <w:jc w:val="both"/>
      </w:pPr>
      <w:r w:rsidRPr="00203AFF">
        <w:t xml:space="preserve">SБК </w:t>
      </w:r>
      <w:r w:rsidR="00B75E00" w:rsidRPr="00203AFF">
        <w:t xml:space="preserve">— </w:t>
      </w:r>
      <w:r w:rsidRPr="00203AFF">
        <w:t xml:space="preserve">суммарное количество баллов, характеризующих качество выполнения задач практического задания; </w:t>
      </w:r>
    </w:p>
    <w:p w:rsidR="002A4967" w:rsidRPr="00203AFF" w:rsidRDefault="0001230B" w:rsidP="001A026D">
      <w:pPr>
        <w:tabs>
          <w:tab w:val="left" w:pos="1134"/>
        </w:tabs>
        <w:spacing w:after="0" w:line="360" w:lineRule="auto"/>
        <w:ind w:firstLine="709"/>
        <w:contextualSpacing/>
        <w:jc w:val="both"/>
      </w:pPr>
      <w:r w:rsidRPr="00203AFF">
        <w:t>S</w:t>
      </w:r>
      <w:r w:rsidR="00860EE5" w:rsidRPr="00203AFF">
        <w:t xml:space="preserve">БП </w:t>
      </w:r>
      <w:r w:rsidR="00B75E00" w:rsidRPr="00203AFF">
        <w:t>—</w:t>
      </w:r>
      <w:r w:rsidR="00860EE5" w:rsidRPr="00203AFF">
        <w:t xml:space="preserve"> суммарное количество дополнительных баллов (при наличии); </w:t>
      </w:r>
    </w:p>
    <w:p w:rsidR="002A4967" w:rsidRPr="00203AFF" w:rsidRDefault="00860EE5" w:rsidP="001A026D">
      <w:pPr>
        <w:tabs>
          <w:tab w:val="left" w:pos="1134"/>
        </w:tabs>
        <w:spacing w:after="0" w:line="360" w:lineRule="auto"/>
        <w:ind w:firstLine="709"/>
        <w:contextualSpacing/>
        <w:jc w:val="both"/>
      </w:pPr>
      <w:r w:rsidRPr="00203AFF">
        <w:t xml:space="preserve">Б задание </w:t>
      </w:r>
      <w:r w:rsidR="00B75E00" w:rsidRPr="00203AFF">
        <w:t>—</w:t>
      </w:r>
      <w:r w:rsidRPr="00203AFF">
        <w:t xml:space="preserve"> количество баллов за практическое задание. </w:t>
      </w:r>
    </w:p>
    <w:p w:rsidR="00164B2C" w:rsidRDefault="00860EE5" w:rsidP="001A026D">
      <w:pPr>
        <w:tabs>
          <w:tab w:val="left" w:pos="1134"/>
        </w:tabs>
        <w:spacing w:after="0" w:line="360" w:lineRule="auto"/>
        <w:ind w:firstLine="709"/>
        <w:contextualSpacing/>
        <w:jc w:val="both"/>
      </w:pPr>
      <w:r w:rsidRPr="00203AFF">
        <w:t>Результат начисления баллов за практическое задание оформляется в ведомость задания.</w:t>
      </w:r>
    </w:p>
    <w:p w:rsidR="00203AFF" w:rsidRPr="00203AFF" w:rsidRDefault="00203AFF" w:rsidP="001A026D">
      <w:pPr>
        <w:tabs>
          <w:tab w:val="left" w:pos="1134"/>
        </w:tabs>
        <w:spacing w:after="0" w:line="360" w:lineRule="auto"/>
        <w:ind w:firstLine="709"/>
        <w:contextualSpacing/>
        <w:jc w:val="both"/>
      </w:pPr>
    </w:p>
    <w:p w:rsidR="009A17F0" w:rsidRDefault="009A17F0" w:rsidP="001A026D">
      <w:pPr>
        <w:pStyle w:val="2"/>
        <w:numPr>
          <w:ilvl w:val="0"/>
          <w:numId w:val="6"/>
        </w:numPr>
        <w:spacing w:before="0" w:after="0"/>
        <w:contextualSpacing/>
        <w:rPr>
          <w:rFonts w:eastAsia="Times New Roman"/>
        </w:rPr>
      </w:pPr>
      <w:bookmarkStart w:id="6" w:name="_Toc193630251"/>
      <w:r w:rsidRPr="00203AFF">
        <w:rPr>
          <w:rFonts w:eastAsia="Times New Roman"/>
        </w:rPr>
        <w:t>Продолжительность выполнения конкурсных заданий</w:t>
      </w:r>
      <w:bookmarkEnd w:id="6"/>
    </w:p>
    <w:p w:rsidR="00203AFF" w:rsidRPr="00203AFF" w:rsidRDefault="00203AFF" w:rsidP="001A026D">
      <w:pPr>
        <w:tabs>
          <w:tab w:val="left" w:pos="426"/>
        </w:tabs>
        <w:spacing w:after="0" w:line="360" w:lineRule="auto"/>
        <w:ind w:left="709"/>
        <w:contextualSpacing/>
        <w:rPr>
          <w:rFonts w:eastAsia="Times New Roman"/>
          <w:b/>
        </w:rPr>
      </w:pPr>
    </w:p>
    <w:p w:rsidR="00C32142" w:rsidRPr="00203AFF" w:rsidRDefault="002A4967" w:rsidP="001A026D">
      <w:pPr>
        <w:numPr>
          <w:ilvl w:val="1"/>
          <w:numId w:val="6"/>
        </w:numPr>
        <w:tabs>
          <w:tab w:val="clear" w:pos="1069"/>
          <w:tab w:val="left" w:pos="0"/>
          <w:tab w:val="left" w:pos="426"/>
        </w:tabs>
        <w:spacing w:after="0" w:line="360" w:lineRule="auto"/>
        <w:ind w:left="0" w:firstLine="709"/>
        <w:contextualSpacing/>
        <w:jc w:val="both"/>
        <w:rPr>
          <w:rFonts w:eastAsia="Times New Roman"/>
        </w:rPr>
      </w:pPr>
      <w:r w:rsidRPr="00203AFF">
        <w:rPr>
          <w:rFonts w:eastAsia="Times New Roman"/>
        </w:rPr>
        <w:t xml:space="preserve">Рекомендуемое максимальное время, отводимое на выполнения заданий в день </w:t>
      </w:r>
      <w:r w:rsidR="00B75E00" w:rsidRPr="00203AFF">
        <w:rPr>
          <w:rFonts w:eastAsia="Times New Roman"/>
        </w:rPr>
        <w:t>—</w:t>
      </w:r>
      <w:r w:rsidRPr="00203AFF">
        <w:rPr>
          <w:rFonts w:eastAsia="Times New Roman"/>
        </w:rPr>
        <w:t xml:space="preserve"> 8 часов (академических). </w:t>
      </w:r>
    </w:p>
    <w:p w:rsidR="00D5492C" w:rsidRPr="00203AFF" w:rsidRDefault="002A4967" w:rsidP="001A026D">
      <w:pPr>
        <w:numPr>
          <w:ilvl w:val="1"/>
          <w:numId w:val="6"/>
        </w:numPr>
        <w:tabs>
          <w:tab w:val="clear" w:pos="1069"/>
          <w:tab w:val="left" w:pos="0"/>
          <w:tab w:val="left" w:pos="426"/>
        </w:tabs>
        <w:spacing w:after="0" w:line="360" w:lineRule="auto"/>
        <w:ind w:left="0" w:firstLine="709"/>
        <w:contextualSpacing/>
        <w:jc w:val="both"/>
        <w:rPr>
          <w:rFonts w:eastAsia="Times New Roman"/>
        </w:rPr>
      </w:pPr>
      <w:r w:rsidRPr="00203AFF">
        <w:t>Максимальное время, отводимое на выполнение</w:t>
      </w:r>
      <w:r w:rsidR="00D5492C" w:rsidRPr="00203AFF">
        <w:t xml:space="preserve"> отдельных заданий </w:t>
      </w:r>
      <w:r w:rsidR="00832896">
        <w:t>I уров</w:t>
      </w:r>
      <w:r w:rsidR="00D5492C" w:rsidRPr="00203AFF">
        <w:t>ня:</w:t>
      </w:r>
    </w:p>
    <w:p w:rsidR="00D5492C" w:rsidRPr="00203AFF" w:rsidRDefault="00D5492C" w:rsidP="001A026D">
      <w:pPr>
        <w:numPr>
          <w:ilvl w:val="0"/>
          <w:numId w:val="30"/>
        </w:numPr>
        <w:tabs>
          <w:tab w:val="left" w:pos="0"/>
        </w:tabs>
        <w:spacing w:after="0" w:line="360" w:lineRule="auto"/>
        <w:ind w:left="0" w:firstLine="709"/>
        <w:contextualSpacing/>
        <w:jc w:val="both"/>
      </w:pPr>
      <w:r w:rsidRPr="00203AFF">
        <w:t xml:space="preserve">«Тестирование» </w:t>
      </w:r>
      <w:r w:rsidR="00B75E00" w:rsidRPr="00203AFF">
        <w:t>—</w:t>
      </w:r>
      <w:r w:rsidRPr="00203AFF">
        <w:t xml:space="preserve"> 60 мин;</w:t>
      </w:r>
    </w:p>
    <w:p w:rsidR="00C32142" w:rsidRPr="00203AFF" w:rsidRDefault="00D5492C" w:rsidP="001A026D">
      <w:pPr>
        <w:numPr>
          <w:ilvl w:val="0"/>
          <w:numId w:val="30"/>
        </w:numPr>
        <w:tabs>
          <w:tab w:val="left" w:pos="0"/>
        </w:tabs>
        <w:spacing w:after="0" w:line="360" w:lineRule="auto"/>
        <w:ind w:left="0" w:firstLine="709"/>
        <w:contextualSpacing/>
        <w:jc w:val="both"/>
      </w:pPr>
      <w:r w:rsidRPr="00203AFF">
        <w:lastRenderedPageBreak/>
        <w:t xml:space="preserve">«Перевод профессионального текста» </w:t>
      </w:r>
      <w:r w:rsidR="00B75E00" w:rsidRPr="00203AFF">
        <w:t>—</w:t>
      </w:r>
      <w:r w:rsidRPr="00203AFF">
        <w:t xml:space="preserve"> 60 мин;</w:t>
      </w:r>
    </w:p>
    <w:p w:rsidR="00C32142" w:rsidRPr="00203AFF" w:rsidRDefault="00D5492C" w:rsidP="001A026D">
      <w:pPr>
        <w:numPr>
          <w:ilvl w:val="0"/>
          <w:numId w:val="30"/>
        </w:numPr>
        <w:tabs>
          <w:tab w:val="left" w:pos="0"/>
        </w:tabs>
        <w:spacing w:after="0" w:line="360" w:lineRule="auto"/>
        <w:ind w:left="0" w:firstLine="709"/>
        <w:contextualSpacing/>
        <w:jc w:val="both"/>
      </w:pPr>
      <w:r w:rsidRPr="00203AFF">
        <w:rPr>
          <w:rFonts w:eastAsia="Times New Roman"/>
          <w:lang w:eastAsia="ru-RU"/>
        </w:rPr>
        <w:t>«Задание по организации работы</w:t>
      </w:r>
      <w:r w:rsidRPr="00203AFF">
        <w:rPr>
          <w:rFonts w:eastAsia="Times New Roman"/>
        </w:rPr>
        <w:t xml:space="preserve"> </w:t>
      </w:r>
      <w:r w:rsidRPr="00203AFF">
        <w:rPr>
          <w:rFonts w:eastAsia="Times New Roman"/>
          <w:lang w:eastAsia="ru-RU"/>
        </w:rPr>
        <w:t>коллектива»</w:t>
      </w:r>
      <w:r w:rsidRPr="00203AFF">
        <w:t xml:space="preserve"> </w:t>
      </w:r>
      <w:r w:rsidR="00B75E00" w:rsidRPr="00203AFF">
        <w:t>—</w:t>
      </w:r>
      <w:r w:rsidRPr="00203AFF">
        <w:t xml:space="preserve"> 60 мин.</w:t>
      </w:r>
    </w:p>
    <w:p w:rsidR="00D5492C" w:rsidRPr="00203AFF" w:rsidRDefault="00D5492C" w:rsidP="001A026D">
      <w:pPr>
        <w:numPr>
          <w:ilvl w:val="1"/>
          <w:numId w:val="40"/>
        </w:numPr>
        <w:tabs>
          <w:tab w:val="left" w:pos="0"/>
          <w:tab w:val="left" w:pos="426"/>
        </w:tabs>
        <w:spacing w:after="0" w:line="360" w:lineRule="auto"/>
        <w:ind w:left="0" w:firstLine="709"/>
        <w:contextualSpacing/>
        <w:jc w:val="both"/>
      </w:pPr>
      <w:r w:rsidRPr="00203AFF">
        <w:t xml:space="preserve">Максимальное время, отводимое на выполнение отдельных заданий </w:t>
      </w:r>
      <w:r w:rsidR="00832896">
        <w:t>II уров</w:t>
      </w:r>
      <w:r w:rsidRPr="00203AFF">
        <w:t>ня:</w:t>
      </w:r>
    </w:p>
    <w:p w:rsidR="00C32142" w:rsidRPr="00203AFF" w:rsidRDefault="00D5492C" w:rsidP="001A026D">
      <w:pPr>
        <w:numPr>
          <w:ilvl w:val="0"/>
          <w:numId w:val="31"/>
        </w:numPr>
        <w:tabs>
          <w:tab w:val="left" w:pos="0"/>
          <w:tab w:val="left" w:pos="1134"/>
        </w:tabs>
        <w:spacing w:after="0" w:line="360" w:lineRule="auto"/>
        <w:ind w:left="0" w:firstLine="709"/>
        <w:contextualSpacing/>
        <w:jc w:val="both"/>
        <w:rPr>
          <w:rFonts w:eastAsia="Times New Roman"/>
          <w:lang w:eastAsia="ru-RU"/>
        </w:rPr>
      </w:pPr>
      <w:r w:rsidRPr="00203AFF">
        <w:rPr>
          <w:rFonts w:eastAsia="Times New Roman"/>
          <w:lang w:eastAsia="ru-RU"/>
        </w:rPr>
        <w:t>инвариантная часть з</w:t>
      </w:r>
      <w:r w:rsidR="00C32142" w:rsidRPr="00203AFF">
        <w:rPr>
          <w:rFonts w:eastAsia="Times New Roman"/>
          <w:lang w:eastAsia="ru-RU"/>
        </w:rPr>
        <w:t xml:space="preserve">адания </w:t>
      </w:r>
      <w:r w:rsidR="00832896">
        <w:rPr>
          <w:rFonts w:eastAsia="Times New Roman"/>
          <w:lang w:eastAsia="ru-RU"/>
        </w:rPr>
        <w:t>II уров</w:t>
      </w:r>
      <w:r w:rsidR="00C32142" w:rsidRPr="00203AFF">
        <w:rPr>
          <w:rFonts w:eastAsia="Times New Roman"/>
          <w:lang w:eastAsia="ru-RU"/>
        </w:rPr>
        <w:t xml:space="preserve">ня </w:t>
      </w:r>
      <w:r w:rsidR="00B75E00" w:rsidRPr="00203AFF">
        <w:rPr>
          <w:rFonts w:eastAsia="Times New Roman"/>
          <w:lang w:eastAsia="ru-RU"/>
        </w:rPr>
        <w:t>—</w:t>
      </w:r>
      <w:r w:rsidR="00C32142" w:rsidRPr="00203AFF">
        <w:rPr>
          <w:rFonts w:eastAsia="Times New Roman"/>
          <w:lang w:eastAsia="ru-RU"/>
        </w:rPr>
        <w:t xml:space="preserve"> 12</w:t>
      </w:r>
      <w:r w:rsidRPr="00203AFF">
        <w:rPr>
          <w:rFonts w:eastAsia="Times New Roman"/>
          <w:lang w:eastAsia="ru-RU"/>
        </w:rPr>
        <w:t>0 минут;</w:t>
      </w:r>
    </w:p>
    <w:p w:rsidR="00D5492C" w:rsidRPr="00203AFF" w:rsidRDefault="00C32142" w:rsidP="001A026D">
      <w:pPr>
        <w:numPr>
          <w:ilvl w:val="0"/>
          <w:numId w:val="31"/>
        </w:numPr>
        <w:tabs>
          <w:tab w:val="left" w:pos="0"/>
          <w:tab w:val="left" w:pos="1134"/>
        </w:tabs>
        <w:spacing w:after="0" w:line="360" w:lineRule="auto"/>
        <w:ind w:left="0" w:firstLine="709"/>
        <w:contextualSpacing/>
        <w:jc w:val="both"/>
        <w:rPr>
          <w:rFonts w:eastAsia="Times New Roman"/>
          <w:lang w:eastAsia="ru-RU"/>
        </w:rPr>
      </w:pPr>
      <w:r w:rsidRPr="00203AFF">
        <w:rPr>
          <w:rFonts w:eastAsia="Times New Roman"/>
          <w:lang w:eastAsia="ru-RU"/>
        </w:rPr>
        <w:t xml:space="preserve">вариативная часть задания </w:t>
      </w:r>
      <w:r w:rsidR="00832896">
        <w:rPr>
          <w:rFonts w:eastAsia="Times New Roman"/>
          <w:lang w:eastAsia="ru-RU"/>
        </w:rPr>
        <w:t>II уров</w:t>
      </w:r>
      <w:r w:rsidR="00D5492C" w:rsidRPr="00203AFF">
        <w:rPr>
          <w:rFonts w:eastAsia="Times New Roman"/>
          <w:lang w:eastAsia="ru-RU"/>
        </w:rPr>
        <w:t>ня:</w:t>
      </w:r>
    </w:p>
    <w:p w:rsidR="00D5492C" w:rsidRPr="00203AFF" w:rsidRDefault="00D5492C" w:rsidP="001A026D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contextualSpacing/>
        <w:rPr>
          <w:rFonts w:eastAsia="Times New Roman"/>
          <w:lang w:eastAsia="ru-RU"/>
        </w:rPr>
      </w:pPr>
      <w:r w:rsidRPr="00203AFF">
        <w:rPr>
          <w:rFonts w:eastAsia="Times New Roman"/>
          <w:lang w:eastAsia="ru-RU"/>
        </w:rPr>
        <w:t xml:space="preserve">задача 1 </w:t>
      </w:r>
      <w:r w:rsidR="00B75E00" w:rsidRPr="00203AFF">
        <w:rPr>
          <w:rFonts w:eastAsia="Times New Roman"/>
          <w:lang w:eastAsia="ru-RU"/>
        </w:rPr>
        <w:t>—</w:t>
      </w:r>
      <w:r w:rsidRPr="00203AFF">
        <w:rPr>
          <w:rFonts w:eastAsia="Times New Roman"/>
          <w:lang w:eastAsia="ru-RU"/>
        </w:rPr>
        <w:t xml:space="preserve"> 90 минут;</w:t>
      </w:r>
    </w:p>
    <w:p w:rsidR="00D5492C" w:rsidRPr="00203AFF" w:rsidRDefault="00CC2225" w:rsidP="001A026D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contextualSpacing/>
        <w:rPr>
          <w:rFonts w:eastAsia="Times New Roman"/>
          <w:lang w:eastAsia="ru-RU"/>
        </w:rPr>
      </w:pPr>
      <w:r w:rsidRPr="00203AFF">
        <w:rPr>
          <w:rFonts w:eastAsia="Times New Roman"/>
          <w:lang w:eastAsia="ru-RU"/>
        </w:rPr>
        <w:t xml:space="preserve">задача 2 </w:t>
      </w:r>
      <w:r w:rsidR="00B75E00" w:rsidRPr="00203AFF">
        <w:rPr>
          <w:rFonts w:eastAsia="Times New Roman"/>
          <w:lang w:eastAsia="ru-RU"/>
        </w:rPr>
        <w:t>—</w:t>
      </w:r>
      <w:r w:rsidRPr="00203AFF">
        <w:rPr>
          <w:rFonts w:eastAsia="Times New Roman"/>
          <w:lang w:eastAsia="ru-RU"/>
        </w:rPr>
        <w:t xml:space="preserve"> 20</w:t>
      </w:r>
      <w:r w:rsidR="00D5492C" w:rsidRPr="00203AFF">
        <w:rPr>
          <w:rFonts w:eastAsia="Times New Roman"/>
          <w:lang w:eastAsia="ru-RU"/>
        </w:rPr>
        <w:t xml:space="preserve"> минут: подготовка оборудования и инвентаря </w:t>
      </w:r>
      <w:r w:rsidR="00B75E00" w:rsidRPr="00203AFF">
        <w:rPr>
          <w:rFonts w:eastAsia="Times New Roman"/>
          <w:lang w:eastAsia="ru-RU"/>
        </w:rPr>
        <w:t>—</w:t>
      </w:r>
      <w:r w:rsidR="00D5492C" w:rsidRPr="00203AFF">
        <w:rPr>
          <w:rFonts w:eastAsia="Times New Roman"/>
          <w:lang w:eastAsia="ru-RU"/>
        </w:rPr>
        <w:t xml:space="preserve"> </w:t>
      </w:r>
      <w:r w:rsidR="00D82C2A" w:rsidRPr="00203AFF">
        <w:rPr>
          <w:rFonts w:eastAsia="Times New Roman"/>
          <w:lang w:eastAsia="ru-RU"/>
        </w:rPr>
        <w:t>5</w:t>
      </w:r>
      <w:r w:rsidR="00D5492C" w:rsidRPr="00203AFF">
        <w:rPr>
          <w:rFonts w:eastAsia="Times New Roman"/>
          <w:lang w:eastAsia="ru-RU"/>
        </w:rPr>
        <w:t xml:space="preserve"> минут, проведение фрагмента</w:t>
      </w:r>
      <w:r w:rsidR="0073357A" w:rsidRPr="00203AFF">
        <w:rPr>
          <w:rFonts w:eastAsia="Times New Roman"/>
          <w:lang w:eastAsia="ru-RU"/>
        </w:rPr>
        <w:t xml:space="preserve"> </w:t>
      </w:r>
      <w:r w:rsidR="00D5492C" w:rsidRPr="00203AFF">
        <w:rPr>
          <w:rFonts w:eastAsia="Times New Roman"/>
          <w:lang w:eastAsia="ru-RU"/>
        </w:rPr>
        <w:t>основной части занятия</w:t>
      </w:r>
      <w:r w:rsidR="00C32142" w:rsidRPr="00203AFF">
        <w:rPr>
          <w:rFonts w:eastAsia="Times New Roman"/>
          <w:lang w:eastAsia="ru-RU"/>
        </w:rPr>
        <w:t xml:space="preserve"> </w:t>
      </w:r>
      <w:r w:rsidR="00B75E00" w:rsidRPr="00203AFF">
        <w:rPr>
          <w:rFonts w:eastAsia="Times New Roman"/>
          <w:lang w:eastAsia="ru-RU"/>
        </w:rPr>
        <w:t>—</w:t>
      </w:r>
      <w:r w:rsidR="00D5492C" w:rsidRPr="00203AFF">
        <w:rPr>
          <w:rFonts w:eastAsia="Times New Roman"/>
          <w:lang w:eastAsia="ru-RU"/>
        </w:rPr>
        <w:t xml:space="preserve"> 1</w:t>
      </w:r>
      <w:r w:rsidR="00D82C2A" w:rsidRPr="00203AFF">
        <w:rPr>
          <w:rFonts w:eastAsia="Times New Roman"/>
          <w:lang w:eastAsia="ru-RU"/>
        </w:rPr>
        <w:t>5</w:t>
      </w:r>
      <w:r w:rsidR="00D5492C" w:rsidRPr="00203AFF">
        <w:rPr>
          <w:rFonts w:eastAsia="Times New Roman"/>
          <w:lang w:eastAsia="ru-RU"/>
        </w:rPr>
        <w:t xml:space="preserve"> минут.</w:t>
      </w:r>
    </w:p>
    <w:p w:rsidR="003F545F" w:rsidRPr="00203AFF" w:rsidRDefault="003F545F" w:rsidP="001A026D">
      <w:pPr>
        <w:tabs>
          <w:tab w:val="left" w:pos="1134"/>
        </w:tabs>
        <w:spacing w:after="0" w:line="360" w:lineRule="auto"/>
        <w:ind w:firstLine="709"/>
        <w:contextualSpacing/>
        <w:rPr>
          <w:b/>
        </w:rPr>
      </w:pPr>
    </w:p>
    <w:p w:rsidR="00DA6DAB" w:rsidRDefault="00D477EC" w:rsidP="001A026D">
      <w:pPr>
        <w:pStyle w:val="2"/>
        <w:spacing w:before="0" w:after="0"/>
        <w:contextualSpacing/>
      </w:pPr>
      <w:bookmarkStart w:id="7" w:name="_Toc193630252"/>
      <w:r>
        <w:t xml:space="preserve">6. </w:t>
      </w:r>
      <w:r w:rsidR="00DA6DAB" w:rsidRPr="00203AFF">
        <w:t xml:space="preserve">Условия выполнения заданий. </w:t>
      </w:r>
      <w:r w:rsidR="009D0394" w:rsidRPr="00203AFF">
        <w:t>Дополнительное о</w:t>
      </w:r>
      <w:r w:rsidR="00164B2C" w:rsidRPr="00203AFF">
        <w:t>борудование</w:t>
      </w:r>
      <w:bookmarkEnd w:id="7"/>
    </w:p>
    <w:p w:rsidR="00203AFF" w:rsidRPr="00203AFF" w:rsidRDefault="00203AFF" w:rsidP="001A026D">
      <w:pPr>
        <w:tabs>
          <w:tab w:val="left" w:pos="284"/>
        </w:tabs>
        <w:spacing w:after="0" w:line="360" w:lineRule="auto"/>
        <w:ind w:left="709"/>
        <w:contextualSpacing/>
        <w:rPr>
          <w:b/>
        </w:rPr>
      </w:pPr>
    </w:p>
    <w:p w:rsidR="00D96AAB" w:rsidRPr="00203AFF" w:rsidRDefault="00D96AAB" w:rsidP="001A026D">
      <w:pPr>
        <w:numPr>
          <w:ilvl w:val="1"/>
          <w:numId w:val="4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eastAsia="Times New Roman"/>
          <w:color w:val="000000"/>
          <w:lang w:eastAsia="ru-RU"/>
        </w:rPr>
      </w:pPr>
      <w:r w:rsidRPr="00203AFF">
        <w:rPr>
          <w:rFonts w:eastAsia="Times New Roman"/>
          <w:color w:val="000000"/>
          <w:lang w:eastAsia="ru-RU"/>
        </w:rPr>
        <w:t>Для выполнения задания «Тестирование» необходи</w:t>
      </w:r>
      <w:r w:rsidR="00F378B5" w:rsidRPr="00203AFF">
        <w:rPr>
          <w:rFonts w:eastAsia="Times New Roman"/>
          <w:color w:val="000000"/>
          <w:lang w:eastAsia="ru-RU"/>
        </w:rPr>
        <w:t xml:space="preserve">мо </w:t>
      </w:r>
      <w:r w:rsidR="00B75E00" w:rsidRPr="00203AFF">
        <w:rPr>
          <w:rFonts w:eastAsia="Times New Roman"/>
          <w:color w:val="000000"/>
          <w:lang w:eastAsia="ru-RU"/>
        </w:rPr>
        <w:t xml:space="preserve">возможность единовременного </w:t>
      </w:r>
      <w:r w:rsidRPr="00203AFF">
        <w:rPr>
          <w:rFonts w:eastAsia="Times New Roman"/>
          <w:color w:val="000000"/>
          <w:lang w:eastAsia="ru-RU"/>
        </w:rPr>
        <w:t>выполнения задания всеми участниками Олимпиады.</w:t>
      </w:r>
    </w:p>
    <w:p w:rsidR="009D0394" w:rsidRPr="00203AFF" w:rsidRDefault="009E243E" w:rsidP="001A026D">
      <w:pPr>
        <w:numPr>
          <w:ilvl w:val="1"/>
          <w:numId w:val="4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eastAsia="Times New Roman"/>
          <w:color w:val="000000"/>
          <w:lang w:eastAsia="ru-RU"/>
        </w:rPr>
      </w:pPr>
      <w:r w:rsidRPr="00203AFF">
        <w:rPr>
          <w:rFonts w:eastAsia="Times New Roman"/>
          <w:color w:val="000000"/>
          <w:lang w:eastAsia="ru-RU"/>
        </w:rPr>
        <w:t xml:space="preserve">Задание Комплексного задания </w:t>
      </w:r>
      <w:r w:rsidR="00832896">
        <w:rPr>
          <w:rFonts w:eastAsia="Times New Roman"/>
          <w:color w:val="000000"/>
          <w:lang w:eastAsia="ru-RU"/>
        </w:rPr>
        <w:t>I уров</w:t>
      </w:r>
      <w:r w:rsidR="009D0394" w:rsidRPr="00203AFF">
        <w:rPr>
          <w:rFonts w:eastAsia="Times New Roman"/>
          <w:color w:val="000000"/>
          <w:lang w:eastAsia="ru-RU"/>
        </w:rPr>
        <w:t xml:space="preserve">ня «Перевод профессионального текста» выполняется в аудитории с доступом каждого участника Олимпиады к персональному компьютеру с необходимым установленным офисным программным обеспечением MS </w:t>
      </w:r>
      <w:proofErr w:type="spellStart"/>
      <w:r w:rsidR="009D0394" w:rsidRPr="00203AFF">
        <w:rPr>
          <w:rFonts w:eastAsia="Times New Roman"/>
          <w:color w:val="000000"/>
          <w:lang w:eastAsia="ru-RU"/>
        </w:rPr>
        <w:t>Office</w:t>
      </w:r>
      <w:proofErr w:type="spellEnd"/>
      <w:r w:rsidR="009D0394" w:rsidRPr="00203AFF">
        <w:rPr>
          <w:rFonts w:eastAsia="Times New Roman"/>
          <w:color w:val="000000"/>
          <w:lang w:eastAsia="ru-RU"/>
        </w:rPr>
        <w:t xml:space="preserve"> для оформления перевода в программе </w:t>
      </w:r>
      <w:proofErr w:type="spellStart"/>
      <w:r w:rsidR="009D0394" w:rsidRPr="00203AFF">
        <w:rPr>
          <w:rFonts w:eastAsia="Times New Roman"/>
          <w:lang w:eastAsia="ru-RU"/>
        </w:rPr>
        <w:t>Microsoft</w:t>
      </w:r>
      <w:proofErr w:type="spellEnd"/>
      <w:r w:rsidR="009D0394" w:rsidRPr="00203AFF">
        <w:rPr>
          <w:rFonts w:eastAsia="Times New Roman"/>
          <w:lang w:eastAsia="ru-RU"/>
        </w:rPr>
        <w:t xml:space="preserve"> </w:t>
      </w:r>
      <w:proofErr w:type="spellStart"/>
      <w:r w:rsidR="009D0394" w:rsidRPr="00203AFF">
        <w:rPr>
          <w:rFonts w:eastAsia="Times New Roman"/>
          <w:lang w:eastAsia="ru-RU"/>
        </w:rPr>
        <w:t>Word</w:t>
      </w:r>
      <w:proofErr w:type="spellEnd"/>
      <w:r w:rsidR="009D0394" w:rsidRPr="00203AFF">
        <w:rPr>
          <w:rFonts w:eastAsia="Times New Roman"/>
          <w:lang w:eastAsia="ru-RU"/>
        </w:rPr>
        <w:t xml:space="preserve"> и ответов на вопросы. Для выполнения задания участнику предоставляется инструкция по выполнению задания.</w:t>
      </w:r>
      <w:r w:rsidR="009D0394" w:rsidRPr="00203AFF">
        <w:rPr>
          <w:rFonts w:eastAsia="Times New Roman"/>
          <w:color w:val="000000"/>
          <w:lang w:eastAsia="ru-RU"/>
        </w:rPr>
        <w:t xml:space="preserve"> При выполнении задания в папке «Профессио</w:t>
      </w:r>
      <w:r w:rsidRPr="00203AFF">
        <w:rPr>
          <w:rFonts w:eastAsia="Times New Roman"/>
          <w:color w:val="000000"/>
          <w:lang w:eastAsia="ru-RU"/>
        </w:rPr>
        <w:t xml:space="preserve">нальное задание </w:t>
      </w:r>
      <w:r w:rsidR="00832896">
        <w:rPr>
          <w:rFonts w:eastAsia="Times New Roman"/>
          <w:color w:val="000000"/>
          <w:lang w:eastAsia="ru-RU"/>
        </w:rPr>
        <w:t>I уров</w:t>
      </w:r>
      <w:r w:rsidR="009D0394" w:rsidRPr="00203AFF">
        <w:rPr>
          <w:rFonts w:eastAsia="Times New Roman"/>
          <w:color w:val="000000"/>
          <w:lang w:eastAsia="ru-RU"/>
        </w:rPr>
        <w:t xml:space="preserve">ня» участник Олимпиады самостоятельно создаёт документ MS </w:t>
      </w:r>
      <w:proofErr w:type="spellStart"/>
      <w:r w:rsidR="009D0394" w:rsidRPr="00203AFF">
        <w:rPr>
          <w:rFonts w:eastAsia="Times New Roman"/>
          <w:color w:val="000000"/>
          <w:lang w:eastAsia="ru-RU"/>
        </w:rPr>
        <w:t>Word</w:t>
      </w:r>
      <w:proofErr w:type="spellEnd"/>
      <w:r w:rsidR="009D0394" w:rsidRPr="00203AFF">
        <w:rPr>
          <w:rFonts w:eastAsia="Times New Roman"/>
          <w:color w:val="000000"/>
          <w:lang w:eastAsia="ru-RU"/>
        </w:rPr>
        <w:t xml:space="preserve"> под именем «номер участника название работы» («111_Перевод профессионального текста»). После завершения работы участник Олимпиады сохраняет файл в указанной Организатором Олимпиады папке. </w:t>
      </w:r>
    </w:p>
    <w:p w:rsidR="00A22403" w:rsidRPr="00203AFF" w:rsidRDefault="009D0394" w:rsidP="001A026D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eastAsia="Times New Roman"/>
          <w:color w:val="000000"/>
          <w:lang w:eastAsia="ru-RU"/>
        </w:rPr>
      </w:pPr>
      <w:r w:rsidRPr="00203AFF">
        <w:rPr>
          <w:rFonts w:eastAsia="Times New Roman"/>
          <w:color w:val="000000"/>
          <w:lang w:eastAsia="ru-RU"/>
        </w:rPr>
        <w:t xml:space="preserve">Участник может воспользоваться предложенным словарём в соответствии </w:t>
      </w:r>
      <w:r w:rsidR="00A22403" w:rsidRPr="00203AFF">
        <w:rPr>
          <w:rFonts w:eastAsia="Times New Roman"/>
          <w:color w:val="000000"/>
          <w:lang w:eastAsia="ru-RU"/>
        </w:rPr>
        <w:t>с изучаемым иностранным языком.</w:t>
      </w:r>
    </w:p>
    <w:p w:rsidR="009D0394" w:rsidRPr="00203AFF" w:rsidRDefault="009F47AC" w:rsidP="001A026D">
      <w:pPr>
        <w:numPr>
          <w:ilvl w:val="1"/>
          <w:numId w:val="4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eastAsia="Times New Roman"/>
          <w:color w:val="000000"/>
          <w:lang w:eastAsia="ru-RU"/>
        </w:rPr>
      </w:pPr>
      <w:r w:rsidRPr="00203AFF">
        <w:rPr>
          <w:rFonts w:eastAsia="Times New Roman"/>
          <w:color w:val="000000"/>
          <w:lang w:eastAsia="ru-RU"/>
        </w:rPr>
        <w:t xml:space="preserve">Задание Комплексного задания </w:t>
      </w:r>
      <w:r w:rsidR="00832896">
        <w:rPr>
          <w:rFonts w:eastAsia="Times New Roman"/>
          <w:color w:val="000000"/>
          <w:lang w:eastAsia="ru-RU"/>
        </w:rPr>
        <w:t>I уров</w:t>
      </w:r>
      <w:r w:rsidR="009D0394" w:rsidRPr="00203AFF">
        <w:rPr>
          <w:rFonts w:eastAsia="Times New Roman"/>
          <w:color w:val="000000"/>
          <w:lang w:eastAsia="ru-RU"/>
        </w:rPr>
        <w:t xml:space="preserve">ня «Задание по организации работы коллектива» выполняется в аудитории с доступом каждого участника Олимпиады к персональному компьютеру с необходимым установленным офисным программным обеспечением </w:t>
      </w:r>
      <w:r w:rsidR="00D82C2A" w:rsidRPr="00203AFF">
        <w:rPr>
          <w:rFonts w:eastAsia="Times New Roman"/>
          <w:color w:val="000000"/>
          <w:lang w:val="en-US" w:eastAsia="ru-RU"/>
        </w:rPr>
        <w:t>Power</w:t>
      </w:r>
      <w:r w:rsidR="00D82C2A" w:rsidRPr="00203AFF">
        <w:rPr>
          <w:rFonts w:eastAsia="Times New Roman"/>
          <w:color w:val="000000"/>
          <w:lang w:eastAsia="ru-RU"/>
        </w:rPr>
        <w:t xml:space="preserve"> </w:t>
      </w:r>
      <w:r w:rsidR="00D82C2A" w:rsidRPr="00203AFF">
        <w:rPr>
          <w:rFonts w:eastAsia="Times New Roman"/>
          <w:color w:val="000000"/>
          <w:lang w:val="en-US" w:eastAsia="ru-RU"/>
        </w:rPr>
        <w:t>Point</w:t>
      </w:r>
      <w:r w:rsidR="00247FDA" w:rsidRPr="00203AFF">
        <w:rPr>
          <w:rFonts w:eastAsia="Times New Roman"/>
          <w:color w:val="000000"/>
          <w:lang w:eastAsia="ru-RU"/>
        </w:rPr>
        <w:t>.</w:t>
      </w:r>
      <w:r w:rsidR="009D0394" w:rsidRPr="00203AFF">
        <w:rPr>
          <w:rFonts w:eastAsia="Times New Roman"/>
          <w:color w:val="000000"/>
          <w:lang w:eastAsia="ru-RU"/>
        </w:rPr>
        <w:t xml:space="preserve"> </w:t>
      </w:r>
    </w:p>
    <w:p w:rsidR="009D0394" w:rsidRPr="00203AFF" w:rsidRDefault="009D0394" w:rsidP="001A026D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eastAsia="Times New Roman"/>
          <w:color w:val="000000"/>
          <w:lang w:eastAsia="ru-RU"/>
        </w:rPr>
      </w:pPr>
      <w:r w:rsidRPr="00203AFF">
        <w:rPr>
          <w:rFonts w:eastAsia="Times New Roman"/>
          <w:color w:val="000000"/>
          <w:lang w:eastAsia="ru-RU"/>
        </w:rPr>
        <w:lastRenderedPageBreak/>
        <w:t xml:space="preserve">При выполнении задания в папке «Профессиональное задание I уровня» участник Олимпиады самостоятельно создаёт документ </w:t>
      </w:r>
      <w:r w:rsidR="00D82C2A" w:rsidRPr="00203AFF">
        <w:rPr>
          <w:rFonts w:eastAsia="Times New Roman"/>
          <w:color w:val="000000"/>
          <w:lang w:val="en-US" w:eastAsia="ru-RU"/>
        </w:rPr>
        <w:t>Power</w:t>
      </w:r>
      <w:r w:rsidR="00D82C2A" w:rsidRPr="00203AFF">
        <w:rPr>
          <w:rFonts w:eastAsia="Times New Roman"/>
          <w:color w:val="000000"/>
          <w:lang w:eastAsia="ru-RU"/>
        </w:rPr>
        <w:t xml:space="preserve"> </w:t>
      </w:r>
      <w:r w:rsidR="00D82C2A" w:rsidRPr="00203AFF">
        <w:rPr>
          <w:rFonts w:eastAsia="Times New Roman"/>
          <w:color w:val="000000"/>
          <w:lang w:val="en-US" w:eastAsia="ru-RU"/>
        </w:rPr>
        <w:t>Point</w:t>
      </w:r>
      <w:r w:rsidR="00D82C2A" w:rsidRPr="00203AFF">
        <w:rPr>
          <w:rFonts w:eastAsia="Times New Roman"/>
          <w:color w:val="000000"/>
          <w:lang w:eastAsia="ru-RU"/>
        </w:rPr>
        <w:t xml:space="preserve"> </w:t>
      </w:r>
      <w:r w:rsidRPr="00203AFF">
        <w:rPr>
          <w:rFonts w:eastAsia="Times New Roman"/>
          <w:color w:val="000000"/>
          <w:lang w:eastAsia="ru-RU"/>
        </w:rPr>
        <w:t>под именем «номер участника, название ра</w:t>
      </w:r>
      <w:r w:rsidR="0062014B" w:rsidRPr="00203AFF">
        <w:rPr>
          <w:rFonts w:eastAsia="Times New Roman"/>
          <w:color w:val="000000"/>
          <w:lang w:eastAsia="ru-RU"/>
        </w:rPr>
        <w:t xml:space="preserve">боты» («111_ </w:t>
      </w:r>
      <w:r w:rsidR="00D82C2A" w:rsidRPr="00203AFF">
        <w:rPr>
          <w:rFonts w:eastAsia="Times New Roman"/>
          <w:color w:val="000000"/>
          <w:lang w:eastAsia="ru-RU"/>
        </w:rPr>
        <w:t>презентация</w:t>
      </w:r>
      <w:r w:rsidRPr="00203AFF">
        <w:rPr>
          <w:rFonts w:eastAsia="Times New Roman"/>
          <w:color w:val="000000"/>
          <w:lang w:eastAsia="ru-RU"/>
        </w:rPr>
        <w:t xml:space="preserve">»). После завершения работы участник Олимпиады сохраняет файл в указанной Организатором Олимпиады папке. </w:t>
      </w:r>
    </w:p>
    <w:p w:rsidR="009F47AC" w:rsidRPr="00203AFF" w:rsidRDefault="009D0394" w:rsidP="001A026D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03AFF">
        <w:rPr>
          <w:sz w:val="28"/>
          <w:szCs w:val="28"/>
        </w:rPr>
        <w:t>Выполнение задач инвариантн</w:t>
      </w:r>
      <w:r w:rsidR="009F47AC" w:rsidRPr="00203AFF">
        <w:rPr>
          <w:sz w:val="28"/>
          <w:szCs w:val="28"/>
        </w:rPr>
        <w:t xml:space="preserve">ой части Комплексного задания </w:t>
      </w:r>
      <w:r w:rsidR="00832896">
        <w:rPr>
          <w:sz w:val="28"/>
          <w:szCs w:val="28"/>
        </w:rPr>
        <w:t>II уров</w:t>
      </w:r>
      <w:r w:rsidRPr="00203AFF">
        <w:rPr>
          <w:sz w:val="28"/>
          <w:szCs w:val="28"/>
        </w:rPr>
        <w:t>ня осуществляется в учебной аудитории с доступом каждого участника Олимпиады к персональному компьютеру с необходимым установленным офисным программным обеспечением MS</w:t>
      </w:r>
      <w:r w:rsidR="007924EB" w:rsidRPr="00203AFF">
        <w:rPr>
          <w:sz w:val="28"/>
          <w:szCs w:val="28"/>
        </w:rPr>
        <w:t xml:space="preserve"> </w:t>
      </w:r>
      <w:proofErr w:type="spellStart"/>
      <w:r w:rsidRPr="00203AFF">
        <w:rPr>
          <w:sz w:val="28"/>
          <w:szCs w:val="28"/>
        </w:rPr>
        <w:t>Office</w:t>
      </w:r>
      <w:proofErr w:type="spellEnd"/>
      <w:r w:rsidRPr="00203AFF">
        <w:rPr>
          <w:sz w:val="28"/>
          <w:szCs w:val="28"/>
        </w:rPr>
        <w:t xml:space="preserve"> для оформления результатов выполнения задач в программе </w:t>
      </w:r>
      <w:proofErr w:type="spellStart"/>
      <w:r w:rsidRPr="00203AFF">
        <w:rPr>
          <w:sz w:val="28"/>
          <w:szCs w:val="28"/>
        </w:rPr>
        <w:t>Microsoft</w:t>
      </w:r>
      <w:proofErr w:type="spellEnd"/>
      <w:r w:rsidRPr="00203AFF">
        <w:rPr>
          <w:sz w:val="28"/>
          <w:szCs w:val="28"/>
        </w:rPr>
        <w:t xml:space="preserve"> </w:t>
      </w:r>
      <w:proofErr w:type="spellStart"/>
      <w:r w:rsidRPr="00203AFF">
        <w:rPr>
          <w:sz w:val="28"/>
          <w:szCs w:val="28"/>
        </w:rPr>
        <w:t>Word</w:t>
      </w:r>
      <w:proofErr w:type="spellEnd"/>
      <w:r w:rsidRPr="00203AFF">
        <w:rPr>
          <w:sz w:val="28"/>
          <w:szCs w:val="28"/>
        </w:rPr>
        <w:t xml:space="preserve">: </w:t>
      </w:r>
      <w:r w:rsidR="009F47AC" w:rsidRPr="00203AFF">
        <w:rPr>
          <w:sz w:val="28"/>
          <w:szCs w:val="28"/>
        </w:rPr>
        <w:t>характеристика педагогической технологии; описание этапов педагогической технологии; разработка фрагмента занятия/урока с использованием педагогической технологии.</w:t>
      </w:r>
    </w:p>
    <w:p w:rsidR="00CE58C2" w:rsidRPr="00203AFF" w:rsidRDefault="009D0394" w:rsidP="001A026D">
      <w:pPr>
        <w:numPr>
          <w:ilvl w:val="1"/>
          <w:numId w:val="4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eastAsia="Times New Roman"/>
          <w:color w:val="000000"/>
          <w:lang w:eastAsia="ru-RU"/>
        </w:rPr>
      </w:pPr>
      <w:r w:rsidRPr="00203AFF">
        <w:rPr>
          <w:rFonts w:eastAsia="Times New Roman"/>
          <w:color w:val="000000"/>
          <w:lang w:eastAsia="ru-RU"/>
        </w:rPr>
        <w:t>Для выполнения задания участнику предоставляется инструкция по выполнению задания. При выполнении задания в па</w:t>
      </w:r>
      <w:r w:rsidR="00CE58C2" w:rsidRPr="00203AFF">
        <w:rPr>
          <w:rFonts w:eastAsia="Times New Roman"/>
          <w:color w:val="000000"/>
          <w:lang w:eastAsia="ru-RU"/>
        </w:rPr>
        <w:t xml:space="preserve">пке «Профессиональное задание </w:t>
      </w:r>
      <w:r w:rsidR="00832896">
        <w:rPr>
          <w:rFonts w:eastAsia="Times New Roman"/>
          <w:color w:val="000000"/>
          <w:lang w:eastAsia="ru-RU"/>
        </w:rPr>
        <w:t>II уров</w:t>
      </w:r>
      <w:r w:rsidRPr="00203AFF">
        <w:rPr>
          <w:rFonts w:eastAsia="Times New Roman"/>
          <w:color w:val="000000"/>
          <w:lang w:eastAsia="ru-RU"/>
        </w:rPr>
        <w:t xml:space="preserve">ня» участник Олимпиады самостоятельно создаёт документ MS </w:t>
      </w:r>
      <w:proofErr w:type="spellStart"/>
      <w:r w:rsidRPr="00203AFF">
        <w:rPr>
          <w:rFonts w:eastAsia="Times New Roman"/>
          <w:color w:val="000000"/>
          <w:lang w:eastAsia="ru-RU"/>
        </w:rPr>
        <w:t>Wo</w:t>
      </w:r>
      <w:r w:rsidR="00CE58C2" w:rsidRPr="00203AFF">
        <w:rPr>
          <w:rFonts w:eastAsia="Times New Roman"/>
          <w:color w:val="000000"/>
          <w:lang w:eastAsia="ru-RU"/>
        </w:rPr>
        <w:t>rd</w:t>
      </w:r>
      <w:proofErr w:type="spellEnd"/>
      <w:r w:rsidR="00CE58C2" w:rsidRPr="00203AFF">
        <w:rPr>
          <w:rFonts w:eastAsia="Times New Roman"/>
          <w:color w:val="000000"/>
          <w:lang w:eastAsia="ru-RU"/>
        </w:rPr>
        <w:t xml:space="preserve"> под именем «номер </w:t>
      </w:r>
      <w:proofErr w:type="spellStart"/>
      <w:r w:rsidR="00CE58C2" w:rsidRPr="00203AFF">
        <w:rPr>
          <w:rFonts w:eastAsia="Times New Roman"/>
          <w:color w:val="000000"/>
          <w:lang w:eastAsia="ru-RU"/>
        </w:rPr>
        <w:t>участника</w:t>
      </w:r>
      <w:r w:rsidRPr="00203AFF">
        <w:rPr>
          <w:rFonts w:eastAsia="Times New Roman"/>
          <w:color w:val="000000"/>
          <w:lang w:eastAsia="ru-RU"/>
        </w:rPr>
        <w:t>_название</w:t>
      </w:r>
      <w:proofErr w:type="spellEnd"/>
      <w:r w:rsidRPr="00203AFF">
        <w:rPr>
          <w:rFonts w:eastAsia="Times New Roman"/>
          <w:color w:val="000000"/>
          <w:lang w:eastAsia="ru-RU"/>
        </w:rPr>
        <w:t xml:space="preserve"> работы» («111_инвариантная часть Комплексного задания </w:t>
      </w:r>
      <w:r w:rsidR="00832896">
        <w:rPr>
          <w:rFonts w:eastAsia="Times New Roman"/>
          <w:color w:val="000000"/>
          <w:lang w:eastAsia="ru-RU"/>
        </w:rPr>
        <w:t>II уров</w:t>
      </w:r>
      <w:r w:rsidRPr="00203AFF">
        <w:rPr>
          <w:rFonts w:eastAsia="Times New Roman"/>
          <w:color w:val="000000"/>
          <w:lang w:eastAsia="ru-RU"/>
        </w:rPr>
        <w:t>ня»). После завершения работы участник Олимпиады сохраняет файл в указанной Организатором Олимпиады папке.</w:t>
      </w:r>
    </w:p>
    <w:p w:rsidR="0062014B" w:rsidRPr="00203AFF" w:rsidRDefault="0062014B" w:rsidP="001A026D">
      <w:pPr>
        <w:numPr>
          <w:ilvl w:val="1"/>
          <w:numId w:val="4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eastAsia="Times New Roman"/>
          <w:color w:val="000000"/>
          <w:lang w:eastAsia="ru-RU"/>
        </w:rPr>
      </w:pPr>
      <w:r w:rsidRPr="00203AFF">
        <w:t>Выполнение первой задачи вариативн</w:t>
      </w:r>
      <w:r w:rsidR="00CE58C2" w:rsidRPr="00203AFF">
        <w:t xml:space="preserve">ой части Комплексного задания </w:t>
      </w:r>
      <w:r w:rsidR="00832896">
        <w:t>II уров</w:t>
      </w:r>
      <w:r w:rsidRPr="00203AFF">
        <w:t xml:space="preserve">ня осуществляется в учебной аудитории с доступом каждого участника Олимпиады к персональному компьютеру с необходимым установленным офисным программным обеспечением MS </w:t>
      </w:r>
      <w:proofErr w:type="spellStart"/>
      <w:r w:rsidRPr="00203AFF">
        <w:t>Office</w:t>
      </w:r>
      <w:proofErr w:type="spellEnd"/>
      <w:r w:rsidRPr="00203AFF">
        <w:t xml:space="preserve"> для оформления результатов выполнения задачи в программе </w:t>
      </w:r>
      <w:proofErr w:type="spellStart"/>
      <w:r w:rsidRPr="00203AFF">
        <w:t>Microsoft</w:t>
      </w:r>
      <w:proofErr w:type="spellEnd"/>
      <w:r w:rsidRPr="00203AFF">
        <w:t xml:space="preserve"> </w:t>
      </w:r>
      <w:proofErr w:type="spellStart"/>
      <w:r w:rsidRPr="00203AFF">
        <w:t>Word</w:t>
      </w:r>
      <w:proofErr w:type="spellEnd"/>
      <w:r w:rsidRPr="00203AFF">
        <w:t xml:space="preserve"> в соответствии с требованиями, указанными в инструкции к заданию. Для выполнения задания участнику предоставляется инструкция по выполнению задания. При выполнении задачи участник Олимпиады учитывает заданные в инструкции условия. Для выполнения задачи участник Олимпиады может воспользоваться учебными пособиями, предложенными организаторами Олимпиады. </w:t>
      </w:r>
    </w:p>
    <w:p w:rsidR="0062014B" w:rsidRPr="00203AFF" w:rsidRDefault="0062014B" w:rsidP="001A026D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03AFF">
        <w:rPr>
          <w:sz w:val="28"/>
          <w:szCs w:val="28"/>
        </w:rPr>
        <w:lastRenderedPageBreak/>
        <w:t>При выполнении задания в па</w:t>
      </w:r>
      <w:r w:rsidR="00CE58C2" w:rsidRPr="00203AFF">
        <w:rPr>
          <w:sz w:val="28"/>
          <w:szCs w:val="28"/>
        </w:rPr>
        <w:t xml:space="preserve">пке «Профессиональное задание </w:t>
      </w:r>
      <w:r w:rsidR="00832896">
        <w:rPr>
          <w:sz w:val="28"/>
          <w:szCs w:val="28"/>
        </w:rPr>
        <w:t>II уров</w:t>
      </w:r>
      <w:r w:rsidRPr="00203AFF">
        <w:rPr>
          <w:sz w:val="28"/>
          <w:szCs w:val="28"/>
        </w:rPr>
        <w:t xml:space="preserve">ня» участник Олимпиады самостоятельно создаёт документ MS </w:t>
      </w:r>
      <w:proofErr w:type="spellStart"/>
      <w:r w:rsidRPr="00203AFF">
        <w:rPr>
          <w:sz w:val="28"/>
          <w:szCs w:val="28"/>
        </w:rPr>
        <w:t>Word</w:t>
      </w:r>
      <w:proofErr w:type="spellEnd"/>
      <w:r w:rsidRPr="00203AFF">
        <w:rPr>
          <w:sz w:val="28"/>
          <w:szCs w:val="28"/>
        </w:rPr>
        <w:t xml:space="preserve"> под именем «номер участника название работы» («111_вариативная часть Комплексного задания </w:t>
      </w:r>
      <w:r w:rsidR="00832896">
        <w:rPr>
          <w:sz w:val="28"/>
          <w:szCs w:val="28"/>
        </w:rPr>
        <w:t>II уров</w:t>
      </w:r>
      <w:r w:rsidRPr="00203AFF">
        <w:rPr>
          <w:sz w:val="28"/>
          <w:szCs w:val="28"/>
        </w:rPr>
        <w:t xml:space="preserve">ня»). После завершения работы участник Олимпиады сохраняет файл в указанной Организатором Олимпиады папке. </w:t>
      </w:r>
    </w:p>
    <w:p w:rsidR="0062014B" w:rsidRPr="00203AFF" w:rsidRDefault="0062014B" w:rsidP="001A026D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03AFF">
        <w:rPr>
          <w:sz w:val="28"/>
          <w:szCs w:val="28"/>
        </w:rPr>
        <w:t>Выполнение второй задачи вариативн</w:t>
      </w:r>
      <w:r w:rsidR="00224A6D" w:rsidRPr="00203AFF">
        <w:rPr>
          <w:sz w:val="28"/>
          <w:szCs w:val="28"/>
        </w:rPr>
        <w:t xml:space="preserve">ой части Комплексного задания </w:t>
      </w:r>
      <w:r w:rsidR="00832896">
        <w:rPr>
          <w:sz w:val="28"/>
          <w:szCs w:val="28"/>
        </w:rPr>
        <w:t>II уров</w:t>
      </w:r>
      <w:r w:rsidR="007924EB" w:rsidRPr="00203AFF">
        <w:rPr>
          <w:sz w:val="28"/>
          <w:szCs w:val="28"/>
        </w:rPr>
        <w:t>ня осуществляется в </w:t>
      </w:r>
      <w:r w:rsidRPr="00203AFF">
        <w:rPr>
          <w:sz w:val="28"/>
          <w:szCs w:val="28"/>
        </w:rPr>
        <w:t>учебной аудитории. Фрагмент урока/занятия проводится в соответствии с содержанием конспекта основной части занятия, разработанного участником Олимпиады. Для выполнения задания организатор Олимпиады предоставляет участнику необходимое оборудование (</w:t>
      </w:r>
      <w:r w:rsidR="00224A6D" w:rsidRPr="00203AFF">
        <w:rPr>
          <w:sz w:val="28"/>
          <w:szCs w:val="28"/>
        </w:rPr>
        <w:t>из имеющегося на площадке</w:t>
      </w:r>
      <w:r w:rsidRPr="00203AFF">
        <w:rPr>
          <w:sz w:val="28"/>
          <w:szCs w:val="28"/>
        </w:rPr>
        <w:t xml:space="preserve">), </w:t>
      </w:r>
      <w:r w:rsidR="00224A6D" w:rsidRPr="00203AFF">
        <w:rPr>
          <w:sz w:val="28"/>
          <w:szCs w:val="28"/>
        </w:rPr>
        <w:t>которое</w:t>
      </w:r>
      <w:r w:rsidRPr="00203AFF">
        <w:rPr>
          <w:sz w:val="28"/>
          <w:szCs w:val="28"/>
        </w:rPr>
        <w:t xml:space="preserve"> участн</w:t>
      </w:r>
      <w:r w:rsidR="00224A6D" w:rsidRPr="00203AFF">
        <w:rPr>
          <w:sz w:val="28"/>
          <w:szCs w:val="28"/>
        </w:rPr>
        <w:t>ик самостоятельно готовит</w:t>
      </w:r>
      <w:r w:rsidRPr="00203AFF">
        <w:rPr>
          <w:sz w:val="28"/>
          <w:szCs w:val="28"/>
        </w:rPr>
        <w:t xml:space="preserve"> до начала занятия. </w:t>
      </w:r>
    </w:p>
    <w:p w:rsidR="00224A6D" w:rsidRPr="00203AFF" w:rsidRDefault="0062014B" w:rsidP="001A026D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eastAsia="Times New Roman"/>
          <w:lang w:eastAsia="ru-RU"/>
        </w:rPr>
      </w:pPr>
      <w:r w:rsidRPr="00203AFF">
        <w:t xml:space="preserve">В качестве занимающихся для проведения занятия организаторами Олимпиады привлечены волонтёры, которые будут выполнять роль занимающихся разного возраста (6 человек). </w:t>
      </w:r>
      <w:r w:rsidRPr="00203AFF">
        <w:rPr>
          <w:rFonts w:eastAsia="Times New Roman"/>
          <w:lang w:eastAsia="ru-RU"/>
        </w:rPr>
        <w:t xml:space="preserve">Для выполнения задачи участнику Олимпиады дается возможность познакомиться с группой занимающихся до начала занятия и провести инструктаж. </w:t>
      </w:r>
      <w:r w:rsidRPr="00203AFF">
        <w:t>Наличие символики образовательной организации участника не допускается.</w:t>
      </w:r>
    </w:p>
    <w:p w:rsidR="009D0394" w:rsidRPr="00203AFF" w:rsidRDefault="00A83FD4" w:rsidP="001A026D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eastAsia="Times New Roman"/>
          <w:lang w:eastAsia="ru-RU"/>
        </w:rPr>
      </w:pPr>
      <w:r w:rsidRPr="00203AFF">
        <w:t>Для лиц с ограниченными возможностями здоровья предусматриваются особые условия выполнения заданий.</w:t>
      </w:r>
    </w:p>
    <w:p w:rsidR="00810B5B" w:rsidRPr="00203AFF" w:rsidRDefault="00810B5B" w:rsidP="001A026D">
      <w:pPr>
        <w:tabs>
          <w:tab w:val="left" w:pos="1134"/>
        </w:tabs>
        <w:spacing w:after="0" w:line="360" w:lineRule="auto"/>
        <w:ind w:firstLine="709"/>
        <w:contextualSpacing/>
        <w:jc w:val="center"/>
        <w:rPr>
          <w:b/>
        </w:rPr>
      </w:pPr>
    </w:p>
    <w:p w:rsidR="007924EB" w:rsidRPr="00D477EC" w:rsidRDefault="00D477EC" w:rsidP="001A026D">
      <w:pPr>
        <w:pStyle w:val="2"/>
        <w:spacing w:before="0" w:after="0"/>
        <w:contextualSpacing/>
      </w:pPr>
      <w:bookmarkStart w:id="8" w:name="_Toc193630253"/>
      <w:r>
        <w:t xml:space="preserve">7. </w:t>
      </w:r>
      <w:r w:rsidR="00C05F1E" w:rsidRPr="00D477EC">
        <w:t>Оценивание работы участника олимпиады в целом</w:t>
      </w:r>
      <w:bookmarkEnd w:id="8"/>
    </w:p>
    <w:p w:rsidR="00203AFF" w:rsidRPr="00203AFF" w:rsidRDefault="00203AFF" w:rsidP="001A026D">
      <w:pPr>
        <w:tabs>
          <w:tab w:val="left" w:pos="1134"/>
        </w:tabs>
        <w:spacing w:after="0" w:line="360" w:lineRule="auto"/>
        <w:contextualSpacing/>
        <w:rPr>
          <w:b/>
        </w:rPr>
      </w:pPr>
    </w:p>
    <w:p w:rsidR="007924EB" w:rsidRPr="00203AFF" w:rsidRDefault="00C05F1E" w:rsidP="001A026D">
      <w:pPr>
        <w:pStyle w:val="a4"/>
        <w:numPr>
          <w:ilvl w:val="1"/>
          <w:numId w:val="40"/>
        </w:numPr>
        <w:tabs>
          <w:tab w:val="left" w:pos="0"/>
        </w:tabs>
        <w:spacing w:after="0" w:line="360" w:lineRule="auto"/>
        <w:ind w:left="0" w:firstLine="709"/>
        <w:rPr>
          <w:b/>
          <w:sz w:val="28"/>
          <w:szCs w:val="28"/>
        </w:rPr>
      </w:pPr>
      <w:r w:rsidRPr="00203AFF">
        <w:rPr>
          <w:color w:val="000000"/>
          <w:spacing w:val="-1"/>
          <w:sz w:val="28"/>
          <w:szCs w:val="28"/>
        </w:rPr>
        <w:t xml:space="preserve">Для осуществления учета полученных участниками олимпиады оценок заполняются индивидуальные </w:t>
      </w:r>
      <w:r w:rsidR="00DE6EEB" w:rsidRPr="00203AFF">
        <w:rPr>
          <w:color w:val="000000"/>
          <w:spacing w:val="-1"/>
          <w:sz w:val="28"/>
          <w:szCs w:val="28"/>
        </w:rPr>
        <w:t xml:space="preserve">сводные </w:t>
      </w:r>
      <w:r w:rsidRPr="00203AFF">
        <w:rPr>
          <w:color w:val="000000"/>
          <w:spacing w:val="-1"/>
          <w:sz w:val="28"/>
          <w:szCs w:val="28"/>
        </w:rPr>
        <w:t xml:space="preserve">ведомости оценок результатов выполнения </w:t>
      </w:r>
      <w:r w:rsidR="0062014B" w:rsidRPr="00203AFF">
        <w:rPr>
          <w:color w:val="000000"/>
          <w:spacing w:val="-1"/>
          <w:sz w:val="28"/>
          <w:szCs w:val="28"/>
        </w:rPr>
        <w:t xml:space="preserve">Комплексных </w:t>
      </w:r>
      <w:r w:rsidRPr="00203AFF">
        <w:rPr>
          <w:color w:val="000000"/>
          <w:spacing w:val="-1"/>
          <w:sz w:val="28"/>
          <w:szCs w:val="28"/>
        </w:rPr>
        <w:t xml:space="preserve">заданий </w:t>
      </w:r>
      <w:r w:rsidR="00075FFF">
        <w:rPr>
          <w:color w:val="000000"/>
          <w:spacing w:val="-1"/>
          <w:sz w:val="28"/>
          <w:szCs w:val="28"/>
          <w:lang w:val="en-US"/>
        </w:rPr>
        <w:t>I</w:t>
      </w:r>
      <w:r w:rsidR="007924EB" w:rsidRPr="00203AFF">
        <w:rPr>
          <w:color w:val="000000"/>
          <w:spacing w:val="-1"/>
          <w:sz w:val="28"/>
          <w:szCs w:val="28"/>
        </w:rPr>
        <w:t> и </w:t>
      </w:r>
      <w:r w:rsidR="00832896">
        <w:rPr>
          <w:color w:val="000000"/>
          <w:spacing w:val="-1"/>
          <w:sz w:val="28"/>
          <w:szCs w:val="28"/>
        </w:rPr>
        <w:t>II уров</w:t>
      </w:r>
      <w:r w:rsidRPr="00203AFF">
        <w:rPr>
          <w:color w:val="000000"/>
          <w:spacing w:val="-1"/>
          <w:sz w:val="28"/>
          <w:szCs w:val="28"/>
        </w:rPr>
        <w:t>ня</w:t>
      </w:r>
      <w:r w:rsidR="00075FFF" w:rsidRPr="00075FFF">
        <w:rPr>
          <w:color w:val="000000"/>
          <w:spacing w:val="-1"/>
          <w:sz w:val="28"/>
          <w:szCs w:val="28"/>
        </w:rPr>
        <w:t xml:space="preserve"> (</w:t>
      </w:r>
      <w:r w:rsidR="00075FFF">
        <w:rPr>
          <w:color w:val="000000"/>
          <w:spacing w:val="-1"/>
          <w:sz w:val="28"/>
          <w:szCs w:val="28"/>
        </w:rPr>
        <w:t xml:space="preserve">Приложения </w:t>
      </w:r>
      <w:r w:rsidR="001A026D">
        <w:rPr>
          <w:color w:val="000000"/>
          <w:spacing w:val="-1"/>
          <w:sz w:val="28"/>
          <w:szCs w:val="28"/>
        </w:rPr>
        <w:t>5</w:t>
      </w:r>
      <w:r w:rsidR="00075FFF">
        <w:rPr>
          <w:color w:val="000000"/>
          <w:spacing w:val="-1"/>
          <w:sz w:val="28"/>
          <w:szCs w:val="28"/>
        </w:rPr>
        <w:t xml:space="preserve"> и </w:t>
      </w:r>
      <w:r w:rsidR="001A026D">
        <w:rPr>
          <w:color w:val="000000"/>
          <w:spacing w:val="-1"/>
          <w:sz w:val="28"/>
          <w:szCs w:val="28"/>
        </w:rPr>
        <w:t>6</w:t>
      </w:r>
      <w:r w:rsidR="00075FFF">
        <w:rPr>
          <w:color w:val="000000"/>
          <w:spacing w:val="-1"/>
          <w:sz w:val="28"/>
          <w:szCs w:val="28"/>
        </w:rPr>
        <w:t>)</w:t>
      </w:r>
      <w:r w:rsidRPr="00203AFF">
        <w:rPr>
          <w:color w:val="000000"/>
          <w:spacing w:val="-1"/>
          <w:sz w:val="28"/>
          <w:szCs w:val="28"/>
        </w:rPr>
        <w:t>.</w:t>
      </w:r>
    </w:p>
    <w:p w:rsidR="007924EB" w:rsidRPr="00203AFF" w:rsidRDefault="00C05F1E" w:rsidP="001A026D">
      <w:pPr>
        <w:pStyle w:val="a4"/>
        <w:numPr>
          <w:ilvl w:val="1"/>
          <w:numId w:val="40"/>
        </w:numPr>
        <w:tabs>
          <w:tab w:val="left" w:pos="0"/>
        </w:tabs>
        <w:spacing w:after="0" w:line="360" w:lineRule="auto"/>
        <w:ind w:left="0" w:firstLine="709"/>
        <w:rPr>
          <w:b/>
          <w:sz w:val="28"/>
          <w:szCs w:val="28"/>
        </w:rPr>
      </w:pPr>
      <w:r w:rsidRPr="00203AFF">
        <w:rPr>
          <w:color w:val="000000"/>
          <w:spacing w:val="-1"/>
          <w:sz w:val="28"/>
          <w:szCs w:val="28"/>
        </w:rPr>
        <w:t>На основе указанных в п.</w:t>
      </w:r>
      <w:r w:rsidR="00D82C2A" w:rsidRPr="00203AFF">
        <w:rPr>
          <w:color w:val="000000"/>
          <w:spacing w:val="-1"/>
          <w:sz w:val="28"/>
          <w:szCs w:val="28"/>
        </w:rPr>
        <w:t xml:space="preserve"> </w:t>
      </w:r>
      <w:r w:rsidRPr="00203AFF">
        <w:rPr>
          <w:color w:val="000000"/>
          <w:spacing w:val="-1"/>
          <w:sz w:val="28"/>
          <w:szCs w:val="28"/>
        </w:rPr>
        <w:t>7.1.</w:t>
      </w:r>
      <w:r w:rsidR="007924EB" w:rsidRPr="00203AFF">
        <w:rPr>
          <w:color w:val="000000"/>
          <w:spacing w:val="-1"/>
          <w:sz w:val="28"/>
          <w:szCs w:val="28"/>
        </w:rPr>
        <w:t xml:space="preserve"> </w:t>
      </w:r>
      <w:r w:rsidRPr="00203AFF">
        <w:rPr>
          <w:color w:val="000000"/>
          <w:spacing w:val="-1"/>
          <w:sz w:val="28"/>
          <w:szCs w:val="28"/>
        </w:rPr>
        <w:t>ведомостей формируется сводная ведомость</w:t>
      </w:r>
      <w:r w:rsidR="00075FFF">
        <w:rPr>
          <w:color w:val="000000"/>
          <w:spacing w:val="-1"/>
          <w:sz w:val="28"/>
          <w:szCs w:val="28"/>
        </w:rPr>
        <w:t xml:space="preserve"> (Приложение </w:t>
      </w:r>
      <w:r w:rsidR="001A026D">
        <w:rPr>
          <w:color w:val="000000"/>
          <w:spacing w:val="-1"/>
          <w:sz w:val="28"/>
          <w:szCs w:val="28"/>
        </w:rPr>
        <w:t>7</w:t>
      </w:r>
      <w:r w:rsidR="00075FFF">
        <w:rPr>
          <w:color w:val="000000"/>
          <w:spacing w:val="-1"/>
          <w:sz w:val="28"/>
          <w:szCs w:val="28"/>
        </w:rPr>
        <w:t>)</w:t>
      </w:r>
      <w:r w:rsidRPr="00203AFF">
        <w:rPr>
          <w:color w:val="000000"/>
          <w:spacing w:val="-1"/>
          <w:sz w:val="28"/>
          <w:szCs w:val="28"/>
        </w:rPr>
        <w:t xml:space="preserve">, в которую заносятся суммарные оценки в баллах за выполнение </w:t>
      </w:r>
      <w:r w:rsidR="0062014B" w:rsidRPr="00203AFF">
        <w:rPr>
          <w:color w:val="000000"/>
          <w:spacing w:val="-1"/>
          <w:sz w:val="28"/>
          <w:szCs w:val="28"/>
        </w:rPr>
        <w:t xml:space="preserve">Комплексных </w:t>
      </w:r>
      <w:r w:rsidR="007924EB" w:rsidRPr="00203AFF">
        <w:rPr>
          <w:color w:val="000000"/>
          <w:spacing w:val="-1"/>
          <w:sz w:val="28"/>
          <w:szCs w:val="28"/>
        </w:rPr>
        <w:t xml:space="preserve">заданий </w:t>
      </w:r>
      <w:r w:rsidR="001A026D">
        <w:rPr>
          <w:color w:val="000000"/>
          <w:spacing w:val="-1"/>
          <w:sz w:val="28"/>
          <w:szCs w:val="28"/>
          <w:lang w:val="en-US"/>
        </w:rPr>
        <w:t>I</w:t>
      </w:r>
      <w:r w:rsidR="00A22403" w:rsidRPr="00203AFF">
        <w:rPr>
          <w:color w:val="000000"/>
          <w:spacing w:val="-1"/>
          <w:sz w:val="28"/>
          <w:szCs w:val="28"/>
        </w:rPr>
        <w:t xml:space="preserve"> и </w:t>
      </w:r>
      <w:r w:rsidR="00832896">
        <w:rPr>
          <w:color w:val="000000"/>
          <w:spacing w:val="-1"/>
          <w:sz w:val="28"/>
          <w:szCs w:val="28"/>
        </w:rPr>
        <w:t>II уров</w:t>
      </w:r>
      <w:r w:rsidRPr="00203AFF">
        <w:rPr>
          <w:color w:val="000000"/>
          <w:spacing w:val="-1"/>
          <w:sz w:val="28"/>
          <w:szCs w:val="28"/>
        </w:rPr>
        <w:t xml:space="preserve">ня каждым участником Олимпиады и итоговая оценка выполнения профессионального комплексного задания каждого участника </w:t>
      </w:r>
      <w:r w:rsidRPr="00203AFF">
        <w:rPr>
          <w:color w:val="000000"/>
          <w:spacing w:val="-1"/>
          <w:sz w:val="28"/>
          <w:szCs w:val="28"/>
        </w:rPr>
        <w:lastRenderedPageBreak/>
        <w:t xml:space="preserve">Олимпиады, получаемая при сложении суммарных оценок за выполнение заданий </w:t>
      </w:r>
      <w:r w:rsidR="00A22403" w:rsidRPr="00203AFF">
        <w:rPr>
          <w:color w:val="000000"/>
          <w:spacing w:val="-1"/>
          <w:sz w:val="28"/>
          <w:szCs w:val="28"/>
        </w:rPr>
        <w:t>1</w:t>
      </w:r>
      <w:r w:rsidRPr="00203AFF">
        <w:rPr>
          <w:color w:val="000000"/>
          <w:spacing w:val="-1"/>
          <w:sz w:val="28"/>
          <w:szCs w:val="28"/>
        </w:rPr>
        <w:t xml:space="preserve"> и </w:t>
      </w:r>
      <w:r w:rsidR="00832896">
        <w:rPr>
          <w:color w:val="000000"/>
          <w:spacing w:val="-1"/>
          <w:sz w:val="28"/>
          <w:szCs w:val="28"/>
        </w:rPr>
        <w:t>II уров</w:t>
      </w:r>
      <w:r w:rsidRPr="00203AFF">
        <w:rPr>
          <w:color w:val="000000"/>
          <w:spacing w:val="-1"/>
          <w:sz w:val="28"/>
          <w:szCs w:val="28"/>
        </w:rPr>
        <w:t>ня</w:t>
      </w:r>
      <w:r w:rsidRPr="00203AFF">
        <w:rPr>
          <w:spacing w:val="-1"/>
          <w:sz w:val="28"/>
          <w:szCs w:val="28"/>
        </w:rPr>
        <w:t>.</w:t>
      </w:r>
    </w:p>
    <w:p w:rsidR="00DD1875" w:rsidRPr="00203AFF" w:rsidRDefault="00C05F1E" w:rsidP="001A026D">
      <w:pPr>
        <w:pStyle w:val="a4"/>
        <w:numPr>
          <w:ilvl w:val="1"/>
          <w:numId w:val="40"/>
        </w:numPr>
        <w:tabs>
          <w:tab w:val="left" w:pos="0"/>
        </w:tabs>
        <w:spacing w:after="0" w:line="360" w:lineRule="auto"/>
        <w:ind w:left="0" w:firstLine="709"/>
        <w:rPr>
          <w:b/>
          <w:sz w:val="28"/>
          <w:szCs w:val="28"/>
        </w:rPr>
      </w:pPr>
      <w:r w:rsidRPr="00203AFF">
        <w:rPr>
          <w:color w:val="000000"/>
          <w:spacing w:val="-1"/>
          <w:sz w:val="28"/>
          <w:szCs w:val="28"/>
        </w:rPr>
        <w:t>Резул</w:t>
      </w:r>
      <w:r w:rsidR="00D96AAB" w:rsidRPr="00203AFF">
        <w:rPr>
          <w:color w:val="000000"/>
          <w:spacing w:val="-1"/>
          <w:sz w:val="28"/>
          <w:szCs w:val="28"/>
        </w:rPr>
        <w:t xml:space="preserve">ьтаты участников регионального </w:t>
      </w:r>
      <w:r w:rsidRPr="00203AFF">
        <w:rPr>
          <w:color w:val="000000"/>
          <w:spacing w:val="-1"/>
          <w:sz w:val="28"/>
          <w:szCs w:val="28"/>
        </w:rPr>
        <w:t xml:space="preserve">этапа </w:t>
      </w:r>
      <w:r w:rsidR="00023DFA" w:rsidRPr="00203AFF">
        <w:rPr>
          <w:color w:val="000000"/>
          <w:spacing w:val="-1"/>
          <w:sz w:val="28"/>
          <w:szCs w:val="28"/>
        </w:rPr>
        <w:t>Региональной</w:t>
      </w:r>
      <w:r w:rsidR="00F378B5" w:rsidRPr="00203AFF">
        <w:rPr>
          <w:color w:val="000000"/>
          <w:spacing w:val="-1"/>
          <w:sz w:val="28"/>
          <w:szCs w:val="28"/>
        </w:rPr>
        <w:t xml:space="preserve"> </w:t>
      </w:r>
      <w:r w:rsidR="007924EB" w:rsidRPr="00203AFF">
        <w:rPr>
          <w:color w:val="000000"/>
          <w:spacing w:val="-1"/>
          <w:sz w:val="28"/>
          <w:szCs w:val="28"/>
        </w:rPr>
        <w:t>олимпиады ранжируются по </w:t>
      </w:r>
      <w:r w:rsidRPr="00203AFF">
        <w:rPr>
          <w:color w:val="000000"/>
          <w:spacing w:val="-1"/>
          <w:sz w:val="28"/>
          <w:szCs w:val="28"/>
        </w:rPr>
        <w:t>убыванию суммарного количества баллов, после чего из ранжированно</w:t>
      </w:r>
      <w:r w:rsidR="007924EB" w:rsidRPr="00203AFF">
        <w:rPr>
          <w:color w:val="000000"/>
          <w:spacing w:val="-1"/>
          <w:sz w:val="28"/>
          <w:szCs w:val="28"/>
        </w:rPr>
        <w:t>го перечня результатов выделяют</w:t>
      </w:r>
      <w:r w:rsidRPr="00203AFF">
        <w:rPr>
          <w:color w:val="000000"/>
          <w:spacing w:val="-1"/>
          <w:sz w:val="28"/>
          <w:szCs w:val="28"/>
        </w:rPr>
        <w:t xml:space="preserve"> 3 наибольших результата, отличных друг от друга </w:t>
      </w:r>
      <w:r w:rsidR="007924EB" w:rsidRPr="00203AFF">
        <w:rPr>
          <w:color w:val="000000"/>
          <w:spacing w:val="-1"/>
          <w:sz w:val="28"/>
          <w:szCs w:val="28"/>
        </w:rPr>
        <w:t>—</w:t>
      </w:r>
      <w:r w:rsidRPr="00203AFF">
        <w:rPr>
          <w:color w:val="000000"/>
          <w:spacing w:val="-1"/>
          <w:sz w:val="28"/>
          <w:szCs w:val="28"/>
        </w:rPr>
        <w:t xml:space="preserve"> первый, второй и третий результаты. </w:t>
      </w:r>
    </w:p>
    <w:p w:rsidR="00DD1875" w:rsidRPr="00203AFF" w:rsidRDefault="00C05F1E" w:rsidP="001A026D">
      <w:pPr>
        <w:tabs>
          <w:tab w:val="left" w:pos="142"/>
          <w:tab w:val="left" w:pos="851"/>
        </w:tabs>
        <w:spacing w:after="0" w:line="360" w:lineRule="auto"/>
        <w:ind w:firstLine="709"/>
        <w:contextualSpacing/>
        <w:jc w:val="both"/>
        <w:rPr>
          <w:rFonts w:eastAsia="Times New Roman"/>
        </w:rPr>
      </w:pPr>
      <w:r w:rsidRPr="00203AFF">
        <w:rPr>
          <w:rFonts w:eastAsia="Times New Roman"/>
        </w:rPr>
        <w:t xml:space="preserve">При равенстве баллов предпочтение отдается участнику, имеющему </w:t>
      </w:r>
      <w:r w:rsidR="007924EB" w:rsidRPr="00203AFF">
        <w:rPr>
          <w:rFonts w:eastAsia="Times New Roman"/>
        </w:rPr>
        <w:t>лучший результат за выполнение</w:t>
      </w:r>
      <w:r w:rsidRPr="00203AFF">
        <w:rPr>
          <w:rFonts w:eastAsia="Times New Roman"/>
        </w:rPr>
        <w:t xml:space="preserve"> задани</w:t>
      </w:r>
      <w:r w:rsidR="00E4624D" w:rsidRPr="00203AFF">
        <w:rPr>
          <w:rFonts w:eastAsia="Times New Roman"/>
        </w:rPr>
        <w:t>й</w:t>
      </w:r>
      <w:r w:rsidRPr="00203AFF">
        <w:rPr>
          <w:rFonts w:eastAsia="Times New Roman"/>
        </w:rPr>
        <w:t xml:space="preserve"> II уровня. </w:t>
      </w:r>
    </w:p>
    <w:p w:rsidR="00DD1875" w:rsidRPr="00203AFF" w:rsidRDefault="00C05F1E" w:rsidP="001A026D">
      <w:pPr>
        <w:tabs>
          <w:tab w:val="left" w:pos="142"/>
          <w:tab w:val="left" w:pos="851"/>
        </w:tabs>
        <w:spacing w:after="0" w:line="360" w:lineRule="auto"/>
        <w:ind w:firstLine="709"/>
        <w:contextualSpacing/>
        <w:jc w:val="both"/>
        <w:rPr>
          <w:color w:val="000000"/>
          <w:spacing w:val="-1"/>
        </w:rPr>
      </w:pPr>
      <w:r w:rsidRPr="00203AFF">
        <w:rPr>
          <w:color w:val="000000"/>
          <w:spacing w:val="-1"/>
        </w:rPr>
        <w:t xml:space="preserve">Участник, имеющий первый результат, является победителем </w:t>
      </w:r>
      <w:r w:rsidR="00023DFA" w:rsidRPr="00203AFF">
        <w:rPr>
          <w:color w:val="000000"/>
          <w:spacing w:val="-1"/>
        </w:rPr>
        <w:t>Региональной</w:t>
      </w:r>
      <w:r w:rsidRPr="00203AFF">
        <w:rPr>
          <w:color w:val="000000"/>
          <w:spacing w:val="-1"/>
        </w:rPr>
        <w:t xml:space="preserve"> олимпиады. Участники, имеющие второй и третий результаты, являются призерами </w:t>
      </w:r>
      <w:r w:rsidR="00023DFA" w:rsidRPr="00203AFF">
        <w:rPr>
          <w:color w:val="000000"/>
          <w:spacing w:val="-1"/>
        </w:rPr>
        <w:t>Региональной</w:t>
      </w:r>
      <w:r w:rsidRPr="00203AFF">
        <w:rPr>
          <w:color w:val="000000"/>
          <w:spacing w:val="-1"/>
        </w:rPr>
        <w:t xml:space="preserve"> олимпиады. </w:t>
      </w:r>
    </w:p>
    <w:p w:rsidR="00C05F1E" w:rsidRPr="00203AFF" w:rsidRDefault="00C05F1E" w:rsidP="001A026D">
      <w:pPr>
        <w:tabs>
          <w:tab w:val="left" w:pos="142"/>
          <w:tab w:val="left" w:pos="851"/>
        </w:tabs>
        <w:spacing w:after="0" w:line="360" w:lineRule="auto"/>
        <w:ind w:firstLine="709"/>
        <w:contextualSpacing/>
        <w:jc w:val="both"/>
        <w:rPr>
          <w:color w:val="000000"/>
          <w:spacing w:val="-1"/>
        </w:rPr>
      </w:pPr>
      <w:r w:rsidRPr="00203AFF">
        <w:rPr>
          <w:color w:val="000000"/>
          <w:spacing w:val="-1"/>
        </w:rPr>
        <w:t xml:space="preserve">Решение жюри оформляется протоколом. </w:t>
      </w:r>
    </w:p>
    <w:p w:rsidR="00C05F1E" w:rsidRPr="00203AFF" w:rsidRDefault="00C05F1E" w:rsidP="001A026D">
      <w:pPr>
        <w:numPr>
          <w:ilvl w:val="1"/>
          <w:numId w:val="34"/>
        </w:numPr>
        <w:tabs>
          <w:tab w:val="left" w:pos="0"/>
          <w:tab w:val="left" w:pos="426"/>
        </w:tabs>
        <w:spacing w:after="0" w:line="360" w:lineRule="auto"/>
        <w:ind w:left="0" w:firstLine="709"/>
        <w:contextualSpacing/>
        <w:jc w:val="both"/>
        <w:rPr>
          <w:rFonts w:ascii="Arial" w:hAnsi="Arial" w:cs="Arial"/>
          <w:b/>
          <w:bCs/>
          <w:color w:val="000000"/>
          <w:bdr w:val="none" w:sz="0" w:space="0" w:color="auto" w:frame="1"/>
          <w:shd w:val="clear" w:color="auto" w:fill="FFFFFF"/>
        </w:rPr>
      </w:pPr>
      <w:r w:rsidRPr="00203AFF">
        <w:rPr>
          <w:bCs/>
          <w:color w:val="000000"/>
          <w:bdr w:val="none" w:sz="0" w:space="0" w:color="auto" w:frame="1"/>
          <w:shd w:val="clear" w:color="auto" w:fill="FFFFFF"/>
        </w:rPr>
        <w:t>Участникам, показавшим высокие результаты выполнения отдельного задания, при условии выполнения всех заданий, устанавливаются дополнительные поощрения.</w:t>
      </w:r>
    </w:p>
    <w:p w:rsidR="00C05F1E" w:rsidRPr="00203AFF" w:rsidRDefault="00C05F1E" w:rsidP="001A026D">
      <w:pPr>
        <w:tabs>
          <w:tab w:val="left" w:pos="0"/>
          <w:tab w:val="left" w:pos="851"/>
        </w:tabs>
        <w:spacing w:after="0" w:line="360" w:lineRule="auto"/>
        <w:ind w:firstLine="709"/>
        <w:contextualSpacing/>
        <w:jc w:val="both"/>
        <w:rPr>
          <w:color w:val="000000"/>
          <w:spacing w:val="-1"/>
        </w:rPr>
      </w:pPr>
      <w:r w:rsidRPr="00203AFF">
        <w:rPr>
          <w:color w:val="000000"/>
          <w:spacing w:val="-1"/>
        </w:rPr>
        <w:t>Номинируются на дополнительные поощрения:</w:t>
      </w:r>
    </w:p>
    <w:p w:rsidR="00C05F1E" w:rsidRPr="00203AFF" w:rsidRDefault="00C05F1E" w:rsidP="001A026D">
      <w:pPr>
        <w:numPr>
          <w:ilvl w:val="0"/>
          <w:numId w:val="35"/>
        </w:numPr>
        <w:tabs>
          <w:tab w:val="left" w:pos="0"/>
          <w:tab w:val="left" w:pos="709"/>
        </w:tabs>
        <w:spacing w:after="0" w:line="360" w:lineRule="auto"/>
        <w:ind w:left="0" w:firstLine="709"/>
        <w:contextualSpacing/>
        <w:jc w:val="both"/>
        <w:rPr>
          <w:color w:val="000000"/>
          <w:spacing w:val="-1"/>
        </w:rPr>
      </w:pPr>
      <w:r w:rsidRPr="00203AFF">
        <w:rPr>
          <w:color w:val="000000"/>
          <w:spacing w:val="-1"/>
        </w:rPr>
        <w:t>участники, показавшие высокие результаты выполнения заданий профессионального комплексного задания по специальности или подгруппам специальностей УГС;</w:t>
      </w:r>
    </w:p>
    <w:p w:rsidR="00C05F1E" w:rsidRPr="00203AFF" w:rsidRDefault="00C05F1E" w:rsidP="001A026D">
      <w:pPr>
        <w:numPr>
          <w:ilvl w:val="0"/>
          <w:numId w:val="35"/>
        </w:numPr>
        <w:tabs>
          <w:tab w:val="left" w:pos="0"/>
          <w:tab w:val="left" w:pos="709"/>
        </w:tabs>
        <w:spacing w:after="0" w:line="360" w:lineRule="auto"/>
        <w:ind w:left="0" w:firstLine="709"/>
        <w:contextualSpacing/>
        <w:jc w:val="both"/>
        <w:rPr>
          <w:color w:val="000000"/>
          <w:spacing w:val="-1"/>
        </w:rPr>
      </w:pPr>
      <w:r w:rsidRPr="00203AFF">
        <w:rPr>
          <w:color w:val="000000"/>
          <w:spacing w:val="-1"/>
        </w:rPr>
        <w:t>участники, показавшие высокие результаты выполне</w:t>
      </w:r>
      <w:r w:rsidR="007924EB" w:rsidRPr="00203AFF">
        <w:rPr>
          <w:color w:val="000000"/>
          <w:spacing w:val="-1"/>
        </w:rPr>
        <w:t>ния отдельных задач, входящих в </w:t>
      </w:r>
      <w:r w:rsidRPr="00203AFF">
        <w:rPr>
          <w:color w:val="000000"/>
          <w:spacing w:val="-1"/>
        </w:rPr>
        <w:t>профессиональное комплексное задание;</w:t>
      </w:r>
    </w:p>
    <w:p w:rsidR="0062014B" w:rsidRPr="00203AFF" w:rsidRDefault="00C05F1E" w:rsidP="001A026D">
      <w:pPr>
        <w:numPr>
          <w:ilvl w:val="0"/>
          <w:numId w:val="35"/>
        </w:numPr>
        <w:tabs>
          <w:tab w:val="left" w:pos="0"/>
          <w:tab w:val="left" w:pos="709"/>
        </w:tabs>
        <w:spacing w:after="0" w:line="360" w:lineRule="auto"/>
        <w:ind w:left="0" w:firstLine="709"/>
        <w:contextualSpacing/>
        <w:jc w:val="both"/>
        <w:rPr>
          <w:color w:val="000000"/>
          <w:spacing w:val="-1"/>
        </w:rPr>
      </w:pPr>
      <w:r w:rsidRPr="00203AFF">
        <w:t xml:space="preserve">участники, проявившие высокую культуру труда, творчески подошедшие к решению </w:t>
      </w:r>
      <w:r w:rsidR="00AF7C64" w:rsidRPr="00203AFF">
        <w:t>з</w:t>
      </w:r>
      <w:r w:rsidRPr="00203AFF">
        <w:t>аданий.</w:t>
      </w:r>
    </w:p>
    <w:p w:rsidR="00035EBA" w:rsidRPr="00203AFF" w:rsidRDefault="0062014B" w:rsidP="001A026D">
      <w:pPr>
        <w:tabs>
          <w:tab w:val="left" w:pos="0"/>
          <w:tab w:val="left" w:pos="709"/>
        </w:tabs>
        <w:spacing w:after="0" w:line="360" w:lineRule="auto"/>
        <w:ind w:firstLine="709"/>
        <w:contextualSpacing/>
        <w:jc w:val="both"/>
        <w:rPr>
          <w:rFonts w:eastAsia="Times New Roman"/>
        </w:rPr>
        <w:sectPr w:rsidR="00035EBA" w:rsidRPr="00203AFF" w:rsidSect="00EB193F">
          <w:pgSz w:w="11906" w:h="16838"/>
          <w:pgMar w:top="1134" w:right="707" w:bottom="1134" w:left="1134" w:header="709" w:footer="709" w:gutter="0"/>
          <w:cols w:space="708"/>
          <w:titlePg/>
          <w:docGrid w:linePitch="381"/>
        </w:sectPr>
      </w:pPr>
      <w:r w:rsidRPr="00203AFF">
        <w:t xml:space="preserve">. </w:t>
      </w:r>
    </w:p>
    <w:p w:rsidR="009A51AC" w:rsidRDefault="009A51AC" w:rsidP="009A51AC">
      <w:pPr>
        <w:pStyle w:val="1"/>
        <w:rPr>
          <w:rFonts w:eastAsia="Times New Roman"/>
        </w:rPr>
      </w:pPr>
      <w:bookmarkStart w:id="9" w:name="_Toc193630254"/>
      <w:r>
        <w:rPr>
          <w:rFonts w:eastAsia="Times New Roman"/>
        </w:rPr>
        <w:lastRenderedPageBreak/>
        <w:t>Приложени</w:t>
      </w:r>
      <w:bookmarkEnd w:id="9"/>
      <w:r w:rsidR="00C73CE8">
        <w:rPr>
          <w:rFonts w:eastAsia="Times New Roman"/>
        </w:rPr>
        <w:t>е</w:t>
      </w:r>
    </w:p>
    <w:p w:rsidR="001A026D" w:rsidRDefault="001A026D" w:rsidP="001A026D">
      <w:pPr>
        <w:tabs>
          <w:tab w:val="left" w:pos="0"/>
          <w:tab w:val="left" w:pos="709"/>
        </w:tabs>
        <w:spacing w:after="0" w:line="360" w:lineRule="auto"/>
        <w:ind w:firstLine="709"/>
        <w:contextualSpacing/>
        <w:jc w:val="right"/>
        <w:rPr>
          <w:rFonts w:eastAsia="Times New Roman"/>
          <w:b/>
        </w:rPr>
      </w:pPr>
      <w:r>
        <w:rPr>
          <w:rFonts w:eastAsia="Times New Roman"/>
          <w:b/>
        </w:rPr>
        <w:t>ПРИЛОЖЕНИЕ 1</w:t>
      </w:r>
    </w:p>
    <w:p w:rsidR="00E61261" w:rsidRDefault="00E61261" w:rsidP="009A51AC">
      <w:pPr>
        <w:pStyle w:val="2"/>
        <w:rPr>
          <w:rFonts w:eastAsia="Times New Roman"/>
        </w:rPr>
      </w:pPr>
      <w:bookmarkStart w:id="10" w:name="_Toc193630255"/>
      <w:r w:rsidRPr="00203AFF">
        <w:rPr>
          <w:rFonts w:eastAsia="Times New Roman"/>
        </w:rPr>
        <w:t>Паспорт практических заданий Комплексного задания</w:t>
      </w:r>
      <w:r w:rsidRPr="00203AFF">
        <w:rPr>
          <w:rFonts w:eastAsia="Times New Roman"/>
          <w:color w:val="000000"/>
          <w:lang w:eastAsia="ru-RU"/>
        </w:rPr>
        <w:t xml:space="preserve"> </w:t>
      </w:r>
      <w:r w:rsidR="00832896">
        <w:rPr>
          <w:rFonts w:eastAsia="Times New Roman"/>
          <w:color w:val="000000"/>
          <w:lang w:eastAsia="ru-RU"/>
        </w:rPr>
        <w:t>I уров</w:t>
      </w:r>
      <w:r w:rsidRPr="00203AFF">
        <w:rPr>
          <w:rFonts w:eastAsia="Times New Roman"/>
          <w:color w:val="000000"/>
          <w:lang w:eastAsia="ru-RU"/>
        </w:rPr>
        <w:t>ня</w:t>
      </w:r>
      <w:r w:rsidR="009A51AC">
        <w:rPr>
          <w:rFonts w:eastAsia="Times New Roman"/>
          <w:color w:val="000000"/>
          <w:lang w:eastAsia="ru-RU"/>
        </w:rPr>
        <w:br/>
      </w:r>
      <w:r w:rsidR="003808C5" w:rsidRPr="00203AFF">
        <w:t>«Перевод профессионального текста</w:t>
      </w:r>
      <w:r w:rsidRPr="00203AFF">
        <w:rPr>
          <w:rFonts w:eastAsia="Times New Roman"/>
        </w:rPr>
        <w:t>»</w:t>
      </w:r>
      <w:bookmarkEnd w:id="10"/>
    </w:p>
    <w:p w:rsidR="008B58E6" w:rsidRPr="00075FFF" w:rsidRDefault="008B58E6" w:rsidP="001A026D">
      <w:pPr>
        <w:tabs>
          <w:tab w:val="left" w:pos="567"/>
          <w:tab w:val="left" w:pos="709"/>
          <w:tab w:val="left" w:pos="1134"/>
        </w:tabs>
        <w:spacing w:after="0" w:line="360" w:lineRule="auto"/>
        <w:ind w:right="-314" w:firstLine="709"/>
        <w:contextualSpacing/>
        <w:jc w:val="right"/>
        <w:rPr>
          <w:rFonts w:eastAsia="Times New Roman"/>
        </w:rPr>
      </w:pPr>
    </w:p>
    <w:tbl>
      <w:tblPr>
        <w:tblW w:w="1477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10356"/>
        <w:gridCol w:w="3535"/>
      </w:tblGrid>
      <w:tr w:rsidR="00457118" w:rsidRPr="00C079CB" w:rsidTr="008B58E6">
        <w:trPr>
          <w:trHeight w:val="488"/>
        </w:trPr>
        <w:tc>
          <w:tcPr>
            <w:tcW w:w="14771" w:type="dxa"/>
            <w:gridSpan w:val="3"/>
            <w:shd w:val="clear" w:color="auto" w:fill="auto"/>
            <w:vAlign w:val="center"/>
          </w:tcPr>
          <w:p w:rsidR="00457118" w:rsidRPr="00C079CB" w:rsidRDefault="00457118" w:rsidP="001A026D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C079CB">
              <w:rPr>
                <w:rFonts w:eastAsia="Times New Roman"/>
                <w:b/>
                <w:sz w:val="24"/>
                <w:szCs w:val="24"/>
                <w:lang w:eastAsia="ru-RU"/>
              </w:rPr>
              <w:t>УГС 44.00.00 Образование и педагогические науки</w:t>
            </w:r>
          </w:p>
        </w:tc>
      </w:tr>
      <w:tr w:rsidR="00457118" w:rsidRPr="00C079CB" w:rsidTr="008B58E6">
        <w:tc>
          <w:tcPr>
            <w:tcW w:w="14771" w:type="dxa"/>
            <w:gridSpan w:val="3"/>
            <w:shd w:val="clear" w:color="auto" w:fill="auto"/>
          </w:tcPr>
          <w:p w:rsidR="00457118" w:rsidRPr="008B58E6" w:rsidRDefault="00457118" w:rsidP="001A026D">
            <w:pPr>
              <w:tabs>
                <w:tab w:val="left" w:pos="0"/>
              </w:tabs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B58E6">
              <w:rPr>
                <w:rFonts w:eastAsia="Times New Roman"/>
                <w:sz w:val="24"/>
                <w:szCs w:val="24"/>
                <w:lang w:eastAsia="ru-RU"/>
              </w:rPr>
              <w:t>44.02.02 Дошкольное образование</w:t>
            </w:r>
            <w:r w:rsidRPr="008B58E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утверждён</w:t>
            </w:r>
            <w:r w:rsidRPr="008B58E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58E6">
              <w:rPr>
                <w:rFonts w:eastAsia="Times New Roman"/>
                <w:sz w:val="24"/>
                <w:szCs w:val="24"/>
                <w:lang w:eastAsia="ru-RU"/>
              </w:rPr>
              <w:t>приказом Министерства просвещения Российской Федерации № 743 от 17.08.2022</w:t>
            </w:r>
          </w:p>
          <w:p w:rsidR="00457118" w:rsidRPr="008B58E6" w:rsidRDefault="00457118" w:rsidP="001A026D">
            <w:pPr>
              <w:tabs>
                <w:tab w:val="left" w:pos="0"/>
              </w:tabs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B58E6">
              <w:rPr>
                <w:rFonts w:eastAsia="Times New Roman"/>
                <w:sz w:val="24"/>
                <w:szCs w:val="24"/>
                <w:lang w:eastAsia="ru-RU"/>
              </w:rPr>
              <w:t>44.02.02 Преподавание в начальных классах</w:t>
            </w:r>
            <w:r w:rsidRPr="008B58E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утверждён</w:t>
            </w:r>
            <w:r w:rsidRPr="008B58E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58E6">
              <w:rPr>
                <w:rFonts w:eastAsia="Times New Roman"/>
                <w:sz w:val="24"/>
                <w:szCs w:val="24"/>
                <w:lang w:eastAsia="ru-RU"/>
              </w:rPr>
              <w:t>приказом Министерства просвещения Российской Федерации № 742 от 17.08.2022</w:t>
            </w:r>
          </w:p>
          <w:p w:rsidR="00457118" w:rsidRPr="008B58E6" w:rsidRDefault="00457118" w:rsidP="001A026D">
            <w:pPr>
              <w:tabs>
                <w:tab w:val="left" w:pos="0"/>
              </w:tabs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B58E6">
              <w:rPr>
                <w:rFonts w:eastAsia="Times New Roman"/>
                <w:sz w:val="24"/>
                <w:szCs w:val="24"/>
                <w:lang w:eastAsia="ru-RU"/>
              </w:rPr>
              <w:t>44.02.05 Коррекционная педагогика в начальном образовании</w:t>
            </w:r>
            <w:r w:rsidRPr="008B58E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утверждён</w:t>
            </w:r>
            <w:r w:rsidRPr="008B58E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58E6">
              <w:rPr>
                <w:rFonts w:eastAsia="Times New Roman"/>
                <w:sz w:val="24"/>
                <w:szCs w:val="24"/>
                <w:lang w:eastAsia="ru-RU"/>
              </w:rPr>
              <w:t>приказом Министерства образования и науки Российской Федерации № 183 от 13.03.2018</w:t>
            </w:r>
          </w:p>
        </w:tc>
      </w:tr>
      <w:tr w:rsidR="00457118" w:rsidRPr="00C079CB" w:rsidTr="008B58E6">
        <w:tc>
          <w:tcPr>
            <w:tcW w:w="11236" w:type="dxa"/>
            <w:gridSpan w:val="2"/>
            <w:shd w:val="clear" w:color="auto" w:fill="auto"/>
          </w:tcPr>
          <w:p w:rsidR="00457118" w:rsidRPr="008B58E6" w:rsidRDefault="008B58E6" w:rsidP="001A026D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eastAsia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B58E6">
              <w:rPr>
                <w:rFonts w:eastAsia="Times New Roman"/>
                <w:b/>
                <w:i/>
                <w:sz w:val="24"/>
                <w:szCs w:val="24"/>
              </w:rPr>
              <w:t>Критерии оценки</w:t>
            </w:r>
          </w:p>
        </w:tc>
        <w:tc>
          <w:tcPr>
            <w:tcW w:w="3535" w:type="dxa"/>
            <w:shd w:val="clear" w:color="auto" w:fill="auto"/>
            <w:vAlign w:val="center"/>
          </w:tcPr>
          <w:p w:rsidR="00457118" w:rsidRPr="008B58E6" w:rsidRDefault="008B58E6" w:rsidP="001A026D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contextualSpacing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 w:rsidRPr="008B58E6">
              <w:rPr>
                <w:rFonts w:eastAsia="Times New Roman"/>
                <w:b/>
                <w:i/>
                <w:sz w:val="24"/>
                <w:szCs w:val="24"/>
              </w:rPr>
              <w:t>Максимальный балл — 10</w:t>
            </w:r>
          </w:p>
        </w:tc>
      </w:tr>
      <w:tr w:rsidR="008B58E6" w:rsidRPr="00C079CB" w:rsidTr="008B58E6">
        <w:tc>
          <w:tcPr>
            <w:tcW w:w="880" w:type="dxa"/>
            <w:shd w:val="clear" w:color="auto" w:fill="auto"/>
            <w:vAlign w:val="center"/>
          </w:tcPr>
          <w:p w:rsidR="008B58E6" w:rsidRPr="00C079CB" w:rsidRDefault="008B58E6" w:rsidP="001A026D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10356" w:type="dxa"/>
            <w:shd w:val="clear" w:color="auto" w:fill="auto"/>
            <w:vAlign w:val="center"/>
          </w:tcPr>
          <w:p w:rsidR="008B58E6" w:rsidRPr="008B58E6" w:rsidRDefault="008B58E6" w:rsidP="001A026D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8E6">
              <w:rPr>
                <w:rFonts w:eastAsia="Times New Roman"/>
                <w:b/>
                <w:sz w:val="24"/>
                <w:szCs w:val="24"/>
              </w:rPr>
              <w:t>Задача 1.</w:t>
            </w:r>
            <w:r w:rsidRPr="008B58E6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 xml:space="preserve"> Выполнение перевода иностранного текста на русский язык</w:t>
            </w:r>
          </w:p>
        </w:tc>
        <w:tc>
          <w:tcPr>
            <w:tcW w:w="3535" w:type="dxa"/>
            <w:shd w:val="clear" w:color="auto" w:fill="auto"/>
            <w:vAlign w:val="center"/>
          </w:tcPr>
          <w:p w:rsidR="008B58E6" w:rsidRPr="00C079CB" w:rsidRDefault="008B58E6" w:rsidP="001A026D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8B58E6">
              <w:rPr>
                <w:rFonts w:eastAsia="Times New Roman"/>
                <w:sz w:val="24"/>
                <w:szCs w:val="24"/>
              </w:rPr>
              <w:t>Максимальный балл —</w:t>
            </w:r>
            <w:r w:rsidRPr="008B58E6">
              <w:rPr>
                <w:rFonts w:eastAsia="Times New Roman"/>
                <w:b/>
                <w:i/>
                <w:sz w:val="24"/>
                <w:szCs w:val="24"/>
              </w:rPr>
              <w:t xml:space="preserve"> </w:t>
            </w:r>
            <w:r w:rsidRPr="00C079CB"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8B58E6" w:rsidRPr="00C079CB" w:rsidTr="008B58E6">
        <w:trPr>
          <w:trHeight w:val="229"/>
        </w:trPr>
        <w:tc>
          <w:tcPr>
            <w:tcW w:w="88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B58E6" w:rsidRPr="00C079CB" w:rsidRDefault="008B58E6" w:rsidP="001A026D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3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E6" w:rsidRPr="00C079CB" w:rsidRDefault="008B58E6" w:rsidP="001A026D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contextualSpacing/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C079CB">
              <w:rPr>
                <w:rFonts w:eastAsia="Times New Roman"/>
                <w:bCs/>
                <w:i/>
                <w:sz w:val="24"/>
                <w:szCs w:val="24"/>
                <w:lang w:eastAsia="ru-RU"/>
              </w:rPr>
              <w:t>Качество письменной речи</w:t>
            </w:r>
          </w:p>
        </w:tc>
        <w:tc>
          <w:tcPr>
            <w:tcW w:w="35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B58E6" w:rsidRPr="00C079CB" w:rsidRDefault="008B58E6" w:rsidP="001A026D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484042">
              <w:rPr>
                <w:rFonts w:eastAsia="Times New Roman"/>
                <w:b/>
                <w:sz w:val="24"/>
                <w:szCs w:val="24"/>
              </w:rPr>
              <w:t>3</w:t>
            </w:r>
          </w:p>
        </w:tc>
      </w:tr>
      <w:tr w:rsidR="008B58E6" w:rsidRPr="00C079CB" w:rsidTr="008B58E6">
        <w:tc>
          <w:tcPr>
            <w:tcW w:w="88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B58E6" w:rsidRPr="00C079CB" w:rsidRDefault="008B58E6" w:rsidP="001A026D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3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58E6" w:rsidRPr="00C079CB" w:rsidRDefault="008B58E6" w:rsidP="001A026D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C079CB">
              <w:rPr>
                <w:sz w:val="24"/>
                <w:szCs w:val="24"/>
              </w:rPr>
              <w:t>Текст перевода полностью соответствует содержанию оригинального текста; полностью соответствует профессиональной стилистике и направленности</w:t>
            </w:r>
            <w:r>
              <w:rPr>
                <w:sz w:val="24"/>
                <w:szCs w:val="24"/>
              </w:rPr>
              <w:t xml:space="preserve"> текста; </w:t>
            </w:r>
            <w:r w:rsidRPr="00C079CB">
              <w:rPr>
                <w:sz w:val="24"/>
                <w:szCs w:val="24"/>
              </w:rPr>
              <w:t>удо</w:t>
            </w:r>
            <w:r>
              <w:rPr>
                <w:sz w:val="24"/>
                <w:szCs w:val="24"/>
              </w:rPr>
              <w:t xml:space="preserve">влетворяет общепринятым нормам </w:t>
            </w:r>
            <w:r w:rsidRPr="00C079CB">
              <w:rPr>
                <w:sz w:val="24"/>
                <w:szCs w:val="24"/>
              </w:rPr>
              <w:t xml:space="preserve">русского языка, не имеет синтаксических </w:t>
            </w:r>
            <w:proofErr w:type="gramStart"/>
            <w:r w:rsidRPr="00C079CB">
              <w:rPr>
                <w:sz w:val="24"/>
                <w:szCs w:val="24"/>
              </w:rPr>
              <w:t>конструкций  языка</w:t>
            </w:r>
            <w:proofErr w:type="gramEnd"/>
            <w:r w:rsidRPr="00C079CB">
              <w:rPr>
                <w:sz w:val="24"/>
                <w:szCs w:val="24"/>
              </w:rPr>
              <w:t xml:space="preserve"> оригинала и несвойственных русскому языку выражений и оборотов. Все профессиональные термины переведены правильно. Сохранена структура оригинального текста. Перевод не требует редактирования.</w:t>
            </w:r>
          </w:p>
        </w:tc>
        <w:tc>
          <w:tcPr>
            <w:tcW w:w="35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B58E6" w:rsidRPr="00C079CB" w:rsidRDefault="008B58E6" w:rsidP="001A026D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C079CB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8B58E6" w:rsidRPr="00C079CB" w:rsidTr="008B58E6">
        <w:tc>
          <w:tcPr>
            <w:tcW w:w="88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B58E6" w:rsidRPr="00C079CB" w:rsidRDefault="008B58E6" w:rsidP="001A026D">
            <w:p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56" w:type="dxa"/>
            <w:tcBorders>
              <w:left w:val="single" w:sz="4" w:space="0" w:color="auto"/>
            </w:tcBorders>
            <w:shd w:val="clear" w:color="auto" w:fill="auto"/>
          </w:tcPr>
          <w:p w:rsidR="008B58E6" w:rsidRPr="00C079CB" w:rsidRDefault="008B58E6" w:rsidP="001A026D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C079CB">
              <w:rPr>
                <w:sz w:val="24"/>
                <w:szCs w:val="24"/>
              </w:rPr>
              <w:t>Текст перевода практически полностью (более 90% от общего объема текста) — понятна направленность текста и его общее содержание соответствует содержанию оригинального текста;  в переводе присутствуют 1–4 лексические ошибки; искажен перевод сложных слов, некоторых сложных устойчивых сочетаний, соответствует профессиональной стилистике и направленности текста; удовлетворяет общепринятым нормам русского языка, не имеет синтаксических конструкций  языка оригинала и несвойственных русскому языку выражений и оборотов. Присутствуют 1–2 ошибки в переводе профессиональных терминов. Сохранена структура оригинального текста. Перевод не требует редактирования.</w:t>
            </w:r>
          </w:p>
        </w:tc>
        <w:tc>
          <w:tcPr>
            <w:tcW w:w="3535" w:type="dxa"/>
            <w:shd w:val="clear" w:color="auto" w:fill="auto"/>
            <w:vAlign w:val="center"/>
          </w:tcPr>
          <w:p w:rsidR="008B58E6" w:rsidRPr="00C079CB" w:rsidRDefault="008B58E6" w:rsidP="001A026D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C079CB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8B58E6" w:rsidRPr="00C079CB" w:rsidTr="008B58E6">
        <w:tc>
          <w:tcPr>
            <w:tcW w:w="88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B58E6" w:rsidRPr="00C079CB" w:rsidRDefault="008B58E6" w:rsidP="001A026D">
            <w:p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56" w:type="dxa"/>
            <w:tcBorders>
              <w:left w:val="single" w:sz="4" w:space="0" w:color="auto"/>
            </w:tcBorders>
            <w:shd w:val="clear" w:color="auto" w:fill="auto"/>
          </w:tcPr>
          <w:p w:rsidR="008B58E6" w:rsidRPr="00C079CB" w:rsidRDefault="008B58E6" w:rsidP="001A026D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C079CB">
              <w:rPr>
                <w:sz w:val="24"/>
                <w:szCs w:val="24"/>
              </w:rPr>
              <w:t>Текст перевода лишь на 50% соответствует его  основному содержанию: понятна направленность текста и общее его содержание; имеет пропуски; в переводе присутствуют более 5 лексических  ошибок; имеет недостатки в стиле изложения, но передает основное содержание оригинала, перевод требует восполнения всех пропусков оригинала, устранения смысловых искажений, стилистической правки.</w:t>
            </w:r>
          </w:p>
        </w:tc>
        <w:tc>
          <w:tcPr>
            <w:tcW w:w="3535" w:type="dxa"/>
            <w:shd w:val="clear" w:color="auto" w:fill="auto"/>
            <w:vAlign w:val="center"/>
          </w:tcPr>
          <w:p w:rsidR="008B58E6" w:rsidRPr="00C079CB" w:rsidRDefault="008B58E6" w:rsidP="001A026D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C079CB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B58E6" w:rsidRPr="00C079CB" w:rsidTr="008B58E6">
        <w:tc>
          <w:tcPr>
            <w:tcW w:w="88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B58E6" w:rsidRPr="00C079CB" w:rsidRDefault="008B58E6" w:rsidP="001A026D">
            <w:p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56" w:type="dxa"/>
            <w:tcBorders>
              <w:left w:val="single" w:sz="4" w:space="0" w:color="auto"/>
            </w:tcBorders>
            <w:shd w:val="clear" w:color="auto" w:fill="auto"/>
          </w:tcPr>
          <w:p w:rsidR="008B58E6" w:rsidRPr="00C079CB" w:rsidRDefault="008B58E6" w:rsidP="001A026D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C079CB">
              <w:rPr>
                <w:sz w:val="24"/>
                <w:szCs w:val="24"/>
              </w:rPr>
              <w:t>Текст перевода  не соответствует общепринятым нормам  русского языка, имеет пропуски, грубые смысловые искажения, перевод требует восполнения всех пропусков оригинала и стилистической правки.</w:t>
            </w:r>
          </w:p>
        </w:tc>
        <w:tc>
          <w:tcPr>
            <w:tcW w:w="3535" w:type="dxa"/>
            <w:shd w:val="clear" w:color="auto" w:fill="auto"/>
            <w:vAlign w:val="center"/>
          </w:tcPr>
          <w:p w:rsidR="008B58E6" w:rsidRPr="00C079CB" w:rsidRDefault="008B58E6" w:rsidP="001A026D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C079CB"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08B58E6" w:rsidRPr="00C079CB" w:rsidTr="008B58E6">
        <w:tc>
          <w:tcPr>
            <w:tcW w:w="880" w:type="dxa"/>
            <w:vMerge w:val="restart"/>
            <w:shd w:val="clear" w:color="auto" w:fill="auto"/>
            <w:vAlign w:val="center"/>
          </w:tcPr>
          <w:p w:rsidR="008B58E6" w:rsidRPr="00C079CB" w:rsidRDefault="008B58E6" w:rsidP="001A026D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079C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B58E6" w:rsidRPr="00C079CB" w:rsidRDefault="008B58E6" w:rsidP="001A026D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contextualSpacing/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C079CB">
              <w:rPr>
                <w:rFonts w:eastAsia="Times New Roman"/>
                <w:bCs/>
                <w:i/>
                <w:sz w:val="24"/>
                <w:szCs w:val="24"/>
                <w:lang w:eastAsia="ru-RU"/>
              </w:rPr>
              <w:t>Грамотность</w:t>
            </w:r>
          </w:p>
        </w:tc>
        <w:tc>
          <w:tcPr>
            <w:tcW w:w="35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B58E6" w:rsidRPr="00C079CB" w:rsidRDefault="008B58E6" w:rsidP="001A026D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484042"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</w:tr>
      <w:tr w:rsidR="008B58E6" w:rsidRPr="00C079CB" w:rsidTr="008B58E6">
        <w:tc>
          <w:tcPr>
            <w:tcW w:w="880" w:type="dxa"/>
            <w:vMerge/>
            <w:shd w:val="clear" w:color="auto" w:fill="auto"/>
          </w:tcPr>
          <w:p w:rsidR="008B58E6" w:rsidRPr="00C079CB" w:rsidRDefault="008B58E6" w:rsidP="001A026D">
            <w:p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56" w:type="dxa"/>
            <w:tcBorders>
              <w:right w:val="single" w:sz="4" w:space="0" w:color="auto"/>
            </w:tcBorders>
            <w:shd w:val="clear" w:color="auto" w:fill="auto"/>
          </w:tcPr>
          <w:p w:rsidR="008B58E6" w:rsidRPr="00C079CB" w:rsidRDefault="008B58E6" w:rsidP="001A026D">
            <w:pPr>
              <w:widowControl w:val="0"/>
              <w:suppressAutoHyphens/>
              <w:spacing w:after="0" w:line="360" w:lineRule="auto"/>
              <w:contextualSpacing/>
              <w:jc w:val="both"/>
              <w:rPr>
                <w:rFonts w:eastAsia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C079CB">
              <w:rPr>
                <w:sz w:val="24"/>
                <w:szCs w:val="24"/>
              </w:rPr>
              <w:t>В тексте перевода отсутствуют грамматические ошибки (орфографические, пунктуационные и др.).</w:t>
            </w:r>
          </w:p>
        </w:tc>
        <w:tc>
          <w:tcPr>
            <w:tcW w:w="35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B58E6" w:rsidRPr="00C079CB" w:rsidRDefault="008B58E6" w:rsidP="001A026D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C079CB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8B58E6" w:rsidRPr="00C079CB" w:rsidTr="008B58E6">
        <w:tc>
          <w:tcPr>
            <w:tcW w:w="880" w:type="dxa"/>
            <w:vMerge/>
            <w:shd w:val="clear" w:color="auto" w:fill="auto"/>
          </w:tcPr>
          <w:p w:rsidR="008B58E6" w:rsidRPr="00C079CB" w:rsidRDefault="008B58E6" w:rsidP="001A026D">
            <w:p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56" w:type="dxa"/>
            <w:tcBorders>
              <w:right w:val="single" w:sz="4" w:space="0" w:color="auto"/>
            </w:tcBorders>
            <w:shd w:val="clear" w:color="auto" w:fill="auto"/>
          </w:tcPr>
          <w:p w:rsidR="008B58E6" w:rsidRPr="00C079CB" w:rsidRDefault="008B58E6" w:rsidP="001A026D">
            <w:pPr>
              <w:widowControl w:val="0"/>
              <w:suppressAutoHyphens/>
              <w:spacing w:after="0" w:line="360" w:lineRule="auto"/>
              <w:contextualSpacing/>
              <w:jc w:val="both"/>
              <w:rPr>
                <w:sz w:val="24"/>
                <w:szCs w:val="24"/>
              </w:rPr>
            </w:pPr>
            <w:r w:rsidRPr="00C079CB">
              <w:rPr>
                <w:sz w:val="24"/>
                <w:szCs w:val="24"/>
              </w:rPr>
              <w:t>В тексте перевода допущены 1–4 лексические, грамматические, стилистические ошибки (в совокупности).</w:t>
            </w:r>
          </w:p>
        </w:tc>
        <w:tc>
          <w:tcPr>
            <w:tcW w:w="35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B58E6" w:rsidRPr="00C079CB" w:rsidRDefault="008B58E6" w:rsidP="001A026D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C079CB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B58E6" w:rsidRPr="00C079CB" w:rsidTr="008B58E6">
        <w:tc>
          <w:tcPr>
            <w:tcW w:w="8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B58E6" w:rsidRPr="00C079CB" w:rsidRDefault="008B58E6" w:rsidP="001A026D">
            <w:p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56" w:type="dxa"/>
            <w:tcBorders>
              <w:right w:val="single" w:sz="4" w:space="0" w:color="auto"/>
            </w:tcBorders>
            <w:shd w:val="clear" w:color="auto" w:fill="auto"/>
          </w:tcPr>
          <w:p w:rsidR="008B58E6" w:rsidRPr="00C079CB" w:rsidRDefault="008B58E6" w:rsidP="001A026D">
            <w:pPr>
              <w:widowControl w:val="0"/>
              <w:suppressAutoHyphens/>
              <w:spacing w:after="0" w:line="360" w:lineRule="auto"/>
              <w:contextualSpacing/>
              <w:jc w:val="both"/>
              <w:rPr>
                <w:sz w:val="24"/>
                <w:szCs w:val="24"/>
              </w:rPr>
            </w:pPr>
            <w:r w:rsidRPr="00C079CB">
              <w:rPr>
                <w:sz w:val="24"/>
                <w:szCs w:val="24"/>
              </w:rPr>
              <w:t>В тексте перевода допущено более 4 лексических, грамматических, стилистических ошибок (в совокупности).</w:t>
            </w:r>
          </w:p>
        </w:tc>
        <w:tc>
          <w:tcPr>
            <w:tcW w:w="35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B58E6" w:rsidRPr="00C079CB" w:rsidRDefault="008B58E6" w:rsidP="001A026D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C079CB"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08B58E6" w:rsidRPr="00C079CB" w:rsidTr="008B58E6">
        <w:trPr>
          <w:trHeight w:val="333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8E6" w:rsidRPr="00C079CB" w:rsidRDefault="008B58E6" w:rsidP="001A026D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E6" w:rsidRPr="008B58E6" w:rsidRDefault="008B58E6" w:rsidP="001A026D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8B58E6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Задача 2. Ответы на вопросы по содержанию текста</w:t>
            </w:r>
          </w:p>
        </w:tc>
        <w:tc>
          <w:tcPr>
            <w:tcW w:w="35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B58E6" w:rsidRPr="00C079CB" w:rsidRDefault="008B58E6" w:rsidP="001A026D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C079CB">
              <w:rPr>
                <w:rFonts w:eastAsia="Times New Roman"/>
                <w:sz w:val="24"/>
                <w:szCs w:val="24"/>
              </w:rPr>
              <w:t xml:space="preserve">Максимальный балл 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C079CB">
              <w:rPr>
                <w:rFonts w:eastAsia="Times New Roman"/>
                <w:sz w:val="24"/>
                <w:szCs w:val="24"/>
              </w:rPr>
              <w:t>— 5</w:t>
            </w:r>
          </w:p>
        </w:tc>
      </w:tr>
      <w:tr w:rsidR="008B58E6" w:rsidRPr="00C079CB" w:rsidTr="008B58E6">
        <w:tc>
          <w:tcPr>
            <w:tcW w:w="88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58E6" w:rsidRPr="00C079CB" w:rsidRDefault="008B58E6" w:rsidP="001A026D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56" w:type="dxa"/>
            <w:shd w:val="clear" w:color="auto" w:fill="auto"/>
            <w:vAlign w:val="center"/>
          </w:tcPr>
          <w:p w:rsidR="008B58E6" w:rsidRPr="00C079CB" w:rsidRDefault="008B58E6" w:rsidP="001A026D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</w:pPr>
            <w:r w:rsidRPr="00C079CB">
              <w:rPr>
                <w:rFonts w:eastAsia="Times New Roman"/>
                <w:bCs/>
                <w:i/>
                <w:sz w:val="24"/>
                <w:szCs w:val="24"/>
                <w:lang w:eastAsia="ru-RU"/>
              </w:rPr>
              <w:t>Глубина понимания текста</w:t>
            </w:r>
          </w:p>
        </w:tc>
        <w:tc>
          <w:tcPr>
            <w:tcW w:w="3535" w:type="dxa"/>
            <w:shd w:val="clear" w:color="auto" w:fill="auto"/>
            <w:vAlign w:val="center"/>
          </w:tcPr>
          <w:p w:rsidR="008B58E6" w:rsidRPr="00484042" w:rsidRDefault="008B58E6" w:rsidP="001A026D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84042">
              <w:rPr>
                <w:rFonts w:eastAsia="Times New Roman"/>
                <w:b/>
                <w:sz w:val="24"/>
                <w:szCs w:val="24"/>
              </w:rPr>
              <w:t>4</w:t>
            </w:r>
          </w:p>
        </w:tc>
      </w:tr>
      <w:tr w:rsidR="008B58E6" w:rsidRPr="00C079CB" w:rsidTr="008B58E6">
        <w:tc>
          <w:tcPr>
            <w:tcW w:w="880" w:type="dxa"/>
            <w:vMerge/>
            <w:shd w:val="clear" w:color="auto" w:fill="auto"/>
          </w:tcPr>
          <w:p w:rsidR="008B58E6" w:rsidRPr="00C079CB" w:rsidRDefault="008B58E6" w:rsidP="001A026D">
            <w:p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56" w:type="dxa"/>
            <w:shd w:val="clear" w:color="auto" w:fill="auto"/>
          </w:tcPr>
          <w:p w:rsidR="008B58E6" w:rsidRPr="00C079CB" w:rsidRDefault="008B58E6" w:rsidP="001A026D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contextualSpacing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079CB"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Участник полностью понимает основное содержание текста, умеет выделить отдельную, значимую для себя информацию, догадывается о значении незнакомых слов по контексту.</w:t>
            </w:r>
          </w:p>
        </w:tc>
        <w:tc>
          <w:tcPr>
            <w:tcW w:w="3535" w:type="dxa"/>
            <w:shd w:val="clear" w:color="auto" w:fill="auto"/>
            <w:vAlign w:val="center"/>
          </w:tcPr>
          <w:p w:rsidR="008B58E6" w:rsidRPr="00C079CB" w:rsidRDefault="008B58E6" w:rsidP="001A026D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C079CB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8B58E6" w:rsidRPr="00C079CB" w:rsidTr="008B58E6">
        <w:tc>
          <w:tcPr>
            <w:tcW w:w="880" w:type="dxa"/>
            <w:vMerge/>
            <w:shd w:val="clear" w:color="auto" w:fill="auto"/>
          </w:tcPr>
          <w:p w:rsidR="008B58E6" w:rsidRPr="00C079CB" w:rsidRDefault="008B58E6" w:rsidP="001A026D">
            <w:p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56" w:type="dxa"/>
            <w:shd w:val="clear" w:color="auto" w:fill="auto"/>
          </w:tcPr>
          <w:p w:rsidR="008B58E6" w:rsidRPr="00C079CB" w:rsidRDefault="008B58E6" w:rsidP="001A026D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contextualSpacing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079CB"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Участник не полностью понимает основное содержание текста, умеет выделить отдельную, значимую для себя информацию, догадывается о значении более 80% незнакомых слов по контексту.</w:t>
            </w:r>
          </w:p>
        </w:tc>
        <w:tc>
          <w:tcPr>
            <w:tcW w:w="3535" w:type="dxa"/>
            <w:shd w:val="clear" w:color="auto" w:fill="auto"/>
            <w:vAlign w:val="center"/>
          </w:tcPr>
          <w:p w:rsidR="008B58E6" w:rsidRPr="00C079CB" w:rsidRDefault="008B58E6" w:rsidP="001A026D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C079CB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8B58E6" w:rsidRPr="00C079CB" w:rsidTr="008B58E6">
        <w:tc>
          <w:tcPr>
            <w:tcW w:w="880" w:type="dxa"/>
            <w:vMerge/>
            <w:shd w:val="clear" w:color="auto" w:fill="auto"/>
          </w:tcPr>
          <w:p w:rsidR="008B58E6" w:rsidRPr="00C079CB" w:rsidRDefault="008B58E6" w:rsidP="001A026D">
            <w:p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56" w:type="dxa"/>
            <w:shd w:val="clear" w:color="auto" w:fill="auto"/>
          </w:tcPr>
          <w:p w:rsidR="008B58E6" w:rsidRPr="00C079CB" w:rsidRDefault="008B58E6" w:rsidP="001A026D">
            <w:pPr>
              <w:widowControl w:val="0"/>
              <w:suppressAutoHyphens/>
              <w:spacing w:after="0" w:line="360" w:lineRule="auto"/>
              <w:contextualSpacing/>
              <w:jc w:val="both"/>
              <w:rPr>
                <w:sz w:val="24"/>
                <w:szCs w:val="24"/>
              </w:rPr>
            </w:pPr>
            <w:r w:rsidRPr="00C079CB"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Участник не полностью понимает основное содержание текста, умеет выделить отдельную, значимую для себя информацию, догадывается о значении более 50% незнакомых слов по контексту.</w:t>
            </w:r>
          </w:p>
        </w:tc>
        <w:tc>
          <w:tcPr>
            <w:tcW w:w="3535" w:type="dxa"/>
            <w:shd w:val="clear" w:color="auto" w:fill="auto"/>
            <w:vAlign w:val="center"/>
          </w:tcPr>
          <w:p w:rsidR="008B58E6" w:rsidRPr="00C079CB" w:rsidRDefault="008B58E6" w:rsidP="001A026D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C079CB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8B58E6" w:rsidRPr="00C079CB" w:rsidTr="008B58E6">
        <w:tc>
          <w:tcPr>
            <w:tcW w:w="880" w:type="dxa"/>
            <w:vMerge/>
            <w:shd w:val="clear" w:color="auto" w:fill="auto"/>
          </w:tcPr>
          <w:p w:rsidR="008B58E6" w:rsidRPr="00C079CB" w:rsidRDefault="008B58E6" w:rsidP="001A026D">
            <w:p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56" w:type="dxa"/>
            <w:shd w:val="clear" w:color="auto" w:fill="auto"/>
          </w:tcPr>
          <w:p w:rsidR="008B58E6" w:rsidRPr="00C079CB" w:rsidRDefault="008B58E6" w:rsidP="001A026D">
            <w:pPr>
              <w:widowControl w:val="0"/>
              <w:suppressAutoHyphens/>
              <w:spacing w:after="0" w:line="360" w:lineRule="auto"/>
              <w:contextualSpacing/>
              <w:jc w:val="both"/>
              <w:rPr>
                <w:sz w:val="24"/>
                <w:szCs w:val="24"/>
              </w:rPr>
            </w:pPr>
            <w:r w:rsidRPr="00C079CB"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Участник не полностью понимает основное содержание текста, с трудом выделяет отдельные факты из текста, догадывается о значении менее 50% незнакомых слов по контексту.</w:t>
            </w:r>
          </w:p>
        </w:tc>
        <w:tc>
          <w:tcPr>
            <w:tcW w:w="3535" w:type="dxa"/>
            <w:shd w:val="clear" w:color="auto" w:fill="auto"/>
            <w:vAlign w:val="center"/>
          </w:tcPr>
          <w:p w:rsidR="008B58E6" w:rsidRPr="00C079CB" w:rsidRDefault="008B58E6" w:rsidP="001A026D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C079CB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B58E6" w:rsidRPr="00C079CB" w:rsidTr="008B58E6">
        <w:tc>
          <w:tcPr>
            <w:tcW w:w="880" w:type="dxa"/>
            <w:vMerge/>
            <w:shd w:val="clear" w:color="auto" w:fill="auto"/>
          </w:tcPr>
          <w:p w:rsidR="008B58E6" w:rsidRPr="00C079CB" w:rsidRDefault="008B58E6" w:rsidP="001A026D">
            <w:p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56" w:type="dxa"/>
            <w:shd w:val="clear" w:color="auto" w:fill="auto"/>
          </w:tcPr>
          <w:p w:rsidR="008B58E6" w:rsidRPr="00C079CB" w:rsidRDefault="008B58E6" w:rsidP="001A026D">
            <w:pPr>
              <w:widowControl w:val="0"/>
              <w:suppressAutoHyphens/>
              <w:spacing w:after="0" w:line="360" w:lineRule="auto"/>
              <w:contextualSpacing/>
              <w:jc w:val="both"/>
              <w:rPr>
                <w:sz w:val="24"/>
                <w:szCs w:val="24"/>
              </w:rPr>
            </w:pPr>
            <w:r w:rsidRPr="00C079CB"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Участник  не может выполнить поставленную задачу.</w:t>
            </w:r>
          </w:p>
        </w:tc>
        <w:tc>
          <w:tcPr>
            <w:tcW w:w="3535" w:type="dxa"/>
            <w:shd w:val="clear" w:color="auto" w:fill="auto"/>
            <w:vAlign w:val="center"/>
          </w:tcPr>
          <w:p w:rsidR="008B58E6" w:rsidRPr="00C079CB" w:rsidRDefault="008B58E6" w:rsidP="001A026D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C079CB"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08B58E6" w:rsidRPr="00C079CB" w:rsidTr="008B58E6">
        <w:tc>
          <w:tcPr>
            <w:tcW w:w="880" w:type="dxa"/>
            <w:vMerge w:val="restart"/>
            <w:shd w:val="clear" w:color="auto" w:fill="auto"/>
            <w:vAlign w:val="center"/>
          </w:tcPr>
          <w:p w:rsidR="008B58E6" w:rsidRPr="00C079CB" w:rsidRDefault="008B58E6" w:rsidP="001A026D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6" w:type="dxa"/>
            <w:shd w:val="clear" w:color="auto" w:fill="auto"/>
            <w:vAlign w:val="center"/>
          </w:tcPr>
          <w:p w:rsidR="008B58E6" w:rsidRPr="00C079CB" w:rsidRDefault="008B58E6" w:rsidP="001A026D">
            <w:pPr>
              <w:widowControl w:val="0"/>
              <w:suppressAutoHyphens/>
              <w:spacing w:after="0" w:line="360" w:lineRule="auto"/>
              <w:contextualSpacing/>
              <w:jc w:val="center"/>
              <w:rPr>
                <w:rFonts w:eastAsia="Times New Roman"/>
                <w:bCs/>
                <w:i/>
                <w:color w:val="000000"/>
                <w:kern w:val="1"/>
                <w:sz w:val="24"/>
                <w:szCs w:val="24"/>
                <w:lang w:eastAsia="ar-SA"/>
              </w:rPr>
            </w:pPr>
            <w:r w:rsidRPr="00C079CB">
              <w:rPr>
                <w:rFonts w:eastAsia="Times New Roman"/>
                <w:bCs/>
                <w:i/>
                <w:sz w:val="24"/>
                <w:szCs w:val="24"/>
                <w:lang w:eastAsia="ru-RU"/>
              </w:rPr>
              <w:t>Независимость выполнения задания</w:t>
            </w:r>
          </w:p>
        </w:tc>
        <w:tc>
          <w:tcPr>
            <w:tcW w:w="3535" w:type="dxa"/>
            <w:shd w:val="clear" w:color="auto" w:fill="auto"/>
            <w:vAlign w:val="center"/>
          </w:tcPr>
          <w:p w:rsidR="008B58E6" w:rsidRPr="00484042" w:rsidRDefault="008B58E6" w:rsidP="001A026D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84042">
              <w:rPr>
                <w:rFonts w:eastAsia="Times New Roman"/>
                <w:b/>
                <w:sz w:val="24"/>
                <w:szCs w:val="24"/>
              </w:rPr>
              <w:t>1</w:t>
            </w:r>
          </w:p>
        </w:tc>
      </w:tr>
      <w:tr w:rsidR="008B58E6" w:rsidRPr="00C079CB" w:rsidTr="008B58E6">
        <w:tc>
          <w:tcPr>
            <w:tcW w:w="880" w:type="dxa"/>
            <w:vMerge/>
            <w:shd w:val="clear" w:color="auto" w:fill="auto"/>
          </w:tcPr>
          <w:p w:rsidR="008B58E6" w:rsidRPr="00C079CB" w:rsidRDefault="008B58E6" w:rsidP="001A026D">
            <w:p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56" w:type="dxa"/>
            <w:shd w:val="clear" w:color="auto" w:fill="auto"/>
          </w:tcPr>
          <w:p w:rsidR="008B58E6" w:rsidRPr="00C079CB" w:rsidRDefault="008B58E6" w:rsidP="001A026D">
            <w:pPr>
              <w:widowControl w:val="0"/>
              <w:suppressAutoHyphens/>
              <w:spacing w:after="0" w:line="360" w:lineRule="auto"/>
              <w:contextualSpacing/>
              <w:jc w:val="both"/>
              <w:rPr>
                <w:sz w:val="24"/>
                <w:szCs w:val="24"/>
              </w:rPr>
            </w:pPr>
            <w:r w:rsidRPr="00C079CB">
              <w:rPr>
                <w:rFonts w:eastAsia="Times New Roman"/>
                <w:sz w:val="24"/>
                <w:szCs w:val="24"/>
              </w:rPr>
              <w:t>Участник умеет использовать информацию для решения поставленной задачи самостоятельно без посторонней помощи.</w:t>
            </w:r>
          </w:p>
        </w:tc>
        <w:tc>
          <w:tcPr>
            <w:tcW w:w="3535" w:type="dxa"/>
            <w:shd w:val="clear" w:color="auto" w:fill="auto"/>
            <w:vAlign w:val="center"/>
          </w:tcPr>
          <w:p w:rsidR="008B58E6" w:rsidRPr="00C079CB" w:rsidRDefault="008B58E6" w:rsidP="001A026D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C079CB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B58E6" w:rsidRPr="00C079CB" w:rsidTr="008B58E6">
        <w:tc>
          <w:tcPr>
            <w:tcW w:w="880" w:type="dxa"/>
            <w:vMerge/>
            <w:shd w:val="clear" w:color="auto" w:fill="auto"/>
          </w:tcPr>
          <w:p w:rsidR="008B58E6" w:rsidRPr="00C079CB" w:rsidRDefault="008B58E6" w:rsidP="001A026D">
            <w:p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56" w:type="dxa"/>
            <w:shd w:val="clear" w:color="auto" w:fill="auto"/>
          </w:tcPr>
          <w:p w:rsidR="008B58E6" w:rsidRPr="00C079CB" w:rsidRDefault="008B58E6" w:rsidP="001A026D">
            <w:pPr>
              <w:widowControl w:val="0"/>
              <w:suppressAutoHyphens/>
              <w:spacing w:after="0" w:line="360" w:lineRule="auto"/>
              <w:contextualSpacing/>
              <w:jc w:val="both"/>
              <w:rPr>
                <w:sz w:val="24"/>
                <w:szCs w:val="24"/>
              </w:rPr>
            </w:pPr>
            <w:r w:rsidRPr="00C079CB">
              <w:rPr>
                <w:rFonts w:eastAsia="Times New Roman"/>
                <w:sz w:val="24"/>
                <w:szCs w:val="24"/>
              </w:rPr>
              <w:t>Полученную информацию для решения поставленной задачи участник может использовать только при посторонней помощи.</w:t>
            </w:r>
          </w:p>
        </w:tc>
        <w:tc>
          <w:tcPr>
            <w:tcW w:w="3535" w:type="dxa"/>
            <w:shd w:val="clear" w:color="auto" w:fill="auto"/>
            <w:vAlign w:val="center"/>
          </w:tcPr>
          <w:p w:rsidR="008B58E6" w:rsidRPr="00C079CB" w:rsidRDefault="008B58E6" w:rsidP="001A026D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C079CB">
              <w:rPr>
                <w:rFonts w:eastAsia="Times New Roman"/>
                <w:sz w:val="24"/>
                <w:szCs w:val="24"/>
              </w:rPr>
              <w:t>0</w:t>
            </w:r>
          </w:p>
        </w:tc>
      </w:tr>
    </w:tbl>
    <w:p w:rsidR="00E61261" w:rsidRPr="00203AFF" w:rsidRDefault="00E61261" w:rsidP="001A026D">
      <w:pPr>
        <w:tabs>
          <w:tab w:val="left" w:pos="567"/>
          <w:tab w:val="left" w:pos="709"/>
          <w:tab w:val="left" w:pos="1134"/>
        </w:tabs>
        <w:spacing w:after="0" w:line="360" w:lineRule="auto"/>
        <w:ind w:firstLine="709"/>
        <w:contextualSpacing/>
        <w:jc w:val="right"/>
        <w:rPr>
          <w:rFonts w:eastAsia="Times New Roman"/>
        </w:rPr>
      </w:pPr>
    </w:p>
    <w:p w:rsidR="00C079CB" w:rsidRDefault="00C079CB" w:rsidP="001A026D">
      <w:pPr>
        <w:spacing w:after="0" w:line="240" w:lineRule="auto"/>
        <w:contextualSpacing/>
        <w:rPr>
          <w:rFonts w:eastAsia="Times New Roman"/>
          <w:b/>
        </w:rPr>
      </w:pPr>
      <w:r>
        <w:rPr>
          <w:rFonts w:eastAsia="Times New Roman"/>
          <w:b/>
        </w:rPr>
        <w:br w:type="page"/>
      </w:r>
    </w:p>
    <w:p w:rsidR="001A026D" w:rsidRDefault="001A026D" w:rsidP="001A026D">
      <w:pPr>
        <w:tabs>
          <w:tab w:val="left" w:pos="0"/>
          <w:tab w:val="left" w:pos="709"/>
        </w:tabs>
        <w:spacing w:after="0" w:line="360" w:lineRule="auto"/>
        <w:ind w:firstLine="709"/>
        <w:contextualSpacing/>
        <w:jc w:val="right"/>
        <w:rPr>
          <w:rFonts w:eastAsia="Times New Roman"/>
          <w:b/>
        </w:rPr>
      </w:pPr>
      <w:r>
        <w:rPr>
          <w:rFonts w:eastAsia="Times New Roman"/>
          <w:b/>
        </w:rPr>
        <w:lastRenderedPageBreak/>
        <w:t>ПРИЛОЖЕНИЕ 2</w:t>
      </w:r>
    </w:p>
    <w:p w:rsidR="00E61261" w:rsidRDefault="00D95816" w:rsidP="009A51AC">
      <w:pPr>
        <w:pStyle w:val="2"/>
        <w:rPr>
          <w:rFonts w:eastAsia="Times New Roman"/>
        </w:rPr>
      </w:pPr>
      <w:bookmarkStart w:id="11" w:name="_Toc193630256"/>
      <w:r w:rsidRPr="00203AFF">
        <w:rPr>
          <w:rFonts w:eastAsia="Times New Roman"/>
        </w:rPr>
        <w:t>Паспорт практических заданий Комплексного задания</w:t>
      </w:r>
      <w:r w:rsidRPr="00203AFF">
        <w:rPr>
          <w:rFonts w:eastAsia="Times New Roman"/>
          <w:color w:val="000000"/>
          <w:lang w:eastAsia="ru-RU"/>
        </w:rPr>
        <w:t xml:space="preserve"> </w:t>
      </w:r>
      <w:r w:rsidR="00832896">
        <w:rPr>
          <w:rFonts w:eastAsia="Times New Roman"/>
          <w:color w:val="000000"/>
          <w:lang w:eastAsia="ru-RU"/>
        </w:rPr>
        <w:t>I уров</w:t>
      </w:r>
      <w:r w:rsidRPr="00203AFF">
        <w:rPr>
          <w:rFonts w:eastAsia="Times New Roman"/>
          <w:color w:val="000000"/>
          <w:lang w:eastAsia="ru-RU"/>
        </w:rPr>
        <w:t>ня</w:t>
      </w:r>
      <w:r w:rsidR="009A51AC">
        <w:rPr>
          <w:rFonts w:eastAsia="Times New Roman"/>
          <w:color w:val="000000"/>
          <w:lang w:eastAsia="ru-RU"/>
        </w:rPr>
        <w:br/>
      </w:r>
      <w:r w:rsidRPr="00203AFF">
        <w:t>«Задание по организации работы коллектива</w:t>
      </w:r>
      <w:r w:rsidRPr="00203AFF">
        <w:rPr>
          <w:rFonts w:eastAsia="Times New Roman"/>
        </w:rPr>
        <w:t>»</w:t>
      </w:r>
      <w:bookmarkEnd w:id="11"/>
    </w:p>
    <w:p w:rsidR="008B58E6" w:rsidRPr="00075FFF" w:rsidRDefault="008B58E6" w:rsidP="001A026D">
      <w:pPr>
        <w:tabs>
          <w:tab w:val="left" w:pos="567"/>
          <w:tab w:val="left" w:pos="709"/>
          <w:tab w:val="left" w:pos="1134"/>
        </w:tabs>
        <w:spacing w:after="0" w:line="360" w:lineRule="auto"/>
        <w:ind w:right="-314" w:firstLine="709"/>
        <w:contextualSpacing/>
        <w:jc w:val="right"/>
        <w:rPr>
          <w:rFonts w:eastAsia="Times New Roman"/>
        </w:rPr>
      </w:pPr>
    </w:p>
    <w:tbl>
      <w:tblPr>
        <w:tblW w:w="1477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9"/>
        <w:gridCol w:w="10538"/>
        <w:gridCol w:w="3544"/>
      </w:tblGrid>
      <w:tr w:rsidR="008B58E6" w:rsidRPr="00C079CB" w:rsidTr="008B58E6">
        <w:trPr>
          <w:trHeight w:val="488"/>
        </w:trPr>
        <w:tc>
          <w:tcPr>
            <w:tcW w:w="14771" w:type="dxa"/>
            <w:gridSpan w:val="3"/>
            <w:shd w:val="clear" w:color="auto" w:fill="auto"/>
            <w:vAlign w:val="center"/>
          </w:tcPr>
          <w:p w:rsidR="008B58E6" w:rsidRPr="00C079CB" w:rsidRDefault="008B58E6" w:rsidP="001A026D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C079CB">
              <w:rPr>
                <w:rFonts w:eastAsia="Times New Roman"/>
                <w:b/>
                <w:sz w:val="24"/>
                <w:szCs w:val="24"/>
                <w:lang w:eastAsia="ru-RU"/>
              </w:rPr>
              <w:t>УГС 44.00.00 Образование и педагогические науки</w:t>
            </w:r>
          </w:p>
        </w:tc>
      </w:tr>
      <w:tr w:rsidR="008B58E6" w:rsidRPr="00C079CB" w:rsidTr="008B58E6">
        <w:tc>
          <w:tcPr>
            <w:tcW w:w="14771" w:type="dxa"/>
            <w:gridSpan w:val="3"/>
            <w:shd w:val="clear" w:color="auto" w:fill="auto"/>
          </w:tcPr>
          <w:p w:rsidR="008B58E6" w:rsidRPr="008B58E6" w:rsidRDefault="008B58E6" w:rsidP="001A026D">
            <w:pPr>
              <w:tabs>
                <w:tab w:val="left" w:pos="0"/>
              </w:tabs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B58E6">
              <w:rPr>
                <w:rFonts w:eastAsia="Times New Roman"/>
                <w:sz w:val="24"/>
                <w:szCs w:val="24"/>
                <w:lang w:eastAsia="ru-RU"/>
              </w:rPr>
              <w:t>44.02.02 Дошкольное образование</w:t>
            </w:r>
            <w:r w:rsidRPr="008B58E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утверждён</w:t>
            </w:r>
            <w:r w:rsidRPr="008B58E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58E6">
              <w:rPr>
                <w:rFonts w:eastAsia="Times New Roman"/>
                <w:sz w:val="24"/>
                <w:szCs w:val="24"/>
                <w:lang w:eastAsia="ru-RU"/>
              </w:rPr>
              <w:t>приказом Министерства просвещения Российской Федерации № 743 от 17.08.2022</w:t>
            </w:r>
          </w:p>
          <w:p w:rsidR="008B58E6" w:rsidRPr="008B58E6" w:rsidRDefault="008B58E6" w:rsidP="001A026D">
            <w:pPr>
              <w:tabs>
                <w:tab w:val="left" w:pos="0"/>
              </w:tabs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B58E6">
              <w:rPr>
                <w:rFonts w:eastAsia="Times New Roman"/>
                <w:sz w:val="24"/>
                <w:szCs w:val="24"/>
                <w:lang w:eastAsia="ru-RU"/>
              </w:rPr>
              <w:t>44.02.02 Преподавание в начальных классах</w:t>
            </w:r>
            <w:r w:rsidRPr="008B58E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утверждён</w:t>
            </w:r>
            <w:r w:rsidRPr="008B58E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58E6">
              <w:rPr>
                <w:rFonts w:eastAsia="Times New Roman"/>
                <w:sz w:val="24"/>
                <w:szCs w:val="24"/>
                <w:lang w:eastAsia="ru-RU"/>
              </w:rPr>
              <w:t>приказом Министерства просвещения Российской Федерации № 742 от 17.08.2022</w:t>
            </w:r>
          </w:p>
          <w:p w:rsidR="008B58E6" w:rsidRPr="00C079CB" w:rsidRDefault="008B58E6" w:rsidP="001A026D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B58E6">
              <w:rPr>
                <w:rFonts w:eastAsia="Times New Roman"/>
                <w:sz w:val="24"/>
                <w:szCs w:val="24"/>
                <w:lang w:eastAsia="ru-RU"/>
              </w:rPr>
              <w:t>44.02.05 Коррекционная педагогика в начальном образовании</w:t>
            </w:r>
            <w:r w:rsidRPr="008B58E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утверждён</w:t>
            </w:r>
            <w:r w:rsidRPr="008B58E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58E6">
              <w:rPr>
                <w:rFonts w:eastAsia="Times New Roman"/>
                <w:sz w:val="24"/>
                <w:szCs w:val="24"/>
                <w:lang w:eastAsia="ru-RU"/>
              </w:rPr>
              <w:t>приказом Министерства образования и науки Российской Федерации № 183 от 13.03.2018</w:t>
            </w:r>
          </w:p>
        </w:tc>
      </w:tr>
      <w:tr w:rsidR="008B58E6" w:rsidRPr="00C079CB" w:rsidTr="008B58E6">
        <w:tc>
          <w:tcPr>
            <w:tcW w:w="11227" w:type="dxa"/>
            <w:gridSpan w:val="2"/>
            <w:shd w:val="clear" w:color="auto" w:fill="auto"/>
          </w:tcPr>
          <w:p w:rsidR="008B58E6" w:rsidRPr="008B58E6" w:rsidRDefault="008B58E6" w:rsidP="001A026D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contextualSpacing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 w:rsidRPr="008B58E6">
              <w:rPr>
                <w:rFonts w:eastAsia="Times New Roman"/>
                <w:b/>
                <w:i/>
                <w:sz w:val="24"/>
                <w:szCs w:val="24"/>
              </w:rPr>
              <w:t>Критерии оценки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B58E6" w:rsidRPr="008B58E6" w:rsidRDefault="008B58E6" w:rsidP="001A026D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contextualSpacing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 w:rsidRPr="008B58E6">
              <w:rPr>
                <w:rFonts w:eastAsia="Times New Roman"/>
                <w:b/>
                <w:i/>
                <w:color w:val="000000"/>
                <w:sz w:val="24"/>
                <w:szCs w:val="24"/>
                <w:lang w:eastAsia="ru-RU"/>
              </w:rPr>
              <w:t>Максимальный балл  – 10</w:t>
            </w:r>
          </w:p>
        </w:tc>
      </w:tr>
      <w:tr w:rsidR="008B58E6" w:rsidRPr="00C079CB" w:rsidTr="008B58E6">
        <w:tc>
          <w:tcPr>
            <w:tcW w:w="689" w:type="dxa"/>
            <w:tcBorders>
              <w:right w:val="single" w:sz="4" w:space="0" w:color="auto"/>
            </w:tcBorders>
            <w:shd w:val="clear" w:color="auto" w:fill="auto"/>
          </w:tcPr>
          <w:p w:rsidR="008B58E6" w:rsidRPr="00C079CB" w:rsidRDefault="008B58E6" w:rsidP="001A026D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053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B58E6" w:rsidRPr="00C079CB" w:rsidRDefault="008B58E6" w:rsidP="001A026D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contextualSpacing/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C079CB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Задача 1. Прочитать и проанализировать текст задачи, ответит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ь на вопросы для решения задачи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B58E6" w:rsidRPr="00C079CB" w:rsidRDefault="008B58E6" w:rsidP="001A026D">
            <w:pPr>
              <w:spacing w:after="0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079C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Максимальный балл– 5</w:t>
            </w:r>
          </w:p>
        </w:tc>
      </w:tr>
      <w:tr w:rsidR="008B58E6" w:rsidRPr="00C079CB" w:rsidTr="008B58E6">
        <w:tc>
          <w:tcPr>
            <w:tcW w:w="68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B58E6" w:rsidRPr="00C079CB" w:rsidRDefault="008B58E6" w:rsidP="001A026D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079C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38" w:type="dxa"/>
            <w:tcBorders>
              <w:left w:val="single" w:sz="4" w:space="0" w:color="auto"/>
            </w:tcBorders>
            <w:shd w:val="clear" w:color="auto" w:fill="auto"/>
          </w:tcPr>
          <w:p w:rsidR="008B58E6" w:rsidRPr="00C079CB" w:rsidRDefault="008B58E6" w:rsidP="001A026D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contextualSpacing/>
              <w:jc w:val="center"/>
              <w:rPr>
                <w:rFonts w:eastAsia="Times New Roman"/>
                <w:i/>
                <w:sz w:val="24"/>
                <w:szCs w:val="24"/>
              </w:rPr>
            </w:pPr>
            <w:r>
              <w:rPr>
                <w:rFonts w:eastAsia="Times New Roman"/>
                <w:i/>
                <w:sz w:val="24"/>
                <w:szCs w:val="24"/>
              </w:rPr>
              <w:t>Определение цели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B58E6" w:rsidRPr="002572D9" w:rsidRDefault="008B58E6" w:rsidP="001A026D">
            <w:pPr>
              <w:spacing w:after="0"/>
              <w:contextualSpacing/>
              <w:jc w:val="center"/>
            </w:pPr>
            <w:r w:rsidRPr="00484042">
              <w:rPr>
                <w:rFonts w:eastAsia="Times New Roman"/>
                <w:b/>
                <w:sz w:val="24"/>
                <w:szCs w:val="24"/>
              </w:rPr>
              <w:t>1</w:t>
            </w:r>
          </w:p>
        </w:tc>
      </w:tr>
      <w:tr w:rsidR="008B58E6" w:rsidRPr="00C079CB" w:rsidTr="008B58E6">
        <w:tc>
          <w:tcPr>
            <w:tcW w:w="68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B58E6" w:rsidRPr="00C079CB" w:rsidRDefault="008B58E6" w:rsidP="001A026D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38" w:type="dxa"/>
            <w:tcBorders>
              <w:left w:val="single" w:sz="4" w:space="0" w:color="auto"/>
            </w:tcBorders>
            <w:shd w:val="clear" w:color="auto" w:fill="auto"/>
          </w:tcPr>
          <w:p w:rsidR="008B58E6" w:rsidRPr="00C079CB" w:rsidRDefault="008B58E6" w:rsidP="001A026D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contextualSpacing/>
              <w:rPr>
                <w:rFonts w:eastAsia="Times New Roman"/>
                <w:sz w:val="24"/>
                <w:szCs w:val="24"/>
              </w:rPr>
            </w:pPr>
            <w:r w:rsidRPr="00C079C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Определена и записана цель проведения итогового заседания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B58E6" w:rsidRPr="00C079CB" w:rsidRDefault="008B58E6" w:rsidP="001A026D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C079CB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B58E6" w:rsidRPr="00C079CB" w:rsidTr="008B58E6">
        <w:tc>
          <w:tcPr>
            <w:tcW w:w="68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B58E6" w:rsidRPr="00C079CB" w:rsidRDefault="008B58E6" w:rsidP="001A026D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38" w:type="dxa"/>
            <w:tcBorders>
              <w:left w:val="single" w:sz="4" w:space="0" w:color="auto"/>
            </w:tcBorders>
            <w:shd w:val="clear" w:color="auto" w:fill="auto"/>
          </w:tcPr>
          <w:p w:rsidR="008B58E6" w:rsidRPr="00C079CB" w:rsidRDefault="008B58E6" w:rsidP="001A026D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079C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Цель не определена и не записана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B58E6" w:rsidRPr="00C079CB" w:rsidRDefault="008B58E6" w:rsidP="001A026D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C079CB"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08B58E6" w:rsidRPr="00C079CB" w:rsidTr="008B58E6">
        <w:tc>
          <w:tcPr>
            <w:tcW w:w="68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B58E6" w:rsidRPr="00C079CB" w:rsidRDefault="008B58E6" w:rsidP="001A026D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079C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38" w:type="dxa"/>
            <w:tcBorders>
              <w:left w:val="single" w:sz="4" w:space="0" w:color="auto"/>
            </w:tcBorders>
            <w:shd w:val="clear" w:color="auto" w:fill="auto"/>
          </w:tcPr>
          <w:p w:rsidR="008B58E6" w:rsidRPr="00C079CB" w:rsidRDefault="008B58E6" w:rsidP="001A026D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contextualSpacing/>
              <w:jc w:val="center"/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</w:pPr>
            <w:r w:rsidRPr="00C079CB"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  <w:t>Опред</w:t>
            </w:r>
            <w:r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  <w:t>еление проблемы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B58E6" w:rsidRPr="00484042" w:rsidRDefault="008B58E6" w:rsidP="001A026D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84042"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</w:tr>
      <w:tr w:rsidR="008B58E6" w:rsidRPr="00C079CB" w:rsidTr="008B58E6">
        <w:tc>
          <w:tcPr>
            <w:tcW w:w="68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B58E6" w:rsidRPr="00C079CB" w:rsidRDefault="008B58E6" w:rsidP="001A026D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38" w:type="dxa"/>
            <w:tcBorders>
              <w:left w:val="single" w:sz="4" w:space="0" w:color="auto"/>
            </w:tcBorders>
            <w:shd w:val="clear" w:color="auto" w:fill="auto"/>
          </w:tcPr>
          <w:p w:rsidR="008B58E6" w:rsidRPr="00C079CB" w:rsidRDefault="008B58E6" w:rsidP="001A026D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079C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Определена и записана проблема, обозначенная на заседании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B58E6" w:rsidRPr="00C079CB" w:rsidRDefault="008B58E6" w:rsidP="001A026D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C079CB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8B58E6" w:rsidRPr="00C079CB" w:rsidTr="008B58E6">
        <w:tc>
          <w:tcPr>
            <w:tcW w:w="68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B58E6" w:rsidRPr="00C079CB" w:rsidRDefault="008B58E6" w:rsidP="001A026D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38" w:type="dxa"/>
            <w:tcBorders>
              <w:left w:val="single" w:sz="4" w:space="0" w:color="auto"/>
            </w:tcBorders>
            <w:shd w:val="clear" w:color="auto" w:fill="auto"/>
          </w:tcPr>
          <w:p w:rsidR="008B58E6" w:rsidRPr="00C079CB" w:rsidRDefault="008B58E6" w:rsidP="001A026D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079C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Обозначенная проблема не соответствует содержанию задачи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B58E6" w:rsidRPr="00C079CB" w:rsidRDefault="008B58E6" w:rsidP="001A026D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C079CB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B58E6" w:rsidRPr="00C079CB" w:rsidTr="008B58E6">
        <w:tc>
          <w:tcPr>
            <w:tcW w:w="68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B58E6" w:rsidRPr="00C079CB" w:rsidRDefault="008B58E6" w:rsidP="001A026D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38" w:type="dxa"/>
            <w:tcBorders>
              <w:left w:val="single" w:sz="4" w:space="0" w:color="auto"/>
            </w:tcBorders>
            <w:shd w:val="clear" w:color="auto" w:fill="auto"/>
          </w:tcPr>
          <w:p w:rsidR="008B58E6" w:rsidRPr="00C079CB" w:rsidRDefault="008B58E6" w:rsidP="001A026D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079C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 определена и не записана проблема, обозначенная на заседании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B58E6" w:rsidRPr="00C079CB" w:rsidRDefault="008B58E6" w:rsidP="001A026D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C079CB"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08B58E6" w:rsidRPr="00C079CB" w:rsidTr="008B58E6">
        <w:tc>
          <w:tcPr>
            <w:tcW w:w="68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B58E6" w:rsidRPr="00C079CB" w:rsidRDefault="008B58E6" w:rsidP="001A026D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079C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38" w:type="dxa"/>
            <w:tcBorders>
              <w:left w:val="single" w:sz="4" w:space="0" w:color="auto"/>
            </w:tcBorders>
            <w:shd w:val="clear" w:color="auto" w:fill="auto"/>
          </w:tcPr>
          <w:p w:rsidR="008B58E6" w:rsidRPr="00C079CB" w:rsidRDefault="008B58E6" w:rsidP="001A026D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contextualSpacing/>
              <w:jc w:val="center"/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  <w:t>Определение вариантов решения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B58E6" w:rsidRPr="00484042" w:rsidRDefault="008B58E6" w:rsidP="001A026D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84042"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</w:tr>
      <w:tr w:rsidR="008B58E6" w:rsidRPr="00C079CB" w:rsidTr="008B58E6">
        <w:tc>
          <w:tcPr>
            <w:tcW w:w="68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B58E6" w:rsidRPr="00C079CB" w:rsidRDefault="008B58E6" w:rsidP="001A026D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38" w:type="dxa"/>
            <w:tcBorders>
              <w:left w:val="single" w:sz="4" w:space="0" w:color="auto"/>
            </w:tcBorders>
            <w:shd w:val="clear" w:color="auto" w:fill="auto"/>
          </w:tcPr>
          <w:p w:rsidR="008B58E6" w:rsidRPr="00C079CB" w:rsidRDefault="008B58E6" w:rsidP="001A026D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079C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Перечислены и записаны не менее 3 вариантов решения проблемы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B58E6" w:rsidRPr="00C079CB" w:rsidRDefault="008B58E6" w:rsidP="001A026D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C079CB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8B58E6" w:rsidRPr="00C079CB" w:rsidTr="008B58E6">
        <w:tc>
          <w:tcPr>
            <w:tcW w:w="68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B58E6" w:rsidRPr="00C079CB" w:rsidRDefault="008B58E6" w:rsidP="001A026D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38" w:type="dxa"/>
            <w:tcBorders>
              <w:left w:val="single" w:sz="4" w:space="0" w:color="auto"/>
            </w:tcBorders>
            <w:shd w:val="clear" w:color="auto" w:fill="auto"/>
          </w:tcPr>
          <w:p w:rsidR="008B58E6" w:rsidRPr="00C079CB" w:rsidRDefault="008B58E6" w:rsidP="001A026D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079C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Перечислены и записаны не более 2 вариантов решения проблемы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B58E6" w:rsidRPr="00C079CB" w:rsidRDefault="008B58E6" w:rsidP="001A026D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C079CB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B58E6" w:rsidRPr="00C079CB" w:rsidTr="008B58E6">
        <w:tc>
          <w:tcPr>
            <w:tcW w:w="68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B58E6" w:rsidRPr="00C079CB" w:rsidRDefault="008B58E6" w:rsidP="001A026D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38" w:type="dxa"/>
            <w:tcBorders>
              <w:left w:val="single" w:sz="4" w:space="0" w:color="auto"/>
            </w:tcBorders>
            <w:shd w:val="clear" w:color="auto" w:fill="auto"/>
          </w:tcPr>
          <w:p w:rsidR="008B58E6" w:rsidRPr="00C079CB" w:rsidRDefault="008B58E6" w:rsidP="001A026D">
            <w:p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C079CB">
              <w:rPr>
                <w:rFonts w:eastAsia="Times New Roman"/>
                <w:sz w:val="24"/>
                <w:szCs w:val="24"/>
                <w:lang w:eastAsia="ru-RU"/>
              </w:rPr>
              <w:t>Не перечислены варианты решения проблемы или перечислены, но не соответствуют содержанию решения задачи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B58E6" w:rsidRPr="00C079CB" w:rsidRDefault="008B58E6" w:rsidP="001A026D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C079CB"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08B58E6" w:rsidRPr="00C079CB" w:rsidTr="008B58E6">
        <w:tc>
          <w:tcPr>
            <w:tcW w:w="11227" w:type="dxa"/>
            <w:gridSpan w:val="2"/>
            <w:shd w:val="clear" w:color="auto" w:fill="auto"/>
            <w:vAlign w:val="center"/>
          </w:tcPr>
          <w:p w:rsidR="008B58E6" w:rsidRPr="00C079CB" w:rsidRDefault="008B58E6" w:rsidP="001A026D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C079CB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Задача 2. Разработайте информационный лист-буклет, используя возможности программного обеспечения</w:t>
            </w:r>
            <w:r w:rsidRPr="00C079C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79CB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Р</w:t>
            </w:r>
            <w:proofErr w:type="spellStart"/>
            <w:r w:rsidRPr="00C079CB">
              <w:rPr>
                <w:rFonts w:eastAsia="Times New Roman"/>
                <w:b/>
                <w:color w:val="000000"/>
                <w:sz w:val="24"/>
                <w:szCs w:val="24"/>
                <w:lang w:val="en-US" w:eastAsia="ru-RU"/>
              </w:rPr>
              <w:t>ower</w:t>
            </w:r>
            <w:proofErr w:type="spellEnd"/>
            <w:r w:rsidRPr="00C079CB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79CB">
              <w:rPr>
                <w:rFonts w:eastAsia="Times New Roman"/>
                <w:b/>
                <w:color w:val="000000"/>
                <w:sz w:val="24"/>
                <w:szCs w:val="24"/>
                <w:lang w:val="en-US" w:eastAsia="ru-RU"/>
              </w:rPr>
              <w:t>Point</w:t>
            </w:r>
            <w:r w:rsidRPr="00C079CB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B58E6" w:rsidRPr="00C079CB" w:rsidRDefault="008B58E6" w:rsidP="001A026D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C079C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Максимальный балл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79C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— 5</w:t>
            </w:r>
          </w:p>
        </w:tc>
      </w:tr>
      <w:tr w:rsidR="008B58E6" w:rsidRPr="00C079CB" w:rsidTr="008B58E6">
        <w:tc>
          <w:tcPr>
            <w:tcW w:w="68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B58E6" w:rsidRPr="00C079CB" w:rsidRDefault="008B58E6" w:rsidP="001A026D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079C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38" w:type="dxa"/>
            <w:tcBorders>
              <w:left w:val="single" w:sz="4" w:space="0" w:color="auto"/>
            </w:tcBorders>
            <w:shd w:val="clear" w:color="auto" w:fill="auto"/>
          </w:tcPr>
          <w:p w:rsidR="008B58E6" w:rsidRPr="00C079CB" w:rsidRDefault="008B58E6" w:rsidP="001A026D">
            <w:pPr>
              <w:pStyle w:val="Default"/>
              <w:contextualSpacing/>
              <w:jc w:val="center"/>
              <w:rPr>
                <w:color w:val="auto"/>
              </w:rPr>
            </w:pPr>
            <w:r w:rsidRPr="00C079CB">
              <w:rPr>
                <w:i/>
              </w:rPr>
              <w:t>Содержание презентации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B58E6" w:rsidRPr="008B58E6" w:rsidRDefault="008B58E6" w:rsidP="001A026D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8B58E6"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</w:tr>
      <w:tr w:rsidR="008B58E6" w:rsidRPr="00C079CB" w:rsidTr="008B58E6">
        <w:tc>
          <w:tcPr>
            <w:tcW w:w="68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B58E6" w:rsidRPr="00C079CB" w:rsidRDefault="008B58E6" w:rsidP="001A026D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38" w:type="dxa"/>
            <w:tcBorders>
              <w:left w:val="single" w:sz="4" w:space="0" w:color="auto"/>
            </w:tcBorders>
            <w:shd w:val="clear" w:color="auto" w:fill="auto"/>
          </w:tcPr>
          <w:p w:rsidR="008B58E6" w:rsidRPr="00C079CB" w:rsidRDefault="008B58E6" w:rsidP="001A026D">
            <w:pPr>
              <w:pStyle w:val="Default"/>
              <w:contextualSpacing/>
            </w:pPr>
            <w:r w:rsidRPr="00C079CB">
              <w:rPr>
                <w:color w:val="auto"/>
              </w:rPr>
              <w:t xml:space="preserve">Презентация соответствует ответам на решение задачи № 1. 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B58E6" w:rsidRPr="00C079CB" w:rsidRDefault="008B58E6" w:rsidP="001A026D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C079CB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8B58E6" w:rsidRPr="00C079CB" w:rsidTr="008B58E6">
        <w:tc>
          <w:tcPr>
            <w:tcW w:w="68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B58E6" w:rsidRPr="00C079CB" w:rsidRDefault="008B58E6" w:rsidP="001A026D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38" w:type="dxa"/>
            <w:tcBorders>
              <w:left w:val="single" w:sz="4" w:space="0" w:color="auto"/>
            </w:tcBorders>
            <w:shd w:val="clear" w:color="auto" w:fill="auto"/>
          </w:tcPr>
          <w:p w:rsidR="008B58E6" w:rsidRPr="00C079CB" w:rsidRDefault="008B58E6" w:rsidP="001A026D">
            <w:p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079C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Презентация частично </w:t>
            </w:r>
            <w:r w:rsidRPr="00C079CB">
              <w:rPr>
                <w:sz w:val="24"/>
                <w:szCs w:val="24"/>
              </w:rPr>
              <w:t>соответствует ответам на решение задачи № 1.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B58E6" w:rsidRPr="00C079CB" w:rsidRDefault="008B58E6" w:rsidP="001A026D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C079C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B58E6" w:rsidRPr="00C079CB" w:rsidTr="008B58E6">
        <w:tc>
          <w:tcPr>
            <w:tcW w:w="68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B58E6" w:rsidRPr="00C079CB" w:rsidRDefault="008B58E6" w:rsidP="001A026D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38" w:type="dxa"/>
            <w:tcBorders>
              <w:left w:val="single" w:sz="4" w:space="0" w:color="auto"/>
            </w:tcBorders>
            <w:shd w:val="clear" w:color="auto" w:fill="auto"/>
          </w:tcPr>
          <w:p w:rsidR="008B58E6" w:rsidRPr="00C079CB" w:rsidRDefault="008B58E6" w:rsidP="001A026D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079CB">
              <w:rPr>
                <w:sz w:val="24"/>
                <w:szCs w:val="24"/>
              </w:rPr>
              <w:t>Презентация не соответствует ответам на решение задачи № 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B58E6" w:rsidRPr="00C079CB" w:rsidRDefault="008B58E6" w:rsidP="001A026D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C079CB"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08B58E6" w:rsidRPr="00C079CB" w:rsidTr="008B58E6">
        <w:tc>
          <w:tcPr>
            <w:tcW w:w="68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B58E6" w:rsidRPr="00C079CB" w:rsidRDefault="008B58E6" w:rsidP="001A026D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079C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38" w:type="dxa"/>
            <w:tcBorders>
              <w:left w:val="single" w:sz="4" w:space="0" w:color="auto"/>
            </w:tcBorders>
            <w:shd w:val="clear" w:color="auto" w:fill="auto"/>
          </w:tcPr>
          <w:p w:rsidR="008B58E6" w:rsidRPr="00C079CB" w:rsidRDefault="008B58E6" w:rsidP="001A026D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079CB">
              <w:rPr>
                <w:rFonts w:eastAsia="Times New Roman"/>
                <w:bCs/>
                <w:i/>
                <w:sz w:val="24"/>
                <w:szCs w:val="24"/>
                <w:lang w:eastAsia="ru-RU"/>
              </w:rPr>
              <w:t>Оформление презентации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B58E6" w:rsidRPr="00C079CB" w:rsidRDefault="008B58E6" w:rsidP="001A026D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84042"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</w:tr>
      <w:tr w:rsidR="008B58E6" w:rsidRPr="00C079CB" w:rsidTr="008B58E6">
        <w:tc>
          <w:tcPr>
            <w:tcW w:w="68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B58E6" w:rsidRPr="00C079CB" w:rsidRDefault="008B58E6" w:rsidP="001A026D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38" w:type="dxa"/>
            <w:tcBorders>
              <w:left w:val="single" w:sz="4" w:space="0" w:color="auto"/>
            </w:tcBorders>
            <w:shd w:val="clear" w:color="auto" w:fill="auto"/>
          </w:tcPr>
          <w:p w:rsidR="008B58E6" w:rsidRPr="00C079CB" w:rsidRDefault="008B58E6" w:rsidP="001A026D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079CB">
              <w:rPr>
                <w:rFonts w:eastAsia="Times New Roman"/>
                <w:bCs/>
                <w:sz w:val="24"/>
                <w:szCs w:val="24"/>
                <w:lang w:eastAsia="ru-RU"/>
              </w:rPr>
              <w:t>Презентации соответствует требованиям к оформлению презентации (количество слайдов 6–7, использование шрифтов без засечек, минимальное использование текста, выполнение презентации в едином стиле, иллюстративная функция слайдов презентации)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B58E6" w:rsidRPr="00C079CB" w:rsidRDefault="008B58E6" w:rsidP="001A026D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C079CB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8B58E6" w:rsidRPr="00C079CB" w:rsidTr="008B58E6">
        <w:tc>
          <w:tcPr>
            <w:tcW w:w="68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B58E6" w:rsidRPr="00C079CB" w:rsidRDefault="008B58E6" w:rsidP="001A026D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38" w:type="dxa"/>
            <w:tcBorders>
              <w:left w:val="single" w:sz="4" w:space="0" w:color="auto"/>
            </w:tcBorders>
            <w:shd w:val="clear" w:color="auto" w:fill="auto"/>
          </w:tcPr>
          <w:p w:rsidR="008B58E6" w:rsidRPr="00C079CB" w:rsidRDefault="008B58E6" w:rsidP="001A026D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C079CB">
              <w:rPr>
                <w:rFonts w:eastAsia="Times New Roman"/>
                <w:sz w:val="24"/>
                <w:szCs w:val="24"/>
                <w:lang w:eastAsia="ru-RU"/>
              </w:rPr>
              <w:t xml:space="preserve">Презентация частично </w:t>
            </w:r>
            <w:r w:rsidRPr="00C079CB">
              <w:rPr>
                <w:rFonts w:eastAsia="Times New Roman"/>
                <w:bCs/>
                <w:sz w:val="24"/>
                <w:szCs w:val="24"/>
                <w:lang w:eastAsia="ru-RU"/>
              </w:rPr>
              <w:t>соответствует требованиям к оформлению презентации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B58E6" w:rsidRPr="00C079CB" w:rsidRDefault="008B58E6" w:rsidP="001A026D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C079CB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B58E6" w:rsidRPr="00C079CB" w:rsidTr="008B58E6">
        <w:tc>
          <w:tcPr>
            <w:tcW w:w="68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B58E6" w:rsidRPr="00C079CB" w:rsidRDefault="008B58E6" w:rsidP="001A026D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38" w:type="dxa"/>
            <w:tcBorders>
              <w:left w:val="single" w:sz="4" w:space="0" w:color="auto"/>
            </w:tcBorders>
            <w:shd w:val="clear" w:color="auto" w:fill="auto"/>
          </w:tcPr>
          <w:p w:rsidR="008B58E6" w:rsidRPr="00C079CB" w:rsidRDefault="008B58E6" w:rsidP="001A026D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079CB">
              <w:rPr>
                <w:rFonts w:eastAsia="Times New Roman"/>
                <w:sz w:val="24"/>
                <w:szCs w:val="24"/>
                <w:lang w:eastAsia="ru-RU"/>
              </w:rPr>
              <w:t xml:space="preserve">Презентация не </w:t>
            </w:r>
            <w:r w:rsidRPr="00C079CB">
              <w:rPr>
                <w:rFonts w:eastAsia="Times New Roman"/>
                <w:bCs/>
                <w:sz w:val="24"/>
                <w:szCs w:val="24"/>
                <w:lang w:eastAsia="ru-RU"/>
              </w:rPr>
              <w:t>соответствует требованиям к оформлению презентации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B58E6" w:rsidRPr="00C079CB" w:rsidRDefault="008B58E6" w:rsidP="001A026D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C079CB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</w:tr>
      <w:tr w:rsidR="008B58E6" w:rsidRPr="00C079CB" w:rsidTr="008B58E6">
        <w:tc>
          <w:tcPr>
            <w:tcW w:w="68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B58E6" w:rsidRPr="00C079CB" w:rsidRDefault="008B58E6" w:rsidP="001A026D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079C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38" w:type="dxa"/>
            <w:tcBorders>
              <w:left w:val="single" w:sz="4" w:space="0" w:color="auto"/>
            </w:tcBorders>
            <w:shd w:val="clear" w:color="auto" w:fill="auto"/>
          </w:tcPr>
          <w:p w:rsidR="008B58E6" w:rsidRPr="00C079CB" w:rsidRDefault="008B58E6" w:rsidP="001A026D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079CB">
              <w:rPr>
                <w:rFonts w:eastAsia="Times New Roman"/>
                <w:bCs/>
                <w:i/>
                <w:sz w:val="24"/>
                <w:szCs w:val="24"/>
                <w:lang w:eastAsia="ru-RU"/>
              </w:rPr>
              <w:t>Грамотность текстового содержания презентации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B58E6" w:rsidRPr="00C079CB" w:rsidRDefault="008B58E6" w:rsidP="001A026D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84042">
              <w:rPr>
                <w:rFonts w:eastAsia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8B58E6" w:rsidRPr="00C079CB" w:rsidTr="008B58E6">
        <w:tc>
          <w:tcPr>
            <w:tcW w:w="68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B58E6" w:rsidRPr="00C079CB" w:rsidRDefault="008B58E6" w:rsidP="001A026D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38" w:type="dxa"/>
            <w:tcBorders>
              <w:left w:val="single" w:sz="4" w:space="0" w:color="auto"/>
            </w:tcBorders>
            <w:shd w:val="clear" w:color="auto" w:fill="auto"/>
          </w:tcPr>
          <w:p w:rsidR="008B58E6" w:rsidRPr="00C079CB" w:rsidRDefault="008B58E6" w:rsidP="001A026D">
            <w:p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C079CB">
              <w:rPr>
                <w:rFonts w:eastAsia="Times New Roman"/>
                <w:sz w:val="24"/>
                <w:szCs w:val="24"/>
                <w:lang w:eastAsia="ru-RU"/>
              </w:rPr>
              <w:t>Отсутствие грамматических, стилистических и пунктуационных ошибок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B58E6" w:rsidRPr="00C079CB" w:rsidRDefault="008B58E6" w:rsidP="001A026D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079CB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</w:tr>
      <w:tr w:rsidR="008B58E6" w:rsidRPr="00C079CB" w:rsidTr="008B58E6">
        <w:tc>
          <w:tcPr>
            <w:tcW w:w="68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B58E6" w:rsidRPr="00C079CB" w:rsidRDefault="008B58E6" w:rsidP="001A026D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38" w:type="dxa"/>
            <w:tcBorders>
              <w:left w:val="single" w:sz="4" w:space="0" w:color="auto"/>
            </w:tcBorders>
            <w:shd w:val="clear" w:color="auto" w:fill="auto"/>
          </w:tcPr>
          <w:p w:rsidR="008B58E6" w:rsidRPr="00C079CB" w:rsidRDefault="008B58E6" w:rsidP="001A026D">
            <w:p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C079CB">
              <w:rPr>
                <w:rFonts w:eastAsia="Times New Roman"/>
                <w:sz w:val="24"/>
                <w:szCs w:val="24"/>
                <w:lang w:eastAsia="ru-RU"/>
              </w:rPr>
              <w:t xml:space="preserve">Наличие грамматических, стилистических и пунктуационных ошибок 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B58E6" w:rsidRPr="00C079CB" w:rsidRDefault="008B58E6" w:rsidP="001A026D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079CB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DE6EEB" w:rsidRPr="00203AFF" w:rsidRDefault="00DE6EEB" w:rsidP="001A026D">
      <w:pPr>
        <w:tabs>
          <w:tab w:val="left" w:pos="567"/>
          <w:tab w:val="left" w:pos="709"/>
          <w:tab w:val="left" w:pos="1134"/>
        </w:tabs>
        <w:spacing w:after="0" w:line="360" w:lineRule="auto"/>
        <w:ind w:firstLine="709"/>
        <w:contextualSpacing/>
        <w:rPr>
          <w:rFonts w:eastAsia="Times New Roman"/>
          <w:b/>
        </w:rPr>
      </w:pPr>
    </w:p>
    <w:p w:rsidR="00C079CB" w:rsidRDefault="00C079CB" w:rsidP="001A026D">
      <w:pPr>
        <w:spacing w:after="0" w:line="240" w:lineRule="auto"/>
        <w:contextualSpacing/>
        <w:rPr>
          <w:b/>
          <w:bCs/>
          <w:iCs/>
        </w:rPr>
      </w:pPr>
      <w:r>
        <w:rPr>
          <w:b/>
          <w:bCs/>
          <w:iCs/>
        </w:rPr>
        <w:br w:type="page"/>
      </w:r>
    </w:p>
    <w:p w:rsidR="001A026D" w:rsidRDefault="001A026D" w:rsidP="001A026D">
      <w:pPr>
        <w:tabs>
          <w:tab w:val="left" w:pos="0"/>
          <w:tab w:val="left" w:pos="709"/>
        </w:tabs>
        <w:spacing w:after="0" w:line="360" w:lineRule="auto"/>
        <w:ind w:firstLine="709"/>
        <w:contextualSpacing/>
        <w:jc w:val="right"/>
        <w:rPr>
          <w:rFonts w:eastAsia="Times New Roman"/>
          <w:b/>
        </w:rPr>
      </w:pPr>
      <w:r>
        <w:rPr>
          <w:rFonts w:eastAsia="Times New Roman"/>
          <w:b/>
        </w:rPr>
        <w:lastRenderedPageBreak/>
        <w:t>ПРИЛОЖЕНИЕ 3</w:t>
      </w:r>
    </w:p>
    <w:p w:rsidR="00CA5A4E" w:rsidRDefault="00CA5A4E" w:rsidP="009A51AC">
      <w:pPr>
        <w:pStyle w:val="2"/>
      </w:pPr>
      <w:bookmarkStart w:id="12" w:name="_Toc193630257"/>
      <w:r w:rsidRPr="00203AFF">
        <w:t xml:space="preserve">Паспорт практического задания инвариантной части </w:t>
      </w:r>
      <w:r w:rsidR="009A51AC">
        <w:br/>
      </w:r>
      <w:r w:rsidRPr="00203AFF">
        <w:t xml:space="preserve">Комплексного задания </w:t>
      </w:r>
      <w:r w:rsidR="00832896">
        <w:t>II уров</w:t>
      </w:r>
      <w:r w:rsidRPr="00203AFF">
        <w:t>ня</w:t>
      </w:r>
      <w:bookmarkEnd w:id="12"/>
    </w:p>
    <w:p w:rsidR="008B58E6" w:rsidRPr="00075FFF" w:rsidRDefault="008B58E6" w:rsidP="001A026D">
      <w:pPr>
        <w:tabs>
          <w:tab w:val="left" w:pos="567"/>
          <w:tab w:val="left" w:pos="709"/>
          <w:tab w:val="left" w:pos="1134"/>
        </w:tabs>
        <w:spacing w:after="0" w:line="360" w:lineRule="auto"/>
        <w:ind w:right="-598" w:firstLine="709"/>
        <w:contextualSpacing/>
        <w:jc w:val="right"/>
        <w:rPr>
          <w:rFonts w:eastAsia="Times New Roman"/>
        </w:rPr>
      </w:pPr>
    </w:p>
    <w:tbl>
      <w:tblPr>
        <w:tblW w:w="151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0"/>
        <w:gridCol w:w="3016"/>
        <w:gridCol w:w="8080"/>
        <w:gridCol w:w="3191"/>
      </w:tblGrid>
      <w:tr w:rsidR="009572A3" w:rsidRPr="00C079CB" w:rsidTr="0016770A">
        <w:tc>
          <w:tcPr>
            <w:tcW w:w="15127" w:type="dxa"/>
            <w:gridSpan w:val="4"/>
          </w:tcPr>
          <w:p w:rsidR="009572A3" w:rsidRPr="00C079CB" w:rsidRDefault="00121865" w:rsidP="001A026D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УГС 44.00.00</w:t>
            </w:r>
            <w:r w:rsidR="009572A3" w:rsidRPr="00C079CB">
              <w:rPr>
                <w:b/>
                <w:bCs/>
                <w:iCs/>
                <w:sz w:val="24"/>
                <w:szCs w:val="24"/>
              </w:rPr>
              <w:t xml:space="preserve"> Образование и педагогические науки</w:t>
            </w:r>
          </w:p>
        </w:tc>
      </w:tr>
      <w:tr w:rsidR="005D1692" w:rsidRPr="00C079CB" w:rsidTr="0016770A">
        <w:tc>
          <w:tcPr>
            <w:tcW w:w="15127" w:type="dxa"/>
            <w:gridSpan w:val="4"/>
          </w:tcPr>
          <w:p w:rsidR="008B58E6" w:rsidRPr="008B58E6" w:rsidRDefault="008B58E6" w:rsidP="001A026D">
            <w:pPr>
              <w:tabs>
                <w:tab w:val="left" w:pos="0"/>
              </w:tabs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B58E6">
              <w:rPr>
                <w:rFonts w:eastAsia="Times New Roman"/>
                <w:sz w:val="24"/>
                <w:szCs w:val="24"/>
                <w:lang w:eastAsia="ru-RU"/>
              </w:rPr>
              <w:t>44.02.02 Дошкольное образование</w:t>
            </w:r>
            <w:r w:rsidRPr="008B58E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утверждён</w:t>
            </w:r>
            <w:r w:rsidRPr="008B58E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58E6">
              <w:rPr>
                <w:rFonts w:eastAsia="Times New Roman"/>
                <w:sz w:val="24"/>
                <w:szCs w:val="24"/>
                <w:lang w:eastAsia="ru-RU"/>
              </w:rPr>
              <w:t>приказом Министерства просвещения Российской Федерации № 743 от 17.08.2022</w:t>
            </w:r>
          </w:p>
          <w:p w:rsidR="008B58E6" w:rsidRPr="008B58E6" w:rsidRDefault="008B58E6" w:rsidP="001A026D">
            <w:pPr>
              <w:tabs>
                <w:tab w:val="left" w:pos="0"/>
              </w:tabs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B58E6">
              <w:rPr>
                <w:rFonts w:eastAsia="Times New Roman"/>
                <w:sz w:val="24"/>
                <w:szCs w:val="24"/>
                <w:lang w:eastAsia="ru-RU"/>
              </w:rPr>
              <w:t>44.02.02 Преподавание в начальных классах</w:t>
            </w:r>
            <w:r w:rsidRPr="008B58E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утверждён</w:t>
            </w:r>
            <w:r w:rsidRPr="008B58E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58E6">
              <w:rPr>
                <w:rFonts w:eastAsia="Times New Roman"/>
                <w:sz w:val="24"/>
                <w:szCs w:val="24"/>
                <w:lang w:eastAsia="ru-RU"/>
              </w:rPr>
              <w:t>приказом Министерства просвещения Российской Федерации № 742 от 17.08.2022</w:t>
            </w:r>
          </w:p>
          <w:p w:rsidR="005D1692" w:rsidRPr="00C079CB" w:rsidRDefault="008B58E6" w:rsidP="001A026D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bCs/>
                <w:iCs/>
                <w:sz w:val="24"/>
                <w:szCs w:val="24"/>
              </w:rPr>
            </w:pPr>
            <w:r w:rsidRPr="008B58E6">
              <w:rPr>
                <w:rFonts w:eastAsia="Times New Roman"/>
                <w:sz w:val="24"/>
                <w:szCs w:val="24"/>
                <w:lang w:eastAsia="ru-RU"/>
              </w:rPr>
              <w:t>44.02.05 Коррекционная педагогика в начальном образовании</w:t>
            </w:r>
            <w:r w:rsidRPr="008B58E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утверждён</w:t>
            </w:r>
            <w:r w:rsidRPr="008B58E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58E6">
              <w:rPr>
                <w:rFonts w:eastAsia="Times New Roman"/>
                <w:sz w:val="24"/>
                <w:szCs w:val="24"/>
                <w:lang w:eastAsia="ru-RU"/>
              </w:rPr>
              <w:t>приказом Министерства образования и науки Российской Федерации № 183 от 13.03.2018</w:t>
            </w:r>
          </w:p>
        </w:tc>
      </w:tr>
      <w:tr w:rsidR="007924EB" w:rsidRPr="00C079CB" w:rsidTr="002572D9">
        <w:tc>
          <w:tcPr>
            <w:tcW w:w="840" w:type="dxa"/>
          </w:tcPr>
          <w:p w:rsidR="007924EB" w:rsidRPr="00C079CB" w:rsidRDefault="009572A3" w:rsidP="001A026D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№</w:t>
            </w:r>
          </w:p>
        </w:tc>
        <w:tc>
          <w:tcPr>
            <w:tcW w:w="3016" w:type="dxa"/>
          </w:tcPr>
          <w:p w:rsidR="007924EB" w:rsidRPr="002572D9" w:rsidRDefault="007924EB" w:rsidP="001A026D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2572D9">
              <w:rPr>
                <w:b/>
                <w:bCs/>
                <w:iCs/>
                <w:sz w:val="24"/>
                <w:szCs w:val="24"/>
              </w:rPr>
              <w:t>Задача</w:t>
            </w:r>
          </w:p>
        </w:tc>
        <w:tc>
          <w:tcPr>
            <w:tcW w:w="8080" w:type="dxa"/>
          </w:tcPr>
          <w:p w:rsidR="007924EB" w:rsidRPr="002572D9" w:rsidRDefault="007924EB" w:rsidP="001A026D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2572D9">
              <w:rPr>
                <w:b/>
                <w:bCs/>
                <w:iCs/>
                <w:sz w:val="24"/>
                <w:szCs w:val="24"/>
              </w:rPr>
              <w:t>Критерии оценки</w:t>
            </w:r>
          </w:p>
        </w:tc>
        <w:tc>
          <w:tcPr>
            <w:tcW w:w="3191" w:type="dxa"/>
          </w:tcPr>
          <w:p w:rsidR="007924EB" w:rsidRPr="002572D9" w:rsidRDefault="002572D9" w:rsidP="001A026D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 xml:space="preserve">Максимальный балл – </w:t>
            </w:r>
            <w:r w:rsidRPr="002572D9">
              <w:rPr>
                <w:b/>
                <w:bCs/>
                <w:iCs/>
                <w:sz w:val="24"/>
                <w:szCs w:val="24"/>
              </w:rPr>
              <w:t>2</w:t>
            </w:r>
            <w:r w:rsidR="007924EB" w:rsidRPr="002572D9">
              <w:rPr>
                <w:b/>
                <w:bCs/>
                <w:iCs/>
                <w:sz w:val="24"/>
                <w:szCs w:val="24"/>
              </w:rPr>
              <w:t>5</w:t>
            </w:r>
          </w:p>
        </w:tc>
      </w:tr>
      <w:tr w:rsidR="009572A3" w:rsidRPr="00C079CB" w:rsidTr="005D1692">
        <w:tc>
          <w:tcPr>
            <w:tcW w:w="840" w:type="dxa"/>
            <w:vMerge w:val="restart"/>
            <w:vAlign w:val="center"/>
          </w:tcPr>
          <w:p w:rsidR="009572A3" w:rsidRPr="00C079CB" w:rsidRDefault="005D1692" w:rsidP="001A026D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3016" w:type="dxa"/>
            <w:vMerge w:val="restart"/>
            <w:vAlign w:val="center"/>
          </w:tcPr>
          <w:p w:rsidR="009572A3" w:rsidRPr="00C079CB" w:rsidRDefault="009572A3" w:rsidP="001A026D">
            <w:pPr>
              <w:autoSpaceDE w:val="0"/>
              <w:autoSpaceDN w:val="0"/>
              <w:adjustRightInd w:val="0"/>
              <w:spacing w:after="0" w:line="360" w:lineRule="auto"/>
              <w:ind w:right="-101"/>
              <w:contextualSpacing/>
              <w:rPr>
                <w:bCs/>
                <w:i/>
                <w:iCs/>
                <w:sz w:val="24"/>
                <w:szCs w:val="24"/>
              </w:rPr>
            </w:pPr>
            <w:r w:rsidRPr="00C079CB">
              <w:rPr>
                <w:bCs/>
                <w:i/>
                <w:iCs/>
                <w:sz w:val="24"/>
                <w:szCs w:val="24"/>
              </w:rPr>
              <w:t>Характеристика педагогической технологии</w:t>
            </w:r>
          </w:p>
        </w:tc>
        <w:tc>
          <w:tcPr>
            <w:tcW w:w="11271" w:type="dxa"/>
            <w:gridSpan w:val="2"/>
          </w:tcPr>
          <w:p w:rsidR="009572A3" w:rsidRPr="002572D9" w:rsidRDefault="009572A3" w:rsidP="001A026D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2572D9">
              <w:rPr>
                <w:b/>
                <w:bCs/>
                <w:iCs/>
                <w:sz w:val="24"/>
                <w:szCs w:val="24"/>
              </w:rPr>
              <w:t>Максимальный балл - 5</w:t>
            </w:r>
          </w:p>
        </w:tc>
      </w:tr>
      <w:tr w:rsidR="009572A3" w:rsidRPr="00C079CB" w:rsidTr="005D1692">
        <w:tc>
          <w:tcPr>
            <w:tcW w:w="840" w:type="dxa"/>
            <w:vMerge/>
            <w:vAlign w:val="center"/>
          </w:tcPr>
          <w:p w:rsidR="009572A3" w:rsidRPr="00C079CB" w:rsidRDefault="009572A3" w:rsidP="001A026D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016" w:type="dxa"/>
            <w:vMerge/>
            <w:vAlign w:val="center"/>
          </w:tcPr>
          <w:p w:rsidR="009572A3" w:rsidRPr="00C079CB" w:rsidRDefault="009572A3" w:rsidP="001A026D">
            <w:pPr>
              <w:autoSpaceDE w:val="0"/>
              <w:autoSpaceDN w:val="0"/>
              <w:adjustRightInd w:val="0"/>
              <w:spacing w:after="0" w:line="360" w:lineRule="auto"/>
              <w:ind w:right="-101"/>
              <w:contextualSpacing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8080" w:type="dxa"/>
          </w:tcPr>
          <w:p w:rsidR="009572A3" w:rsidRPr="00C079CB" w:rsidRDefault="009572A3" w:rsidP="001A026D">
            <w:pPr>
              <w:autoSpaceDE w:val="0"/>
              <w:autoSpaceDN w:val="0"/>
              <w:adjustRightInd w:val="0"/>
              <w:spacing w:after="0" w:line="360" w:lineRule="auto"/>
              <w:contextualSpacing/>
              <w:rPr>
                <w:bCs/>
                <w:iCs/>
                <w:sz w:val="24"/>
                <w:szCs w:val="24"/>
              </w:rPr>
            </w:pPr>
            <w:r w:rsidRPr="00C079CB">
              <w:rPr>
                <w:bCs/>
                <w:iCs/>
                <w:sz w:val="24"/>
                <w:szCs w:val="24"/>
              </w:rPr>
              <w:t>Наличие всех структурных компонентов</w:t>
            </w:r>
          </w:p>
        </w:tc>
        <w:tc>
          <w:tcPr>
            <w:tcW w:w="3191" w:type="dxa"/>
          </w:tcPr>
          <w:p w:rsidR="009572A3" w:rsidRPr="00C079CB" w:rsidRDefault="009572A3" w:rsidP="001A026D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bCs/>
                <w:iCs/>
                <w:sz w:val="24"/>
                <w:szCs w:val="24"/>
              </w:rPr>
            </w:pPr>
            <w:r w:rsidRPr="00C079CB">
              <w:rPr>
                <w:bCs/>
                <w:iCs/>
                <w:sz w:val="24"/>
                <w:szCs w:val="24"/>
              </w:rPr>
              <w:t>0–1</w:t>
            </w:r>
          </w:p>
        </w:tc>
      </w:tr>
      <w:tr w:rsidR="009572A3" w:rsidRPr="00C079CB" w:rsidTr="005D1692">
        <w:tc>
          <w:tcPr>
            <w:tcW w:w="840" w:type="dxa"/>
            <w:vMerge/>
            <w:vAlign w:val="center"/>
          </w:tcPr>
          <w:p w:rsidR="009572A3" w:rsidRPr="00C079CB" w:rsidRDefault="009572A3" w:rsidP="001A026D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016" w:type="dxa"/>
            <w:vMerge/>
            <w:vAlign w:val="center"/>
          </w:tcPr>
          <w:p w:rsidR="009572A3" w:rsidRPr="00C079CB" w:rsidRDefault="009572A3" w:rsidP="001A026D">
            <w:pPr>
              <w:autoSpaceDE w:val="0"/>
              <w:autoSpaceDN w:val="0"/>
              <w:adjustRightInd w:val="0"/>
              <w:spacing w:after="0" w:line="360" w:lineRule="auto"/>
              <w:ind w:right="-101"/>
              <w:contextualSpacing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8080" w:type="dxa"/>
          </w:tcPr>
          <w:p w:rsidR="009572A3" w:rsidRPr="00C079CB" w:rsidRDefault="009572A3" w:rsidP="001A026D">
            <w:pPr>
              <w:autoSpaceDE w:val="0"/>
              <w:autoSpaceDN w:val="0"/>
              <w:adjustRightInd w:val="0"/>
              <w:spacing w:after="0" w:line="360" w:lineRule="auto"/>
              <w:contextualSpacing/>
              <w:rPr>
                <w:bCs/>
                <w:iCs/>
                <w:sz w:val="24"/>
                <w:szCs w:val="24"/>
              </w:rPr>
            </w:pPr>
            <w:r w:rsidRPr="00C079CB">
              <w:rPr>
                <w:bCs/>
                <w:iCs/>
                <w:sz w:val="24"/>
                <w:szCs w:val="24"/>
              </w:rPr>
              <w:t>Точность и полнота содержания компонентов</w:t>
            </w:r>
          </w:p>
        </w:tc>
        <w:tc>
          <w:tcPr>
            <w:tcW w:w="3191" w:type="dxa"/>
          </w:tcPr>
          <w:p w:rsidR="009572A3" w:rsidRPr="00C079CB" w:rsidRDefault="009572A3" w:rsidP="001A026D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bCs/>
                <w:iCs/>
                <w:sz w:val="24"/>
                <w:szCs w:val="24"/>
              </w:rPr>
            </w:pPr>
            <w:r w:rsidRPr="00C079CB">
              <w:rPr>
                <w:bCs/>
                <w:iCs/>
                <w:sz w:val="24"/>
                <w:szCs w:val="24"/>
              </w:rPr>
              <w:t>0–2</w:t>
            </w:r>
          </w:p>
        </w:tc>
      </w:tr>
      <w:tr w:rsidR="009572A3" w:rsidRPr="00C079CB" w:rsidTr="005D1692">
        <w:tc>
          <w:tcPr>
            <w:tcW w:w="840" w:type="dxa"/>
            <w:vMerge/>
            <w:vAlign w:val="center"/>
          </w:tcPr>
          <w:p w:rsidR="009572A3" w:rsidRPr="00C079CB" w:rsidRDefault="009572A3" w:rsidP="001A026D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016" w:type="dxa"/>
            <w:vMerge/>
            <w:vAlign w:val="center"/>
          </w:tcPr>
          <w:p w:rsidR="009572A3" w:rsidRPr="00C079CB" w:rsidRDefault="009572A3" w:rsidP="001A026D">
            <w:pPr>
              <w:autoSpaceDE w:val="0"/>
              <w:autoSpaceDN w:val="0"/>
              <w:adjustRightInd w:val="0"/>
              <w:spacing w:after="0" w:line="360" w:lineRule="auto"/>
              <w:ind w:right="-101"/>
              <w:contextualSpacing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8080" w:type="dxa"/>
          </w:tcPr>
          <w:p w:rsidR="009572A3" w:rsidRPr="00C079CB" w:rsidRDefault="009572A3" w:rsidP="001A026D">
            <w:pPr>
              <w:autoSpaceDE w:val="0"/>
              <w:autoSpaceDN w:val="0"/>
              <w:adjustRightInd w:val="0"/>
              <w:spacing w:after="0" w:line="360" w:lineRule="auto"/>
              <w:contextualSpacing/>
              <w:rPr>
                <w:bCs/>
                <w:iCs/>
                <w:sz w:val="24"/>
                <w:szCs w:val="24"/>
              </w:rPr>
            </w:pPr>
            <w:r w:rsidRPr="00C079CB">
              <w:rPr>
                <w:bCs/>
                <w:iCs/>
                <w:sz w:val="24"/>
                <w:szCs w:val="24"/>
              </w:rPr>
              <w:t>Использование педагогической и специальной терминологии (научность, доступность, целесообразность);</w:t>
            </w:r>
          </w:p>
        </w:tc>
        <w:tc>
          <w:tcPr>
            <w:tcW w:w="3191" w:type="dxa"/>
          </w:tcPr>
          <w:p w:rsidR="009572A3" w:rsidRPr="00C079CB" w:rsidRDefault="009572A3" w:rsidP="001A026D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bCs/>
                <w:iCs/>
                <w:sz w:val="24"/>
                <w:szCs w:val="24"/>
              </w:rPr>
            </w:pPr>
            <w:r w:rsidRPr="00C079CB">
              <w:rPr>
                <w:bCs/>
                <w:iCs/>
                <w:sz w:val="24"/>
                <w:szCs w:val="24"/>
              </w:rPr>
              <w:t>0–1</w:t>
            </w:r>
          </w:p>
        </w:tc>
      </w:tr>
      <w:tr w:rsidR="009572A3" w:rsidRPr="00C079CB" w:rsidTr="005D1692">
        <w:tc>
          <w:tcPr>
            <w:tcW w:w="840" w:type="dxa"/>
            <w:vMerge/>
            <w:vAlign w:val="center"/>
          </w:tcPr>
          <w:p w:rsidR="009572A3" w:rsidRPr="00C079CB" w:rsidRDefault="009572A3" w:rsidP="001A026D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016" w:type="dxa"/>
            <w:vMerge/>
            <w:vAlign w:val="center"/>
          </w:tcPr>
          <w:p w:rsidR="009572A3" w:rsidRPr="00C079CB" w:rsidRDefault="009572A3" w:rsidP="001A026D">
            <w:pPr>
              <w:autoSpaceDE w:val="0"/>
              <w:autoSpaceDN w:val="0"/>
              <w:adjustRightInd w:val="0"/>
              <w:spacing w:after="0" w:line="360" w:lineRule="auto"/>
              <w:ind w:right="-101"/>
              <w:contextualSpacing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8080" w:type="dxa"/>
          </w:tcPr>
          <w:p w:rsidR="009572A3" w:rsidRPr="00C079CB" w:rsidRDefault="009572A3" w:rsidP="001A026D">
            <w:pPr>
              <w:autoSpaceDE w:val="0"/>
              <w:autoSpaceDN w:val="0"/>
              <w:adjustRightInd w:val="0"/>
              <w:spacing w:after="0" w:line="360" w:lineRule="auto"/>
              <w:contextualSpacing/>
              <w:rPr>
                <w:bCs/>
                <w:iCs/>
                <w:sz w:val="24"/>
                <w:szCs w:val="24"/>
              </w:rPr>
            </w:pPr>
            <w:r w:rsidRPr="00C079CB">
              <w:rPr>
                <w:bCs/>
                <w:iCs/>
                <w:sz w:val="24"/>
                <w:szCs w:val="24"/>
              </w:rPr>
              <w:t>Грамотность оформления выполнения задания.</w:t>
            </w:r>
          </w:p>
        </w:tc>
        <w:tc>
          <w:tcPr>
            <w:tcW w:w="3191" w:type="dxa"/>
          </w:tcPr>
          <w:p w:rsidR="009572A3" w:rsidRPr="00C079CB" w:rsidRDefault="009572A3" w:rsidP="001A026D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bCs/>
                <w:iCs/>
                <w:sz w:val="24"/>
                <w:szCs w:val="24"/>
              </w:rPr>
            </w:pPr>
            <w:r w:rsidRPr="00C079CB">
              <w:rPr>
                <w:bCs/>
                <w:iCs/>
                <w:sz w:val="24"/>
                <w:szCs w:val="24"/>
              </w:rPr>
              <w:t>0-1</w:t>
            </w:r>
          </w:p>
        </w:tc>
      </w:tr>
      <w:tr w:rsidR="009572A3" w:rsidRPr="00C079CB" w:rsidTr="005D1692">
        <w:tc>
          <w:tcPr>
            <w:tcW w:w="840" w:type="dxa"/>
            <w:vMerge w:val="restart"/>
            <w:vAlign w:val="center"/>
          </w:tcPr>
          <w:p w:rsidR="009572A3" w:rsidRPr="00C079CB" w:rsidRDefault="005D1692" w:rsidP="001A026D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3016" w:type="dxa"/>
            <w:vMerge w:val="restart"/>
            <w:vAlign w:val="center"/>
          </w:tcPr>
          <w:p w:rsidR="009572A3" w:rsidRPr="00C079CB" w:rsidRDefault="009572A3" w:rsidP="001A026D">
            <w:pPr>
              <w:autoSpaceDE w:val="0"/>
              <w:autoSpaceDN w:val="0"/>
              <w:adjustRightInd w:val="0"/>
              <w:spacing w:after="0" w:line="360" w:lineRule="auto"/>
              <w:ind w:right="-101"/>
              <w:contextualSpacing/>
              <w:rPr>
                <w:bCs/>
                <w:i/>
                <w:iCs/>
                <w:sz w:val="24"/>
                <w:szCs w:val="24"/>
              </w:rPr>
            </w:pPr>
            <w:r w:rsidRPr="00C079CB">
              <w:rPr>
                <w:bCs/>
                <w:i/>
                <w:iCs/>
                <w:sz w:val="24"/>
                <w:szCs w:val="24"/>
              </w:rPr>
              <w:t>Описание этапов педагогической технологии</w:t>
            </w:r>
          </w:p>
        </w:tc>
        <w:tc>
          <w:tcPr>
            <w:tcW w:w="11271" w:type="dxa"/>
            <w:gridSpan w:val="2"/>
          </w:tcPr>
          <w:p w:rsidR="009572A3" w:rsidRPr="00C079CB" w:rsidRDefault="009572A3" w:rsidP="001A026D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bCs/>
                <w:iCs/>
                <w:sz w:val="24"/>
                <w:szCs w:val="24"/>
              </w:rPr>
            </w:pPr>
            <w:r w:rsidRPr="002572D9">
              <w:rPr>
                <w:b/>
                <w:bCs/>
                <w:iCs/>
                <w:sz w:val="24"/>
                <w:szCs w:val="24"/>
              </w:rPr>
              <w:t>Максимальный балл - 5</w:t>
            </w:r>
          </w:p>
        </w:tc>
      </w:tr>
      <w:tr w:rsidR="009572A3" w:rsidRPr="00C079CB" w:rsidTr="005D1692">
        <w:tc>
          <w:tcPr>
            <w:tcW w:w="840" w:type="dxa"/>
            <w:vMerge/>
            <w:vAlign w:val="center"/>
          </w:tcPr>
          <w:p w:rsidR="009572A3" w:rsidRPr="00C079CB" w:rsidRDefault="009572A3" w:rsidP="001A026D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016" w:type="dxa"/>
            <w:vMerge/>
          </w:tcPr>
          <w:p w:rsidR="009572A3" w:rsidRPr="00C079CB" w:rsidRDefault="009572A3" w:rsidP="001A026D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8080" w:type="dxa"/>
          </w:tcPr>
          <w:p w:rsidR="009572A3" w:rsidRPr="00C079CB" w:rsidRDefault="009572A3" w:rsidP="001A026D">
            <w:pPr>
              <w:autoSpaceDE w:val="0"/>
              <w:autoSpaceDN w:val="0"/>
              <w:adjustRightInd w:val="0"/>
              <w:spacing w:after="0" w:line="360" w:lineRule="auto"/>
              <w:contextualSpacing/>
              <w:rPr>
                <w:bCs/>
                <w:iCs/>
                <w:sz w:val="24"/>
                <w:szCs w:val="24"/>
              </w:rPr>
            </w:pPr>
            <w:r w:rsidRPr="00C079CB">
              <w:rPr>
                <w:bCs/>
                <w:iCs/>
                <w:sz w:val="24"/>
                <w:szCs w:val="24"/>
              </w:rPr>
              <w:t>Наличие и соблюдение логической последовательности всех этапов педагогической технологии</w:t>
            </w:r>
          </w:p>
        </w:tc>
        <w:tc>
          <w:tcPr>
            <w:tcW w:w="3191" w:type="dxa"/>
          </w:tcPr>
          <w:p w:rsidR="009572A3" w:rsidRPr="00C079CB" w:rsidRDefault="009572A3" w:rsidP="001A026D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bCs/>
                <w:iCs/>
                <w:sz w:val="24"/>
                <w:szCs w:val="24"/>
              </w:rPr>
            </w:pPr>
            <w:r w:rsidRPr="00C079CB">
              <w:rPr>
                <w:bCs/>
                <w:iCs/>
                <w:sz w:val="24"/>
                <w:szCs w:val="24"/>
              </w:rPr>
              <w:t>0–</w:t>
            </w:r>
            <w:r>
              <w:rPr>
                <w:bCs/>
                <w:iCs/>
                <w:sz w:val="24"/>
                <w:szCs w:val="24"/>
              </w:rPr>
              <w:t>1</w:t>
            </w:r>
          </w:p>
        </w:tc>
      </w:tr>
      <w:tr w:rsidR="009572A3" w:rsidRPr="00C079CB" w:rsidTr="005D1692">
        <w:tc>
          <w:tcPr>
            <w:tcW w:w="840" w:type="dxa"/>
            <w:vMerge/>
            <w:vAlign w:val="center"/>
          </w:tcPr>
          <w:p w:rsidR="009572A3" w:rsidRPr="00C079CB" w:rsidRDefault="009572A3" w:rsidP="001A026D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016" w:type="dxa"/>
            <w:vMerge/>
          </w:tcPr>
          <w:p w:rsidR="009572A3" w:rsidRPr="00C079CB" w:rsidRDefault="009572A3" w:rsidP="001A026D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8080" w:type="dxa"/>
          </w:tcPr>
          <w:p w:rsidR="009572A3" w:rsidRPr="00C079CB" w:rsidRDefault="009572A3" w:rsidP="001A026D">
            <w:pPr>
              <w:autoSpaceDE w:val="0"/>
              <w:autoSpaceDN w:val="0"/>
              <w:adjustRightInd w:val="0"/>
              <w:spacing w:after="0" w:line="360" w:lineRule="auto"/>
              <w:contextualSpacing/>
              <w:rPr>
                <w:bCs/>
                <w:iCs/>
                <w:sz w:val="24"/>
                <w:szCs w:val="24"/>
              </w:rPr>
            </w:pPr>
            <w:r w:rsidRPr="00C079CB">
              <w:rPr>
                <w:bCs/>
                <w:iCs/>
                <w:sz w:val="24"/>
                <w:szCs w:val="24"/>
              </w:rPr>
              <w:t>Полнота описания содержания этапов педагогической технологии</w:t>
            </w:r>
          </w:p>
        </w:tc>
        <w:tc>
          <w:tcPr>
            <w:tcW w:w="3191" w:type="dxa"/>
          </w:tcPr>
          <w:p w:rsidR="009572A3" w:rsidRPr="00C079CB" w:rsidRDefault="009572A3" w:rsidP="001A026D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bCs/>
                <w:iCs/>
                <w:sz w:val="24"/>
                <w:szCs w:val="24"/>
              </w:rPr>
            </w:pPr>
            <w:r w:rsidRPr="00C079CB">
              <w:rPr>
                <w:bCs/>
                <w:iCs/>
                <w:sz w:val="24"/>
                <w:szCs w:val="24"/>
              </w:rPr>
              <w:t>0–</w:t>
            </w:r>
            <w:r>
              <w:rPr>
                <w:bCs/>
                <w:iCs/>
                <w:sz w:val="24"/>
                <w:szCs w:val="24"/>
              </w:rPr>
              <w:t>1</w:t>
            </w:r>
          </w:p>
        </w:tc>
      </w:tr>
      <w:tr w:rsidR="009572A3" w:rsidRPr="00C079CB" w:rsidTr="005D1692">
        <w:tc>
          <w:tcPr>
            <w:tcW w:w="840" w:type="dxa"/>
            <w:vMerge/>
            <w:vAlign w:val="center"/>
          </w:tcPr>
          <w:p w:rsidR="009572A3" w:rsidRPr="00C079CB" w:rsidRDefault="009572A3" w:rsidP="001A026D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016" w:type="dxa"/>
            <w:vMerge/>
          </w:tcPr>
          <w:p w:rsidR="009572A3" w:rsidRPr="00C079CB" w:rsidRDefault="009572A3" w:rsidP="001A026D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8080" w:type="dxa"/>
          </w:tcPr>
          <w:p w:rsidR="009572A3" w:rsidRPr="00C079CB" w:rsidRDefault="009572A3" w:rsidP="001A026D">
            <w:pPr>
              <w:autoSpaceDE w:val="0"/>
              <w:autoSpaceDN w:val="0"/>
              <w:adjustRightInd w:val="0"/>
              <w:spacing w:after="0" w:line="360" w:lineRule="auto"/>
              <w:contextualSpacing/>
              <w:rPr>
                <w:bCs/>
                <w:iCs/>
                <w:sz w:val="24"/>
                <w:szCs w:val="24"/>
              </w:rPr>
            </w:pPr>
            <w:r w:rsidRPr="00C079CB">
              <w:rPr>
                <w:bCs/>
                <w:iCs/>
                <w:sz w:val="24"/>
                <w:szCs w:val="24"/>
              </w:rPr>
              <w:t>Полнота описания деятельности педагога и обучающихся</w:t>
            </w:r>
          </w:p>
        </w:tc>
        <w:tc>
          <w:tcPr>
            <w:tcW w:w="3191" w:type="dxa"/>
          </w:tcPr>
          <w:p w:rsidR="009572A3" w:rsidRPr="00C079CB" w:rsidRDefault="009572A3" w:rsidP="001A026D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bCs/>
                <w:iCs/>
                <w:sz w:val="24"/>
                <w:szCs w:val="24"/>
              </w:rPr>
            </w:pPr>
            <w:r w:rsidRPr="00C079CB">
              <w:rPr>
                <w:bCs/>
                <w:iCs/>
                <w:sz w:val="24"/>
                <w:szCs w:val="24"/>
              </w:rPr>
              <w:t>0–</w:t>
            </w:r>
            <w:r>
              <w:rPr>
                <w:bCs/>
                <w:iCs/>
                <w:sz w:val="24"/>
                <w:szCs w:val="24"/>
              </w:rPr>
              <w:t>1</w:t>
            </w:r>
          </w:p>
        </w:tc>
      </w:tr>
      <w:tr w:rsidR="009572A3" w:rsidRPr="00C079CB" w:rsidTr="005D1692">
        <w:tc>
          <w:tcPr>
            <w:tcW w:w="840" w:type="dxa"/>
            <w:vMerge/>
            <w:vAlign w:val="center"/>
          </w:tcPr>
          <w:p w:rsidR="009572A3" w:rsidRPr="00C079CB" w:rsidRDefault="009572A3" w:rsidP="001A026D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016" w:type="dxa"/>
            <w:vMerge/>
          </w:tcPr>
          <w:p w:rsidR="009572A3" w:rsidRPr="00C079CB" w:rsidRDefault="009572A3" w:rsidP="001A026D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8080" w:type="dxa"/>
          </w:tcPr>
          <w:p w:rsidR="009572A3" w:rsidRPr="00C079CB" w:rsidRDefault="009572A3" w:rsidP="001A026D">
            <w:pPr>
              <w:autoSpaceDE w:val="0"/>
              <w:autoSpaceDN w:val="0"/>
              <w:adjustRightInd w:val="0"/>
              <w:spacing w:after="0" w:line="360" w:lineRule="auto"/>
              <w:contextualSpacing/>
              <w:rPr>
                <w:bCs/>
                <w:iCs/>
                <w:sz w:val="24"/>
                <w:szCs w:val="24"/>
              </w:rPr>
            </w:pPr>
            <w:r w:rsidRPr="00C079CB">
              <w:rPr>
                <w:bCs/>
                <w:iCs/>
                <w:sz w:val="24"/>
                <w:szCs w:val="24"/>
              </w:rPr>
              <w:t xml:space="preserve">Использование педагогической и специальной терминологии </w:t>
            </w:r>
          </w:p>
          <w:p w:rsidR="009572A3" w:rsidRPr="00C079CB" w:rsidRDefault="009572A3" w:rsidP="001A026D">
            <w:pPr>
              <w:autoSpaceDE w:val="0"/>
              <w:autoSpaceDN w:val="0"/>
              <w:adjustRightInd w:val="0"/>
              <w:spacing w:after="0" w:line="360" w:lineRule="auto"/>
              <w:contextualSpacing/>
              <w:rPr>
                <w:bCs/>
                <w:iCs/>
                <w:sz w:val="24"/>
                <w:szCs w:val="24"/>
              </w:rPr>
            </w:pPr>
            <w:r w:rsidRPr="00C079CB">
              <w:rPr>
                <w:bCs/>
                <w:iCs/>
                <w:sz w:val="24"/>
                <w:szCs w:val="24"/>
              </w:rPr>
              <w:t>(научность, доступность, целесообразность)</w:t>
            </w:r>
          </w:p>
        </w:tc>
        <w:tc>
          <w:tcPr>
            <w:tcW w:w="3191" w:type="dxa"/>
          </w:tcPr>
          <w:p w:rsidR="009572A3" w:rsidRPr="00C079CB" w:rsidRDefault="009572A3" w:rsidP="001A026D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bCs/>
                <w:iCs/>
                <w:sz w:val="24"/>
                <w:szCs w:val="24"/>
              </w:rPr>
            </w:pPr>
            <w:r w:rsidRPr="00C079CB">
              <w:rPr>
                <w:bCs/>
                <w:iCs/>
                <w:sz w:val="24"/>
                <w:szCs w:val="24"/>
              </w:rPr>
              <w:t>0–</w:t>
            </w:r>
            <w:r>
              <w:rPr>
                <w:bCs/>
                <w:iCs/>
                <w:sz w:val="24"/>
                <w:szCs w:val="24"/>
              </w:rPr>
              <w:t>1</w:t>
            </w:r>
          </w:p>
        </w:tc>
      </w:tr>
      <w:tr w:rsidR="009572A3" w:rsidRPr="00C079CB" w:rsidTr="005D1692">
        <w:tc>
          <w:tcPr>
            <w:tcW w:w="840" w:type="dxa"/>
            <w:vMerge/>
            <w:vAlign w:val="center"/>
          </w:tcPr>
          <w:p w:rsidR="009572A3" w:rsidRPr="00C079CB" w:rsidRDefault="009572A3" w:rsidP="001A026D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016" w:type="dxa"/>
            <w:vMerge/>
          </w:tcPr>
          <w:p w:rsidR="009572A3" w:rsidRPr="00C079CB" w:rsidRDefault="009572A3" w:rsidP="001A026D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8080" w:type="dxa"/>
          </w:tcPr>
          <w:p w:rsidR="009572A3" w:rsidRPr="00C079CB" w:rsidRDefault="009572A3" w:rsidP="001A026D">
            <w:pPr>
              <w:autoSpaceDE w:val="0"/>
              <w:autoSpaceDN w:val="0"/>
              <w:adjustRightInd w:val="0"/>
              <w:spacing w:after="0" w:line="360" w:lineRule="auto"/>
              <w:contextualSpacing/>
              <w:rPr>
                <w:bCs/>
                <w:iCs/>
                <w:sz w:val="24"/>
                <w:szCs w:val="24"/>
              </w:rPr>
            </w:pPr>
            <w:r w:rsidRPr="00C079CB">
              <w:rPr>
                <w:bCs/>
                <w:iCs/>
                <w:sz w:val="24"/>
                <w:szCs w:val="24"/>
              </w:rPr>
              <w:t>Грамотность оформления выполнения задания</w:t>
            </w:r>
          </w:p>
        </w:tc>
        <w:tc>
          <w:tcPr>
            <w:tcW w:w="3191" w:type="dxa"/>
          </w:tcPr>
          <w:p w:rsidR="009572A3" w:rsidRPr="00C079CB" w:rsidRDefault="009572A3" w:rsidP="001A026D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bCs/>
                <w:iCs/>
                <w:sz w:val="24"/>
                <w:szCs w:val="24"/>
              </w:rPr>
            </w:pPr>
            <w:r w:rsidRPr="00C079CB">
              <w:rPr>
                <w:bCs/>
                <w:iCs/>
                <w:sz w:val="24"/>
                <w:szCs w:val="24"/>
              </w:rPr>
              <w:t>0–</w:t>
            </w:r>
            <w:r>
              <w:rPr>
                <w:bCs/>
                <w:iCs/>
                <w:sz w:val="24"/>
                <w:szCs w:val="24"/>
              </w:rPr>
              <w:t>1</w:t>
            </w:r>
          </w:p>
        </w:tc>
      </w:tr>
      <w:tr w:rsidR="009572A3" w:rsidRPr="00C079CB" w:rsidTr="005D1692">
        <w:tc>
          <w:tcPr>
            <w:tcW w:w="840" w:type="dxa"/>
            <w:vMerge w:val="restart"/>
            <w:vAlign w:val="center"/>
          </w:tcPr>
          <w:p w:rsidR="005D1692" w:rsidRDefault="005D1692" w:rsidP="001A026D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bCs/>
                <w:iCs/>
                <w:sz w:val="24"/>
                <w:szCs w:val="24"/>
              </w:rPr>
            </w:pPr>
          </w:p>
          <w:p w:rsidR="009572A3" w:rsidRPr="00C079CB" w:rsidRDefault="005D1692" w:rsidP="001A026D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3016" w:type="dxa"/>
            <w:vMerge w:val="restart"/>
          </w:tcPr>
          <w:p w:rsidR="005D1692" w:rsidRDefault="005D1692" w:rsidP="001A026D">
            <w:pPr>
              <w:autoSpaceDE w:val="0"/>
              <w:autoSpaceDN w:val="0"/>
              <w:adjustRightInd w:val="0"/>
              <w:spacing w:after="0" w:line="360" w:lineRule="auto"/>
              <w:contextualSpacing/>
              <w:rPr>
                <w:bCs/>
                <w:i/>
                <w:iCs/>
                <w:sz w:val="24"/>
                <w:szCs w:val="24"/>
              </w:rPr>
            </w:pPr>
          </w:p>
          <w:p w:rsidR="009572A3" w:rsidRPr="00C079CB" w:rsidRDefault="009572A3" w:rsidP="001A026D">
            <w:pPr>
              <w:autoSpaceDE w:val="0"/>
              <w:autoSpaceDN w:val="0"/>
              <w:adjustRightInd w:val="0"/>
              <w:spacing w:after="0" w:line="360" w:lineRule="auto"/>
              <w:contextualSpacing/>
              <w:rPr>
                <w:bCs/>
                <w:i/>
                <w:iCs/>
                <w:sz w:val="24"/>
                <w:szCs w:val="24"/>
              </w:rPr>
            </w:pPr>
            <w:r w:rsidRPr="00C079CB">
              <w:rPr>
                <w:bCs/>
                <w:i/>
                <w:iCs/>
                <w:sz w:val="24"/>
                <w:szCs w:val="24"/>
              </w:rPr>
              <w:t>Разработка фрагмента занятия/урока с использованием педагогической технологии</w:t>
            </w:r>
          </w:p>
          <w:p w:rsidR="009572A3" w:rsidRPr="00C079CB" w:rsidRDefault="009572A3" w:rsidP="001A026D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1271" w:type="dxa"/>
            <w:gridSpan w:val="2"/>
          </w:tcPr>
          <w:p w:rsidR="009572A3" w:rsidRPr="00C079CB" w:rsidRDefault="009572A3" w:rsidP="001A026D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bCs/>
                <w:iCs/>
                <w:sz w:val="24"/>
                <w:szCs w:val="24"/>
              </w:rPr>
            </w:pPr>
            <w:r w:rsidRPr="002572D9">
              <w:rPr>
                <w:b/>
                <w:bCs/>
                <w:iCs/>
                <w:sz w:val="24"/>
                <w:szCs w:val="24"/>
              </w:rPr>
              <w:t xml:space="preserve">Максимальный балл - </w:t>
            </w:r>
            <w:r>
              <w:rPr>
                <w:b/>
                <w:bCs/>
                <w:iCs/>
                <w:sz w:val="24"/>
                <w:szCs w:val="24"/>
              </w:rPr>
              <w:t>1</w:t>
            </w:r>
            <w:r w:rsidRPr="002572D9">
              <w:rPr>
                <w:b/>
                <w:bCs/>
                <w:iCs/>
                <w:sz w:val="24"/>
                <w:szCs w:val="24"/>
              </w:rPr>
              <w:t>5</w:t>
            </w:r>
          </w:p>
        </w:tc>
      </w:tr>
      <w:tr w:rsidR="005D1692" w:rsidRPr="00C079CB" w:rsidTr="005D1692">
        <w:tc>
          <w:tcPr>
            <w:tcW w:w="840" w:type="dxa"/>
            <w:vMerge/>
          </w:tcPr>
          <w:p w:rsidR="005D1692" w:rsidRPr="00C079CB" w:rsidRDefault="005D1692" w:rsidP="001A026D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016" w:type="dxa"/>
            <w:vMerge/>
          </w:tcPr>
          <w:p w:rsidR="005D1692" w:rsidRPr="00C079CB" w:rsidRDefault="005D1692" w:rsidP="001A026D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8080" w:type="dxa"/>
            <w:tcBorders>
              <w:right w:val="single" w:sz="4" w:space="0" w:color="000000"/>
            </w:tcBorders>
          </w:tcPr>
          <w:p w:rsidR="005D1692" w:rsidRPr="00C079CB" w:rsidRDefault="005D1692" w:rsidP="001A026D">
            <w:pPr>
              <w:autoSpaceDE w:val="0"/>
              <w:autoSpaceDN w:val="0"/>
              <w:adjustRightInd w:val="0"/>
              <w:spacing w:after="0" w:line="360" w:lineRule="auto"/>
              <w:contextualSpacing/>
              <w:rPr>
                <w:bCs/>
                <w:iCs/>
                <w:sz w:val="24"/>
                <w:szCs w:val="24"/>
              </w:rPr>
            </w:pPr>
            <w:r w:rsidRPr="00C079CB">
              <w:rPr>
                <w:bCs/>
                <w:iCs/>
                <w:sz w:val="24"/>
                <w:szCs w:val="24"/>
              </w:rPr>
              <w:t>Соответствие содержания фрагмента занятия/урока с использованием педагогической технологии его теме</w:t>
            </w:r>
          </w:p>
        </w:tc>
        <w:tc>
          <w:tcPr>
            <w:tcW w:w="3191" w:type="dxa"/>
            <w:tcBorders>
              <w:left w:val="single" w:sz="4" w:space="0" w:color="000000"/>
            </w:tcBorders>
          </w:tcPr>
          <w:p w:rsidR="005D1692" w:rsidRPr="00C079CB" w:rsidRDefault="005D1692" w:rsidP="001A026D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bCs/>
                <w:iCs/>
                <w:sz w:val="24"/>
                <w:szCs w:val="24"/>
              </w:rPr>
            </w:pPr>
            <w:r w:rsidRPr="00C079CB">
              <w:rPr>
                <w:bCs/>
                <w:iCs/>
                <w:sz w:val="24"/>
                <w:szCs w:val="24"/>
              </w:rPr>
              <w:t>0–</w:t>
            </w:r>
            <w:r>
              <w:rPr>
                <w:bCs/>
                <w:iCs/>
                <w:sz w:val="24"/>
                <w:szCs w:val="24"/>
              </w:rPr>
              <w:t>3</w:t>
            </w:r>
          </w:p>
        </w:tc>
      </w:tr>
      <w:tr w:rsidR="009572A3" w:rsidRPr="00C079CB" w:rsidTr="005D1692">
        <w:tc>
          <w:tcPr>
            <w:tcW w:w="840" w:type="dxa"/>
            <w:vMerge/>
          </w:tcPr>
          <w:p w:rsidR="009572A3" w:rsidRPr="00C079CB" w:rsidRDefault="009572A3" w:rsidP="001A026D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016" w:type="dxa"/>
            <w:vMerge/>
          </w:tcPr>
          <w:p w:rsidR="009572A3" w:rsidRPr="00C079CB" w:rsidRDefault="009572A3" w:rsidP="001A026D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8080" w:type="dxa"/>
            <w:tcBorders>
              <w:right w:val="single" w:sz="4" w:space="0" w:color="000000"/>
            </w:tcBorders>
          </w:tcPr>
          <w:p w:rsidR="009572A3" w:rsidRPr="00C079CB" w:rsidRDefault="009572A3" w:rsidP="001A026D">
            <w:pPr>
              <w:autoSpaceDE w:val="0"/>
              <w:autoSpaceDN w:val="0"/>
              <w:adjustRightInd w:val="0"/>
              <w:spacing w:after="0" w:line="360" w:lineRule="auto"/>
              <w:contextualSpacing/>
              <w:rPr>
                <w:bCs/>
                <w:iCs/>
                <w:sz w:val="24"/>
                <w:szCs w:val="24"/>
              </w:rPr>
            </w:pPr>
            <w:r w:rsidRPr="00C079CB">
              <w:rPr>
                <w:bCs/>
                <w:iCs/>
                <w:sz w:val="24"/>
                <w:szCs w:val="24"/>
              </w:rPr>
              <w:t>Правильность определения цели и планируемых результатов фрагмента занятия/урока с использованием педагогической технологии</w:t>
            </w:r>
          </w:p>
        </w:tc>
        <w:tc>
          <w:tcPr>
            <w:tcW w:w="3191" w:type="dxa"/>
            <w:tcBorders>
              <w:left w:val="single" w:sz="4" w:space="0" w:color="000000"/>
            </w:tcBorders>
          </w:tcPr>
          <w:p w:rsidR="009572A3" w:rsidRPr="00C079CB" w:rsidRDefault="009572A3" w:rsidP="001A026D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bCs/>
                <w:iCs/>
                <w:sz w:val="24"/>
                <w:szCs w:val="24"/>
              </w:rPr>
            </w:pPr>
            <w:r w:rsidRPr="00C079CB">
              <w:rPr>
                <w:bCs/>
                <w:iCs/>
                <w:sz w:val="24"/>
                <w:szCs w:val="24"/>
              </w:rPr>
              <w:t>0–</w:t>
            </w:r>
            <w:r>
              <w:rPr>
                <w:bCs/>
                <w:iCs/>
                <w:sz w:val="24"/>
                <w:szCs w:val="24"/>
              </w:rPr>
              <w:t>3</w:t>
            </w:r>
          </w:p>
        </w:tc>
      </w:tr>
      <w:tr w:rsidR="009572A3" w:rsidRPr="00C079CB" w:rsidTr="002572D9">
        <w:tc>
          <w:tcPr>
            <w:tcW w:w="840" w:type="dxa"/>
            <w:vMerge/>
          </w:tcPr>
          <w:p w:rsidR="009572A3" w:rsidRPr="00C079CB" w:rsidRDefault="009572A3" w:rsidP="001A026D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016" w:type="dxa"/>
            <w:vMerge/>
          </w:tcPr>
          <w:p w:rsidR="009572A3" w:rsidRPr="00C079CB" w:rsidRDefault="009572A3" w:rsidP="001A026D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8080" w:type="dxa"/>
          </w:tcPr>
          <w:p w:rsidR="009572A3" w:rsidRPr="00C079CB" w:rsidRDefault="009572A3" w:rsidP="001A026D">
            <w:pPr>
              <w:autoSpaceDE w:val="0"/>
              <w:autoSpaceDN w:val="0"/>
              <w:adjustRightInd w:val="0"/>
              <w:spacing w:after="0" w:line="360" w:lineRule="auto"/>
              <w:contextualSpacing/>
              <w:rPr>
                <w:bCs/>
                <w:iCs/>
                <w:sz w:val="24"/>
                <w:szCs w:val="24"/>
              </w:rPr>
            </w:pPr>
            <w:r w:rsidRPr="00C079CB">
              <w:rPr>
                <w:bCs/>
                <w:iCs/>
                <w:sz w:val="24"/>
                <w:szCs w:val="24"/>
              </w:rPr>
              <w:t>Методическая оправданность применения педагогической технологии;</w:t>
            </w:r>
          </w:p>
        </w:tc>
        <w:tc>
          <w:tcPr>
            <w:tcW w:w="3191" w:type="dxa"/>
          </w:tcPr>
          <w:p w:rsidR="009572A3" w:rsidRPr="00C079CB" w:rsidRDefault="009572A3" w:rsidP="001A026D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bCs/>
                <w:iCs/>
                <w:sz w:val="24"/>
                <w:szCs w:val="24"/>
              </w:rPr>
            </w:pPr>
            <w:r w:rsidRPr="00C079CB">
              <w:rPr>
                <w:bCs/>
                <w:iCs/>
                <w:sz w:val="24"/>
                <w:szCs w:val="24"/>
              </w:rPr>
              <w:t>0–</w:t>
            </w:r>
            <w:r>
              <w:rPr>
                <w:bCs/>
                <w:iCs/>
                <w:sz w:val="24"/>
                <w:szCs w:val="24"/>
              </w:rPr>
              <w:t>3</w:t>
            </w:r>
          </w:p>
        </w:tc>
      </w:tr>
      <w:tr w:rsidR="009572A3" w:rsidRPr="00C079CB" w:rsidTr="002572D9">
        <w:tc>
          <w:tcPr>
            <w:tcW w:w="840" w:type="dxa"/>
            <w:vMerge/>
          </w:tcPr>
          <w:p w:rsidR="009572A3" w:rsidRPr="00C079CB" w:rsidRDefault="009572A3" w:rsidP="001A026D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016" w:type="dxa"/>
            <w:vMerge/>
          </w:tcPr>
          <w:p w:rsidR="009572A3" w:rsidRPr="00C079CB" w:rsidRDefault="009572A3" w:rsidP="001A026D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8080" w:type="dxa"/>
          </w:tcPr>
          <w:p w:rsidR="009572A3" w:rsidRPr="00C079CB" w:rsidRDefault="009572A3" w:rsidP="001A026D">
            <w:pPr>
              <w:autoSpaceDE w:val="0"/>
              <w:autoSpaceDN w:val="0"/>
              <w:adjustRightInd w:val="0"/>
              <w:spacing w:after="0" w:line="360" w:lineRule="auto"/>
              <w:contextualSpacing/>
              <w:rPr>
                <w:bCs/>
                <w:iCs/>
                <w:sz w:val="24"/>
                <w:szCs w:val="24"/>
              </w:rPr>
            </w:pPr>
            <w:r w:rsidRPr="00C079CB">
              <w:rPr>
                <w:bCs/>
                <w:iCs/>
                <w:sz w:val="24"/>
                <w:szCs w:val="24"/>
              </w:rPr>
              <w:t>Соответствие оформления результатов выполнения задачи установленным требованиям</w:t>
            </w:r>
          </w:p>
        </w:tc>
        <w:tc>
          <w:tcPr>
            <w:tcW w:w="3191" w:type="dxa"/>
          </w:tcPr>
          <w:p w:rsidR="009572A3" w:rsidRPr="00C079CB" w:rsidRDefault="009572A3" w:rsidP="001A026D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bCs/>
                <w:iCs/>
                <w:sz w:val="24"/>
                <w:szCs w:val="24"/>
              </w:rPr>
            </w:pPr>
            <w:r w:rsidRPr="00C079CB">
              <w:rPr>
                <w:bCs/>
                <w:iCs/>
                <w:sz w:val="24"/>
                <w:szCs w:val="24"/>
              </w:rPr>
              <w:t>0–</w:t>
            </w:r>
            <w:r>
              <w:rPr>
                <w:bCs/>
                <w:iCs/>
                <w:sz w:val="24"/>
                <w:szCs w:val="24"/>
              </w:rPr>
              <w:t>3</w:t>
            </w:r>
          </w:p>
        </w:tc>
      </w:tr>
      <w:tr w:rsidR="009572A3" w:rsidRPr="00C079CB" w:rsidTr="002572D9">
        <w:tc>
          <w:tcPr>
            <w:tcW w:w="840" w:type="dxa"/>
            <w:vMerge/>
          </w:tcPr>
          <w:p w:rsidR="009572A3" w:rsidRPr="00C079CB" w:rsidRDefault="009572A3" w:rsidP="001A026D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016" w:type="dxa"/>
            <w:vMerge/>
          </w:tcPr>
          <w:p w:rsidR="009572A3" w:rsidRPr="00C079CB" w:rsidRDefault="009572A3" w:rsidP="001A026D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8080" w:type="dxa"/>
          </w:tcPr>
          <w:p w:rsidR="009572A3" w:rsidRPr="00C079CB" w:rsidRDefault="009572A3" w:rsidP="001A026D">
            <w:pPr>
              <w:autoSpaceDE w:val="0"/>
              <w:autoSpaceDN w:val="0"/>
              <w:adjustRightInd w:val="0"/>
              <w:spacing w:after="0" w:line="360" w:lineRule="auto"/>
              <w:contextualSpacing/>
              <w:rPr>
                <w:bCs/>
                <w:iCs/>
                <w:sz w:val="24"/>
                <w:szCs w:val="24"/>
              </w:rPr>
            </w:pPr>
            <w:r w:rsidRPr="00C079CB">
              <w:rPr>
                <w:bCs/>
                <w:iCs/>
                <w:sz w:val="24"/>
                <w:szCs w:val="24"/>
              </w:rPr>
              <w:t>Творческий подход к работе</w:t>
            </w:r>
          </w:p>
        </w:tc>
        <w:tc>
          <w:tcPr>
            <w:tcW w:w="3191" w:type="dxa"/>
          </w:tcPr>
          <w:p w:rsidR="009572A3" w:rsidRPr="00C079CB" w:rsidRDefault="009572A3" w:rsidP="001A026D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bCs/>
                <w:iCs/>
                <w:sz w:val="24"/>
                <w:szCs w:val="24"/>
              </w:rPr>
            </w:pPr>
            <w:r w:rsidRPr="00C079CB">
              <w:rPr>
                <w:bCs/>
                <w:iCs/>
                <w:sz w:val="24"/>
                <w:szCs w:val="24"/>
              </w:rPr>
              <w:t>0–</w:t>
            </w:r>
            <w:r>
              <w:rPr>
                <w:bCs/>
                <w:iCs/>
                <w:sz w:val="24"/>
                <w:szCs w:val="24"/>
              </w:rPr>
              <w:t>3</w:t>
            </w:r>
          </w:p>
        </w:tc>
      </w:tr>
    </w:tbl>
    <w:p w:rsidR="00CA5A4E" w:rsidRPr="00203AFF" w:rsidRDefault="00CA5A4E" w:rsidP="001A026D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bCs/>
          <w:iCs/>
          <w:color w:val="FF0000"/>
        </w:rPr>
        <w:sectPr w:rsidR="00CA5A4E" w:rsidRPr="00203AFF" w:rsidSect="003D356D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1A026D" w:rsidRDefault="001A026D" w:rsidP="001A026D">
      <w:pPr>
        <w:tabs>
          <w:tab w:val="left" w:pos="0"/>
          <w:tab w:val="left" w:pos="709"/>
        </w:tabs>
        <w:spacing w:after="0" w:line="360" w:lineRule="auto"/>
        <w:ind w:firstLine="709"/>
        <w:contextualSpacing/>
        <w:jc w:val="right"/>
        <w:rPr>
          <w:rFonts w:eastAsia="Times New Roman"/>
          <w:b/>
        </w:rPr>
      </w:pPr>
      <w:r>
        <w:rPr>
          <w:rFonts w:eastAsia="Times New Roman"/>
          <w:b/>
        </w:rPr>
        <w:lastRenderedPageBreak/>
        <w:t>ПРИЛОЖЕНИЕ 4</w:t>
      </w:r>
    </w:p>
    <w:p w:rsidR="00007CBE" w:rsidRDefault="00007CBE" w:rsidP="009A51AC">
      <w:pPr>
        <w:pStyle w:val="2"/>
      </w:pPr>
      <w:bookmarkStart w:id="13" w:name="_Toc193630258"/>
      <w:r w:rsidRPr="00203AFF">
        <w:t xml:space="preserve">Паспорт практического задания вариативной части </w:t>
      </w:r>
      <w:r w:rsidR="009A51AC">
        <w:br/>
      </w:r>
      <w:r w:rsidRPr="00203AFF">
        <w:t xml:space="preserve">Комплексного задания </w:t>
      </w:r>
      <w:r w:rsidR="00832896">
        <w:t>II уров</w:t>
      </w:r>
      <w:r w:rsidRPr="00203AFF">
        <w:t>ня</w:t>
      </w:r>
      <w:bookmarkEnd w:id="13"/>
    </w:p>
    <w:p w:rsidR="00710908" w:rsidRPr="00203AFF" w:rsidRDefault="00710908" w:rsidP="001A026D">
      <w:pPr>
        <w:spacing w:after="0" w:line="360" w:lineRule="auto"/>
        <w:ind w:firstLine="709"/>
        <w:contextualSpacing/>
        <w:jc w:val="center"/>
        <w:rPr>
          <w:b/>
        </w:rPr>
      </w:pPr>
    </w:p>
    <w:tbl>
      <w:tblPr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3213"/>
        <w:gridCol w:w="8273"/>
        <w:gridCol w:w="3119"/>
      </w:tblGrid>
      <w:tr w:rsidR="005D1692" w:rsidRPr="00C079CB" w:rsidTr="0016770A">
        <w:trPr>
          <w:trHeight w:val="421"/>
        </w:trPr>
        <w:tc>
          <w:tcPr>
            <w:tcW w:w="15163" w:type="dxa"/>
            <w:gridSpan w:val="4"/>
            <w:vAlign w:val="center"/>
          </w:tcPr>
          <w:p w:rsidR="005D1692" w:rsidRPr="00C079CB" w:rsidRDefault="00121865" w:rsidP="001A026D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УГС 44.00.00</w:t>
            </w:r>
            <w:r w:rsidR="005D1692" w:rsidRPr="00C079CB">
              <w:rPr>
                <w:b/>
                <w:bCs/>
                <w:iCs/>
                <w:sz w:val="24"/>
                <w:szCs w:val="24"/>
              </w:rPr>
              <w:t xml:space="preserve"> Образование и педагогические науки</w:t>
            </w:r>
          </w:p>
        </w:tc>
      </w:tr>
      <w:tr w:rsidR="005D1692" w:rsidRPr="00C079CB" w:rsidTr="0016770A">
        <w:trPr>
          <w:trHeight w:val="421"/>
        </w:trPr>
        <w:tc>
          <w:tcPr>
            <w:tcW w:w="15163" w:type="dxa"/>
            <w:gridSpan w:val="4"/>
          </w:tcPr>
          <w:p w:rsidR="00710908" w:rsidRPr="00710908" w:rsidRDefault="00710908" w:rsidP="001A026D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bCs/>
                <w:iCs/>
                <w:sz w:val="24"/>
                <w:szCs w:val="24"/>
              </w:rPr>
            </w:pPr>
            <w:r w:rsidRPr="00710908">
              <w:rPr>
                <w:bCs/>
                <w:iCs/>
                <w:sz w:val="24"/>
                <w:szCs w:val="24"/>
              </w:rPr>
              <w:t>44.02.02 Дошкольное образование утверждён приказом Министерства просвещения Российской Федерации № 743 от 17.08.2022</w:t>
            </w:r>
          </w:p>
          <w:p w:rsidR="00710908" w:rsidRPr="00710908" w:rsidRDefault="00710908" w:rsidP="001A026D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bCs/>
                <w:iCs/>
                <w:sz w:val="24"/>
                <w:szCs w:val="24"/>
              </w:rPr>
            </w:pPr>
            <w:r w:rsidRPr="00710908">
              <w:rPr>
                <w:bCs/>
                <w:iCs/>
                <w:sz w:val="24"/>
                <w:szCs w:val="24"/>
              </w:rPr>
              <w:t>44.02.02 Преподавание в начальных классах утверждён приказом Министерства просвещения Российской Федерации № 742 от 17.08.2022</w:t>
            </w:r>
          </w:p>
          <w:p w:rsidR="005D1692" w:rsidRPr="00C079CB" w:rsidRDefault="00710908" w:rsidP="001A026D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bCs/>
                <w:iCs/>
                <w:sz w:val="24"/>
                <w:szCs w:val="24"/>
              </w:rPr>
            </w:pPr>
            <w:r w:rsidRPr="00710908">
              <w:rPr>
                <w:bCs/>
                <w:iCs/>
                <w:sz w:val="24"/>
                <w:szCs w:val="24"/>
              </w:rPr>
              <w:t>44.02.05 Коррекционная педагогика в начальном образовании утверждён приказом Министерства образования и науки Российской Феде-рации № 183 от 13.03.2018</w:t>
            </w:r>
          </w:p>
        </w:tc>
      </w:tr>
      <w:tr w:rsidR="005D1692" w:rsidRPr="00C079CB" w:rsidTr="0016770A">
        <w:trPr>
          <w:trHeight w:val="421"/>
        </w:trPr>
        <w:tc>
          <w:tcPr>
            <w:tcW w:w="3771" w:type="dxa"/>
            <w:gridSpan w:val="2"/>
            <w:vAlign w:val="center"/>
          </w:tcPr>
          <w:p w:rsidR="005D1692" w:rsidRPr="00C079CB" w:rsidRDefault="005D1692" w:rsidP="001A026D">
            <w:pPr>
              <w:pStyle w:val="Default"/>
              <w:spacing w:line="360" w:lineRule="auto"/>
              <w:contextualSpacing/>
              <w:jc w:val="center"/>
            </w:pPr>
            <w:r w:rsidRPr="00C079CB">
              <w:rPr>
                <w:b/>
              </w:rPr>
              <w:t>Задача</w:t>
            </w:r>
          </w:p>
        </w:tc>
        <w:tc>
          <w:tcPr>
            <w:tcW w:w="8273" w:type="dxa"/>
            <w:vAlign w:val="center"/>
          </w:tcPr>
          <w:p w:rsidR="005D1692" w:rsidRPr="002572D9" w:rsidRDefault="005D1692" w:rsidP="001A026D">
            <w:pPr>
              <w:pStyle w:val="Default"/>
              <w:spacing w:line="360" w:lineRule="auto"/>
              <w:contextualSpacing/>
              <w:jc w:val="center"/>
              <w:rPr>
                <w:b/>
              </w:rPr>
            </w:pPr>
            <w:r w:rsidRPr="00C079CB">
              <w:rPr>
                <w:b/>
              </w:rPr>
              <w:t>Критерии оценки</w:t>
            </w:r>
          </w:p>
        </w:tc>
        <w:tc>
          <w:tcPr>
            <w:tcW w:w="3119" w:type="dxa"/>
            <w:vAlign w:val="center"/>
          </w:tcPr>
          <w:p w:rsidR="005D1692" w:rsidRPr="002572D9" w:rsidRDefault="005D1692" w:rsidP="001A026D">
            <w:pPr>
              <w:pStyle w:val="Default"/>
              <w:spacing w:line="360" w:lineRule="auto"/>
              <w:contextualSpacing/>
              <w:jc w:val="center"/>
              <w:rPr>
                <w:b/>
              </w:rPr>
            </w:pPr>
            <w:r w:rsidRPr="00C079CB">
              <w:rPr>
                <w:b/>
              </w:rPr>
              <w:t xml:space="preserve">Максимальный балл — </w:t>
            </w:r>
            <w:r>
              <w:rPr>
                <w:b/>
              </w:rPr>
              <w:t>4</w:t>
            </w:r>
            <w:r w:rsidRPr="00C079CB">
              <w:rPr>
                <w:b/>
              </w:rPr>
              <w:t>5</w:t>
            </w:r>
          </w:p>
        </w:tc>
      </w:tr>
      <w:tr w:rsidR="00007CBE" w:rsidRPr="00C079CB" w:rsidTr="005D1692">
        <w:trPr>
          <w:trHeight w:val="421"/>
        </w:trPr>
        <w:tc>
          <w:tcPr>
            <w:tcW w:w="558" w:type="dxa"/>
            <w:vMerge w:val="restart"/>
            <w:vAlign w:val="center"/>
          </w:tcPr>
          <w:p w:rsidR="00007CBE" w:rsidRPr="00C079CB" w:rsidRDefault="005D1692" w:rsidP="001A026D">
            <w:pPr>
              <w:spacing w:after="0" w:line="36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13" w:type="dxa"/>
            <w:vMerge w:val="restart"/>
            <w:vAlign w:val="center"/>
          </w:tcPr>
          <w:p w:rsidR="00007CBE" w:rsidRPr="009572A3" w:rsidRDefault="00007CBE" w:rsidP="001A026D">
            <w:pPr>
              <w:pStyle w:val="Default"/>
              <w:spacing w:line="360" w:lineRule="auto"/>
              <w:contextualSpacing/>
              <w:jc w:val="center"/>
              <w:rPr>
                <w:i/>
              </w:rPr>
            </w:pPr>
            <w:r w:rsidRPr="009572A3">
              <w:rPr>
                <w:i/>
              </w:rPr>
              <w:t>Разработка технологической карты фрагмента урока (этап открытия новых знаний)</w:t>
            </w:r>
          </w:p>
        </w:tc>
        <w:tc>
          <w:tcPr>
            <w:tcW w:w="11392" w:type="dxa"/>
            <w:gridSpan w:val="2"/>
            <w:vAlign w:val="center"/>
          </w:tcPr>
          <w:p w:rsidR="00007CBE" w:rsidRPr="002572D9" w:rsidRDefault="00007CBE" w:rsidP="001A026D">
            <w:pPr>
              <w:pStyle w:val="Default"/>
              <w:spacing w:line="360" w:lineRule="auto"/>
              <w:contextualSpacing/>
              <w:jc w:val="center"/>
              <w:rPr>
                <w:b/>
              </w:rPr>
            </w:pPr>
            <w:r w:rsidRPr="002572D9">
              <w:rPr>
                <w:b/>
              </w:rPr>
              <w:t xml:space="preserve">Максимальный балл </w:t>
            </w:r>
            <w:r w:rsidR="002B0EE2" w:rsidRPr="002572D9">
              <w:rPr>
                <w:b/>
              </w:rPr>
              <w:t>—</w:t>
            </w:r>
            <w:r w:rsidR="00CE29D4">
              <w:rPr>
                <w:b/>
              </w:rPr>
              <w:t xml:space="preserve"> 17</w:t>
            </w:r>
          </w:p>
        </w:tc>
      </w:tr>
      <w:tr w:rsidR="00007CBE" w:rsidRPr="00C079CB" w:rsidTr="005D1692">
        <w:trPr>
          <w:trHeight w:val="421"/>
        </w:trPr>
        <w:tc>
          <w:tcPr>
            <w:tcW w:w="558" w:type="dxa"/>
            <w:vMerge/>
            <w:vAlign w:val="center"/>
          </w:tcPr>
          <w:p w:rsidR="00007CBE" w:rsidRPr="00C079CB" w:rsidRDefault="00007CBE" w:rsidP="001A026D">
            <w:pPr>
              <w:spacing w:after="0"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213" w:type="dxa"/>
            <w:vMerge/>
            <w:vAlign w:val="center"/>
          </w:tcPr>
          <w:p w:rsidR="00007CBE" w:rsidRPr="009572A3" w:rsidRDefault="00007CBE" w:rsidP="001A026D">
            <w:pPr>
              <w:pStyle w:val="Default"/>
              <w:spacing w:line="360" w:lineRule="auto"/>
              <w:contextualSpacing/>
              <w:jc w:val="center"/>
              <w:rPr>
                <w:i/>
              </w:rPr>
            </w:pPr>
          </w:p>
        </w:tc>
        <w:tc>
          <w:tcPr>
            <w:tcW w:w="8273" w:type="dxa"/>
            <w:vAlign w:val="center"/>
          </w:tcPr>
          <w:p w:rsidR="00007CBE" w:rsidRPr="00C079CB" w:rsidRDefault="00007CBE" w:rsidP="001A026D">
            <w:pPr>
              <w:pStyle w:val="Default"/>
              <w:spacing w:line="360" w:lineRule="auto"/>
              <w:contextualSpacing/>
              <w:jc w:val="both"/>
            </w:pPr>
            <w:r w:rsidRPr="00C079CB">
              <w:t xml:space="preserve">Правильность определения цели и планируемых результатов фрагмента урока </w:t>
            </w:r>
          </w:p>
        </w:tc>
        <w:tc>
          <w:tcPr>
            <w:tcW w:w="3119" w:type="dxa"/>
            <w:vAlign w:val="center"/>
          </w:tcPr>
          <w:p w:rsidR="00007CBE" w:rsidRPr="00C079CB" w:rsidRDefault="00007CBE" w:rsidP="001A026D">
            <w:pPr>
              <w:pStyle w:val="Default"/>
              <w:spacing w:line="360" w:lineRule="auto"/>
              <w:contextualSpacing/>
              <w:jc w:val="center"/>
            </w:pPr>
            <w:r w:rsidRPr="00C079CB">
              <w:t>0</w:t>
            </w:r>
            <w:r w:rsidR="002B0EE2" w:rsidRPr="00C079CB">
              <w:t>–</w:t>
            </w:r>
            <w:r w:rsidRPr="00C079CB">
              <w:t>2</w:t>
            </w:r>
          </w:p>
        </w:tc>
      </w:tr>
      <w:tr w:rsidR="00007CBE" w:rsidRPr="00C079CB" w:rsidTr="005D1692">
        <w:trPr>
          <w:trHeight w:val="421"/>
        </w:trPr>
        <w:tc>
          <w:tcPr>
            <w:tcW w:w="558" w:type="dxa"/>
            <w:vMerge/>
            <w:vAlign w:val="center"/>
          </w:tcPr>
          <w:p w:rsidR="00007CBE" w:rsidRPr="00C079CB" w:rsidRDefault="00007CBE" w:rsidP="001A026D">
            <w:pPr>
              <w:spacing w:after="0"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213" w:type="dxa"/>
            <w:vMerge/>
            <w:vAlign w:val="center"/>
          </w:tcPr>
          <w:p w:rsidR="00007CBE" w:rsidRPr="009572A3" w:rsidRDefault="00007CBE" w:rsidP="001A026D">
            <w:pPr>
              <w:pStyle w:val="Default"/>
              <w:spacing w:line="360" w:lineRule="auto"/>
              <w:contextualSpacing/>
              <w:jc w:val="center"/>
              <w:rPr>
                <w:i/>
              </w:rPr>
            </w:pPr>
          </w:p>
        </w:tc>
        <w:tc>
          <w:tcPr>
            <w:tcW w:w="8273" w:type="dxa"/>
            <w:vAlign w:val="center"/>
          </w:tcPr>
          <w:p w:rsidR="00007CBE" w:rsidRPr="00C079CB" w:rsidRDefault="00007CBE" w:rsidP="001A026D">
            <w:pPr>
              <w:pStyle w:val="Default"/>
              <w:spacing w:line="360" w:lineRule="auto"/>
              <w:contextualSpacing/>
              <w:jc w:val="both"/>
            </w:pPr>
            <w:r w:rsidRPr="00C079CB">
              <w:t>Соответствие учебного содержания цели и результатам фрагмента урока</w:t>
            </w:r>
          </w:p>
        </w:tc>
        <w:tc>
          <w:tcPr>
            <w:tcW w:w="3119" w:type="dxa"/>
            <w:vAlign w:val="center"/>
          </w:tcPr>
          <w:p w:rsidR="00007CBE" w:rsidRPr="00C079CB" w:rsidRDefault="00007CBE" w:rsidP="001A026D">
            <w:pPr>
              <w:pStyle w:val="Default"/>
              <w:spacing w:line="360" w:lineRule="auto"/>
              <w:contextualSpacing/>
              <w:jc w:val="center"/>
            </w:pPr>
            <w:r w:rsidRPr="00C079CB">
              <w:t>0</w:t>
            </w:r>
            <w:r w:rsidR="002B0EE2" w:rsidRPr="00C079CB">
              <w:t>–</w:t>
            </w:r>
            <w:r w:rsidRPr="00C079CB">
              <w:t>2</w:t>
            </w:r>
          </w:p>
        </w:tc>
      </w:tr>
      <w:tr w:rsidR="00007CBE" w:rsidRPr="00C079CB" w:rsidTr="005D1692">
        <w:trPr>
          <w:trHeight w:val="421"/>
        </w:trPr>
        <w:tc>
          <w:tcPr>
            <w:tcW w:w="558" w:type="dxa"/>
            <w:vMerge/>
            <w:vAlign w:val="center"/>
          </w:tcPr>
          <w:p w:rsidR="00007CBE" w:rsidRPr="00C079CB" w:rsidRDefault="00007CBE" w:rsidP="001A026D">
            <w:pPr>
              <w:spacing w:after="0"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213" w:type="dxa"/>
            <w:vMerge/>
            <w:vAlign w:val="center"/>
          </w:tcPr>
          <w:p w:rsidR="00007CBE" w:rsidRPr="009572A3" w:rsidRDefault="00007CBE" w:rsidP="001A026D">
            <w:pPr>
              <w:pStyle w:val="Default"/>
              <w:spacing w:line="360" w:lineRule="auto"/>
              <w:contextualSpacing/>
              <w:jc w:val="center"/>
              <w:rPr>
                <w:i/>
              </w:rPr>
            </w:pPr>
          </w:p>
        </w:tc>
        <w:tc>
          <w:tcPr>
            <w:tcW w:w="8273" w:type="dxa"/>
            <w:vAlign w:val="center"/>
          </w:tcPr>
          <w:p w:rsidR="00007CBE" w:rsidRPr="00C079CB" w:rsidRDefault="00007CBE" w:rsidP="001A026D">
            <w:pPr>
              <w:pStyle w:val="Default"/>
              <w:spacing w:line="360" w:lineRule="auto"/>
              <w:contextualSpacing/>
              <w:jc w:val="both"/>
            </w:pPr>
            <w:r w:rsidRPr="00C079CB">
              <w:t xml:space="preserve">Логичность организационной структуры урока </w:t>
            </w:r>
          </w:p>
        </w:tc>
        <w:tc>
          <w:tcPr>
            <w:tcW w:w="3119" w:type="dxa"/>
            <w:vAlign w:val="center"/>
          </w:tcPr>
          <w:p w:rsidR="00007CBE" w:rsidRPr="00C079CB" w:rsidRDefault="00007CBE" w:rsidP="001A026D">
            <w:pPr>
              <w:pStyle w:val="Default"/>
              <w:spacing w:line="360" w:lineRule="auto"/>
              <w:contextualSpacing/>
              <w:jc w:val="center"/>
            </w:pPr>
            <w:r w:rsidRPr="00C079CB">
              <w:t>0</w:t>
            </w:r>
            <w:r w:rsidR="002B0EE2" w:rsidRPr="00C079CB">
              <w:t>–</w:t>
            </w:r>
            <w:r w:rsidR="00CE29D4">
              <w:t>3</w:t>
            </w:r>
          </w:p>
        </w:tc>
      </w:tr>
      <w:tr w:rsidR="00007CBE" w:rsidRPr="00C079CB" w:rsidTr="005D1692">
        <w:trPr>
          <w:trHeight w:val="421"/>
        </w:trPr>
        <w:tc>
          <w:tcPr>
            <w:tcW w:w="558" w:type="dxa"/>
            <w:vMerge/>
            <w:vAlign w:val="center"/>
          </w:tcPr>
          <w:p w:rsidR="00007CBE" w:rsidRPr="00C079CB" w:rsidRDefault="00007CBE" w:rsidP="001A026D">
            <w:pPr>
              <w:spacing w:after="0"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213" w:type="dxa"/>
            <w:vMerge/>
            <w:vAlign w:val="center"/>
          </w:tcPr>
          <w:p w:rsidR="00007CBE" w:rsidRPr="009572A3" w:rsidRDefault="00007CBE" w:rsidP="001A026D">
            <w:pPr>
              <w:pStyle w:val="Default"/>
              <w:spacing w:line="360" w:lineRule="auto"/>
              <w:contextualSpacing/>
              <w:jc w:val="center"/>
              <w:rPr>
                <w:i/>
              </w:rPr>
            </w:pPr>
          </w:p>
        </w:tc>
        <w:tc>
          <w:tcPr>
            <w:tcW w:w="8273" w:type="dxa"/>
            <w:vAlign w:val="center"/>
          </w:tcPr>
          <w:p w:rsidR="00007CBE" w:rsidRPr="00C079CB" w:rsidRDefault="00007CBE" w:rsidP="001A026D">
            <w:pPr>
              <w:pStyle w:val="Default"/>
              <w:spacing w:line="360" w:lineRule="auto"/>
              <w:contextualSpacing/>
              <w:jc w:val="both"/>
            </w:pPr>
            <w:r w:rsidRPr="00C079CB">
              <w:t>Соответствие уровня сложности и объема материала возрастным особенностям учащихся</w:t>
            </w:r>
          </w:p>
        </w:tc>
        <w:tc>
          <w:tcPr>
            <w:tcW w:w="3119" w:type="dxa"/>
            <w:vAlign w:val="center"/>
          </w:tcPr>
          <w:p w:rsidR="00007CBE" w:rsidRPr="00C079CB" w:rsidRDefault="00007CBE" w:rsidP="001A026D">
            <w:pPr>
              <w:pStyle w:val="Default"/>
              <w:spacing w:line="360" w:lineRule="auto"/>
              <w:contextualSpacing/>
              <w:jc w:val="center"/>
            </w:pPr>
            <w:r w:rsidRPr="00C079CB">
              <w:t>0</w:t>
            </w:r>
            <w:r w:rsidR="002B0EE2" w:rsidRPr="00C079CB">
              <w:t>–</w:t>
            </w:r>
            <w:r w:rsidR="00CE29D4">
              <w:t>3</w:t>
            </w:r>
          </w:p>
        </w:tc>
      </w:tr>
      <w:tr w:rsidR="00007CBE" w:rsidRPr="00C079CB" w:rsidTr="005D1692">
        <w:trPr>
          <w:trHeight w:val="421"/>
        </w:trPr>
        <w:tc>
          <w:tcPr>
            <w:tcW w:w="558" w:type="dxa"/>
            <w:vMerge/>
            <w:vAlign w:val="center"/>
          </w:tcPr>
          <w:p w:rsidR="00007CBE" w:rsidRPr="00C079CB" w:rsidRDefault="00007CBE" w:rsidP="001A026D">
            <w:pPr>
              <w:spacing w:after="0"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213" w:type="dxa"/>
            <w:vMerge/>
            <w:vAlign w:val="center"/>
          </w:tcPr>
          <w:p w:rsidR="00007CBE" w:rsidRPr="009572A3" w:rsidRDefault="00007CBE" w:rsidP="001A026D">
            <w:pPr>
              <w:pStyle w:val="Default"/>
              <w:spacing w:line="360" w:lineRule="auto"/>
              <w:contextualSpacing/>
              <w:jc w:val="center"/>
              <w:rPr>
                <w:i/>
              </w:rPr>
            </w:pPr>
          </w:p>
        </w:tc>
        <w:tc>
          <w:tcPr>
            <w:tcW w:w="8273" w:type="dxa"/>
            <w:vAlign w:val="center"/>
          </w:tcPr>
          <w:p w:rsidR="00007CBE" w:rsidRPr="00C079CB" w:rsidRDefault="00007CBE" w:rsidP="001A026D">
            <w:pPr>
              <w:pStyle w:val="Default"/>
              <w:spacing w:line="360" w:lineRule="auto"/>
              <w:contextualSpacing/>
              <w:jc w:val="both"/>
              <w:rPr>
                <w:highlight w:val="yellow"/>
              </w:rPr>
            </w:pPr>
            <w:r w:rsidRPr="00C079CB">
              <w:t>Методическая оправданность применения элементов современных образовательных технологий обучения (в том числе ИКТ)</w:t>
            </w:r>
          </w:p>
        </w:tc>
        <w:tc>
          <w:tcPr>
            <w:tcW w:w="3119" w:type="dxa"/>
            <w:vAlign w:val="center"/>
          </w:tcPr>
          <w:p w:rsidR="00007CBE" w:rsidRPr="00C079CB" w:rsidRDefault="00007CBE" w:rsidP="001A026D">
            <w:pPr>
              <w:pStyle w:val="Default"/>
              <w:spacing w:line="360" w:lineRule="auto"/>
              <w:contextualSpacing/>
              <w:jc w:val="center"/>
            </w:pPr>
            <w:r w:rsidRPr="00C079CB">
              <w:t>0</w:t>
            </w:r>
            <w:r w:rsidR="002B0EE2" w:rsidRPr="00C079CB">
              <w:t>–</w:t>
            </w:r>
            <w:r w:rsidR="00CE29D4">
              <w:t>3</w:t>
            </w:r>
          </w:p>
        </w:tc>
      </w:tr>
      <w:tr w:rsidR="00007CBE" w:rsidRPr="00C079CB" w:rsidTr="005D1692">
        <w:trPr>
          <w:trHeight w:val="421"/>
        </w:trPr>
        <w:tc>
          <w:tcPr>
            <w:tcW w:w="558" w:type="dxa"/>
            <w:vMerge/>
            <w:vAlign w:val="center"/>
          </w:tcPr>
          <w:p w:rsidR="00007CBE" w:rsidRPr="00C079CB" w:rsidRDefault="00007CBE" w:rsidP="001A026D">
            <w:pPr>
              <w:spacing w:after="0"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213" w:type="dxa"/>
            <w:vMerge/>
            <w:vAlign w:val="center"/>
          </w:tcPr>
          <w:p w:rsidR="00007CBE" w:rsidRPr="009572A3" w:rsidRDefault="00007CBE" w:rsidP="001A026D">
            <w:pPr>
              <w:pStyle w:val="Default"/>
              <w:spacing w:line="360" w:lineRule="auto"/>
              <w:contextualSpacing/>
              <w:jc w:val="center"/>
              <w:rPr>
                <w:i/>
              </w:rPr>
            </w:pPr>
          </w:p>
        </w:tc>
        <w:tc>
          <w:tcPr>
            <w:tcW w:w="8273" w:type="dxa"/>
            <w:vAlign w:val="center"/>
          </w:tcPr>
          <w:p w:rsidR="00007CBE" w:rsidRPr="00C079CB" w:rsidRDefault="00007CBE" w:rsidP="001A026D">
            <w:pPr>
              <w:pStyle w:val="Default"/>
              <w:spacing w:line="360" w:lineRule="auto"/>
              <w:contextualSpacing/>
              <w:jc w:val="both"/>
              <w:rPr>
                <w:highlight w:val="yellow"/>
              </w:rPr>
            </w:pPr>
            <w:r w:rsidRPr="00C079CB">
              <w:t>Соблюдение санитарных норм и правил безопасности, соответствующих профессии</w:t>
            </w:r>
          </w:p>
        </w:tc>
        <w:tc>
          <w:tcPr>
            <w:tcW w:w="3119" w:type="dxa"/>
            <w:vAlign w:val="center"/>
          </w:tcPr>
          <w:p w:rsidR="00007CBE" w:rsidRPr="00C079CB" w:rsidRDefault="00007CBE" w:rsidP="001A026D">
            <w:pPr>
              <w:pStyle w:val="Default"/>
              <w:spacing w:line="360" w:lineRule="auto"/>
              <w:contextualSpacing/>
              <w:jc w:val="center"/>
            </w:pPr>
            <w:r w:rsidRPr="00C079CB">
              <w:t>0</w:t>
            </w:r>
            <w:r w:rsidR="002B0EE2" w:rsidRPr="00C079CB">
              <w:t>–</w:t>
            </w:r>
            <w:r w:rsidRPr="00C079CB">
              <w:t>2</w:t>
            </w:r>
          </w:p>
        </w:tc>
      </w:tr>
      <w:tr w:rsidR="00007CBE" w:rsidRPr="00C079CB" w:rsidTr="005D1692">
        <w:trPr>
          <w:trHeight w:val="421"/>
        </w:trPr>
        <w:tc>
          <w:tcPr>
            <w:tcW w:w="558" w:type="dxa"/>
            <w:vMerge/>
            <w:vAlign w:val="center"/>
          </w:tcPr>
          <w:p w:rsidR="00007CBE" w:rsidRPr="00C079CB" w:rsidRDefault="00007CBE" w:rsidP="001A026D">
            <w:pPr>
              <w:spacing w:after="0"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213" w:type="dxa"/>
            <w:vMerge/>
            <w:vAlign w:val="center"/>
          </w:tcPr>
          <w:p w:rsidR="00007CBE" w:rsidRPr="009572A3" w:rsidRDefault="00007CBE" w:rsidP="001A026D">
            <w:pPr>
              <w:pStyle w:val="Default"/>
              <w:spacing w:line="360" w:lineRule="auto"/>
              <w:contextualSpacing/>
              <w:jc w:val="center"/>
              <w:rPr>
                <w:i/>
              </w:rPr>
            </w:pPr>
          </w:p>
        </w:tc>
        <w:tc>
          <w:tcPr>
            <w:tcW w:w="8273" w:type="dxa"/>
            <w:vAlign w:val="center"/>
          </w:tcPr>
          <w:p w:rsidR="00007CBE" w:rsidRPr="00C079CB" w:rsidRDefault="00007CBE" w:rsidP="001A026D">
            <w:pPr>
              <w:pStyle w:val="Default"/>
              <w:spacing w:line="360" w:lineRule="auto"/>
              <w:contextualSpacing/>
              <w:jc w:val="both"/>
            </w:pPr>
            <w:r w:rsidRPr="00C079CB">
              <w:t>Соответствие оформления результатов выполнения задачи установленным требованиям</w:t>
            </w:r>
          </w:p>
        </w:tc>
        <w:tc>
          <w:tcPr>
            <w:tcW w:w="3119" w:type="dxa"/>
            <w:vAlign w:val="center"/>
          </w:tcPr>
          <w:p w:rsidR="00007CBE" w:rsidRPr="00C079CB" w:rsidRDefault="00007CBE" w:rsidP="001A026D">
            <w:pPr>
              <w:pStyle w:val="Default"/>
              <w:spacing w:line="360" w:lineRule="auto"/>
              <w:contextualSpacing/>
              <w:jc w:val="center"/>
            </w:pPr>
            <w:r w:rsidRPr="00C079CB">
              <w:t>0</w:t>
            </w:r>
            <w:r w:rsidR="002B0EE2" w:rsidRPr="00C079CB">
              <w:t>–</w:t>
            </w:r>
            <w:r w:rsidRPr="00C079CB">
              <w:t>2</w:t>
            </w:r>
          </w:p>
        </w:tc>
      </w:tr>
      <w:tr w:rsidR="00E641BF" w:rsidRPr="00C079CB" w:rsidTr="005D1692">
        <w:trPr>
          <w:trHeight w:val="421"/>
        </w:trPr>
        <w:tc>
          <w:tcPr>
            <w:tcW w:w="558" w:type="dxa"/>
            <w:vMerge w:val="restart"/>
            <w:vAlign w:val="center"/>
          </w:tcPr>
          <w:p w:rsidR="00E641BF" w:rsidRPr="00C079CB" w:rsidRDefault="005D1692" w:rsidP="001A026D">
            <w:pPr>
              <w:spacing w:after="0" w:line="36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3213" w:type="dxa"/>
            <w:vMerge w:val="restart"/>
            <w:vAlign w:val="center"/>
          </w:tcPr>
          <w:p w:rsidR="00E641BF" w:rsidRPr="009572A3" w:rsidRDefault="00E641BF" w:rsidP="001A026D">
            <w:pPr>
              <w:pStyle w:val="Default"/>
              <w:spacing w:line="360" w:lineRule="auto"/>
              <w:contextualSpacing/>
              <w:jc w:val="center"/>
              <w:rPr>
                <w:i/>
              </w:rPr>
            </w:pPr>
            <w:r w:rsidRPr="009572A3">
              <w:rPr>
                <w:i/>
              </w:rPr>
              <w:t>Проведение фрагмента урока (этап открытия новых знаний)</w:t>
            </w:r>
          </w:p>
        </w:tc>
        <w:tc>
          <w:tcPr>
            <w:tcW w:w="11392" w:type="dxa"/>
            <w:gridSpan w:val="2"/>
            <w:vAlign w:val="center"/>
          </w:tcPr>
          <w:p w:rsidR="00E641BF" w:rsidRPr="002572D9" w:rsidRDefault="00E641BF" w:rsidP="001A026D">
            <w:pPr>
              <w:pStyle w:val="Default"/>
              <w:spacing w:line="360" w:lineRule="auto"/>
              <w:contextualSpacing/>
              <w:jc w:val="center"/>
              <w:rPr>
                <w:b/>
              </w:rPr>
            </w:pPr>
            <w:r w:rsidRPr="002572D9">
              <w:rPr>
                <w:b/>
              </w:rPr>
              <w:t xml:space="preserve">Максимальный балл </w:t>
            </w:r>
            <w:r w:rsidR="00EA35B4" w:rsidRPr="002572D9">
              <w:rPr>
                <w:b/>
              </w:rPr>
              <w:t>—</w:t>
            </w:r>
            <w:r w:rsidR="00CE29D4">
              <w:rPr>
                <w:b/>
              </w:rPr>
              <w:t xml:space="preserve"> 28</w:t>
            </w:r>
          </w:p>
        </w:tc>
      </w:tr>
      <w:tr w:rsidR="00E641BF" w:rsidRPr="00C079CB" w:rsidTr="002572D9">
        <w:trPr>
          <w:trHeight w:val="421"/>
        </w:trPr>
        <w:tc>
          <w:tcPr>
            <w:tcW w:w="558" w:type="dxa"/>
            <w:vMerge/>
            <w:vAlign w:val="center"/>
          </w:tcPr>
          <w:p w:rsidR="00E641BF" w:rsidRPr="00C079CB" w:rsidRDefault="00E641BF" w:rsidP="001A026D">
            <w:pPr>
              <w:spacing w:after="0"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213" w:type="dxa"/>
            <w:vMerge/>
            <w:vAlign w:val="center"/>
          </w:tcPr>
          <w:p w:rsidR="00E641BF" w:rsidRPr="00C079CB" w:rsidRDefault="00E641BF" w:rsidP="001A026D">
            <w:pPr>
              <w:pStyle w:val="Default"/>
              <w:spacing w:line="360" w:lineRule="auto"/>
              <w:contextualSpacing/>
              <w:jc w:val="both"/>
            </w:pPr>
          </w:p>
        </w:tc>
        <w:tc>
          <w:tcPr>
            <w:tcW w:w="8273" w:type="dxa"/>
          </w:tcPr>
          <w:p w:rsidR="00E641BF" w:rsidRPr="00C079CB" w:rsidRDefault="00E641BF" w:rsidP="001A026D">
            <w:pPr>
              <w:pStyle w:val="Default"/>
              <w:spacing w:line="360" w:lineRule="auto"/>
              <w:contextualSpacing/>
              <w:jc w:val="both"/>
              <w:rPr>
                <w:i/>
              </w:rPr>
            </w:pPr>
            <w:r w:rsidRPr="00C079CB">
              <w:rPr>
                <w:i/>
              </w:rPr>
              <w:t xml:space="preserve">Критерии, характеризующие личностные качества педагога: </w:t>
            </w:r>
          </w:p>
          <w:p w:rsidR="00E641BF" w:rsidRPr="00C079CB" w:rsidRDefault="00E641BF" w:rsidP="001A026D">
            <w:pPr>
              <w:pStyle w:val="Default"/>
              <w:spacing w:line="360" w:lineRule="auto"/>
              <w:contextualSpacing/>
              <w:jc w:val="both"/>
            </w:pPr>
            <w:r w:rsidRPr="00C079CB">
              <w:t xml:space="preserve">- культура речи </w:t>
            </w:r>
          </w:p>
          <w:p w:rsidR="00E641BF" w:rsidRPr="00C079CB" w:rsidRDefault="00E641BF" w:rsidP="001A026D">
            <w:pPr>
              <w:pStyle w:val="Default"/>
              <w:spacing w:line="360" w:lineRule="auto"/>
              <w:contextualSpacing/>
              <w:jc w:val="both"/>
            </w:pPr>
            <w:r w:rsidRPr="00C079CB">
              <w:t xml:space="preserve">- эмоциональность </w:t>
            </w:r>
          </w:p>
          <w:p w:rsidR="00E641BF" w:rsidRPr="00C079CB" w:rsidRDefault="00E641BF" w:rsidP="001A026D">
            <w:pPr>
              <w:pStyle w:val="Default"/>
              <w:spacing w:line="360" w:lineRule="auto"/>
              <w:contextualSpacing/>
              <w:jc w:val="both"/>
            </w:pPr>
            <w:r w:rsidRPr="00C079CB">
              <w:t>- индивидуальный стиль педагогической деятельности</w:t>
            </w:r>
          </w:p>
        </w:tc>
        <w:tc>
          <w:tcPr>
            <w:tcW w:w="3119" w:type="dxa"/>
            <w:vAlign w:val="center"/>
          </w:tcPr>
          <w:p w:rsidR="00E641BF" w:rsidRPr="00C079CB" w:rsidRDefault="00E641BF" w:rsidP="001A026D">
            <w:pPr>
              <w:pStyle w:val="Default"/>
              <w:spacing w:line="360" w:lineRule="auto"/>
              <w:contextualSpacing/>
              <w:jc w:val="center"/>
            </w:pPr>
            <w:r w:rsidRPr="00C079CB">
              <w:t>0</w:t>
            </w:r>
            <w:r w:rsidR="002B0EE2" w:rsidRPr="00C079CB">
              <w:t>–</w:t>
            </w:r>
            <w:r w:rsidR="00CE29D4">
              <w:t>4</w:t>
            </w:r>
          </w:p>
        </w:tc>
      </w:tr>
      <w:tr w:rsidR="00E641BF" w:rsidRPr="00C079CB" w:rsidTr="002572D9">
        <w:trPr>
          <w:trHeight w:val="273"/>
        </w:trPr>
        <w:tc>
          <w:tcPr>
            <w:tcW w:w="558" w:type="dxa"/>
            <w:vMerge/>
            <w:vAlign w:val="center"/>
          </w:tcPr>
          <w:p w:rsidR="00E641BF" w:rsidRPr="00C079CB" w:rsidRDefault="00E641BF" w:rsidP="001A026D">
            <w:pPr>
              <w:spacing w:after="0"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213" w:type="dxa"/>
            <w:vMerge/>
            <w:vAlign w:val="center"/>
          </w:tcPr>
          <w:p w:rsidR="00E641BF" w:rsidRPr="00C079CB" w:rsidRDefault="00E641BF" w:rsidP="001A026D">
            <w:pPr>
              <w:pStyle w:val="Default"/>
              <w:spacing w:line="360" w:lineRule="auto"/>
              <w:contextualSpacing/>
              <w:jc w:val="both"/>
            </w:pPr>
          </w:p>
        </w:tc>
        <w:tc>
          <w:tcPr>
            <w:tcW w:w="8273" w:type="dxa"/>
          </w:tcPr>
          <w:p w:rsidR="00E641BF" w:rsidRPr="00C079CB" w:rsidRDefault="00E641BF" w:rsidP="001A026D">
            <w:pPr>
              <w:pStyle w:val="Default"/>
              <w:spacing w:line="360" w:lineRule="auto"/>
              <w:contextualSpacing/>
              <w:jc w:val="both"/>
              <w:rPr>
                <w:i/>
              </w:rPr>
            </w:pPr>
            <w:r w:rsidRPr="00C079CB">
              <w:rPr>
                <w:i/>
              </w:rPr>
              <w:t xml:space="preserve">Критерии, характеризующие особенности организации урока: </w:t>
            </w:r>
          </w:p>
          <w:p w:rsidR="00E641BF" w:rsidRPr="00C079CB" w:rsidRDefault="00E641BF" w:rsidP="001A026D">
            <w:pPr>
              <w:pStyle w:val="Default"/>
              <w:spacing w:line="360" w:lineRule="auto"/>
              <w:contextualSpacing/>
              <w:jc w:val="both"/>
            </w:pPr>
            <w:r w:rsidRPr="00C079CB">
              <w:t xml:space="preserve">- создание условий для мотивации </w:t>
            </w:r>
            <w:r w:rsidR="002B0EE2" w:rsidRPr="00C079CB">
              <w:t>и вовлечения учащихся в процесс</w:t>
            </w:r>
            <w:r w:rsidRPr="00C079CB">
              <w:t xml:space="preserve"> учебной деятельности </w:t>
            </w:r>
          </w:p>
          <w:p w:rsidR="00E641BF" w:rsidRPr="00C079CB" w:rsidRDefault="00E641BF" w:rsidP="001A026D">
            <w:pPr>
              <w:pStyle w:val="Default"/>
              <w:spacing w:line="360" w:lineRule="auto"/>
              <w:contextualSpacing/>
              <w:jc w:val="both"/>
            </w:pPr>
            <w:r w:rsidRPr="00C079CB">
              <w:t>- фиксация индивидуальных затруднений в устной и/или знаково-символической форме</w:t>
            </w:r>
          </w:p>
          <w:p w:rsidR="00E641BF" w:rsidRPr="00C079CB" w:rsidRDefault="00E641BF" w:rsidP="001A026D">
            <w:pPr>
              <w:pStyle w:val="Default"/>
              <w:spacing w:line="360" w:lineRule="auto"/>
              <w:contextualSpacing/>
              <w:jc w:val="both"/>
            </w:pPr>
            <w:r w:rsidRPr="00C079CB">
              <w:t>- вовлечение учащихся в процесс постановки цели и задач учебной деятельности</w:t>
            </w:r>
          </w:p>
          <w:p w:rsidR="00E641BF" w:rsidRPr="00C079CB" w:rsidRDefault="00E641BF" w:rsidP="001A026D">
            <w:pPr>
              <w:pStyle w:val="Default"/>
              <w:spacing w:line="360" w:lineRule="auto"/>
              <w:contextualSpacing/>
              <w:jc w:val="both"/>
            </w:pPr>
            <w:r w:rsidRPr="00C079CB">
              <w:t>- соотнесение результатов фрагмента урока (этап открытия нового знания) с поставленным целями</w:t>
            </w:r>
          </w:p>
          <w:p w:rsidR="00E641BF" w:rsidRPr="00C079CB" w:rsidRDefault="00E641BF" w:rsidP="001A026D">
            <w:pPr>
              <w:pStyle w:val="Default"/>
              <w:spacing w:line="360" w:lineRule="auto"/>
              <w:contextualSpacing/>
              <w:jc w:val="both"/>
            </w:pPr>
            <w:r w:rsidRPr="00C079CB">
              <w:t>- владение понятийным аппаратом</w:t>
            </w:r>
          </w:p>
          <w:p w:rsidR="00E641BF" w:rsidRPr="00C079CB" w:rsidRDefault="00E641BF" w:rsidP="001A026D">
            <w:pPr>
              <w:pStyle w:val="Default"/>
              <w:spacing w:line="360" w:lineRule="auto"/>
              <w:contextualSpacing/>
              <w:jc w:val="both"/>
            </w:pPr>
            <w:r w:rsidRPr="00C079CB">
              <w:t>- демонстрация владения элементами совреме</w:t>
            </w:r>
            <w:r w:rsidR="002B0EE2" w:rsidRPr="00C079CB">
              <w:t>нных образовательных технологий</w:t>
            </w:r>
            <w:r w:rsidRPr="00C079CB">
              <w:t xml:space="preserve"> (в том числе ИКТ)</w:t>
            </w:r>
          </w:p>
          <w:p w:rsidR="00E641BF" w:rsidRPr="00C079CB" w:rsidRDefault="00E641BF" w:rsidP="001A026D">
            <w:pPr>
              <w:pStyle w:val="Default"/>
              <w:spacing w:line="360" w:lineRule="auto"/>
              <w:contextualSpacing/>
              <w:jc w:val="both"/>
            </w:pPr>
            <w:r w:rsidRPr="00C079CB">
              <w:t xml:space="preserve">- соблюдение санитарных норм и правил безопасности, соответствующих профессии, на уроке </w:t>
            </w:r>
          </w:p>
        </w:tc>
        <w:tc>
          <w:tcPr>
            <w:tcW w:w="3119" w:type="dxa"/>
            <w:vAlign w:val="center"/>
          </w:tcPr>
          <w:p w:rsidR="00E641BF" w:rsidRPr="00C079CB" w:rsidRDefault="00E641BF" w:rsidP="001A026D">
            <w:pPr>
              <w:pStyle w:val="Default"/>
              <w:spacing w:line="360" w:lineRule="auto"/>
              <w:contextualSpacing/>
              <w:jc w:val="center"/>
            </w:pPr>
            <w:r w:rsidRPr="00C079CB">
              <w:t>0</w:t>
            </w:r>
            <w:r w:rsidR="002B0EE2" w:rsidRPr="00C079CB">
              <w:t>–</w:t>
            </w:r>
            <w:r w:rsidR="00CE29D4">
              <w:t>4</w:t>
            </w:r>
          </w:p>
        </w:tc>
      </w:tr>
      <w:tr w:rsidR="00E641BF" w:rsidRPr="00C079CB" w:rsidTr="002572D9">
        <w:trPr>
          <w:trHeight w:val="273"/>
        </w:trPr>
        <w:tc>
          <w:tcPr>
            <w:tcW w:w="558" w:type="dxa"/>
            <w:vMerge/>
            <w:vAlign w:val="center"/>
          </w:tcPr>
          <w:p w:rsidR="00E641BF" w:rsidRPr="00C079CB" w:rsidRDefault="00E641BF" w:rsidP="001A026D">
            <w:pPr>
              <w:spacing w:after="0"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213" w:type="dxa"/>
            <w:vMerge/>
            <w:vAlign w:val="center"/>
          </w:tcPr>
          <w:p w:rsidR="00E641BF" w:rsidRPr="00C079CB" w:rsidRDefault="00E641BF" w:rsidP="001A026D">
            <w:pPr>
              <w:pStyle w:val="Default"/>
              <w:spacing w:line="360" w:lineRule="auto"/>
              <w:contextualSpacing/>
              <w:jc w:val="both"/>
            </w:pPr>
          </w:p>
        </w:tc>
        <w:tc>
          <w:tcPr>
            <w:tcW w:w="8273" w:type="dxa"/>
          </w:tcPr>
          <w:p w:rsidR="00E641BF" w:rsidRPr="00C079CB" w:rsidRDefault="00E641BF" w:rsidP="001A026D">
            <w:pPr>
              <w:pStyle w:val="Default"/>
              <w:spacing w:line="360" w:lineRule="auto"/>
              <w:contextualSpacing/>
              <w:jc w:val="both"/>
              <w:rPr>
                <w:i/>
              </w:rPr>
            </w:pPr>
            <w:r w:rsidRPr="00C079CB">
              <w:rPr>
                <w:i/>
              </w:rPr>
              <w:t xml:space="preserve">Критерии, характеризующие особенности применения средств обучения: </w:t>
            </w:r>
          </w:p>
          <w:p w:rsidR="00E641BF" w:rsidRPr="00C079CB" w:rsidRDefault="00E641BF" w:rsidP="001A026D">
            <w:pPr>
              <w:pStyle w:val="Default"/>
              <w:spacing w:line="360" w:lineRule="auto"/>
              <w:contextualSpacing/>
              <w:jc w:val="both"/>
            </w:pPr>
            <w:r w:rsidRPr="00C079CB">
              <w:t xml:space="preserve">- разнообразие дидактических средств для решения задач урока </w:t>
            </w:r>
          </w:p>
          <w:p w:rsidR="00E641BF" w:rsidRPr="00C079CB" w:rsidRDefault="00E641BF" w:rsidP="001A026D">
            <w:pPr>
              <w:pStyle w:val="Default"/>
              <w:spacing w:line="360" w:lineRule="auto"/>
              <w:contextualSpacing/>
              <w:jc w:val="both"/>
            </w:pPr>
            <w:r w:rsidRPr="00C079CB">
              <w:lastRenderedPageBreak/>
              <w:t xml:space="preserve">- эффективность используемых средств решения задач урока </w:t>
            </w:r>
          </w:p>
        </w:tc>
        <w:tc>
          <w:tcPr>
            <w:tcW w:w="3119" w:type="dxa"/>
            <w:vAlign w:val="center"/>
          </w:tcPr>
          <w:p w:rsidR="00E641BF" w:rsidRPr="00C079CB" w:rsidRDefault="00E641BF" w:rsidP="001A026D">
            <w:pPr>
              <w:pStyle w:val="Default"/>
              <w:spacing w:line="360" w:lineRule="auto"/>
              <w:contextualSpacing/>
              <w:jc w:val="center"/>
            </w:pPr>
            <w:r w:rsidRPr="00C079CB">
              <w:lastRenderedPageBreak/>
              <w:t>0</w:t>
            </w:r>
            <w:r w:rsidR="002B0EE2" w:rsidRPr="00C079CB">
              <w:t>–</w:t>
            </w:r>
            <w:r w:rsidR="00CE29D4">
              <w:t>4</w:t>
            </w:r>
          </w:p>
        </w:tc>
      </w:tr>
      <w:tr w:rsidR="00E641BF" w:rsidRPr="00C079CB" w:rsidTr="002572D9">
        <w:trPr>
          <w:trHeight w:val="273"/>
        </w:trPr>
        <w:tc>
          <w:tcPr>
            <w:tcW w:w="558" w:type="dxa"/>
            <w:vMerge/>
            <w:vAlign w:val="center"/>
          </w:tcPr>
          <w:p w:rsidR="00E641BF" w:rsidRPr="00C079CB" w:rsidRDefault="00E641BF" w:rsidP="001A026D">
            <w:pPr>
              <w:spacing w:after="0"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213" w:type="dxa"/>
            <w:vMerge/>
            <w:vAlign w:val="center"/>
          </w:tcPr>
          <w:p w:rsidR="00E641BF" w:rsidRPr="00C079CB" w:rsidRDefault="00E641BF" w:rsidP="001A026D">
            <w:pPr>
              <w:pStyle w:val="Default"/>
              <w:spacing w:line="360" w:lineRule="auto"/>
              <w:contextualSpacing/>
              <w:jc w:val="both"/>
            </w:pPr>
          </w:p>
        </w:tc>
        <w:tc>
          <w:tcPr>
            <w:tcW w:w="8273" w:type="dxa"/>
          </w:tcPr>
          <w:p w:rsidR="00E641BF" w:rsidRPr="00C079CB" w:rsidRDefault="00E641BF" w:rsidP="001A026D">
            <w:pPr>
              <w:pStyle w:val="Default"/>
              <w:spacing w:line="360" w:lineRule="auto"/>
              <w:contextualSpacing/>
              <w:jc w:val="both"/>
              <w:rPr>
                <w:i/>
              </w:rPr>
            </w:pPr>
            <w:r w:rsidRPr="00C079CB">
              <w:rPr>
                <w:i/>
              </w:rPr>
              <w:t xml:space="preserve">Критерии, характеризующие особенности применения методов и приемов: </w:t>
            </w:r>
          </w:p>
          <w:p w:rsidR="00E641BF" w:rsidRPr="00C079CB" w:rsidRDefault="00E641BF" w:rsidP="001A026D">
            <w:pPr>
              <w:pStyle w:val="Default"/>
              <w:spacing w:line="360" w:lineRule="auto"/>
              <w:contextualSpacing/>
              <w:jc w:val="both"/>
            </w:pPr>
            <w:r w:rsidRPr="00C079CB">
              <w:t xml:space="preserve">- целесообразность применения методов и приемов </w:t>
            </w:r>
          </w:p>
          <w:p w:rsidR="00E641BF" w:rsidRPr="00C079CB" w:rsidRDefault="00E641BF" w:rsidP="001A026D">
            <w:pPr>
              <w:pStyle w:val="Default"/>
              <w:spacing w:line="360" w:lineRule="auto"/>
              <w:contextualSpacing/>
              <w:jc w:val="both"/>
            </w:pPr>
            <w:r w:rsidRPr="00C079CB">
              <w:t>- соответствие методическим требованиям</w:t>
            </w:r>
          </w:p>
        </w:tc>
        <w:tc>
          <w:tcPr>
            <w:tcW w:w="3119" w:type="dxa"/>
            <w:vAlign w:val="center"/>
          </w:tcPr>
          <w:p w:rsidR="00E641BF" w:rsidRPr="00C079CB" w:rsidRDefault="00E641BF" w:rsidP="001A026D">
            <w:pPr>
              <w:pStyle w:val="Default"/>
              <w:spacing w:line="360" w:lineRule="auto"/>
              <w:contextualSpacing/>
              <w:jc w:val="center"/>
            </w:pPr>
            <w:r w:rsidRPr="00C079CB">
              <w:t>0</w:t>
            </w:r>
            <w:r w:rsidR="002B0EE2" w:rsidRPr="00C079CB">
              <w:t>–</w:t>
            </w:r>
            <w:r w:rsidR="00CE29D4">
              <w:t>4</w:t>
            </w:r>
          </w:p>
        </w:tc>
      </w:tr>
      <w:tr w:rsidR="00E641BF" w:rsidRPr="00C079CB" w:rsidTr="002572D9">
        <w:trPr>
          <w:trHeight w:val="273"/>
        </w:trPr>
        <w:tc>
          <w:tcPr>
            <w:tcW w:w="558" w:type="dxa"/>
            <w:vMerge/>
            <w:vAlign w:val="center"/>
          </w:tcPr>
          <w:p w:rsidR="00E641BF" w:rsidRPr="00C079CB" w:rsidRDefault="00E641BF" w:rsidP="001A026D">
            <w:pPr>
              <w:spacing w:after="0"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213" w:type="dxa"/>
            <w:vMerge/>
            <w:vAlign w:val="center"/>
          </w:tcPr>
          <w:p w:rsidR="00E641BF" w:rsidRPr="00C079CB" w:rsidRDefault="00E641BF" w:rsidP="001A026D">
            <w:pPr>
              <w:pStyle w:val="Default"/>
              <w:spacing w:line="360" w:lineRule="auto"/>
              <w:contextualSpacing/>
              <w:jc w:val="both"/>
            </w:pPr>
          </w:p>
        </w:tc>
        <w:tc>
          <w:tcPr>
            <w:tcW w:w="8273" w:type="dxa"/>
          </w:tcPr>
          <w:p w:rsidR="00E641BF" w:rsidRPr="00C079CB" w:rsidRDefault="00E641BF" w:rsidP="001A026D">
            <w:pPr>
              <w:pStyle w:val="Default"/>
              <w:spacing w:line="360" w:lineRule="auto"/>
              <w:contextualSpacing/>
              <w:jc w:val="both"/>
              <w:rPr>
                <w:i/>
              </w:rPr>
            </w:pPr>
            <w:r w:rsidRPr="00C079CB">
              <w:rPr>
                <w:i/>
              </w:rPr>
              <w:t xml:space="preserve">Критерии, характеризующие организацию оценочной деятельности учащихся: </w:t>
            </w:r>
          </w:p>
          <w:p w:rsidR="00E641BF" w:rsidRPr="00C079CB" w:rsidRDefault="00E641BF" w:rsidP="001A026D">
            <w:pPr>
              <w:pStyle w:val="Default"/>
              <w:spacing w:line="360" w:lineRule="auto"/>
              <w:contextualSpacing/>
              <w:jc w:val="both"/>
            </w:pPr>
            <w:r w:rsidRPr="00C079CB">
              <w:t xml:space="preserve">- разнообразие использования форм оценивания (в том числе </w:t>
            </w:r>
            <w:proofErr w:type="spellStart"/>
            <w:r w:rsidRPr="00C079CB">
              <w:t>самооценивания</w:t>
            </w:r>
            <w:proofErr w:type="spellEnd"/>
            <w:r w:rsidRPr="00C079CB">
              <w:t>)</w:t>
            </w:r>
          </w:p>
          <w:p w:rsidR="00E641BF" w:rsidRPr="00C079CB" w:rsidRDefault="00E641BF" w:rsidP="001A026D">
            <w:pPr>
              <w:pStyle w:val="Default"/>
              <w:spacing w:line="360" w:lineRule="auto"/>
              <w:contextualSpacing/>
              <w:jc w:val="both"/>
            </w:pPr>
            <w:r w:rsidRPr="00C079CB">
              <w:t xml:space="preserve">- эффективность применения форм оценивания </w:t>
            </w:r>
          </w:p>
        </w:tc>
        <w:tc>
          <w:tcPr>
            <w:tcW w:w="3119" w:type="dxa"/>
            <w:vAlign w:val="center"/>
          </w:tcPr>
          <w:p w:rsidR="00E641BF" w:rsidRPr="00C079CB" w:rsidRDefault="00E641BF" w:rsidP="001A026D">
            <w:pPr>
              <w:pStyle w:val="Default"/>
              <w:spacing w:line="360" w:lineRule="auto"/>
              <w:contextualSpacing/>
              <w:jc w:val="center"/>
            </w:pPr>
            <w:r w:rsidRPr="00C079CB">
              <w:t>0</w:t>
            </w:r>
            <w:r w:rsidR="002B0EE2" w:rsidRPr="00C079CB">
              <w:t>–</w:t>
            </w:r>
            <w:r w:rsidR="00CE29D4">
              <w:t>4</w:t>
            </w:r>
          </w:p>
        </w:tc>
      </w:tr>
      <w:tr w:rsidR="00E641BF" w:rsidRPr="00C079CB" w:rsidTr="002572D9">
        <w:trPr>
          <w:trHeight w:val="273"/>
        </w:trPr>
        <w:tc>
          <w:tcPr>
            <w:tcW w:w="558" w:type="dxa"/>
            <w:vMerge/>
            <w:vAlign w:val="center"/>
          </w:tcPr>
          <w:p w:rsidR="00E641BF" w:rsidRPr="00C079CB" w:rsidRDefault="00E641BF" w:rsidP="001A026D">
            <w:pPr>
              <w:spacing w:after="0"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213" w:type="dxa"/>
            <w:vMerge/>
            <w:vAlign w:val="center"/>
          </w:tcPr>
          <w:p w:rsidR="00E641BF" w:rsidRPr="00C079CB" w:rsidRDefault="00E641BF" w:rsidP="001A026D">
            <w:pPr>
              <w:pStyle w:val="Default"/>
              <w:spacing w:line="360" w:lineRule="auto"/>
              <w:contextualSpacing/>
              <w:jc w:val="both"/>
            </w:pPr>
          </w:p>
        </w:tc>
        <w:tc>
          <w:tcPr>
            <w:tcW w:w="8273" w:type="dxa"/>
          </w:tcPr>
          <w:p w:rsidR="00E641BF" w:rsidRPr="00C079CB" w:rsidRDefault="00E641BF" w:rsidP="001A026D">
            <w:pPr>
              <w:pStyle w:val="Default"/>
              <w:spacing w:line="360" w:lineRule="auto"/>
              <w:contextualSpacing/>
              <w:jc w:val="both"/>
              <w:rPr>
                <w:i/>
              </w:rPr>
            </w:pPr>
            <w:r w:rsidRPr="00C079CB">
              <w:rPr>
                <w:i/>
              </w:rPr>
              <w:t xml:space="preserve">Критерии, характеризующие формы работы на уроке: </w:t>
            </w:r>
          </w:p>
          <w:p w:rsidR="00E641BF" w:rsidRPr="00C079CB" w:rsidRDefault="00E641BF" w:rsidP="001A026D">
            <w:pPr>
              <w:pStyle w:val="Default"/>
              <w:spacing w:line="360" w:lineRule="auto"/>
              <w:contextualSpacing/>
              <w:jc w:val="both"/>
            </w:pPr>
            <w:r w:rsidRPr="00C079CB">
              <w:t xml:space="preserve">- разнообразие форм работы </w:t>
            </w:r>
          </w:p>
          <w:p w:rsidR="00E641BF" w:rsidRPr="00C079CB" w:rsidRDefault="00E641BF" w:rsidP="001A026D">
            <w:pPr>
              <w:pStyle w:val="Default"/>
              <w:spacing w:line="360" w:lineRule="auto"/>
              <w:contextualSpacing/>
              <w:jc w:val="both"/>
            </w:pPr>
            <w:r w:rsidRPr="00C079CB">
              <w:t xml:space="preserve">- эффективность форм работы на уроке </w:t>
            </w:r>
          </w:p>
        </w:tc>
        <w:tc>
          <w:tcPr>
            <w:tcW w:w="3119" w:type="dxa"/>
            <w:vAlign w:val="center"/>
          </w:tcPr>
          <w:p w:rsidR="00E641BF" w:rsidRPr="00C079CB" w:rsidRDefault="00E641BF" w:rsidP="001A026D">
            <w:pPr>
              <w:pStyle w:val="Default"/>
              <w:spacing w:line="360" w:lineRule="auto"/>
              <w:contextualSpacing/>
              <w:jc w:val="center"/>
            </w:pPr>
            <w:r w:rsidRPr="00C079CB">
              <w:t>0</w:t>
            </w:r>
            <w:r w:rsidR="002B0EE2" w:rsidRPr="00C079CB">
              <w:t>–</w:t>
            </w:r>
            <w:r w:rsidR="00CE29D4">
              <w:t>4</w:t>
            </w:r>
          </w:p>
        </w:tc>
      </w:tr>
      <w:tr w:rsidR="00E641BF" w:rsidRPr="00C079CB" w:rsidTr="002572D9">
        <w:trPr>
          <w:trHeight w:val="1375"/>
        </w:trPr>
        <w:tc>
          <w:tcPr>
            <w:tcW w:w="558" w:type="dxa"/>
            <w:vMerge/>
            <w:vAlign w:val="center"/>
          </w:tcPr>
          <w:p w:rsidR="00E641BF" w:rsidRPr="00C079CB" w:rsidRDefault="00E641BF" w:rsidP="001A026D">
            <w:pPr>
              <w:spacing w:after="0"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213" w:type="dxa"/>
            <w:vMerge/>
            <w:vAlign w:val="center"/>
          </w:tcPr>
          <w:p w:rsidR="00E641BF" w:rsidRPr="00C079CB" w:rsidRDefault="00E641BF" w:rsidP="001A026D">
            <w:pPr>
              <w:pStyle w:val="Default"/>
              <w:spacing w:line="360" w:lineRule="auto"/>
              <w:contextualSpacing/>
              <w:jc w:val="both"/>
            </w:pPr>
          </w:p>
        </w:tc>
        <w:tc>
          <w:tcPr>
            <w:tcW w:w="8273" w:type="dxa"/>
          </w:tcPr>
          <w:p w:rsidR="00E641BF" w:rsidRPr="00C079CB" w:rsidRDefault="00E641BF" w:rsidP="001A026D">
            <w:pPr>
              <w:pStyle w:val="Default"/>
              <w:spacing w:line="360" w:lineRule="auto"/>
              <w:contextualSpacing/>
              <w:jc w:val="both"/>
              <w:rPr>
                <w:i/>
              </w:rPr>
            </w:pPr>
            <w:r w:rsidRPr="00C079CB">
              <w:rPr>
                <w:i/>
              </w:rPr>
              <w:t xml:space="preserve">Критерии, дающие основание для получения дополнительных баллов: </w:t>
            </w:r>
          </w:p>
          <w:p w:rsidR="00E641BF" w:rsidRPr="00C079CB" w:rsidRDefault="00E641BF" w:rsidP="001A026D">
            <w:pPr>
              <w:pStyle w:val="Default"/>
              <w:spacing w:line="360" w:lineRule="auto"/>
              <w:contextualSpacing/>
              <w:jc w:val="both"/>
            </w:pPr>
            <w:r w:rsidRPr="00C079CB">
              <w:t xml:space="preserve">- оригинальность средств решения задач урока </w:t>
            </w:r>
          </w:p>
          <w:p w:rsidR="00E641BF" w:rsidRPr="00C079CB" w:rsidRDefault="00E641BF" w:rsidP="001A026D">
            <w:pPr>
              <w:pStyle w:val="Default"/>
              <w:spacing w:line="360" w:lineRule="auto"/>
              <w:contextualSpacing/>
              <w:jc w:val="both"/>
            </w:pPr>
            <w:r w:rsidRPr="00C079CB">
              <w:t xml:space="preserve">- оригинальность в решении организационных задач урока </w:t>
            </w:r>
          </w:p>
          <w:p w:rsidR="00E641BF" w:rsidRPr="00C079CB" w:rsidRDefault="00E641BF" w:rsidP="001A026D">
            <w:pPr>
              <w:pStyle w:val="130"/>
              <w:spacing w:before="0" w:after="0" w:line="360" w:lineRule="auto"/>
              <w:contextualSpacing/>
              <w:jc w:val="both"/>
              <w:rPr>
                <w:sz w:val="24"/>
                <w:szCs w:val="24"/>
              </w:rPr>
            </w:pPr>
            <w:r w:rsidRPr="00C079CB">
              <w:rPr>
                <w:sz w:val="24"/>
                <w:szCs w:val="24"/>
              </w:rPr>
              <w:t xml:space="preserve">- использование методических приёмов, усиливающих действие словесных и наглядных методов </w:t>
            </w:r>
          </w:p>
        </w:tc>
        <w:tc>
          <w:tcPr>
            <w:tcW w:w="3119" w:type="dxa"/>
            <w:vAlign w:val="center"/>
          </w:tcPr>
          <w:p w:rsidR="00E641BF" w:rsidRPr="00C079CB" w:rsidRDefault="00E641BF" w:rsidP="001A026D">
            <w:pPr>
              <w:pStyle w:val="130"/>
              <w:spacing w:before="0" w:after="0" w:line="360" w:lineRule="auto"/>
              <w:contextualSpacing/>
              <w:jc w:val="center"/>
              <w:rPr>
                <w:sz w:val="24"/>
                <w:szCs w:val="24"/>
              </w:rPr>
            </w:pPr>
            <w:r w:rsidRPr="00C079CB">
              <w:rPr>
                <w:sz w:val="24"/>
                <w:szCs w:val="24"/>
              </w:rPr>
              <w:t>0</w:t>
            </w:r>
            <w:r w:rsidR="002B0EE2" w:rsidRPr="00C079CB">
              <w:rPr>
                <w:sz w:val="24"/>
                <w:szCs w:val="24"/>
              </w:rPr>
              <w:t>–</w:t>
            </w:r>
            <w:r w:rsidR="00CE29D4">
              <w:rPr>
                <w:sz w:val="24"/>
                <w:szCs w:val="24"/>
              </w:rPr>
              <w:t>4</w:t>
            </w:r>
          </w:p>
        </w:tc>
      </w:tr>
    </w:tbl>
    <w:p w:rsidR="002B0EE2" w:rsidRPr="00203AFF" w:rsidRDefault="002B0EE2" w:rsidP="001A026D">
      <w:pPr>
        <w:spacing w:after="0" w:line="240" w:lineRule="auto"/>
        <w:ind w:firstLine="709"/>
        <w:contextualSpacing/>
        <w:rPr>
          <w:rFonts w:eastAsia="Times New Roman"/>
          <w:b/>
        </w:rPr>
      </w:pPr>
      <w:r w:rsidRPr="00203AFF">
        <w:rPr>
          <w:rFonts w:eastAsia="Times New Roman"/>
          <w:b/>
        </w:rPr>
        <w:br w:type="page"/>
      </w:r>
    </w:p>
    <w:p w:rsidR="004449A6" w:rsidRPr="00203AFF" w:rsidRDefault="004449A6" w:rsidP="001A026D">
      <w:pPr>
        <w:tabs>
          <w:tab w:val="left" w:pos="567"/>
          <w:tab w:val="left" w:pos="709"/>
          <w:tab w:val="left" w:pos="1134"/>
        </w:tabs>
        <w:spacing w:after="0" w:line="360" w:lineRule="auto"/>
        <w:ind w:firstLine="709"/>
        <w:contextualSpacing/>
        <w:rPr>
          <w:rFonts w:eastAsia="Times New Roman"/>
          <w:b/>
        </w:rPr>
        <w:sectPr w:rsidR="004449A6" w:rsidRPr="00203AFF" w:rsidSect="00035EBA">
          <w:pgSz w:w="16838" w:h="11906" w:orient="landscape"/>
          <w:pgMar w:top="709" w:right="1134" w:bottom="1134" w:left="1134" w:header="709" w:footer="709" w:gutter="0"/>
          <w:cols w:space="708"/>
          <w:titlePg/>
          <w:docGrid w:linePitch="381"/>
        </w:sectPr>
      </w:pPr>
    </w:p>
    <w:p w:rsidR="00075FFF" w:rsidRDefault="00075FFF" w:rsidP="001A026D">
      <w:pPr>
        <w:spacing w:after="0" w:line="240" w:lineRule="auto"/>
        <w:contextualSpacing/>
        <w:jc w:val="right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lastRenderedPageBreak/>
        <w:t xml:space="preserve">ПРИЛОЖЕНИЕ </w:t>
      </w:r>
      <w:r w:rsidR="001A026D">
        <w:rPr>
          <w:rFonts w:eastAsia="Times New Roman"/>
          <w:b/>
          <w:lang w:eastAsia="ru-RU"/>
        </w:rPr>
        <w:t>5</w:t>
      </w:r>
    </w:p>
    <w:p w:rsidR="0016770A" w:rsidRPr="009A51AC" w:rsidRDefault="0016770A" w:rsidP="009A51AC">
      <w:pPr>
        <w:pStyle w:val="2"/>
        <w:spacing w:before="0" w:after="0" w:line="240" w:lineRule="auto"/>
        <w:contextualSpacing/>
        <w:rPr>
          <w:rFonts w:eastAsia="Times New Roman"/>
          <w:b w:val="0"/>
          <w:lang w:eastAsia="ru-RU"/>
        </w:rPr>
      </w:pPr>
      <w:bookmarkStart w:id="14" w:name="_Toc193630259"/>
      <w:r w:rsidRPr="009A51AC">
        <w:rPr>
          <w:rFonts w:eastAsia="Times New Roman"/>
          <w:lang w:eastAsia="ru-RU"/>
        </w:rPr>
        <w:t>ВЕДОМОСТЬ</w:t>
      </w:r>
      <w:r w:rsidR="009A51AC">
        <w:rPr>
          <w:rFonts w:eastAsia="Times New Roman"/>
          <w:b w:val="0"/>
          <w:lang w:eastAsia="ru-RU"/>
        </w:rPr>
        <w:br/>
      </w:r>
      <w:r w:rsidRPr="009A51AC">
        <w:rPr>
          <w:rFonts w:eastAsia="Times New Roman"/>
          <w:b w:val="0"/>
          <w:lang w:eastAsia="ru-RU"/>
        </w:rPr>
        <w:t xml:space="preserve">оценок результатов выполнения заданий </w:t>
      </w:r>
      <w:r w:rsidRPr="009A51AC">
        <w:rPr>
          <w:rFonts w:eastAsia="Times New Roman"/>
          <w:b w:val="0"/>
          <w:lang w:val="en-US" w:eastAsia="ru-RU"/>
        </w:rPr>
        <w:t>I</w:t>
      </w:r>
      <w:r w:rsidRPr="009A51AC">
        <w:rPr>
          <w:rFonts w:eastAsia="Times New Roman"/>
          <w:b w:val="0"/>
          <w:lang w:eastAsia="ru-RU"/>
        </w:rPr>
        <w:t xml:space="preserve"> уровня</w:t>
      </w:r>
      <w:bookmarkEnd w:id="14"/>
    </w:p>
    <w:p w:rsidR="0016770A" w:rsidRPr="0016770A" w:rsidRDefault="0016770A" w:rsidP="009A51AC">
      <w:pPr>
        <w:tabs>
          <w:tab w:val="left" w:leader="underscore" w:pos="1893"/>
          <w:tab w:val="left" w:leader="underscore" w:pos="1931"/>
          <w:tab w:val="left" w:leader="underscore" w:pos="4082"/>
          <w:tab w:val="left" w:leader="underscore" w:pos="4619"/>
          <w:tab w:val="left" w:leader="underscore" w:pos="4658"/>
          <w:tab w:val="left" w:leader="underscore" w:pos="6198"/>
          <w:tab w:val="left" w:leader="underscore" w:pos="6237"/>
          <w:tab w:val="left" w:leader="underscore" w:pos="8200"/>
          <w:tab w:val="left" w:leader="underscore" w:pos="8344"/>
        </w:tabs>
        <w:spacing w:after="0" w:line="240" w:lineRule="auto"/>
        <w:contextualSpacing/>
        <w:jc w:val="center"/>
        <w:rPr>
          <w:rFonts w:eastAsia="Times New Roman"/>
          <w:lang w:eastAsia="ru-RU"/>
        </w:rPr>
      </w:pPr>
      <w:r w:rsidRPr="0016770A">
        <w:rPr>
          <w:rFonts w:eastAsia="Times New Roman"/>
          <w:lang w:eastAsia="ru-RU"/>
        </w:rPr>
        <w:t>региональной олимпиады профессионального мастерства обучающихся</w:t>
      </w:r>
      <w:r w:rsidRPr="0016770A">
        <w:rPr>
          <w:rFonts w:eastAsia="Times New Roman"/>
          <w:lang w:eastAsia="ru-RU"/>
        </w:rPr>
        <w:br/>
        <w:t>по специальностям среднего профессионального образования</w:t>
      </w:r>
    </w:p>
    <w:p w:rsidR="0016770A" w:rsidRPr="0016770A" w:rsidRDefault="0016770A" w:rsidP="009A51AC">
      <w:pPr>
        <w:tabs>
          <w:tab w:val="left" w:leader="underscore" w:pos="1893"/>
          <w:tab w:val="left" w:leader="underscore" w:pos="1931"/>
          <w:tab w:val="left" w:leader="underscore" w:pos="4082"/>
          <w:tab w:val="left" w:leader="underscore" w:pos="4619"/>
          <w:tab w:val="left" w:leader="underscore" w:pos="4658"/>
          <w:tab w:val="left" w:leader="underscore" w:pos="6198"/>
          <w:tab w:val="left" w:leader="underscore" w:pos="6237"/>
          <w:tab w:val="left" w:leader="underscore" w:pos="8200"/>
          <w:tab w:val="left" w:leader="underscore" w:pos="8344"/>
        </w:tabs>
        <w:spacing w:after="0" w:line="240" w:lineRule="auto"/>
        <w:contextualSpacing/>
        <w:jc w:val="center"/>
        <w:rPr>
          <w:rFonts w:eastAsia="Times New Roman"/>
          <w:lang w:eastAsia="ru-RU"/>
        </w:rPr>
      </w:pPr>
      <w:r w:rsidRPr="0016770A">
        <w:rPr>
          <w:rFonts w:eastAsia="Times New Roman"/>
          <w:lang w:eastAsia="ru-RU"/>
        </w:rPr>
        <w:t>в 202</w:t>
      </w:r>
      <w:r w:rsidR="000C055A">
        <w:rPr>
          <w:rFonts w:eastAsia="Times New Roman"/>
          <w:lang w:eastAsia="ru-RU"/>
        </w:rPr>
        <w:t>6</w:t>
      </w:r>
      <w:r w:rsidRPr="0016770A">
        <w:rPr>
          <w:rFonts w:eastAsia="Times New Roman"/>
          <w:lang w:eastAsia="ru-RU"/>
        </w:rPr>
        <w:t xml:space="preserve"> году </w:t>
      </w:r>
    </w:p>
    <w:p w:rsidR="0016770A" w:rsidRDefault="0016770A" w:rsidP="001A026D">
      <w:pPr>
        <w:tabs>
          <w:tab w:val="left" w:leader="underscore" w:pos="1893"/>
          <w:tab w:val="left" w:leader="underscore" w:pos="1931"/>
          <w:tab w:val="left" w:leader="underscore" w:pos="4082"/>
          <w:tab w:val="left" w:leader="underscore" w:pos="4619"/>
          <w:tab w:val="left" w:leader="underscore" w:pos="4658"/>
          <w:tab w:val="left" w:leader="underscore" w:pos="6198"/>
          <w:tab w:val="left" w:leader="underscore" w:pos="6237"/>
          <w:tab w:val="left" w:leader="underscore" w:pos="8200"/>
          <w:tab w:val="left" w:leader="underscore" w:pos="8344"/>
        </w:tabs>
        <w:spacing w:after="0" w:line="240" w:lineRule="auto"/>
        <w:contextualSpacing/>
        <w:jc w:val="center"/>
        <w:rPr>
          <w:rFonts w:eastAsia="Times New Roman"/>
          <w:lang w:eastAsia="ru-RU"/>
        </w:rPr>
      </w:pPr>
    </w:p>
    <w:p w:rsidR="00CA6AF6" w:rsidRPr="0016770A" w:rsidRDefault="00CA6AF6" w:rsidP="001A026D">
      <w:pPr>
        <w:tabs>
          <w:tab w:val="left" w:leader="underscore" w:pos="1893"/>
          <w:tab w:val="left" w:leader="underscore" w:pos="1931"/>
          <w:tab w:val="left" w:leader="underscore" w:pos="4082"/>
          <w:tab w:val="left" w:leader="underscore" w:pos="4619"/>
          <w:tab w:val="left" w:leader="underscore" w:pos="4658"/>
          <w:tab w:val="left" w:leader="underscore" w:pos="6198"/>
          <w:tab w:val="left" w:leader="underscore" w:pos="6237"/>
          <w:tab w:val="left" w:leader="underscore" w:pos="8200"/>
          <w:tab w:val="left" w:leader="underscore" w:pos="8344"/>
        </w:tabs>
        <w:spacing w:after="0" w:line="240" w:lineRule="auto"/>
        <w:contextualSpacing/>
        <w:jc w:val="center"/>
        <w:rPr>
          <w:rFonts w:eastAsia="Times New Roman"/>
          <w:lang w:eastAsia="ru-RU"/>
        </w:rPr>
      </w:pPr>
    </w:p>
    <w:p w:rsidR="0016770A" w:rsidRPr="0016770A" w:rsidRDefault="0016770A" w:rsidP="001A026D">
      <w:pPr>
        <w:tabs>
          <w:tab w:val="left" w:pos="5032"/>
        </w:tabs>
        <w:spacing w:after="0" w:line="240" w:lineRule="auto"/>
        <w:contextualSpacing/>
        <w:jc w:val="center"/>
        <w:rPr>
          <w:rFonts w:eastAsia="Times New Roman"/>
          <w:lang w:eastAsia="ru-RU"/>
        </w:rPr>
      </w:pPr>
      <w:r w:rsidRPr="0016770A">
        <w:rPr>
          <w:rFonts w:eastAsia="Times New Roman"/>
          <w:lang w:eastAsia="ru-RU"/>
        </w:rPr>
        <w:t>УГС 44.00.00 Образование и педагогические науки</w:t>
      </w:r>
    </w:p>
    <w:p w:rsidR="0016770A" w:rsidRPr="00121865" w:rsidRDefault="0016770A" w:rsidP="001A026D">
      <w:pPr>
        <w:tabs>
          <w:tab w:val="left" w:pos="5032"/>
        </w:tabs>
        <w:spacing w:after="0" w:line="240" w:lineRule="auto"/>
        <w:contextualSpacing/>
        <w:jc w:val="center"/>
        <w:rPr>
          <w:rFonts w:eastAsia="Times New Roman"/>
          <w:i/>
          <w:lang w:eastAsia="ru-RU"/>
        </w:rPr>
      </w:pPr>
      <w:r w:rsidRPr="00121865">
        <w:rPr>
          <w:rFonts w:eastAsia="Times New Roman"/>
          <w:i/>
          <w:lang w:eastAsia="ru-RU"/>
        </w:rPr>
        <w:t xml:space="preserve">44.02.02 Дошкольное образование </w:t>
      </w:r>
    </w:p>
    <w:p w:rsidR="0016770A" w:rsidRPr="00121865" w:rsidRDefault="0016770A" w:rsidP="001A026D">
      <w:pPr>
        <w:tabs>
          <w:tab w:val="left" w:pos="5032"/>
        </w:tabs>
        <w:spacing w:after="0" w:line="240" w:lineRule="auto"/>
        <w:contextualSpacing/>
        <w:jc w:val="center"/>
        <w:rPr>
          <w:rFonts w:eastAsia="Times New Roman"/>
          <w:i/>
          <w:lang w:eastAsia="ru-RU"/>
        </w:rPr>
      </w:pPr>
      <w:r w:rsidRPr="00121865">
        <w:rPr>
          <w:rFonts w:eastAsia="Times New Roman"/>
          <w:i/>
          <w:lang w:eastAsia="ru-RU"/>
        </w:rPr>
        <w:t xml:space="preserve">44.02.02 Преподавание в начальных классах </w:t>
      </w:r>
    </w:p>
    <w:p w:rsidR="0016770A" w:rsidRPr="00121865" w:rsidRDefault="0016770A" w:rsidP="001A026D">
      <w:pPr>
        <w:tabs>
          <w:tab w:val="left" w:pos="5032"/>
        </w:tabs>
        <w:spacing w:after="0" w:line="240" w:lineRule="auto"/>
        <w:contextualSpacing/>
        <w:jc w:val="center"/>
        <w:rPr>
          <w:rFonts w:eastAsia="Times New Roman"/>
          <w:i/>
          <w:lang w:eastAsia="ru-RU"/>
        </w:rPr>
      </w:pPr>
      <w:r w:rsidRPr="00121865">
        <w:rPr>
          <w:rFonts w:eastAsia="Times New Roman"/>
          <w:i/>
          <w:lang w:eastAsia="ru-RU"/>
        </w:rPr>
        <w:t xml:space="preserve">44.02.05 Коррекционная педагогика в начальном образовании </w:t>
      </w:r>
    </w:p>
    <w:p w:rsidR="0016770A" w:rsidRDefault="0016770A" w:rsidP="001A026D">
      <w:pPr>
        <w:tabs>
          <w:tab w:val="left" w:pos="5032"/>
        </w:tabs>
        <w:spacing w:after="0" w:line="240" w:lineRule="auto"/>
        <w:contextualSpacing/>
        <w:jc w:val="center"/>
        <w:rPr>
          <w:rFonts w:eastAsia="Times New Roman"/>
          <w:lang w:eastAsia="ru-RU"/>
        </w:rPr>
      </w:pPr>
    </w:p>
    <w:p w:rsidR="0016770A" w:rsidRPr="0016770A" w:rsidRDefault="0016770A" w:rsidP="001A026D">
      <w:pPr>
        <w:tabs>
          <w:tab w:val="left" w:pos="5032"/>
        </w:tabs>
        <w:spacing w:after="0" w:line="240" w:lineRule="auto"/>
        <w:contextualSpacing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Дата </w:t>
      </w:r>
      <w:r w:rsidRPr="0016770A">
        <w:rPr>
          <w:rFonts w:eastAsia="Times New Roman"/>
          <w:lang w:eastAsia="ru-RU"/>
        </w:rPr>
        <w:t>выполнения</w:t>
      </w:r>
      <w:r w:rsidRPr="0016770A">
        <w:rPr>
          <w:rFonts w:eastAsia="Times New Roman"/>
          <w:spacing w:val="-2"/>
          <w:lang w:eastAsia="ru-RU"/>
        </w:rPr>
        <w:t xml:space="preserve"> </w:t>
      </w:r>
      <w:r w:rsidRPr="0016770A">
        <w:rPr>
          <w:rFonts w:eastAsia="Times New Roman"/>
          <w:lang w:eastAsia="ru-RU"/>
        </w:rPr>
        <w:t>задания</w:t>
      </w:r>
      <w:r w:rsidRPr="0016770A">
        <w:rPr>
          <w:rFonts w:eastAsia="Times New Roman"/>
          <w:spacing w:val="1"/>
          <w:lang w:eastAsia="ru-RU"/>
        </w:rPr>
        <w:t xml:space="preserve"> </w:t>
      </w:r>
      <w:r w:rsidRPr="0016770A">
        <w:rPr>
          <w:rFonts w:eastAsia="Times New Roman"/>
          <w:lang w:eastAsia="ru-RU"/>
        </w:rPr>
        <w:t>«</w:t>
      </w:r>
      <w:r w:rsidR="000C055A">
        <w:rPr>
          <w:rFonts w:eastAsia="Times New Roman"/>
          <w:lang w:eastAsia="ru-RU"/>
        </w:rPr>
        <w:t>1</w:t>
      </w:r>
      <w:r w:rsidRPr="0016770A">
        <w:rPr>
          <w:rFonts w:eastAsia="Times New Roman"/>
          <w:lang w:eastAsia="ru-RU"/>
        </w:rPr>
        <w:t>» апреля 202</w:t>
      </w:r>
      <w:r w:rsidR="000C055A">
        <w:rPr>
          <w:rFonts w:eastAsia="Times New Roman"/>
          <w:lang w:eastAsia="ru-RU"/>
        </w:rPr>
        <w:t>6</w:t>
      </w:r>
      <w:r w:rsidRPr="0016770A">
        <w:rPr>
          <w:rFonts w:eastAsia="Times New Roman"/>
          <w:lang w:eastAsia="ru-RU"/>
        </w:rPr>
        <w:t>г.</w:t>
      </w:r>
    </w:p>
    <w:p w:rsidR="0016770A" w:rsidRPr="0016770A" w:rsidRDefault="0016770A" w:rsidP="001A026D">
      <w:pPr>
        <w:tabs>
          <w:tab w:val="left" w:leader="underscore" w:pos="1864"/>
          <w:tab w:val="left" w:leader="underscore" w:pos="3314"/>
          <w:tab w:val="left" w:leader="underscore" w:pos="3678"/>
        </w:tabs>
        <w:spacing w:after="0" w:line="240" w:lineRule="auto"/>
        <w:ind w:left="40"/>
        <w:contextualSpacing/>
        <w:jc w:val="center"/>
        <w:rPr>
          <w:rFonts w:eastAsia="Times New Roman"/>
          <w:lang w:eastAsia="ru-RU"/>
        </w:rPr>
      </w:pPr>
    </w:p>
    <w:p w:rsidR="0016770A" w:rsidRPr="0016770A" w:rsidRDefault="0016770A" w:rsidP="001A026D">
      <w:pPr>
        <w:tabs>
          <w:tab w:val="left" w:leader="underscore" w:pos="1864"/>
          <w:tab w:val="left" w:leader="underscore" w:pos="3314"/>
          <w:tab w:val="left" w:leader="underscore" w:pos="3678"/>
        </w:tabs>
        <w:spacing w:after="0" w:line="240" w:lineRule="auto"/>
        <w:ind w:left="40"/>
        <w:contextualSpacing/>
        <w:jc w:val="both"/>
        <w:rPr>
          <w:rFonts w:eastAsia="Times New Roman"/>
          <w:lang w:eastAsia="ru-RU"/>
        </w:rPr>
      </w:pPr>
      <w:r w:rsidRPr="0016770A">
        <w:rPr>
          <w:rFonts w:eastAsia="Times New Roman"/>
          <w:lang w:eastAsia="ru-RU"/>
        </w:rPr>
        <w:t xml:space="preserve">Член жюри: </w:t>
      </w:r>
    </w:p>
    <w:p w:rsidR="0016770A" w:rsidRPr="0016770A" w:rsidRDefault="0016770A" w:rsidP="001A026D">
      <w:pPr>
        <w:spacing w:after="0" w:line="240" w:lineRule="auto"/>
        <w:contextualSpacing/>
        <w:jc w:val="center"/>
        <w:rPr>
          <w:rFonts w:eastAsia="Times New Roman"/>
          <w:iCs/>
          <w:vertAlign w:val="superscript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896"/>
        <w:gridCol w:w="1646"/>
        <w:gridCol w:w="1985"/>
        <w:gridCol w:w="1851"/>
        <w:gridCol w:w="2120"/>
      </w:tblGrid>
      <w:tr w:rsidR="0016770A" w:rsidRPr="0016770A" w:rsidTr="0016770A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70A" w:rsidRPr="0016770A" w:rsidRDefault="0016770A" w:rsidP="001A026D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4"/>
              </w:rPr>
            </w:pPr>
            <w:r w:rsidRPr="0016770A">
              <w:rPr>
                <w:rFonts w:eastAsia="Times New Roman"/>
                <w:bCs/>
                <w:sz w:val="24"/>
              </w:rPr>
              <w:t>№</w:t>
            </w:r>
          </w:p>
          <w:p w:rsidR="0016770A" w:rsidRPr="0016770A" w:rsidRDefault="0016770A" w:rsidP="001A026D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4"/>
              </w:rPr>
            </w:pPr>
            <w:r w:rsidRPr="0016770A">
              <w:rPr>
                <w:rFonts w:eastAsia="Times New Roman"/>
                <w:bCs/>
                <w:sz w:val="24"/>
              </w:rPr>
              <w:t>п/п</w:t>
            </w:r>
          </w:p>
        </w:tc>
        <w:tc>
          <w:tcPr>
            <w:tcW w:w="1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70A" w:rsidRPr="0016770A" w:rsidRDefault="0016770A" w:rsidP="001A026D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4"/>
              </w:rPr>
            </w:pPr>
            <w:r w:rsidRPr="0016770A">
              <w:rPr>
                <w:rFonts w:eastAsia="Times New Roman"/>
                <w:bCs/>
                <w:sz w:val="24"/>
              </w:rPr>
              <w:t>Номер участника, полученный при жеребьевке</w:t>
            </w:r>
          </w:p>
        </w:tc>
        <w:tc>
          <w:tcPr>
            <w:tcW w:w="5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70A" w:rsidRPr="0016770A" w:rsidRDefault="0016770A" w:rsidP="001A026D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4"/>
                <w:highlight w:val="yellow"/>
              </w:rPr>
            </w:pPr>
            <w:r w:rsidRPr="0016770A">
              <w:rPr>
                <w:rFonts w:eastAsia="Times New Roman"/>
                <w:bCs/>
                <w:sz w:val="24"/>
              </w:rPr>
              <w:t>Оценка по каждому заданию</w:t>
            </w:r>
          </w:p>
        </w:tc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70A" w:rsidRPr="0016770A" w:rsidRDefault="0016770A" w:rsidP="001A026D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4"/>
              </w:rPr>
            </w:pPr>
            <w:r w:rsidRPr="0016770A">
              <w:rPr>
                <w:rFonts w:eastAsia="Times New Roman"/>
                <w:bCs/>
                <w:sz w:val="24"/>
              </w:rPr>
              <w:t>Суммарная оценка в баллах</w:t>
            </w:r>
          </w:p>
        </w:tc>
      </w:tr>
      <w:tr w:rsidR="0016770A" w:rsidRPr="0016770A" w:rsidTr="0016770A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70A" w:rsidRPr="0016770A" w:rsidRDefault="0016770A" w:rsidP="001A026D">
            <w:pPr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4"/>
              </w:rPr>
            </w:pPr>
          </w:p>
        </w:tc>
        <w:tc>
          <w:tcPr>
            <w:tcW w:w="1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70A" w:rsidRPr="0016770A" w:rsidRDefault="0016770A" w:rsidP="001A026D">
            <w:pPr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4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70A" w:rsidRPr="0016770A" w:rsidRDefault="0016770A" w:rsidP="001A026D">
            <w:pPr>
              <w:spacing w:after="0" w:line="240" w:lineRule="auto"/>
              <w:ind w:left="-21"/>
              <w:contextualSpacing/>
              <w:jc w:val="center"/>
              <w:rPr>
                <w:rFonts w:eastAsia="Times New Roman"/>
                <w:bCs/>
                <w:sz w:val="24"/>
                <w:highlight w:val="yellow"/>
              </w:rPr>
            </w:pPr>
            <w:r w:rsidRPr="0016770A">
              <w:rPr>
                <w:rFonts w:eastAsia="Times New Roman"/>
                <w:bCs/>
                <w:sz w:val="24"/>
              </w:rPr>
              <w:t>Тестирование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70A" w:rsidRPr="0016770A" w:rsidRDefault="0016770A" w:rsidP="001A026D">
            <w:pPr>
              <w:spacing w:after="0" w:line="240" w:lineRule="auto"/>
              <w:ind w:left="40"/>
              <w:contextualSpacing/>
              <w:jc w:val="center"/>
              <w:rPr>
                <w:rFonts w:eastAsia="Times New Roman"/>
                <w:bCs/>
                <w:sz w:val="24"/>
                <w:highlight w:val="yellow"/>
              </w:rPr>
            </w:pPr>
            <w:r w:rsidRPr="0016770A">
              <w:rPr>
                <w:rFonts w:eastAsia="Times New Roman"/>
                <w:bCs/>
                <w:sz w:val="24"/>
              </w:rPr>
              <w:t>Перевод текста (сообщения)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70A" w:rsidRPr="0016770A" w:rsidRDefault="0016770A" w:rsidP="001A026D">
            <w:pPr>
              <w:spacing w:after="0" w:line="240" w:lineRule="auto"/>
              <w:ind w:left="40"/>
              <w:contextualSpacing/>
              <w:jc w:val="center"/>
              <w:rPr>
                <w:rFonts w:eastAsia="Times New Roman"/>
                <w:bCs/>
                <w:sz w:val="24"/>
                <w:highlight w:val="yellow"/>
              </w:rPr>
            </w:pPr>
            <w:r w:rsidRPr="0016770A">
              <w:rPr>
                <w:rFonts w:eastAsia="Times New Roman"/>
                <w:bCs/>
                <w:sz w:val="24"/>
              </w:rPr>
              <w:t>Организация работы коллектива</w:t>
            </w:r>
          </w:p>
        </w:tc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70A" w:rsidRPr="0016770A" w:rsidRDefault="0016770A" w:rsidP="001A026D">
            <w:pPr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4"/>
              </w:rPr>
            </w:pPr>
          </w:p>
        </w:tc>
      </w:tr>
      <w:tr w:rsidR="0016770A" w:rsidRPr="0016770A" w:rsidTr="0016770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70A" w:rsidRPr="0016770A" w:rsidRDefault="0016770A" w:rsidP="001A026D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contextualSpacing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70A" w:rsidRPr="0016770A" w:rsidRDefault="0016770A" w:rsidP="001A026D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contextualSpacing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70A" w:rsidRPr="0016770A" w:rsidRDefault="0016770A" w:rsidP="001A026D">
            <w:pPr>
              <w:spacing w:after="0" w:line="240" w:lineRule="auto"/>
              <w:ind w:left="40"/>
              <w:contextualSpacing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70A" w:rsidRPr="0016770A" w:rsidRDefault="0016770A" w:rsidP="001A026D">
            <w:pPr>
              <w:spacing w:after="0" w:line="240" w:lineRule="auto"/>
              <w:ind w:left="40"/>
              <w:contextualSpacing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70A" w:rsidRPr="0016770A" w:rsidRDefault="0016770A" w:rsidP="001A026D">
            <w:pPr>
              <w:spacing w:after="0" w:line="240" w:lineRule="auto"/>
              <w:ind w:left="40"/>
              <w:contextualSpacing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70A" w:rsidRPr="0016770A" w:rsidRDefault="0016770A" w:rsidP="001A026D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contextualSpacing/>
              <w:jc w:val="center"/>
              <w:rPr>
                <w:rFonts w:eastAsia="Times New Roman"/>
                <w:sz w:val="24"/>
              </w:rPr>
            </w:pPr>
          </w:p>
        </w:tc>
      </w:tr>
    </w:tbl>
    <w:p w:rsidR="0016770A" w:rsidRPr="0016770A" w:rsidRDefault="0016770A" w:rsidP="001A026D">
      <w:pPr>
        <w:tabs>
          <w:tab w:val="left" w:leader="underscore" w:pos="1864"/>
          <w:tab w:val="left" w:leader="underscore" w:pos="3314"/>
          <w:tab w:val="left" w:leader="underscore" w:pos="3678"/>
        </w:tabs>
        <w:spacing w:after="0" w:line="240" w:lineRule="auto"/>
        <w:ind w:left="40"/>
        <w:contextualSpacing/>
        <w:jc w:val="center"/>
        <w:rPr>
          <w:rFonts w:eastAsia="Times New Roman"/>
          <w:lang w:eastAsia="ru-RU"/>
        </w:rPr>
      </w:pPr>
    </w:p>
    <w:p w:rsidR="0016770A" w:rsidRPr="0016770A" w:rsidRDefault="0016770A" w:rsidP="001A026D">
      <w:pPr>
        <w:spacing w:after="0" w:line="240" w:lineRule="auto"/>
        <w:ind w:left="40"/>
        <w:contextualSpacing/>
        <w:jc w:val="both"/>
        <w:rPr>
          <w:rFonts w:eastAsia="Times New Roman"/>
          <w:lang w:eastAsia="ru-RU"/>
        </w:rPr>
      </w:pPr>
      <w:r w:rsidRPr="0016770A">
        <w:rPr>
          <w:rFonts w:eastAsia="Times New Roman"/>
          <w:lang w:eastAsia="ru-RU"/>
        </w:rPr>
        <w:t>Член жюри:</w:t>
      </w:r>
    </w:p>
    <w:p w:rsidR="0016770A" w:rsidRPr="0016770A" w:rsidRDefault="0016770A" w:rsidP="001A026D">
      <w:pPr>
        <w:tabs>
          <w:tab w:val="left" w:pos="3402"/>
          <w:tab w:val="left" w:pos="6379"/>
        </w:tabs>
        <w:spacing w:after="0" w:line="240" w:lineRule="auto"/>
        <w:ind w:left="40"/>
        <w:contextualSpacing/>
        <w:jc w:val="center"/>
        <w:rPr>
          <w:rFonts w:eastAsia="Times New Roman"/>
          <w:lang w:eastAsia="ru-RU"/>
        </w:rPr>
      </w:pPr>
      <w:r w:rsidRPr="0016770A">
        <w:rPr>
          <w:rFonts w:eastAsia="Times New Roman"/>
          <w:lang w:eastAsia="ru-RU"/>
        </w:rPr>
        <w:tab/>
        <w:t xml:space="preserve">      ________________</w:t>
      </w:r>
      <w:r w:rsidRPr="0016770A">
        <w:rPr>
          <w:rFonts w:eastAsia="Times New Roman"/>
          <w:lang w:eastAsia="ru-RU"/>
        </w:rPr>
        <w:tab/>
        <w:t xml:space="preserve">           ____________________</w:t>
      </w:r>
    </w:p>
    <w:p w:rsidR="0016770A" w:rsidRPr="0016770A" w:rsidRDefault="0016770A" w:rsidP="001A026D">
      <w:pPr>
        <w:tabs>
          <w:tab w:val="left" w:pos="6096"/>
        </w:tabs>
        <w:spacing w:after="0" w:line="240" w:lineRule="auto"/>
        <w:ind w:left="3544" w:right="424"/>
        <w:contextualSpacing/>
        <w:jc w:val="center"/>
        <w:rPr>
          <w:rFonts w:eastAsia="Times New Roman"/>
          <w:vertAlign w:val="superscript"/>
          <w:lang w:eastAsia="ru-RU"/>
        </w:rPr>
      </w:pPr>
      <w:r w:rsidRPr="0016770A">
        <w:rPr>
          <w:rFonts w:eastAsia="Times New Roman"/>
          <w:vertAlign w:val="superscript"/>
          <w:lang w:eastAsia="ru-RU"/>
        </w:rPr>
        <w:t>подпись</w:t>
      </w:r>
      <w:r w:rsidRPr="0016770A">
        <w:rPr>
          <w:rFonts w:eastAsia="Times New Roman"/>
          <w:vertAlign w:val="superscript"/>
          <w:lang w:eastAsia="ru-RU"/>
        </w:rPr>
        <w:tab/>
        <w:t>расшифровка подписи</w:t>
      </w:r>
    </w:p>
    <w:p w:rsidR="0016770A" w:rsidRPr="0016770A" w:rsidRDefault="0016770A" w:rsidP="001A026D">
      <w:pPr>
        <w:tabs>
          <w:tab w:val="left" w:pos="3402"/>
          <w:tab w:val="left" w:pos="6379"/>
        </w:tabs>
        <w:spacing w:after="0" w:line="240" w:lineRule="auto"/>
        <w:ind w:left="40"/>
        <w:contextualSpacing/>
        <w:jc w:val="center"/>
        <w:rPr>
          <w:rFonts w:eastAsia="Times New Roman"/>
          <w:vertAlign w:val="superscript"/>
          <w:lang w:eastAsia="ru-RU"/>
        </w:rPr>
      </w:pPr>
      <w:r w:rsidRPr="0016770A">
        <w:rPr>
          <w:rFonts w:eastAsia="Times New Roman"/>
          <w:lang w:eastAsia="ru-RU"/>
        </w:rPr>
        <w:tab/>
      </w:r>
    </w:p>
    <w:p w:rsidR="0016770A" w:rsidRPr="0016770A" w:rsidRDefault="0016770A" w:rsidP="001A026D">
      <w:pPr>
        <w:spacing w:after="0" w:line="240" w:lineRule="auto"/>
        <w:contextualSpacing/>
        <w:jc w:val="center"/>
        <w:rPr>
          <w:rFonts w:eastAsia="Times New Roman"/>
          <w:lang w:eastAsia="ru-RU"/>
        </w:rPr>
      </w:pPr>
      <w:r w:rsidRPr="0016770A">
        <w:rPr>
          <w:rFonts w:eastAsia="Times New Roman"/>
          <w:lang w:eastAsia="ru-RU"/>
        </w:rPr>
        <w:br w:type="page"/>
      </w:r>
    </w:p>
    <w:p w:rsidR="00075FFF" w:rsidRDefault="00075FFF" w:rsidP="001A026D">
      <w:pPr>
        <w:tabs>
          <w:tab w:val="left" w:pos="567"/>
          <w:tab w:val="left" w:pos="851"/>
        </w:tabs>
        <w:spacing w:after="0" w:line="240" w:lineRule="auto"/>
        <w:contextualSpacing/>
        <w:jc w:val="right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lastRenderedPageBreak/>
        <w:t xml:space="preserve">ПРИЛОЖЕНИЕ </w:t>
      </w:r>
      <w:r w:rsidR="001A026D">
        <w:rPr>
          <w:rFonts w:eastAsia="Times New Roman"/>
          <w:b/>
          <w:lang w:eastAsia="ru-RU"/>
        </w:rPr>
        <w:t>6</w:t>
      </w:r>
    </w:p>
    <w:p w:rsidR="0016770A" w:rsidRPr="009A51AC" w:rsidRDefault="0016770A" w:rsidP="009A51AC">
      <w:pPr>
        <w:pStyle w:val="2"/>
        <w:spacing w:before="0" w:after="0" w:line="240" w:lineRule="auto"/>
        <w:contextualSpacing/>
        <w:rPr>
          <w:rFonts w:eastAsia="Times New Roman"/>
          <w:b w:val="0"/>
          <w:lang w:eastAsia="ru-RU"/>
        </w:rPr>
      </w:pPr>
      <w:bookmarkStart w:id="15" w:name="_Toc193630260"/>
      <w:r w:rsidRPr="009A51AC">
        <w:rPr>
          <w:rFonts w:eastAsia="Times New Roman"/>
          <w:lang w:eastAsia="ru-RU"/>
        </w:rPr>
        <w:t>ВЕДОМОСТЬ</w:t>
      </w:r>
      <w:r w:rsidR="009A51AC" w:rsidRPr="009A51AC">
        <w:rPr>
          <w:rFonts w:eastAsia="Times New Roman"/>
          <w:b w:val="0"/>
          <w:lang w:eastAsia="ru-RU"/>
        </w:rPr>
        <w:br/>
      </w:r>
      <w:r w:rsidRPr="009A51AC">
        <w:rPr>
          <w:rFonts w:eastAsia="Times New Roman"/>
          <w:b w:val="0"/>
          <w:lang w:eastAsia="ru-RU"/>
        </w:rPr>
        <w:t xml:space="preserve">оценок результатов выполнения практического задания </w:t>
      </w:r>
      <w:r w:rsidRPr="009A51AC">
        <w:rPr>
          <w:rFonts w:eastAsia="Times New Roman"/>
          <w:b w:val="0"/>
          <w:lang w:val="en-US" w:eastAsia="ru-RU"/>
        </w:rPr>
        <w:t>II</w:t>
      </w:r>
      <w:r w:rsidRPr="009A51AC">
        <w:rPr>
          <w:rFonts w:eastAsia="Times New Roman"/>
          <w:b w:val="0"/>
          <w:lang w:eastAsia="ru-RU"/>
        </w:rPr>
        <w:t xml:space="preserve"> уровня</w:t>
      </w:r>
      <w:bookmarkEnd w:id="15"/>
    </w:p>
    <w:p w:rsidR="0016770A" w:rsidRPr="0016770A" w:rsidRDefault="0016770A" w:rsidP="009A51AC">
      <w:pPr>
        <w:tabs>
          <w:tab w:val="left" w:leader="underscore" w:pos="1893"/>
          <w:tab w:val="left" w:leader="underscore" w:pos="1931"/>
          <w:tab w:val="left" w:leader="underscore" w:pos="4082"/>
          <w:tab w:val="left" w:leader="underscore" w:pos="4619"/>
          <w:tab w:val="left" w:leader="underscore" w:pos="4658"/>
          <w:tab w:val="left" w:leader="underscore" w:pos="6198"/>
          <w:tab w:val="left" w:leader="underscore" w:pos="6237"/>
          <w:tab w:val="left" w:leader="underscore" w:pos="8200"/>
          <w:tab w:val="left" w:leader="underscore" w:pos="8344"/>
        </w:tabs>
        <w:spacing w:after="0" w:line="240" w:lineRule="auto"/>
        <w:contextualSpacing/>
        <w:jc w:val="center"/>
        <w:rPr>
          <w:rFonts w:eastAsia="Times New Roman"/>
          <w:lang w:eastAsia="ru-RU"/>
        </w:rPr>
      </w:pPr>
      <w:r w:rsidRPr="0016770A">
        <w:rPr>
          <w:rFonts w:eastAsia="Times New Roman"/>
          <w:lang w:eastAsia="ru-RU"/>
        </w:rPr>
        <w:t>региональной олимпиады профессионального мастерства обучающихся</w:t>
      </w:r>
      <w:r w:rsidRPr="0016770A">
        <w:rPr>
          <w:rFonts w:eastAsia="Times New Roman"/>
          <w:lang w:eastAsia="ru-RU"/>
        </w:rPr>
        <w:br/>
        <w:t>по специальностям среднего профессионального образования</w:t>
      </w:r>
    </w:p>
    <w:p w:rsidR="0016770A" w:rsidRPr="0016770A" w:rsidRDefault="0016770A" w:rsidP="009A51AC">
      <w:pPr>
        <w:tabs>
          <w:tab w:val="left" w:leader="underscore" w:pos="1893"/>
          <w:tab w:val="left" w:leader="underscore" w:pos="1931"/>
          <w:tab w:val="left" w:leader="underscore" w:pos="4082"/>
          <w:tab w:val="left" w:leader="underscore" w:pos="4619"/>
          <w:tab w:val="left" w:leader="underscore" w:pos="4658"/>
          <w:tab w:val="left" w:leader="underscore" w:pos="6198"/>
          <w:tab w:val="left" w:leader="underscore" w:pos="6237"/>
          <w:tab w:val="left" w:leader="underscore" w:pos="8200"/>
          <w:tab w:val="left" w:leader="underscore" w:pos="8344"/>
        </w:tabs>
        <w:spacing w:after="0" w:line="240" w:lineRule="auto"/>
        <w:contextualSpacing/>
        <w:jc w:val="center"/>
        <w:rPr>
          <w:rFonts w:eastAsia="Times New Roman"/>
          <w:lang w:eastAsia="ru-RU"/>
        </w:rPr>
      </w:pPr>
      <w:r w:rsidRPr="0016770A">
        <w:rPr>
          <w:rFonts w:eastAsia="Times New Roman"/>
          <w:lang w:eastAsia="ru-RU"/>
        </w:rPr>
        <w:t>в 202</w:t>
      </w:r>
      <w:r w:rsidR="000C055A">
        <w:rPr>
          <w:rFonts w:eastAsia="Times New Roman"/>
          <w:lang w:eastAsia="ru-RU"/>
        </w:rPr>
        <w:t>6</w:t>
      </w:r>
      <w:r w:rsidRPr="0016770A">
        <w:rPr>
          <w:rFonts w:eastAsia="Times New Roman"/>
          <w:lang w:eastAsia="ru-RU"/>
        </w:rPr>
        <w:t xml:space="preserve"> году</w:t>
      </w:r>
    </w:p>
    <w:p w:rsidR="0016770A" w:rsidRPr="0016770A" w:rsidRDefault="0016770A" w:rsidP="001A026D">
      <w:pPr>
        <w:tabs>
          <w:tab w:val="left" w:pos="5245"/>
          <w:tab w:val="left" w:pos="7088"/>
        </w:tabs>
        <w:spacing w:after="0" w:line="240" w:lineRule="auto"/>
        <w:ind w:right="3826"/>
        <w:contextualSpacing/>
        <w:jc w:val="center"/>
        <w:rPr>
          <w:rFonts w:eastAsia="Times New Roman"/>
          <w:lang w:eastAsia="ru-RU"/>
        </w:rPr>
      </w:pPr>
    </w:p>
    <w:p w:rsidR="0016770A" w:rsidRPr="0016770A" w:rsidRDefault="0016770A" w:rsidP="001A026D">
      <w:pPr>
        <w:tabs>
          <w:tab w:val="left" w:pos="5245"/>
          <w:tab w:val="left" w:pos="7088"/>
        </w:tabs>
        <w:spacing w:after="0" w:line="240" w:lineRule="auto"/>
        <w:ind w:right="3826"/>
        <w:contextualSpacing/>
        <w:jc w:val="center"/>
        <w:rPr>
          <w:rFonts w:eastAsia="Times New Roman"/>
          <w:lang w:eastAsia="ru-RU"/>
        </w:rPr>
      </w:pPr>
    </w:p>
    <w:p w:rsidR="00CA6AF6" w:rsidRPr="00CA6AF6" w:rsidRDefault="00CA6AF6" w:rsidP="001A026D">
      <w:pPr>
        <w:tabs>
          <w:tab w:val="left" w:leader="underscore" w:pos="1864"/>
          <w:tab w:val="left" w:leader="underscore" w:pos="3314"/>
          <w:tab w:val="left" w:leader="underscore" w:pos="3678"/>
        </w:tabs>
        <w:spacing w:after="0" w:line="240" w:lineRule="auto"/>
        <w:ind w:left="40"/>
        <w:contextualSpacing/>
        <w:jc w:val="center"/>
        <w:rPr>
          <w:rFonts w:eastAsia="Times New Roman"/>
          <w:lang w:eastAsia="ru-RU"/>
        </w:rPr>
      </w:pPr>
      <w:r w:rsidRPr="00CA6AF6">
        <w:rPr>
          <w:rFonts w:eastAsia="Times New Roman"/>
          <w:lang w:eastAsia="ru-RU"/>
        </w:rPr>
        <w:t>УГС 44.00.00 Образование и педагогические науки</w:t>
      </w:r>
    </w:p>
    <w:p w:rsidR="00CA6AF6" w:rsidRPr="00CA6AF6" w:rsidRDefault="00CA6AF6" w:rsidP="001A026D">
      <w:pPr>
        <w:tabs>
          <w:tab w:val="left" w:leader="underscore" w:pos="1864"/>
          <w:tab w:val="left" w:leader="underscore" w:pos="3314"/>
          <w:tab w:val="left" w:leader="underscore" w:pos="3678"/>
        </w:tabs>
        <w:spacing w:after="0" w:line="240" w:lineRule="auto"/>
        <w:ind w:left="40"/>
        <w:contextualSpacing/>
        <w:jc w:val="center"/>
        <w:rPr>
          <w:rFonts w:eastAsia="Times New Roman"/>
          <w:lang w:eastAsia="ru-RU"/>
        </w:rPr>
      </w:pPr>
      <w:r w:rsidRPr="00CA6AF6">
        <w:rPr>
          <w:rFonts w:eastAsia="Times New Roman"/>
          <w:lang w:eastAsia="ru-RU"/>
        </w:rPr>
        <w:t xml:space="preserve">44.02.02 Дошкольное образование </w:t>
      </w:r>
    </w:p>
    <w:p w:rsidR="00CA6AF6" w:rsidRPr="00CA6AF6" w:rsidRDefault="00CA6AF6" w:rsidP="001A026D">
      <w:pPr>
        <w:tabs>
          <w:tab w:val="left" w:leader="underscore" w:pos="1864"/>
          <w:tab w:val="left" w:leader="underscore" w:pos="3314"/>
          <w:tab w:val="left" w:leader="underscore" w:pos="3678"/>
        </w:tabs>
        <w:spacing w:after="0" w:line="240" w:lineRule="auto"/>
        <w:ind w:left="40"/>
        <w:contextualSpacing/>
        <w:jc w:val="center"/>
        <w:rPr>
          <w:rFonts w:eastAsia="Times New Roman"/>
          <w:lang w:eastAsia="ru-RU"/>
        </w:rPr>
      </w:pPr>
      <w:r w:rsidRPr="00CA6AF6">
        <w:rPr>
          <w:rFonts w:eastAsia="Times New Roman"/>
          <w:lang w:eastAsia="ru-RU"/>
        </w:rPr>
        <w:t xml:space="preserve">44.02.02 Преподавание в начальных классах </w:t>
      </w:r>
    </w:p>
    <w:p w:rsidR="00CA6AF6" w:rsidRPr="00CA6AF6" w:rsidRDefault="00CA6AF6" w:rsidP="001A026D">
      <w:pPr>
        <w:tabs>
          <w:tab w:val="left" w:leader="underscore" w:pos="1864"/>
          <w:tab w:val="left" w:leader="underscore" w:pos="3314"/>
          <w:tab w:val="left" w:leader="underscore" w:pos="3678"/>
        </w:tabs>
        <w:spacing w:after="0" w:line="240" w:lineRule="auto"/>
        <w:ind w:left="40"/>
        <w:contextualSpacing/>
        <w:jc w:val="center"/>
        <w:rPr>
          <w:rFonts w:eastAsia="Times New Roman"/>
          <w:lang w:eastAsia="ru-RU"/>
        </w:rPr>
      </w:pPr>
      <w:r w:rsidRPr="00CA6AF6">
        <w:rPr>
          <w:rFonts w:eastAsia="Times New Roman"/>
          <w:lang w:eastAsia="ru-RU"/>
        </w:rPr>
        <w:t xml:space="preserve">44.02.05 Коррекционная педагогика в начальном образовании </w:t>
      </w:r>
    </w:p>
    <w:p w:rsidR="00CA6AF6" w:rsidRPr="00CA6AF6" w:rsidRDefault="00CA6AF6" w:rsidP="001A026D">
      <w:pPr>
        <w:tabs>
          <w:tab w:val="left" w:leader="underscore" w:pos="1864"/>
          <w:tab w:val="left" w:leader="underscore" w:pos="3314"/>
          <w:tab w:val="left" w:leader="underscore" w:pos="3678"/>
        </w:tabs>
        <w:spacing w:after="0" w:line="240" w:lineRule="auto"/>
        <w:ind w:left="40"/>
        <w:contextualSpacing/>
        <w:jc w:val="center"/>
        <w:rPr>
          <w:rFonts w:eastAsia="Times New Roman"/>
          <w:lang w:eastAsia="ru-RU"/>
        </w:rPr>
      </w:pPr>
    </w:p>
    <w:p w:rsidR="0016770A" w:rsidRPr="0016770A" w:rsidRDefault="00CA6AF6" w:rsidP="001A026D">
      <w:pPr>
        <w:tabs>
          <w:tab w:val="left" w:leader="underscore" w:pos="1864"/>
          <w:tab w:val="left" w:leader="underscore" w:pos="3314"/>
          <w:tab w:val="left" w:leader="underscore" w:pos="3678"/>
        </w:tabs>
        <w:spacing w:after="0" w:line="240" w:lineRule="auto"/>
        <w:ind w:left="40"/>
        <w:contextualSpacing/>
        <w:jc w:val="center"/>
        <w:rPr>
          <w:rFonts w:eastAsia="Times New Roman"/>
          <w:lang w:eastAsia="ru-RU"/>
        </w:rPr>
      </w:pPr>
      <w:r w:rsidRPr="00CA6AF6">
        <w:rPr>
          <w:rFonts w:eastAsia="Times New Roman"/>
          <w:lang w:eastAsia="ru-RU"/>
        </w:rPr>
        <w:t>Дата выполнения задания «</w:t>
      </w:r>
      <w:r w:rsidR="000C055A">
        <w:rPr>
          <w:rFonts w:eastAsia="Times New Roman"/>
          <w:lang w:eastAsia="ru-RU"/>
        </w:rPr>
        <w:t>2</w:t>
      </w:r>
      <w:r w:rsidRPr="00CA6AF6">
        <w:rPr>
          <w:rFonts w:eastAsia="Times New Roman"/>
          <w:lang w:eastAsia="ru-RU"/>
        </w:rPr>
        <w:t>» апреля 202</w:t>
      </w:r>
      <w:r w:rsidR="000C055A">
        <w:rPr>
          <w:rFonts w:eastAsia="Times New Roman"/>
          <w:lang w:eastAsia="ru-RU"/>
        </w:rPr>
        <w:t>6</w:t>
      </w:r>
      <w:r w:rsidRPr="00CA6AF6">
        <w:rPr>
          <w:rFonts w:eastAsia="Times New Roman"/>
          <w:lang w:eastAsia="ru-RU"/>
        </w:rPr>
        <w:t>г.</w:t>
      </w:r>
    </w:p>
    <w:p w:rsidR="0016770A" w:rsidRPr="0016770A" w:rsidRDefault="0016770A" w:rsidP="001A026D">
      <w:pPr>
        <w:tabs>
          <w:tab w:val="left" w:leader="underscore" w:pos="1864"/>
          <w:tab w:val="left" w:leader="underscore" w:pos="3314"/>
          <w:tab w:val="left" w:leader="underscore" w:pos="3678"/>
        </w:tabs>
        <w:spacing w:after="0" w:line="240" w:lineRule="auto"/>
        <w:ind w:left="40"/>
        <w:contextualSpacing/>
        <w:jc w:val="both"/>
        <w:rPr>
          <w:rFonts w:eastAsia="Times New Roman"/>
          <w:lang w:eastAsia="ru-RU"/>
        </w:rPr>
      </w:pPr>
      <w:r w:rsidRPr="0016770A">
        <w:rPr>
          <w:rFonts w:eastAsia="Times New Roman"/>
          <w:lang w:eastAsia="ru-RU"/>
        </w:rPr>
        <w:t xml:space="preserve">Член жюри </w:t>
      </w:r>
    </w:p>
    <w:p w:rsidR="0016770A" w:rsidRPr="0016770A" w:rsidRDefault="0016770A" w:rsidP="001A026D">
      <w:pPr>
        <w:tabs>
          <w:tab w:val="left" w:leader="underscore" w:pos="1864"/>
          <w:tab w:val="left" w:leader="underscore" w:pos="3314"/>
          <w:tab w:val="left" w:leader="underscore" w:pos="3678"/>
        </w:tabs>
        <w:spacing w:after="0" w:line="240" w:lineRule="auto"/>
        <w:ind w:left="40"/>
        <w:contextualSpacing/>
        <w:jc w:val="center"/>
        <w:rPr>
          <w:rFonts w:eastAsia="Times New Roman"/>
          <w:lang w:eastAsia="ru-RU"/>
        </w:rPr>
      </w:pPr>
      <w:r w:rsidRPr="0016770A">
        <w:rPr>
          <w:rFonts w:eastAsia="Times New Roman"/>
          <w:lang w:eastAsia="ru-RU"/>
        </w:rPr>
        <w:t>________________________________________________________________________</w:t>
      </w:r>
    </w:p>
    <w:p w:rsidR="0016770A" w:rsidRPr="0016770A" w:rsidRDefault="0016770A" w:rsidP="001A026D">
      <w:pPr>
        <w:spacing w:after="0" w:line="240" w:lineRule="auto"/>
        <w:contextualSpacing/>
        <w:jc w:val="center"/>
        <w:rPr>
          <w:rFonts w:eastAsia="Times New Roman"/>
          <w:iCs/>
          <w:vertAlign w:val="superscript"/>
          <w:lang w:eastAsia="ru-RU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7"/>
        <w:gridCol w:w="2269"/>
        <w:gridCol w:w="2622"/>
        <w:gridCol w:w="2622"/>
        <w:gridCol w:w="1843"/>
      </w:tblGrid>
      <w:tr w:rsidR="0016770A" w:rsidRPr="0016770A" w:rsidTr="0016770A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6770A" w:rsidRPr="0016770A" w:rsidRDefault="0016770A" w:rsidP="001A026D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4"/>
              </w:rPr>
            </w:pPr>
            <w:r w:rsidRPr="0016770A">
              <w:rPr>
                <w:rFonts w:eastAsia="Times New Roman"/>
                <w:bCs/>
                <w:sz w:val="24"/>
              </w:rPr>
              <w:t>№</w:t>
            </w:r>
          </w:p>
          <w:p w:rsidR="0016770A" w:rsidRPr="0016770A" w:rsidRDefault="0016770A" w:rsidP="001A026D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4"/>
              </w:rPr>
            </w:pPr>
            <w:r w:rsidRPr="0016770A">
              <w:rPr>
                <w:rFonts w:eastAsia="Times New Roman"/>
                <w:bCs/>
                <w:sz w:val="24"/>
              </w:rPr>
              <w:t>п/п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6770A" w:rsidRPr="0016770A" w:rsidRDefault="0016770A" w:rsidP="001A026D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4"/>
              </w:rPr>
            </w:pPr>
            <w:r w:rsidRPr="0016770A">
              <w:rPr>
                <w:rFonts w:eastAsia="Times New Roman"/>
                <w:bCs/>
                <w:sz w:val="24"/>
              </w:rPr>
              <w:t>Номер участника, полученный при жеребьевке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70A" w:rsidRPr="0016770A" w:rsidRDefault="0016770A" w:rsidP="001A026D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4"/>
                <w:highlight w:val="yellow"/>
              </w:rPr>
            </w:pPr>
            <w:r w:rsidRPr="0016770A">
              <w:rPr>
                <w:rFonts w:eastAsia="Times New Roman"/>
                <w:sz w:val="24"/>
              </w:rPr>
              <w:t xml:space="preserve">Оценка за выполнение заданий </w:t>
            </w:r>
            <w:r w:rsidRPr="0016770A">
              <w:rPr>
                <w:rFonts w:eastAsia="Times New Roman"/>
                <w:sz w:val="24"/>
                <w:lang w:val="en-US"/>
              </w:rPr>
              <w:t>II</w:t>
            </w:r>
            <w:r w:rsidRPr="0016770A">
              <w:rPr>
                <w:rFonts w:eastAsia="Times New Roman"/>
                <w:sz w:val="24"/>
              </w:rPr>
              <w:t xml:space="preserve"> уровня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6770A" w:rsidRPr="0016770A" w:rsidRDefault="0016770A" w:rsidP="001A026D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4"/>
              </w:rPr>
            </w:pPr>
            <w:r w:rsidRPr="0016770A">
              <w:rPr>
                <w:rFonts w:eastAsia="Times New Roman"/>
                <w:bCs/>
                <w:sz w:val="24"/>
              </w:rPr>
              <w:t xml:space="preserve">Суммарная оценка в баллах </w:t>
            </w:r>
          </w:p>
        </w:tc>
      </w:tr>
      <w:tr w:rsidR="0016770A" w:rsidRPr="0016770A" w:rsidTr="0016770A">
        <w:trPr>
          <w:trHeight w:val="587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6770A" w:rsidRPr="0016770A" w:rsidRDefault="0016770A" w:rsidP="001A026D">
            <w:pPr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6770A" w:rsidRPr="0016770A" w:rsidRDefault="0016770A" w:rsidP="001A026D">
            <w:pPr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4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770A" w:rsidRPr="0016770A" w:rsidRDefault="0016770A" w:rsidP="001A026D">
            <w:pPr>
              <w:spacing w:after="0" w:line="240" w:lineRule="auto"/>
              <w:ind w:left="60"/>
              <w:contextualSpacing/>
              <w:jc w:val="center"/>
              <w:rPr>
                <w:rFonts w:eastAsia="Times New Roman"/>
                <w:bCs/>
                <w:sz w:val="24"/>
                <w:highlight w:val="yellow"/>
              </w:rPr>
            </w:pPr>
            <w:r w:rsidRPr="0016770A">
              <w:rPr>
                <w:rFonts w:eastAsia="Times New Roman"/>
                <w:bCs/>
                <w:sz w:val="24"/>
              </w:rPr>
              <w:t xml:space="preserve">Инвариантная часть 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770A" w:rsidRPr="0016770A" w:rsidRDefault="0016770A" w:rsidP="001A026D">
            <w:pPr>
              <w:spacing w:after="0" w:line="240" w:lineRule="auto"/>
              <w:ind w:left="40"/>
              <w:contextualSpacing/>
              <w:jc w:val="center"/>
              <w:rPr>
                <w:rFonts w:eastAsia="Times New Roman"/>
                <w:bCs/>
                <w:sz w:val="24"/>
                <w:highlight w:val="yellow"/>
              </w:rPr>
            </w:pPr>
            <w:r w:rsidRPr="0016770A">
              <w:rPr>
                <w:rFonts w:eastAsia="Times New Roman"/>
                <w:bCs/>
                <w:sz w:val="24"/>
              </w:rPr>
              <w:t xml:space="preserve">Вариативная часть 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6770A" w:rsidRPr="0016770A" w:rsidRDefault="0016770A" w:rsidP="001A026D">
            <w:pPr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4"/>
              </w:rPr>
            </w:pPr>
          </w:p>
        </w:tc>
      </w:tr>
      <w:tr w:rsidR="0016770A" w:rsidRPr="0016770A" w:rsidTr="0016770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70A" w:rsidRPr="0016770A" w:rsidRDefault="0016770A" w:rsidP="001A026D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contextualSpacing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70A" w:rsidRPr="0016770A" w:rsidRDefault="0016770A" w:rsidP="001A026D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contextualSpacing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70A" w:rsidRPr="0016770A" w:rsidRDefault="0016770A" w:rsidP="001A026D">
            <w:pPr>
              <w:spacing w:after="0" w:line="240" w:lineRule="auto"/>
              <w:ind w:left="40"/>
              <w:contextualSpacing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70A" w:rsidRPr="0016770A" w:rsidRDefault="0016770A" w:rsidP="001A026D">
            <w:pPr>
              <w:spacing w:after="0" w:line="240" w:lineRule="auto"/>
              <w:ind w:left="40"/>
              <w:contextualSpacing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70A" w:rsidRPr="0016770A" w:rsidRDefault="0016770A" w:rsidP="001A026D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contextualSpacing/>
              <w:jc w:val="center"/>
              <w:rPr>
                <w:rFonts w:eastAsia="Times New Roman"/>
                <w:sz w:val="24"/>
              </w:rPr>
            </w:pPr>
          </w:p>
        </w:tc>
      </w:tr>
    </w:tbl>
    <w:p w:rsidR="0016770A" w:rsidRPr="0016770A" w:rsidRDefault="0016770A" w:rsidP="001A026D">
      <w:pPr>
        <w:tabs>
          <w:tab w:val="left" w:leader="underscore" w:pos="1864"/>
          <w:tab w:val="left" w:leader="underscore" w:pos="3314"/>
          <w:tab w:val="left" w:leader="underscore" w:pos="3678"/>
        </w:tabs>
        <w:spacing w:after="0" w:line="240" w:lineRule="auto"/>
        <w:ind w:left="40"/>
        <w:contextualSpacing/>
        <w:jc w:val="center"/>
        <w:rPr>
          <w:rFonts w:eastAsia="Times New Roman"/>
          <w:lang w:eastAsia="ru-RU"/>
        </w:rPr>
      </w:pPr>
    </w:p>
    <w:p w:rsidR="0016770A" w:rsidRPr="0016770A" w:rsidRDefault="0016770A" w:rsidP="001A026D">
      <w:pPr>
        <w:spacing w:after="0" w:line="240" w:lineRule="auto"/>
        <w:ind w:left="40"/>
        <w:contextualSpacing/>
        <w:jc w:val="both"/>
        <w:rPr>
          <w:rFonts w:eastAsia="Times New Roman"/>
          <w:lang w:eastAsia="ru-RU"/>
        </w:rPr>
      </w:pPr>
      <w:r w:rsidRPr="0016770A">
        <w:rPr>
          <w:rFonts w:eastAsia="Times New Roman"/>
          <w:lang w:eastAsia="ru-RU"/>
        </w:rPr>
        <w:t>Член жюри:</w:t>
      </w:r>
    </w:p>
    <w:p w:rsidR="0016770A" w:rsidRPr="0016770A" w:rsidRDefault="0016770A" w:rsidP="001A026D">
      <w:pPr>
        <w:tabs>
          <w:tab w:val="left" w:pos="3402"/>
          <w:tab w:val="left" w:pos="6379"/>
        </w:tabs>
        <w:spacing w:after="0" w:line="240" w:lineRule="auto"/>
        <w:ind w:left="40"/>
        <w:contextualSpacing/>
        <w:jc w:val="center"/>
        <w:rPr>
          <w:rFonts w:eastAsia="Times New Roman"/>
          <w:lang w:eastAsia="ru-RU"/>
        </w:rPr>
      </w:pPr>
      <w:r w:rsidRPr="0016770A">
        <w:rPr>
          <w:rFonts w:eastAsia="Times New Roman"/>
          <w:lang w:eastAsia="ru-RU"/>
        </w:rPr>
        <w:tab/>
        <w:t xml:space="preserve">     ________________</w:t>
      </w:r>
      <w:r w:rsidRPr="0016770A">
        <w:rPr>
          <w:rFonts w:eastAsia="Times New Roman"/>
          <w:lang w:eastAsia="ru-RU"/>
        </w:rPr>
        <w:tab/>
        <w:t xml:space="preserve">          ____________________</w:t>
      </w:r>
    </w:p>
    <w:p w:rsidR="0016770A" w:rsidRPr="0016770A" w:rsidRDefault="0016770A" w:rsidP="001A026D">
      <w:pPr>
        <w:tabs>
          <w:tab w:val="left" w:pos="6096"/>
        </w:tabs>
        <w:spacing w:after="0" w:line="240" w:lineRule="auto"/>
        <w:ind w:left="3544" w:right="424"/>
        <w:contextualSpacing/>
        <w:jc w:val="center"/>
        <w:rPr>
          <w:rFonts w:eastAsia="Times New Roman"/>
          <w:vertAlign w:val="superscript"/>
          <w:lang w:eastAsia="ru-RU"/>
        </w:rPr>
      </w:pPr>
      <w:r w:rsidRPr="0016770A">
        <w:rPr>
          <w:rFonts w:eastAsia="Times New Roman"/>
          <w:vertAlign w:val="superscript"/>
          <w:lang w:eastAsia="ru-RU"/>
        </w:rPr>
        <w:t xml:space="preserve">  подпись</w:t>
      </w:r>
      <w:r w:rsidRPr="0016770A">
        <w:rPr>
          <w:rFonts w:eastAsia="Times New Roman"/>
          <w:vertAlign w:val="superscript"/>
          <w:lang w:eastAsia="ru-RU"/>
        </w:rPr>
        <w:tab/>
        <w:t>расшифровка подписи</w:t>
      </w:r>
    </w:p>
    <w:p w:rsidR="0016770A" w:rsidRPr="0016770A" w:rsidRDefault="0016770A" w:rsidP="001A026D">
      <w:pPr>
        <w:tabs>
          <w:tab w:val="left" w:pos="3402"/>
          <w:tab w:val="left" w:pos="6379"/>
        </w:tabs>
        <w:spacing w:after="0" w:line="240" w:lineRule="auto"/>
        <w:ind w:left="40"/>
        <w:contextualSpacing/>
        <w:jc w:val="center"/>
        <w:rPr>
          <w:rFonts w:eastAsia="Times New Roman"/>
          <w:lang w:eastAsia="ru-RU"/>
        </w:rPr>
      </w:pPr>
      <w:r w:rsidRPr="0016770A">
        <w:rPr>
          <w:rFonts w:eastAsia="Times New Roman"/>
          <w:lang w:eastAsia="ru-RU"/>
        </w:rPr>
        <w:tab/>
        <w:t xml:space="preserve">     ________________</w:t>
      </w:r>
      <w:r w:rsidRPr="0016770A">
        <w:rPr>
          <w:rFonts w:eastAsia="Times New Roman"/>
          <w:lang w:eastAsia="ru-RU"/>
        </w:rPr>
        <w:tab/>
        <w:t xml:space="preserve">         ____________________</w:t>
      </w:r>
    </w:p>
    <w:p w:rsidR="0016770A" w:rsidRPr="0016770A" w:rsidRDefault="0016770A" w:rsidP="001A026D">
      <w:pPr>
        <w:tabs>
          <w:tab w:val="left" w:pos="6096"/>
        </w:tabs>
        <w:spacing w:after="0" w:line="240" w:lineRule="auto"/>
        <w:ind w:left="3544" w:right="424"/>
        <w:contextualSpacing/>
        <w:jc w:val="center"/>
        <w:rPr>
          <w:rFonts w:eastAsia="Times New Roman"/>
          <w:vertAlign w:val="superscript"/>
          <w:lang w:eastAsia="ru-RU"/>
        </w:rPr>
      </w:pPr>
      <w:r w:rsidRPr="0016770A">
        <w:rPr>
          <w:rFonts w:eastAsia="Times New Roman"/>
          <w:vertAlign w:val="superscript"/>
          <w:lang w:eastAsia="ru-RU"/>
        </w:rPr>
        <w:t>подпись</w:t>
      </w:r>
      <w:r w:rsidRPr="0016770A">
        <w:rPr>
          <w:rFonts w:eastAsia="Times New Roman"/>
          <w:vertAlign w:val="superscript"/>
          <w:lang w:eastAsia="ru-RU"/>
        </w:rPr>
        <w:tab/>
        <w:t>расшифровка подписи</w:t>
      </w:r>
    </w:p>
    <w:p w:rsidR="0016770A" w:rsidRPr="0016770A" w:rsidRDefault="0016770A" w:rsidP="001A026D">
      <w:pPr>
        <w:tabs>
          <w:tab w:val="left" w:pos="3402"/>
          <w:tab w:val="left" w:pos="6379"/>
        </w:tabs>
        <w:spacing w:after="0" w:line="240" w:lineRule="auto"/>
        <w:ind w:left="40"/>
        <w:contextualSpacing/>
        <w:jc w:val="center"/>
        <w:rPr>
          <w:rFonts w:eastAsia="Times New Roman"/>
          <w:lang w:eastAsia="ru-RU"/>
        </w:rPr>
      </w:pPr>
      <w:r w:rsidRPr="0016770A">
        <w:rPr>
          <w:rFonts w:eastAsia="Times New Roman"/>
          <w:lang w:eastAsia="ru-RU"/>
        </w:rPr>
        <w:tab/>
        <w:t xml:space="preserve">     ________________</w:t>
      </w:r>
      <w:r w:rsidRPr="0016770A">
        <w:rPr>
          <w:rFonts w:eastAsia="Times New Roman"/>
          <w:lang w:eastAsia="ru-RU"/>
        </w:rPr>
        <w:tab/>
        <w:t xml:space="preserve">         ____________________</w:t>
      </w:r>
    </w:p>
    <w:p w:rsidR="0016770A" w:rsidRPr="0016770A" w:rsidRDefault="0016770A" w:rsidP="001A026D">
      <w:pPr>
        <w:tabs>
          <w:tab w:val="left" w:pos="6096"/>
        </w:tabs>
        <w:spacing w:after="0" w:line="240" w:lineRule="auto"/>
        <w:ind w:left="3544" w:right="424"/>
        <w:contextualSpacing/>
        <w:jc w:val="center"/>
        <w:rPr>
          <w:rFonts w:eastAsia="Times New Roman"/>
          <w:vertAlign w:val="superscript"/>
          <w:lang w:eastAsia="ru-RU"/>
        </w:rPr>
      </w:pPr>
      <w:r w:rsidRPr="0016770A">
        <w:rPr>
          <w:rFonts w:eastAsia="Times New Roman"/>
          <w:vertAlign w:val="superscript"/>
          <w:lang w:eastAsia="ru-RU"/>
        </w:rPr>
        <w:t>подпись</w:t>
      </w:r>
      <w:r w:rsidRPr="0016770A">
        <w:rPr>
          <w:rFonts w:eastAsia="Times New Roman"/>
          <w:vertAlign w:val="superscript"/>
          <w:lang w:eastAsia="ru-RU"/>
        </w:rPr>
        <w:tab/>
        <w:t>расшифровка подписи</w:t>
      </w:r>
    </w:p>
    <w:p w:rsidR="0016770A" w:rsidRPr="0016770A" w:rsidRDefault="0016770A" w:rsidP="001A026D">
      <w:pPr>
        <w:tabs>
          <w:tab w:val="left" w:pos="3402"/>
          <w:tab w:val="left" w:pos="6379"/>
        </w:tabs>
        <w:spacing w:after="0" w:line="240" w:lineRule="auto"/>
        <w:ind w:left="40"/>
        <w:contextualSpacing/>
        <w:jc w:val="center"/>
        <w:rPr>
          <w:rFonts w:eastAsia="Times New Roman"/>
          <w:vertAlign w:val="superscript"/>
          <w:lang w:eastAsia="ru-RU"/>
        </w:rPr>
      </w:pPr>
      <w:r w:rsidRPr="0016770A">
        <w:rPr>
          <w:rFonts w:eastAsia="Times New Roman"/>
          <w:lang w:eastAsia="ru-RU"/>
        </w:rPr>
        <w:tab/>
      </w:r>
    </w:p>
    <w:p w:rsidR="0016770A" w:rsidRPr="0016770A" w:rsidRDefault="0016770A" w:rsidP="001A026D">
      <w:pPr>
        <w:spacing w:after="0" w:line="240" w:lineRule="auto"/>
        <w:contextualSpacing/>
        <w:jc w:val="center"/>
        <w:rPr>
          <w:rFonts w:eastAsia="Microsoft Sans Serif"/>
          <w:lang w:eastAsia="ru-RU"/>
        </w:rPr>
      </w:pPr>
    </w:p>
    <w:p w:rsidR="0016770A" w:rsidRPr="0016770A" w:rsidRDefault="0016770A" w:rsidP="001A026D">
      <w:pPr>
        <w:spacing w:after="0" w:line="240" w:lineRule="auto"/>
        <w:contextualSpacing/>
        <w:jc w:val="center"/>
        <w:rPr>
          <w:rFonts w:eastAsia="Microsoft Sans Serif"/>
          <w:lang w:eastAsia="ru-RU"/>
        </w:rPr>
      </w:pPr>
    </w:p>
    <w:p w:rsidR="0016770A" w:rsidRPr="0016770A" w:rsidRDefault="0016770A" w:rsidP="001A026D">
      <w:pPr>
        <w:spacing w:after="0" w:line="240" w:lineRule="auto"/>
        <w:contextualSpacing/>
        <w:jc w:val="center"/>
        <w:rPr>
          <w:rFonts w:eastAsia="Microsoft Sans Serif"/>
          <w:lang w:eastAsia="ru-RU"/>
        </w:rPr>
      </w:pPr>
    </w:p>
    <w:p w:rsidR="0016770A" w:rsidRPr="0016770A" w:rsidRDefault="0016770A" w:rsidP="001A026D">
      <w:pPr>
        <w:spacing w:after="0" w:line="240" w:lineRule="auto"/>
        <w:contextualSpacing/>
        <w:jc w:val="center"/>
        <w:rPr>
          <w:rFonts w:eastAsia="Microsoft Sans Serif"/>
          <w:lang w:eastAsia="ru-RU"/>
        </w:rPr>
      </w:pPr>
    </w:p>
    <w:p w:rsidR="0016770A" w:rsidRPr="0016770A" w:rsidRDefault="0016770A" w:rsidP="001A026D">
      <w:pPr>
        <w:spacing w:after="0" w:line="240" w:lineRule="auto"/>
        <w:contextualSpacing/>
        <w:jc w:val="center"/>
        <w:rPr>
          <w:rFonts w:eastAsia="Microsoft Sans Serif"/>
          <w:lang w:eastAsia="ru-RU"/>
        </w:rPr>
      </w:pPr>
    </w:p>
    <w:p w:rsidR="0016770A" w:rsidRDefault="0016770A" w:rsidP="001A026D">
      <w:pPr>
        <w:tabs>
          <w:tab w:val="left" w:pos="7513"/>
        </w:tabs>
        <w:spacing w:after="0" w:line="240" w:lineRule="auto"/>
        <w:ind w:left="4678"/>
        <w:contextualSpacing/>
        <w:jc w:val="right"/>
        <w:rPr>
          <w:rFonts w:eastAsia="Microsoft Sans Serif"/>
          <w:lang w:eastAsia="ru-RU"/>
        </w:rPr>
      </w:pPr>
    </w:p>
    <w:p w:rsidR="009A51AC" w:rsidRDefault="009A51AC" w:rsidP="001A026D">
      <w:pPr>
        <w:tabs>
          <w:tab w:val="left" w:pos="7513"/>
        </w:tabs>
        <w:spacing w:after="0" w:line="240" w:lineRule="auto"/>
        <w:ind w:left="4678"/>
        <w:contextualSpacing/>
        <w:jc w:val="right"/>
        <w:rPr>
          <w:rFonts w:eastAsia="Microsoft Sans Serif"/>
          <w:lang w:eastAsia="ru-RU"/>
        </w:rPr>
      </w:pPr>
    </w:p>
    <w:p w:rsidR="009A51AC" w:rsidRDefault="009A51AC" w:rsidP="001A026D">
      <w:pPr>
        <w:tabs>
          <w:tab w:val="left" w:pos="7513"/>
        </w:tabs>
        <w:spacing w:after="0" w:line="240" w:lineRule="auto"/>
        <w:ind w:left="4678"/>
        <w:contextualSpacing/>
        <w:jc w:val="right"/>
        <w:rPr>
          <w:rFonts w:eastAsia="Microsoft Sans Serif"/>
          <w:lang w:eastAsia="ru-RU"/>
        </w:rPr>
      </w:pPr>
    </w:p>
    <w:p w:rsidR="009A51AC" w:rsidRDefault="009A51AC" w:rsidP="001A026D">
      <w:pPr>
        <w:tabs>
          <w:tab w:val="left" w:pos="7513"/>
        </w:tabs>
        <w:spacing w:after="0" w:line="240" w:lineRule="auto"/>
        <w:ind w:left="4678"/>
        <w:contextualSpacing/>
        <w:jc w:val="right"/>
        <w:rPr>
          <w:rFonts w:eastAsia="Microsoft Sans Serif"/>
          <w:lang w:eastAsia="ru-RU"/>
        </w:rPr>
      </w:pPr>
    </w:p>
    <w:p w:rsidR="009A51AC" w:rsidRDefault="009A51AC" w:rsidP="001A026D">
      <w:pPr>
        <w:tabs>
          <w:tab w:val="left" w:pos="7513"/>
        </w:tabs>
        <w:spacing w:after="0" w:line="240" w:lineRule="auto"/>
        <w:ind w:left="4678"/>
        <w:contextualSpacing/>
        <w:jc w:val="right"/>
        <w:rPr>
          <w:rFonts w:eastAsia="Microsoft Sans Serif"/>
          <w:lang w:eastAsia="ru-RU"/>
        </w:rPr>
      </w:pPr>
    </w:p>
    <w:p w:rsidR="009A51AC" w:rsidRPr="0016770A" w:rsidRDefault="009A51AC" w:rsidP="001A026D">
      <w:pPr>
        <w:tabs>
          <w:tab w:val="left" w:pos="7513"/>
        </w:tabs>
        <w:spacing w:after="0" w:line="240" w:lineRule="auto"/>
        <w:ind w:left="4678"/>
        <w:contextualSpacing/>
        <w:jc w:val="right"/>
        <w:rPr>
          <w:rFonts w:eastAsia="Microsoft Sans Serif"/>
          <w:lang w:eastAsia="ru-RU"/>
        </w:rPr>
        <w:sectPr w:rsidR="009A51AC" w:rsidRPr="0016770A" w:rsidSect="00C7676D">
          <w:headerReference w:type="default" r:id="rId13"/>
          <w:headerReference w:type="first" r:id="rId14"/>
          <w:pgSz w:w="11906" w:h="16838" w:code="9"/>
          <w:pgMar w:top="567" w:right="567" w:bottom="1134" w:left="1134" w:header="709" w:footer="709" w:gutter="0"/>
          <w:cols w:space="720"/>
          <w:docGrid w:linePitch="381"/>
        </w:sectPr>
      </w:pPr>
    </w:p>
    <w:p w:rsidR="00075FFF" w:rsidRDefault="00075FFF" w:rsidP="001A026D">
      <w:pPr>
        <w:spacing w:after="0" w:line="240" w:lineRule="auto"/>
        <w:contextualSpacing/>
        <w:jc w:val="right"/>
        <w:rPr>
          <w:rFonts w:eastAsia="Times New Roman"/>
          <w:b/>
          <w:sz w:val="22"/>
          <w:lang w:eastAsia="ru-RU"/>
        </w:rPr>
      </w:pPr>
      <w:r>
        <w:rPr>
          <w:rFonts w:eastAsia="Times New Roman"/>
          <w:b/>
          <w:sz w:val="22"/>
          <w:lang w:eastAsia="ru-RU"/>
        </w:rPr>
        <w:lastRenderedPageBreak/>
        <w:t xml:space="preserve">ПРИЛОЖЕНИЕ </w:t>
      </w:r>
      <w:r w:rsidR="001A026D">
        <w:rPr>
          <w:rFonts w:eastAsia="Times New Roman"/>
          <w:b/>
          <w:sz w:val="22"/>
          <w:lang w:eastAsia="ru-RU"/>
        </w:rPr>
        <w:t>7</w:t>
      </w:r>
    </w:p>
    <w:p w:rsidR="0016770A" w:rsidRPr="009A51AC" w:rsidRDefault="0016770A" w:rsidP="009A51AC">
      <w:pPr>
        <w:pStyle w:val="2"/>
        <w:spacing w:before="0" w:after="0" w:line="240" w:lineRule="auto"/>
        <w:contextualSpacing/>
        <w:rPr>
          <w:rFonts w:eastAsia="Times New Roman"/>
          <w:sz w:val="24"/>
          <w:szCs w:val="24"/>
          <w:lang w:eastAsia="ru-RU"/>
        </w:rPr>
      </w:pPr>
      <w:bookmarkStart w:id="16" w:name="_Toc193630261"/>
      <w:r w:rsidRPr="009A51AC">
        <w:rPr>
          <w:rFonts w:eastAsia="Times New Roman"/>
          <w:b w:val="0"/>
          <w:sz w:val="24"/>
          <w:szCs w:val="24"/>
          <w:lang w:eastAsia="ru-RU"/>
        </w:rPr>
        <w:t>СВОДНАЯ ВЕДОМОСТЬ</w:t>
      </w:r>
      <w:r w:rsidR="009A51AC" w:rsidRPr="009A51AC">
        <w:rPr>
          <w:rFonts w:eastAsia="Times New Roman"/>
          <w:b w:val="0"/>
          <w:sz w:val="24"/>
          <w:szCs w:val="24"/>
          <w:lang w:eastAsia="ru-RU"/>
        </w:rPr>
        <w:br/>
      </w:r>
      <w:r w:rsidRPr="009A51AC">
        <w:rPr>
          <w:rFonts w:eastAsia="Times New Roman"/>
          <w:b w:val="0"/>
          <w:sz w:val="24"/>
          <w:szCs w:val="24"/>
          <w:lang w:eastAsia="ru-RU"/>
        </w:rPr>
        <w:t>оценок результатов выполнения профессионального комплексного задания</w:t>
      </w:r>
      <w:r w:rsidRPr="009A51AC">
        <w:rPr>
          <w:rFonts w:eastAsia="Times New Roman"/>
          <w:sz w:val="24"/>
          <w:szCs w:val="24"/>
          <w:lang w:eastAsia="ru-RU"/>
        </w:rPr>
        <w:t xml:space="preserve"> </w:t>
      </w:r>
      <w:r w:rsidRPr="009A51AC">
        <w:rPr>
          <w:rFonts w:eastAsia="Times New Roman"/>
          <w:sz w:val="24"/>
          <w:szCs w:val="24"/>
          <w:lang w:eastAsia="ru-RU"/>
        </w:rPr>
        <w:br/>
      </w:r>
      <w:r w:rsidRPr="009A51AC">
        <w:rPr>
          <w:rFonts w:eastAsia="Times New Roman"/>
          <w:b w:val="0"/>
          <w:sz w:val="24"/>
          <w:szCs w:val="24"/>
          <w:lang w:eastAsia="ru-RU"/>
        </w:rPr>
        <w:t xml:space="preserve">региональной олимпиады профессионального мастерства обучающихся </w:t>
      </w:r>
      <w:r w:rsidR="009A51AC" w:rsidRPr="009A51AC">
        <w:rPr>
          <w:rFonts w:eastAsia="Times New Roman"/>
          <w:b w:val="0"/>
          <w:sz w:val="24"/>
          <w:szCs w:val="24"/>
          <w:lang w:eastAsia="ru-RU"/>
        </w:rPr>
        <w:br/>
      </w:r>
      <w:r w:rsidRPr="009A51AC">
        <w:rPr>
          <w:rFonts w:eastAsia="Times New Roman"/>
          <w:b w:val="0"/>
          <w:sz w:val="24"/>
          <w:szCs w:val="24"/>
          <w:lang w:eastAsia="ru-RU"/>
        </w:rPr>
        <w:t xml:space="preserve">по специальностям среднего профессионального образования </w:t>
      </w:r>
      <w:r w:rsidRPr="009A51AC">
        <w:rPr>
          <w:rFonts w:eastAsia="Times New Roman"/>
          <w:b w:val="0"/>
          <w:sz w:val="24"/>
          <w:szCs w:val="24"/>
          <w:lang w:eastAsia="ru-RU"/>
        </w:rPr>
        <w:br/>
        <w:t>в 202</w:t>
      </w:r>
      <w:r w:rsidR="000C055A">
        <w:rPr>
          <w:rFonts w:eastAsia="Times New Roman"/>
          <w:b w:val="0"/>
          <w:sz w:val="24"/>
          <w:szCs w:val="24"/>
          <w:lang w:eastAsia="ru-RU"/>
        </w:rPr>
        <w:t>6</w:t>
      </w:r>
      <w:r w:rsidRPr="009A51AC">
        <w:rPr>
          <w:rFonts w:eastAsia="Times New Roman"/>
          <w:b w:val="0"/>
          <w:sz w:val="24"/>
          <w:szCs w:val="24"/>
          <w:lang w:eastAsia="ru-RU"/>
        </w:rPr>
        <w:t xml:space="preserve"> году</w:t>
      </w:r>
      <w:bookmarkEnd w:id="16"/>
      <w:r w:rsidRPr="009A51AC">
        <w:rPr>
          <w:rFonts w:eastAsia="Times New Roman"/>
          <w:sz w:val="24"/>
          <w:szCs w:val="24"/>
          <w:lang w:eastAsia="ru-RU"/>
        </w:rPr>
        <w:t xml:space="preserve"> </w:t>
      </w:r>
    </w:p>
    <w:p w:rsidR="00CA6AF6" w:rsidRPr="00CA6AF6" w:rsidRDefault="00CA6AF6" w:rsidP="001A026D">
      <w:pPr>
        <w:tabs>
          <w:tab w:val="left" w:pos="5032"/>
        </w:tabs>
        <w:spacing w:after="0" w:line="240" w:lineRule="auto"/>
        <w:contextualSpacing/>
        <w:jc w:val="center"/>
        <w:rPr>
          <w:rFonts w:eastAsia="Times New Roman"/>
          <w:sz w:val="22"/>
          <w:lang w:eastAsia="ru-RU"/>
        </w:rPr>
      </w:pPr>
      <w:r w:rsidRPr="00CA6AF6">
        <w:rPr>
          <w:rFonts w:eastAsia="Times New Roman"/>
          <w:sz w:val="22"/>
          <w:lang w:eastAsia="ru-RU"/>
        </w:rPr>
        <w:t>УГС 44.00.00 Образование и педагогические науки</w:t>
      </w:r>
    </w:p>
    <w:p w:rsidR="00CA6AF6" w:rsidRPr="00CA6AF6" w:rsidRDefault="00CA6AF6" w:rsidP="001A026D">
      <w:pPr>
        <w:tabs>
          <w:tab w:val="left" w:pos="5032"/>
        </w:tabs>
        <w:spacing w:after="0" w:line="240" w:lineRule="auto"/>
        <w:contextualSpacing/>
        <w:jc w:val="center"/>
        <w:rPr>
          <w:rFonts w:eastAsia="Times New Roman"/>
          <w:sz w:val="22"/>
          <w:lang w:eastAsia="ru-RU"/>
        </w:rPr>
      </w:pPr>
      <w:r w:rsidRPr="00CA6AF6">
        <w:rPr>
          <w:rFonts w:eastAsia="Times New Roman"/>
          <w:sz w:val="22"/>
          <w:lang w:eastAsia="ru-RU"/>
        </w:rPr>
        <w:t xml:space="preserve">44.02.02 Дошкольное образование </w:t>
      </w:r>
    </w:p>
    <w:p w:rsidR="00CA6AF6" w:rsidRPr="00CA6AF6" w:rsidRDefault="00CA6AF6" w:rsidP="001A026D">
      <w:pPr>
        <w:tabs>
          <w:tab w:val="left" w:pos="5032"/>
        </w:tabs>
        <w:spacing w:after="0" w:line="240" w:lineRule="auto"/>
        <w:contextualSpacing/>
        <w:jc w:val="center"/>
        <w:rPr>
          <w:rFonts w:eastAsia="Times New Roman"/>
          <w:sz w:val="22"/>
          <w:lang w:eastAsia="ru-RU"/>
        </w:rPr>
      </w:pPr>
      <w:r w:rsidRPr="00CA6AF6">
        <w:rPr>
          <w:rFonts w:eastAsia="Times New Roman"/>
          <w:sz w:val="22"/>
          <w:lang w:eastAsia="ru-RU"/>
        </w:rPr>
        <w:t xml:space="preserve">44.02.02 Преподавание в начальных классах </w:t>
      </w:r>
    </w:p>
    <w:p w:rsidR="00CA6AF6" w:rsidRPr="00CA6AF6" w:rsidRDefault="00CA6AF6" w:rsidP="001A026D">
      <w:pPr>
        <w:tabs>
          <w:tab w:val="left" w:pos="5032"/>
        </w:tabs>
        <w:spacing w:after="0" w:line="240" w:lineRule="auto"/>
        <w:contextualSpacing/>
        <w:jc w:val="center"/>
        <w:rPr>
          <w:rFonts w:eastAsia="Times New Roman"/>
          <w:sz w:val="22"/>
          <w:lang w:eastAsia="ru-RU"/>
        </w:rPr>
      </w:pPr>
      <w:r w:rsidRPr="00CA6AF6">
        <w:rPr>
          <w:rFonts w:eastAsia="Times New Roman"/>
          <w:sz w:val="22"/>
          <w:lang w:eastAsia="ru-RU"/>
        </w:rPr>
        <w:t xml:space="preserve">44.02.05 Коррекционная педагогика в начальном образовании </w:t>
      </w:r>
    </w:p>
    <w:p w:rsidR="0016770A" w:rsidRPr="0016770A" w:rsidRDefault="0016770A" w:rsidP="001A026D">
      <w:pPr>
        <w:tabs>
          <w:tab w:val="left" w:pos="5032"/>
        </w:tabs>
        <w:spacing w:after="0" w:line="240" w:lineRule="auto"/>
        <w:contextualSpacing/>
        <w:jc w:val="center"/>
        <w:rPr>
          <w:rFonts w:eastAsia="Times New Roman"/>
          <w:sz w:val="22"/>
          <w:lang w:eastAsia="ru-RU"/>
        </w:rPr>
      </w:pPr>
      <w:r w:rsidRPr="0016770A">
        <w:rPr>
          <w:rFonts w:eastAsia="Times New Roman"/>
          <w:sz w:val="22"/>
          <w:lang w:eastAsia="ru-RU"/>
        </w:rPr>
        <w:t>Дата</w:t>
      </w:r>
      <w:r w:rsidRPr="0016770A">
        <w:rPr>
          <w:rFonts w:eastAsia="Times New Roman"/>
          <w:spacing w:val="-4"/>
          <w:sz w:val="22"/>
          <w:lang w:eastAsia="ru-RU"/>
        </w:rPr>
        <w:t xml:space="preserve"> </w:t>
      </w:r>
      <w:r w:rsidRPr="0016770A">
        <w:rPr>
          <w:rFonts w:eastAsia="Times New Roman"/>
          <w:sz w:val="22"/>
          <w:lang w:eastAsia="ru-RU"/>
        </w:rPr>
        <w:t>выполнения</w:t>
      </w:r>
      <w:r w:rsidRPr="0016770A">
        <w:rPr>
          <w:rFonts w:eastAsia="Times New Roman"/>
          <w:spacing w:val="-2"/>
          <w:sz w:val="22"/>
          <w:lang w:eastAsia="ru-RU"/>
        </w:rPr>
        <w:t xml:space="preserve"> </w:t>
      </w:r>
      <w:r w:rsidRPr="0016770A">
        <w:rPr>
          <w:rFonts w:eastAsia="Times New Roman"/>
          <w:sz w:val="22"/>
          <w:lang w:eastAsia="ru-RU"/>
        </w:rPr>
        <w:t>задания</w:t>
      </w:r>
      <w:r w:rsidRPr="0016770A">
        <w:rPr>
          <w:rFonts w:eastAsia="Times New Roman"/>
          <w:spacing w:val="1"/>
          <w:sz w:val="22"/>
          <w:lang w:eastAsia="ru-RU"/>
        </w:rPr>
        <w:t xml:space="preserve"> </w:t>
      </w:r>
      <w:r>
        <w:rPr>
          <w:rFonts w:eastAsia="Times New Roman"/>
          <w:spacing w:val="1"/>
          <w:sz w:val="22"/>
          <w:lang w:eastAsia="ru-RU"/>
        </w:rPr>
        <w:t>«</w:t>
      </w:r>
      <w:r w:rsidR="000C055A">
        <w:rPr>
          <w:rFonts w:eastAsia="Times New Roman"/>
          <w:sz w:val="22"/>
          <w:lang w:eastAsia="ru-RU"/>
        </w:rPr>
        <w:t>1-2</w:t>
      </w:r>
      <w:r w:rsidRPr="0016770A">
        <w:rPr>
          <w:rFonts w:eastAsia="Times New Roman"/>
          <w:sz w:val="22"/>
          <w:lang w:eastAsia="ru-RU"/>
        </w:rPr>
        <w:t>» апреля 202</w:t>
      </w:r>
      <w:r w:rsidR="000C055A">
        <w:rPr>
          <w:rFonts w:eastAsia="Times New Roman"/>
          <w:sz w:val="22"/>
          <w:lang w:eastAsia="ru-RU"/>
        </w:rPr>
        <w:t>6</w:t>
      </w:r>
      <w:r w:rsidRPr="0016770A">
        <w:rPr>
          <w:rFonts w:eastAsia="Times New Roman"/>
          <w:sz w:val="22"/>
          <w:lang w:eastAsia="ru-RU"/>
        </w:rPr>
        <w:t>г.</w:t>
      </w:r>
    </w:p>
    <w:p w:rsidR="0016770A" w:rsidRPr="0016770A" w:rsidRDefault="0016770A" w:rsidP="001A026D">
      <w:pPr>
        <w:tabs>
          <w:tab w:val="left" w:pos="5032"/>
        </w:tabs>
        <w:spacing w:after="0" w:line="240" w:lineRule="auto"/>
        <w:contextualSpacing/>
        <w:jc w:val="center"/>
        <w:rPr>
          <w:rFonts w:eastAsia="Times New Roman"/>
          <w:sz w:val="22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701"/>
        <w:gridCol w:w="2693"/>
        <w:gridCol w:w="1985"/>
        <w:gridCol w:w="1701"/>
        <w:gridCol w:w="2126"/>
        <w:gridCol w:w="2268"/>
        <w:gridCol w:w="1276"/>
      </w:tblGrid>
      <w:tr w:rsidR="0016770A" w:rsidRPr="0016770A" w:rsidTr="0016770A">
        <w:trPr>
          <w:trHeight w:val="2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70A" w:rsidRPr="0016770A" w:rsidRDefault="0016770A" w:rsidP="001A026D">
            <w:pPr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0"/>
              </w:rPr>
            </w:pPr>
            <w:r w:rsidRPr="0016770A">
              <w:rPr>
                <w:rFonts w:eastAsia="Times New Roman"/>
                <w:bCs/>
                <w:sz w:val="20"/>
              </w:rPr>
              <w:t>№</w:t>
            </w:r>
          </w:p>
          <w:p w:rsidR="0016770A" w:rsidRPr="0016770A" w:rsidRDefault="0016770A" w:rsidP="001A026D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0"/>
              </w:rPr>
            </w:pPr>
            <w:r w:rsidRPr="0016770A">
              <w:rPr>
                <w:rFonts w:eastAsia="Times New Roman"/>
                <w:bCs/>
                <w:sz w:val="20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70A" w:rsidRPr="0016770A" w:rsidRDefault="0016770A" w:rsidP="001A026D">
            <w:pPr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0"/>
              </w:rPr>
            </w:pPr>
            <w:r w:rsidRPr="0016770A">
              <w:rPr>
                <w:rFonts w:eastAsia="Times New Roman"/>
                <w:bCs/>
                <w:sz w:val="20"/>
              </w:rPr>
              <w:t>Номер участника, полученный при жеребьевке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70A" w:rsidRPr="0016770A" w:rsidRDefault="0016770A" w:rsidP="001A026D">
            <w:pPr>
              <w:shd w:val="clear" w:color="auto" w:fill="FFFFFF"/>
              <w:spacing w:after="0" w:line="240" w:lineRule="auto"/>
              <w:ind w:right="34"/>
              <w:contextualSpacing/>
              <w:jc w:val="center"/>
              <w:rPr>
                <w:rFonts w:eastAsia="Times New Roman"/>
                <w:bCs/>
                <w:sz w:val="20"/>
              </w:rPr>
            </w:pPr>
            <w:r w:rsidRPr="0016770A">
              <w:rPr>
                <w:rFonts w:eastAsia="Times New Roman"/>
                <w:bCs/>
                <w:sz w:val="20"/>
              </w:rPr>
              <w:t>Фамилия, имя, отчество участника</w:t>
            </w:r>
          </w:p>
          <w:p w:rsidR="0016770A" w:rsidRPr="0016770A" w:rsidRDefault="0016770A" w:rsidP="001A026D">
            <w:pPr>
              <w:shd w:val="clear" w:color="auto" w:fill="FFFFFF"/>
              <w:spacing w:after="0" w:line="240" w:lineRule="auto"/>
              <w:ind w:right="34"/>
              <w:contextualSpacing/>
              <w:jc w:val="center"/>
              <w:rPr>
                <w:rFonts w:eastAsia="Times New Roman"/>
                <w:bCs/>
                <w:sz w:val="20"/>
              </w:rPr>
            </w:pPr>
            <w:r w:rsidRPr="0016770A">
              <w:rPr>
                <w:rFonts w:eastAsia="Times New Roman"/>
                <w:bCs/>
                <w:sz w:val="20"/>
              </w:rPr>
              <w:t>(полностью)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70A" w:rsidRPr="0016770A" w:rsidRDefault="0016770A" w:rsidP="001A026D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0"/>
              </w:rPr>
            </w:pPr>
            <w:r w:rsidRPr="0016770A">
              <w:rPr>
                <w:rFonts w:eastAsia="Times New Roman"/>
                <w:bCs/>
                <w:sz w:val="20"/>
              </w:rPr>
              <w:t>Наименование образовательной организации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70A" w:rsidRPr="0016770A" w:rsidRDefault="0016770A" w:rsidP="001A026D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ind w:right="-108"/>
              <w:contextualSpacing/>
              <w:jc w:val="center"/>
              <w:rPr>
                <w:rFonts w:eastAsia="Times New Roman"/>
                <w:bCs/>
                <w:sz w:val="20"/>
                <w:highlight w:val="yellow"/>
              </w:rPr>
            </w:pPr>
            <w:r w:rsidRPr="0016770A">
              <w:rPr>
                <w:rFonts w:eastAsia="Times New Roman"/>
                <w:bCs/>
                <w:sz w:val="20"/>
              </w:rPr>
              <w:t>Оценка результатов выполнения профессионального комплексного задания в баллах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70A" w:rsidRPr="0016770A" w:rsidRDefault="0016770A" w:rsidP="001A026D">
            <w:pPr>
              <w:spacing w:after="0" w:line="240" w:lineRule="auto"/>
              <w:ind w:left="-26"/>
              <w:contextualSpacing/>
              <w:jc w:val="center"/>
              <w:rPr>
                <w:rFonts w:eastAsia="Times New Roman"/>
                <w:bCs/>
                <w:sz w:val="20"/>
              </w:rPr>
            </w:pPr>
            <w:r w:rsidRPr="0016770A">
              <w:rPr>
                <w:rFonts w:eastAsia="Times New Roman"/>
                <w:bCs/>
                <w:sz w:val="20"/>
              </w:rPr>
              <w:t>Итоговая оценка выполнения</w:t>
            </w:r>
            <w:r w:rsidRPr="0016770A">
              <w:rPr>
                <w:rFonts w:eastAsia="Times New Roman"/>
                <w:sz w:val="20"/>
              </w:rPr>
              <w:t xml:space="preserve"> </w:t>
            </w:r>
            <w:r w:rsidRPr="0016770A">
              <w:rPr>
                <w:rFonts w:eastAsia="Times New Roman"/>
                <w:bCs/>
                <w:sz w:val="20"/>
              </w:rPr>
              <w:t>профессионального комплексного задания в баллах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70A" w:rsidRPr="0016770A" w:rsidRDefault="0016770A" w:rsidP="001A026D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ind w:left="-26" w:right="-17"/>
              <w:contextualSpacing/>
              <w:jc w:val="center"/>
              <w:rPr>
                <w:rFonts w:eastAsia="Times New Roman"/>
                <w:bCs/>
                <w:sz w:val="20"/>
              </w:rPr>
            </w:pPr>
            <w:r w:rsidRPr="0016770A">
              <w:rPr>
                <w:rFonts w:eastAsia="Times New Roman"/>
                <w:bCs/>
                <w:sz w:val="20"/>
              </w:rPr>
              <w:t>Занятое</w:t>
            </w:r>
          </w:p>
          <w:p w:rsidR="0016770A" w:rsidRPr="0016770A" w:rsidRDefault="0016770A" w:rsidP="001A026D">
            <w:pPr>
              <w:shd w:val="clear" w:color="auto" w:fill="FFFFFF"/>
              <w:tabs>
                <w:tab w:val="left" w:leader="underscore" w:pos="3314"/>
                <w:tab w:val="left" w:leader="underscore" w:pos="3678"/>
              </w:tabs>
              <w:spacing w:after="0" w:line="240" w:lineRule="auto"/>
              <w:ind w:left="-26" w:right="-17"/>
              <w:contextualSpacing/>
              <w:jc w:val="center"/>
              <w:rPr>
                <w:rFonts w:eastAsia="Times New Roman"/>
                <w:bCs/>
                <w:sz w:val="20"/>
              </w:rPr>
            </w:pPr>
            <w:r w:rsidRPr="0016770A">
              <w:rPr>
                <w:rFonts w:eastAsia="Times New Roman"/>
                <w:bCs/>
                <w:sz w:val="20"/>
              </w:rPr>
              <w:t>место</w:t>
            </w:r>
          </w:p>
        </w:tc>
      </w:tr>
      <w:tr w:rsidR="0016770A" w:rsidRPr="0016770A" w:rsidTr="0016770A">
        <w:trPr>
          <w:trHeight w:val="2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70A" w:rsidRPr="0016770A" w:rsidRDefault="0016770A" w:rsidP="001A026D">
            <w:pPr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70A" w:rsidRPr="0016770A" w:rsidRDefault="0016770A" w:rsidP="001A026D">
            <w:pPr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70A" w:rsidRPr="0016770A" w:rsidRDefault="0016770A" w:rsidP="001A026D">
            <w:pPr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70A" w:rsidRPr="0016770A" w:rsidRDefault="0016770A" w:rsidP="001A026D">
            <w:pPr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70A" w:rsidRPr="0016770A" w:rsidRDefault="0016770A" w:rsidP="001A026D">
            <w:pPr>
              <w:shd w:val="clear" w:color="auto" w:fill="FFFFFF"/>
              <w:spacing w:after="0" w:line="240" w:lineRule="auto"/>
              <w:ind w:hanging="43"/>
              <w:contextualSpacing/>
              <w:jc w:val="center"/>
              <w:rPr>
                <w:rFonts w:eastAsia="Times New Roman"/>
                <w:bCs/>
                <w:sz w:val="20"/>
              </w:rPr>
            </w:pPr>
            <w:r w:rsidRPr="0016770A">
              <w:rPr>
                <w:rFonts w:eastAsia="Times New Roman"/>
                <w:bCs/>
                <w:sz w:val="20"/>
              </w:rPr>
              <w:t>Суммарная оценка за выполнение заданий</w:t>
            </w:r>
          </w:p>
          <w:p w:rsidR="0016770A" w:rsidRPr="0016770A" w:rsidRDefault="0016770A" w:rsidP="001A026D">
            <w:pPr>
              <w:shd w:val="clear" w:color="auto" w:fill="FFFFFF"/>
              <w:spacing w:after="0" w:line="240" w:lineRule="auto"/>
              <w:ind w:left="33"/>
              <w:contextualSpacing/>
              <w:jc w:val="center"/>
              <w:rPr>
                <w:rFonts w:eastAsia="Times New Roman"/>
                <w:bCs/>
                <w:sz w:val="20"/>
                <w:highlight w:val="yellow"/>
              </w:rPr>
            </w:pPr>
            <w:r w:rsidRPr="0016770A">
              <w:rPr>
                <w:rFonts w:eastAsia="Times New Roman"/>
                <w:bCs/>
                <w:sz w:val="20"/>
                <w:lang w:val="en-US"/>
              </w:rPr>
              <w:t>I</w:t>
            </w:r>
            <w:r w:rsidRPr="0016770A">
              <w:rPr>
                <w:rFonts w:eastAsia="Times New Roman"/>
                <w:bCs/>
                <w:sz w:val="20"/>
              </w:rPr>
              <w:t xml:space="preserve"> уровня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70A" w:rsidRPr="0016770A" w:rsidRDefault="0016770A" w:rsidP="001A026D">
            <w:pPr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0"/>
              </w:rPr>
            </w:pPr>
            <w:r w:rsidRPr="0016770A">
              <w:rPr>
                <w:rFonts w:eastAsia="Times New Roman"/>
                <w:bCs/>
                <w:sz w:val="20"/>
              </w:rPr>
              <w:t>Суммарная оценка за выполнение заданий</w:t>
            </w:r>
          </w:p>
          <w:p w:rsidR="0016770A" w:rsidRPr="0016770A" w:rsidRDefault="0016770A" w:rsidP="001A026D">
            <w:pPr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0"/>
                <w:highlight w:val="yellow"/>
              </w:rPr>
            </w:pPr>
            <w:r w:rsidRPr="0016770A">
              <w:rPr>
                <w:rFonts w:eastAsia="Times New Roman"/>
                <w:bCs/>
                <w:sz w:val="20"/>
                <w:lang w:val="en-US"/>
              </w:rPr>
              <w:t>II</w:t>
            </w:r>
            <w:r w:rsidRPr="0016770A">
              <w:rPr>
                <w:rFonts w:eastAsia="Times New Roman"/>
                <w:bCs/>
                <w:sz w:val="20"/>
              </w:rPr>
              <w:t xml:space="preserve"> уровня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70A" w:rsidRPr="0016770A" w:rsidRDefault="0016770A" w:rsidP="001A026D">
            <w:pPr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70A" w:rsidRPr="0016770A" w:rsidRDefault="0016770A" w:rsidP="001A026D">
            <w:pPr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0"/>
              </w:rPr>
            </w:pPr>
          </w:p>
        </w:tc>
      </w:tr>
      <w:tr w:rsidR="0016770A" w:rsidRPr="0016770A" w:rsidTr="0016770A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70A" w:rsidRPr="0016770A" w:rsidRDefault="0016770A" w:rsidP="001A026D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contextualSpacing/>
              <w:jc w:val="center"/>
              <w:rPr>
                <w:rFonts w:eastAsia="Times New Roman"/>
                <w:bCs/>
                <w:i/>
                <w:sz w:val="20"/>
              </w:rPr>
            </w:pPr>
            <w:r w:rsidRPr="0016770A">
              <w:rPr>
                <w:rFonts w:eastAsia="Times New Roman"/>
                <w:bCs/>
                <w:i/>
                <w:sz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70A" w:rsidRPr="0016770A" w:rsidRDefault="0016770A" w:rsidP="001A026D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ind w:right="-108"/>
              <w:contextualSpacing/>
              <w:jc w:val="center"/>
              <w:rPr>
                <w:rFonts w:eastAsia="Times New Roman"/>
                <w:bCs/>
                <w:i/>
                <w:sz w:val="20"/>
              </w:rPr>
            </w:pPr>
            <w:r w:rsidRPr="0016770A">
              <w:rPr>
                <w:rFonts w:eastAsia="Times New Roman"/>
                <w:bCs/>
                <w:i/>
                <w:sz w:val="18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70A" w:rsidRPr="0016770A" w:rsidRDefault="0016770A" w:rsidP="001A026D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ind w:right="-108"/>
              <w:contextualSpacing/>
              <w:jc w:val="center"/>
              <w:rPr>
                <w:rFonts w:eastAsia="Times New Roman"/>
                <w:bCs/>
                <w:i/>
                <w:sz w:val="20"/>
              </w:rPr>
            </w:pPr>
            <w:r w:rsidRPr="0016770A">
              <w:rPr>
                <w:rFonts w:eastAsia="Times New Roman"/>
                <w:bCs/>
                <w:i/>
                <w:sz w:val="18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70A" w:rsidRPr="0016770A" w:rsidRDefault="0016770A" w:rsidP="001A026D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contextualSpacing/>
              <w:jc w:val="center"/>
              <w:rPr>
                <w:rFonts w:eastAsia="Times New Roman"/>
                <w:bCs/>
                <w:i/>
                <w:sz w:val="20"/>
              </w:rPr>
            </w:pPr>
            <w:r w:rsidRPr="0016770A">
              <w:rPr>
                <w:rFonts w:eastAsia="Times New Roman"/>
                <w:bCs/>
                <w:i/>
                <w:sz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70A" w:rsidRPr="0016770A" w:rsidRDefault="0016770A" w:rsidP="001A026D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contextualSpacing/>
              <w:jc w:val="center"/>
              <w:rPr>
                <w:rFonts w:eastAsia="Times New Roman"/>
                <w:bCs/>
                <w:i/>
                <w:sz w:val="20"/>
              </w:rPr>
            </w:pPr>
            <w:r w:rsidRPr="0016770A">
              <w:rPr>
                <w:rFonts w:eastAsia="Times New Roman"/>
                <w:bCs/>
                <w:i/>
                <w:sz w:val="18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70A" w:rsidRPr="0016770A" w:rsidRDefault="0016770A" w:rsidP="001A026D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contextualSpacing/>
              <w:jc w:val="center"/>
              <w:rPr>
                <w:rFonts w:eastAsia="Times New Roman"/>
                <w:bCs/>
                <w:i/>
                <w:sz w:val="20"/>
              </w:rPr>
            </w:pPr>
            <w:r w:rsidRPr="0016770A">
              <w:rPr>
                <w:rFonts w:eastAsia="Times New Roman"/>
                <w:bCs/>
                <w:i/>
                <w:sz w:val="18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70A" w:rsidRPr="0016770A" w:rsidRDefault="0016770A" w:rsidP="001A026D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contextualSpacing/>
              <w:jc w:val="center"/>
              <w:rPr>
                <w:rFonts w:eastAsia="Times New Roman"/>
                <w:bCs/>
                <w:i/>
                <w:sz w:val="20"/>
              </w:rPr>
            </w:pPr>
            <w:r w:rsidRPr="0016770A">
              <w:rPr>
                <w:rFonts w:eastAsia="Times New Roman"/>
                <w:bCs/>
                <w:i/>
                <w:sz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70A" w:rsidRPr="0016770A" w:rsidRDefault="0016770A" w:rsidP="001A026D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ind w:left="-26" w:right="-140"/>
              <w:contextualSpacing/>
              <w:jc w:val="center"/>
              <w:rPr>
                <w:rFonts w:eastAsia="Times New Roman"/>
                <w:bCs/>
                <w:i/>
                <w:sz w:val="20"/>
              </w:rPr>
            </w:pPr>
            <w:r w:rsidRPr="0016770A">
              <w:rPr>
                <w:rFonts w:eastAsia="Times New Roman"/>
                <w:bCs/>
                <w:i/>
                <w:sz w:val="18"/>
              </w:rPr>
              <w:t>8</w:t>
            </w:r>
          </w:p>
        </w:tc>
      </w:tr>
      <w:tr w:rsidR="0016770A" w:rsidRPr="0016770A" w:rsidTr="0016770A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770A" w:rsidRPr="0016770A" w:rsidRDefault="0016770A" w:rsidP="001A026D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770A" w:rsidRPr="0016770A" w:rsidRDefault="0016770A" w:rsidP="001A026D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ind w:right="-108"/>
              <w:contextualSpacing/>
              <w:jc w:val="center"/>
              <w:rPr>
                <w:rFonts w:eastAsia="Times New Roman"/>
                <w:bCs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770A" w:rsidRPr="0016770A" w:rsidRDefault="0016770A" w:rsidP="001A026D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ind w:right="-108"/>
              <w:contextualSpacing/>
              <w:jc w:val="center"/>
              <w:rPr>
                <w:rFonts w:eastAsia="Times New Roman"/>
                <w:bCs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770A" w:rsidRPr="0016770A" w:rsidRDefault="0016770A" w:rsidP="001A026D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770A" w:rsidRPr="0016770A" w:rsidRDefault="0016770A" w:rsidP="001A026D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770A" w:rsidRPr="0016770A" w:rsidRDefault="0016770A" w:rsidP="001A026D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ind w:left="-26" w:right="-140"/>
              <w:contextualSpacing/>
              <w:jc w:val="center"/>
              <w:rPr>
                <w:rFonts w:eastAsia="Times New Roman"/>
                <w:bCs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770A" w:rsidRPr="0016770A" w:rsidRDefault="0016770A" w:rsidP="001A026D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770A" w:rsidRPr="0016770A" w:rsidRDefault="0016770A" w:rsidP="001A026D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ind w:left="-26" w:right="-140"/>
              <w:contextualSpacing/>
              <w:jc w:val="center"/>
              <w:rPr>
                <w:rFonts w:eastAsia="Times New Roman"/>
                <w:bCs/>
                <w:sz w:val="22"/>
              </w:rPr>
            </w:pPr>
          </w:p>
        </w:tc>
      </w:tr>
      <w:tr w:rsidR="0016770A" w:rsidRPr="0016770A" w:rsidTr="0016770A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770A" w:rsidRPr="0016770A" w:rsidRDefault="0016770A" w:rsidP="001A026D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770A" w:rsidRPr="0016770A" w:rsidRDefault="0016770A" w:rsidP="001A026D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ind w:right="-108"/>
              <w:contextualSpacing/>
              <w:jc w:val="center"/>
              <w:rPr>
                <w:rFonts w:eastAsia="Times New Roman"/>
                <w:bCs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770A" w:rsidRPr="0016770A" w:rsidRDefault="0016770A" w:rsidP="001A026D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ind w:right="-108"/>
              <w:contextualSpacing/>
              <w:jc w:val="center"/>
              <w:rPr>
                <w:rFonts w:eastAsia="Times New Roman"/>
                <w:bCs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770A" w:rsidRPr="0016770A" w:rsidRDefault="0016770A" w:rsidP="001A026D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770A" w:rsidRPr="0016770A" w:rsidRDefault="0016770A" w:rsidP="001A026D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770A" w:rsidRPr="0016770A" w:rsidRDefault="0016770A" w:rsidP="001A026D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ind w:left="-26" w:right="-140"/>
              <w:contextualSpacing/>
              <w:jc w:val="center"/>
              <w:rPr>
                <w:rFonts w:eastAsia="Times New Roman"/>
                <w:bCs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770A" w:rsidRPr="0016770A" w:rsidRDefault="0016770A" w:rsidP="001A026D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770A" w:rsidRPr="0016770A" w:rsidRDefault="0016770A" w:rsidP="001A026D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ind w:left="-26" w:right="-140"/>
              <w:contextualSpacing/>
              <w:jc w:val="center"/>
              <w:rPr>
                <w:rFonts w:eastAsia="Times New Roman"/>
                <w:bCs/>
                <w:sz w:val="22"/>
              </w:rPr>
            </w:pPr>
          </w:p>
        </w:tc>
      </w:tr>
    </w:tbl>
    <w:p w:rsidR="0016770A" w:rsidRDefault="0016770A" w:rsidP="001A026D">
      <w:pPr>
        <w:tabs>
          <w:tab w:val="left" w:pos="4253"/>
          <w:tab w:val="left" w:pos="7938"/>
        </w:tabs>
        <w:spacing w:after="0" w:line="240" w:lineRule="auto"/>
        <w:ind w:left="40"/>
        <w:contextualSpacing/>
        <w:jc w:val="center"/>
        <w:rPr>
          <w:rFonts w:eastAsia="Times New Roman"/>
          <w:sz w:val="22"/>
          <w:lang w:eastAsia="ru-RU"/>
        </w:rPr>
      </w:pPr>
    </w:p>
    <w:p w:rsidR="0016770A" w:rsidRPr="0016770A" w:rsidRDefault="0016770A" w:rsidP="001A026D">
      <w:pPr>
        <w:tabs>
          <w:tab w:val="left" w:pos="4253"/>
          <w:tab w:val="left" w:pos="7938"/>
        </w:tabs>
        <w:spacing w:after="0" w:line="240" w:lineRule="auto"/>
        <w:ind w:left="40"/>
        <w:contextualSpacing/>
        <w:jc w:val="center"/>
        <w:rPr>
          <w:rFonts w:eastAsia="Times New Roman"/>
          <w:sz w:val="22"/>
          <w:lang w:eastAsia="ru-RU"/>
        </w:rPr>
      </w:pPr>
      <w:r w:rsidRPr="0016770A">
        <w:rPr>
          <w:rFonts w:eastAsia="Times New Roman"/>
          <w:sz w:val="22"/>
          <w:lang w:eastAsia="ru-RU"/>
        </w:rPr>
        <w:t>Председатель жюри</w:t>
      </w:r>
      <w:r w:rsidRPr="0016770A">
        <w:rPr>
          <w:rFonts w:eastAsia="Times New Roman"/>
          <w:sz w:val="22"/>
          <w:lang w:eastAsia="ru-RU"/>
        </w:rPr>
        <w:tab/>
        <w:t>________________</w:t>
      </w:r>
      <w:r w:rsidRPr="0016770A">
        <w:rPr>
          <w:rFonts w:eastAsia="Times New Roman"/>
          <w:sz w:val="22"/>
          <w:lang w:eastAsia="ru-RU"/>
        </w:rPr>
        <w:tab/>
        <w:t>_______________________________________________</w:t>
      </w:r>
    </w:p>
    <w:p w:rsidR="0016770A" w:rsidRPr="0016770A" w:rsidRDefault="0016770A" w:rsidP="001A026D">
      <w:pPr>
        <w:tabs>
          <w:tab w:val="left" w:pos="10348"/>
        </w:tabs>
        <w:spacing w:after="0" w:line="240" w:lineRule="auto"/>
        <w:ind w:left="4395" w:right="424"/>
        <w:contextualSpacing/>
        <w:jc w:val="center"/>
        <w:rPr>
          <w:rFonts w:eastAsia="Times New Roman"/>
          <w:sz w:val="22"/>
          <w:vertAlign w:val="superscript"/>
          <w:lang w:eastAsia="ru-RU"/>
        </w:rPr>
      </w:pPr>
      <w:r w:rsidRPr="0016770A">
        <w:rPr>
          <w:rFonts w:eastAsia="Times New Roman"/>
          <w:sz w:val="22"/>
          <w:vertAlign w:val="superscript"/>
          <w:lang w:eastAsia="ru-RU"/>
        </w:rPr>
        <w:t>подпись</w:t>
      </w:r>
      <w:r w:rsidRPr="0016770A">
        <w:rPr>
          <w:rFonts w:eastAsia="Times New Roman"/>
          <w:sz w:val="22"/>
          <w:vertAlign w:val="superscript"/>
          <w:lang w:eastAsia="ru-RU"/>
        </w:rPr>
        <w:tab/>
        <w:t>расшифровка подписи</w:t>
      </w:r>
    </w:p>
    <w:p w:rsidR="0016770A" w:rsidRPr="0016770A" w:rsidRDefault="0016770A" w:rsidP="001A026D">
      <w:pPr>
        <w:spacing w:after="0" w:line="240" w:lineRule="auto"/>
        <w:ind w:left="40"/>
        <w:contextualSpacing/>
        <w:jc w:val="center"/>
        <w:rPr>
          <w:rFonts w:eastAsia="Times New Roman"/>
          <w:sz w:val="22"/>
          <w:lang w:eastAsia="ru-RU"/>
        </w:rPr>
      </w:pPr>
      <w:r w:rsidRPr="0016770A">
        <w:rPr>
          <w:rFonts w:eastAsia="Times New Roman"/>
          <w:sz w:val="22"/>
          <w:lang w:eastAsia="ru-RU"/>
        </w:rPr>
        <w:t>Члены жюри:</w:t>
      </w:r>
    </w:p>
    <w:p w:rsidR="0016770A" w:rsidRPr="0016770A" w:rsidRDefault="0016770A" w:rsidP="001A026D">
      <w:pPr>
        <w:tabs>
          <w:tab w:val="left" w:pos="4253"/>
          <w:tab w:val="left" w:pos="7938"/>
        </w:tabs>
        <w:spacing w:after="0" w:line="240" w:lineRule="auto"/>
        <w:ind w:left="40"/>
        <w:contextualSpacing/>
        <w:jc w:val="center"/>
        <w:rPr>
          <w:rFonts w:eastAsia="Times New Roman"/>
          <w:sz w:val="22"/>
          <w:lang w:eastAsia="ru-RU"/>
        </w:rPr>
      </w:pPr>
      <w:r w:rsidRPr="0016770A">
        <w:rPr>
          <w:rFonts w:eastAsia="Times New Roman"/>
          <w:sz w:val="22"/>
          <w:lang w:eastAsia="ru-RU"/>
        </w:rPr>
        <w:tab/>
        <w:t>_______________</w:t>
      </w:r>
      <w:r w:rsidRPr="0016770A">
        <w:rPr>
          <w:rFonts w:eastAsia="Times New Roman"/>
          <w:sz w:val="22"/>
          <w:lang w:eastAsia="ru-RU"/>
        </w:rPr>
        <w:tab/>
        <w:t>_______________________________________________</w:t>
      </w:r>
    </w:p>
    <w:p w:rsidR="0016770A" w:rsidRPr="0016770A" w:rsidRDefault="0016770A" w:rsidP="001A026D">
      <w:pPr>
        <w:tabs>
          <w:tab w:val="left" w:pos="10348"/>
        </w:tabs>
        <w:spacing w:after="0" w:line="240" w:lineRule="auto"/>
        <w:ind w:left="4395" w:right="424"/>
        <w:contextualSpacing/>
        <w:jc w:val="center"/>
        <w:rPr>
          <w:rFonts w:eastAsia="Times New Roman"/>
          <w:sz w:val="22"/>
          <w:vertAlign w:val="superscript"/>
          <w:lang w:eastAsia="ru-RU"/>
        </w:rPr>
      </w:pPr>
      <w:r w:rsidRPr="0016770A">
        <w:rPr>
          <w:rFonts w:eastAsia="Times New Roman"/>
          <w:sz w:val="22"/>
          <w:vertAlign w:val="superscript"/>
          <w:lang w:eastAsia="ru-RU"/>
        </w:rPr>
        <w:t>подпись</w:t>
      </w:r>
      <w:r w:rsidRPr="0016770A">
        <w:rPr>
          <w:rFonts w:eastAsia="Times New Roman"/>
          <w:sz w:val="22"/>
          <w:vertAlign w:val="superscript"/>
          <w:lang w:eastAsia="ru-RU"/>
        </w:rPr>
        <w:tab/>
        <w:t>расшифровка подписи</w:t>
      </w:r>
    </w:p>
    <w:p w:rsidR="0016770A" w:rsidRPr="0016770A" w:rsidRDefault="0016770A" w:rsidP="001A026D">
      <w:pPr>
        <w:tabs>
          <w:tab w:val="left" w:pos="4253"/>
          <w:tab w:val="left" w:pos="7938"/>
        </w:tabs>
        <w:spacing w:after="0" w:line="240" w:lineRule="auto"/>
        <w:ind w:left="40"/>
        <w:contextualSpacing/>
        <w:jc w:val="center"/>
        <w:rPr>
          <w:rFonts w:eastAsia="Times New Roman"/>
          <w:sz w:val="22"/>
          <w:lang w:eastAsia="ru-RU"/>
        </w:rPr>
      </w:pPr>
      <w:r w:rsidRPr="0016770A">
        <w:rPr>
          <w:rFonts w:eastAsia="Times New Roman"/>
          <w:sz w:val="22"/>
          <w:lang w:eastAsia="ru-RU"/>
        </w:rPr>
        <w:tab/>
        <w:t>________________</w:t>
      </w:r>
      <w:r w:rsidRPr="0016770A">
        <w:rPr>
          <w:rFonts w:eastAsia="Times New Roman"/>
          <w:sz w:val="22"/>
          <w:lang w:eastAsia="ru-RU"/>
        </w:rPr>
        <w:tab/>
        <w:t>_______________________________________________</w:t>
      </w:r>
    </w:p>
    <w:p w:rsidR="0016770A" w:rsidRPr="0016770A" w:rsidRDefault="0016770A" w:rsidP="001A026D">
      <w:pPr>
        <w:tabs>
          <w:tab w:val="left" w:pos="10348"/>
        </w:tabs>
        <w:spacing w:after="0" w:line="240" w:lineRule="auto"/>
        <w:ind w:left="4395" w:right="424"/>
        <w:contextualSpacing/>
        <w:jc w:val="center"/>
        <w:rPr>
          <w:rFonts w:eastAsia="Times New Roman"/>
          <w:sz w:val="22"/>
          <w:vertAlign w:val="superscript"/>
          <w:lang w:eastAsia="ru-RU"/>
        </w:rPr>
      </w:pPr>
      <w:r w:rsidRPr="0016770A">
        <w:rPr>
          <w:rFonts w:eastAsia="Times New Roman"/>
          <w:sz w:val="22"/>
          <w:vertAlign w:val="superscript"/>
          <w:lang w:eastAsia="ru-RU"/>
        </w:rPr>
        <w:t>подпись</w:t>
      </w:r>
      <w:r w:rsidRPr="0016770A">
        <w:rPr>
          <w:rFonts w:eastAsia="Times New Roman"/>
          <w:sz w:val="22"/>
          <w:vertAlign w:val="superscript"/>
          <w:lang w:eastAsia="ru-RU"/>
        </w:rPr>
        <w:tab/>
        <w:t>расшифровка подписи</w:t>
      </w:r>
    </w:p>
    <w:p w:rsidR="0016770A" w:rsidRPr="0016770A" w:rsidRDefault="0016770A" w:rsidP="001A026D">
      <w:pPr>
        <w:tabs>
          <w:tab w:val="left" w:pos="4253"/>
          <w:tab w:val="left" w:pos="7938"/>
        </w:tabs>
        <w:spacing w:after="0" w:line="240" w:lineRule="auto"/>
        <w:ind w:left="40"/>
        <w:contextualSpacing/>
        <w:jc w:val="center"/>
        <w:rPr>
          <w:rFonts w:eastAsia="Times New Roman"/>
          <w:sz w:val="22"/>
          <w:lang w:eastAsia="ru-RU"/>
        </w:rPr>
      </w:pPr>
      <w:r w:rsidRPr="0016770A">
        <w:rPr>
          <w:rFonts w:eastAsia="Times New Roman"/>
          <w:sz w:val="22"/>
          <w:lang w:eastAsia="ru-RU"/>
        </w:rPr>
        <w:tab/>
        <w:t>________________</w:t>
      </w:r>
      <w:r w:rsidRPr="0016770A">
        <w:rPr>
          <w:rFonts w:eastAsia="Times New Roman"/>
          <w:sz w:val="22"/>
          <w:lang w:eastAsia="ru-RU"/>
        </w:rPr>
        <w:tab/>
        <w:t>_______________________________________________</w:t>
      </w:r>
    </w:p>
    <w:p w:rsidR="00C7676D" w:rsidRDefault="0016770A" w:rsidP="001A026D">
      <w:pPr>
        <w:tabs>
          <w:tab w:val="left" w:pos="10348"/>
        </w:tabs>
        <w:spacing w:after="0" w:line="240" w:lineRule="auto"/>
        <w:ind w:left="4395" w:right="424"/>
        <w:contextualSpacing/>
        <w:jc w:val="center"/>
        <w:rPr>
          <w:rFonts w:eastAsia="Microsoft Sans Serif"/>
          <w:lang w:eastAsia="ru-RU"/>
        </w:rPr>
      </w:pPr>
      <w:r>
        <w:rPr>
          <w:rFonts w:eastAsia="Times New Roman"/>
          <w:sz w:val="22"/>
          <w:vertAlign w:val="superscript"/>
          <w:lang w:eastAsia="ru-RU"/>
        </w:rPr>
        <w:t>подп</w:t>
      </w:r>
      <w:r w:rsidR="00075FFF">
        <w:rPr>
          <w:rFonts w:eastAsia="Times New Roman"/>
          <w:sz w:val="22"/>
          <w:vertAlign w:val="superscript"/>
          <w:lang w:eastAsia="ru-RU"/>
        </w:rPr>
        <w:t>ись</w:t>
      </w:r>
      <w:r w:rsidR="00075FFF">
        <w:rPr>
          <w:rFonts w:eastAsia="Times New Roman"/>
          <w:sz w:val="22"/>
          <w:vertAlign w:val="superscript"/>
          <w:lang w:eastAsia="ru-RU"/>
        </w:rPr>
        <w:tab/>
        <w:t>расшифровка</w:t>
      </w:r>
    </w:p>
    <w:p w:rsidR="00C7676D" w:rsidRPr="00C7676D" w:rsidRDefault="00C7676D" w:rsidP="00C7676D">
      <w:pPr>
        <w:rPr>
          <w:rFonts w:eastAsia="Microsoft Sans Serif"/>
          <w:lang w:eastAsia="ru-RU"/>
        </w:rPr>
      </w:pPr>
    </w:p>
    <w:p w:rsidR="00C7676D" w:rsidRPr="00C7676D" w:rsidRDefault="00C7676D" w:rsidP="00C7676D">
      <w:pPr>
        <w:rPr>
          <w:rFonts w:eastAsia="Microsoft Sans Serif"/>
          <w:lang w:eastAsia="ru-RU"/>
        </w:rPr>
      </w:pPr>
    </w:p>
    <w:p w:rsidR="006B05D3" w:rsidRPr="00203AFF" w:rsidRDefault="006B05D3" w:rsidP="001A026D">
      <w:pPr>
        <w:tabs>
          <w:tab w:val="left" w:pos="142"/>
          <w:tab w:val="left" w:pos="851"/>
        </w:tabs>
        <w:spacing w:after="0" w:line="360" w:lineRule="auto"/>
        <w:contextualSpacing/>
        <w:rPr>
          <w:color w:val="000000"/>
          <w:spacing w:val="-1"/>
        </w:rPr>
      </w:pPr>
    </w:p>
    <w:sectPr w:rsidR="006B05D3" w:rsidRPr="00203AFF" w:rsidSect="00C7676D">
      <w:pgSz w:w="16838" w:h="11906" w:orient="landscape"/>
      <w:pgMar w:top="707" w:right="1134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653" w:rsidRDefault="00561653" w:rsidP="00286751">
      <w:pPr>
        <w:spacing w:after="0" w:line="240" w:lineRule="auto"/>
      </w:pPr>
      <w:r>
        <w:separator/>
      </w:r>
    </w:p>
  </w:endnote>
  <w:endnote w:type="continuationSeparator" w:id="0">
    <w:p w:rsidR="00561653" w:rsidRDefault="00561653" w:rsidP="00286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BC4" w:rsidRDefault="00855BC4" w:rsidP="00AF22D8">
    <w:pPr>
      <w:pStyle w:val="a7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855BC4" w:rsidRDefault="00855BC4" w:rsidP="00B5753F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911326"/>
      <w:docPartObj>
        <w:docPartGallery w:val="Page Numbers (Bottom of Page)"/>
        <w:docPartUnique/>
      </w:docPartObj>
    </w:sdtPr>
    <w:sdtEndPr/>
    <w:sdtContent>
      <w:p w:rsidR="00855BC4" w:rsidRDefault="00855BC4" w:rsidP="009A51AC">
        <w:pPr>
          <w:pStyle w:val="a7"/>
          <w:jc w:val="center"/>
        </w:pPr>
        <w:r w:rsidRPr="009A51AC">
          <w:rPr>
            <w:sz w:val="24"/>
          </w:rPr>
          <w:fldChar w:fldCharType="begin"/>
        </w:r>
        <w:r w:rsidRPr="009A51AC">
          <w:rPr>
            <w:sz w:val="24"/>
          </w:rPr>
          <w:instrText>PAGE   \* MERGEFORMAT</w:instrText>
        </w:r>
        <w:r w:rsidRPr="009A51AC">
          <w:rPr>
            <w:sz w:val="24"/>
          </w:rPr>
          <w:fldChar w:fldCharType="separate"/>
        </w:r>
        <w:r w:rsidR="00FF523A">
          <w:rPr>
            <w:noProof/>
            <w:sz w:val="24"/>
          </w:rPr>
          <w:t>6</w:t>
        </w:r>
        <w:r w:rsidRPr="009A51AC">
          <w:rPr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653" w:rsidRDefault="00561653" w:rsidP="00286751">
      <w:pPr>
        <w:spacing w:after="0" w:line="240" w:lineRule="auto"/>
      </w:pPr>
      <w:r>
        <w:separator/>
      </w:r>
    </w:p>
  </w:footnote>
  <w:footnote w:type="continuationSeparator" w:id="0">
    <w:p w:rsidR="00561653" w:rsidRDefault="00561653" w:rsidP="00286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BC4" w:rsidRPr="0016770A" w:rsidRDefault="00855BC4" w:rsidP="0016770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BC4" w:rsidRPr="0089583A" w:rsidRDefault="00855BC4" w:rsidP="0016770A">
    <w:pPr>
      <w:pStyle w:val="a5"/>
      <w:tabs>
        <w:tab w:val="clear" w:pos="4677"/>
        <w:tab w:val="clear" w:pos="9355"/>
        <w:tab w:val="left" w:pos="2407"/>
      </w:tabs>
      <w:rPr>
        <w:color w:val="FFFFFF" w:themeColor="background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0CE0"/>
    <w:multiLevelType w:val="multilevel"/>
    <w:tmpl w:val="8DCE9D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B64016"/>
    <w:multiLevelType w:val="hybridMultilevel"/>
    <w:tmpl w:val="A5FEA1BC"/>
    <w:lvl w:ilvl="0" w:tplc="B67E7F9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35F0F7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2532C29"/>
    <w:multiLevelType w:val="hybridMultilevel"/>
    <w:tmpl w:val="A4B2B48C"/>
    <w:lvl w:ilvl="0" w:tplc="B67E7F9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35E27D1"/>
    <w:multiLevelType w:val="hybridMultilevel"/>
    <w:tmpl w:val="DDDA73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2582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55341CD"/>
    <w:multiLevelType w:val="hybridMultilevel"/>
    <w:tmpl w:val="2B7EFCAE"/>
    <w:lvl w:ilvl="0" w:tplc="B67E7F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8965A7"/>
    <w:multiLevelType w:val="hybridMultilevel"/>
    <w:tmpl w:val="749CE0A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DD24E5"/>
    <w:multiLevelType w:val="hybridMultilevel"/>
    <w:tmpl w:val="19E49F50"/>
    <w:lvl w:ilvl="0" w:tplc="B67E7F9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197568B"/>
    <w:multiLevelType w:val="hybridMultilevel"/>
    <w:tmpl w:val="D34A73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27232D8"/>
    <w:multiLevelType w:val="hybridMultilevel"/>
    <w:tmpl w:val="D722EF18"/>
    <w:lvl w:ilvl="0" w:tplc="B0BA5E0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5847871"/>
    <w:multiLevelType w:val="hybridMultilevel"/>
    <w:tmpl w:val="AFF4D4D6"/>
    <w:lvl w:ilvl="0" w:tplc="B67E7F92">
      <w:start w:val="1"/>
      <w:numFmt w:val="bullet"/>
      <w:lvlText w:val=""/>
      <w:lvlJc w:val="left"/>
      <w:pPr>
        <w:ind w:left="11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 w15:restartNumberingAfterBreak="0">
    <w:nsid w:val="28766F5F"/>
    <w:multiLevelType w:val="hybridMultilevel"/>
    <w:tmpl w:val="D6B2E922"/>
    <w:lvl w:ilvl="0" w:tplc="B67E7F9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8D1133B"/>
    <w:multiLevelType w:val="hybridMultilevel"/>
    <w:tmpl w:val="FA9845AE"/>
    <w:lvl w:ilvl="0" w:tplc="B67E7F9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A9958D0"/>
    <w:multiLevelType w:val="multilevel"/>
    <w:tmpl w:val="FF1C9312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eastAsia="Calibri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eastAsia="Times New Roman" w:hint="default"/>
      </w:rPr>
    </w:lvl>
  </w:abstractNum>
  <w:abstractNum w:abstractNumId="15" w15:restartNumberingAfterBreak="0">
    <w:nsid w:val="2B3263DC"/>
    <w:multiLevelType w:val="hybridMultilevel"/>
    <w:tmpl w:val="86A60686"/>
    <w:lvl w:ilvl="0" w:tplc="B67E7F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FFF18B3"/>
    <w:multiLevelType w:val="hybridMultilevel"/>
    <w:tmpl w:val="8FF8A668"/>
    <w:lvl w:ilvl="0" w:tplc="B67E7F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12210F1"/>
    <w:multiLevelType w:val="multilevel"/>
    <w:tmpl w:val="E4F88E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Zero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2C0399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4235710"/>
    <w:multiLevelType w:val="hybridMultilevel"/>
    <w:tmpl w:val="A2528D3C"/>
    <w:lvl w:ilvl="0" w:tplc="044048D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E57381"/>
    <w:multiLevelType w:val="hybridMultilevel"/>
    <w:tmpl w:val="C1848770"/>
    <w:lvl w:ilvl="0" w:tplc="B67E7F9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1657A21"/>
    <w:multiLevelType w:val="hybridMultilevel"/>
    <w:tmpl w:val="141DAA8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42A731FC"/>
    <w:multiLevelType w:val="hybridMultilevel"/>
    <w:tmpl w:val="74A44C36"/>
    <w:lvl w:ilvl="0" w:tplc="044048D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362EE6"/>
    <w:multiLevelType w:val="multilevel"/>
    <w:tmpl w:val="0290BE7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360"/>
      </w:pPr>
      <w:rPr>
        <w:rFonts w:hint="default"/>
        <w:b w:val="0"/>
      </w:rPr>
    </w:lvl>
    <w:lvl w:ilvl="2">
      <w:start w:val="1"/>
      <w:numFmt w:val="decimalZero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hint="default"/>
      </w:rPr>
    </w:lvl>
  </w:abstractNum>
  <w:abstractNum w:abstractNumId="24" w15:restartNumberingAfterBreak="0">
    <w:nsid w:val="46B26D03"/>
    <w:multiLevelType w:val="hybridMultilevel"/>
    <w:tmpl w:val="C0E6AE76"/>
    <w:lvl w:ilvl="0" w:tplc="B67E7F9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7264C44"/>
    <w:multiLevelType w:val="hybridMultilevel"/>
    <w:tmpl w:val="1DC8FE8C"/>
    <w:lvl w:ilvl="0" w:tplc="044048D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9FC0202"/>
    <w:multiLevelType w:val="hybridMultilevel"/>
    <w:tmpl w:val="6494177C"/>
    <w:lvl w:ilvl="0" w:tplc="B67E7F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914B62"/>
    <w:multiLevelType w:val="hybridMultilevel"/>
    <w:tmpl w:val="43C0A138"/>
    <w:lvl w:ilvl="0" w:tplc="B67E7F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355956"/>
    <w:multiLevelType w:val="hybridMultilevel"/>
    <w:tmpl w:val="E1CAC82E"/>
    <w:lvl w:ilvl="0" w:tplc="B67E7F9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50005275"/>
    <w:multiLevelType w:val="hybridMultilevel"/>
    <w:tmpl w:val="166C8E82"/>
    <w:lvl w:ilvl="0" w:tplc="B67E7F9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50131D34"/>
    <w:multiLevelType w:val="multilevel"/>
    <w:tmpl w:val="0419001F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864" w:hanging="504"/>
      </w:pPr>
    </w:lvl>
    <w:lvl w:ilvl="3">
      <w:start w:val="1"/>
      <w:numFmt w:val="decimal"/>
      <w:lvlText w:val="%1.%2.%3.%4."/>
      <w:lvlJc w:val="left"/>
      <w:pPr>
        <w:ind w:left="1368" w:hanging="648"/>
      </w:pPr>
    </w:lvl>
    <w:lvl w:ilvl="4">
      <w:start w:val="1"/>
      <w:numFmt w:val="decimal"/>
      <w:lvlText w:val="%1.%2.%3.%4.%5."/>
      <w:lvlJc w:val="left"/>
      <w:pPr>
        <w:ind w:left="1872" w:hanging="792"/>
      </w:pPr>
    </w:lvl>
    <w:lvl w:ilvl="5">
      <w:start w:val="1"/>
      <w:numFmt w:val="decimal"/>
      <w:lvlText w:val="%1.%2.%3.%4.%5.%6."/>
      <w:lvlJc w:val="left"/>
      <w:pPr>
        <w:ind w:left="2376" w:hanging="936"/>
      </w:pPr>
    </w:lvl>
    <w:lvl w:ilvl="6">
      <w:start w:val="1"/>
      <w:numFmt w:val="decimal"/>
      <w:lvlText w:val="%1.%2.%3.%4.%5.%6.%7."/>
      <w:lvlJc w:val="left"/>
      <w:pPr>
        <w:ind w:left="2880" w:hanging="1080"/>
      </w:pPr>
    </w:lvl>
    <w:lvl w:ilvl="7">
      <w:start w:val="1"/>
      <w:numFmt w:val="decimal"/>
      <w:lvlText w:val="%1.%2.%3.%4.%5.%6.%7.%8."/>
      <w:lvlJc w:val="left"/>
      <w:pPr>
        <w:ind w:left="3384" w:hanging="1224"/>
      </w:pPr>
    </w:lvl>
    <w:lvl w:ilvl="8">
      <w:start w:val="1"/>
      <w:numFmt w:val="decimal"/>
      <w:lvlText w:val="%1.%2.%3.%4.%5.%6.%7.%8.%9."/>
      <w:lvlJc w:val="left"/>
      <w:pPr>
        <w:ind w:left="3960" w:hanging="1440"/>
      </w:pPr>
    </w:lvl>
  </w:abstractNum>
  <w:abstractNum w:abstractNumId="31" w15:restartNumberingAfterBreak="0">
    <w:nsid w:val="5038319E"/>
    <w:multiLevelType w:val="hybridMultilevel"/>
    <w:tmpl w:val="FE107530"/>
    <w:lvl w:ilvl="0" w:tplc="B67E7F92">
      <w:start w:val="1"/>
      <w:numFmt w:val="bullet"/>
      <w:lvlText w:val=""/>
      <w:lvlJc w:val="left"/>
      <w:pPr>
        <w:ind w:left="28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28" w:hanging="360"/>
      </w:pPr>
      <w:rPr>
        <w:rFonts w:ascii="Wingdings" w:hAnsi="Wingdings" w:hint="default"/>
      </w:rPr>
    </w:lvl>
  </w:abstractNum>
  <w:abstractNum w:abstractNumId="32" w15:restartNumberingAfterBreak="0">
    <w:nsid w:val="52BD5511"/>
    <w:multiLevelType w:val="hybridMultilevel"/>
    <w:tmpl w:val="6BCE2048"/>
    <w:lvl w:ilvl="0" w:tplc="B67E7F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5D41DA"/>
    <w:multiLevelType w:val="hybridMultilevel"/>
    <w:tmpl w:val="08EC8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180161"/>
    <w:multiLevelType w:val="multilevel"/>
    <w:tmpl w:val="7D8E267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35" w15:restartNumberingAfterBreak="0">
    <w:nsid w:val="58335915"/>
    <w:multiLevelType w:val="hybridMultilevel"/>
    <w:tmpl w:val="A60C8950"/>
    <w:lvl w:ilvl="0" w:tplc="B67E7F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0F3B19"/>
    <w:multiLevelType w:val="hybridMultilevel"/>
    <w:tmpl w:val="BC188FB6"/>
    <w:lvl w:ilvl="0" w:tplc="B67E7F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5EFC2444"/>
    <w:multiLevelType w:val="hybridMultilevel"/>
    <w:tmpl w:val="E4A2BB18"/>
    <w:lvl w:ilvl="0" w:tplc="CDD2973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226D2A"/>
    <w:multiLevelType w:val="hybridMultilevel"/>
    <w:tmpl w:val="B14C2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6913E9"/>
    <w:multiLevelType w:val="hybridMultilevel"/>
    <w:tmpl w:val="F484357C"/>
    <w:lvl w:ilvl="0" w:tplc="B67E7F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60BF449E"/>
    <w:multiLevelType w:val="hybridMultilevel"/>
    <w:tmpl w:val="29A63C22"/>
    <w:lvl w:ilvl="0" w:tplc="B67E7F9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 w15:restartNumberingAfterBreak="0">
    <w:nsid w:val="649F7BD1"/>
    <w:multiLevelType w:val="multilevel"/>
    <w:tmpl w:val="93B4C47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2" w15:restartNumberingAfterBreak="0">
    <w:nsid w:val="6AC43D6E"/>
    <w:multiLevelType w:val="multilevel"/>
    <w:tmpl w:val="205858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9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8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97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46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3" w15:restartNumberingAfterBreak="0">
    <w:nsid w:val="6F277CFF"/>
    <w:multiLevelType w:val="hybridMultilevel"/>
    <w:tmpl w:val="490CE11A"/>
    <w:lvl w:ilvl="0" w:tplc="B67E7F9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4" w15:restartNumberingAfterBreak="0">
    <w:nsid w:val="7A3340A9"/>
    <w:multiLevelType w:val="hybridMultilevel"/>
    <w:tmpl w:val="AC5267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457F83"/>
    <w:multiLevelType w:val="hybridMultilevel"/>
    <w:tmpl w:val="36EA0E5E"/>
    <w:lvl w:ilvl="0" w:tplc="B67E7F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2"/>
  </w:num>
  <w:num w:numId="3">
    <w:abstractNumId w:val="44"/>
  </w:num>
  <w:num w:numId="4">
    <w:abstractNumId w:val="42"/>
  </w:num>
  <w:num w:numId="5">
    <w:abstractNumId w:val="7"/>
  </w:num>
  <w:num w:numId="6">
    <w:abstractNumId w:val="34"/>
  </w:num>
  <w:num w:numId="7">
    <w:abstractNumId w:val="21"/>
  </w:num>
  <w:num w:numId="8">
    <w:abstractNumId w:val="25"/>
  </w:num>
  <w:num w:numId="9">
    <w:abstractNumId w:val="9"/>
  </w:num>
  <w:num w:numId="10">
    <w:abstractNumId w:val="4"/>
  </w:num>
  <w:num w:numId="11">
    <w:abstractNumId w:val="5"/>
  </w:num>
  <w:num w:numId="12">
    <w:abstractNumId w:val="20"/>
  </w:num>
  <w:num w:numId="13">
    <w:abstractNumId w:val="1"/>
  </w:num>
  <w:num w:numId="14">
    <w:abstractNumId w:val="30"/>
  </w:num>
  <w:num w:numId="15">
    <w:abstractNumId w:val="8"/>
  </w:num>
  <w:num w:numId="16">
    <w:abstractNumId w:val="3"/>
  </w:num>
  <w:num w:numId="17">
    <w:abstractNumId w:val="24"/>
  </w:num>
  <w:num w:numId="18">
    <w:abstractNumId w:val="12"/>
  </w:num>
  <w:num w:numId="19">
    <w:abstractNumId w:val="29"/>
  </w:num>
  <w:num w:numId="20">
    <w:abstractNumId w:val="28"/>
  </w:num>
  <w:num w:numId="21">
    <w:abstractNumId w:val="27"/>
  </w:num>
  <w:num w:numId="22">
    <w:abstractNumId w:val="13"/>
  </w:num>
  <w:num w:numId="23">
    <w:abstractNumId w:val="16"/>
  </w:num>
  <w:num w:numId="24">
    <w:abstractNumId w:val="36"/>
  </w:num>
  <w:num w:numId="25">
    <w:abstractNumId w:val="39"/>
  </w:num>
  <w:num w:numId="26">
    <w:abstractNumId w:val="43"/>
  </w:num>
  <w:num w:numId="27">
    <w:abstractNumId w:val="32"/>
  </w:num>
  <w:num w:numId="28">
    <w:abstractNumId w:val="45"/>
  </w:num>
  <w:num w:numId="29">
    <w:abstractNumId w:val="35"/>
  </w:num>
  <w:num w:numId="30">
    <w:abstractNumId w:val="6"/>
  </w:num>
  <w:num w:numId="31">
    <w:abstractNumId w:val="26"/>
  </w:num>
  <w:num w:numId="32">
    <w:abstractNumId w:val="2"/>
  </w:num>
  <w:num w:numId="33">
    <w:abstractNumId w:val="18"/>
  </w:num>
  <w:num w:numId="34">
    <w:abstractNumId w:val="0"/>
  </w:num>
  <w:num w:numId="35">
    <w:abstractNumId w:val="40"/>
  </w:num>
  <w:num w:numId="36">
    <w:abstractNumId w:val="38"/>
  </w:num>
  <w:num w:numId="37">
    <w:abstractNumId w:val="11"/>
  </w:num>
  <w:num w:numId="38">
    <w:abstractNumId w:val="15"/>
  </w:num>
  <w:num w:numId="39">
    <w:abstractNumId w:val="17"/>
  </w:num>
  <w:num w:numId="40">
    <w:abstractNumId w:val="23"/>
  </w:num>
  <w:num w:numId="41">
    <w:abstractNumId w:val="19"/>
  </w:num>
  <w:num w:numId="42">
    <w:abstractNumId w:val="33"/>
  </w:num>
  <w:num w:numId="4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0"/>
  </w:num>
  <w:num w:numId="45">
    <w:abstractNumId w:val="37"/>
  </w:num>
  <w:num w:numId="46">
    <w:abstractNumId w:val="31"/>
  </w:num>
  <w:num w:numId="47">
    <w:abstractNumId w:val="4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357"/>
  <w:doNotHyphenateCaps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185"/>
    <w:rsid w:val="0000090B"/>
    <w:rsid w:val="00000B0C"/>
    <w:rsid w:val="00002D0C"/>
    <w:rsid w:val="00005E17"/>
    <w:rsid w:val="00006187"/>
    <w:rsid w:val="00007CBE"/>
    <w:rsid w:val="00007CFD"/>
    <w:rsid w:val="00010788"/>
    <w:rsid w:val="00011170"/>
    <w:rsid w:val="0001230B"/>
    <w:rsid w:val="000133E9"/>
    <w:rsid w:val="00013633"/>
    <w:rsid w:val="000144C4"/>
    <w:rsid w:val="00015A50"/>
    <w:rsid w:val="00016101"/>
    <w:rsid w:val="00023DFA"/>
    <w:rsid w:val="00024F01"/>
    <w:rsid w:val="00026903"/>
    <w:rsid w:val="00026C61"/>
    <w:rsid w:val="000273A6"/>
    <w:rsid w:val="000307D9"/>
    <w:rsid w:val="000318F1"/>
    <w:rsid w:val="0003220E"/>
    <w:rsid w:val="000325AA"/>
    <w:rsid w:val="0003280C"/>
    <w:rsid w:val="00035737"/>
    <w:rsid w:val="00035AFF"/>
    <w:rsid w:val="00035EBA"/>
    <w:rsid w:val="00037325"/>
    <w:rsid w:val="00040D9C"/>
    <w:rsid w:val="0004165E"/>
    <w:rsid w:val="000417E0"/>
    <w:rsid w:val="00041B7B"/>
    <w:rsid w:val="00044984"/>
    <w:rsid w:val="00046E95"/>
    <w:rsid w:val="000504FE"/>
    <w:rsid w:val="000544E3"/>
    <w:rsid w:val="00056685"/>
    <w:rsid w:val="00065982"/>
    <w:rsid w:val="000660C3"/>
    <w:rsid w:val="000747C2"/>
    <w:rsid w:val="000748EB"/>
    <w:rsid w:val="00075FFF"/>
    <w:rsid w:val="000766ED"/>
    <w:rsid w:val="0007765F"/>
    <w:rsid w:val="00077F6E"/>
    <w:rsid w:val="0008034E"/>
    <w:rsid w:val="00080B71"/>
    <w:rsid w:val="00081AC1"/>
    <w:rsid w:val="00082946"/>
    <w:rsid w:val="00083F5B"/>
    <w:rsid w:val="000856DA"/>
    <w:rsid w:val="000908F9"/>
    <w:rsid w:val="00094168"/>
    <w:rsid w:val="00094B9C"/>
    <w:rsid w:val="00095517"/>
    <w:rsid w:val="000A0C4D"/>
    <w:rsid w:val="000A114F"/>
    <w:rsid w:val="000A3F1F"/>
    <w:rsid w:val="000B026E"/>
    <w:rsid w:val="000B048F"/>
    <w:rsid w:val="000B26A7"/>
    <w:rsid w:val="000B2721"/>
    <w:rsid w:val="000B5D19"/>
    <w:rsid w:val="000B74DF"/>
    <w:rsid w:val="000B7773"/>
    <w:rsid w:val="000C055A"/>
    <w:rsid w:val="000C105C"/>
    <w:rsid w:val="000C18C9"/>
    <w:rsid w:val="000C4C84"/>
    <w:rsid w:val="000C4D58"/>
    <w:rsid w:val="000C5702"/>
    <w:rsid w:val="000C5761"/>
    <w:rsid w:val="000C771C"/>
    <w:rsid w:val="000C7743"/>
    <w:rsid w:val="000C797C"/>
    <w:rsid w:val="000D1EA0"/>
    <w:rsid w:val="000D28EE"/>
    <w:rsid w:val="000D34A9"/>
    <w:rsid w:val="000D3622"/>
    <w:rsid w:val="000D6970"/>
    <w:rsid w:val="000E0522"/>
    <w:rsid w:val="000E1787"/>
    <w:rsid w:val="000E19B4"/>
    <w:rsid w:val="000E2A46"/>
    <w:rsid w:val="000E2AEC"/>
    <w:rsid w:val="000E591D"/>
    <w:rsid w:val="000F40C1"/>
    <w:rsid w:val="00100BDF"/>
    <w:rsid w:val="00101785"/>
    <w:rsid w:val="00101CF7"/>
    <w:rsid w:val="001030D2"/>
    <w:rsid w:val="00104643"/>
    <w:rsid w:val="00106972"/>
    <w:rsid w:val="0011077D"/>
    <w:rsid w:val="00111DFF"/>
    <w:rsid w:val="00112973"/>
    <w:rsid w:val="00112CB0"/>
    <w:rsid w:val="00114EDB"/>
    <w:rsid w:val="00115C29"/>
    <w:rsid w:val="00115E14"/>
    <w:rsid w:val="00121865"/>
    <w:rsid w:val="0012300D"/>
    <w:rsid w:val="001261AA"/>
    <w:rsid w:val="00126FE0"/>
    <w:rsid w:val="00130881"/>
    <w:rsid w:val="001319F5"/>
    <w:rsid w:val="00132459"/>
    <w:rsid w:val="00132655"/>
    <w:rsid w:val="00134DCA"/>
    <w:rsid w:val="001355B1"/>
    <w:rsid w:val="001417B9"/>
    <w:rsid w:val="001441F0"/>
    <w:rsid w:val="00144B03"/>
    <w:rsid w:val="00145529"/>
    <w:rsid w:val="001509AC"/>
    <w:rsid w:val="001518C0"/>
    <w:rsid w:val="001527E6"/>
    <w:rsid w:val="00152FC3"/>
    <w:rsid w:val="001533C8"/>
    <w:rsid w:val="00153E8F"/>
    <w:rsid w:val="001546A0"/>
    <w:rsid w:val="0015623D"/>
    <w:rsid w:val="0015710E"/>
    <w:rsid w:val="00160AED"/>
    <w:rsid w:val="00162413"/>
    <w:rsid w:val="00164B2C"/>
    <w:rsid w:val="00166288"/>
    <w:rsid w:val="0016770A"/>
    <w:rsid w:val="001706F1"/>
    <w:rsid w:val="0017167B"/>
    <w:rsid w:val="00171C30"/>
    <w:rsid w:val="00172226"/>
    <w:rsid w:val="00172D75"/>
    <w:rsid w:val="00173399"/>
    <w:rsid w:val="001736F3"/>
    <w:rsid w:val="00173D68"/>
    <w:rsid w:val="001756F0"/>
    <w:rsid w:val="00180C30"/>
    <w:rsid w:val="00182813"/>
    <w:rsid w:val="00185545"/>
    <w:rsid w:val="00192922"/>
    <w:rsid w:val="00192CE4"/>
    <w:rsid w:val="0019354C"/>
    <w:rsid w:val="00195EFE"/>
    <w:rsid w:val="001A026D"/>
    <w:rsid w:val="001A2F3F"/>
    <w:rsid w:val="001A3959"/>
    <w:rsid w:val="001A6122"/>
    <w:rsid w:val="001A6409"/>
    <w:rsid w:val="001A6766"/>
    <w:rsid w:val="001A756F"/>
    <w:rsid w:val="001B03FC"/>
    <w:rsid w:val="001B2C8C"/>
    <w:rsid w:val="001B2FEA"/>
    <w:rsid w:val="001B3422"/>
    <w:rsid w:val="001B3B56"/>
    <w:rsid w:val="001B5208"/>
    <w:rsid w:val="001C3880"/>
    <w:rsid w:val="001C39C1"/>
    <w:rsid w:val="001C570A"/>
    <w:rsid w:val="001C5C17"/>
    <w:rsid w:val="001C7A2B"/>
    <w:rsid w:val="001D0D02"/>
    <w:rsid w:val="001D4E1F"/>
    <w:rsid w:val="001D6B10"/>
    <w:rsid w:val="001E1078"/>
    <w:rsid w:val="001E61A1"/>
    <w:rsid w:val="001E62FE"/>
    <w:rsid w:val="001E66E7"/>
    <w:rsid w:val="001F1146"/>
    <w:rsid w:val="001F30B9"/>
    <w:rsid w:val="001F3824"/>
    <w:rsid w:val="001F4DBF"/>
    <w:rsid w:val="00203AFF"/>
    <w:rsid w:val="00203E44"/>
    <w:rsid w:val="0020419D"/>
    <w:rsid w:val="002048CE"/>
    <w:rsid w:val="00204B7D"/>
    <w:rsid w:val="00206FAD"/>
    <w:rsid w:val="0021228A"/>
    <w:rsid w:val="0021594B"/>
    <w:rsid w:val="00215C4A"/>
    <w:rsid w:val="0021634F"/>
    <w:rsid w:val="00217869"/>
    <w:rsid w:val="00221A82"/>
    <w:rsid w:val="002220F7"/>
    <w:rsid w:val="0022217A"/>
    <w:rsid w:val="00223518"/>
    <w:rsid w:val="00224A6D"/>
    <w:rsid w:val="00224D11"/>
    <w:rsid w:val="00226828"/>
    <w:rsid w:val="00226AED"/>
    <w:rsid w:val="00230DA0"/>
    <w:rsid w:val="00231C1A"/>
    <w:rsid w:val="0023488D"/>
    <w:rsid w:val="00235D3B"/>
    <w:rsid w:val="00236CD3"/>
    <w:rsid w:val="00236FC4"/>
    <w:rsid w:val="00237304"/>
    <w:rsid w:val="00242DD9"/>
    <w:rsid w:val="0024324B"/>
    <w:rsid w:val="00243A94"/>
    <w:rsid w:val="0024710B"/>
    <w:rsid w:val="00247FDA"/>
    <w:rsid w:val="00253427"/>
    <w:rsid w:val="002534D0"/>
    <w:rsid w:val="00255223"/>
    <w:rsid w:val="002572D9"/>
    <w:rsid w:val="0026152E"/>
    <w:rsid w:val="002627AE"/>
    <w:rsid w:val="0026297D"/>
    <w:rsid w:val="00263707"/>
    <w:rsid w:val="0026536B"/>
    <w:rsid w:val="00266E03"/>
    <w:rsid w:val="002672AE"/>
    <w:rsid w:val="00272042"/>
    <w:rsid w:val="00272AD5"/>
    <w:rsid w:val="002758E6"/>
    <w:rsid w:val="00275C55"/>
    <w:rsid w:val="00275EFB"/>
    <w:rsid w:val="002842C1"/>
    <w:rsid w:val="00285AB8"/>
    <w:rsid w:val="00285B35"/>
    <w:rsid w:val="00286284"/>
    <w:rsid w:val="00286751"/>
    <w:rsid w:val="00287332"/>
    <w:rsid w:val="00291F51"/>
    <w:rsid w:val="0029268A"/>
    <w:rsid w:val="00292CCB"/>
    <w:rsid w:val="00295C9A"/>
    <w:rsid w:val="0029637E"/>
    <w:rsid w:val="00297257"/>
    <w:rsid w:val="002A1837"/>
    <w:rsid w:val="002A2FAB"/>
    <w:rsid w:val="002A35C3"/>
    <w:rsid w:val="002A365E"/>
    <w:rsid w:val="002A420D"/>
    <w:rsid w:val="002A4967"/>
    <w:rsid w:val="002A5F84"/>
    <w:rsid w:val="002B0067"/>
    <w:rsid w:val="002B0421"/>
    <w:rsid w:val="002B0EE2"/>
    <w:rsid w:val="002B1B3E"/>
    <w:rsid w:val="002B41B4"/>
    <w:rsid w:val="002B49BA"/>
    <w:rsid w:val="002C27D7"/>
    <w:rsid w:val="002C3405"/>
    <w:rsid w:val="002D1018"/>
    <w:rsid w:val="002D213A"/>
    <w:rsid w:val="002D300E"/>
    <w:rsid w:val="002D61C4"/>
    <w:rsid w:val="002D65CC"/>
    <w:rsid w:val="002E0C8F"/>
    <w:rsid w:val="002E1589"/>
    <w:rsid w:val="002E24F2"/>
    <w:rsid w:val="002E3CAD"/>
    <w:rsid w:val="002E40CB"/>
    <w:rsid w:val="002E4295"/>
    <w:rsid w:val="002E47F8"/>
    <w:rsid w:val="002E60F9"/>
    <w:rsid w:val="002E71E5"/>
    <w:rsid w:val="002F1401"/>
    <w:rsid w:val="002F4CB3"/>
    <w:rsid w:val="002F5833"/>
    <w:rsid w:val="002F58B7"/>
    <w:rsid w:val="002F6BB5"/>
    <w:rsid w:val="002F6EC5"/>
    <w:rsid w:val="003011C3"/>
    <w:rsid w:val="00302279"/>
    <w:rsid w:val="00307266"/>
    <w:rsid w:val="0031049F"/>
    <w:rsid w:val="00312701"/>
    <w:rsid w:val="00312B7D"/>
    <w:rsid w:val="003131A4"/>
    <w:rsid w:val="0031397E"/>
    <w:rsid w:val="00314166"/>
    <w:rsid w:val="00314F34"/>
    <w:rsid w:val="00316B5D"/>
    <w:rsid w:val="00317901"/>
    <w:rsid w:val="003214E5"/>
    <w:rsid w:val="00323127"/>
    <w:rsid w:val="003234B8"/>
    <w:rsid w:val="003234F2"/>
    <w:rsid w:val="003255BB"/>
    <w:rsid w:val="00327DA4"/>
    <w:rsid w:val="0033018B"/>
    <w:rsid w:val="00330866"/>
    <w:rsid w:val="0033307A"/>
    <w:rsid w:val="003345EB"/>
    <w:rsid w:val="003356E3"/>
    <w:rsid w:val="00336F20"/>
    <w:rsid w:val="00340481"/>
    <w:rsid w:val="0034104F"/>
    <w:rsid w:val="00345D73"/>
    <w:rsid w:val="00346EBB"/>
    <w:rsid w:val="003475DF"/>
    <w:rsid w:val="003477D9"/>
    <w:rsid w:val="00350608"/>
    <w:rsid w:val="00350CAB"/>
    <w:rsid w:val="00354BC6"/>
    <w:rsid w:val="003555A6"/>
    <w:rsid w:val="003555D0"/>
    <w:rsid w:val="00360F50"/>
    <w:rsid w:val="003617D7"/>
    <w:rsid w:val="00363548"/>
    <w:rsid w:val="00364A62"/>
    <w:rsid w:val="00365E8B"/>
    <w:rsid w:val="00365ECC"/>
    <w:rsid w:val="003707F0"/>
    <w:rsid w:val="00372266"/>
    <w:rsid w:val="00372CC1"/>
    <w:rsid w:val="00373BFF"/>
    <w:rsid w:val="00373E35"/>
    <w:rsid w:val="00374F90"/>
    <w:rsid w:val="00375B90"/>
    <w:rsid w:val="0037734D"/>
    <w:rsid w:val="00377BAA"/>
    <w:rsid w:val="003807B5"/>
    <w:rsid w:val="003808C5"/>
    <w:rsid w:val="00380FF7"/>
    <w:rsid w:val="00380FF8"/>
    <w:rsid w:val="003846BF"/>
    <w:rsid w:val="003857DE"/>
    <w:rsid w:val="00387412"/>
    <w:rsid w:val="003874C9"/>
    <w:rsid w:val="00387A49"/>
    <w:rsid w:val="0039001D"/>
    <w:rsid w:val="00390E0D"/>
    <w:rsid w:val="00392EB6"/>
    <w:rsid w:val="003936B2"/>
    <w:rsid w:val="00397DAD"/>
    <w:rsid w:val="003A031C"/>
    <w:rsid w:val="003A289E"/>
    <w:rsid w:val="003A58D1"/>
    <w:rsid w:val="003A6981"/>
    <w:rsid w:val="003A6C78"/>
    <w:rsid w:val="003A7DD1"/>
    <w:rsid w:val="003A7E90"/>
    <w:rsid w:val="003B26A7"/>
    <w:rsid w:val="003B2D50"/>
    <w:rsid w:val="003B5692"/>
    <w:rsid w:val="003B62B0"/>
    <w:rsid w:val="003B7A5E"/>
    <w:rsid w:val="003C0054"/>
    <w:rsid w:val="003C1B7A"/>
    <w:rsid w:val="003C2B9F"/>
    <w:rsid w:val="003C32EC"/>
    <w:rsid w:val="003C4E64"/>
    <w:rsid w:val="003C57EA"/>
    <w:rsid w:val="003C7574"/>
    <w:rsid w:val="003C77FD"/>
    <w:rsid w:val="003D1FF2"/>
    <w:rsid w:val="003D356D"/>
    <w:rsid w:val="003D6000"/>
    <w:rsid w:val="003E081B"/>
    <w:rsid w:val="003E316B"/>
    <w:rsid w:val="003E3973"/>
    <w:rsid w:val="003E5371"/>
    <w:rsid w:val="003E667D"/>
    <w:rsid w:val="003E7602"/>
    <w:rsid w:val="003F02B0"/>
    <w:rsid w:val="003F13CB"/>
    <w:rsid w:val="003F5126"/>
    <w:rsid w:val="003F545F"/>
    <w:rsid w:val="003F5691"/>
    <w:rsid w:val="003F5BD7"/>
    <w:rsid w:val="003F7E3C"/>
    <w:rsid w:val="004007F8"/>
    <w:rsid w:val="004011D2"/>
    <w:rsid w:val="004014D7"/>
    <w:rsid w:val="00401A63"/>
    <w:rsid w:val="00402434"/>
    <w:rsid w:val="00402D01"/>
    <w:rsid w:val="00403163"/>
    <w:rsid w:val="004042F8"/>
    <w:rsid w:val="0040582B"/>
    <w:rsid w:val="004076B0"/>
    <w:rsid w:val="0041072F"/>
    <w:rsid w:val="00410C16"/>
    <w:rsid w:val="00410DE6"/>
    <w:rsid w:val="004116B9"/>
    <w:rsid w:val="00412FAE"/>
    <w:rsid w:val="00413AD3"/>
    <w:rsid w:val="00415C38"/>
    <w:rsid w:val="004162F4"/>
    <w:rsid w:val="00416C9F"/>
    <w:rsid w:val="00421676"/>
    <w:rsid w:val="00421AC9"/>
    <w:rsid w:val="004233DA"/>
    <w:rsid w:val="0042442E"/>
    <w:rsid w:val="00425F1E"/>
    <w:rsid w:val="0042659E"/>
    <w:rsid w:val="00431B02"/>
    <w:rsid w:val="00431B25"/>
    <w:rsid w:val="00435B97"/>
    <w:rsid w:val="00435D93"/>
    <w:rsid w:val="00437D01"/>
    <w:rsid w:val="004440C5"/>
    <w:rsid w:val="004449A6"/>
    <w:rsid w:val="00445DA1"/>
    <w:rsid w:val="00446290"/>
    <w:rsid w:val="00454138"/>
    <w:rsid w:val="00457118"/>
    <w:rsid w:val="004576BD"/>
    <w:rsid w:val="00460814"/>
    <w:rsid w:val="0046329E"/>
    <w:rsid w:val="0046464D"/>
    <w:rsid w:val="00465114"/>
    <w:rsid w:val="00465762"/>
    <w:rsid w:val="004672BC"/>
    <w:rsid w:val="00467DF6"/>
    <w:rsid w:val="004705C5"/>
    <w:rsid w:val="00471F3D"/>
    <w:rsid w:val="00471FF3"/>
    <w:rsid w:val="00473940"/>
    <w:rsid w:val="00473B0C"/>
    <w:rsid w:val="00474A21"/>
    <w:rsid w:val="004776C4"/>
    <w:rsid w:val="004809CD"/>
    <w:rsid w:val="00482C38"/>
    <w:rsid w:val="00484042"/>
    <w:rsid w:val="00491E1A"/>
    <w:rsid w:val="0049264C"/>
    <w:rsid w:val="00492CC5"/>
    <w:rsid w:val="0049706A"/>
    <w:rsid w:val="004A1A73"/>
    <w:rsid w:val="004A33B3"/>
    <w:rsid w:val="004A5484"/>
    <w:rsid w:val="004A597C"/>
    <w:rsid w:val="004A68AC"/>
    <w:rsid w:val="004A69BF"/>
    <w:rsid w:val="004B2408"/>
    <w:rsid w:val="004B42BD"/>
    <w:rsid w:val="004B47DE"/>
    <w:rsid w:val="004B52DC"/>
    <w:rsid w:val="004C1296"/>
    <w:rsid w:val="004C2F89"/>
    <w:rsid w:val="004C70AD"/>
    <w:rsid w:val="004D1580"/>
    <w:rsid w:val="004D1F75"/>
    <w:rsid w:val="004D2D64"/>
    <w:rsid w:val="004D401A"/>
    <w:rsid w:val="004D41FF"/>
    <w:rsid w:val="004D44E6"/>
    <w:rsid w:val="004E043D"/>
    <w:rsid w:val="004E167F"/>
    <w:rsid w:val="004E19E5"/>
    <w:rsid w:val="004E206C"/>
    <w:rsid w:val="004E2074"/>
    <w:rsid w:val="004E4912"/>
    <w:rsid w:val="004E4E4B"/>
    <w:rsid w:val="004F35D4"/>
    <w:rsid w:val="004F6E57"/>
    <w:rsid w:val="00500410"/>
    <w:rsid w:val="0050311D"/>
    <w:rsid w:val="005037F4"/>
    <w:rsid w:val="00503C5C"/>
    <w:rsid w:val="005057DF"/>
    <w:rsid w:val="00506E77"/>
    <w:rsid w:val="005104E6"/>
    <w:rsid w:val="005108DE"/>
    <w:rsid w:val="00513728"/>
    <w:rsid w:val="0051611D"/>
    <w:rsid w:val="005203DC"/>
    <w:rsid w:val="0052196B"/>
    <w:rsid w:val="00523A55"/>
    <w:rsid w:val="00525C4B"/>
    <w:rsid w:val="00526F15"/>
    <w:rsid w:val="00530C9D"/>
    <w:rsid w:val="00531785"/>
    <w:rsid w:val="00531908"/>
    <w:rsid w:val="00531C03"/>
    <w:rsid w:val="00533D51"/>
    <w:rsid w:val="005407E4"/>
    <w:rsid w:val="005418CD"/>
    <w:rsid w:val="00545A25"/>
    <w:rsid w:val="005527AD"/>
    <w:rsid w:val="00554F8A"/>
    <w:rsid w:val="00555760"/>
    <w:rsid w:val="00556507"/>
    <w:rsid w:val="00560878"/>
    <w:rsid w:val="00560D75"/>
    <w:rsid w:val="00561653"/>
    <w:rsid w:val="00562A5E"/>
    <w:rsid w:val="005649C3"/>
    <w:rsid w:val="005658B2"/>
    <w:rsid w:val="00566540"/>
    <w:rsid w:val="00570B7D"/>
    <w:rsid w:val="0057208A"/>
    <w:rsid w:val="00575CDB"/>
    <w:rsid w:val="00581F94"/>
    <w:rsid w:val="005822A6"/>
    <w:rsid w:val="00582494"/>
    <w:rsid w:val="005834E9"/>
    <w:rsid w:val="00585AE7"/>
    <w:rsid w:val="00585E71"/>
    <w:rsid w:val="00586366"/>
    <w:rsid w:val="005865E5"/>
    <w:rsid w:val="00591E35"/>
    <w:rsid w:val="00594AB5"/>
    <w:rsid w:val="00594FF1"/>
    <w:rsid w:val="005958A1"/>
    <w:rsid w:val="0059745F"/>
    <w:rsid w:val="00597B44"/>
    <w:rsid w:val="005A2CB9"/>
    <w:rsid w:val="005A31F0"/>
    <w:rsid w:val="005A4609"/>
    <w:rsid w:val="005A51C8"/>
    <w:rsid w:val="005A58CB"/>
    <w:rsid w:val="005A5C4E"/>
    <w:rsid w:val="005B0445"/>
    <w:rsid w:val="005B6313"/>
    <w:rsid w:val="005B7333"/>
    <w:rsid w:val="005C68AF"/>
    <w:rsid w:val="005C6A36"/>
    <w:rsid w:val="005D008B"/>
    <w:rsid w:val="005D1692"/>
    <w:rsid w:val="005D25AE"/>
    <w:rsid w:val="005D4978"/>
    <w:rsid w:val="005D516D"/>
    <w:rsid w:val="005D5972"/>
    <w:rsid w:val="005D6B41"/>
    <w:rsid w:val="005D7E23"/>
    <w:rsid w:val="005E0D90"/>
    <w:rsid w:val="005E342D"/>
    <w:rsid w:val="005E403E"/>
    <w:rsid w:val="005E42C3"/>
    <w:rsid w:val="005E5B8A"/>
    <w:rsid w:val="005E680B"/>
    <w:rsid w:val="005E6CF8"/>
    <w:rsid w:val="005F5CE7"/>
    <w:rsid w:val="005F6B5A"/>
    <w:rsid w:val="005F6FC8"/>
    <w:rsid w:val="00601905"/>
    <w:rsid w:val="006069BD"/>
    <w:rsid w:val="00614F18"/>
    <w:rsid w:val="00616BED"/>
    <w:rsid w:val="00616F31"/>
    <w:rsid w:val="0061750D"/>
    <w:rsid w:val="00617ABF"/>
    <w:rsid w:val="0062014B"/>
    <w:rsid w:val="00620982"/>
    <w:rsid w:val="00620F1E"/>
    <w:rsid w:val="006212B2"/>
    <w:rsid w:val="0062188A"/>
    <w:rsid w:val="00622FB5"/>
    <w:rsid w:val="00623087"/>
    <w:rsid w:val="006236C6"/>
    <w:rsid w:val="00625248"/>
    <w:rsid w:val="00626DC8"/>
    <w:rsid w:val="00627B37"/>
    <w:rsid w:val="006303A2"/>
    <w:rsid w:val="00634486"/>
    <w:rsid w:val="0063598D"/>
    <w:rsid w:val="006361AC"/>
    <w:rsid w:val="006374EF"/>
    <w:rsid w:val="00637C82"/>
    <w:rsid w:val="00643C6F"/>
    <w:rsid w:val="006447E3"/>
    <w:rsid w:val="00645806"/>
    <w:rsid w:val="006513F3"/>
    <w:rsid w:val="0065146A"/>
    <w:rsid w:val="0065266B"/>
    <w:rsid w:val="00656631"/>
    <w:rsid w:val="0065706B"/>
    <w:rsid w:val="00657F9B"/>
    <w:rsid w:val="00664B21"/>
    <w:rsid w:val="00664BE7"/>
    <w:rsid w:val="00665271"/>
    <w:rsid w:val="00665589"/>
    <w:rsid w:val="00665B39"/>
    <w:rsid w:val="00666C77"/>
    <w:rsid w:val="006709A5"/>
    <w:rsid w:val="00675D2A"/>
    <w:rsid w:val="0067632B"/>
    <w:rsid w:val="00677991"/>
    <w:rsid w:val="006804FC"/>
    <w:rsid w:val="00680713"/>
    <w:rsid w:val="00680E70"/>
    <w:rsid w:val="00684430"/>
    <w:rsid w:val="006853F6"/>
    <w:rsid w:val="00692A1C"/>
    <w:rsid w:val="00693103"/>
    <w:rsid w:val="00693925"/>
    <w:rsid w:val="00694048"/>
    <w:rsid w:val="00695739"/>
    <w:rsid w:val="00695BCE"/>
    <w:rsid w:val="006A1990"/>
    <w:rsid w:val="006A21A8"/>
    <w:rsid w:val="006A29AA"/>
    <w:rsid w:val="006A2B4F"/>
    <w:rsid w:val="006A5062"/>
    <w:rsid w:val="006B03B3"/>
    <w:rsid w:val="006B05D3"/>
    <w:rsid w:val="006B071E"/>
    <w:rsid w:val="006B161F"/>
    <w:rsid w:val="006B518D"/>
    <w:rsid w:val="006B6F01"/>
    <w:rsid w:val="006C4BF7"/>
    <w:rsid w:val="006D20C0"/>
    <w:rsid w:val="006D2142"/>
    <w:rsid w:val="006D724D"/>
    <w:rsid w:val="006E1A09"/>
    <w:rsid w:val="006E4C69"/>
    <w:rsid w:val="006E6850"/>
    <w:rsid w:val="006F3B06"/>
    <w:rsid w:val="006F5803"/>
    <w:rsid w:val="006F5F98"/>
    <w:rsid w:val="006F65BF"/>
    <w:rsid w:val="006F6869"/>
    <w:rsid w:val="006F7705"/>
    <w:rsid w:val="006F7F4B"/>
    <w:rsid w:val="00700FBA"/>
    <w:rsid w:val="007024E2"/>
    <w:rsid w:val="00704BEF"/>
    <w:rsid w:val="0070701D"/>
    <w:rsid w:val="00710908"/>
    <w:rsid w:val="00713E8E"/>
    <w:rsid w:val="00714B63"/>
    <w:rsid w:val="0071602D"/>
    <w:rsid w:val="007261A9"/>
    <w:rsid w:val="00726B61"/>
    <w:rsid w:val="00730874"/>
    <w:rsid w:val="007314C1"/>
    <w:rsid w:val="007317E1"/>
    <w:rsid w:val="00732C3F"/>
    <w:rsid w:val="0073357A"/>
    <w:rsid w:val="00734064"/>
    <w:rsid w:val="007364AD"/>
    <w:rsid w:val="00742F7B"/>
    <w:rsid w:val="00743CE5"/>
    <w:rsid w:val="00743EF9"/>
    <w:rsid w:val="00744F24"/>
    <w:rsid w:val="007453C2"/>
    <w:rsid w:val="00745596"/>
    <w:rsid w:val="00750F28"/>
    <w:rsid w:val="00752539"/>
    <w:rsid w:val="007539EA"/>
    <w:rsid w:val="007559B3"/>
    <w:rsid w:val="00755DE2"/>
    <w:rsid w:val="007603F7"/>
    <w:rsid w:val="00761EB7"/>
    <w:rsid w:val="0076201F"/>
    <w:rsid w:val="00763432"/>
    <w:rsid w:val="00764B94"/>
    <w:rsid w:val="00766EA0"/>
    <w:rsid w:val="007752CE"/>
    <w:rsid w:val="0077675B"/>
    <w:rsid w:val="00776FF5"/>
    <w:rsid w:val="0078175E"/>
    <w:rsid w:val="007901F4"/>
    <w:rsid w:val="0079023A"/>
    <w:rsid w:val="0079153F"/>
    <w:rsid w:val="0079213F"/>
    <w:rsid w:val="00792213"/>
    <w:rsid w:val="007924EB"/>
    <w:rsid w:val="007929AA"/>
    <w:rsid w:val="00793D08"/>
    <w:rsid w:val="00796404"/>
    <w:rsid w:val="0079722A"/>
    <w:rsid w:val="007975D9"/>
    <w:rsid w:val="007A2909"/>
    <w:rsid w:val="007A2B97"/>
    <w:rsid w:val="007A475C"/>
    <w:rsid w:val="007B035C"/>
    <w:rsid w:val="007B1EC6"/>
    <w:rsid w:val="007B45DF"/>
    <w:rsid w:val="007B7F58"/>
    <w:rsid w:val="007C093D"/>
    <w:rsid w:val="007C1161"/>
    <w:rsid w:val="007C3784"/>
    <w:rsid w:val="007C4BA0"/>
    <w:rsid w:val="007C5291"/>
    <w:rsid w:val="007C5817"/>
    <w:rsid w:val="007C5D0C"/>
    <w:rsid w:val="007C7F11"/>
    <w:rsid w:val="007D0052"/>
    <w:rsid w:val="007D0085"/>
    <w:rsid w:val="007D0459"/>
    <w:rsid w:val="007D2BD2"/>
    <w:rsid w:val="007D6334"/>
    <w:rsid w:val="007D68BB"/>
    <w:rsid w:val="007D6BF4"/>
    <w:rsid w:val="007D78E5"/>
    <w:rsid w:val="007E04E5"/>
    <w:rsid w:val="007E2C8D"/>
    <w:rsid w:val="007E359B"/>
    <w:rsid w:val="007E3E27"/>
    <w:rsid w:val="007E454A"/>
    <w:rsid w:val="007F01FF"/>
    <w:rsid w:val="007F0EAF"/>
    <w:rsid w:val="007F126E"/>
    <w:rsid w:val="007F1599"/>
    <w:rsid w:val="007F2232"/>
    <w:rsid w:val="007F3309"/>
    <w:rsid w:val="007F40B0"/>
    <w:rsid w:val="007F7187"/>
    <w:rsid w:val="00804D72"/>
    <w:rsid w:val="00807E6A"/>
    <w:rsid w:val="00810B5B"/>
    <w:rsid w:val="00811CF8"/>
    <w:rsid w:val="008154F2"/>
    <w:rsid w:val="0081746E"/>
    <w:rsid w:val="008209BD"/>
    <w:rsid w:val="008220CD"/>
    <w:rsid w:val="00822C92"/>
    <w:rsid w:val="00823FB6"/>
    <w:rsid w:val="0082592D"/>
    <w:rsid w:val="00825E2C"/>
    <w:rsid w:val="00827849"/>
    <w:rsid w:val="00830251"/>
    <w:rsid w:val="008316DE"/>
    <w:rsid w:val="0083248D"/>
    <w:rsid w:val="00832896"/>
    <w:rsid w:val="00832F37"/>
    <w:rsid w:val="00836521"/>
    <w:rsid w:val="00841BF3"/>
    <w:rsid w:val="00841C7C"/>
    <w:rsid w:val="00846119"/>
    <w:rsid w:val="00850414"/>
    <w:rsid w:val="00850CBD"/>
    <w:rsid w:val="00855BC4"/>
    <w:rsid w:val="008577FA"/>
    <w:rsid w:val="00860EE5"/>
    <w:rsid w:val="0086248F"/>
    <w:rsid w:val="008627A3"/>
    <w:rsid w:val="00863E0D"/>
    <w:rsid w:val="00864414"/>
    <w:rsid w:val="0086444D"/>
    <w:rsid w:val="008649A4"/>
    <w:rsid w:val="008670C4"/>
    <w:rsid w:val="008672D3"/>
    <w:rsid w:val="00870D84"/>
    <w:rsid w:val="00872CE1"/>
    <w:rsid w:val="00876402"/>
    <w:rsid w:val="008865C8"/>
    <w:rsid w:val="008878CF"/>
    <w:rsid w:val="00890129"/>
    <w:rsid w:val="00890235"/>
    <w:rsid w:val="008907A9"/>
    <w:rsid w:val="0089194B"/>
    <w:rsid w:val="00891988"/>
    <w:rsid w:val="00892E20"/>
    <w:rsid w:val="00897665"/>
    <w:rsid w:val="008A0321"/>
    <w:rsid w:val="008A0A7D"/>
    <w:rsid w:val="008A3D8A"/>
    <w:rsid w:val="008A6FAE"/>
    <w:rsid w:val="008B1D61"/>
    <w:rsid w:val="008B1E7A"/>
    <w:rsid w:val="008B2A67"/>
    <w:rsid w:val="008B58E6"/>
    <w:rsid w:val="008B6641"/>
    <w:rsid w:val="008B6780"/>
    <w:rsid w:val="008C32F4"/>
    <w:rsid w:val="008D2880"/>
    <w:rsid w:val="008D2C79"/>
    <w:rsid w:val="008D33FD"/>
    <w:rsid w:val="008D40A8"/>
    <w:rsid w:val="008D498C"/>
    <w:rsid w:val="008D504F"/>
    <w:rsid w:val="008D7EC6"/>
    <w:rsid w:val="008E03B2"/>
    <w:rsid w:val="008E1729"/>
    <w:rsid w:val="008E6619"/>
    <w:rsid w:val="008E6DF6"/>
    <w:rsid w:val="008F077F"/>
    <w:rsid w:val="008F2DCD"/>
    <w:rsid w:val="008F346C"/>
    <w:rsid w:val="008F3C83"/>
    <w:rsid w:val="008F456F"/>
    <w:rsid w:val="008F4843"/>
    <w:rsid w:val="008F7C6B"/>
    <w:rsid w:val="009042BE"/>
    <w:rsid w:val="00904AA6"/>
    <w:rsid w:val="009067C5"/>
    <w:rsid w:val="00907AFF"/>
    <w:rsid w:val="009137A9"/>
    <w:rsid w:val="00913B29"/>
    <w:rsid w:val="00913E8C"/>
    <w:rsid w:val="00913FF2"/>
    <w:rsid w:val="00916A03"/>
    <w:rsid w:val="009202ED"/>
    <w:rsid w:val="009217E8"/>
    <w:rsid w:val="00922B0B"/>
    <w:rsid w:val="00923AE2"/>
    <w:rsid w:val="00926EEC"/>
    <w:rsid w:val="00932B53"/>
    <w:rsid w:val="00935902"/>
    <w:rsid w:val="00935FC3"/>
    <w:rsid w:val="009374E3"/>
    <w:rsid w:val="00937783"/>
    <w:rsid w:val="0094258F"/>
    <w:rsid w:val="009448EA"/>
    <w:rsid w:val="00944B10"/>
    <w:rsid w:val="00945847"/>
    <w:rsid w:val="00945D9E"/>
    <w:rsid w:val="00946B06"/>
    <w:rsid w:val="00950976"/>
    <w:rsid w:val="0095173F"/>
    <w:rsid w:val="009547A1"/>
    <w:rsid w:val="00955D66"/>
    <w:rsid w:val="0095638E"/>
    <w:rsid w:val="009565A2"/>
    <w:rsid w:val="009572A3"/>
    <w:rsid w:val="00960055"/>
    <w:rsid w:val="0096041D"/>
    <w:rsid w:val="009605AD"/>
    <w:rsid w:val="00961D81"/>
    <w:rsid w:val="0096230F"/>
    <w:rsid w:val="00962F4D"/>
    <w:rsid w:val="0096376F"/>
    <w:rsid w:val="009640E9"/>
    <w:rsid w:val="0096432F"/>
    <w:rsid w:val="00971197"/>
    <w:rsid w:val="009715E3"/>
    <w:rsid w:val="00972D81"/>
    <w:rsid w:val="00973127"/>
    <w:rsid w:val="009747F2"/>
    <w:rsid w:val="00974E50"/>
    <w:rsid w:val="00975907"/>
    <w:rsid w:val="00980968"/>
    <w:rsid w:val="00982684"/>
    <w:rsid w:val="009861C2"/>
    <w:rsid w:val="0098669D"/>
    <w:rsid w:val="00990450"/>
    <w:rsid w:val="00991B1A"/>
    <w:rsid w:val="00992525"/>
    <w:rsid w:val="0099632A"/>
    <w:rsid w:val="009A1457"/>
    <w:rsid w:val="009A17F0"/>
    <w:rsid w:val="009A5033"/>
    <w:rsid w:val="009A51AC"/>
    <w:rsid w:val="009A7001"/>
    <w:rsid w:val="009A7656"/>
    <w:rsid w:val="009A768A"/>
    <w:rsid w:val="009B1D3C"/>
    <w:rsid w:val="009B420A"/>
    <w:rsid w:val="009B5A22"/>
    <w:rsid w:val="009B5E0F"/>
    <w:rsid w:val="009C2E54"/>
    <w:rsid w:val="009C39BE"/>
    <w:rsid w:val="009C3E5B"/>
    <w:rsid w:val="009C41A2"/>
    <w:rsid w:val="009C5CF7"/>
    <w:rsid w:val="009C68D1"/>
    <w:rsid w:val="009D0394"/>
    <w:rsid w:val="009D1B32"/>
    <w:rsid w:val="009D1EB3"/>
    <w:rsid w:val="009D3C6C"/>
    <w:rsid w:val="009D5A28"/>
    <w:rsid w:val="009D64E0"/>
    <w:rsid w:val="009D6F25"/>
    <w:rsid w:val="009E02A8"/>
    <w:rsid w:val="009E042E"/>
    <w:rsid w:val="009E243E"/>
    <w:rsid w:val="009E3376"/>
    <w:rsid w:val="009E4198"/>
    <w:rsid w:val="009E5AAE"/>
    <w:rsid w:val="009E6BC4"/>
    <w:rsid w:val="009E7A78"/>
    <w:rsid w:val="009F2635"/>
    <w:rsid w:val="009F47AC"/>
    <w:rsid w:val="009F4B28"/>
    <w:rsid w:val="009F6F3C"/>
    <w:rsid w:val="009F7AF0"/>
    <w:rsid w:val="009F7E62"/>
    <w:rsid w:val="009F7F53"/>
    <w:rsid w:val="00A00C51"/>
    <w:rsid w:val="00A03748"/>
    <w:rsid w:val="00A056FD"/>
    <w:rsid w:val="00A057BD"/>
    <w:rsid w:val="00A072E7"/>
    <w:rsid w:val="00A10D1B"/>
    <w:rsid w:val="00A120BB"/>
    <w:rsid w:val="00A12623"/>
    <w:rsid w:val="00A1265C"/>
    <w:rsid w:val="00A129B0"/>
    <w:rsid w:val="00A13272"/>
    <w:rsid w:val="00A136EB"/>
    <w:rsid w:val="00A15F7D"/>
    <w:rsid w:val="00A16D6C"/>
    <w:rsid w:val="00A17129"/>
    <w:rsid w:val="00A177B9"/>
    <w:rsid w:val="00A21B4A"/>
    <w:rsid w:val="00A22321"/>
    <w:rsid w:val="00A22403"/>
    <w:rsid w:val="00A274B4"/>
    <w:rsid w:val="00A309EB"/>
    <w:rsid w:val="00A3120C"/>
    <w:rsid w:val="00A320F4"/>
    <w:rsid w:val="00A35D3C"/>
    <w:rsid w:val="00A370F4"/>
    <w:rsid w:val="00A37BC0"/>
    <w:rsid w:val="00A40A44"/>
    <w:rsid w:val="00A40C24"/>
    <w:rsid w:val="00A40CF2"/>
    <w:rsid w:val="00A42E2A"/>
    <w:rsid w:val="00A470CD"/>
    <w:rsid w:val="00A51360"/>
    <w:rsid w:val="00A53A5B"/>
    <w:rsid w:val="00A57F24"/>
    <w:rsid w:val="00A655B5"/>
    <w:rsid w:val="00A65DF0"/>
    <w:rsid w:val="00A669EE"/>
    <w:rsid w:val="00A71D91"/>
    <w:rsid w:val="00A77548"/>
    <w:rsid w:val="00A80740"/>
    <w:rsid w:val="00A828B2"/>
    <w:rsid w:val="00A83FD4"/>
    <w:rsid w:val="00A84C84"/>
    <w:rsid w:val="00A85856"/>
    <w:rsid w:val="00A85DFF"/>
    <w:rsid w:val="00A85E21"/>
    <w:rsid w:val="00A8631E"/>
    <w:rsid w:val="00A87005"/>
    <w:rsid w:val="00A8728B"/>
    <w:rsid w:val="00A91AE8"/>
    <w:rsid w:val="00A91E14"/>
    <w:rsid w:val="00A92345"/>
    <w:rsid w:val="00A93354"/>
    <w:rsid w:val="00A93ABE"/>
    <w:rsid w:val="00A96D2C"/>
    <w:rsid w:val="00AA034C"/>
    <w:rsid w:val="00AA0EA2"/>
    <w:rsid w:val="00AA60CD"/>
    <w:rsid w:val="00AB094A"/>
    <w:rsid w:val="00AB2297"/>
    <w:rsid w:val="00AB3C8D"/>
    <w:rsid w:val="00AB40E8"/>
    <w:rsid w:val="00AB4372"/>
    <w:rsid w:val="00AB7308"/>
    <w:rsid w:val="00AB7451"/>
    <w:rsid w:val="00AB7F85"/>
    <w:rsid w:val="00AC2185"/>
    <w:rsid w:val="00AC5002"/>
    <w:rsid w:val="00AD09D4"/>
    <w:rsid w:val="00AD4A85"/>
    <w:rsid w:val="00AD6344"/>
    <w:rsid w:val="00AD6569"/>
    <w:rsid w:val="00AD7C2F"/>
    <w:rsid w:val="00AE0563"/>
    <w:rsid w:val="00AE0EDA"/>
    <w:rsid w:val="00AE236F"/>
    <w:rsid w:val="00AE34A2"/>
    <w:rsid w:val="00AE54DD"/>
    <w:rsid w:val="00AE6591"/>
    <w:rsid w:val="00AE6708"/>
    <w:rsid w:val="00AF22D8"/>
    <w:rsid w:val="00AF2BFC"/>
    <w:rsid w:val="00AF4BD7"/>
    <w:rsid w:val="00AF7C64"/>
    <w:rsid w:val="00AF7F8E"/>
    <w:rsid w:val="00AF7FE0"/>
    <w:rsid w:val="00B0082E"/>
    <w:rsid w:val="00B02F23"/>
    <w:rsid w:val="00B03381"/>
    <w:rsid w:val="00B06839"/>
    <w:rsid w:val="00B10092"/>
    <w:rsid w:val="00B105BB"/>
    <w:rsid w:val="00B11CB3"/>
    <w:rsid w:val="00B11E51"/>
    <w:rsid w:val="00B12897"/>
    <w:rsid w:val="00B130C2"/>
    <w:rsid w:val="00B1581B"/>
    <w:rsid w:val="00B164AE"/>
    <w:rsid w:val="00B17777"/>
    <w:rsid w:val="00B17F20"/>
    <w:rsid w:val="00B220E7"/>
    <w:rsid w:val="00B233F2"/>
    <w:rsid w:val="00B25EEE"/>
    <w:rsid w:val="00B27181"/>
    <w:rsid w:val="00B30510"/>
    <w:rsid w:val="00B30E3E"/>
    <w:rsid w:val="00B31904"/>
    <w:rsid w:val="00B3307D"/>
    <w:rsid w:val="00B371B3"/>
    <w:rsid w:val="00B40ECE"/>
    <w:rsid w:val="00B40FD0"/>
    <w:rsid w:val="00B4103E"/>
    <w:rsid w:val="00B41094"/>
    <w:rsid w:val="00B411A5"/>
    <w:rsid w:val="00B46737"/>
    <w:rsid w:val="00B50363"/>
    <w:rsid w:val="00B52946"/>
    <w:rsid w:val="00B5753F"/>
    <w:rsid w:val="00B617CC"/>
    <w:rsid w:val="00B62053"/>
    <w:rsid w:val="00B623E1"/>
    <w:rsid w:val="00B63474"/>
    <w:rsid w:val="00B64B19"/>
    <w:rsid w:val="00B659AA"/>
    <w:rsid w:val="00B71B27"/>
    <w:rsid w:val="00B7202F"/>
    <w:rsid w:val="00B75929"/>
    <w:rsid w:val="00B75C26"/>
    <w:rsid w:val="00B75E00"/>
    <w:rsid w:val="00B77A73"/>
    <w:rsid w:val="00B81034"/>
    <w:rsid w:val="00B819F3"/>
    <w:rsid w:val="00B81F44"/>
    <w:rsid w:val="00B82947"/>
    <w:rsid w:val="00B83DCD"/>
    <w:rsid w:val="00B84EB2"/>
    <w:rsid w:val="00B85B20"/>
    <w:rsid w:val="00B86301"/>
    <w:rsid w:val="00B86BD8"/>
    <w:rsid w:val="00B915EE"/>
    <w:rsid w:val="00B928F5"/>
    <w:rsid w:val="00B933A0"/>
    <w:rsid w:val="00B952AF"/>
    <w:rsid w:val="00BA08DB"/>
    <w:rsid w:val="00BA09FA"/>
    <w:rsid w:val="00BA2E47"/>
    <w:rsid w:val="00BA3580"/>
    <w:rsid w:val="00BA372C"/>
    <w:rsid w:val="00BA3D20"/>
    <w:rsid w:val="00BA598A"/>
    <w:rsid w:val="00BA72E1"/>
    <w:rsid w:val="00BA7E17"/>
    <w:rsid w:val="00BB213D"/>
    <w:rsid w:val="00BB2AB4"/>
    <w:rsid w:val="00BB426B"/>
    <w:rsid w:val="00BB5843"/>
    <w:rsid w:val="00BB7594"/>
    <w:rsid w:val="00BC2056"/>
    <w:rsid w:val="00BD014D"/>
    <w:rsid w:val="00BD0283"/>
    <w:rsid w:val="00BD1AFA"/>
    <w:rsid w:val="00BD21CA"/>
    <w:rsid w:val="00BD27EC"/>
    <w:rsid w:val="00BD4E26"/>
    <w:rsid w:val="00BD55B8"/>
    <w:rsid w:val="00BE31BD"/>
    <w:rsid w:val="00BE4A8A"/>
    <w:rsid w:val="00BE69CD"/>
    <w:rsid w:val="00BF1F39"/>
    <w:rsid w:val="00BF2617"/>
    <w:rsid w:val="00BF56CA"/>
    <w:rsid w:val="00C002D8"/>
    <w:rsid w:val="00C00AFD"/>
    <w:rsid w:val="00C00DB9"/>
    <w:rsid w:val="00C02F41"/>
    <w:rsid w:val="00C045EE"/>
    <w:rsid w:val="00C04906"/>
    <w:rsid w:val="00C051A2"/>
    <w:rsid w:val="00C05F1E"/>
    <w:rsid w:val="00C06093"/>
    <w:rsid w:val="00C069BD"/>
    <w:rsid w:val="00C079CB"/>
    <w:rsid w:val="00C1293B"/>
    <w:rsid w:val="00C147EA"/>
    <w:rsid w:val="00C168B3"/>
    <w:rsid w:val="00C21901"/>
    <w:rsid w:val="00C21980"/>
    <w:rsid w:val="00C21D6E"/>
    <w:rsid w:val="00C25491"/>
    <w:rsid w:val="00C26FFA"/>
    <w:rsid w:val="00C30338"/>
    <w:rsid w:val="00C30497"/>
    <w:rsid w:val="00C308FC"/>
    <w:rsid w:val="00C31717"/>
    <w:rsid w:val="00C31DE7"/>
    <w:rsid w:val="00C32142"/>
    <w:rsid w:val="00C334EC"/>
    <w:rsid w:val="00C348D2"/>
    <w:rsid w:val="00C35637"/>
    <w:rsid w:val="00C357AA"/>
    <w:rsid w:val="00C41AF0"/>
    <w:rsid w:val="00C50DA9"/>
    <w:rsid w:val="00C51955"/>
    <w:rsid w:val="00C52192"/>
    <w:rsid w:val="00C55AF8"/>
    <w:rsid w:val="00C57D9F"/>
    <w:rsid w:val="00C60748"/>
    <w:rsid w:val="00C608DE"/>
    <w:rsid w:val="00C61A3C"/>
    <w:rsid w:val="00C73CE8"/>
    <w:rsid w:val="00C73F54"/>
    <w:rsid w:val="00C745B6"/>
    <w:rsid w:val="00C74D83"/>
    <w:rsid w:val="00C76439"/>
    <w:rsid w:val="00C7676D"/>
    <w:rsid w:val="00C77114"/>
    <w:rsid w:val="00C778A8"/>
    <w:rsid w:val="00C77939"/>
    <w:rsid w:val="00C77C7E"/>
    <w:rsid w:val="00C80C6A"/>
    <w:rsid w:val="00C81EB7"/>
    <w:rsid w:val="00C850EA"/>
    <w:rsid w:val="00C858C7"/>
    <w:rsid w:val="00C8680E"/>
    <w:rsid w:val="00C90F0B"/>
    <w:rsid w:val="00C910B8"/>
    <w:rsid w:val="00C92B6A"/>
    <w:rsid w:val="00C93B89"/>
    <w:rsid w:val="00CA35A2"/>
    <w:rsid w:val="00CA3857"/>
    <w:rsid w:val="00CA574A"/>
    <w:rsid w:val="00CA5A4E"/>
    <w:rsid w:val="00CA6AF6"/>
    <w:rsid w:val="00CA72A1"/>
    <w:rsid w:val="00CA75A0"/>
    <w:rsid w:val="00CA7855"/>
    <w:rsid w:val="00CA7B55"/>
    <w:rsid w:val="00CB0952"/>
    <w:rsid w:val="00CB0A32"/>
    <w:rsid w:val="00CB108C"/>
    <w:rsid w:val="00CB3210"/>
    <w:rsid w:val="00CB33FC"/>
    <w:rsid w:val="00CB4BF2"/>
    <w:rsid w:val="00CB62E3"/>
    <w:rsid w:val="00CC0238"/>
    <w:rsid w:val="00CC078C"/>
    <w:rsid w:val="00CC1708"/>
    <w:rsid w:val="00CC1A39"/>
    <w:rsid w:val="00CC2225"/>
    <w:rsid w:val="00CC3213"/>
    <w:rsid w:val="00CC329F"/>
    <w:rsid w:val="00CC70B1"/>
    <w:rsid w:val="00CC72C4"/>
    <w:rsid w:val="00CC7B44"/>
    <w:rsid w:val="00CD14DC"/>
    <w:rsid w:val="00CD37F2"/>
    <w:rsid w:val="00CD386C"/>
    <w:rsid w:val="00CD4073"/>
    <w:rsid w:val="00CD4727"/>
    <w:rsid w:val="00CD5180"/>
    <w:rsid w:val="00CD6CA1"/>
    <w:rsid w:val="00CE08E7"/>
    <w:rsid w:val="00CE228A"/>
    <w:rsid w:val="00CE2592"/>
    <w:rsid w:val="00CE29D4"/>
    <w:rsid w:val="00CE482D"/>
    <w:rsid w:val="00CE4C88"/>
    <w:rsid w:val="00CE5649"/>
    <w:rsid w:val="00CE58C2"/>
    <w:rsid w:val="00CF134B"/>
    <w:rsid w:val="00CF15CE"/>
    <w:rsid w:val="00CF2173"/>
    <w:rsid w:val="00CF459D"/>
    <w:rsid w:val="00CF759E"/>
    <w:rsid w:val="00D0095E"/>
    <w:rsid w:val="00D02DB2"/>
    <w:rsid w:val="00D05A06"/>
    <w:rsid w:val="00D05C1E"/>
    <w:rsid w:val="00D125DE"/>
    <w:rsid w:val="00D12DA1"/>
    <w:rsid w:val="00D1415B"/>
    <w:rsid w:val="00D141A2"/>
    <w:rsid w:val="00D14CA7"/>
    <w:rsid w:val="00D15078"/>
    <w:rsid w:val="00D15703"/>
    <w:rsid w:val="00D171F6"/>
    <w:rsid w:val="00D20DFF"/>
    <w:rsid w:val="00D22145"/>
    <w:rsid w:val="00D22A81"/>
    <w:rsid w:val="00D22C2C"/>
    <w:rsid w:val="00D239AF"/>
    <w:rsid w:val="00D25488"/>
    <w:rsid w:val="00D26E81"/>
    <w:rsid w:val="00D27950"/>
    <w:rsid w:val="00D301E0"/>
    <w:rsid w:val="00D30A61"/>
    <w:rsid w:val="00D30BB1"/>
    <w:rsid w:val="00D35065"/>
    <w:rsid w:val="00D35BDB"/>
    <w:rsid w:val="00D36F91"/>
    <w:rsid w:val="00D4094E"/>
    <w:rsid w:val="00D44949"/>
    <w:rsid w:val="00D44CA7"/>
    <w:rsid w:val="00D450AF"/>
    <w:rsid w:val="00D4516D"/>
    <w:rsid w:val="00D452C2"/>
    <w:rsid w:val="00D45F7B"/>
    <w:rsid w:val="00D477EC"/>
    <w:rsid w:val="00D5492C"/>
    <w:rsid w:val="00D5515E"/>
    <w:rsid w:val="00D55531"/>
    <w:rsid w:val="00D6097D"/>
    <w:rsid w:val="00D6381A"/>
    <w:rsid w:val="00D63A9F"/>
    <w:rsid w:val="00D65222"/>
    <w:rsid w:val="00D73053"/>
    <w:rsid w:val="00D7377A"/>
    <w:rsid w:val="00D82713"/>
    <w:rsid w:val="00D82C2A"/>
    <w:rsid w:val="00D82D5B"/>
    <w:rsid w:val="00D83A91"/>
    <w:rsid w:val="00D920BD"/>
    <w:rsid w:val="00D95816"/>
    <w:rsid w:val="00D96AAB"/>
    <w:rsid w:val="00D96CB5"/>
    <w:rsid w:val="00D9787D"/>
    <w:rsid w:val="00DA5D9D"/>
    <w:rsid w:val="00DA6DAB"/>
    <w:rsid w:val="00DB0366"/>
    <w:rsid w:val="00DB0D15"/>
    <w:rsid w:val="00DB331F"/>
    <w:rsid w:val="00DB61E9"/>
    <w:rsid w:val="00DB66EC"/>
    <w:rsid w:val="00DB7539"/>
    <w:rsid w:val="00DC1D65"/>
    <w:rsid w:val="00DC6DA2"/>
    <w:rsid w:val="00DC7444"/>
    <w:rsid w:val="00DD1875"/>
    <w:rsid w:val="00DD3979"/>
    <w:rsid w:val="00DE674F"/>
    <w:rsid w:val="00DE68DF"/>
    <w:rsid w:val="00DE6EEB"/>
    <w:rsid w:val="00DF02D0"/>
    <w:rsid w:val="00DF062D"/>
    <w:rsid w:val="00DF1BF0"/>
    <w:rsid w:val="00DF3465"/>
    <w:rsid w:val="00DF359E"/>
    <w:rsid w:val="00DF45DB"/>
    <w:rsid w:val="00DF5F03"/>
    <w:rsid w:val="00E0137B"/>
    <w:rsid w:val="00E014A2"/>
    <w:rsid w:val="00E01A04"/>
    <w:rsid w:val="00E035CF"/>
    <w:rsid w:val="00E04E6D"/>
    <w:rsid w:val="00E058CB"/>
    <w:rsid w:val="00E05F9D"/>
    <w:rsid w:val="00E0701E"/>
    <w:rsid w:val="00E07A9A"/>
    <w:rsid w:val="00E10158"/>
    <w:rsid w:val="00E10FA6"/>
    <w:rsid w:val="00E11C84"/>
    <w:rsid w:val="00E120C9"/>
    <w:rsid w:val="00E124FC"/>
    <w:rsid w:val="00E126EA"/>
    <w:rsid w:val="00E12DCA"/>
    <w:rsid w:val="00E143EE"/>
    <w:rsid w:val="00E15588"/>
    <w:rsid w:val="00E15897"/>
    <w:rsid w:val="00E15AB5"/>
    <w:rsid w:val="00E200BB"/>
    <w:rsid w:val="00E207B6"/>
    <w:rsid w:val="00E211F3"/>
    <w:rsid w:val="00E2274F"/>
    <w:rsid w:val="00E22C3F"/>
    <w:rsid w:val="00E24882"/>
    <w:rsid w:val="00E30DE9"/>
    <w:rsid w:val="00E3484E"/>
    <w:rsid w:val="00E40A35"/>
    <w:rsid w:val="00E40A7C"/>
    <w:rsid w:val="00E42D04"/>
    <w:rsid w:val="00E44CD7"/>
    <w:rsid w:val="00E44F96"/>
    <w:rsid w:val="00E4527E"/>
    <w:rsid w:val="00E4624D"/>
    <w:rsid w:val="00E50EE2"/>
    <w:rsid w:val="00E5454F"/>
    <w:rsid w:val="00E547B1"/>
    <w:rsid w:val="00E55E7B"/>
    <w:rsid w:val="00E56373"/>
    <w:rsid w:val="00E56A84"/>
    <w:rsid w:val="00E61261"/>
    <w:rsid w:val="00E64171"/>
    <w:rsid w:val="00E641BF"/>
    <w:rsid w:val="00E64B02"/>
    <w:rsid w:val="00E65CE5"/>
    <w:rsid w:val="00E6677E"/>
    <w:rsid w:val="00E676A2"/>
    <w:rsid w:val="00E71AD9"/>
    <w:rsid w:val="00E7485C"/>
    <w:rsid w:val="00E7799C"/>
    <w:rsid w:val="00E816E6"/>
    <w:rsid w:val="00E81D9D"/>
    <w:rsid w:val="00E82447"/>
    <w:rsid w:val="00E82C7F"/>
    <w:rsid w:val="00E83D3C"/>
    <w:rsid w:val="00E848B9"/>
    <w:rsid w:val="00E84998"/>
    <w:rsid w:val="00E854A2"/>
    <w:rsid w:val="00E86E63"/>
    <w:rsid w:val="00E8768F"/>
    <w:rsid w:val="00E926F5"/>
    <w:rsid w:val="00E9386E"/>
    <w:rsid w:val="00E95518"/>
    <w:rsid w:val="00E95C84"/>
    <w:rsid w:val="00E97051"/>
    <w:rsid w:val="00EA3486"/>
    <w:rsid w:val="00EA35B4"/>
    <w:rsid w:val="00EA4167"/>
    <w:rsid w:val="00EA4DF9"/>
    <w:rsid w:val="00EA4DFD"/>
    <w:rsid w:val="00EA772A"/>
    <w:rsid w:val="00EB04AF"/>
    <w:rsid w:val="00EB193F"/>
    <w:rsid w:val="00EB2112"/>
    <w:rsid w:val="00EB24E1"/>
    <w:rsid w:val="00EB5A5E"/>
    <w:rsid w:val="00EB5F40"/>
    <w:rsid w:val="00EB6919"/>
    <w:rsid w:val="00EB74D6"/>
    <w:rsid w:val="00EC2282"/>
    <w:rsid w:val="00EC3F5A"/>
    <w:rsid w:val="00EC4BDB"/>
    <w:rsid w:val="00EC5963"/>
    <w:rsid w:val="00ED1C5E"/>
    <w:rsid w:val="00ED70E7"/>
    <w:rsid w:val="00ED72D7"/>
    <w:rsid w:val="00ED7455"/>
    <w:rsid w:val="00ED7C17"/>
    <w:rsid w:val="00EE03A0"/>
    <w:rsid w:val="00EE1A27"/>
    <w:rsid w:val="00EE2B56"/>
    <w:rsid w:val="00EE2C39"/>
    <w:rsid w:val="00EE69BC"/>
    <w:rsid w:val="00EF014A"/>
    <w:rsid w:val="00EF0621"/>
    <w:rsid w:val="00EF2AC3"/>
    <w:rsid w:val="00EF56CF"/>
    <w:rsid w:val="00EF6E5F"/>
    <w:rsid w:val="00F04096"/>
    <w:rsid w:val="00F0699B"/>
    <w:rsid w:val="00F06BA7"/>
    <w:rsid w:val="00F12C06"/>
    <w:rsid w:val="00F2046A"/>
    <w:rsid w:val="00F21DFF"/>
    <w:rsid w:val="00F2433F"/>
    <w:rsid w:val="00F247EA"/>
    <w:rsid w:val="00F24D79"/>
    <w:rsid w:val="00F24DA2"/>
    <w:rsid w:val="00F267E4"/>
    <w:rsid w:val="00F378B5"/>
    <w:rsid w:val="00F402F0"/>
    <w:rsid w:val="00F440E1"/>
    <w:rsid w:val="00F4499D"/>
    <w:rsid w:val="00F4533E"/>
    <w:rsid w:val="00F46047"/>
    <w:rsid w:val="00F4626D"/>
    <w:rsid w:val="00F47669"/>
    <w:rsid w:val="00F51467"/>
    <w:rsid w:val="00F53432"/>
    <w:rsid w:val="00F5380E"/>
    <w:rsid w:val="00F55C29"/>
    <w:rsid w:val="00F60432"/>
    <w:rsid w:val="00F604EF"/>
    <w:rsid w:val="00F60793"/>
    <w:rsid w:val="00F637C1"/>
    <w:rsid w:val="00F64C68"/>
    <w:rsid w:val="00F65C6D"/>
    <w:rsid w:val="00F66573"/>
    <w:rsid w:val="00F71ED3"/>
    <w:rsid w:val="00F744B6"/>
    <w:rsid w:val="00F776E2"/>
    <w:rsid w:val="00F77A5A"/>
    <w:rsid w:val="00F80CE8"/>
    <w:rsid w:val="00F81BC4"/>
    <w:rsid w:val="00F82996"/>
    <w:rsid w:val="00F84B40"/>
    <w:rsid w:val="00F8517B"/>
    <w:rsid w:val="00F85494"/>
    <w:rsid w:val="00F87095"/>
    <w:rsid w:val="00F9237E"/>
    <w:rsid w:val="00F94764"/>
    <w:rsid w:val="00F97119"/>
    <w:rsid w:val="00FA0DC8"/>
    <w:rsid w:val="00FA1DE3"/>
    <w:rsid w:val="00FA549C"/>
    <w:rsid w:val="00FA64C2"/>
    <w:rsid w:val="00FB2B3E"/>
    <w:rsid w:val="00FB3EE9"/>
    <w:rsid w:val="00FB4BBD"/>
    <w:rsid w:val="00FB53DD"/>
    <w:rsid w:val="00FB7DAD"/>
    <w:rsid w:val="00FC3F96"/>
    <w:rsid w:val="00FC5143"/>
    <w:rsid w:val="00FC5177"/>
    <w:rsid w:val="00FC52FB"/>
    <w:rsid w:val="00FD008B"/>
    <w:rsid w:val="00FD30BC"/>
    <w:rsid w:val="00FD4DF0"/>
    <w:rsid w:val="00FD6312"/>
    <w:rsid w:val="00FD7D87"/>
    <w:rsid w:val="00FE1FE9"/>
    <w:rsid w:val="00FE24B0"/>
    <w:rsid w:val="00FE45EB"/>
    <w:rsid w:val="00FE5498"/>
    <w:rsid w:val="00FF289C"/>
    <w:rsid w:val="00FF4948"/>
    <w:rsid w:val="00FF523A"/>
    <w:rsid w:val="00FF5BC6"/>
    <w:rsid w:val="00FF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21CF83"/>
  <w15:docId w15:val="{C7E54654-E0EF-49F7-B135-D2B48CED8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EEB"/>
    <w:pPr>
      <w:spacing w:after="200" w:line="276" w:lineRule="auto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36F20"/>
    <w:pPr>
      <w:keepNext/>
      <w:keepLines/>
      <w:spacing w:before="240" w:after="0" w:line="360" w:lineRule="auto"/>
      <w:jc w:val="center"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6F20"/>
    <w:pPr>
      <w:keepNext/>
      <w:keepLines/>
      <w:spacing w:before="160" w:after="120" w:line="360" w:lineRule="auto"/>
      <w:jc w:val="center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3">
    <w:name w:val="Основной текст (13)_"/>
    <w:link w:val="130"/>
    <w:uiPriority w:val="99"/>
    <w:locked/>
    <w:rsid w:val="00AC5002"/>
    <w:rPr>
      <w:sz w:val="27"/>
      <w:szCs w:val="27"/>
      <w:shd w:val="clear" w:color="auto" w:fill="FFFFFF"/>
    </w:rPr>
  </w:style>
  <w:style w:type="paragraph" w:customStyle="1" w:styleId="130">
    <w:name w:val="Основной текст (13)"/>
    <w:basedOn w:val="a"/>
    <w:link w:val="13"/>
    <w:uiPriority w:val="99"/>
    <w:rsid w:val="00AC5002"/>
    <w:pPr>
      <w:shd w:val="clear" w:color="auto" w:fill="FFFFFF"/>
      <w:spacing w:before="180" w:after="420" w:line="240" w:lineRule="atLeast"/>
    </w:pPr>
    <w:rPr>
      <w:sz w:val="27"/>
      <w:szCs w:val="27"/>
    </w:rPr>
  </w:style>
  <w:style w:type="paragraph" w:styleId="a3">
    <w:name w:val="No Spacing"/>
    <w:qFormat/>
    <w:rsid w:val="00AC5002"/>
    <w:rPr>
      <w:rFonts w:ascii="Microsoft Sans Serif" w:eastAsia="Microsoft Sans Serif" w:hAnsi="Microsoft Sans Serif" w:cs="Microsoft Sans Serif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AC5002"/>
    <w:pPr>
      <w:ind w:left="720"/>
      <w:contextualSpacing/>
      <w:jc w:val="both"/>
    </w:pPr>
    <w:rPr>
      <w:sz w:val="24"/>
      <w:szCs w:val="22"/>
    </w:rPr>
  </w:style>
  <w:style w:type="character" w:customStyle="1" w:styleId="FontStyle11">
    <w:name w:val="Font Style11"/>
    <w:rsid w:val="000307D9"/>
    <w:rPr>
      <w:rFonts w:ascii="Times New Roman" w:hAnsi="Times New Roman" w:cs="Times New Roman" w:hint="default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28675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86751"/>
    <w:rPr>
      <w:sz w:val="28"/>
      <w:szCs w:val="28"/>
      <w:lang w:eastAsia="en-US"/>
    </w:rPr>
  </w:style>
  <w:style w:type="paragraph" w:styleId="a7">
    <w:name w:val="footer"/>
    <w:basedOn w:val="a"/>
    <w:link w:val="a8"/>
    <w:uiPriority w:val="99"/>
    <w:unhideWhenUsed/>
    <w:rsid w:val="0028675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286751"/>
    <w:rPr>
      <w:sz w:val="28"/>
      <w:szCs w:val="28"/>
      <w:lang w:eastAsia="en-US"/>
    </w:rPr>
  </w:style>
  <w:style w:type="table" w:styleId="a9">
    <w:name w:val="Table Grid"/>
    <w:basedOn w:val="a1"/>
    <w:uiPriority w:val="39"/>
    <w:rsid w:val="004E043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lk">
    <w:name w:val="blk"/>
    <w:basedOn w:val="a0"/>
    <w:rsid w:val="00B164AE"/>
  </w:style>
  <w:style w:type="character" w:customStyle="1" w:styleId="epm">
    <w:name w:val="epm"/>
    <w:basedOn w:val="a0"/>
    <w:rsid w:val="00B164AE"/>
  </w:style>
  <w:style w:type="character" w:customStyle="1" w:styleId="21">
    <w:name w:val="Основной текст (2)_"/>
    <w:link w:val="22"/>
    <w:uiPriority w:val="99"/>
    <w:locked/>
    <w:rsid w:val="00E12DCA"/>
    <w:rPr>
      <w:sz w:val="16"/>
      <w:szCs w:val="16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E12DCA"/>
    <w:pPr>
      <w:shd w:val="clear" w:color="auto" w:fill="FFFFFF"/>
      <w:spacing w:after="0" w:line="240" w:lineRule="atLeast"/>
      <w:ind w:hanging="460"/>
    </w:pPr>
    <w:rPr>
      <w:sz w:val="16"/>
      <w:szCs w:val="16"/>
    </w:rPr>
  </w:style>
  <w:style w:type="character" w:customStyle="1" w:styleId="11">
    <w:name w:val="Заголовок №1_"/>
    <w:link w:val="12"/>
    <w:uiPriority w:val="99"/>
    <w:locked/>
    <w:rsid w:val="00F440E1"/>
    <w:rPr>
      <w:sz w:val="27"/>
      <w:szCs w:val="27"/>
      <w:shd w:val="clear" w:color="auto" w:fill="FFFFFF"/>
    </w:rPr>
  </w:style>
  <w:style w:type="character" w:customStyle="1" w:styleId="aa">
    <w:name w:val="Основной текст_"/>
    <w:link w:val="14"/>
    <w:locked/>
    <w:rsid w:val="00F440E1"/>
    <w:rPr>
      <w:sz w:val="27"/>
      <w:szCs w:val="27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F440E1"/>
    <w:pPr>
      <w:shd w:val="clear" w:color="auto" w:fill="FFFFFF"/>
      <w:spacing w:before="480" w:after="240" w:line="240" w:lineRule="atLeast"/>
      <w:jc w:val="center"/>
      <w:outlineLvl w:val="0"/>
    </w:pPr>
    <w:rPr>
      <w:sz w:val="27"/>
      <w:szCs w:val="27"/>
    </w:rPr>
  </w:style>
  <w:style w:type="paragraph" w:customStyle="1" w:styleId="14">
    <w:name w:val="Основной текст1"/>
    <w:basedOn w:val="a"/>
    <w:link w:val="aa"/>
    <w:uiPriority w:val="99"/>
    <w:rsid w:val="00F440E1"/>
    <w:pPr>
      <w:shd w:val="clear" w:color="auto" w:fill="FFFFFF"/>
      <w:spacing w:before="240" w:after="0" w:line="475" w:lineRule="exact"/>
      <w:jc w:val="both"/>
    </w:pPr>
    <w:rPr>
      <w:sz w:val="27"/>
      <w:szCs w:val="27"/>
    </w:rPr>
  </w:style>
  <w:style w:type="paragraph" w:customStyle="1" w:styleId="Style16">
    <w:name w:val="Style16"/>
    <w:basedOn w:val="a"/>
    <w:uiPriority w:val="99"/>
    <w:rsid w:val="00570B7D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eastAsia="ru-RU"/>
    </w:rPr>
  </w:style>
  <w:style w:type="character" w:customStyle="1" w:styleId="FontStyle35">
    <w:name w:val="Font Style35"/>
    <w:uiPriority w:val="99"/>
    <w:rsid w:val="00570B7D"/>
    <w:rPr>
      <w:rFonts w:ascii="Segoe UI" w:hAnsi="Segoe UI" w:cs="Segoe UI"/>
      <w:sz w:val="20"/>
      <w:szCs w:val="20"/>
    </w:rPr>
  </w:style>
  <w:style w:type="paragraph" w:styleId="ab">
    <w:name w:val="Body Text Indent"/>
    <w:basedOn w:val="a"/>
    <w:link w:val="ac"/>
    <w:uiPriority w:val="99"/>
    <w:rsid w:val="00F94764"/>
    <w:pPr>
      <w:spacing w:after="0" w:line="240" w:lineRule="auto"/>
      <w:ind w:left="75"/>
      <w:jc w:val="both"/>
    </w:pPr>
    <w:rPr>
      <w:rFonts w:eastAsia="Times New Roman"/>
    </w:rPr>
  </w:style>
  <w:style w:type="character" w:customStyle="1" w:styleId="ac">
    <w:name w:val="Основной текст с отступом Знак"/>
    <w:link w:val="ab"/>
    <w:uiPriority w:val="99"/>
    <w:rsid w:val="00F94764"/>
    <w:rPr>
      <w:rFonts w:eastAsia="Times New Roman"/>
      <w:sz w:val="28"/>
      <w:szCs w:val="28"/>
    </w:rPr>
  </w:style>
  <w:style w:type="character" w:customStyle="1" w:styleId="FontStyle18">
    <w:name w:val="Font Style18"/>
    <w:uiPriority w:val="99"/>
    <w:rsid w:val="001D0D02"/>
    <w:rPr>
      <w:rFonts w:ascii="Times New Roman" w:hAnsi="Times New Roman" w:cs="Times New Roman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8A6FA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8A6FAE"/>
    <w:rPr>
      <w:rFonts w:ascii="Tahoma" w:hAnsi="Tahoma" w:cs="Tahoma"/>
      <w:sz w:val="16"/>
      <w:szCs w:val="16"/>
      <w:lang w:eastAsia="en-US"/>
    </w:rPr>
  </w:style>
  <w:style w:type="character" w:styleId="af">
    <w:name w:val="annotation reference"/>
    <w:uiPriority w:val="99"/>
    <w:semiHidden/>
    <w:unhideWhenUsed/>
    <w:rsid w:val="009547A1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9547A1"/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rsid w:val="009547A1"/>
    <w:rPr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547A1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9547A1"/>
    <w:rPr>
      <w:b/>
      <w:bCs/>
      <w:lang w:eastAsia="en-US"/>
    </w:rPr>
  </w:style>
  <w:style w:type="paragraph" w:styleId="af4">
    <w:name w:val="footnote text"/>
    <w:basedOn w:val="a"/>
    <w:link w:val="af5"/>
    <w:uiPriority w:val="99"/>
    <w:semiHidden/>
    <w:unhideWhenUsed/>
    <w:rsid w:val="00626DC8"/>
    <w:rPr>
      <w:sz w:val="20"/>
      <w:szCs w:val="20"/>
    </w:rPr>
  </w:style>
  <w:style w:type="character" w:customStyle="1" w:styleId="af5">
    <w:name w:val="Текст сноски Знак"/>
    <w:link w:val="af4"/>
    <w:uiPriority w:val="99"/>
    <w:semiHidden/>
    <w:rsid w:val="00626DC8"/>
    <w:rPr>
      <w:lang w:eastAsia="en-US"/>
    </w:rPr>
  </w:style>
  <w:style w:type="character" w:styleId="af6">
    <w:name w:val="footnote reference"/>
    <w:uiPriority w:val="99"/>
    <w:semiHidden/>
    <w:unhideWhenUsed/>
    <w:rsid w:val="00626DC8"/>
    <w:rPr>
      <w:vertAlign w:val="superscript"/>
    </w:rPr>
  </w:style>
  <w:style w:type="table" w:customStyle="1" w:styleId="15">
    <w:name w:val="Сетка таблицы1"/>
    <w:basedOn w:val="a1"/>
    <w:next w:val="a9"/>
    <w:uiPriority w:val="59"/>
    <w:rsid w:val="003B7A5E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A370F4"/>
  </w:style>
  <w:style w:type="table" w:customStyle="1" w:styleId="4">
    <w:name w:val="Сетка таблицы4"/>
    <w:basedOn w:val="a1"/>
    <w:next w:val="a9"/>
    <w:uiPriority w:val="59"/>
    <w:rsid w:val="00664BE7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9"/>
    <w:uiPriority w:val="59"/>
    <w:rsid w:val="00664BE7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9"/>
    <w:uiPriority w:val="59"/>
    <w:rsid w:val="00680E70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9"/>
    <w:uiPriority w:val="59"/>
    <w:rsid w:val="00680E70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96404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af7">
    <w:name w:val="page number"/>
    <w:basedOn w:val="a0"/>
    <w:rsid w:val="00B5753F"/>
  </w:style>
  <w:style w:type="paragraph" w:customStyle="1" w:styleId="50">
    <w:name w:val="Основной текст5"/>
    <w:basedOn w:val="a"/>
    <w:rsid w:val="001B2FEA"/>
    <w:pPr>
      <w:widowControl w:val="0"/>
      <w:shd w:val="clear" w:color="auto" w:fill="FFFFFF"/>
      <w:spacing w:before="780" w:after="0" w:line="274" w:lineRule="exact"/>
      <w:ind w:hanging="300"/>
      <w:jc w:val="right"/>
    </w:pPr>
    <w:rPr>
      <w:rFonts w:eastAsia="Times New Roman"/>
      <w:color w:val="000000"/>
      <w:sz w:val="23"/>
      <w:szCs w:val="23"/>
      <w:lang w:eastAsia="ru-RU"/>
    </w:rPr>
  </w:style>
  <w:style w:type="paragraph" w:customStyle="1" w:styleId="ConsPlusNormal">
    <w:name w:val="ConsPlusNormal"/>
    <w:rsid w:val="007924EB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styleId="af8">
    <w:name w:val="Body Text"/>
    <w:basedOn w:val="a"/>
    <w:link w:val="af9"/>
    <w:uiPriority w:val="99"/>
    <w:semiHidden/>
    <w:unhideWhenUsed/>
    <w:rsid w:val="004C1296"/>
    <w:pPr>
      <w:spacing w:after="120"/>
    </w:pPr>
  </w:style>
  <w:style w:type="character" w:customStyle="1" w:styleId="af9">
    <w:name w:val="Основной текст Знак"/>
    <w:basedOn w:val="a0"/>
    <w:link w:val="af8"/>
    <w:uiPriority w:val="99"/>
    <w:semiHidden/>
    <w:rsid w:val="004C1296"/>
    <w:rPr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C129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C1296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  <w:lang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336F20"/>
    <w:rPr>
      <w:rFonts w:eastAsiaTheme="majorEastAsia" w:cstheme="majorBidi"/>
      <w:b/>
      <w:sz w:val="28"/>
      <w:szCs w:val="32"/>
      <w:lang w:eastAsia="en-US"/>
    </w:rPr>
  </w:style>
  <w:style w:type="paragraph" w:customStyle="1" w:styleId="16">
    <w:name w:val="Стиль1"/>
    <w:basedOn w:val="1"/>
    <w:link w:val="17"/>
    <w:qFormat/>
    <w:rsid w:val="00336F20"/>
    <w:rPr>
      <w:b w:val="0"/>
    </w:rPr>
  </w:style>
  <w:style w:type="character" w:customStyle="1" w:styleId="20">
    <w:name w:val="Заголовок 2 Знак"/>
    <w:basedOn w:val="a0"/>
    <w:link w:val="2"/>
    <w:uiPriority w:val="9"/>
    <w:rsid w:val="00336F20"/>
    <w:rPr>
      <w:rFonts w:eastAsiaTheme="majorEastAsia" w:cstheme="majorBidi"/>
      <w:b/>
      <w:color w:val="000000" w:themeColor="text1"/>
      <w:sz w:val="28"/>
      <w:szCs w:val="26"/>
      <w:lang w:eastAsia="en-US"/>
    </w:rPr>
  </w:style>
  <w:style w:type="character" w:customStyle="1" w:styleId="17">
    <w:name w:val="Стиль1 Знак"/>
    <w:basedOn w:val="10"/>
    <w:link w:val="16"/>
    <w:rsid w:val="00336F20"/>
    <w:rPr>
      <w:rFonts w:eastAsiaTheme="majorEastAsia" w:cstheme="majorBidi"/>
      <w:b w:val="0"/>
      <w:sz w:val="28"/>
      <w:szCs w:val="32"/>
      <w:lang w:eastAsia="en-US"/>
    </w:rPr>
  </w:style>
  <w:style w:type="paragraph" w:styleId="afa">
    <w:name w:val="TOC Heading"/>
    <w:basedOn w:val="1"/>
    <w:next w:val="a"/>
    <w:uiPriority w:val="39"/>
    <w:unhideWhenUsed/>
    <w:qFormat/>
    <w:rsid w:val="009A51AC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eastAsia="ru-RU"/>
    </w:rPr>
  </w:style>
  <w:style w:type="paragraph" w:styleId="18">
    <w:name w:val="toc 1"/>
    <w:basedOn w:val="a"/>
    <w:next w:val="a"/>
    <w:autoRedefine/>
    <w:uiPriority w:val="39"/>
    <w:unhideWhenUsed/>
    <w:rsid w:val="00C73CE8"/>
    <w:pPr>
      <w:tabs>
        <w:tab w:val="right" w:leader="dot" w:pos="9345"/>
      </w:tabs>
      <w:spacing w:after="0" w:line="360" w:lineRule="auto"/>
      <w:ind w:left="284" w:hanging="426"/>
      <w:contextualSpacing/>
      <w:jc w:val="both"/>
    </w:pPr>
  </w:style>
  <w:style w:type="paragraph" w:styleId="24">
    <w:name w:val="toc 2"/>
    <w:basedOn w:val="a"/>
    <w:next w:val="a"/>
    <w:autoRedefine/>
    <w:uiPriority w:val="39"/>
    <w:unhideWhenUsed/>
    <w:rsid w:val="00C73CE8"/>
    <w:pPr>
      <w:tabs>
        <w:tab w:val="right" w:leader="dot" w:pos="9345"/>
      </w:tabs>
      <w:spacing w:after="100"/>
      <w:ind w:left="280"/>
      <w:jc w:val="both"/>
    </w:pPr>
  </w:style>
  <w:style w:type="character" w:styleId="afb">
    <w:name w:val="Hyperlink"/>
    <w:basedOn w:val="a0"/>
    <w:uiPriority w:val="99"/>
    <w:unhideWhenUsed/>
    <w:rsid w:val="009A51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240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9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3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5933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278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616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349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020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945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83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1689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584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1058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622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6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1056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523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42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474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0105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514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39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1743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474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624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927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786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014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894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553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2397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008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9954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864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547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596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0476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7E8F2267F15DB9E4C9CEF79656906E1D8674A2A4779D596128AE5734975D0B64BB64DB561C261E3A03E2E2E76E29DEA6074625ADB5833Br5z4J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25C6DC75F2881ACF0D9F8BDF4BF471C947D815CCA6E2038F24F78F0AEEA3888D84C15908AF0A345A1C7F8A91B6AD82CB22FDAB8DCF393437EBzD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87E8F2267F15DB9E4C9CEF79656906E1D8977ABA7729D596128AE5734975D0B64BB64DB561C261E3A03E2E2E76E29DEA6074625ADB5833Br5z4J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CD257-10AD-4D27-B632-31C5B8476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40</Pages>
  <Words>7840</Words>
  <Characters>44693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ФГБУ "ФИОКО"</Company>
  <LinksUpToDate>false</LinksUpToDate>
  <CharactersWithSpaces>52429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Пользователь</cp:lastModifiedBy>
  <cp:revision>19</cp:revision>
  <cp:lastPrinted>2026-03-23T07:20:00Z</cp:lastPrinted>
  <dcterms:created xsi:type="dcterms:W3CDTF">2025-03-23T11:00:00Z</dcterms:created>
  <dcterms:modified xsi:type="dcterms:W3CDTF">2026-03-27T08:20:00Z</dcterms:modified>
</cp:coreProperties>
</file>