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07C3E" w14:textId="77777777" w:rsidR="004848E9" w:rsidRPr="004848E9" w:rsidRDefault="004848E9" w:rsidP="0008662B">
      <w:pPr>
        <w:spacing w:before="154" w:line="242" w:lineRule="auto"/>
        <w:ind w:firstLine="1099"/>
        <w:jc w:val="center"/>
        <w:rPr>
          <w:sz w:val="28"/>
          <w:szCs w:val="28"/>
        </w:rPr>
      </w:pPr>
      <w:r w:rsidRPr="004848E9">
        <w:rPr>
          <w:sz w:val="28"/>
          <w:szCs w:val="28"/>
        </w:rPr>
        <w:t>смоленское областное государственное бюджетное</w:t>
      </w:r>
    </w:p>
    <w:p w14:paraId="1C5B4E30" w14:textId="77777777" w:rsidR="004848E9" w:rsidRPr="004848E9" w:rsidRDefault="004848E9" w:rsidP="0008662B">
      <w:pPr>
        <w:spacing w:before="154" w:line="242" w:lineRule="auto"/>
        <w:ind w:firstLine="1099"/>
        <w:jc w:val="center"/>
        <w:rPr>
          <w:sz w:val="28"/>
          <w:szCs w:val="28"/>
        </w:rPr>
      </w:pPr>
      <w:r w:rsidRPr="004848E9">
        <w:rPr>
          <w:sz w:val="28"/>
          <w:szCs w:val="28"/>
        </w:rPr>
        <w:t>профессиональное образовательное учреждение</w:t>
      </w:r>
    </w:p>
    <w:p w14:paraId="75D33DFB" w14:textId="77777777" w:rsidR="004848E9" w:rsidRPr="004848E9" w:rsidRDefault="004848E9" w:rsidP="0008662B">
      <w:pPr>
        <w:spacing w:before="154" w:line="242" w:lineRule="auto"/>
        <w:ind w:firstLine="1099"/>
        <w:jc w:val="center"/>
        <w:rPr>
          <w:sz w:val="28"/>
          <w:szCs w:val="28"/>
        </w:rPr>
      </w:pPr>
      <w:r w:rsidRPr="004848E9">
        <w:rPr>
          <w:sz w:val="28"/>
          <w:szCs w:val="28"/>
        </w:rPr>
        <w:t>«Гагаринский многопрофильный колледж»</w:t>
      </w:r>
    </w:p>
    <w:p w14:paraId="43FDCF61" w14:textId="77777777" w:rsidR="004848E9" w:rsidRPr="004848E9" w:rsidRDefault="004848E9" w:rsidP="0008662B">
      <w:pPr>
        <w:spacing w:before="154" w:line="242" w:lineRule="auto"/>
        <w:ind w:firstLine="1099"/>
        <w:jc w:val="center"/>
        <w:rPr>
          <w:sz w:val="28"/>
          <w:szCs w:val="28"/>
        </w:rPr>
      </w:pPr>
    </w:p>
    <w:p w14:paraId="7B098630" w14:textId="77777777" w:rsidR="004848E9" w:rsidRPr="004848E9" w:rsidRDefault="004848E9" w:rsidP="0008662B">
      <w:pPr>
        <w:spacing w:before="154" w:line="242" w:lineRule="auto"/>
        <w:ind w:firstLine="1099"/>
        <w:jc w:val="right"/>
        <w:rPr>
          <w:sz w:val="28"/>
          <w:szCs w:val="28"/>
        </w:rPr>
      </w:pPr>
      <w:r w:rsidRPr="004848E9">
        <w:rPr>
          <w:sz w:val="28"/>
          <w:szCs w:val="28"/>
        </w:rPr>
        <w:t>Утверждаю:</w:t>
      </w:r>
    </w:p>
    <w:p w14:paraId="376DEA5B" w14:textId="77777777" w:rsidR="004848E9" w:rsidRPr="004848E9" w:rsidRDefault="004848E9" w:rsidP="0008662B">
      <w:pPr>
        <w:spacing w:before="154" w:line="242" w:lineRule="auto"/>
        <w:ind w:firstLine="1099"/>
        <w:jc w:val="right"/>
        <w:rPr>
          <w:sz w:val="28"/>
          <w:szCs w:val="28"/>
        </w:rPr>
      </w:pPr>
      <w:r w:rsidRPr="004848E9">
        <w:rPr>
          <w:sz w:val="28"/>
          <w:szCs w:val="28"/>
        </w:rPr>
        <w:t xml:space="preserve">и.о директора </w:t>
      </w:r>
    </w:p>
    <w:p w14:paraId="0EC475E9" w14:textId="77777777" w:rsidR="004848E9" w:rsidRPr="004848E9" w:rsidRDefault="004848E9" w:rsidP="0008662B">
      <w:pPr>
        <w:spacing w:before="154" w:line="242" w:lineRule="auto"/>
        <w:ind w:firstLine="1099"/>
        <w:jc w:val="right"/>
        <w:rPr>
          <w:sz w:val="28"/>
          <w:szCs w:val="28"/>
        </w:rPr>
      </w:pPr>
      <w:r w:rsidRPr="004848E9">
        <w:rPr>
          <w:sz w:val="28"/>
          <w:szCs w:val="28"/>
        </w:rPr>
        <w:t>______________</w:t>
      </w:r>
      <w:proofErr w:type="spellStart"/>
      <w:r w:rsidRPr="004848E9">
        <w:rPr>
          <w:sz w:val="28"/>
          <w:szCs w:val="28"/>
        </w:rPr>
        <w:t>Т.Н.Березина</w:t>
      </w:r>
      <w:proofErr w:type="spellEnd"/>
    </w:p>
    <w:p w14:paraId="21EC1EBF" w14:textId="51904708" w:rsidR="004848E9" w:rsidRPr="004848E9" w:rsidRDefault="004848E9" w:rsidP="0008662B">
      <w:pPr>
        <w:spacing w:before="154" w:line="242" w:lineRule="auto"/>
        <w:ind w:firstLine="1099"/>
        <w:jc w:val="right"/>
        <w:rPr>
          <w:sz w:val="28"/>
          <w:szCs w:val="28"/>
        </w:rPr>
      </w:pPr>
      <w:proofErr w:type="spellStart"/>
      <w:r w:rsidRPr="004848E9">
        <w:rPr>
          <w:sz w:val="28"/>
          <w:szCs w:val="28"/>
        </w:rPr>
        <w:t>Приказ_</w:t>
      </w:r>
      <w:r w:rsidR="002B756A">
        <w:rPr>
          <w:sz w:val="28"/>
          <w:szCs w:val="28"/>
        </w:rPr>
        <w:t>______от</w:t>
      </w:r>
      <w:proofErr w:type="spellEnd"/>
      <w:r w:rsidR="002B756A">
        <w:rPr>
          <w:sz w:val="28"/>
          <w:szCs w:val="28"/>
        </w:rPr>
        <w:t xml:space="preserve"> «____</w:t>
      </w:r>
      <w:proofErr w:type="gramStart"/>
      <w:r w:rsidR="002B756A">
        <w:rPr>
          <w:sz w:val="28"/>
          <w:szCs w:val="28"/>
        </w:rPr>
        <w:t>_»_</w:t>
      </w:r>
      <w:proofErr w:type="gramEnd"/>
      <w:r w:rsidR="002B756A">
        <w:rPr>
          <w:sz w:val="28"/>
          <w:szCs w:val="28"/>
        </w:rPr>
        <w:t>___________2026</w:t>
      </w:r>
      <w:r w:rsidRPr="004848E9">
        <w:rPr>
          <w:sz w:val="28"/>
          <w:szCs w:val="28"/>
        </w:rPr>
        <w:t xml:space="preserve"> г.</w:t>
      </w:r>
    </w:p>
    <w:p w14:paraId="7A645A94" w14:textId="77777777" w:rsidR="004848E9" w:rsidRDefault="004848E9" w:rsidP="0008662B">
      <w:pPr>
        <w:spacing w:before="154" w:line="242" w:lineRule="auto"/>
        <w:ind w:firstLine="1099"/>
        <w:jc w:val="right"/>
        <w:rPr>
          <w:sz w:val="28"/>
          <w:szCs w:val="28"/>
        </w:rPr>
      </w:pPr>
    </w:p>
    <w:p w14:paraId="76F3CDC2" w14:textId="77777777" w:rsidR="004848E9" w:rsidRPr="004848E9" w:rsidRDefault="004848E9" w:rsidP="0008662B">
      <w:pPr>
        <w:spacing w:before="154" w:line="242" w:lineRule="auto"/>
        <w:ind w:firstLine="1099"/>
        <w:jc w:val="right"/>
        <w:rPr>
          <w:sz w:val="28"/>
          <w:szCs w:val="28"/>
        </w:rPr>
      </w:pPr>
    </w:p>
    <w:p w14:paraId="02297E32" w14:textId="77777777" w:rsidR="004848E9" w:rsidRDefault="00495ED9" w:rsidP="0008662B">
      <w:pPr>
        <w:spacing w:before="154" w:line="242" w:lineRule="auto"/>
        <w:ind w:firstLine="1099"/>
        <w:jc w:val="center"/>
        <w:rPr>
          <w:b/>
          <w:spacing w:val="-4"/>
          <w:sz w:val="28"/>
          <w:szCs w:val="28"/>
        </w:rPr>
      </w:pPr>
      <w:bookmarkStart w:id="0" w:name="_Hlk190887972"/>
      <w:r w:rsidRPr="004848E9">
        <w:rPr>
          <w:b/>
          <w:sz w:val="28"/>
          <w:szCs w:val="28"/>
        </w:rPr>
        <w:t>Правила приема на обучение по образовательным программам среднего</w:t>
      </w:r>
      <w:r w:rsidRPr="004848E9">
        <w:rPr>
          <w:b/>
          <w:spacing w:val="-6"/>
          <w:sz w:val="28"/>
          <w:szCs w:val="28"/>
        </w:rPr>
        <w:t xml:space="preserve"> </w:t>
      </w:r>
      <w:r w:rsidRPr="004848E9">
        <w:rPr>
          <w:b/>
          <w:sz w:val="28"/>
          <w:szCs w:val="28"/>
        </w:rPr>
        <w:t>профессионального</w:t>
      </w:r>
      <w:r w:rsidRPr="004848E9">
        <w:rPr>
          <w:b/>
          <w:spacing w:val="-10"/>
          <w:sz w:val="28"/>
          <w:szCs w:val="28"/>
        </w:rPr>
        <w:t xml:space="preserve"> </w:t>
      </w:r>
      <w:r w:rsidRPr="004848E9">
        <w:rPr>
          <w:b/>
          <w:sz w:val="28"/>
          <w:szCs w:val="28"/>
        </w:rPr>
        <w:t>образования</w:t>
      </w:r>
      <w:r w:rsidRPr="004848E9">
        <w:rPr>
          <w:b/>
          <w:spacing w:val="-4"/>
          <w:sz w:val="28"/>
          <w:szCs w:val="28"/>
        </w:rPr>
        <w:t xml:space="preserve"> </w:t>
      </w:r>
    </w:p>
    <w:p w14:paraId="0CDAFB3D" w14:textId="77777777" w:rsidR="004440D9" w:rsidRPr="004848E9" w:rsidRDefault="00495ED9" w:rsidP="0008662B">
      <w:pPr>
        <w:spacing w:before="154" w:line="242" w:lineRule="auto"/>
        <w:ind w:firstLine="1099"/>
        <w:jc w:val="center"/>
        <w:rPr>
          <w:b/>
          <w:sz w:val="28"/>
          <w:szCs w:val="28"/>
        </w:rPr>
      </w:pPr>
      <w:r w:rsidRPr="004848E9">
        <w:rPr>
          <w:b/>
          <w:sz w:val="28"/>
          <w:szCs w:val="28"/>
        </w:rPr>
        <w:t>в</w:t>
      </w:r>
      <w:r w:rsidRPr="004848E9">
        <w:rPr>
          <w:b/>
          <w:spacing w:val="-8"/>
          <w:sz w:val="28"/>
          <w:szCs w:val="28"/>
        </w:rPr>
        <w:t xml:space="preserve"> </w:t>
      </w:r>
      <w:r w:rsidR="004848E9">
        <w:rPr>
          <w:b/>
          <w:sz w:val="28"/>
          <w:szCs w:val="28"/>
        </w:rPr>
        <w:t>СОГБПОУ «Гагаринский многопрофильный колледж»</w:t>
      </w:r>
    </w:p>
    <w:bookmarkEnd w:id="0"/>
    <w:p w14:paraId="47E51A0B" w14:textId="73C6E8C5" w:rsidR="004440D9" w:rsidRPr="004848E9" w:rsidRDefault="00495ED9" w:rsidP="005A4AD4">
      <w:pPr>
        <w:spacing w:line="318" w:lineRule="exact"/>
        <w:jc w:val="center"/>
        <w:rPr>
          <w:b/>
          <w:spacing w:val="-5"/>
          <w:sz w:val="28"/>
          <w:szCs w:val="28"/>
        </w:rPr>
      </w:pPr>
      <w:r w:rsidRPr="004848E9">
        <w:rPr>
          <w:b/>
          <w:sz w:val="28"/>
          <w:szCs w:val="28"/>
        </w:rPr>
        <w:t>на</w:t>
      </w:r>
      <w:r w:rsidRPr="004848E9">
        <w:rPr>
          <w:b/>
          <w:spacing w:val="-6"/>
          <w:sz w:val="28"/>
          <w:szCs w:val="28"/>
        </w:rPr>
        <w:t xml:space="preserve"> </w:t>
      </w:r>
      <w:r w:rsidR="004848E9" w:rsidRPr="004848E9">
        <w:rPr>
          <w:b/>
          <w:sz w:val="28"/>
          <w:szCs w:val="28"/>
        </w:rPr>
        <w:t>202</w:t>
      </w:r>
      <w:r w:rsidR="002B756A">
        <w:rPr>
          <w:b/>
          <w:sz w:val="28"/>
          <w:szCs w:val="28"/>
        </w:rPr>
        <w:t>6-2027</w:t>
      </w:r>
      <w:r w:rsidRPr="004848E9">
        <w:rPr>
          <w:b/>
          <w:spacing w:val="-6"/>
          <w:sz w:val="28"/>
          <w:szCs w:val="28"/>
        </w:rPr>
        <w:t xml:space="preserve"> </w:t>
      </w:r>
      <w:r w:rsidRPr="004848E9">
        <w:rPr>
          <w:b/>
          <w:sz w:val="28"/>
          <w:szCs w:val="28"/>
        </w:rPr>
        <w:t>учебный</w:t>
      </w:r>
      <w:r w:rsidRPr="004848E9">
        <w:rPr>
          <w:b/>
          <w:spacing w:val="-4"/>
          <w:sz w:val="28"/>
          <w:szCs w:val="28"/>
        </w:rPr>
        <w:t xml:space="preserve"> </w:t>
      </w:r>
      <w:r w:rsidRPr="004848E9">
        <w:rPr>
          <w:b/>
          <w:spacing w:val="-5"/>
          <w:sz w:val="28"/>
          <w:szCs w:val="28"/>
        </w:rPr>
        <w:t>год</w:t>
      </w:r>
    </w:p>
    <w:p w14:paraId="3B250263" w14:textId="77777777" w:rsidR="004848E9" w:rsidRPr="004848E9" w:rsidRDefault="004848E9" w:rsidP="0008662B">
      <w:pPr>
        <w:spacing w:line="318" w:lineRule="exact"/>
        <w:rPr>
          <w:b/>
          <w:spacing w:val="-5"/>
          <w:sz w:val="28"/>
          <w:szCs w:val="28"/>
        </w:rPr>
      </w:pPr>
    </w:p>
    <w:p w14:paraId="15D957D3" w14:textId="77777777" w:rsidR="004848E9" w:rsidRPr="004848E9" w:rsidRDefault="004848E9" w:rsidP="0008662B">
      <w:pPr>
        <w:spacing w:line="318" w:lineRule="exact"/>
        <w:rPr>
          <w:b/>
          <w:spacing w:val="-5"/>
          <w:sz w:val="28"/>
          <w:szCs w:val="28"/>
        </w:rPr>
      </w:pPr>
    </w:p>
    <w:p w14:paraId="4E0AF48C" w14:textId="77777777" w:rsidR="004848E9" w:rsidRDefault="004848E9" w:rsidP="0008662B">
      <w:pPr>
        <w:spacing w:line="318" w:lineRule="exact"/>
        <w:rPr>
          <w:b/>
          <w:spacing w:val="-5"/>
          <w:sz w:val="28"/>
        </w:rPr>
      </w:pPr>
    </w:p>
    <w:p w14:paraId="15546FDC" w14:textId="77777777" w:rsidR="004848E9" w:rsidRDefault="004848E9" w:rsidP="0008662B">
      <w:pPr>
        <w:spacing w:line="318" w:lineRule="exact"/>
        <w:rPr>
          <w:b/>
          <w:spacing w:val="-5"/>
          <w:sz w:val="28"/>
        </w:rPr>
      </w:pPr>
    </w:p>
    <w:p w14:paraId="63540BF5" w14:textId="77777777" w:rsidR="004848E9" w:rsidRDefault="004848E9" w:rsidP="0008662B">
      <w:pPr>
        <w:spacing w:line="318" w:lineRule="exact"/>
        <w:rPr>
          <w:b/>
          <w:spacing w:val="-5"/>
          <w:sz w:val="28"/>
        </w:rPr>
      </w:pPr>
    </w:p>
    <w:p w14:paraId="2A5BA952" w14:textId="77777777" w:rsidR="004848E9" w:rsidRDefault="004848E9" w:rsidP="0008662B">
      <w:pPr>
        <w:spacing w:line="318" w:lineRule="exact"/>
        <w:rPr>
          <w:b/>
          <w:spacing w:val="-5"/>
          <w:sz w:val="28"/>
        </w:rPr>
      </w:pPr>
    </w:p>
    <w:p w14:paraId="197B772C" w14:textId="77777777" w:rsidR="004848E9" w:rsidRDefault="004848E9" w:rsidP="0008662B">
      <w:pPr>
        <w:spacing w:line="318" w:lineRule="exact"/>
        <w:rPr>
          <w:b/>
          <w:spacing w:val="-5"/>
          <w:sz w:val="28"/>
        </w:rPr>
      </w:pPr>
    </w:p>
    <w:p w14:paraId="3097984B" w14:textId="77777777" w:rsidR="004848E9" w:rsidRDefault="004848E9" w:rsidP="0008662B">
      <w:pPr>
        <w:spacing w:line="318" w:lineRule="exact"/>
        <w:rPr>
          <w:b/>
          <w:spacing w:val="-5"/>
          <w:sz w:val="28"/>
        </w:rPr>
      </w:pPr>
    </w:p>
    <w:p w14:paraId="42BA4FC2" w14:textId="77777777" w:rsidR="004848E9" w:rsidRPr="004848E9" w:rsidRDefault="004848E9" w:rsidP="0008662B">
      <w:pPr>
        <w:spacing w:line="318" w:lineRule="exact"/>
        <w:jc w:val="right"/>
        <w:rPr>
          <w:sz w:val="28"/>
        </w:rPr>
      </w:pPr>
      <w:r w:rsidRPr="004848E9">
        <w:rPr>
          <w:sz w:val="28"/>
        </w:rPr>
        <w:t>Рассмотрены на заседании</w:t>
      </w:r>
    </w:p>
    <w:p w14:paraId="0092AF81" w14:textId="77777777" w:rsidR="004848E9" w:rsidRPr="004848E9" w:rsidRDefault="004848E9" w:rsidP="0008662B">
      <w:pPr>
        <w:spacing w:line="318" w:lineRule="exact"/>
        <w:jc w:val="right"/>
        <w:rPr>
          <w:sz w:val="28"/>
        </w:rPr>
      </w:pPr>
      <w:r w:rsidRPr="004848E9">
        <w:rPr>
          <w:sz w:val="28"/>
        </w:rPr>
        <w:t>педагогического совета</w:t>
      </w:r>
    </w:p>
    <w:p w14:paraId="16639C2B" w14:textId="6799B53F" w:rsidR="004848E9" w:rsidRDefault="004848E9" w:rsidP="0008662B">
      <w:pPr>
        <w:spacing w:line="318" w:lineRule="exact"/>
        <w:jc w:val="right"/>
        <w:rPr>
          <w:sz w:val="28"/>
        </w:rPr>
      </w:pPr>
      <w:r w:rsidRPr="004848E9">
        <w:rPr>
          <w:sz w:val="28"/>
        </w:rPr>
        <w:t>Проток</w:t>
      </w:r>
      <w:r w:rsidR="002B756A">
        <w:rPr>
          <w:sz w:val="28"/>
        </w:rPr>
        <w:t>ол №_____от «___</w:t>
      </w:r>
      <w:proofErr w:type="gramStart"/>
      <w:r w:rsidR="002B756A">
        <w:rPr>
          <w:sz w:val="28"/>
        </w:rPr>
        <w:t>_»_</w:t>
      </w:r>
      <w:proofErr w:type="gramEnd"/>
      <w:r w:rsidR="002B756A">
        <w:rPr>
          <w:sz w:val="28"/>
        </w:rPr>
        <w:t>_________2026</w:t>
      </w:r>
      <w:r w:rsidRPr="004848E9">
        <w:rPr>
          <w:sz w:val="28"/>
        </w:rPr>
        <w:t xml:space="preserve"> г.</w:t>
      </w:r>
    </w:p>
    <w:p w14:paraId="066AC8DC" w14:textId="77777777" w:rsidR="004848E9" w:rsidRDefault="004848E9" w:rsidP="0008662B">
      <w:pPr>
        <w:spacing w:line="318" w:lineRule="exact"/>
        <w:jc w:val="right"/>
        <w:rPr>
          <w:sz w:val="28"/>
        </w:rPr>
      </w:pPr>
    </w:p>
    <w:p w14:paraId="49A8577B" w14:textId="77777777" w:rsidR="004848E9" w:rsidRDefault="004848E9" w:rsidP="0008662B">
      <w:pPr>
        <w:spacing w:line="318" w:lineRule="exact"/>
        <w:jc w:val="right"/>
        <w:rPr>
          <w:sz w:val="28"/>
        </w:rPr>
      </w:pPr>
    </w:p>
    <w:p w14:paraId="5A30EAAD" w14:textId="77777777" w:rsidR="004848E9" w:rsidRDefault="004848E9" w:rsidP="0008662B">
      <w:pPr>
        <w:spacing w:line="318" w:lineRule="exact"/>
        <w:jc w:val="right"/>
        <w:rPr>
          <w:sz w:val="28"/>
        </w:rPr>
      </w:pPr>
    </w:p>
    <w:p w14:paraId="21A7E10A" w14:textId="77777777" w:rsidR="004848E9" w:rsidRDefault="004848E9" w:rsidP="0008662B">
      <w:pPr>
        <w:spacing w:line="318" w:lineRule="exact"/>
        <w:jc w:val="right"/>
        <w:rPr>
          <w:sz w:val="28"/>
        </w:rPr>
      </w:pPr>
    </w:p>
    <w:p w14:paraId="40710F94" w14:textId="77777777" w:rsidR="004848E9" w:rsidRDefault="004848E9" w:rsidP="0008662B">
      <w:pPr>
        <w:spacing w:line="318" w:lineRule="exact"/>
        <w:jc w:val="right"/>
        <w:rPr>
          <w:sz w:val="28"/>
        </w:rPr>
      </w:pPr>
    </w:p>
    <w:p w14:paraId="4C6F7D87" w14:textId="77777777" w:rsidR="004848E9" w:rsidRDefault="004848E9" w:rsidP="0008662B">
      <w:pPr>
        <w:spacing w:line="318" w:lineRule="exact"/>
        <w:jc w:val="right"/>
        <w:rPr>
          <w:sz w:val="28"/>
        </w:rPr>
      </w:pPr>
    </w:p>
    <w:p w14:paraId="6C2F78EF" w14:textId="77777777" w:rsidR="004848E9" w:rsidRDefault="004848E9" w:rsidP="0008662B">
      <w:pPr>
        <w:spacing w:line="318" w:lineRule="exact"/>
        <w:jc w:val="right"/>
        <w:rPr>
          <w:sz w:val="28"/>
        </w:rPr>
      </w:pPr>
    </w:p>
    <w:p w14:paraId="743F614E" w14:textId="77777777" w:rsidR="004848E9" w:rsidRDefault="004848E9" w:rsidP="0008662B">
      <w:pPr>
        <w:spacing w:line="318" w:lineRule="exact"/>
        <w:jc w:val="right"/>
        <w:rPr>
          <w:sz w:val="28"/>
        </w:rPr>
      </w:pPr>
    </w:p>
    <w:p w14:paraId="3E84F089" w14:textId="77777777" w:rsidR="004848E9" w:rsidRDefault="004848E9" w:rsidP="0008662B">
      <w:pPr>
        <w:spacing w:line="318" w:lineRule="exact"/>
        <w:jc w:val="right"/>
        <w:rPr>
          <w:sz w:val="28"/>
        </w:rPr>
      </w:pPr>
    </w:p>
    <w:p w14:paraId="0D0C93B6" w14:textId="77777777" w:rsidR="004848E9" w:rsidRDefault="004848E9" w:rsidP="0008662B">
      <w:pPr>
        <w:spacing w:line="318" w:lineRule="exact"/>
        <w:jc w:val="right"/>
        <w:rPr>
          <w:sz w:val="28"/>
        </w:rPr>
      </w:pPr>
    </w:p>
    <w:p w14:paraId="368B5BB9" w14:textId="77777777" w:rsidR="004848E9" w:rsidRDefault="004848E9" w:rsidP="0008662B">
      <w:pPr>
        <w:spacing w:line="318" w:lineRule="exact"/>
        <w:rPr>
          <w:sz w:val="28"/>
        </w:rPr>
      </w:pPr>
    </w:p>
    <w:p w14:paraId="1B4AA14D" w14:textId="77777777" w:rsidR="004848E9" w:rsidRDefault="004848E9" w:rsidP="0008662B">
      <w:pPr>
        <w:spacing w:line="318" w:lineRule="exact"/>
        <w:jc w:val="center"/>
        <w:rPr>
          <w:sz w:val="28"/>
        </w:rPr>
      </w:pPr>
      <w:proofErr w:type="spellStart"/>
      <w:r>
        <w:rPr>
          <w:sz w:val="28"/>
        </w:rPr>
        <w:t>г.Гагарин</w:t>
      </w:r>
      <w:proofErr w:type="spellEnd"/>
    </w:p>
    <w:p w14:paraId="191AB954" w14:textId="501153DF" w:rsidR="004848E9" w:rsidRDefault="002B756A" w:rsidP="0008662B">
      <w:pPr>
        <w:spacing w:line="318" w:lineRule="exact"/>
        <w:jc w:val="center"/>
        <w:rPr>
          <w:sz w:val="28"/>
        </w:rPr>
      </w:pPr>
      <w:r>
        <w:rPr>
          <w:sz w:val="28"/>
        </w:rPr>
        <w:t>2026</w:t>
      </w:r>
      <w:r w:rsidR="004848E9">
        <w:rPr>
          <w:sz w:val="28"/>
        </w:rPr>
        <w:t xml:space="preserve"> год</w:t>
      </w:r>
    </w:p>
    <w:p w14:paraId="31448164" w14:textId="77777777" w:rsidR="004848E9" w:rsidRDefault="004848E9" w:rsidP="0008662B">
      <w:pPr>
        <w:spacing w:line="318" w:lineRule="exact"/>
        <w:jc w:val="center"/>
        <w:rPr>
          <w:sz w:val="28"/>
        </w:rPr>
      </w:pPr>
    </w:p>
    <w:p w14:paraId="2C24A3CF" w14:textId="77777777" w:rsidR="004848E9" w:rsidRDefault="004848E9" w:rsidP="0008662B">
      <w:pPr>
        <w:spacing w:line="318" w:lineRule="exact"/>
        <w:jc w:val="center"/>
        <w:rPr>
          <w:sz w:val="28"/>
        </w:rPr>
      </w:pPr>
    </w:p>
    <w:p w14:paraId="14AD04CF" w14:textId="77777777" w:rsidR="004848E9" w:rsidRPr="004848E9" w:rsidRDefault="004848E9" w:rsidP="0008662B">
      <w:pPr>
        <w:spacing w:line="318" w:lineRule="exact"/>
        <w:jc w:val="center"/>
        <w:rPr>
          <w:sz w:val="28"/>
        </w:rPr>
      </w:pPr>
    </w:p>
    <w:p w14:paraId="4C9E2D0D" w14:textId="25D8E6E9" w:rsidR="004440D9" w:rsidRPr="00A8690E" w:rsidRDefault="00495ED9" w:rsidP="0008662B">
      <w:pPr>
        <w:pStyle w:val="a4"/>
        <w:numPr>
          <w:ilvl w:val="0"/>
          <w:numId w:val="14"/>
        </w:numPr>
        <w:tabs>
          <w:tab w:val="left" w:pos="4282"/>
        </w:tabs>
        <w:spacing w:before="322" w:line="319" w:lineRule="exact"/>
        <w:ind w:left="0" w:hanging="284"/>
        <w:jc w:val="center"/>
        <w:rPr>
          <w:b/>
          <w:sz w:val="28"/>
        </w:rPr>
      </w:pPr>
      <w:r>
        <w:rPr>
          <w:b/>
          <w:sz w:val="28"/>
        </w:rPr>
        <w:lastRenderedPageBreak/>
        <w:t>Общие</w:t>
      </w:r>
      <w:r>
        <w:rPr>
          <w:b/>
          <w:spacing w:val="-3"/>
          <w:sz w:val="28"/>
        </w:rPr>
        <w:t xml:space="preserve"> </w:t>
      </w:r>
      <w:r>
        <w:rPr>
          <w:b/>
          <w:spacing w:val="-2"/>
          <w:sz w:val="28"/>
        </w:rPr>
        <w:t>положения</w:t>
      </w:r>
    </w:p>
    <w:p w14:paraId="0D1F51AA" w14:textId="77777777" w:rsidR="00A8690E" w:rsidRDefault="00A8690E" w:rsidP="00A8690E">
      <w:pPr>
        <w:pStyle w:val="a4"/>
        <w:tabs>
          <w:tab w:val="left" w:pos="4282"/>
        </w:tabs>
        <w:spacing w:before="322" w:line="319" w:lineRule="exact"/>
        <w:ind w:left="0" w:firstLine="0"/>
        <w:rPr>
          <w:b/>
          <w:sz w:val="28"/>
        </w:rPr>
      </w:pPr>
    </w:p>
    <w:p w14:paraId="6B3319DF" w14:textId="3E7BFA56" w:rsidR="004440D9" w:rsidRPr="00A8690E" w:rsidRDefault="00A8690E" w:rsidP="00A8690E">
      <w:pPr>
        <w:tabs>
          <w:tab w:val="left" w:pos="1417"/>
        </w:tabs>
        <w:ind w:right="136"/>
        <w:rPr>
          <w:sz w:val="28"/>
        </w:rPr>
      </w:pPr>
      <w:r>
        <w:rPr>
          <w:sz w:val="28"/>
        </w:rPr>
        <w:t xml:space="preserve">             1.1.</w:t>
      </w:r>
      <w:r w:rsidR="00495ED9" w:rsidRPr="00A8690E">
        <w:rPr>
          <w:sz w:val="28"/>
        </w:rPr>
        <w:t>Правила приема на обучение по обра</w:t>
      </w:r>
      <w:r w:rsidRPr="00A8690E">
        <w:rPr>
          <w:sz w:val="28"/>
        </w:rPr>
        <w:t xml:space="preserve">зовательным программам среднего </w:t>
      </w:r>
      <w:r w:rsidR="00495ED9" w:rsidRPr="00A8690E">
        <w:rPr>
          <w:sz w:val="28"/>
        </w:rPr>
        <w:t xml:space="preserve">профессионального образования в </w:t>
      </w:r>
      <w:r w:rsidR="00A021D3" w:rsidRPr="00A8690E">
        <w:rPr>
          <w:sz w:val="28"/>
        </w:rPr>
        <w:t xml:space="preserve">СОГБПОУ «Гагаринский многопрофильный </w:t>
      </w:r>
      <w:r w:rsidR="002B756A" w:rsidRPr="00A8690E">
        <w:rPr>
          <w:sz w:val="28"/>
        </w:rPr>
        <w:t>колледж»  на 2026</w:t>
      </w:r>
      <w:r w:rsidR="00A021D3" w:rsidRPr="00A8690E">
        <w:rPr>
          <w:sz w:val="28"/>
        </w:rPr>
        <w:t>-202</w:t>
      </w:r>
      <w:r w:rsidR="002B756A" w:rsidRPr="00A8690E">
        <w:rPr>
          <w:sz w:val="28"/>
        </w:rPr>
        <w:t>7</w:t>
      </w:r>
      <w:r w:rsidR="00A021D3" w:rsidRPr="00A8690E">
        <w:rPr>
          <w:sz w:val="28"/>
        </w:rPr>
        <w:t xml:space="preserve"> учебный год</w:t>
      </w:r>
      <w:r w:rsidR="00495ED9" w:rsidRPr="00A8690E">
        <w:rPr>
          <w:sz w:val="28"/>
        </w:rPr>
        <w:t xml:space="preserve"> (далее – Правила)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w:t>
      </w:r>
      <w:r w:rsidR="00495ED9" w:rsidRPr="00A8690E">
        <w:rPr>
          <w:spacing w:val="40"/>
          <w:sz w:val="28"/>
        </w:rPr>
        <w:t xml:space="preserve"> </w:t>
      </w:r>
      <w:r w:rsidR="00495ED9" w:rsidRPr="00A8690E">
        <w:rPr>
          <w:sz w:val="28"/>
        </w:rPr>
        <w:t xml:space="preserve">программы) в </w:t>
      </w:r>
      <w:r w:rsidR="00A021D3" w:rsidRPr="00A8690E">
        <w:rPr>
          <w:sz w:val="28"/>
        </w:rPr>
        <w:t>СОГБПОУ «Гагаринский многопрофильный колледж» (далее - образовательная организация)</w:t>
      </w:r>
      <w:r w:rsidR="00495ED9" w:rsidRPr="00A8690E">
        <w:rPr>
          <w:sz w:val="28"/>
        </w:rPr>
        <w:t xml:space="preserve"> за счет </w:t>
      </w:r>
      <w:r w:rsidR="008B7736" w:rsidRPr="00A8690E">
        <w:rPr>
          <w:sz w:val="28"/>
        </w:rPr>
        <w:t>средств бюджета Смоленской области</w:t>
      </w:r>
      <w:r w:rsidR="00495ED9" w:rsidRPr="00A8690E">
        <w:rPr>
          <w:sz w:val="28"/>
        </w:rPr>
        <w:t>, по договорам об образовании, заключаемым при приеме на</w:t>
      </w:r>
      <w:r w:rsidR="00495ED9" w:rsidRPr="00A8690E">
        <w:rPr>
          <w:spacing w:val="80"/>
          <w:sz w:val="28"/>
        </w:rPr>
        <w:t xml:space="preserve"> </w:t>
      </w:r>
      <w:r w:rsidR="00495ED9" w:rsidRPr="00A8690E">
        <w:rPr>
          <w:sz w:val="28"/>
        </w:rPr>
        <w:t>обучение</w:t>
      </w:r>
      <w:r w:rsidR="00495ED9" w:rsidRPr="00A8690E">
        <w:rPr>
          <w:spacing w:val="-2"/>
          <w:sz w:val="28"/>
        </w:rPr>
        <w:t xml:space="preserve"> </w:t>
      </w:r>
      <w:r w:rsidR="00495ED9" w:rsidRPr="00A8690E">
        <w:rPr>
          <w:sz w:val="28"/>
        </w:rPr>
        <w:t>за</w:t>
      </w:r>
      <w:r w:rsidR="00495ED9" w:rsidRPr="00A8690E">
        <w:rPr>
          <w:spacing w:val="-2"/>
          <w:sz w:val="28"/>
        </w:rPr>
        <w:t xml:space="preserve"> </w:t>
      </w:r>
      <w:r w:rsidR="00495ED9" w:rsidRPr="00A8690E">
        <w:rPr>
          <w:sz w:val="28"/>
        </w:rPr>
        <w:t>счет</w:t>
      </w:r>
      <w:r w:rsidR="00495ED9" w:rsidRPr="00A8690E">
        <w:rPr>
          <w:spacing w:val="-2"/>
          <w:sz w:val="28"/>
        </w:rPr>
        <w:t xml:space="preserve"> </w:t>
      </w:r>
      <w:r w:rsidR="00495ED9" w:rsidRPr="00A8690E">
        <w:rPr>
          <w:sz w:val="28"/>
        </w:rPr>
        <w:t>средств</w:t>
      </w:r>
      <w:r w:rsidR="00495ED9" w:rsidRPr="00A8690E">
        <w:rPr>
          <w:spacing w:val="-2"/>
          <w:sz w:val="28"/>
        </w:rPr>
        <w:t xml:space="preserve"> </w:t>
      </w:r>
      <w:r w:rsidR="00495ED9" w:rsidRPr="00A8690E">
        <w:rPr>
          <w:sz w:val="28"/>
        </w:rPr>
        <w:t>физических</w:t>
      </w:r>
      <w:r w:rsidR="00495ED9" w:rsidRPr="00A8690E">
        <w:rPr>
          <w:spacing w:val="-1"/>
          <w:sz w:val="28"/>
        </w:rPr>
        <w:t xml:space="preserve"> </w:t>
      </w:r>
      <w:r w:rsidR="00495ED9" w:rsidRPr="00A8690E">
        <w:rPr>
          <w:sz w:val="28"/>
        </w:rPr>
        <w:t>и</w:t>
      </w:r>
      <w:r w:rsidR="00495ED9" w:rsidRPr="00A8690E">
        <w:rPr>
          <w:spacing w:val="-2"/>
          <w:sz w:val="28"/>
        </w:rPr>
        <w:t xml:space="preserve"> </w:t>
      </w:r>
      <w:r w:rsidR="00495ED9" w:rsidRPr="00A8690E">
        <w:rPr>
          <w:sz w:val="28"/>
        </w:rPr>
        <w:t>(или)</w:t>
      </w:r>
      <w:r w:rsidR="00495ED9" w:rsidRPr="00A8690E">
        <w:rPr>
          <w:spacing w:val="-1"/>
          <w:sz w:val="28"/>
        </w:rPr>
        <w:t xml:space="preserve"> </w:t>
      </w:r>
      <w:r w:rsidR="00495ED9" w:rsidRPr="00A8690E">
        <w:rPr>
          <w:sz w:val="28"/>
        </w:rPr>
        <w:t>юридических</w:t>
      </w:r>
      <w:r w:rsidR="00495ED9" w:rsidRPr="00A8690E">
        <w:rPr>
          <w:spacing w:val="-2"/>
          <w:sz w:val="28"/>
        </w:rPr>
        <w:t xml:space="preserve"> </w:t>
      </w:r>
      <w:r w:rsidR="00495ED9" w:rsidRPr="00A8690E">
        <w:rPr>
          <w:sz w:val="28"/>
        </w:rPr>
        <w:t>лиц</w:t>
      </w:r>
      <w:r w:rsidR="00495ED9" w:rsidRPr="00A8690E">
        <w:rPr>
          <w:spacing w:val="-1"/>
          <w:sz w:val="28"/>
        </w:rPr>
        <w:t xml:space="preserve"> </w:t>
      </w:r>
      <w:r w:rsidR="00495ED9" w:rsidRPr="00A8690E">
        <w:rPr>
          <w:sz w:val="28"/>
        </w:rPr>
        <w:t>(далее – договор об оказании платных образовательных услуг), а также определяют особенности проведения вступительных испытаний для инвалидов и лиц с ограниченными возможностями здоровья.</w:t>
      </w:r>
    </w:p>
    <w:p w14:paraId="65870D0B" w14:textId="4A57CAA6" w:rsidR="00913FA1" w:rsidRPr="00A021D3" w:rsidRDefault="00913FA1" w:rsidP="00913FA1">
      <w:pPr>
        <w:pStyle w:val="a4"/>
        <w:tabs>
          <w:tab w:val="left" w:pos="1417"/>
        </w:tabs>
        <w:ind w:right="136" w:firstLine="0"/>
        <w:jc w:val="left"/>
        <w:rPr>
          <w:sz w:val="28"/>
        </w:rPr>
      </w:pPr>
      <w:r>
        <w:rPr>
          <w:sz w:val="28"/>
        </w:rPr>
        <w:tab/>
      </w:r>
      <w:r w:rsidRPr="00913FA1">
        <w:rPr>
          <w:sz w:val="28"/>
        </w:rPr>
        <w:t>Прием иностранных граждан на обучение в колледж осуществляется за счет областного бюджета в соответствии с настоящими Правилами приема,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w:t>
      </w:r>
    </w:p>
    <w:p w14:paraId="22746B29" w14:textId="2D09DD00" w:rsidR="004440D9" w:rsidRPr="00A8690E" w:rsidRDefault="00A8690E" w:rsidP="00A8690E">
      <w:pPr>
        <w:tabs>
          <w:tab w:val="left" w:pos="1418"/>
        </w:tabs>
        <w:spacing w:line="321" w:lineRule="exact"/>
        <w:rPr>
          <w:sz w:val="28"/>
        </w:rPr>
      </w:pPr>
      <w:r>
        <w:rPr>
          <w:sz w:val="28"/>
        </w:rPr>
        <w:t xml:space="preserve">           1.</w:t>
      </w:r>
      <w:proofErr w:type="gramStart"/>
      <w:r>
        <w:rPr>
          <w:sz w:val="28"/>
        </w:rPr>
        <w:t>2.</w:t>
      </w:r>
      <w:r w:rsidR="00495ED9" w:rsidRPr="00A8690E">
        <w:rPr>
          <w:sz w:val="28"/>
        </w:rPr>
        <w:t>Правила</w:t>
      </w:r>
      <w:proofErr w:type="gramEnd"/>
      <w:r w:rsidR="00495ED9" w:rsidRPr="00A8690E">
        <w:rPr>
          <w:spacing w:val="-9"/>
          <w:sz w:val="28"/>
        </w:rPr>
        <w:t xml:space="preserve"> </w:t>
      </w:r>
      <w:r w:rsidR="00495ED9" w:rsidRPr="00A8690E">
        <w:rPr>
          <w:sz w:val="28"/>
        </w:rPr>
        <w:t>разработаны</w:t>
      </w:r>
      <w:r w:rsidR="00495ED9" w:rsidRPr="00A8690E">
        <w:rPr>
          <w:spacing w:val="-5"/>
          <w:sz w:val="28"/>
        </w:rPr>
        <w:t xml:space="preserve"> </w:t>
      </w:r>
      <w:r w:rsidR="00495ED9" w:rsidRPr="00A8690E">
        <w:rPr>
          <w:sz w:val="28"/>
        </w:rPr>
        <w:t>в</w:t>
      </w:r>
      <w:r w:rsidR="00495ED9" w:rsidRPr="00A8690E">
        <w:rPr>
          <w:spacing w:val="-7"/>
          <w:sz w:val="28"/>
        </w:rPr>
        <w:t xml:space="preserve"> </w:t>
      </w:r>
      <w:r w:rsidR="00495ED9" w:rsidRPr="00A8690E">
        <w:rPr>
          <w:sz w:val="28"/>
        </w:rPr>
        <w:t>соответствии</w:t>
      </w:r>
      <w:r w:rsidR="00495ED9" w:rsidRPr="00A8690E">
        <w:rPr>
          <w:spacing w:val="-5"/>
          <w:sz w:val="28"/>
        </w:rPr>
        <w:t xml:space="preserve"> с:</w:t>
      </w:r>
    </w:p>
    <w:p w14:paraId="673FD424" w14:textId="77777777" w:rsidR="004440D9" w:rsidRDefault="00495ED9" w:rsidP="0008662B">
      <w:pPr>
        <w:pStyle w:val="a4"/>
        <w:numPr>
          <w:ilvl w:val="2"/>
          <w:numId w:val="14"/>
        </w:numPr>
        <w:tabs>
          <w:tab w:val="left" w:pos="1135"/>
        </w:tabs>
        <w:ind w:left="0" w:right="137" w:firstLine="707"/>
        <w:rPr>
          <w:sz w:val="28"/>
        </w:rPr>
      </w:pPr>
      <w:r>
        <w:rPr>
          <w:sz w:val="28"/>
        </w:rPr>
        <w:t>Федеральным законом от 29.12.2012 № 273-ФЗ «Об образовании в Российской Федерации»;</w:t>
      </w:r>
    </w:p>
    <w:p w14:paraId="16BA5786" w14:textId="77777777" w:rsidR="004440D9" w:rsidRDefault="00495ED9" w:rsidP="0008662B">
      <w:pPr>
        <w:pStyle w:val="a4"/>
        <w:numPr>
          <w:ilvl w:val="2"/>
          <w:numId w:val="14"/>
        </w:numPr>
        <w:tabs>
          <w:tab w:val="left" w:pos="1135"/>
        </w:tabs>
        <w:ind w:left="0" w:right="136" w:firstLine="707"/>
        <w:rPr>
          <w:sz w:val="28"/>
        </w:rPr>
      </w:pPr>
      <w:r>
        <w:rPr>
          <w:sz w:val="28"/>
        </w:rPr>
        <w:t>Федеральным законом от 25.07.2002 № 115-ФЗ «О правовом</w:t>
      </w:r>
      <w:r>
        <w:rPr>
          <w:spacing w:val="40"/>
          <w:sz w:val="28"/>
        </w:rPr>
        <w:t xml:space="preserve"> </w:t>
      </w:r>
      <w:r>
        <w:rPr>
          <w:sz w:val="28"/>
        </w:rPr>
        <w:t>положении иностранных граждан в Российской Федерации»;</w:t>
      </w:r>
    </w:p>
    <w:p w14:paraId="05BC7F7B" w14:textId="77777777" w:rsidR="004440D9" w:rsidRDefault="00495ED9" w:rsidP="0008662B">
      <w:pPr>
        <w:pStyle w:val="a4"/>
        <w:numPr>
          <w:ilvl w:val="2"/>
          <w:numId w:val="14"/>
        </w:numPr>
        <w:tabs>
          <w:tab w:val="left" w:pos="1135"/>
        </w:tabs>
        <w:ind w:left="0" w:right="138" w:firstLine="707"/>
        <w:rPr>
          <w:sz w:val="28"/>
        </w:rPr>
      </w:pPr>
      <w:r>
        <w:rPr>
          <w:sz w:val="28"/>
        </w:rPr>
        <w:t>Федеральным законом от 24.05.1999 № 99-ФЗ «О государственной политике Российской Федерации в отношении соотечественников за рубежом»;</w:t>
      </w:r>
    </w:p>
    <w:p w14:paraId="2B735652" w14:textId="77777777" w:rsidR="004440D9" w:rsidRDefault="00495ED9" w:rsidP="0008662B">
      <w:pPr>
        <w:pStyle w:val="a4"/>
        <w:numPr>
          <w:ilvl w:val="2"/>
          <w:numId w:val="14"/>
        </w:numPr>
        <w:tabs>
          <w:tab w:val="left" w:pos="1135"/>
        </w:tabs>
        <w:ind w:left="0" w:right="143" w:firstLine="707"/>
        <w:rPr>
          <w:sz w:val="28"/>
        </w:rPr>
      </w:pPr>
      <w:r>
        <w:rPr>
          <w:sz w:val="28"/>
        </w:rPr>
        <w:t>Основами законодательства Российской Федерации о нотариате от 11.02.1993 № 4462-1;</w:t>
      </w:r>
    </w:p>
    <w:p w14:paraId="02C349F4" w14:textId="164181BB" w:rsidR="004440D9" w:rsidRDefault="00A8690E" w:rsidP="00A8690E">
      <w:pPr>
        <w:pStyle w:val="a4"/>
        <w:tabs>
          <w:tab w:val="left" w:pos="1136"/>
        </w:tabs>
        <w:spacing w:line="340" w:lineRule="exact"/>
        <w:ind w:left="0" w:firstLine="0"/>
        <w:rPr>
          <w:sz w:val="28"/>
        </w:rPr>
      </w:pPr>
      <w:r>
        <w:rPr>
          <w:sz w:val="28"/>
        </w:rPr>
        <w:t xml:space="preserve">          -   </w:t>
      </w:r>
      <w:r w:rsidR="00495ED9">
        <w:rPr>
          <w:sz w:val="28"/>
        </w:rPr>
        <w:t>Федеральным</w:t>
      </w:r>
      <w:r w:rsidR="00495ED9">
        <w:rPr>
          <w:spacing w:val="-7"/>
          <w:sz w:val="28"/>
        </w:rPr>
        <w:t xml:space="preserve"> </w:t>
      </w:r>
      <w:r w:rsidR="00495ED9">
        <w:rPr>
          <w:sz w:val="28"/>
        </w:rPr>
        <w:t>законом</w:t>
      </w:r>
      <w:r w:rsidR="00495ED9">
        <w:rPr>
          <w:spacing w:val="-3"/>
          <w:sz w:val="28"/>
        </w:rPr>
        <w:t xml:space="preserve"> </w:t>
      </w:r>
      <w:r w:rsidR="00495ED9">
        <w:rPr>
          <w:sz w:val="28"/>
        </w:rPr>
        <w:t>от</w:t>
      </w:r>
      <w:r w:rsidR="00495ED9">
        <w:rPr>
          <w:spacing w:val="-8"/>
          <w:sz w:val="28"/>
        </w:rPr>
        <w:t xml:space="preserve"> </w:t>
      </w:r>
      <w:r w:rsidR="00495ED9">
        <w:rPr>
          <w:sz w:val="28"/>
        </w:rPr>
        <w:t>07.07.2003</w:t>
      </w:r>
      <w:r w:rsidR="00495ED9">
        <w:rPr>
          <w:spacing w:val="-8"/>
          <w:sz w:val="28"/>
        </w:rPr>
        <w:t xml:space="preserve"> </w:t>
      </w:r>
      <w:r w:rsidR="00495ED9">
        <w:rPr>
          <w:sz w:val="28"/>
        </w:rPr>
        <w:t>№</w:t>
      </w:r>
      <w:r w:rsidR="00495ED9">
        <w:rPr>
          <w:spacing w:val="-4"/>
          <w:sz w:val="28"/>
        </w:rPr>
        <w:t xml:space="preserve"> </w:t>
      </w:r>
      <w:r w:rsidR="00495ED9">
        <w:rPr>
          <w:sz w:val="28"/>
        </w:rPr>
        <w:t>126-ФЗ</w:t>
      </w:r>
      <w:r w:rsidR="00495ED9">
        <w:rPr>
          <w:spacing w:val="-4"/>
          <w:sz w:val="28"/>
        </w:rPr>
        <w:t xml:space="preserve"> </w:t>
      </w:r>
      <w:r w:rsidR="00495ED9">
        <w:rPr>
          <w:sz w:val="28"/>
        </w:rPr>
        <w:t>«О</w:t>
      </w:r>
      <w:r w:rsidR="00495ED9">
        <w:rPr>
          <w:spacing w:val="-5"/>
          <w:sz w:val="28"/>
        </w:rPr>
        <w:t xml:space="preserve"> </w:t>
      </w:r>
      <w:r w:rsidR="00495ED9">
        <w:rPr>
          <w:spacing w:val="-2"/>
          <w:sz w:val="28"/>
        </w:rPr>
        <w:t>связи»;</w:t>
      </w:r>
    </w:p>
    <w:p w14:paraId="18F8D808" w14:textId="77777777" w:rsidR="004440D9" w:rsidRDefault="00495ED9" w:rsidP="0008662B">
      <w:pPr>
        <w:pStyle w:val="a4"/>
        <w:numPr>
          <w:ilvl w:val="2"/>
          <w:numId w:val="14"/>
        </w:numPr>
        <w:tabs>
          <w:tab w:val="left" w:pos="1135"/>
        </w:tabs>
        <w:ind w:left="0" w:right="137" w:firstLine="707"/>
        <w:rPr>
          <w:sz w:val="28"/>
        </w:rPr>
      </w:pPr>
      <w:r>
        <w:rPr>
          <w:sz w:val="28"/>
        </w:rPr>
        <w:t>Федеральным законом от 27.07.2006 № 149-ФЗ «Об информации, информационных технологиях и о защите информации»;</w:t>
      </w:r>
    </w:p>
    <w:p w14:paraId="1D845BD7" w14:textId="0DA0E7B7" w:rsidR="004440D9" w:rsidRPr="0015693A" w:rsidRDefault="00495ED9" w:rsidP="0008662B">
      <w:pPr>
        <w:pStyle w:val="a4"/>
        <w:numPr>
          <w:ilvl w:val="2"/>
          <w:numId w:val="14"/>
        </w:numPr>
        <w:tabs>
          <w:tab w:val="left" w:pos="1135"/>
        </w:tabs>
        <w:ind w:left="0" w:right="137" w:firstLine="707"/>
        <w:rPr>
          <w:sz w:val="28"/>
        </w:rPr>
      </w:pPr>
      <w:r>
        <w:rPr>
          <w:sz w:val="28"/>
        </w:rPr>
        <w:t xml:space="preserve">Федеральным законом от 06.04.2011 № 63-ФЗ «Об электронной </w:t>
      </w:r>
      <w:r>
        <w:rPr>
          <w:spacing w:val="-2"/>
          <w:sz w:val="28"/>
        </w:rPr>
        <w:t>подписи»;</w:t>
      </w:r>
    </w:p>
    <w:p w14:paraId="70E5FE37" w14:textId="6F858746" w:rsidR="0015693A" w:rsidRPr="0015693A" w:rsidRDefault="0015693A" w:rsidP="0008662B">
      <w:pPr>
        <w:pStyle w:val="a4"/>
        <w:tabs>
          <w:tab w:val="left" w:pos="1135"/>
        </w:tabs>
        <w:ind w:left="0" w:right="137" w:firstLine="0"/>
        <w:rPr>
          <w:sz w:val="28"/>
        </w:rPr>
      </w:pPr>
      <w:r>
        <w:rPr>
          <w:sz w:val="28"/>
        </w:rPr>
        <w:t xml:space="preserve">   </w:t>
      </w:r>
      <w:r w:rsidR="00A8690E">
        <w:rPr>
          <w:sz w:val="28"/>
        </w:rPr>
        <w:t xml:space="preserve">     </w:t>
      </w:r>
      <w:r>
        <w:rPr>
          <w:sz w:val="28"/>
        </w:rPr>
        <w:t xml:space="preserve">  -  Федеральным</w:t>
      </w:r>
      <w:r w:rsidRPr="0015693A">
        <w:rPr>
          <w:sz w:val="28"/>
        </w:rPr>
        <w:t xml:space="preserve"> закон</w:t>
      </w:r>
      <w:r>
        <w:rPr>
          <w:sz w:val="28"/>
        </w:rPr>
        <w:t>ом</w:t>
      </w:r>
      <w:r w:rsidRPr="0015693A">
        <w:rPr>
          <w:sz w:val="28"/>
        </w:rPr>
        <w:t xml:space="preserve"> от 27 июля 2006 г. N 152-ФЗ "О персональных данных"</w:t>
      </w:r>
      <w:r>
        <w:rPr>
          <w:sz w:val="28"/>
        </w:rPr>
        <w:t>;</w:t>
      </w:r>
    </w:p>
    <w:p w14:paraId="77C0E8AF" w14:textId="4938849F" w:rsidR="002B756A" w:rsidRPr="002B756A" w:rsidRDefault="002B756A" w:rsidP="0008662B">
      <w:pPr>
        <w:pStyle w:val="a4"/>
        <w:tabs>
          <w:tab w:val="left" w:pos="1135"/>
        </w:tabs>
        <w:ind w:left="0" w:right="137" w:firstLine="0"/>
        <w:rPr>
          <w:sz w:val="28"/>
        </w:rPr>
      </w:pPr>
      <w:r>
        <w:rPr>
          <w:sz w:val="28"/>
        </w:rPr>
        <w:t xml:space="preserve">           -  </w:t>
      </w:r>
      <w:r w:rsidRPr="002B756A">
        <w:rPr>
          <w:sz w:val="28"/>
        </w:rPr>
        <w:t>Федеральны</w:t>
      </w:r>
      <w:r w:rsidR="0015693A">
        <w:rPr>
          <w:sz w:val="28"/>
        </w:rPr>
        <w:t>м</w:t>
      </w:r>
      <w:r w:rsidRPr="002B756A">
        <w:rPr>
          <w:sz w:val="28"/>
        </w:rPr>
        <w:t xml:space="preserve"> закон</w:t>
      </w:r>
      <w:r w:rsidR="0015693A">
        <w:rPr>
          <w:sz w:val="28"/>
        </w:rPr>
        <w:t>ом</w:t>
      </w:r>
      <w:r w:rsidRPr="002B756A">
        <w:rPr>
          <w:sz w:val="28"/>
        </w:rPr>
        <w:t xml:space="preserve"> от 01.04.2025 N 40-ФЗ (ред. от 29.12.2025)</w:t>
      </w:r>
    </w:p>
    <w:p w14:paraId="1A005C0E" w14:textId="42F9A391" w:rsidR="002B756A" w:rsidRDefault="002B756A" w:rsidP="0008662B">
      <w:pPr>
        <w:pStyle w:val="a4"/>
        <w:tabs>
          <w:tab w:val="left" w:pos="1135"/>
        </w:tabs>
        <w:ind w:left="0" w:right="137" w:firstLine="0"/>
        <w:rPr>
          <w:sz w:val="28"/>
        </w:rPr>
      </w:pPr>
      <w:r w:rsidRPr="002B756A">
        <w:rPr>
          <w:sz w:val="28"/>
        </w:rPr>
        <w:t>"О проведении эксперимента по расширению доступности среднего профессионального образования"</w:t>
      </w:r>
      <w:r>
        <w:rPr>
          <w:sz w:val="28"/>
        </w:rPr>
        <w:t>;</w:t>
      </w:r>
    </w:p>
    <w:p w14:paraId="7E04C092" w14:textId="232CA6EB" w:rsidR="00BB45C9" w:rsidRDefault="00BB45C9" w:rsidP="0008662B">
      <w:pPr>
        <w:pStyle w:val="a4"/>
        <w:tabs>
          <w:tab w:val="left" w:pos="1135"/>
        </w:tabs>
        <w:ind w:left="0" w:right="137" w:firstLine="0"/>
        <w:rPr>
          <w:sz w:val="28"/>
        </w:rPr>
      </w:pPr>
      <w:r>
        <w:rPr>
          <w:sz w:val="28"/>
        </w:rPr>
        <w:t xml:space="preserve">         - </w:t>
      </w:r>
      <w:r w:rsidRPr="00BB45C9">
        <w:rPr>
          <w:sz w:val="28"/>
        </w:rPr>
        <w:t>Ф</w:t>
      </w:r>
      <w:r>
        <w:rPr>
          <w:sz w:val="28"/>
        </w:rPr>
        <w:t xml:space="preserve">едеральным законом </w:t>
      </w:r>
      <w:proofErr w:type="gramStart"/>
      <w:r>
        <w:rPr>
          <w:sz w:val="28"/>
        </w:rPr>
        <w:t xml:space="preserve">от </w:t>
      </w:r>
      <w:r w:rsidRPr="00BB45C9">
        <w:rPr>
          <w:sz w:val="28"/>
        </w:rPr>
        <w:t xml:space="preserve"> 03.12.2025</w:t>
      </w:r>
      <w:proofErr w:type="gramEnd"/>
      <w:r>
        <w:rPr>
          <w:sz w:val="28"/>
        </w:rPr>
        <w:t xml:space="preserve"> г.</w:t>
      </w:r>
      <w:r w:rsidRPr="00BB45C9">
        <w:rPr>
          <w:sz w:val="28"/>
        </w:rPr>
        <w:t xml:space="preserve"> № 490-ФЗ «О внесении изменения в статью68 Федерального закона «Об обра</w:t>
      </w:r>
      <w:r>
        <w:rPr>
          <w:sz w:val="28"/>
        </w:rPr>
        <w:t>зовании в Российской Федерации»;</w:t>
      </w:r>
    </w:p>
    <w:p w14:paraId="79C402AC" w14:textId="77777777" w:rsidR="004440D9" w:rsidRDefault="00495ED9" w:rsidP="0008662B">
      <w:pPr>
        <w:pStyle w:val="a4"/>
        <w:numPr>
          <w:ilvl w:val="2"/>
          <w:numId w:val="14"/>
        </w:numPr>
        <w:tabs>
          <w:tab w:val="left" w:pos="1135"/>
        </w:tabs>
        <w:ind w:left="0" w:right="137" w:firstLine="707"/>
        <w:rPr>
          <w:sz w:val="28"/>
        </w:rPr>
      </w:pPr>
      <w:r>
        <w:rPr>
          <w:sz w:val="28"/>
        </w:rPr>
        <w:t>постановлением Правительства РФ от 14.08.2013 № 697 «Об утверждении перечня специальностей и направлений подготовки, при приеме на обучение по которым поступающие проходят обязательные</w:t>
      </w:r>
      <w:r>
        <w:rPr>
          <w:spacing w:val="40"/>
          <w:sz w:val="28"/>
        </w:rPr>
        <w:t xml:space="preserve"> </w:t>
      </w:r>
      <w:r>
        <w:rPr>
          <w:sz w:val="28"/>
        </w:rPr>
        <w:t xml:space="preserve">предварительные медицинские осмотры (обследования) в порядке, установленном при заключении трудового </w:t>
      </w:r>
      <w:r>
        <w:rPr>
          <w:sz w:val="28"/>
        </w:rPr>
        <w:lastRenderedPageBreak/>
        <w:t>договора или служебного контракта по соответствующей должности или специальности»;</w:t>
      </w:r>
    </w:p>
    <w:p w14:paraId="0493F935" w14:textId="71916A0B" w:rsidR="004440D9" w:rsidRPr="0015693A" w:rsidRDefault="00495ED9" w:rsidP="0008662B">
      <w:pPr>
        <w:pStyle w:val="a4"/>
        <w:numPr>
          <w:ilvl w:val="2"/>
          <w:numId w:val="14"/>
        </w:numPr>
        <w:tabs>
          <w:tab w:val="left" w:pos="1135"/>
        </w:tabs>
        <w:ind w:left="0" w:right="138" w:firstLine="707"/>
        <w:rPr>
          <w:sz w:val="28"/>
        </w:rPr>
      </w:pPr>
      <w:r>
        <w:rPr>
          <w:sz w:val="28"/>
        </w:rPr>
        <w:t>постановлением Правительства РФ от 17.11.2015 № 1239 «Об утверждении Правил выявления детей, проявивших выдающиеся способности, и сопровождения их дальнейшего развития»;</w:t>
      </w:r>
    </w:p>
    <w:p w14:paraId="0ECF4C3F" w14:textId="77777777" w:rsidR="0015693A" w:rsidRDefault="0015693A" w:rsidP="0008662B">
      <w:pPr>
        <w:pStyle w:val="a4"/>
        <w:ind w:left="0"/>
        <w:rPr>
          <w:sz w:val="28"/>
        </w:rPr>
      </w:pPr>
      <w:r>
        <w:rPr>
          <w:sz w:val="28"/>
        </w:rPr>
        <w:t>- п</w:t>
      </w:r>
      <w:r w:rsidRPr="0015693A">
        <w:rPr>
          <w:sz w:val="28"/>
        </w:rPr>
        <w:t>остановление</w:t>
      </w:r>
      <w:r>
        <w:rPr>
          <w:sz w:val="28"/>
        </w:rPr>
        <w:t>м</w:t>
      </w:r>
      <w:r w:rsidRPr="0015693A">
        <w:rPr>
          <w:sz w:val="28"/>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Pr>
          <w:sz w:val="28"/>
        </w:rPr>
        <w:t>;</w:t>
      </w:r>
    </w:p>
    <w:p w14:paraId="3BCC1E3A" w14:textId="41ACD14C" w:rsidR="004440D9" w:rsidRDefault="0015693A" w:rsidP="0008662B">
      <w:pPr>
        <w:pStyle w:val="a4"/>
        <w:ind w:left="0"/>
        <w:rPr>
          <w:sz w:val="28"/>
        </w:rPr>
      </w:pPr>
      <w:r>
        <w:rPr>
          <w:sz w:val="28"/>
        </w:rPr>
        <w:t>-</w:t>
      </w:r>
      <w:r w:rsidR="00495ED9">
        <w:rPr>
          <w:sz w:val="28"/>
        </w:rPr>
        <w:t>приказом Минпросвещения России от 02.09.2020 № 457 «Об утверждении порядка приема на обучение по образовательным программам среднего профессионального образования»;</w:t>
      </w:r>
    </w:p>
    <w:p w14:paraId="20B064D9" w14:textId="77777777" w:rsidR="004440D9" w:rsidRDefault="00495ED9" w:rsidP="0008662B">
      <w:pPr>
        <w:pStyle w:val="a4"/>
        <w:numPr>
          <w:ilvl w:val="2"/>
          <w:numId w:val="14"/>
        </w:numPr>
        <w:tabs>
          <w:tab w:val="left" w:pos="1135"/>
        </w:tabs>
        <w:ind w:left="0" w:right="136" w:firstLine="707"/>
        <w:rPr>
          <w:sz w:val="28"/>
        </w:rPr>
      </w:pPr>
      <w:r>
        <w:rPr>
          <w:sz w:val="28"/>
        </w:rPr>
        <w:t>приказом Минобрнауки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A19A124" w14:textId="2569BD55" w:rsidR="004440D9" w:rsidRDefault="00495ED9" w:rsidP="0008662B">
      <w:pPr>
        <w:pStyle w:val="a4"/>
        <w:numPr>
          <w:ilvl w:val="2"/>
          <w:numId w:val="14"/>
        </w:numPr>
        <w:tabs>
          <w:tab w:val="left" w:pos="1135"/>
        </w:tabs>
        <w:ind w:left="0" w:right="142" w:firstLine="707"/>
        <w:rPr>
          <w:sz w:val="28"/>
        </w:rPr>
      </w:pPr>
      <w:r>
        <w:rPr>
          <w:sz w:val="28"/>
        </w:rPr>
        <w:t>приказом Мин</w:t>
      </w:r>
      <w:r w:rsidR="0038566E">
        <w:rPr>
          <w:sz w:val="28"/>
        </w:rPr>
        <w:t>истерства просвещения Российской Федерации</w:t>
      </w:r>
      <w:r>
        <w:rPr>
          <w:sz w:val="28"/>
        </w:rPr>
        <w:t xml:space="preserve"> от</w:t>
      </w:r>
      <w:r>
        <w:rPr>
          <w:spacing w:val="-3"/>
          <w:sz w:val="28"/>
        </w:rPr>
        <w:t xml:space="preserve"> </w:t>
      </w:r>
      <w:r w:rsidR="0038566E">
        <w:rPr>
          <w:sz w:val="28"/>
        </w:rPr>
        <w:t>17.03.2025 г.</w:t>
      </w:r>
      <w:r>
        <w:rPr>
          <w:spacing w:val="-1"/>
          <w:sz w:val="28"/>
        </w:rPr>
        <w:t xml:space="preserve"> </w:t>
      </w:r>
      <w:r>
        <w:rPr>
          <w:sz w:val="28"/>
        </w:rPr>
        <w:t xml:space="preserve">№ </w:t>
      </w:r>
      <w:r w:rsidR="0038566E">
        <w:rPr>
          <w:sz w:val="28"/>
        </w:rPr>
        <w:t>212</w:t>
      </w:r>
      <w:r>
        <w:rPr>
          <w:sz w:val="28"/>
        </w:rPr>
        <w:t xml:space="preserve">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w:t>
      </w:r>
      <w:r>
        <w:rPr>
          <w:spacing w:val="-2"/>
          <w:sz w:val="28"/>
        </w:rPr>
        <w:t>качеств»;</w:t>
      </w:r>
    </w:p>
    <w:p w14:paraId="3447A06B" w14:textId="25061CBF" w:rsidR="004440D9" w:rsidRDefault="00495ED9" w:rsidP="0008662B">
      <w:pPr>
        <w:pStyle w:val="a4"/>
        <w:numPr>
          <w:ilvl w:val="2"/>
          <w:numId w:val="14"/>
        </w:numPr>
        <w:tabs>
          <w:tab w:val="left" w:pos="1135"/>
        </w:tabs>
        <w:ind w:left="0" w:right="141" w:firstLine="707"/>
        <w:rPr>
          <w:sz w:val="28"/>
        </w:rPr>
      </w:pPr>
      <w:r>
        <w:rPr>
          <w:sz w:val="28"/>
        </w:rPr>
        <w:t>приказом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w:t>
      </w:r>
    </w:p>
    <w:p w14:paraId="57BA43FE" w14:textId="326D64A7" w:rsidR="00913FA1" w:rsidRDefault="00913FA1" w:rsidP="00913FA1">
      <w:pPr>
        <w:pStyle w:val="a4"/>
        <w:ind w:firstLine="0"/>
        <w:rPr>
          <w:sz w:val="28"/>
        </w:rPr>
      </w:pPr>
      <w:r>
        <w:rPr>
          <w:sz w:val="28"/>
        </w:rPr>
        <w:t xml:space="preserve">        -     приказом</w:t>
      </w:r>
      <w:r w:rsidRPr="00913FA1">
        <w:rPr>
          <w:sz w:val="28"/>
        </w:rPr>
        <w:t xml:space="preserve"> Министерства образованию и науки Смоленской области от 26.12.2025 № 1205-ОД «О контрольных цифрах приема по профессиям, специальностям и направлениям подготовки и (или) укрупнённым группам профессий, специальностей и направлениям подготовки для обучения по образовательным программам среднего профессионального и высшего образования за счёт бюджетных ассигнований бюджета Смоленской области на 2026/27 учебный год»</w:t>
      </w:r>
      <w:r>
        <w:rPr>
          <w:sz w:val="28"/>
        </w:rPr>
        <w:t>;</w:t>
      </w:r>
    </w:p>
    <w:p w14:paraId="07DA3EFA" w14:textId="4FA6A542" w:rsidR="00BE2ED7" w:rsidRPr="00BE2ED7" w:rsidRDefault="00913FA1" w:rsidP="00913FA1">
      <w:pPr>
        <w:pStyle w:val="a4"/>
        <w:ind w:firstLine="0"/>
        <w:rPr>
          <w:sz w:val="28"/>
        </w:rPr>
      </w:pPr>
      <w:r w:rsidRPr="00913FA1">
        <w:rPr>
          <w:sz w:val="28"/>
        </w:rPr>
        <w:tab/>
      </w:r>
      <w:r>
        <w:rPr>
          <w:sz w:val="28"/>
        </w:rPr>
        <w:t>- приказом</w:t>
      </w:r>
      <w:r w:rsidRPr="00913FA1">
        <w:rPr>
          <w:sz w:val="28"/>
        </w:rPr>
        <w:t xml:space="preserve"> Министерства образования и науки Смоленской области от 27.02.2026 № 179- ОД «Об утверждении порядка приема на обучение по образовательным программам среднего профессионального образования на базе основного общего образования в государственные образовательные организации, реализующие образовательные программы среднего профессионального образования, находящиеся в ведении исполнительных органов Смоленской</w:t>
      </w:r>
      <w:r w:rsidR="00A8690E">
        <w:rPr>
          <w:sz w:val="28"/>
        </w:rPr>
        <w:t xml:space="preserve"> </w:t>
      </w:r>
      <w:r w:rsidRPr="00913FA1">
        <w:rPr>
          <w:sz w:val="28"/>
        </w:rPr>
        <w:t>области, в 2026-2029 годах»;</w:t>
      </w:r>
    </w:p>
    <w:p w14:paraId="3AE20782" w14:textId="63CB379B" w:rsidR="004440D9" w:rsidRPr="00BE2ED7" w:rsidRDefault="00BE2ED7" w:rsidP="0008662B">
      <w:pPr>
        <w:tabs>
          <w:tab w:val="left" w:pos="1135"/>
        </w:tabs>
        <w:ind w:right="138"/>
        <w:rPr>
          <w:sz w:val="28"/>
        </w:rPr>
      </w:pPr>
      <w:r>
        <w:rPr>
          <w:sz w:val="28"/>
        </w:rPr>
        <w:t xml:space="preserve">            - </w:t>
      </w:r>
      <w:r w:rsidR="00495ED9" w:rsidRPr="00BE2ED7">
        <w:rPr>
          <w:sz w:val="28"/>
        </w:rPr>
        <w:t xml:space="preserve">Уставом </w:t>
      </w:r>
      <w:r w:rsidR="00A021D3" w:rsidRPr="00BE2ED7">
        <w:rPr>
          <w:sz w:val="28"/>
        </w:rPr>
        <w:t xml:space="preserve">СОГБПОУ «Гагаринский многопрофильный колледж» </w:t>
      </w:r>
      <w:r w:rsidR="00495ED9" w:rsidRPr="00BE2ED7">
        <w:rPr>
          <w:sz w:val="28"/>
        </w:rPr>
        <w:t>и иными локальными нормативными актами.</w:t>
      </w:r>
    </w:p>
    <w:p w14:paraId="0CAB0E58" w14:textId="6B940871" w:rsidR="007A3D0E" w:rsidRDefault="00A8690E" w:rsidP="00A8690E">
      <w:pPr>
        <w:pStyle w:val="a4"/>
        <w:ind w:firstLine="0"/>
        <w:rPr>
          <w:sz w:val="28"/>
        </w:rPr>
      </w:pPr>
      <w:r>
        <w:rPr>
          <w:sz w:val="28"/>
        </w:rPr>
        <w:t xml:space="preserve">        1.3. </w:t>
      </w:r>
      <w:r w:rsidR="007A3D0E" w:rsidRPr="007A3D0E">
        <w:rPr>
          <w:sz w:val="28"/>
        </w:rPr>
        <w:t xml:space="preserve">Колледж осуществляет подготовку по образовательным программам среднего профессионального образования и основным программам </w:t>
      </w:r>
      <w:r w:rsidR="007A3D0E" w:rsidRPr="007A3D0E">
        <w:rPr>
          <w:sz w:val="28"/>
        </w:rPr>
        <w:lastRenderedPageBreak/>
        <w:t>профессионального обучения согласно лицензии № Л035-01253-67/00193029</w:t>
      </w:r>
      <w:r w:rsidR="007A3D0E">
        <w:rPr>
          <w:sz w:val="28"/>
        </w:rPr>
        <w:t xml:space="preserve"> </w:t>
      </w:r>
      <w:r w:rsidR="007A3D0E" w:rsidRPr="007A3D0E">
        <w:rPr>
          <w:sz w:val="28"/>
        </w:rPr>
        <w:t xml:space="preserve">от </w:t>
      </w:r>
      <w:r w:rsidR="007A3D0E">
        <w:rPr>
          <w:sz w:val="28"/>
        </w:rPr>
        <w:t>16 октября</w:t>
      </w:r>
      <w:r w:rsidR="007A3D0E" w:rsidRPr="007A3D0E">
        <w:rPr>
          <w:sz w:val="28"/>
        </w:rPr>
        <w:t xml:space="preserve"> 2015 г., выданной Департаментом Смоленской области по образованию, науке и делам молодежи.</w:t>
      </w:r>
    </w:p>
    <w:p w14:paraId="0B540119" w14:textId="77777777" w:rsidR="007A3D0E" w:rsidRPr="007A3D0E" w:rsidRDefault="007A3D0E" w:rsidP="007A3D0E">
      <w:pPr>
        <w:ind w:firstLine="720"/>
        <w:rPr>
          <w:sz w:val="28"/>
        </w:rPr>
      </w:pPr>
      <w:r w:rsidRPr="007A3D0E">
        <w:rPr>
          <w:sz w:val="28"/>
        </w:rPr>
        <w:t>Колледж самостоятельно разрабатывает и утверждает ежегодные Правила приема, определяющие их особенности на соответствующий год, не противоречащие законодательству Российской Федерации в области образования, Порядку приема на обучение по образовательным программам СПО, в части, не урегулированной федеральным порядком приема и региональным порядком приема.</w:t>
      </w:r>
    </w:p>
    <w:p w14:paraId="3D15C927" w14:textId="30BAD10F" w:rsidR="007A3D0E" w:rsidRPr="007A3D0E" w:rsidRDefault="007A3D0E" w:rsidP="007A3D0E">
      <w:pPr>
        <w:ind w:firstLine="707"/>
        <w:rPr>
          <w:sz w:val="28"/>
        </w:rPr>
      </w:pPr>
      <w:r w:rsidRPr="007A3D0E">
        <w:rPr>
          <w:sz w:val="28"/>
        </w:rPr>
        <w:t>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02.09.2020 № 457 (далее – федеральный порядок приема), применяется с учетом особенностей, установленных региональным порядком приема.</w:t>
      </w:r>
    </w:p>
    <w:p w14:paraId="17A43932" w14:textId="476CA8CB" w:rsidR="007A3D0E" w:rsidRPr="00A8690E" w:rsidRDefault="00A8690E" w:rsidP="00A8690E">
      <w:pPr>
        <w:tabs>
          <w:tab w:val="left" w:pos="1417"/>
        </w:tabs>
        <w:ind w:right="142"/>
        <w:rPr>
          <w:sz w:val="28"/>
        </w:rPr>
      </w:pPr>
      <w:r>
        <w:rPr>
          <w:sz w:val="28"/>
        </w:rPr>
        <w:t xml:space="preserve">          1.4. </w:t>
      </w:r>
      <w:r w:rsidR="007A3D0E" w:rsidRPr="00A8690E">
        <w:rPr>
          <w:sz w:val="28"/>
        </w:rPr>
        <w:t>Прием в СОГБПОУ «Гагаринский многопрофильный колледж»</w:t>
      </w:r>
      <w:r w:rsidR="007A3D0E" w:rsidRPr="00A8690E">
        <w:rPr>
          <w:sz w:val="28"/>
        </w:rPr>
        <w:t xml:space="preserve"> </w:t>
      </w:r>
      <w:r w:rsidR="007A3D0E" w:rsidRPr="00A8690E">
        <w:rPr>
          <w:sz w:val="28"/>
        </w:rPr>
        <w:t>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2012 г. № 273-ФЗ</w:t>
      </w:r>
      <w:r w:rsidR="007A3D0E" w:rsidRPr="00A8690E">
        <w:rPr>
          <w:sz w:val="28"/>
        </w:rPr>
        <w:t xml:space="preserve"> </w:t>
      </w:r>
      <w:r w:rsidR="007A3D0E" w:rsidRPr="00A8690E">
        <w:rPr>
          <w:sz w:val="28"/>
        </w:rPr>
        <w:t>«Об образовании в Российский Федерации».</w:t>
      </w:r>
    </w:p>
    <w:p w14:paraId="25CB8622" w14:textId="09943FF9" w:rsidR="004440D9" w:rsidRPr="00A8690E" w:rsidRDefault="00A8690E" w:rsidP="00A8690E">
      <w:pPr>
        <w:tabs>
          <w:tab w:val="left" w:pos="1417"/>
        </w:tabs>
        <w:ind w:right="139"/>
        <w:rPr>
          <w:sz w:val="28"/>
        </w:rPr>
      </w:pPr>
      <w:r>
        <w:rPr>
          <w:sz w:val="28"/>
        </w:rPr>
        <w:t xml:space="preserve">          1.5. </w:t>
      </w:r>
      <w:r w:rsidR="00495ED9" w:rsidRPr="00A8690E">
        <w:rPr>
          <w:sz w:val="28"/>
        </w:rPr>
        <w:t xml:space="preserve">Прием на обучение по образовательным программам за счет </w:t>
      </w:r>
      <w:r w:rsidR="00867F05" w:rsidRPr="00A8690E">
        <w:rPr>
          <w:sz w:val="28"/>
        </w:rPr>
        <w:t>средств бюджета Смоленской области</w:t>
      </w:r>
      <w:r w:rsidR="00495ED9" w:rsidRPr="00A8690E">
        <w:rPr>
          <w:sz w:val="28"/>
        </w:rPr>
        <w:t xml:space="preserve"> является общедоступным.</w:t>
      </w:r>
    </w:p>
    <w:p w14:paraId="5EBA58E5" w14:textId="1766E2D1" w:rsidR="005269F1" w:rsidRPr="00A8690E" w:rsidRDefault="00A8690E" w:rsidP="00A8690E">
      <w:pPr>
        <w:tabs>
          <w:tab w:val="left" w:pos="1417"/>
        </w:tabs>
        <w:ind w:right="139"/>
        <w:rPr>
          <w:sz w:val="28"/>
        </w:rPr>
      </w:pPr>
      <w:r>
        <w:rPr>
          <w:sz w:val="28"/>
        </w:rPr>
        <w:t xml:space="preserve">          1.6. </w:t>
      </w:r>
      <w:r w:rsidR="005269F1" w:rsidRPr="00A8690E">
        <w:rPr>
          <w:sz w:val="28"/>
        </w:rPr>
        <w:t>Перечень профессий и специальностей, прием на обучение по которым осуществляется вне зависимости от результатов государственной итоговой аттестации по образовательным программам основного общего образования (далее – ГИА) при наличии аттестата об основном общем образовании, утверждается приказом Министерства образования и науки Смоленской области и действует на соответствующий год в рамках периода проведения эксперимента по расширению доступности среднего профессионального образования, предусмотренного Федеральным законом от 01.04.2025 № 40-ФЗ «О проведении эксперимента по расширению доступности среднего профессионального образования».</w:t>
      </w:r>
    </w:p>
    <w:p w14:paraId="323BCB6B" w14:textId="114BB637" w:rsidR="004440D9" w:rsidRPr="00BB45C9" w:rsidRDefault="00BE2ED7" w:rsidP="0008662B">
      <w:pPr>
        <w:pStyle w:val="a4"/>
        <w:tabs>
          <w:tab w:val="left" w:pos="1417"/>
        </w:tabs>
        <w:spacing w:before="150" w:line="242" w:lineRule="auto"/>
        <w:ind w:left="0" w:right="141" w:firstLine="0"/>
        <w:rPr>
          <w:sz w:val="28"/>
          <w:szCs w:val="28"/>
        </w:rPr>
      </w:pPr>
      <w:r>
        <w:rPr>
          <w:sz w:val="28"/>
        </w:rPr>
        <w:t xml:space="preserve">          1.</w:t>
      </w:r>
      <w:r w:rsidR="007A3D0E">
        <w:rPr>
          <w:sz w:val="28"/>
        </w:rPr>
        <w:t>7</w:t>
      </w:r>
      <w:r w:rsidR="00867F05">
        <w:rPr>
          <w:sz w:val="28"/>
        </w:rPr>
        <w:t>.</w:t>
      </w:r>
      <w:r w:rsidR="00867F05" w:rsidRPr="00BB45C9">
        <w:rPr>
          <w:sz w:val="28"/>
        </w:rPr>
        <w:t xml:space="preserve"> Условиями</w:t>
      </w:r>
      <w:r w:rsidR="00495ED9" w:rsidRPr="00BB45C9">
        <w:rPr>
          <w:sz w:val="28"/>
        </w:rPr>
        <w:t xml:space="preserve"> приема на обучение по образовательным программам гарантированы соблюдение права на образование и зачисление из числа поступающих,</w:t>
      </w:r>
      <w:r w:rsidR="00495ED9" w:rsidRPr="00BB45C9">
        <w:rPr>
          <w:spacing w:val="80"/>
          <w:sz w:val="28"/>
        </w:rPr>
        <w:t xml:space="preserve"> </w:t>
      </w:r>
      <w:r w:rsidR="00495ED9" w:rsidRPr="00BB45C9">
        <w:rPr>
          <w:sz w:val="28"/>
        </w:rPr>
        <w:t>имеющих</w:t>
      </w:r>
      <w:r w:rsidR="00495ED9" w:rsidRPr="00BB45C9">
        <w:rPr>
          <w:spacing w:val="80"/>
          <w:w w:val="150"/>
          <w:sz w:val="28"/>
        </w:rPr>
        <w:t xml:space="preserve"> </w:t>
      </w:r>
      <w:r w:rsidR="00495ED9" w:rsidRPr="00BB45C9">
        <w:rPr>
          <w:sz w:val="28"/>
        </w:rPr>
        <w:t>соответствующий</w:t>
      </w:r>
      <w:r w:rsidR="00495ED9" w:rsidRPr="00BB45C9">
        <w:rPr>
          <w:spacing w:val="80"/>
          <w:w w:val="150"/>
          <w:sz w:val="28"/>
        </w:rPr>
        <w:t xml:space="preserve"> </w:t>
      </w:r>
      <w:r w:rsidR="00495ED9" w:rsidRPr="00BB45C9">
        <w:rPr>
          <w:sz w:val="28"/>
        </w:rPr>
        <w:t>уровень</w:t>
      </w:r>
      <w:r w:rsidR="00495ED9" w:rsidRPr="00BB45C9">
        <w:rPr>
          <w:spacing w:val="80"/>
          <w:sz w:val="28"/>
        </w:rPr>
        <w:t xml:space="preserve"> </w:t>
      </w:r>
      <w:r w:rsidR="00495ED9" w:rsidRPr="00BB45C9">
        <w:rPr>
          <w:sz w:val="28"/>
        </w:rPr>
        <w:t>образования,</w:t>
      </w:r>
      <w:r w:rsidR="00495ED9" w:rsidRPr="00BB45C9">
        <w:rPr>
          <w:spacing w:val="80"/>
          <w:sz w:val="28"/>
        </w:rPr>
        <w:t xml:space="preserve"> </w:t>
      </w:r>
      <w:r w:rsidR="00495ED9" w:rsidRPr="00BB45C9">
        <w:rPr>
          <w:sz w:val="28"/>
        </w:rPr>
        <w:t>наиболее</w:t>
      </w:r>
      <w:r w:rsidR="00BB45C9">
        <w:rPr>
          <w:sz w:val="28"/>
        </w:rPr>
        <w:t xml:space="preserve"> </w:t>
      </w:r>
      <w:r w:rsidR="00495ED9" w:rsidRPr="00BB45C9">
        <w:rPr>
          <w:sz w:val="28"/>
          <w:szCs w:val="28"/>
        </w:rPr>
        <w:t>способных и подготовленных к освоению образовательной программы соответствующего уровня и соответствующей направленности лиц.</w:t>
      </w:r>
    </w:p>
    <w:p w14:paraId="3AF792F3" w14:textId="00079BE6" w:rsidR="004440D9" w:rsidRPr="00BE2ED7" w:rsidRDefault="00A8690E" w:rsidP="0008662B">
      <w:pPr>
        <w:tabs>
          <w:tab w:val="left" w:pos="1417"/>
        </w:tabs>
        <w:ind w:right="140"/>
        <w:rPr>
          <w:sz w:val="28"/>
        </w:rPr>
      </w:pPr>
      <w:r>
        <w:rPr>
          <w:sz w:val="28"/>
        </w:rPr>
        <w:t xml:space="preserve">         </w:t>
      </w:r>
      <w:r w:rsidR="00BE2ED7">
        <w:rPr>
          <w:sz w:val="28"/>
        </w:rPr>
        <w:t>1.</w:t>
      </w:r>
      <w:r w:rsidR="007A3D0E">
        <w:rPr>
          <w:sz w:val="28"/>
        </w:rPr>
        <w:t>8</w:t>
      </w:r>
      <w:r w:rsidR="00BE2ED7">
        <w:rPr>
          <w:sz w:val="28"/>
        </w:rPr>
        <w:t xml:space="preserve">. </w:t>
      </w:r>
      <w:r w:rsidR="007A3D0E">
        <w:rPr>
          <w:sz w:val="28"/>
        </w:rPr>
        <w:t>Колледж</w:t>
      </w:r>
      <w:r w:rsidR="00495ED9" w:rsidRPr="00BE2ED7">
        <w:rPr>
          <w:spacing w:val="-1"/>
          <w:sz w:val="28"/>
        </w:rPr>
        <w:t xml:space="preserve"> </w:t>
      </w:r>
      <w:r w:rsidR="00495ED9" w:rsidRPr="00BE2ED7">
        <w:rPr>
          <w:sz w:val="28"/>
        </w:rPr>
        <w:t>осуществляет обработку</w:t>
      </w:r>
      <w:r w:rsidR="00495ED9" w:rsidRPr="00BE2ED7">
        <w:rPr>
          <w:spacing w:val="-2"/>
          <w:sz w:val="28"/>
        </w:rPr>
        <w:t xml:space="preserve"> </w:t>
      </w:r>
      <w:r w:rsidR="00495ED9" w:rsidRPr="00BE2ED7">
        <w:rPr>
          <w:sz w:val="28"/>
        </w:rPr>
        <w:t>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14:paraId="46CD4E44" w14:textId="77777777" w:rsidR="004440D9" w:rsidRDefault="004440D9" w:rsidP="0008662B">
      <w:pPr>
        <w:pStyle w:val="a3"/>
        <w:ind w:left="0" w:firstLine="0"/>
      </w:pPr>
    </w:p>
    <w:p w14:paraId="4D406650" w14:textId="058C9225" w:rsidR="004440D9" w:rsidRDefault="00A8690E" w:rsidP="00A8690E">
      <w:pPr>
        <w:pStyle w:val="1"/>
        <w:tabs>
          <w:tab w:val="left" w:pos="3314"/>
        </w:tabs>
        <w:spacing w:before="1"/>
        <w:ind w:left="0" w:firstLine="0"/>
        <w:jc w:val="center"/>
        <w:rPr>
          <w:spacing w:val="-2"/>
        </w:rPr>
      </w:pPr>
      <w:r>
        <w:t>2.</w:t>
      </w:r>
      <w:r w:rsidR="00495ED9">
        <w:t>Организация</w:t>
      </w:r>
      <w:r w:rsidR="00495ED9">
        <w:rPr>
          <w:spacing w:val="-8"/>
        </w:rPr>
        <w:t xml:space="preserve"> </w:t>
      </w:r>
      <w:r w:rsidR="00495ED9">
        <w:t>приема</w:t>
      </w:r>
      <w:r w:rsidR="00495ED9">
        <w:rPr>
          <w:spacing w:val="-4"/>
        </w:rPr>
        <w:t xml:space="preserve"> </w:t>
      </w:r>
      <w:r w:rsidR="00495ED9">
        <w:t>на</w:t>
      </w:r>
      <w:r w:rsidR="00495ED9">
        <w:rPr>
          <w:spacing w:val="-8"/>
        </w:rPr>
        <w:t xml:space="preserve"> </w:t>
      </w:r>
      <w:r w:rsidR="00495ED9">
        <w:rPr>
          <w:spacing w:val="-2"/>
        </w:rPr>
        <w:t>обучение</w:t>
      </w:r>
    </w:p>
    <w:p w14:paraId="7CCF4F6F" w14:textId="77777777" w:rsidR="00A8690E" w:rsidRDefault="00A8690E" w:rsidP="00A8690E">
      <w:pPr>
        <w:pStyle w:val="1"/>
        <w:tabs>
          <w:tab w:val="left" w:pos="3314"/>
        </w:tabs>
        <w:spacing w:before="1"/>
        <w:ind w:left="0" w:firstLine="0"/>
        <w:jc w:val="center"/>
      </w:pPr>
    </w:p>
    <w:p w14:paraId="3AA1DC36" w14:textId="1A931030" w:rsidR="004440D9" w:rsidRPr="00A8690E" w:rsidRDefault="00A8690E" w:rsidP="00A8690E">
      <w:pPr>
        <w:tabs>
          <w:tab w:val="left" w:pos="1417"/>
        </w:tabs>
        <w:ind w:right="133"/>
        <w:rPr>
          <w:sz w:val="28"/>
        </w:rPr>
      </w:pPr>
      <w:r>
        <w:rPr>
          <w:sz w:val="28"/>
        </w:rPr>
        <w:t xml:space="preserve">          2.</w:t>
      </w:r>
      <w:proofErr w:type="gramStart"/>
      <w:r>
        <w:rPr>
          <w:sz w:val="28"/>
        </w:rPr>
        <w:t>1.</w:t>
      </w:r>
      <w:r w:rsidR="00495ED9" w:rsidRPr="00A8690E">
        <w:rPr>
          <w:sz w:val="28"/>
        </w:rPr>
        <w:t>Организация</w:t>
      </w:r>
      <w:proofErr w:type="gramEnd"/>
      <w:r w:rsidR="00495ED9" w:rsidRPr="00A8690E">
        <w:rPr>
          <w:sz w:val="28"/>
        </w:rPr>
        <w:t xml:space="preserve"> приема на обучение по образовательным программам осуществляется приемной комиссией </w:t>
      </w:r>
      <w:r w:rsidR="00A021D3" w:rsidRPr="00A8690E">
        <w:rPr>
          <w:sz w:val="28"/>
        </w:rPr>
        <w:t>СОГБПОУ «Гагаринский многопрофильный колледж»</w:t>
      </w:r>
      <w:r w:rsidR="00495ED9" w:rsidRPr="00A8690E">
        <w:rPr>
          <w:sz w:val="28"/>
        </w:rPr>
        <w:t xml:space="preserve"> (далее – приемная комиссия). Председателем приемной комиссии является</w:t>
      </w:r>
      <w:r w:rsidR="00495ED9" w:rsidRPr="00A8690E">
        <w:rPr>
          <w:spacing w:val="40"/>
          <w:sz w:val="28"/>
        </w:rPr>
        <w:t xml:space="preserve"> </w:t>
      </w:r>
      <w:r w:rsidR="007A3D0E" w:rsidRPr="00A8690E">
        <w:rPr>
          <w:sz w:val="28"/>
        </w:rPr>
        <w:t>директор колледжа</w:t>
      </w:r>
      <w:r w:rsidR="00495ED9" w:rsidRPr="00A8690E">
        <w:rPr>
          <w:sz w:val="28"/>
        </w:rPr>
        <w:t>.</w:t>
      </w:r>
    </w:p>
    <w:p w14:paraId="5206C894" w14:textId="639FCDBB" w:rsidR="007A3D0E" w:rsidRPr="00A8690E" w:rsidRDefault="00A8690E" w:rsidP="00A8690E">
      <w:pPr>
        <w:tabs>
          <w:tab w:val="left" w:pos="1417"/>
        </w:tabs>
        <w:ind w:right="141"/>
        <w:rPr>
          <w:sz w:val="28"/>
        </w:rPr>
      </w:pPr>
      <w:r>
        <w:rPr>
          <w:sz w:val="28"/>
        </w:rPr>
        <w:t xml:space="preserve">           2.2.</w:t>
      </w:r>
      <w:r w:rsidR="0094277A">
        <w:rPr>
          <w:sz w:val="28"/>
        </w:rPr>
        <w:t xml:space="preserve"> </w:t>
      </w:r>
      <w:r w:rsidR="00495ED9" w:rsidRPr="00A8690E">
        <w:rPr>
          <w:sz w:val="28"/>
        </w:rPr>
        <w:t xml:space="preserve">Состав, полномочия и порядок деятельности приемной комиссии регламентируются </w:t>
      </w:r>
      <w:r w:rsidR="007A3D0E" w:rsidRPr="00A8690E">
        <w:rPr>
          <w:sz w:val="28"/>
        </w:rPr>
        <w:t>Положение</w:t>
      </w:r>
      <w:r w:rsidR="007A3D0E" w:rsidRPr="00A8690E">
        <w:rPr>
          <w:sz w:val="28"/>
        </w:rPr>
        <w:t>м</w:t>
      </w:r>
      <w:r w:rsidR="007A3D0E" w:rsidRPr="00A8690E">
        <w:rPr>
          <w:sz w:val="28"/>
        </w:rPr>
        <w:t xml:space="preserve"> об организации работы приемной комиссии </w:t>
      </w:r>
    </w:p>
    <w:p w14:paraId="6E89D297" w14:textId="6949AD0E" w:rsidR="004440D9" w:rsidRDefault="007A3D0E" w:rsidP="007A3D0E">
      <w:pPr>
        <w:pStyle w:val="a4"/>
        <w:tabs>
          <w:tab w:val="left" w:pos="1417"/>
        </w:tabs>
        <w:ind w:right="141" w:firstLine="0"/>
        <w:rPr>
          <w:sz w:val="28"/>
        </w:rPr>
      </w:pPr>
      <w:r w:rsidRPr="007A3D0E">
        <w:rPr>
          <w:sz w:val="28"/>
        </w:rPr>
        <w:t>в СОГБПОУ «Гагаринский многопрофильный колледж»</w:t>
      </w:r>
      <w:r w:rsidR="00495ED9">
        <w:rPr>
          <w:sz w:val="28"/>
        </w:rPr>
        <w:t xml:space="preserve">, утверждаемым </w:t>
      </w:r>
      <w:r>
        <w:rPr>
          <w:sz w:val="28"/>
        </w:rPr>
        <w:lastRenderedPageBreak/>
        <w:t>директором колледжа</w:t>
      </w:r>
      <w:r w:rsidR="00495ED9">
        <w:rPr>
          <w:sz w:val="28"/>
        </w:rPr>
        <w:t>.</w:t>
      </w:r>
    </w:p>
    <w:p w14:paraId="3860D5EE" w14:textId="04A4783F" w:rsidR="004440D9" w:rsidRPr="00A8690E" w:rsidRDefault="00A8690E" w:rsidP="00A8690E">
      <w:pPr>
        <w:tabs>
          <w:tab w:val="left" w:pos="1417"/>
        </w:tabs>
        <w:ind w:right="138"/>
        <w:rPr>
          <w:sz w:val="28"/>
        </w:rPr>
      </w:pPr>
      <w:r>
        <w:rPr>
          <w:sz w:val="28"/>
        </w:rPr>
        <w:t xml:space="preserve">           2.3.</w:t>
      </w:r>
      <w:r w:rsidR="0094277A">
        <w:rPr>
          <w:sz w:val="28"/>
        </w:rPr>
        <w:t xml:space="preserve"> </w:t>
      </w:r>
      <w:r w:rsidR="00495ED9" w:rsidRPr="00A8690E">
        <w:rPr>
          <w:sz w:val="28"/>
        </w:rPr>
        <w:t xml:space="preserve">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w:t>
      </w:r>
      <w:r w:rsidR="00D80EB9" w:rsidRPr="00A8690E">
        <w:rPr>
          <w:sz w:val="28"/>
        </w:rPr>
        <w:t>директором колледжа</w:t>
      </w:r>
      <w:r w:rsidR="00495ED9" w:rsidRPr="00A8690E">
        <w:rPr>
          <w:sz w:val="28"/>
        </w:rPr>
        <w:t>.</w:t>
      </w:r>
    </w:p>
    <w:p w14:paraId="75FBD4AA" w14:textId="34A5BF49" w:rsidR="004440D9" w:rsidRPr="0094277A" w:rsidRDefault="0094277A" w:rsidP="0094277A">
      <w:pPr>
        <w:tabs>
          <w:tab w:val="left" w:pos="1417"/>
        </w:tabs>
        <w:ind w:right="137"/>
        <w:rPr>
          <w:sz w:val="28"/>
        </w:rPr>
      </w:pPr>
      <w:r>
        <w:rPr>
          <w:sz w:val="28"/>
        </w:rPr>
        <w:t xml:space="preserve">           2.4. </w:t>
      </w:r>
      <w:r w:rsidR="00495ED9" w:rsidRPr="0094277A">
        <w:rPr>
          <w:sz w:val="28"/>
        </w:rPr>
        <w:t>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w:t>
      </w:r>
      <w:r w:rsidR="00495ED9" w:rsidRPr="0094277A">
        <w:rPr>
          <w:spacing w:val="40"/>
          <w:sz w:val="28"/>
        </w:rPr>
        <w:t xml:space="preserve"> </w:t>
      </w:r>
      <w:r w:rsidR="00495ED9" w:rsidRPr="0094277A">
        <w:rPr>
          <w:sz w:val="28"/>
        </w:rPr>
        <w:t>– вступительные испытания), председателем</w:t>
      </w:r>
      <w:r w:rsidR="00495ED9" w:rsidRPr="0094277A">
        <w:rPr>
          <w:spacing w:val="-1"/>
          <w:sz w:val="28"/>
        </w:rPr>
        <w:t xml:space="preserve"> </w:t>
      </w:r>
      <w:r w:rsidR="00495ED9" w:rsidRPr="0094277A">
        <w:rPr>
          <w:sz w:val="28"/>
        </w:rPr>
        <w:t>приемной комиссии утверждаются составы</w:t>
      </w:r>
      <w:r w:rsidR="0015693A" w:rsidRPr="0094277A">
        <w:rPr>
          <w:sz w:val="28"/>
        </w:rPr>
        <w:t xml:space="preserve"> экзаменационных и апелляционной</w:t>
      </w:r>
      <w:r w:rsidR="00495ED9" w:rsidRPr="0094277A">
        <w:rPr>
          <w:sz w:val="28"/>
        </w:rPr>
        <w:t xml:space="preserve"> комиссий. Полномочия и порядок деятельности</w:t>
      </w:r>
      <w:r w:rsidR="0015693A" w:rsidRPr="0094277A">
        <w:rPr>
          <w:sz w:val="28"/>
        </w:rPr>
        <w:t xml:space="preserve"> экзаменационных и апелляционной</w:t>
      </w:r>
      <w:r w:rsidR="00495ED9" w:rsidRPr="0094277A">
        <w:rPr>
          <w:sz w:val="28"/>
        </w:rPr>
        <w:t xml:space="preserve"> комиссий определяются положениями о них, утвержденными председателем приемной комиссии.</w:t>
      </w:r>
    </w:p>
    <w:p w14:paraId="591A695B" w14:textId="55A8286A" w:rsidR="004440D9" w:rsidRPr="0094277A" w:rsidRDefault="0094277A" w:rsidP="0094277A">
      <w:pPr>
        <w:tabs>
          <w:tab w:val="left" w:pos="1417"/>
        </w:tabs>
        <w:ind w:right="138"/>
        <w:rPr>
          <w:sz w:val="28"/>
        </w:rPr>
      </w:pPr>
      <w:r>
        <w:rPr>
          <w:sz w:val="28"/>
        </w:rPr>
        <w:t xml:space="preserve">          2.5. </w:t>
      </w:r>
      <w:r w:rsidR="00495ED9" w:rsidRPr="0094277A">
        <w:rPr>
          <w:sz w:val="28"/>
        </w:rPr>
        <w:t>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14:paraId="65489B9A" w14:textId="39F83458" w:rsidR="004440D9" w:rsidRPr="0094277A" w:rsidRDefault="0094277A" w:rsidP="0094277A">
      <w:pPr>
        <w:tabs>
          <w:tab w:val="left" w:pos="1417"/>
        </w:tabs>
        <w:ind w:right="133"/>
        <w:rPr>
          <w:sz w:val="28"/>
        </w:rPr>
      </w:pPr>
      <w:r>
        <w:rPr>
          <w:sz w:val="28"/>
        </w:rPr>
        <w:t xml:space="preserve">          2.6.</w:t>
      </w:r>
      <w:r w:rsidR="00495ED9" w:rsidRPr="0094277A">
        <w:rPr>
          <w:sz w:val="28"/>
        </w:rPr>
        <w:t>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14:paraId="027CA498" w14:textId="77777777" w:rsidR="0094277A" w:rsidRDefault="0094277A" w:rsidP="0094277A">
      <w:pPr>
        <w:tabs>
          <w:tab w:val="left" w:pos="1417"/>
        </w:tabs>
        <w:ind w:right="132"/>
        <w:rPr>
          <w:sz w:val="28"/>
        </w:rPr>
      </w:pPr>
      <w:r>
        <w:rPr>
          <w:sz w:val="28"/>
        </w:rPr>
        <w:t xml:space="preserve">          2.7. </w:t>
      </w:r>
      <w:r w:rsidR="008E3362" w:rsidRPr="0094277A">
        <w:rPr>
          <w:sz w:val="28"/>
        </w:rPr>
        <w:t>Образовательная организация обязана познакомить поступающего и (или ) его родителей (законных представителей)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0F2E3A8A" w14:textId="77777777" w:rsidR="0094277A" w:rsidRDefault="0094277A" w:rsidP="0094277A">
      <w:pPr>
        <w:tabs>
          <w:tab w:val="left" w:pos="1417"/>
        </w:tabs>
        <w:ind w:right="132"/>
        <w:rPr>
          <w:sz w:val="28"/>
          <w:szCs w:val="28"/>
        </w:rPr>
      </w:pPr>
      <w:r>
        <w:rPr>
          <w:sz w:val="28"/>
        </w:rPr>
        <w:t xml:space="preserve">          2.8.</w:t>
      </w:r>
      <w:r w:rsidR="00495ED9">
        <w:rPr>
          <w:sz w:val="28"/>
        </w:rPr>
        <w:t xml:space="preserve">В целях информирования о приеме на обучение </w:t>
      </w:r>
      <w:r w:rsidR="00D80EB9">
        <w:rPr>
          <w:sz w:val="28"/>
        </w:rPr>
        <w:t xml:space="preserve">колледж </w:t>
      </w:r>
      <w:r w:rsidR="00495ED9">
        <w:rPr>
          <w:sz w:val="28"/>
        </w:rPr>
        <w:t>размещает информацию на официальном сайте организации в информационно-телекоммуникационной сети «Интернет» (далее – официальный сайт), иными способами с использованием информационно- телекоммуникационной сети «Интернет», а также обеспечивает свободный доступ в здание образовательной организации к информации, размещенной на</w:t>
      </w:r>
      <w:r w:rsidR="00D80EB9">
        <w:rPr>
          <w:sz w:val="28"/>
        </w:rPr>
        <w:t xml:space="preserve"> </w:t>
      </w:r>
      <w:r w:rsidR="00495ED9" w:rsidRPr="00D80EB9">
        <w:rPr>
          <w:sz w:val="28"/>
          <w:szCs w:val="28"/>
        </w:rPr>
        <w:t>информационном стенде (табло) приемной комиссии и (или) в электронной информационной системе (далее вместе - информационный стенд).</w:t>
      </w:r>
    </w:p>
    <w:p w14:paraId="2744CACC" w14:textId="64B1AC5C" w:rsidR="00C64B23" w:rsidRPr="0094277A" w:rsidRDefault="009D4015" w:rsidP="0094277A">
      <w:pPr>
        <w:tabs>
          <w:tab w:val="left" w:pos="1417"/>
        </w:tabs>
        <w:ind w:right="132"/>
        <w:rPr>
          <w:sz w:val="28"/>
          <w:szCs w:val="28"/>
        </w:rPr>
      </w:pPr>
      <w:r>
        <w:t xml:space="preserve">           </w:t>
      </w:r>
      <w:r w:rsidR="00C64B23" w:rsidRPr="0094277A">
        <w:rPr>
          <w:sz w:val="28"/>
          <w:szCs w:val="28"/>
        </w:rPr>
        <w:t xml:space="preserve">2.9. Не позднее 1 марта приемная комиссия на официальном сайте образовательной организации </w:t>
      </w:r>
      <w:hyperlink r:id="rId8" w:history="1">
        <w:r w:rsidR="008E3362" w:rsidRPr="0094277A">
          <w:rPr>
            <w:rStyle w:val="aa"/>
            <w:sz w:val="28"/>
            <w:szCs w:val="28"/>
          </w:rPr>
          <w:t>https://gmk.nubex.ru/</w:t>
        </w:r>
      </w:hyperlink>
      <w:r w:rsidR="008E3362" w:rsidRPr="0094277A">
        <w:rPr>
          <w:sz w:val="28"/>
          <w:szCs w:val="28"/>
        </w:rPr>
        <w:t xml:space="preserve">   </w:t>
      </w:r>
      <w:r w:rsidR="00C64B23" w:rsidRPr="0094277A">
        <w:rPr>
          <w:sz w:val="28"/>
          <w:szCs w:val="28"/>
        </w:rPr>
        <w:t>и информационном стенде до начала приема документов размещает:</w:t>
      </w:r>
    </w:p>
    <w:p w14:paraId="3690F676" w14:textId="77777777" w:rsidR="0094277A" w:rsidRDefault="00C64B23" w:rsidP="0094277A">
      <w:pPr>
        <w:tabs>
          <w:tab w:val="left" w:pos="1417"/>
        </w:tabs>
        <w:ind w:right="133"/>
        <w:jc w:val="both"/>
        <w:rPr>
          <w:sz w:val="28"/>
        </w:rPr>
      </w:pPr>
      <w:r>
        <w:rPr>
          <w:sz w:val="28"/>
        </w:rPr>
        <w:t xml:space="preserve"> </w:t>
      </w:r>
      <w:r w:rsidR="0094277A">
        <w:rPr>
          <w:sz w:val="28"/>
        </w:rPr>
        <w:t xml:space="preserve">      </w:t>
      </w:r>
      <w:r>
        <w:rPr>
          <w:sz w:val="28"/>
        </w:rPr>
        <w:t xml:space="preserve">- </w:t>
      </w:r>
      <w:r w:rsidR="00495ED9" w:rsidRPr="00C64B23">
        <w:rPr>
          <w:sz w:val="28"/>
        </w:rPr>
        <w:t>настоящие</w:t>
      </w:r>
      <w:r w:rsidR="00495ED9" w:rsidRPr="00C64B23">
        <w:rPr>
          <w:spacing w:val="-6"/>
          <w:sz w:val="28"/>
        </w:rPr>
        <w:t xml:space="preserve"> </w:t>
      </w:r>
      <w:r w:rsidR="00495ED9" w:rsidRPr="00C64B23">
        <w:rPr>
          <w:spacing w:val="-2"/>
          <w:sz w:val="28"/>
        </w:rPr>
        <w:t>Правила</w:t>
      </w:r>
      <w:r w:rsidR="0015693A">
        <w:rPr>
          <w:spacing w:val="-2"/>
          <w:sz w:val="28"/>
        </w:rPr>
        <w:t xml:space="preserve"> приема</w:t>
      </w:r>
      <w:r w:rsidR="00495ED9" w:rsidRPr="00C64B23">
        <w:rPr>
          <w:spacing w:val="-2"/>
          <w:sz w:val="28"/>
        </w:rPr>
        <w:t>;</w:t>
      </w:r>
    </w:p>
    <w:p w14:paraId="44255B98" w14:textId="2B4FA4C0" w:rsidR="0094277A" w:rsidRDefault="0094277A" w:rsidP="0094277A">
      <w:pPr>
        <w:tabs>
          <w:tab w:val="left" w:pos="1417"/>
        </w:tabs>
        <w:ind w:right="133"/>
        <w:jc w:val="both"/>
        <w:rPr>
          <w:sz w:val="28"/>
        </w:rPr>
      </w:pPr>
      <w:r>
        <w:rPr>
          <w:sz w:val="28"/>
        </w:rPr>
        <w:t xml:space="preserve">       </w:t>
      </w:r>
      <w:r w:rsidRPr="0094277A">
        <w:rPr>
          <w:sz w:val="28"/>
        </w:rPr>
        <w:t>-</w:t>
      </w:r>
      <w:r>
        <w:rPr>
          <w:sz w:val="28"/>
        </w:rPr>
        <w:t xml:space="preserve"> </w:t>
      </w:r>
      <w:r w:rsidR="00495ED9" w:rsidRPr="0094277A">
        <w:rPr>
          <w:sz w:val="28"/>
        </w:rPr>
        <w:t>условия приема на обучение по договорам об оказании платных образовательных услуг;</w:t>
      </w:r>
    </w:p>
    <w:p w14:paraId="0DCD3F0F" w14:textId="358ADD11" w:rsidR="004440D9" w:rsidRPr="0094277A" w:rsidRDefault="0094277A" w:rsidP="0094277A">
      <w:pPr>
        <w:tabs>
          <w:tab w:val="left" w:pos="1417"/>
        </w:tabs>
        <w:ind w:right="133"/>
        <w:jc w:val="both"/>
        <w:rPr>
          <w:sz w:val="28"/>
        </w:rPr>
      </w:pPr>
      <w:r>
        <w:rPr>
          <w:sz w:val="28"/>
        </w:rPr>
        <w:t xml:space="preserve">       </w:t>
      </w:r>
      <w:r w:rsidRPr="0094277A">
        <w:rPr>
          <w:sz w:val="28"/>
        </w:rPr>
        <w:t>-</w:t>
      </w:r>
      <w:r>
        <w:rPr>
          <w:sz w:val="28"/>
        </w:rPr>
        <w:t xml:space="preserve"> </w:t>
      </w:r>
      <w:r w:rsidR="00495ED9" w:rsidRPr="0094277A">
        <w:rPr>
          <w:sz w:val="28"/>
        </w:rPr>
        <w:t>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заочная));</w:t>
      </w:r>
    </w:p>
    <w:p w14:paraId="15F8DA0D" w14:textId="4379DFC8" w:rsidR="004440D9" w:rsidRPr="0094277A" w:rsidRDefault="0094277A" w:rsidP="0094277A">
      <w:pPr>
        <w:tabs>
          <w:tab w:val="left" w:pos="1135"/>
        </w:tabs>
        <w:ind w:right="139"/>
        <w:rPr>
          <w:sz w:val="28"/>
        </w:rPr>
      </w:pPr>
      <w:r>
        <w:rPr>
          <w:sz w:val="28"/>
        </w:rPr>
        <w:t xml:space="preserve">       - </w:t>
      </w:r>
      <w:r w:rsidR="00495ED9" w:rsidRPr="0094277A">
        <w:rPr>
          <w:sz w:val="28"/>
        </w:rPr>
        <w:t>требования к уровню образования, которое необходимо для поступления (основное общее или среднее общее образование);</w:t>
      </w:r>
    </w:p>
    <w:p w14:paraId="64E87407" w14:textId="02B060B0" w:rsidR="009E2A64" w:rsidRPr="0094277A" w:rsidRDefault="0094277A" w:rsidP="0094277A">
      <w:pPr>
        <w:tabs>
          <w:tab w:val="left" w:pos="1136"/>
        </w:tabs>
        <w:ind w:right="139"/>
        <w:rPr>
          <w:sz w:val="28"/>
        </w:rPr>
      </w:pPr>
      <w:r>
        <w:rPr>
          <w:sz w:val="28"/>
        </w:rPr>
        <w:t xml:space="preserve">       - </w:t>
      </w:r>
      <w:r w:rsidR="00CB50B4" w:rsidRPr="0094277A">
        <w:rPr>
          <w:sz w:val="28"/>
        </w:rPr>
        <w:t xml:space="preserve">перечень профессий и/или специальностей, прием </w:t>
      </w:r>
      <w:proofErr w:type="gramStart"/>
      <w:r w:rsidR="00CB50B4" w:rsidRPr="0094277A">
        <w:rPr>
          <w:sz w:val="28"/>
        </w:rPr>
        <w:t>на обучение</w:t>
      </w:r>
      <w:proofErr w:type="gramEnd"/>
      <w:r w:rsidR="00CB50B4" w:rsidRPr="0094277A">
        <w:rPr>
          <w:sz w:val="28"/>
        </w:rPr>
        <w:t xml:space="preserve"> по которым осуществляется вне зависимости от результатов ГИА при наличии аттестата об основном общем образовании;</w:t>
      </w:r>
    </w:p>
    <w:p w14:paraId="06D1CFA9" w14:textId="62AF85E4" w:rsidR="004440D9" w:rsidRPr="0094277A" w:rsidRDefault="0094277A" w:rsidP="0094277A">
      <w:pPr>
        <w:tabs>
          <w:tab w:val="left" w:pos="1136"/>
        </w:tabs>
        <w:ind w:right="139"/>
        <w:rPr>
          <w:sz w:val="28"/>
        </w:rPr>
      </w:pPr>
      <w:r>
        <w:rPr>
          <w:sz w:val="28"/>
        </w:rPr>
        <w:lastRenderedPageBreak/>
        <w:t xml:space="preserve">        - </w:t>
      </w:r>
      <w:r w:rsidR="00495ED9" w:rsidRPr="0094277A">
        <w:rPr>
          <w:sz w:val="28"/>
        </w:rPr>
        <w:t>перечень</w:t>
      </w:r>
      <w:r w:rsidR="00495ED9" w:rsidRPr="0094277A">
        <w:rPr>
          <w:spacing w:val="-9"/>
          <w:sz w:val="28"/>
        </w:rPr>
        <w:t xml:space="preserve"> </w:t>
      </w:r>
      <w:r w:rsidR="00495ED9" w:rsidRPr="0094277A">
        <w:rPr>
          <w:sz w:val="28"/>
        </w:rPr>
        <w:t>вступительных</w:t>
      </w:r>
      <w:r w:rsidR="00495ED9" w:rsidRPr="0094277A">
        <w:rPr>
          <w:spacing w:val="-6"/>
          <w:sz w:val="28"/>
        </w:rPr>
        <w:t xml:space="preserve"> </w:t>
      </w:r>
      <w:r w:rsidR="00495ED9" w:rsidRPr="0094277A">
        <w:rPr>
          <w:spacing w:val="-2"/>
          <w:sz w:val="28"/>
        </w:rPr>
        <w:t>испытаний;</w:t>
      </w:r>
    </w:p>
    <w:p w14:paraId="3A183CF1" w14:textId="1593D06C" w:rsidR="004440D9" w:rsidRDefault="009E2A64" w:rsidP="009E2A64">
      <w:pPr>
        <w:pStyle w:val="a4"/>
        <w:tabs>
          <w:tab w:val="left" w:pos="1136"/>
        </w:tabs>
        <w:spacing w:line="342" w:lineRule="exact"/>
        <w:ind w:left="0" w:firstLine="0"/>
        <w:rPr>
          <w:sz w:val="28"/>
        </w:rPr>
      </w:pPr>
      <w:r>
        <w:rPr>
          <w:sz w:val="28"/>
        </w:rPr>
        <w:t xml:space="preserve"> </w:t>
      </w:r>
      <w:r w:rsidR="0094277A">
        <w:rPr>
          <w:sz w:val="28"/>
        </w:rPr>
        <w:t xml:space="preserve">       - </w:t>
      </w:r>
      <w:r w:rsidR="00495ED9">
        <w:rPr>
          <w:sz w:val="28"/>
        </w:rPr>
        <w:t>информацию</w:t>
      </w:r>
      <w:r w:rsidR="00495ED9">
        <w:rPr>
          <w:spacing w:val="-12"/>
          <w:sz w:val="28"/>
        </w:rPr>
        <w:t xml:space="preserve"> </w:t>
      </w:r>
      <w:r w:rsidR="00495ED9">
        <w:rPr>
          <w:sz w:val="28"/>
        </w:rPr>
        <w:t>о</w:t>
      </w:r>
      <w:r w:rsidR="00495ED9">
        <w:rPr>
          <w:spacing w:val="-5"/>
          <w:sz w:val="28"/>
        </w:rPr>
        <w:t xml:space="preserve"> </w:t>
      </w:r>
      <w:r w:rsidR="00495ED9">
        <w:rPr>
          <w:sz w:val="28"/>
        </w:rPr>
        <w:t>формах</w:t>
      </w:r>
      <w:r w:rsidR="00495ED9">
        <w:rPr>
          <w:spacing w:val="-6"/>
          <w:sz w:val="28"/>
        </w:rPr>
        <w:t xml:space="preserve"> </w:t>
      </w:r>
      <w:r w:rsidR="00495ED9">
        <w:rPr>
          <w:sz w:val="28"/>
        </w:rPr>
        <w:t>проведения</w:t>
      </w:r>
      <w:r w:rsidR="00495ED9">
        <w:rPr>
          <w:spacing w:val="-6"/>
          <w:sz w:val="28"/>
        </w:rPr>
        <w:t xml:space="preserve"> </w:t>
      </w:r>
      <w:r w:rsidR="00495ED9">
        <w:rPr>
          <w:sz w:val="28"/>
        </w:rPr>
        <w:t>вступительных</w:t>
      </w:r>
      <w:r w:rsidR="00495ED9">
        <w:rPr>
          <w:spacing w:val="-8"/>
          <w:sz w:val="28"/>
        </w:rPr>
        <w:t xml:space="preserve"> </w:t>
      </w:r>
      <w:r w:rsidR="00495ED9">
        <w:rPr>
          <w:spacing w:val="-2"/>
          <w:sz w:val="28"/>
        </w:rPr>
        <w:t>испытаний;</w:t>
      </w:r>
    </w:p>
    <w:p w14:paraId="4EE6CC61" w14:textId="1CE84460" w:rsidR="004440D9" w:rsidRPr="0094277A" w:rsidRDefault="0094277A" w:rsidP="0094277A">
      <w:pPr>
        <w:tabs>
          <w:tab w:val="left" w:pos="1135"/>
        </w:tabs>
        <w:ind w:right="146"/>
        <w:rPr>
          <w:sz w:val="28"/>
        </w:rPr>
      </w:pPr>
      <w:r>
        <w:rPr>
          <w:sz w:val="28"/>
        </w:rPr>
        <w:t xml:space="preserve">        - </w:t>
      </w:r>
      <w:r w:rsidR="00495ED9" w:rsidRPr="0094277A">
        <w:rPr>
          <w:sz w:val="28"/>
        </w:rPr>
        <w:t>особенности проведения вступительных испытаний для инвалидов и лиц с ограниченными возможностями здоровья;</w:t>
      </w:r>
    </w:p>
    <w:p w14:paraId="073B957C" w14:textId="5E24B31E" w:rsidR="004440D9" w:rsidRPr="0094277A" w:rsidRDefault="0094277A" w:rsidP="0094277A">
      <w:pPr>
        <w:tabs>
          <w:tab w:val="left" w:pos="1135"/>
        </w:tabs>
        <w:ind w:right="143"/>
        <w:rPr>
          <w:sz w:val="28"/>
        </w:rPr>
      </w:pPr>
      <w:r>
        <w:rPr>
          <w:sz w:val="28"/>
        </w:rPr>
        <w:t xml:space="preserve">        -</w:t>
      </w:r>
      <w:r w:rsidR="00495ED9" w:rsidRPr="0094277A">
        <w:rPr>
          <w:sz w:val="28"/>
        </w:rPr>
        <w:t>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p w14:paraId="565D4753" w14:textId="1C127556" w:rsidR="009D4015" w:rsidRPr="009D4015" w:rsidRDefault="009D4015" w:rsidP="0008662B">
      <w:pPr>
        <w:pStyle w:val="a4"/>
        <w:tabs>
          <w:tab w:val="left" w:pos="1135"/>
        </w:tabs>
        <w:ind w:left="0" w:right="143" w:firstLine="0"/>
        <w:rPr>
          <w:sz w:val="28"/>
        </w:rPr>
      </w:pPr>
      <w:r>
        <w:rPr>
          <w:sz w:val="28"/>
        </w:rPr>
        <w:t xml:space="preserve"> </w:t>
      </w:r>
      <w:r w:rsidR="0094277A">
        <w:rPr>
          <w:sz w:val="28"/>
        </w:rPr>
        <w:t xml:space="preserve">      </w:t>
      </w:r>
      <w:r>
        <w:rPr>
          <w:sz w:val="28"/>
        </w:rPr>
        <w:t xml:space="preserve"> - </w:t>
      </w:r>
      <w:r w:rsidRPr="009D4015">
        <w:rPr>
          <w:sz w:val="28"/>
        </w:rPr>
        <w:t>общее количество мест для приема по каждой специальности (профессии), в том числе по различным формам обучения;</w:t>
      </w:r>
    </w:p>
    <w:p w14:paraId="59AC6846" w14:textId="5D467CC1" w:rsidR="009D4015" w:rsidRPr="009D4015" w:rsidRDefault="0094277A" w:rsidP="0008662B">
      <w:pPr>
        <w:pStyle w:val="a4"/>
        <w:tabs>
          <w:tab w:val="left" w:pos="1135"/>
        </w:tabs>
        <w:ind w:left="0" w:right="143" w:firstLine="0"/>
        <w:rPr>
          <w:sz w:val="28"/>
        </w:rPr>
      </w:pPr>
      <w:r>
        <w:rPr>
          <w:sz w:val="28"/>
        </w:rPr>
        <w:t xml:space="preserve">       </w:t>
      </w:r>
      <w:r w:rsidR="009D4015">
        <w:rPr>
          <w:sz w:val="28"/>
        </w:rPr>
        <w:t xml:space="preserve"> - </w:t>
      </w:r>
      <w:r w:rsidR="009D4015" w:rsidRPr="009D4015">
        <w:rPr>
          <w:sz w:val="28"/>
        </w:rPr>
        <w:t xml:space="preserve">количество мест, финансируемых за счет </w:t>
      </w:r>
      <w:r w:rsidR="009E2A64" w:rsidRPr="009E2A64">
        <w:rPr>
          <w:sz w:val="28"/>
        </w:rPr>
        <w:t>средств бюджета Смоленской области</w:t>
      </w:r>
      <w:r w:rsidR="009D4015" w:rsidRPr="009D4015">
        <w:rPr>
          <w:sz w:val="28"/>
        </w:rPr>
        <w:t xml:space="preserve"> по каждой специальности (профессии), в том числе по различным формам обучения;</w:t>
      </w:r>
    </w:p>
    <w:p w14:paraId="322E70EA" w14:textId="049D2D87" w:rsidR="009D4015" w:rsidRPr="009D4015" w:rsidRDefault="0094277A" w:rsidP="0008662B">
      <w:pPr>
        <w:pStyle w:val="a4"/>
        <w:tabs>
          <w:tab w:val="left" w:pos="1135"/>
        </w:tabs>
        <w:ind w:left="0" w:right="143" w:firstLine="0"/>
        <w:rPr>
          <w:sz w:val="28"/>
        </w:rPr>
      </w:pPr>
      <w:r>
        <w:rPr>
          <w:sz w:val="28"/>
        </w:rPr>
        <w:t xml:space="preserve">        </w:t>
      </w:r>
      <w:r w:rsidR="009D4015">
        <w:rPr>
          <w:sz w:val="28"/>
        </w:rPr>
        <w:t xml:space="preserve">-  </w:t>
      </w:r>
      <w:r w:rsidR="009D4015" w:rsidRPr="009D4015">
        <w:rPr>
          <w:sz w:val="28"/>
        </w:rPr>
        <w:t>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p w14:paraId="535B37D6" w14:textId="497B7DC5" w:rsidR="009D4015" w:rsidRPr="009D4015" w:rsidRDefault="009D4015" w:rsidP="0008662B">
      <w:pPr>
        <w:tabs>
          <w:tab w:val="left" w:pos="1135"/>
        </w:tabs>
        <w:ind w:right="143"/>
        <w:jc w:val="both"/>
        <w:rPr>
          <w:sz w:val="28"/>
        </w:rPr>
      </w:pPr>
      <w:r>
        <w:rPr>
          <w:sz w:val="28"/>
        </w:rPr>
        <w:t xml:space="preserve">           -  </w:t>
      </w:r>
      <w:r w:rsidRPr="009D4015">
        <w:rPr>
          <w:sz w:val="28"/>
        </w:rPr>
        <w:t>правила подачи и рассмотрения апелляций по результатам вступительных испытаний;</w:t>
      </w:r>
    </w:p>
    <w:p w14:paraId="7A501F9F" w14:textId="2454F30E" w:rsidR="009D4015" w:rsidRPr="009D4015" w:rsidRDefault="009D4015" w:rsidP="0008662B">
      <w:pPr>
        <w:pStyle w:val="a4"/>
        <w:tabs>
          <w:tab w:val="left" w:pos="1135"/>
        </w:tabs>
        <w:ind w:left="0" w:right="143" w:firstLine="0"/>
        <w:rPr>
          <w:sz w:val="28"/>
        </w:rPr>
      </w:pPr>
      <w:r>
        <w:rPr>
          <w:sz w:val="28"/>
        </w:rPr>
        <w:t xml:space="preserve">         - </w:t>
      </w:r>
      <w:r w:rsidRPr="009D4015">
        <w:rPr>
          <w:sz w:val="28"/>
        </w:rPr>
        <w:t>информацию о наличии общежития и количестве мест в общежитиях, выделяемых для иногородних поступающих;</w:t>
      </w:r>
    </w:p>
    <w:p w14:paraId="30F1F709" w14:textId="6B4D8399" w:rsidR="0015693A" w:rsidRDefault="009D4015" w:rsidP="0008662B">
      <w:pPr>
        <w:pStyle w:val="a4"/>
        <w:tabs>
          <w:tab w:val="left" w:pos="1135"/>
        </w:tabs>
        <w:ind w:left="0" w:right="143" w:firstLine="0"/>
        <w:rPr>
          <w:sz w:val="28"/>
        </w:rPr>
      </w:pPr>
      <w:r>
        <w:rPr>
          <w:sz w:val="28"/>
        </w:rPr>
        <w:t xml:space="preserve">         - </w:t>
      </w:r>
      <w:r w:rsidRPr="009D4015">
        <w:rPr>
          <w:sz w:val="28"/>
        </w:rPr>
        <w:t>образец договора об оказании платны</w:t>
      </w:r>
      <w:r w:rsidR="00D80EB9">
        <w:rPr>
          <w:sz w:val="28"/>
        </w:rPr>
        <w:t>х образовательных услуг;</w:t>
      </w:r>
    </w:p>
    <w:p w14:paraId="17BE7713" w14:textId="6B8E62D1" w:rsidR="00D80EB9" w:rsidRDefault="00D80EB9" w:rsidP="0008662B">
      <w:pPr>
        <w:pStyle w:val="a4"/>
        <w:tabs>
          <w:tab w:val="left" w:pos="1135"/>
        </w:tabs>
        <w:ind w:left="0" w:right="143" w:firstLine="0"/>
        <w:rPr>
          <w:sz w:val="28"/>
        </w:rPr>
      </w:pPr>
      <w:r>
        <w:rPr>
          <w:sz w:val="28"/>
        </w:rPr>
        <w:t xml:space="preserve">         - </w:t>
      </w:r>
      <w:r w:rsidRPr="00D80EB9">
        <w:rPr>
          <w:sz w:val="28"/>
        </w:rPr>
        <w:t xml:space="preserve">перечень профессий и/или специальностей, прием </w:t>
      </w:r>
      <w:proofErr w:type="gramStart"/>
      <w:r w:rsidRPr="00D80EB9">
        <w:rPr>
          <w:sz w:val="28"/>
        </w:rPr>
        <w:t>на обучение</w:t>
      </w:r>
      <w:proofErr w:type="gramEnd"/>
      <w:r w:rsidRPr="00D80EB9">
        <w:rPr>
          <w:sz w:val="28"/>
        </w:rPr>
        <w:t xml:space="preserve"> по которым осуществляется вне зависимости от результатов ГИА при наличии аттестата об основном общем образовании.</w:t>
      </w:r>
    </w:p>
    <w:p w14:paraId="4982956C" w14:textId="30FC5C96" w:rsidR="004440D9" w:rsidRPr="00C64B23" w:rsidRDefault="0008662B" w:rsidP="0008662B">
      <w:pPr>
        <w:tabs>
          <w:tab w:val="left" w:pos="1416"/>
        </w:tabs>
        <w:ind w:right="132"/>
        <w:jc w:val="both"/>
        <w:rPr>
          <w:sz w:val="28"/>
        </w:rPr>
      </w:pPr>
      <w:r>
        <w:rPr>
          <w:sz w:val="28"/>
        </w:rPr>
        <w:t xml:space="preserve">         </w:t>
      </w:r>
      <w:r w:rsidR="009D4015">
        <w:rPr>
          <w:sz w:val="28"/>
        </w:rPr>
        <w:t xml:space="preserve"> </w:t>
      </w:r>
      <w:r w:rsidR="00C64B23">
        <w:rPr>
          <w:sz w:val="28"/>
        </w:rPr>
        <w:t xml:space="preserve">2.10. </w:t>
      </w:r>
      <w:r w:rsidR="00495ED9" w:rsidRPr="00C64B23">
        <w:rPr>
          <w:sz w:val="28"/>
        </w:rPr>
        <w:t>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указанием форм обучения (очная, заочная).</w:t>
      </w:r>
    </w:p>
    <w:p w14:paraId="4148DA77" w14:textId="0330D64F" w:rsidR="004440D9" w:rsidRPr="009D4015" w:rsidRDefault="009D4015" w:rsidP="0008662B">
      <w:pPr>
        <w:tabs>
          <w:tab w:val="left" w:pos="1416"/>
        </w:tabs>
        <w:ind w:right="137"/>
        <w:jc w:val="both"/>
        <w:rPr>
          <w:sz w:val="28"/>
          <w:szCs w:val="28"/>
        </w:rPr>
      </w:pPr>
      <w:r>
        <w:rPr>
          <w:sz w:val="28"/>
        </w:rPr>
        <w:t xml:space="preserve">          2.11. </w:t>
      </w:r>
      <w:r w:rsidR="00495ED9" w:rsidRPr="009D4015">
        <w:rPr>
          <w:sz w:val="28"/>
        </w:rPr>
        <w:t xml:space="preserve">Приемная комиссия </w:t>
      </w:r>
      <w:r w:rsidR="00D80EB9">
        <w:rPr>
          <w:sz w:val="28"/>
        </w:rPr>
        <w:t>колледжа</w:t>
      </w:r>
      <w:r w:rsidRPr="009D4015">
        <w:rPr>
          <w:sz w:val="28"/>
        </w:rPr>
        <w:t xml:space="preserve"> обеспечивает </w:t>
      </w:r>
      <w:r w:rsidR="00495ED9" w:rsidRPr="009D4015">
        <w:rPr>
          <w:sz w:val="28"/>
        </w:rPr>
        <w:t>функционирование специальных телефонных линий и раздела на официальном</w:t>
      </w:r>
      <w:r w:rsidRPr="009D4015">
        <w:rPr>
          <w:sz w:val="28"/>
        </w:rPr>
        <w:t xml:space="preserve"> </w:t>
      </w:r>
      <w:r w:rsidR="00495ED9" w:rsidRPr="009D4015">
        <w:rPr>
          <w:sz w:val="28"/>
          <w:szCs w:val="28"/>
        </w:rPr>
        <w:t>сайте</w:t>
      </w:r>
      <w:r w:rsidR="00495ED9" w:rsidRPr="009D4015">
        <w:rPr>
          <w:spacing w:val="40"/>
          <w:sz w:val="28"/>
          <w:szCs w:val="28"/>
        </w:rPr>
        <w:t xml:space="preserve"> </w:t>
      </w:r>
      <w:r w:rsidR="00495ED9" w:rsidRPr="009D4015">
        <w:rPr>
          <w:sz w:val="28"/>
          <w:szCs w:val="28"/>
        </w:rPr>
        <w:t>образовательной</w:t>
      </w:r>
      <w:r w:rsidR="00495ED9" w:rsidRPr="009D4015">
        <w:rPr>
          <w:spacing w:val="40"/>
          <w:sz w:val="28"/>
          <w:szCs w:val="28"/>
        </w:rPr>
        <w:t xml:space="preserve"> </w:t>
      </w:r>
      <w:r w:rsidR="00495ED9" w:rsidRPr="009D4015">
        <w:rPr>
          <w:sz w:val="28"/>
          <w:szCs w:val="28"/>
        </w:rPr>
        <w:t>организации</w:t>
      </w:r>
      <w:r w:rsidR="00495ED9" w:rsidRPr="009D4015">
        <w:rPr>
          <w:spacing w:val="40"/>
          <w:sz w:val="28"/>
          <w:szCs w:val="28"/>
        </w:rPr>
        <w:t xml:space="preserve"> </w:t>
      </w:r>
      <w:r w:rsidR="00495ED9" w:rsidRPr="009D4015">
        <w:rPr>
          <w:sz w:val="28"/>
          <w:szCs w:val="28"/>
        </w:rPr>
        <w:t>для</w:t>
      </w:r>
      <w:r w:rsidR="00495ED9" w:rsidRPr="009D4015">
        <w:rPr>
          <w:spacing w:val="40"/>
          <w:sz w:val="28"/>
          <w:szCs w:val="28"/>
        </w:rPr>
        <w:t xml:space="preserve"> </w:t>
      </w:r>
      <w:r w:rsidR="00495ED9" w:rsidRPr="009D4015">
        <w:rPr>
          <w:sz w:val="28"/>
          <w:szCs w:val="28"/>
        </w:rPr>
        <w:t>ответов</w:t>
      </w:r>
      <w:r w:rsidR="00495ED9" w:rsidRPr="009D4015">
        <w:rPr>
          <w:spacing w:val="40"/>
          <w:sz w:val="28"/>
          <w:szCs w:val="28"/>
        </w:rPr>
        <w:t xml:space="preserve"> </w:t>
      </w:r>
      <w:r w:rsidR="00495ED9" w:rsidRPr="009D4015">
        <w:rPr>
          <w:sz w:val="28"/>
          <w:szCs w:val="28"/>
        </w:rPr>
        <w:t>на</w:t>
      </w:r>
      <w:r w:rsidR="00495ED9" w:rsidRPr="009D4015">
        <w:rPr>
          <w:spacing w:val="40"/>
          <w:sz w:val="28"/>
          <w:szCs w:val="28"/>
        </w:rPr>
        <w:t xml:space="preserve"> </w:t>
      </w:r>
      <w:r w:rsidR="00495ED9" w:rsidRPr="009D4015">
        <w:rPr>
          <w:sz w:val="28"/>
          <w:szCs w:val="28"/>
        </w:rPr>
        <w:t>обращения,</w:t>
      </w:r>
      <w:r w:rsidR="00495ED9" w:rsidRPr="009D4015">
        <w:rPr>
          <w:spacing w:val="40"/>
          <w:sz w:val="28"/>
          <w:szCs w:val="28"/>
        </w:rPr>
        <w:t xml:space="preserve"> </w:t>
      </w:r>
      <w:r w:rsidR="00495ED9" w:rsidRPr="009D4015">
        <w:rPr>
          <w:sz w:val="28"/>
          <w:szCs w:val="28"/>
        </w:rPr>
        <w:t>связанные</w:t>
      </w:r>
      <w:r w:rsidR="00495ED9" w:rsidRPr="009D4015">
        <w:rPr>
          <w:spacing w:val="40"/>
          <w:sz w:val="28"/>
          <w:szCs w:val="28"/>
        </w:rPr>
        <w:t xml:space="preserve"> </w:t>
      </w:r>
      <w:r w:rsidR="00495ED9" w:rsidRPr="009D4015">
        <w:rPr>
          <w:sz w:val="28"/>
          <w:szCs w:val="28"/>
        </w:rPr>
        <w:t xml:space="preserve">с приемом </w:t>
      </w:r>
      <w:r w:rsidR="005269F1" w:rsidRPr="009D4015">
        <w:rPr>
          <w:sz w:val="28"/>
          <w:szCs w:val="28"/>
        </w:rPr>
        <w:t>в</w:t>
      </w:r>
      <w:r w:rsidR="005269F1">
        <w:rPr>
          <w:sz w:val="28"/>
          <w:szCs w:val="28"/>
        </w:rPr>
        <w:t xml:space="preserve"> </w:t>
      </w:r>
      <w:r w:rsidR="005269F1" w:rsidRPr="009D4015">
        <w:rPr>
          <w:sz w:val="28"/>
          <w:szCs w:val="28"/>
        </w:rPr>
        <w:t>образовательную</w:t>
      </w:r>
      <w:r w:rsidR="00495ED9" w:rsidRPr="009D4015">
        <w:rPr>
          <w:sz w:val="28"/>
          <w:szCs w:val="28"/>
        </w:rPr>
        <w:t xml:space="preserve"> организацию</w:t>
      </w:r>
      <w:r w:rsidR="005269F1">
        <w:rPr>
          <w:sz w:val="28"/>
          <w:szCs w:val="28"/>
        </w:rPr>
        <w:t xml:space="preserve"> по образовательным программам</w:t>
      </w:r>
      <w:r w:rsidR="00495ED9" w:rsidRPr="009D4015">
        <w:rPr>
          <w:sz w:val="28"/>
          <w:szCs w:val="28"/>
        </w:rPr>
        <w:t>.</w:t>
      </w:r>
    </w:p>
    <w:p w14:paraId="22F1D695" w14:textId="172CEE3D" w:rsidR="004440D9" w:rsidRPr="0094277A" w:rsidRDefault="00495ED9" w:rsidP="0094277A">
      <w:pPr>
        <w:pStyle w:val="1"/>
        <w:numPr>
          <w:ilvl w:val="0"/>
          <w:numId w:val="27"/>
        </w:numPr>
        <w:tabs>
          <w:tab w:val="left" w:pos="3166"/>
        </w:tabs>
        <w:spacing w:before="322"/>
        <w:jc w:val="center"/>
      </w:pPr>
      <w:r>
        <w:t>Прием</w:t>
      </w:r>
      <w:r>
        <w:rPr>
          <w:spacing w:val="-7"/>
        </w:rPr>
        <w:t xml:space="preserve"> </w:t>
      </w:r>
      <w:r>
        <w:t>документов</w:t>
      </w:r>
      <w:r>
        <w:rPr>
          <w:spacing w:val="-9"/>
        </w:rPr>
        <w:t xml:space="preserve"> </w:t>
      </w:r>
      <w:r>
        <w:t>от</w:t>
      </w:r>
      <w:r>
        <w:rPr>
          <w:spacing w:val="-5"/>
        </w:rPr>
        <w:t xml:space="preserve"> </w:t>
      </w:r>
      <w:r>
        <w:rPr>
          <w:spacing w:val="-2"/>
        </w:rPr>
        <w:t>поступающих</w:t>
      </w:r>
    </w:p>
    <w:p w14:paraId="31BC61B8" w14:textId="77777777" w:rsidR="0094277A" w:rsidRDefault="0094277A" w:rsidP="0094277A">
      <w:pPr>
        <w:pStyle w:val="1"/>
        <w:tabs>
          <w:tab w:val="left" w:pos="3166"/>
        </w:tabs>
        <w:spacing w:before="322"/>
        <w:ind w:hanging="208"/>
      </w:pPr>
    </w:p>
    <w:p w14:paraId="32C1D351" w14:textId="22FD953B" w:rsidR="004440D9" w:rsidRPr="0094277A" w:rsidRDefault="0094277A" w:rsidP="0094277A">
      <w:pPr>
        <w:tabs>
          <w:tab w:val="left" w:pos="1417"/>
          <w:tab w:val="left" w:pos="2503"/>
          <w:tab w:val="left" w:pos="2920"/>
          <w:tab w:val="left" w:pos="5272"/>
          <w:tab w:val="left" w:pos="7122"/>
          <w:tab w:val="left" w:pos="7700"/>
        </w:tabs>
        <w:ind w:right="137"/>
        <w:rPr>
          <w:sz w:val="28"/>
        </w:rPr>
      </w:pPr>
      <w:r>
        <w:rPr>
          <w:spacing w:val="-4"/>
          <w:sz w:val="28"/>
        </w:rPr>
        <w:t xml:space="preserve">               3.1. </w:t>
      </w:r>
      <w:r w:rsidR="00495ED9" w:rsidRPr="0094277A">
        <w:rPr>
          <w:spacing w:val="-4"/>
          <w:sz w:val="28"/>
        </w:rPr>
        <w:t>Прием</w:t>
      </w:r>
      <w:r w:rsidR="00495ED9" w:rsidRPr="0094277A">
        <w:rPr>
          <w:sz w:val="28"/>
        </w:rPr>
        <w:tab/>
      </w:r>
      <w:r w:rsidR="00495ED9" w:rsidRPr="0094277A">
        <w:rPr>
          <w:spacing w:val="-10"/>
          <w:sz w:val="28"/>
        </w:rPr>
        <w:t>в</w:t>
      </w:r>
      <w:r w:rsidR="00495ED9" w:rsidRPr="0094277A">
        <w:rPr>
          <w:sz w:val="28"/>
        </w:rPr>
        <w:tab/>
      </w:r>
      <w:r w:rsidR="00495ED9" w:rsidRPr="0094277A">
        <w:rPr>
          <w:spacing w:val="-2"/>
          <w:sz w:val="28"/>
        </w:rPr>
        <w:t>образовательную</w:t>
      </w:r>
      <w:r w:rsidR="00495ED9" w:rsidRPr="0094277A">
        <w:rPr>
          <w:sz w:val="28"/>
        </w:rPr>
        <w:tab/>
      </w:r>
      <w:r w:rsidR="00495ED9" w:rsidRPr="0094277A">
        <w:rPr>
          <w:spacing w:val="-2"/>
          <w:sz w:val="28"/>
        </w:rPr>
        <w:t>организацию</w:t>
      </w:r>
      <w:r w:rsidR="00495ED9" w:rsidRPr="0094277A">
        <w:rPr>
          <w:sz w:val="28"/>
        </w:rPr>
        <w:tab/>
      </w:r>
      <w:r w:rsidR="00495ED9" w:rsidRPr="0094277A">
        <w:rPr>
          <w:spacing w:val="-6"/>
          <w:sz w:val="28"/>
        </w:rPr>
        <w:t>по</w:t>
      </w:r>
      <w:r w:rsidR="00495ED9" w:rsidRPr="0094277A">
        <w:rPr>
          <w:sz w:val="28"/>
        </w:rPr>
        <w:tab/>
      </w:r>
      <w:r w:rsidR="00495ED9" w:rsidRPr="0094277A">
        <w:rPr>
          <w:spacing w:val="-2"/>
          <w:sz w:val="28"/>
        </w:rPr>
        <w:t xml:space="preserve">образовательным </w:t>
      </w:r>
      <w:r w:rsidR="00495ED9" w:rsidRPr="0094277A">
        <w:rPr>
          <w:sz w:val="28"/>
        </w:rPr>
        <w:t>программам проводится на первый курс по личному заявлению граждан.</w:t>
      </w:r>
    </w:p>
    <w:p w14:paraId="168E26E5" w14:textId="77777777" w:rsidR="0094277A" w:rsidRDefault="00495ED9" w:rsidP="0094277A">
      <w:pPr>
        <w:tabs>
          <w:tab w:val="left" w:pos="1417"/>
        </w:tabs>
        <w:spacing w:line="321" w:lineRule="exact"/>
        <w:rPr>
          <w:sz w:val="28"/>
        </w:rPr>
      </w:pPr>
      <w:r w:rsidRPr="0008662B">
        <w:rPr>
          <w:sz w:val="28"/>
        </w:rPr>
        <w:t>Прием</w:t>
      </w:r>
      <w:r w:rsidRPr="0008662B">
        <w:rPr>
          <w:spacing w:val="-9"/>
          <w:sz w:val="28"/>
        </w:rPr>
        <w:t xml:space="preserve"> </w:t>
      </w:r>
      <w:r w:rsidRPr="0008662B">
        <w:rPr>
          <w:sz w:val="28"/>
        </w:rPr>
        <w:t>документов</w:t>
      </w:r>
      <w:r w:rsidRPr="0008662B">
        <w:rPr>
          <w:spacing w:val="-8"/>
          <w:sz w:val="28"/>
        </w:rPr>
        <w:t xml:space="preserve"> </w:t>
      </w:r>
      <w:r w:rsidRPr="0008662B">
        <w:rPr>
          <w:sz w:val="28"/>
        </w:rPr>
        <w:t>начинается</w:t>
      </w:r>
      <w:r w:rsidRPr="0008662B">
        <w:rPr>
          <w:spacing w:val="-6"/>
          <w:sz w:val="28"/>
        </w:rPr>
        <w:t xml:space="preserve"> </w:t>
      </w:r>
      <w:r w:rsidR="009D4015" w:rsidRPr="0008662B">
        <w:rPr>
          <w:sz w:val="28"/>
        </w:rPr>
        <w:t>с</w:t>
      </w:r>
      <w:r w:rsidRPr="0008662B">
        <w:rPr>
          <w:spacing w:val="-4"/>
          <w:sz w:val="28"/>
        </w:rPr>
        <w:t xml:space="preserve"> </w:t>
      </w:r>
      <w:r w:rsidR="009E2A64">
        <w:rPr>
          <w:sz w:val="28"/>
        </w:rPr>
        <w:t>20</w:t>
      </w:r>
      <w:r w:rsidRPr="0008662B">
        <w:rPr>
          <w:spacing w:val="-3"/>
          <w:sz w:val="28"/>
        </w:rPr>
        <w:t xml:space="preserve"> </w:t>
      </w:r>
      <w:r w:rsidRPr="0008662B">
        <w:rPr>
          <w:sz w:val="28"/>
        </w:rPr>
        <w:t>июня</w:t>
      </w:r>
      <w:r w:rsidRPr="0008662B">
        <w:rPr>
          <w:spacing w:val="2"/>
          <w:sz w:val="28"/>
        </w:rPr>
        <w:t xml:space="preserve"> </w:t>
      </w:r>
      <w:r w:rsidRPr="0008662B">
        <w:rPr>
          <w:sz w:val="28"/>
        </w:rPr>
        <w:t>202</w:t>
      </w:r>
      <w:r w:rsidR="009D4015" w:rsidRPr="0008662B">
        <w:rPr>
          <w:sz w:val="28"/>
        </w:rPr>
        <w:t>6</w:t>
      </w:r>
      <w:r w:rsidRPr="0008662B">
        <w:rPr>
          <w:spacing w:val="-3"/>
          <w:sz w:val="28"/>
        </w:rPr>
        <w:t xml:space="preserve"> </w:t>
      </w:r>
      <w:r w:rsidRPr="0008662B">
        <w:rPr>
          <w:spacing w:val="-5"/>
          <w:sz w:val="28"/>
        </w:rPr>
        <w:t>г.</w:t>
      </w:r>
    </w:p>
    <w:p w14:paraId="08D6D491" w14:textId="5B72A1B7" w:rsidR="004440D9" w:rsidRPr="0094277A" w:rsidRDefault="0094277A" w:rsidP="0094277A">
      <w:pPr>
        <w:tabs>
          <w:tab w:val="left" w:pos="1417"/>
        </w:tabs>
        <w:spacing w:line="321" w:lineRule="exact"/>
        <w:rPr>
          <w:sz w:val="28"/>
        </w:rPr>
      </w:pPr>
      <w:r>
        <w:rPr>
          <w:sz w:val="28"/>
        </w:rPr>
        <w:t xml:space="preserve">              3.2.</w:t>
      </w:r>
      <w:r w:rsidR="00BD4060">
        <w:rPr>
          <w:sz w:val="28"/>
        </w:rPr>
        <w:t xml:space="preserve"> </w:t>
      </w:r>
      <w:r w:rsidR="00495ED9" w:rsidRPr="0094277A">
        <w:rPr>
          <w:sz w:val="28"/>
        </w:rPr>
        <w:t>Образовательной</w:t>
      </w:r>
      <w:r w:rsidR="00495ED9" w:rsidRPr="0094277A">
        <w:rPr>
          <w:spacing w:val="33"/>
          <w:sz w:val="28"/>
        </w:rPr>
        <w:t xml:space="preserve"> </w:t>
      </w:r>
      <w:r w:rsidR="00495ED9" w:rsidRPr="0094277A">
        <w:rPr>
          <w:sz w:val="28"/>
        </w:rPr>
        <w:t>организацией</w:t>
      </w:r>
      <w:r w:rsidR="00495ED9" w:rsidRPr="0094277A">
        <w:rPr>
          <w:spacing w:val="36"/>
          <w:sz w:val="28"/>
        </w:rPr>
        <w:t xml:space="preserve"> </w:t>
      </w:r>
      <w:r w:rsidR="00495ED9" w:rsidRPr="0094277A">
        <w:rPr>
          <w:sz w:val="28"/>
        </w:rPr>
        <w:t>осуществляется</w:t>
      </w:r>
      <w:r w:rsidR="00495ED9" w:rsidRPr="0094277A">
        <w:rPr>
          <w:spacing w:val="35"/>
          <w:sz w:val="28"/>
        </w:rPr>
        <w:t xml:space="preserve"> </w:t>
      </w:r>
      <w:r w:rsidR="00495ED9" w:rsidRPr="0094277A">
        <w:rPr>
          <w:sz w:val="28"/>
        </w:rPr>
        <w:t>прием</w:t>
      </w:r>
      <w:r w:rsidR="00495ED9" w:rsidRPr="0094277A">
        <w:rPr>
          <w:spacing w:val="33"/>
          <w:sz w:val="28"/>
        </w:rPr>
        <w:t xml:space="preserve"> </w:t>
      </w:r>
      <w:r w:rsidR="00495ED9" w:rsidRPr="0094277A">
        <w:rPr>
          <w:sz w:val="28"/>
        </w:rPr>
        <w:t>заявлений</w:t>
      </w:r>
      <w:r w:rsidR="00495ED9" w:rsidRPr="0094277A">
        <w:rPr>
          <w:spacing w:val="33"/>
          <w:sz w:val="28"/>
        </w:rPr>
        <w:t xml:space="preserve"> </w:t>
      </w:r>
      <w:r w:rsidR="00495ED9" w:rsidRPr="0094277A">
        <w:rPr>
          <w:sz w:val="28"/>
        </w:rPr>
        <w:t>на очную форму обучения до 15 августа 202</w:t>
      </w:r>
      <w:r w:rsidR="009D4015" w:rsidRPr="0094277A">
        <w:rPr>
          <w:sz w:val="28"/>
        </w:rPr>
        <w:t>6</w:t>
      </w:r>
      <w:r w:rsidR="00495ED9" w:rsidRPr="0094277A">
        <w:rPr>
          <w:sz w:val="28"/>
        </w:rPr>
        <w:t xml:space="preserve"> г.</w:t>
      </w:r>
    </w:p>
    <w:p w14:paraId="34A584BC" w14:textId="2948EC87" w:rsidR="004440D9" w:rsidRDefault="00495ED9" w:rsidP="0008662B">
      <w:pPr>
        <w:pStyle w:val="a3"/>
        <w:ind w:left="0" w:right="139"/>
      </w:pPr>
      <w: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 202</w:t>
      </w:r>
      <w:r w:rsidR="009D4015">
        <w:t>6</w:t>
      </w:r>
      <w:r>
        <w:t xml:space="preserve"> г.</w:t>
      </w:r>
    </w:p>
    <w:p w14:paraId="4CE1F3C4" w14:textId="2EE296BD" w:rsidR="004440D9" w:rsidRPr="00D742F3" w:rsidRDefault="00495ED9" w:rsidP="0008662B">
      <w:pPr>
        <w:pStyle w:val="a3"/>
        <w:tabs>
          <w:tab w:val="left" w:pos="6310"/>
        </w:tabs>
        <w:ind w:left="0" w:right="132"/>
      </w:pPr>
      <w:r>
        <w:t xml:space="preserve">Образовательной организацией осуществляется прием заявлений на заочную форму обучения до </w:t>
      </w:r>
      <w:r w:rsidR="00D742F3" w:rsidRPr="00D742F3">
        <w:t>1 декабря 202</w:t>
      </w:r>
      <w:r w:rsidR="009D4015">
        <w:t>6</w:t>
      </w:r>
      <w:r w:rsidR="00D742F3" w:rsidRPr="00D742F3">
        <w:t xml:space="preserve"> г.</w:t>
      </w:r>
    </w:p>
    <w:p w14:paraId="13518D62" w14:textId="47D89901" w:rsidR="004440D9" w:rsidRPr="00BD4060" w:rsidRDefault="00BD4060" w:rsidP="00BD4060">
      <w:pPr>
        <w:tabs>
          <w:tab w:val="left" w:pos="1417"/>
        </w:tabs>
        <w:ind w:right="142"/>
        <w:rPr>
          <w:sz w:val="28"/>
        </w:rPr>
      </w:pPr>
      <w:r>
        <w:rPr>
          <w:sz w:val="28"/>
        </w:rPr>
        <w:t xml:space="preserve">            3.3. </w:t>
      </w:r>
      <w:r w:rsidR="00495ED9" w:rsidRPr="00BD4060">
        <w:rPr>
          <w:sz w:val="28"/>
        </w:rPr>
        <w:t xml:space="preserve">При наличии свободных мест в </w:t>
      </w:r>
      <w:r w:rsidR="00E71808" w:rsidRPr="00BD4060">
        <w:rPr>
          <w:sz w:val="28"/>
        </w:rPr>
        <w:t>колледже</w:t>
      </w:r>
      <w:r w:rsidR="00495ED9" w:rsidRPr="00BD4060">
        <w:rPr>
          <w:sz w:val="28"/>
        </w:rPr>
        <w:t xml:space="preserve"> прием документо</w:t>
      </w:r>
      <w:r w:rsidR="00D742F3" w:rsidRPr="00BD4060">
        <w:rPr>
          <w:sz w:val="28"/>
        </w:rPr>
        <w:t>в продлевается до 25 ноября 202</w:t>
      </w:r>
      <w:r w:rsidR="009D4015" w:rsidRPr="00BD4060">
        <w:rPr>
          <w:sz w:val="28"/>
        </w:rPr>
        <w:t>6</w:t>
      </w:r>
      <w:r w:rsidR="00495ED9" w:rsidRPr="00BD4060">
        <w:rPr>
          <w:sz w:val="28"/>
        </w:rPr>
        <w:t xml:space="preserve"> г.</w:t>
      </w:r>
    </w:p>
    <w:p w14:paraId="3AA9A0A6" w14:textId="4E26F6D8" w:rsidR="004440D9" w:rsidRPr="00BD4060" w:rsidRDefault="00BD4060" w:rsidP="00BD4060">
      <w:pPr>
        <w:tabs>
          <w:tab w:val="left" w:pos="1417"/>
        </w:tabs>
        <w:ind w:right="138"/>
        <w:rPr>
          <w:sz w:val="28"/>
        </w:rPr>
      </w:pPr>
      <w:r>
        <w:rPr>
          <w:sz w:val="28"/>
        </w:rPr>
        <w:lastRenderedPageBreak/>
        <w:t xml:space="preserve">           3.4. </w:t>
      </w:r>
      <w:r w:rsidR="00495ED9" w:rsidRPr="00BD4060">
        <w:rPr>
          <w:sz w:val="28"/>
        </w:rPr>
        <w:t xml:space="preserve">При подаче заявления (на русском языке) о приеме в образовательную организацию поступающий предъявляет следующие </w:t>
      </w:r>
      <w:r w:rsidR="00495ED9" w:rsidRPr="00BD4060">
        <w:rPr>
          <w:spacing w:val="-2"/>
          <w:sz w:val="28"/>
        </w:rPr>
        <w:t>документы:</w:t>
      </w:r>
    </w:p>
    <w:p w14:paraId="59B1B714" w14:textId="77777777" w:rsidR="00E71808" w:rsidRDefault="00495ED9" w:rsidP="00E71808">
      <w:pPr>
        <w:spacing w:line="321" w:lineRule="exact"/>
        <w:jc w:val="both"/>
        <w:rPr>
          <w:i/>
          <w:sz w:val="28"/>
        </w:rPr>
      </w:pPr>
      <w:r>
        <w:rPr>
          <w:i/>
          <w:sz w:val="28"/>
        </w:rPr>
        <w:t>Граждане</w:t>
      </w:r>
      <w:r>
        <w:rPr>
          <w:i/>
          <w:spacing w:val="-9"/>
          <w:sz w:val="28"/>
        </w:rPr>
        <w:t xml:space="preserve"> </w:t>
      </w:r>
      <w:r>
        <w:rPr>
          <w:i/>
          <w:sz w:val="28"/>
        </w:rPr>
        <w:t>Российской</w:t>
      </w:r>
      <w:r>
        <w:rPr>
          <w:i/>
          <w:spacing w:val="-7"/>
          <w:sz w:val="28"/>
        </w:rPr>
        <w:t xml:space="preserve"> </w:t>
      </w:r>
      <w:r>
        <w:rPr>
          <w:i/>
          <w:spacing w:val="-2"/>
          <w:sz w:val="28"/>
        </w:rPr>
        <w:t>Федерации:</w:t>
      </w:r>
    </w:p>
    <w:p w14:paraId="3AEE17E8" w14:textId="74EB731F" w:rsidR="004440D9" w:rsidRPr="00E71808" w:rsidRDefault="00E71808" w:rsidP="00E71808">
      <w:pPr>
        <w:spacing w:line="321" w:lineRule="exact"/>
        <w:jc w:val="both"/>
        <w:rPr>
          <w:i/>
          <w:sz w:val="28"/>
        </w:rPr>
      </w:pPr>
      <w:r>
        <w:rPr>
          <w:i/>
          <w:sz w:val="28"/>
        </w:rPr>
        <w:t xml:space="preserve">- </w:t>
      </w:r>
      <w:r w:rsidR="00495ED9" w:rsidRPr="00E71808">
        <w:rPr>
          <w:sz w:val="28"/>
        </w:rPr>
        <w:t xml:space="preserve">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 </w:t>
      </w:r>
      <w:r w:rsidR="00C64B23" w:rsidRPr="00E71808">
        <w:rPr>
          <w:sz w:val="28"/>
        </w:rPr>
        <w:t>или региональных порталов государственных и муниципальных услуг (далее - порталы государственных услуг);</w:t>
      </w:r>
    </w:p>
    <w:p w14:paraId="5B18045C" w14:textId="4AD9363B" w:rsidR="004440D9" w:rsidRDefault="00BD4060" w:rsidP="00BD4060">
      <w:pPr>
        <w:pStyle w:val="a4"/>
        <w:tabs>
          <w:tab w:val="left" w:pos="1135"/>
        </w:tabs>
        <w:ind w:left="0" w:right="144" w:firstLine="0"/>
        <w:rPr>
          <w:sz w:val="28"/>
        </w:rPr>
      </w:pPr>
      <w:r>
        <w:rPr>
          <w:sz w:val="28"/>
        </w:rPr>
        <w:t xml:space="preserve">- </w:t>
      </w:r>
      <w:r w:rsidR="00495ED9" w:rsidRPr="007E65A3">
        <w:rPr>
          <w:sz w:val="28"/>
        </w:rPr>
        <w:t>оригинал или копию документа об образовании и (или) документа об образовании и о квалификации,</w:t>
      </w:r>
      <w:r w:rsidR="00495ED9">
        <w:rPr>
          <w:sz w:val="28"/>
        </w:rPr>
        <w:t xml:space="preserve"> кроме случаев подачи заявления с использованием функционала </w:t>
      </w:r>
      <w:r w:rsidR="00C64B23">
        <w:rPr>
          <w:sz w:val="28"/>
        </w:rPr>
        <w:t>порталов</w:t>
      </w:r>
      <w:r w:rsidR="00C64B23" w:rsidRPr="00C64B23">
        <w:rPr>
          <w:sz w:val="28"/>
        </w:rPr>
        <w:t xml:space="preserve"> государственных услуг</w:t>
      </w:r>
      <w:r w:rsidR="00495ED9">
        <w:rPr>
          <w:sz w:val="28"/>
        </w:rPr>
        <w:t>;</w:t>
      </w:r>
    </w:p>
    <w:p w14:paraId="436C1889" w14:textId="18EC7C78" w:rsidR="007E65A3" w:rsidRDefault="00BD4060" w:rsidP="00BD4060">
      <w:pPr>
        <w:pStyle w:val="a4"/>
        <w:tabs>
          <w:tab w:val="left" w:pos="1135"/>
        </w:tabs>
        <w:ind w:left="0" w:right="144" w:firstLine="0"/>
        <w:rPr>
          <w:sz w:val="28"/>
        </w:rPr>
      </w:pPr>
      <w:r>
        <w:rPr>
          <w:sz w:val="28"/>
        </w:rPr>
        <w:t xml:space="preserve">- </w:t>
      </w:r>
      <w:r w:rsidR="007E65A3" w:rsidRPr="007E65A3">
        <w:rPr>
          <w:sz w:val="28"/>
        </w:rPr>
        <w:t>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кроме случаев подачи заявления с использованием функционала порталов государственных услуг;</w:t>
      </w:r>
    </w:p>
    <w:p w14:paraId="24F614D1" w14:textId="0E68D8C6" w:rsidR="004440D9" w:rsidRDefault="00BD4060" w:rsidP="00BD4060">
      <w:pPr>
        <w:pStyle w:val="a4"/>
        <w:tabs>
          <w:tab w:val="left" w:pos="1135"/>
        </w:tabs>
        <w:ind w:left="0" w:right="140" w:firstLine="0"/>
        <w:rPr>
          <w:sz w:val="28"/>
        </w:rPr>
      </w:pPr>
      <w:r>
        <w:rPr>
          <w:sz w:val="28"/>
        </w:rPr>
        <w:t xml:space="preserve">- </w:t>
      </w:r>
      <w:r w:rsidR="00495ED9">
        <w:rPr>
          <w:sz w:val="28"/>
        </w:rPr>
        <w:t xml:space="preserve">в случае подачи заявления с использованием функционала </w:t>
      </w:r>
      <w:r w:rsidR="007E65A3" w:rsidRPr="007E65A3">
        <w:rPr>
          <w:sz w:val="28"/>
        </w:rPr>
        <w:t>порталов государственных услуг</w:t>
      </w:r>
      <w:r w:rsidR="00495ED9">
        <w:rPr>
          <w:sz w:val="28"/>
        </w:rPr>
        <w:t>: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(далее – электронный дубликат документа об образовании и (или) документа об образовании и о квалификации)</w:t>
      </w:r>
      <w:r w:rsidR="007E65A3">
        <w:rPr>
          <w:sz w:val="28"/>
        </w:rPr>
        <w:t>,</w:t>
      </w:r>
      <w:r w:rsidR="007E65A3" w:rsidRPr="007E65A3">
        <w:t xml:space="preserve"> </w:t>
      </w:r>
      <w:r w:rsidR="007E65A3" w:rsidRPr="007E65A3">
        <w:rPr>
          <w:sz w:val="28"/>
        </w:rPr>
        <w:t>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за исключением документов, которые могут быть получены с использованием единой системы межведомственного электронного взаимодействия;</w:t>
      </w:r>
    </w:p>
    <w:p w14:paraId="0F894FA0" w14:textId="4788CE95" w:rsidR="004440D9" w:rsidRPr="007E65A3" w:rsidRDefault="00BD4060" w:rsidP="00BD4060">
      <w:pPr>
        <w:pStyle w:val="a4"/>
        <w:tabs>
          <w:tab w:val="left" w:pos="1136"/>
        </w:tabs>
        <w:spacing w:line="342" w:lineRule="exact"/>
        <w:ind w:left="0" w:firstLine="0"/>
        <w:rPr>
          <w:sz w:val="28"/>
        </w:rPr>
      </w:pPr>
      <w:r>
        <w:rPr>
          <w:sz w:val="28"/>
        </w:rPr>
        <w:t xml:space="preserve">- </w:t>
      </w:r>
      <w:r w:rsidR="00495ED9" w:rsidRPr="007E65A3">
        <w:rPr>
          <w:sz w:val="28"/>
        </w:rPr>
        <w:t>4</w:t>
      </w:r>
      <w:r w:rsidR="00495ED9" w:rsidRPr="007E65A3">
        <w:rPr>
          <w:spacing w:val="1"/>
          <w:sz w:val="28"/>
        </w:rPr>
        <w:t xml:space="preserve"> </w:t>
      </w:r>
      <w:r w:rsidR="00495ED9" w:rsidRPr="007E65A3">
        <w:rPr>
          <w:spacing w:val="-2"/>
          <w:sz w:val="28"/>
        </w:rPr>
        <w:t>фотографии</w:t>
      </w:r>
      <w:r w:rsidR="007E65A3" w:rsidRPr="007E65A3">
        <w:rPr>
          <w:spacing w:val="-2"/>
          <w:sz w:val="28"/>
        </w:rPr>
        <w:t>, кроме случаев подачи заявления с использованием функционала порталов государственных услуг.</w:t>
      </w:r>
    </w:p>
    <w:p w14:paraId="21C05B5C" w14:textId="77777777" w:rsidR="004440D9" w:rsidRDefault="00495ED9" w:rsidP="0008662B">
      <w:pPr>
        <w:ind w:right="138" w:firstLine="707"/>
        <w:jc w:val="both"/>
        <w:rPr>
          <w:i/>
          <w:sz w:val="28"/>
        </w:rPr>
      </w:pPr>
      <w:r>
        <w:rPr>
          <w:i/>
          <w:sz w:val="28"/>
        </w:rPr>
        <w:t>Иностранные граждане, лица без гражданства, в том числе соотечественники, проживающие за рубежом:</w:t>
      </w:r>
    </w:p>
    <w:p w14:paraId="08E1BE65" w14:textId="77777777" w:rsidR="00BD4060" w:rsidRDefault="00BD4060" w:rsidP="00BD4060">
      <w:pPr>
        <w:tabs>
          <w:tab w:val="left" w:pos="1135"/>
        </w:tabs>
        <w:ind w:right="143"/>
        <w:rPr>
          <w:spacing w:val="-2"/>
          <w:sz w:val="28"/>
        </w:rPr>
      </w:pPr>
      <w:r>
        <w:rPr>
          <w:sz w:val="28"/>
        </w:rPr>
        <w:t xml:space="preserve">- </w:t>
      </w:r>
      <w:r w:rsidR="00495ED9" w:rsidRPr="00BD4060">
        <w:rPr>
          <w:sz w:val="28"/>
        </w:rPr>
        <w:t xml:space="preserve">копию документа, удостоверяющего личность поступающего, либо документ, удостоверяющий личность иностранного гражданина в Российской </w:t>
      </w:r>
      <w:r w:rsidR="00495ED9" w:rsidRPr="00BD4060">
        <w:rPr>
          <w:spacing w:val="-2"/>
          <w:sz w:val="28"/>
        </w:rPr>
        <w:t>Федерации;</w:t>
      </w:r>
    </w:p>
    <w:p w14:paraId="4AD72371" w14:textId="67E9A166" w:rsidR="004440D9" w:rsidRPr="00BD4060" w:rsidRDefault="00BD4060" w:rsidP="00BD4060">
      <w:pPr>
        <w:tabs>
          <w:tab w:val="left" w:pos="1135"/>
        </w:tabs>
        <w:ind w:right="143"/>
        <w:rPr>
          <w:sz w:val="28"/>
        </w:rPr>
      </w:pPr>
      <w:r>
        <w:rPr>
          <w:sz w:val="28"/>
        </w:rPr>
        <w:t xml:space="preserve">- </w:t>
      </w:r>
      <w:r w:rsidR="00495ED9" w:rsidRPr="00BD4060">
        <w:rPr>
          <w:sz w:val="28"/>
        </w:rP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9">
        <w:r w:rsidR="00495ED9" w:rsidRPr="00BD4060">
          <w:rPr>
            <w:sz w:val="28"/>
          </w:rPr>
          <w:t>статьей 107</w:t>
        </w:r>
      </w:hyperlink>
      <w:r w:rsidR="00495ED9" w:rsidRPr="00BD4060">
        <w:rPr>
          <w:sz w:val="28"/>
        </w:rPr>
        <w:t xml:space="preserve"> Федерального закона от 29.12.2012 № 273-ФЗ «Об образовании в Российской Федерации» (в случае, установленном Федеральным законом от 29.12.2012 № 273-ФЗ «Об образовании в Российской Федерации», – также свидетельство о признании иностранного образования);</w:t>
      </w:r>
    </w:p>
    <w:p w14:paraId="3A77807D" w14:textId="7EB6E708" w:rsidR="004440D9" w:rsidRPr="00BD4060" w:rsidRDefault="00BD4060" w:rsidP="00BD4060">
      <w:pPr>
        <w:tabs>
          <w:tab w:val="left" w:pos="1135"/>
        </w:tabs>
        <w:ind w:right="134"/>
        <w:rPr>
          <w:sz w:val="28"/>
        </w:rPr>
      </w:pPr>
      <w:r>
        <w:rPr>
          <w:sz w:val="28"/>
        </w:rPr>
        <w:t xml:space="preserve">- </w:t>
      </w:r>
      <w:r w:rsidR="00495ED9" w:rsidRPr="00BD4060">
        <w:rPr>
          <w:sz w:val="28"/>
        </w:rPr>
        <w:t xml:space="preserve">заверенный в порядке, установленном </w:t>
      </w:r>
      <w:hyperlink r:id="rId10">
        <w:r w:rsidR="00495ED9" w:rsidRPr="00BD4060">
          <w:rPr>
            <w:sz w:val="28"/>
          </w:rPr>
          <w:t>статьей 81</w:t>
        </w:r>
      </w:hyperlink>
      <w:r w:rsidR="00495ED9" w:rsidRPr="00BD4060">
        <w:rPr>
          <w:sz w:val="28"/>
        </w:rPr>
        <w:t xml:space="preserve"> Основ законодательства Российской Федерации о нотариате от 11.02.1993 № 4462-1, перевод на русский язык документа иностранного государства об образовании</w:t>
      </w:r>
      <w:r w:rsidR="00495ED9" w:rsidRPr="00BD4060">
        <w:rPr>
          <w:spacing w:val="40"/>
          <w:sz w:val="28"/>
        </w:rPr>
        <w:t xml:space="preserve"> </w:t>
      </w:r>
      <w:r w:rsidR="00495ED9" w:rsidRPr="00BD4060">
        <w:rPr>
          <w:sz w:val="28"/>
        </w:rPr>
        <w:t xml:space="preserve">и приложения к нему (если последнее предусмотрено законодательством государства, в котором выдан такой </w:t>
      </w:r>
      <w:r w:rsidR="00495ED9" w:rsidRPr="00BD4060">
        <w:rPr>
          <w:sz w:val="28"/>
        </w:rPr>
        <w:lastRenderedPageBreak/>
        <w:t>документ);</w:t>
      </w:r>
    </w:p>
    <w:p w14:paraId="15891E78" w14:textId="2D823219" w:rsidR="004440D9" w:rsidRPr="00BD4060" w:rsidRDefault="00BD4060" w:rsidP="00BD4060">
      <w:pPr>
        <w:tabs>
          <w:tab w:val="left" w:pos="1135"/>
        </w:tabs>
        <w:ind w:right="141"/>
        <w:rPr>
          <w:sz w:val="28"/>
        </w:rPr>
      </w:pPr>
      <w:r>
        <w:rPr>
          <w:sz w:val="28"/>
        </w:rPr>
        <w:t xml:space="preserve">- </w:t>
      </w:r>
      <w:r w:rsidR="00495ED9" w:rsidRPr="00BD4060">
        <w:rPr>
          <w:sz w:val="28"/>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11">
        <w:r w:rsidR="00495ED9" w:rsidRPr="00BD4060">
          <w:rPr>
            <w:sz w:val="28"/>
          </w:rPr>
          <w:t>пунктом 6 статьи 17</w:t>
        </w:r>
      </w:hyperlink>
      <w:r w:rsidR="00495ED9" w:rsidRPr="00BD4060">
        <w:rPr>
          <w:sz w:val="28"/>
        </w:rPr>
        <w:t xml:space="preserve"> Федерального закона от 24.05.1999 № 99-ФЗ «О государственной политике Российской Федерации в отношении соотечественников за рубежом»;</w:t>
      </w:r>
    </w:p>
    <w:p w14:paraId="48629A04" w14:textId="0DA8B7E5" w:rsidR="004440D9" w:rsidRDefault="00BD4060" w:rsidP="00BD4060">
      <w:pPr>
        <w:pStyle w:val="a4"/>
        <w:tabs>
          <w:tab w:val="left" w:pos="1136"/>
        </w:tabs>
        <w:spacing w:line="342" w:lineRule="exact"/>
        <w:ind w:left="0" w:firstLine="0"/>
        <w:rPr>
          <w:sz w:val="28"/>
        </w:rPr>
      </w:pPr>
      <w:r>
        <w:rPr>
          <w:sz w:val="28"/>
        </w:rPr>
        <w:t xml:space="preserve">- </w:t>
      </w:r>
      <w:r w:rsidR="00495ED9">
        <w:rPr>
          <w:sz w:val="28"/>
        </w:rPr>
        <w:t>4</w:t>
      </w:r>
      <w:r w:rsidR="00495ED9">
        <w:rPr>
          <w:spacing w:val="1"/>
          <w:sz w:val="28"/>
        </w:rPr>
        <w:t xml:space="preserve"> </w:t>
      </w:r>
      <w:r w:rsidR="00495ED9">
        <w:rPr>
          <w:spacing w:val="-2"/>
          <w:sz w:val="28"/>
        </w:rPr>
        <w:t>фотографии.</w:t>
      </w:r>
    </w:p>
    <w:p w14:paraId="09BB5CAE" w14:textId="77777777" w:rsidR="004440D9" w:rsidRDefault="00495ED9" w:rsidP="0008662B">
      <w:pPr>
        <w:pStyle w:val="a3"/>
        <w:ind w:left="0" w:right="141"/>
      </w:pPr>
      <w:r>
        <w:t>Фамилия, имя и отчество (последнее – при наличии) поступающего, указанные в переводах поданных документов, должны соответствовать фамилии,</w:t>
      </w:r>
      <w:r>
        <w:rPr>
          <w:spacing w:val="-2"/>
        </w:rPr>
        <w:t xml:space="preserve"> </w:t>
      </w:r>
      <w:r>
        <w:t>имени</w:t>
      </w:r>
      <w:r>
        <w:rPr>
          <w:spacing w:val="-1"/>
        </w:rPr>
        <w:t xml:space="preserve"> </w:t>
      </w:r>
      <w:r>
        <w:t>и отчеству</w:t>
      </w:r>
      <w:r>
        <w:rPr>
          <w:spacing w:val="-5"/>
        </w:rPr>
        <w:t xml:space="preserve"> </w:t>
      </w:r>
      <w:r>
        <w:t>(последнее</w:t>
      </w:r>
      <w:r>
        <w:rPr>
          <w:spacing w:val="-2"/>
        </w:rPr>
        <w:t xml:space="preserve"> </w:t>
      </w:r>
      <w:r>
        <w:t>– при</w:t>
      </w:r>
      <w:r>
        <w:rPr>
          <w:spacing w:val="-1"/>
        </w:rPr>
        <w:t xml:space="preserve"> </w:t>
      </w:r>
      <w:r>
        <w:t>наличии),</w:t>
      </w:r>
      <w:r>
        <w:rPr>
          <w:spacing w:val="-2"/>
        </w:rPr>
        <w:t xml:space="preserve"> </w:t>
      </w:r>
      <w:r>
        <w:t>указанным</w:t>
      </w:r>
      <w:r>
        <w:rPr>
          <w:spacing w:val="-2"/>
        </w:rPr>
        <w:t xml:space="preserve"> </w:t>
      </w:r>
      <w:r>
        <w:t>в</w:t>
      </w:r>
      <w:r>
        <w:rPr>
          <w:spacing w:val="-2"/>
        </w:rPr>
        <w:t xml:space="preserve"> </w:t>
      </w:r>
      <w:r>
        <w:t>документе, удостоверяющем личность иностранного гражданина в Российской Федерации</w:t>
      </w:r>
    </w:p>
    <w:p w14:paraId="73DF2ECA" w14:textId="6147E7F5" w:rsidR="004440D9" w:rsidRPr="00BD4060" w:rsidRDefault="00BD4060" w:rsidP="00BD4060">
      <w:pPr>
        <w:tabs>
          <w:tab w:val="left" w:pos="1417"/>
        </w:tabs>
        <w:ind w:right="133"/>
        <w:rPr>
          <w:sz w:val="28"/>
        </w:rPr>
      </w:pPr>
      <w:r>
        <w:rPr>
          <w:sz w:val="28"/>
        </w:rPr>
        <w:t xml:space="preserve">           </w:t>
      </w:r>
      <w:r w:rsidR="00495ED9" w:rsidRPr="00BD4060">
        <w:rPr>
          <w:sz w:val="28"/>
        </w:rPr>
        <w:t>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r w:rsidR="007E65A3" w:rsidRPr="007E65A3">
        <w:t xml:space="preserve"> </w:t>
      </w:r>
      <w:r w:rsidR="007E65A3" w:rsidRPr="00BD4060">
        <w:rPr>
          <w:sz w:val="28"/>
        </w:rPr>
        <w:t>в случае, если такой документ не может быть получен с использованием единой системы межведомственного электронного взаимодействия</w:t>
      </w:r>
      <w:r w:rsidR="00495ED9" w:rsidRPr="00BD4060">
        <w:rPr>
          <w:sz w:val="28"/>
        </w:rPr>
        <w:t>.</w:t>
      </w:r>
    </w:p>
    <w:p w14:paraId="5412E255" w14:textId="2EAA1651" w:rsidR="004440D9" w:rsidRPr="00BD4060" w:rsidRDefault="00BD4060" w:rsidP="00BD4060">
      <w:pPr>
        <w:tabs>
          <w:tab w:val="left" w:pos="1417"/>
        </w:tabs>
        <w:ind w:right="134"/>
        <w:rPr>
          <w:sz w:val="28"/>
        </w:rPr>
      </w:pPr>
      <w:r>
        <w:rPr>
          <w:sz w:val="28"/>
        </w:rPr>
        <w:t xml:space="preserve">           3.5. </w:t>
      </w:r>
      <w:r w:rsidR="00495ED9" w:rsidRPr="00BD4060">
        <w:rPr>
          <w:sz w:val="28"/>
        </w:rPr>
        <w:t>Поступающие вправе предоставить</w:t>
      </w:r>
      <w:r w:rsidR="00495ED9" w:rsidRPr="00BD4060">
        <w:rPr>
          <w:spacing w:val="-1"/>
          <w:sz w:val="28"/>
        </w:rPr>
        <w:t xml:space="preserve"> </w:t>
      </w:r>
      <w:r w:rsidR="00495ED9" w:rsidRPr="00BD4060">
        <w:rPr>
          <w:sz w:val="28"/>
        </w:rPr>
        <w:t>оригинал</w:t>
      </w:r>
      <w:r w:rsidR="00495ED9" w:rsidRPr="00BD4060">
        <w:rPr>
          <w:spacing w:val="-1"/>
          <w:sz w:val="28"/>
        </w:rPr>
        <w:t xml:space="preserve"> </w:t>
      </w:r>
      <w:r w:rsidR="00495ED9" w:rsidRPr="00BD4060">
        <w:rPr>
          <w:sz w:val="28"/>
        </w:rPr>
        <w:t>или копию</w:t>
      </w:r>
      <w:r w:rsidR="00495ED9" w:rsidRPr="00BD4060">
        <w:rPr>
          <w:spacing w:val="-1"/>
          <w:sz w:val="28"/>
        </w:rPr>
        <w:t xml:space="preserve"> </w:t>
      </w:r>
      <w:r w:rsidR="00495ED9" w:rsidRPr="00BD4060">
        <w:rPr>
          <w:sz w:val="28"/>
        </w:rPr>
        <w:t>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14:paraId="7381C6E5" w14:textId="161B4170" w:rsidR="004440D9" w:rsidRPr="00BD4060" w:rsidRDefault="00BD4060" w:rsidP="00BD4060">
      <w:pPr>
        <w:tabs>
          <w:tab w:val="left" w:pos="1417"/>
        </w:tabs>
        <w:ind w:right="140"/>
        <w:rPr>
          <w:sz w:val="28"/>
        </w:rPr>
      </w:pPr>
      <w:r>
        <w:rPr>
          <w:sz w:val="28"/>
        </w:rPr>
        <w:t xml:space="preserve">           3.6. </w:t>
      </w:r>
      <w:r w:rsidR="00495ED9" w:rsidRPr="00BD4060">
        <w:rPr>
          <w:sz w:val="28"/>
        </w:rPr>
        <w:t>При личном представлении оригиналов документов поступающим допускается заверение их копий образовательной организацией.</w:t>
      </w:r>
    </w:p>
    <w:p w14:paraId="54B82E3C" w14:textId="01C2B0F2" w:rsidR="004440D9" w:rsidRPr="00BD4060" w:rsidRDefault="00BD4060" w:rsidP="00BD4060">
      <w:pPr>
        <w:tabs>
          <w:tab w:val="left" w:pos="1417"/>
        </w:tabs>
        <w:ind w:right="137"/>
        <w:rPr>
          <w:sz w:val="28"/>
        </w:rPr>
      </w:pPr>
      <w:r>
        <w:rPr>
          <w:sz w:val="28"/>
        </w:rPr>
        <w:t xml:space="preserve">          3.7.</w:t>
      </w:r>
      <w:r w:rsidR="00495ED9" w:rsidRPr="00BD4060">
        <w:rPr>
          <w:sz w:val="28"/>
        </w:rPr>
        <w:t xml:space="preserve">В заявлении поступающим указываются следующие обязательные </w:t>
      </w:r>
      <w:r w:rsidR="00495ED9" w:rsidRPr="00BD4060">
        <w:rPr>
          <w:spacing w:val="-2"/>
          <w:sz w:val="28"/>
        </w:rPr>
        <w:t>сведения:</w:t>
      </w:r>
    </w:p>
    <w:p w14:paraId="38D29521" w14:textId="5161F6CD" w:rsidR="004440D9" w:rsidRDefault="00E81BF3" w:rsidP="00E81BF3">
      <w:pPr>
        <w:pStyle w:val="a4"/>
        <w:tabs>
          <w:tab w:val="left" w:pos="1136"/>
        </w:tabs>
        <w:spacing w:line="342" w:lineRule="exact"/>
        <w:ind w:left="0" w:firstLine="0"/>
        <w:rPr>
          <w:sz w:val="28"/>
        </w:rPr>
      </w:pPr>
      <w:r>
        <w:rPr>
          <w:sz w:val="28"/>
        </w:rPr>
        <w:t xml:space="preserve">         - </w:t>
      </w:r>
      <w:r w:rsidR="00495ED9">
        <w:rPr>
          <w:sz w:val="28"/>
        </w:rPr>
        <w:t>фамилия,</w:t>
      </w:r>
      <w:r w:rsidR="00495ED9">
        <w:rPr>
          <w:spacing w:val="-4"/>
          <w:sz w:val="28"/>
        </w:rPr>
        <w:t xml:space="preserve"> </w:t>
      </w:r>
      <w:r w:rsidR="00495ED9">
        <w:rPr>
          <w:sz w:val="28"/>
        </w:rPr>
        <w:t>имя</w:t>
      </w:r>
      <w:r w:rsidR="00495ED9">
        <w:rPr>
          <w:spacing w:val="-3"/>
          <w:sz w:val="28"/>
        </w:rPr>
        <w:t xml:space="preserve"> </w:t>
      </w:r>
      <w:r w:rsidR="00495ED9">
        <w:rPr>
          <w:sz w:val="28"/>
        </w:rPr>
        <w:t>и</w:t>
      </w:r>
      <w:r w:rsidR="00495ED9">
        <w:rPr>
          <w:spacing w:val="-6"/>
          <w:sz w:val="28"/>
        </w:rPr>
        <w:t xml:space="preserve"> </w:t>
      </w:r>
      <w:r w:rsidR="00495ED9">
        <w:rPr>
          <w:sz w:val="28"/>
        </w:rPr>
        <w:t>отчество</w:t>
      </w:r>
      <w:r w:rsidR="00495ED9">
        <w:rPr>
          <w:spacing w:val="-4"/>
          <w:sz w:val="28"/>
        </w:rPr>
        <w:t xml:space="preserve"> </w:t>
      </w:r>
      <w:r w:rsidR="00495ED9">
        <w:rPr>
          <w:sz w:val="28"/>
        </w:rPr>
        <w:t>(последнее</w:t>
      </w:r>
      <w:r w:rsidR="00495ED9">
        <w:rPr>
          <w:spacing w:val="-3"/>
          <w:sz w:val="28"/>
        </w:rPr>
        <w:t xml:space="preserve"> </w:t>
      </w:r>
      <w:r w:rsidR="00495ED9">
        <w:rPr>
          <w:sz w:val="28"/>
        </w:rPr>
        <w:t>–</w:t>
      </w:r>
      <w:r w:rsidR="00495ED9">
        <w:rPr>
          <w:spacing w:val="-3"/>
          <w:sz w:val="28"/>
        </w:rPr>
        <w:t xml:space="preserve"> </w:t>
      </w:r>
      <w:r w:rsidR="00495ED9">
        <w:rPr>
          <w:sz w:val="28"/>
        </w:rPr>
        <w:t>при</w:t>
      </w:r>
      <w:r w:rsidR="00495ED9">
        <w:rPr>
          <w:spacing w:val="-6"/>
          <w:sz w:val="28"/>
        </w:rPr>
        <w:t xml:space="preserve"> </w:t>
      </w:r>
      <w:r w:rsidR="00495ED9">
        <w:rPr>
          <w:spacing w:val="-2"/>
          <w:sz w:val="28"/>
        </w:rPr>
        <w:t>наличии);</w:t>
      </w:r>
    </w:p>
    <w:p w14:paraId="01AFEAF5" w14:textId="63B714F9" w:rsidR="004440D9" w:rsidRDefault="00E81BF3" w:rsidP="00E81BF3">
      <w:pPr>
        <w:pStyle w:val="a4"/>
        <w:tabs>
          <w:tab w:val="left" w:pos="1136"/>
        </w:tabs>
        <w:spacing w:line="342" w:lineRule="exact"/>
        <w:ind w:left="0" w:firstLine="0"/>
        <w:rPr>
          <w:sz w:val="28"/>
        </w:rPr>
      </w:pPr>
      <w:r>
        <w:rPr>
          <w:sz w:val="28"/>
        </w:rPr>
        <w:t xml:space="preserve">         - </w:t>
      </w:r>
      <w:r w:rsidR="00495ED9">
        <w:rPr>
          <w:sz w:val="28"/>
        </w:rPr>
        <w:t>дата</w:t>
      </w:r>
      <w:r w:rsidR="00495ED9">
        <w:rPr>
          <w:spacing w:val="-3"/>
          <w:sz w:val="28"/>
        </w:rPr>
        <w:t xml:space="preserve"> </w:t>
      </w:r>
      <w:r w:rsidR="00495ED9">
        <w:rPr>
          <w:spacing w:val="-2"/>
          <w:sz w:val="28"/>
        </w:rPr>
        <w:t>рождения;</w:t>
      </w:r>
    </w:p>
    <w:p w14:paraId="54D575EB" w14:textId="6846B516" w:rsidR="004440D9" w:rsidRPr="00BD4060" w:rsidRDefault="00BD4060" w:rsidP="00BD4060">
      <w:pPr>
        <w:tabs>
          <w:tab w:val="left" w:pos="1135"/>
        </w:tabs>
        <w:ind w:right="143"/>
        <w:rPr>
          <w:sz w:val="28"/>
        </w:rPr>
      </w:pPr>
      <w:r>
        <w:rPr>
          <w:sz w:val="28"/>
        </w:rPr>
        <w:t xml:space="preserve">         - </w:t>
      </w:r>
      <w:r w:rsidR="00495ED9" w:rsidRPr="00BD4060">
        <w:rPr>
          <w:sz w:val="28"/>
        </w:rPr>
        <w:t xml:space="preserve">реквизиты документа, удостоверяющего его личность, когда и кем </w:t>
      </w:r>
      <w:r w:rsidR="00495ED9" w:rsidRPr="00BD4060">
        <w:rPr>
          <w:spacing w:val="-2"/>
          <w:sz w:val="28"/>
        </w:rPr>
        <w:t>выдан;</w:t>
      </w:r>
    </w:p>
    <w:p w14:paraId="4578D494" w14:textId="77777777" w:rsidR="00BD4060" w:rsidRDefault="00BD4060" w:rsidP="00BD4060">
      <w:pPr>
        <w:tabs>
          <w:tab w:val="left" w:pos="1135"/>
        </w:tabs>
        <w:ind w:right="141"/>
        <w:rPr>
          <w:sz w:val="28"/>
        </w:rPr>
      </w:pPr>
      <w:r>
        <w:rPr>
          <w:sz w:val="28"/>
        </w:rPr>
        <w:t xml:space="preserve">         - </w:t>
      </w:r>
      <w:r w:rsidR="00495ED9" w:rsidRPr="00BD4060">
        <w:rPr>
          <w:sz w:val="28"/>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14:paraId="1FEABDAD" w14:textId="13001CC1" w:rsidR="004440D9" w:rsidRDefault="00BD4060" w:rsidP="00BD4060">
      <w:pPr>
        <w:tabs>
          <w:tab w:val="left" w:pos="1135"/>
        </w:tabs>
        <w:ind w:right="141"/>
        <w:rPr>
          <w:sz w:val="28"/>
        </w:rPr>
      </w:pPr>
      <w:r>
        <w:rPr>
          <w:sz w:val="28"/>
        </w:rPr>
        <w:t xml:space="preserve">         - </w:t>
      </w:r>
      <w:r w:rsidR="00495ED9">
        <w:rPr>
          <w:sz w:val="28"/>
        </w:rPr>
        <w:t>о предыдущем уровне образования и документе об образовании и (или) документе об образовании и о квалификации, его подтверждающем;</w:t>
      </w:r>
    </w:p>
    <w:p w14:paraId="0B7B63DA" w14:textId="72CEA3BE" w:rsidR="004440D9" w:rsidRPr="00BD4060" w:rsidRDefault="00BD4060" w:rsidP="00BD4060">
      <w:pPr>
        <w:tabs>
          <w:tab w:val="left" w:pos="1135"/>
        </w:tabs>
        <w:ind w:right="142"/>
        <w:rPr>
          <w:sz w:val="28"/>
        </w:rPr>
      </w:pPr>
      <w:r>
        <w:rPr>
          <w:sz w:val="28"/>
        </w:rPr>
        <w:t xml:space="preserve">         - </w:t>
      </w:r>
      <w:r w:rsidR="00495ED9" w:rsidRPr="00BD4060">
        <w:rPr>
          <w:sz w:val="28"/>
        </w:rPr>
        <w:t>специальность(и) / профессия(и), для обучения по которым он планирует поступать в образовательную организацию, с указанием условий обучения и формы обучения (в рамках контрольных цифр приема, мест по договорам об оказании платных образовательных услуг);</w:t>
      </w:r>
    </w:p>
    <w:p w14:paraId="1F2637B4" w14:textId="78952312" w:rsidR="00E71808" w:rsidRPr="00E71808" w:rsidRDefault="00E71808" w:rsidP="00E71808">
      <w:pPr>
        <w:ind w:left="-143"/>
        <w:rPr>
          <w:sz w:val="28"/>
        </w:rPr>
      </w:pPr>
      <w:r w:rsidRPr="00E71808">
        <w:rPr>
          <w:sz w:val="28"/>
        </w:rPr>
        <w:t xml:space="preserve">        </w:t>
      </w:r>
      <w:r>
        <w:rPr>
          <w:sz w:val="28"/>
        </w:rPr>
        <w:t xml:space="preserve"> </w:t>
      </w:r>
      <w:r w:rsidRPr="00E71808">
        <w:rPr>
          <w:sz w:val="28"/>
        </w:rPr>
        <w:t xml:space="preserve"> </w:t>
      </w:r>
      <w:r>
        <w:rPr>
          <w:sz w:val="28"/>
        </w:rPr>
        <w:t>-</w:t>
      </w:r>
      <w:r w:rsidR="00BD4060">
        <w:rPr>
          <w:sz w:val="28"/>
        </w:rPr>
        <w:t xml:space="preserve"> </w:t>
      </w:r>
      <w:r w:rsidRPr="00E71808">
        <w:rPr>
          <w:sz w:val="28"/>
        </w:rPr>
        <w:t>отнесение к лицам, которым предоставлено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14:paraId="17B2590C" w14:textId="6B47CD27" w:rsidR="004440D9" w:rsidRDefault="00E81BF3" w:rsidP="00E81BF3">
      <w:pPr>
        <w:pStyle w:val="a4"/>
        <w:tabs>
          <w:tab w:val="left" w:pos="1136"/>
        </w:tabs>
        <w:spacing w:line="342" w:lineRule="exact"/>
        <w:ind w:left="0" w:firstLine="0"/>
        <w:rPr>
          <w:sz w:val="28"/>
        </w:rPr>
      </w:pPr>
      <w:r>
        <w:rPr>
          <w:sz w:val="28"/>
        </w:rPr>
        <w:t xml:space="preserve"> </w:t>
      </w:r>
      <w:r w:rsidR="00BD4060">
        <w:rPr>
          <w:sz w:val="28"/>
        </w:rPr>
        <w:t xml:space="preserve">      </w:t>
      </w:r>
      <w:r>
        <w:rPr>
          <w:sz w:val="28"/>
        </w:rPr>
        <w:t xml:space="preserve"> - </w:t>
      </w:r>
      <w:r w:rsidR="00495ED9">
        <w:rPr>
          <w:sz w:val="28"/>
        </w:rPr>
        <w:t>нуждаемость</w:t>
      </w:r>
      <w:r w:rsidR="00495ED9">
        <w:rPr>
          <w:spacing w:val="-7"/>
          <w:sz w:val="28"/>
        </w:rPr>
        <w:t xml:space="preserve"> </w:t>
      </w:r>
      <w:r w:rsidR="00495ED9">
        <w:rPr>
          <w:sz w:val="28"/>
        </w:rPr>
        <w:t>в</w:t>
      </w:r>
      <w:r w:rsidR="00495ED9">
        <w:rPr>
          <w:spacing w:val="-7"/>
          <w:sz w:val="28"/>
        </w:rPr>
        <w:t xml:space="preserve"> </w:t>
      </w:r>
      <w:r w:rsidR="00495ED9">
        <w:rPr>
          <w:sz w:val="28"/>
        </w:rPr>
        <w:t>предоставлении</w:t>
      </w:r>
      <w:r w:rsidR="00495ED9">
        <w:rPr>
          <w:spacing w:val="-5"/>
          <w:sz w:val="28"/>
        </w:rPr>
        <w:t xml:space="preserve"> </w:t>
      </w:r>
      <w:r w:rsidR="00495ED9">
        <w:rPr>
          <w:spacing w:val="-2"/>
          <w:sz w:val="28"/>
        </w:rPr>
        <w:t>общежития;</w:t>
      </w:r>
    </w:p>
    <w:p w14:paraId="300ED356" w14:textId="0AD4E042" w:rsidR="004440D9" w:rsidRPr="00BD4060" w:rsidRDefault="00BD4060" w:rsidP="00BD4060">
      <w:pPr>
        <w:tabs>
          <w:tab w:val="left" w:pos="1135"/>
        </w:tabs>
        <w:ind w:right="145"/>
        <w:rPr>
          <w:sz w:val="28"/>
        </w:rPr>
      </w:pPr>
      <w:r>
        <w:rPr>
          <w:sz w:val="28"/>
        </w:rPr>
        <w:t xml:space="preserve">        - </w:t>
      </w:r>
      <w:r w:rsidR="00495ED9" w:rsidRPr="00BD4060">
        <w:rPr>
          <w:sz w:val="28"/>
        </w:rP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43CE6A00" w14:textId="75788963" w:rsidR="004440D9" w:rsidRPr="00BD4060" w:rsidRDefault="00BD4060" w:rsidP="00BD4060">
      <w:pPr>
        <w:tabs>
          <w:tab w:val="left" w:pos="1416"/>
        </w:tabs>
        <w:ind w:right="137"/>
        <w:rPr>
          <w:sz w:val="28"/>
        </w:rPr>
      </w:pPr>
      <w:r>
        <w:rPr>
          <w:sz w:val="28"/>
        </w:rPr>
        <w:t xml:space="preserve">          3.7.</w:t>
      </w:r>
      <w:r w:rsidR="00495ED9" w:rsidRPr="00BD4060">
        <w:rPr>
          <w:sz w:val="28"/>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w:t>
      </w:r>
      <w:r w:rsidR="00495ED9" w:rsidRPr="00BD4060">
        <w:rPr>
          <w:spacing w:val="40"/>
          <w:sz w:val="28"/>
        </w:rPr>
        <w:t xml:space="preserve"> </w:t>
      </w:r>
      <w:r w:rsidR="00495ED9" w:rsidRPr="00BD4060">
        <w:rPr>
          <w:sz w:val="28"/>
        </w:rPr>
        <w:t xml:space="preserve">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w:t>
      </w:r>
      <w:r w:rsidR="00495ED9" w:rsidRPr="00BD4060">
        <w:rPr>
          <w:sz w:val="28"/>
        </w:rPr>
        <w:lastRenderedPageBreak/>
        <w:t xml:space="preserve">ознакомления заверяется личной подписью </w:t>
      </w:r>
      <w:r w:rsidR="00495ED9" w:rsidRPr="00BD4060">
        <w:rPr>
          <w:spacing w:val="-2"/>
          <w:sz w:val="28"/>
        </w:rPr>
        <w:t>поступающего.</w:t>
      </w:r>
    </w:p>
    <w:p w14:paraId="60C56115" w14:textId="49712EBF" w:rsidR="004440D9" w:rsidRPr="00BD4060" w:rsidRDefault="00BD4060" w:rsidP="00BD4060">
      <w:pPr>
        <w:tabs>
          <w:tab w:val="left" w:pos="1417"/>
        </w:tabs>
        <w:spacing w:before="1" w:line="321" w:lineRule="exact"/>
        <w:rPr>
          <w:sz w:val="28"/>
        </w:rPr>
      </w:pPr>
      <w:r>
        <w:rPr>
          <w:sz w:val="28"/>
        </w:rPr>
        <w:t xml:space="preserve">          3.8. </w:t>
      </w:r>
      <w:r w:rsidR="00495ED9" w:rsidRPr="00BD4060">
        <w:rPr>
          <w:sz w:val="28"/>
        </w:rPr>
        <w:t>Подписью</w:t>
      </w:r>
      <w:r w:rsidR="00495ED9" w:rsidRPr="00BD4060">
        <w:rPr>
          <w:spacing w:val="-9"/>
          <w:sz w:val="28"/>
        </w:rPr>
        <w:t xml:space="preserve"> </w:t>
      </w:r>
      <w:r w:rsidR="00495ED9" w:rsidRPr="00BD4060">
        <w:rPr>
          <w:sz w:val="28"/>
        </w:rPr>
        <w:t>поступающего</w:t>
      </w:r>
      <w:r w:rsidR="00495ED9" w:rsidRPr="00BD4060">
        <w:rPr>
          <w:spacing w:val="-6"/>
          <w:sz w:val="28"/>
        </w:rPr>
        <w:t xml:space="preserve"> </w:t>
      </w:r>
      <w:r w:rsidR="00495ED9" w:rsidRPr="00BD4060">
        <w:rPr>
          <w:sz w:val="28"/>
        </w:rPr>
        <w:t>заверяется</w:t>
      </w:r>
      <w:r w:rsidR="00495ED9" w:rsidRPr="00BD4060">
        <w:rPr>
          <w:spacing w:val="-7"/>
          <w:sz w:val="28"/>
        </w:rPr>
        <w:t xml:space="preserve"> </w:t>
      </w:r>
      <w:r w:rsidR="00495ED9" w:rsidRPr="00BD4060">
        <w:rPr>
          <w:sz w:val="28"/>
        </w:rPr>
        <w:t>также</w:t>
      </w:r>
      <w:r w:rsidR="00495ED9" w:rsidRPr="00BD4060">
        <w:rPr>
          <w:spacing w:val="-6"/>
          <w:sz w:val="28"/>
        </w:rPr>
        <w:t xml:space="preserve"> </w:t>
      </w:r>
      <w:r w:rsidR="00495ED9" w:rsidRPr="00BD4060">
        <w:rPr>
          <w:spacing w:val="-2"/>
          <w:sz w:val="28"/>
        </w:rPr>
        <w:t>следующее:</w:t>
      </w:r>
    </w:p>
    <w:p w14:paraId="0F2A4FBA" w14:textId="34E4D2A1" w:rsidR="004440D9" w:rsidRPr="00BD4060" w:rsidRDefault="00BD4060" w:rsidP="00BD4060">
      <w:pPr>
        <w:tabs>
          <w:tab w:val="left" w:pos="1135"/>
        </w:tabs>
        <w:ind w:right="142"/>
        <w:rPr>
          <w:sz w:val="28"/>
        </w:rPr>
      </w:pPr>
      <w:r>
        <w:rPr>
          <w:sz w:val="28"/>
        </w:rPr>
        <w:t xml:space="preserve">           - </w:t>
      </w:r>
      <w:r w:rsidR="00495ED9" w:rsidRPr="00BD4060">
        <w:rPr>
          <w:sz w:val="28"/>
        </w:rPr>
        <w:t>согласие на обработку полученных в связи с приемом в образовательную организацию персональных данных поступающих;</w:t>
      </w:r>
    </w:p>
    <w:p w14:paraId="65415807" w14:textId="54239213" w:rsidR="004440D9" w:rsidRDefault="00E81BF3" w:rsidP="00E81BF3">
      <w:pPr>
        <w:pStyle w:val="a4"/>
        <w:tabs>
          <w:tab w:val="left" w:pos="1136"/>
        </w:tabs>
        <w:spacing w:line="340" w:lineRule="exact"/>
        <w:ind w:left="0" w:firstLine="0"/>
        <w:rPr>
          <w:sz w:val="28"/>
        </w:rPr>
      </w:pPr>
      <w:r>
        <w:rPr>
          <w:sz w:val="28"/>
        </w:rPr>
        <w:t xml:space="preserve">           -  </w:t>
      </w:r>
      <w:r w:rsidR="00495ED9">
        <w:rPr>
          <w:sz w:val="28"/>
        </w:rPr>
        <w:t>факт</w:t>
      </w:r>
      <w:r w:rsidR="00495ED9">
        <w:rPr>
          <w:spacing w:val="-13"/>
          <w:sz w:val="28"/>
        </w:rPr>
        <w:t xml:space="preserve"> </w:t>
      </w:r>
      <w:r w:rsidR="00495ED9">
        <w:rPr>
          <w:sz w:val="28"/>
        </w:rPr>
        <w:t>получения</w:t>
      </w:r>
      <w:r w:rsidR="00495ED9">
        <w:rPr>
          <w:spacing w:val="-9"/>
          <w:sz w:val="28"/>
        </w:rPr>
        <w:t xml:space="preserve"> </w:t>
      </w:r>
      <w:r w:rsidR="00495ED9">
        <w:rPr>
          <w:sz w:val="28"/>
        </w:rPr>
        <w:t>среднего</w:t>
      </w:r>
      <w:r w:rsidR="00495ED9">
        <w:rPr>
          <w:spacing w:val="-11"/>
          <w:sz w:val="28"/>
        </w:rPr>
        <w:t xml:space="preserve"> </w:t>
      </w:r>
      <w:r w:rsidR="00495ED9">
        <w:rPr>
          <w:sz w:val="28"/>
        </w:rPr>
        <w:t>профессионального</w:t>
      </w:r>
      <w:r w:rsidR="00495ED9">
        <w:rPr>
          <w:spacing w:val="-8"/>
          <w:sz w:val="28"/>
        </w:rPr>
        <w:t xml:space="preserve"> </w:t>
      </w:r>
      <w:r w:rsidR="00495ED9">
        <w:rPr>
          <w:sz w:val="28"/>
        </w:rPr>
        <w:t>образования</w:t>
      </w:r>
      <w:r w:rsidR="00495ED9">
        <w:rPr>
          <w:spacing w:val="-9"/>
          <w:sz w:val="28"/>
        </w:rPr>
        <w:t xml:space="preserve"> </w:t>
      </w:r>
      <w:r w:rsidR="00495ED9">
        <w:rPr>
          <w:spacing w:val="-2"/>
          <w:sz w:val="28"/>
        </w:rPr>
        <w:t>впервые;</w:t>
      </w:r>
    </w:p>
    <w:p w14:paraId="16DAECFF" w14:textId="35619D67" w:rsidR="004440D9" w:rsidRPr="00BD4060" w:rsidRDefault="00BD4060" w:rsidP="00BD4060">
      <w:pPr>
        <w:tabs>
          <w:tab w:val="left" w:pos="1135"/>
        </w:tabs>
        <w:ind w:right="144"/>
        <w:rPr>
          <w:sz w:val="28"/>
        </w:rPr>
      </w:pPr>
      <w:r>
        <w:rPr>
          <w:sz w:val="28"/>
        </w:rPr>
        <w:t xml:space="preserve">           - </w:t>
      </w:r>
      <w:r w:rsidR="00495ED9" w:rsidRPr="00BD4060">
        <w:rPr>
          <w:sz w:val="28"/>
        </w:rPr>
        <w:t>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67C2AE0E" w14:textId="691B8421" w:rsidR="004440D9" w:rsidRPr="00BD4060" w:rsidRDefault="00BD4060" w:rsidP="00BD4060">
      <w:pPr>
        <w:tabs>
          <w:tab w:val="left" w:pos="1135"/>
        </w:tabs>
        <w:ind w:right="144"/>
        <w:rPr>
          <w:sz w:val="28"/>
        </w:rPr>
      </w:pPr>
      <w:r>
        <w:rPr>
          <w:sz w:val="28"/>
        </w:rPr>
        <w:t xml:space="preserve">           - </w:t>
      </w:r>
      <w:r w:rsidR="00495ED9" w:rsidRPr="00BD4060">
        <w:rPr>
          <w:sz w:val="28"/>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329C2A80" w14:textId="444D433C" w:rsidR="004440D9" w:rsidRPr="00BD4060" w:rsidRDefault="00BD4060" w:rsidP="00BD4060">
      <w:pPr>
        <w:tabs>
          <w:tab w:val="left" w:pos="1416"/>
        </w:tabs>
        <w:ind w:right="131"/>
        <w:rPr>
          <w:sz w:val="28"/>
        </w:rPr>
      </w:pPr>
      <w:r>
        <w:rPr>
          <w:sz w:val="28"/>
        </w:rPr>
        <w:t xml:space="preserve">           3.9.</w:t>
      </w:r>
      <w:r w:rsidR="005A1D27">
        <w:rPr>
          <w:sz w:val="28"/>
        </w:rPr>
        <w:t xml:space="preserve"> </w:t>
      </w:r>
      <w:r w:rsidR="00495ED9" w:rsidRPr="00BD4060">
        <w:rPr>
          <w:sz w:val="28"/>
        </w:rPr>
        <w:t>В случае представления поступающим заявления, содержащего не все сведе</w:t>
      </w:r>
      <w:r>
        <w:rPr>
          <w:sz w:val="28"/>
        </w:rPr>
        <w:t>ния, предусмотренные пунктом 3.7</w:t>
      </w:r>
      <w:r w:rsidR="00495ED9" w:rsidRPr="00BD4060">
        <w:rPr>
          <w:sz w:val="28"/>
        </w:rPr>
        <w:t xml:space="preserve"> настоящих Правил, и (или) сведения, не соответствующие действительности, </w:t>
      </w:r>
      <w:r w:rsidR="00E71808" w:rsidRPr="00BD4060">
        <w:rPr>
          <w:sz w:val="28"/>
        </w:rPr>
        <w:t>колледж</w:t>
      </w:r>
      <w:r w:rsidR="00495ED9" w:rsidRPr="00BD4060">
        <w:rPr>
          <w:sz w:val="28"/>
        </w:rPr>
        <w:t xml:space="preserve"> возвращает документы поступающему.</w:t>
      </w:r>
    </w:p>
    <w:p w14:paraId="2E4AA002" w14:textId="63192F9C" w:rsidR="00E71808" w:rsidRDefault="00BD4060" w:rsidP="00BD4060">
      <w:pPr>
        <w:pStyle w:val="a4"/>
        <w:tabs>
          <w:tab w:val="left" w:pos="1416"/>
        </w:tabs>
        <w:spacing w:before="150"/>
        <w:ind w:left="0" w:right="130" w:firstLine="0"/>
        <w:rPr>
          <w:sz w:val="28"/>
          <w:szCs w:val="28"/>
        </w:rPr>
      </w:pPr>
      <w:r>
        <w:rPr>
          <w:sz w:val="28"/>
        </w:rPr>
        <w:t xml:space="preserve">          3.10.</w:t>
      </w:r>
      <w:r w:rsidR="005A1D27">
        <w:rPr>
          <w:sz w:val="28"/>
        </w:rPr>
        <w:t xml:space="preserve"> </w:t>
      </w:r>
      <w:r w:rsidR="00495ED9">
        <w:rPr>
          <w:sz w:val="28"/>
        </w:rPr>
        <w:t xml:space="preserve">При поступлении на обучение по специальностям, входящим в </w:t>
      </w:r>
      <w:hyperlink r:id="rId12">
        <w:r w:rsidR="00495ED9">
          <w:rPr>
            <w:sz w:val="28"/>
          </w:rPr>
          <w:t>перечень</w:t>
        </w:r>
      </w:hyperlink>
      <w:r w:rsidR="00495ED9">
        <w:rPr>
          <w:sz w:val="28"/>
        </w:rPr>
        <w:t xml:space="preserve">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по соответствующей специальности, утвержденный постановлением Правительства РФ от 14.08.2013 №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r w:rsidR="00495ED9" w:rsidRPr="00E81BF3">
        <w:rPr>
          <w:spacing w:val="76"/>
          <w:sz w:val="28"/>
        </w:rPr>
        <w:t xml:space="preserve">  </w:t>
      </w:r>
      <w:r w:rsidR="00495ED9">
        <w:rPr>
          <w:sz w:val="28"/>
        </w:rPr>
        <w:t>поступающие</w:t>
      </w:r>
      <w:r w:rsidR="00495ED9" w:rsidRPr="00E81BF3">
        <w:rPr>
          <w:spacing w:val="76"/>
          <w:sz w:val="28"/>
        </w:rPr>
        <w:t xml:space="preserve">  </w:t>
      </w:r>
      <w:r w:rsidR="00495ED9">
        <w:rPr>
          <w:sz w:val="28"/>
        </w:rPr>
        <w:t>проходят</w:t>
      </w:r>
      <w:r w:rsidR="00495ED9" w:rsidRPr="00E81BF3">
        <w:rPr>
          <w:spacing w:val="76"/>
          <w:sz w:val="28"/>
        </w:rPr>
        <w:t xml:space="preserve">  </w:t>
      </w:r>
      <w:r w:rsidR="00495ED9">
        <w:rPr>
          <w:sz w:val="28"/>
        </w:rPr>
        <w:t>обязательные</w:t>
      </w:r>
      <w:r w:rsidR="00495ED9" w:rsidRPr="00E81BF3">
        <w:rPr>
          <w:spacing w:val="76"/>
          <w:sz w:val="28"/>
        </w:rPr>
        <w:t xml:space="preserve">  </w:t>
      </w:r>
      <w:r w:rsidR="00495ED9">
        <w:rPr>
          <w:sz w:val="28"/>
        </w:rPr>
        <w:t>предварительные</w:t>
      </w:r>
      <w:r w:rsidR="00E81BF3">
        <w:rPr>
          <w:sz w:val="28"/>
        </w:rPr>
        <w:t xml:space="preserve"> </w:t>
      </w:r>
      <w:r w:rsidR="00495ED9" w:rsidRPr="00E81BF3">
        <w:rPr>
          <w:sz w:val="28"/>
          <w:szCs w:val="28"/>
        </w:rPr>
        <w:t>медицинские осмотры (обследования) в порядке, установленном при заключении трудового договора по</w:t>
      </w:r>
      <w:r w:rsidR="00495ED9" w:rsidRPr="00E81BF3">
        <w:rPr>
          <w:spacing w:val="40"/>
          <w:sz w:val="28"/>
          <w:szCs w:val="28"/>
        </w:rPr>
        <w:t xml:space="preserve"> </w:t>
      </w:r>
      <w:r w:rsidR="00495ED9" w:rsidRPr="00E81BF3">
        <w:rPr>
          <w:sz w:val="28"/>
          <w:szCs w:val="28"/>
        </w:rPr>
        <w:t>соответствующей специальности.</w:t>
      </w:r>
    </w:p>
    <w:p w14:paraId="0B0C1A34" w14:textId="4A62BCA1" w:rsidR="00DB2B78" w:rsidRPr="00BD4060" w:rsidRDefault="00BD4060" w:rsidP="00BD4060">
      <w:pPr>
        <w:rPr>
          <w:sz w:val="28"/>
          <w:szCs w:val="28"/>
        </w:rPr>
      </w:pPr>
      <w:r>
        <w:rPr>
          <w:sz w:val="28"/>
          <w:szCs w:val="28"/>
        </w:rPr>
        <w:t xml:space="preserve">           3.11.</w:t>
      </w:r>
      <w:r w:rsidR="00DB2B78" w:rsidRPr="00BD4060">
        <w:rPr>
          <w:sz w:val="28"/>
          <w:szCs w:val="28"/>
        </w:rPr>
        <w:t>В соответствии с Федеральным законом от 01.04.2025 № 40-ФЗ «О проведении эксперимента по расширению доступности среднего профессионального образования» (далее соответственно - эксперимент, Федеральный закон № 40-ФЗ),</w:t>
      </w:r>
      <w:r w:rsidR="00DB2B78">
        <w:t xml:space="preserve"> </w:t>
      </w:r>
      <w:r w:rsidR="00DB2B78" w:rsidRPr="00BD4060">
        <w:rPr>
          <w:sz w:val="28"/>
          <w:szCs w:val="28"/>
        </w:rPr>
        <w:t xml:space="preserve">лица, получившие основное общее образование в 2025 - 2026 годах в государственных и муниципальных образовательных организациях, расположенных на территории субъекта Российской Федерации, участвующего в эксперименте, и не набравшие минимальных значений результатов государственной итоговой аттестации для приема на обучение по образовательной программе среднего общего образования, имеют преимущественное право приема в государственные образовательные организации этого субъекта Российской Федерации для обучения по образовательным программам среднего профессионального образования за счет бюджетных ассигнований бюджета субъекта Российской Федерации. (в ред. Федерального закона от 29.12.2025 N 571-ФЗ). </w:t>
      </w:r>
    </w:p>
    <w:p w14:paraId="044132BD" w14:textId="3862E08D" w:rsidR="00DB2B78" w:rsidRPr="00BD4060" w:rsidRDefault="00BD4060" w:rsidP="00BD4060">
      <w:pPr>
        <w:rPr>
          <w:sz w:val="28"/>
          <w:szCs w:val="28"/>
        </w:rPr>
      </w:pPr>
      <w:r>
        <w:rPr>
          <w:sz w:val="28"/>
          <w:szCs w:val="28"/>
        </w:rPr>
        <w:t xml:space="preserve">           3.12.</w:t>
      </w:r>
      <w:r w:rsidR="005A1D27">
        <w:rPr>
          <w:sz w:val="28"/>
          <w:szCs w:val="28"/>
        </w:rPr>
        <w:t xml:space="preserve"> </w:t>
      </w:r>
      <w:r w:rsidR="00DB2B78" w:rsidRPr="00BD4060">
        <w:rPr>
          <w:sz w:val="28"/>
          <w:szCs w:val="28"/>
        </w:rPr>
        <w:t xml:space="preserve">При сдаче 2 экзаменов абитуриент имеет возможность поступить </w:t>
      </w:r>
      <w:r w:rsidR="00E81BF3" w:rsidRPr="00BD4060">
        <w:rPr>
          <w:sz w:val="28"/>
          <w:szCs w:val="28"/>
        </w:rPr>
        <w:t>только</w:t>
      </w:r>
      <w:r w:rsidR="00DB2B78" w:rsidRPr="00BD4060">
        <w:rPr>
          <w:sz w:val="28"/>
          <w:szCs w:val="28"/>
        </w:rPr>
        <w:t xml:space="preserve"> на профессию 29.01.34 Оператор оборудования швейного производства (по видам). Поступление в образовательное учреждение на специальности/профессии, не вошедшие в перечень эксперимента — требуется сдача 4 экзаменов.     </w:t>
      </w:r>
    </w:p>
    <w:p w14:paraId="6009A6D4" w14:textId="09D7D714" w:rsidR="00BB45C9" w:rsidRPr="005A1D27" w:rsidRDefault="005A1D27" w:rsidP="005A1D27">
      <w:pPr>
        <w:rPr>
          <w:sz w:val="28"/>
          <w:szCs w:val="28"/>
        </w:rPr>
      </w:pPr>
      <w:r>
        <w:rPr>
          <w:sz w:val="28"/>
          <w:szCs w:val="28"/>
        </w:rPr>
        <w:t xml:space="preserve">          3.13.</w:t>
      </w:r>
      <w:r w:rsidR="0008662B" w:rsidRPr="005A1D27">
        <w:rPr>
          <w:sz w:val="28"/>
          <w:szCs w:val="28"/>
        </w:rPr>
        <w:t xml:space="preserve"> </w:t>
      </w:r>
      <w:r w:rsidR="00BB45C9" w:rsidRPr="005A1D27">
        <w:rPr>
          <w:sz w:val="28"/>
          <w:szCs w:val="28"/>
        </w:rPr>
        <w:t xml:space="preserve">Граждане, проходящие (проходившие) военную службу в </w:t>
      </w:r>
      <w:r w:rsidR="00BE2ED7" w:rsidRPr="005A1D27">
        <w:rPr>
          <w:sz w:val="28"/>
          <w:szCs w:val="28"/>
        </w:rPr>
        <w:t xml:space="preserve">                  </w:t>
      </w:r>
      <w:r w:rsidR="00BB45C9" w:rsidRPr="005A1D27">
        <w:rPr>
          <w:sz w:val="28"/>
          <w:szCs w:val="28"/>
        </w:rPr>
        <w:t xml:space="preserve">Вооруженных Силах Российской Федерации, граждане, проходящие (проходившие) </w:t>
      </w:r>
      <w:r w:rsidR="00BB45C9" w:rsidRPr="005A1D27">
        <w:rPr>
          <w:sz w:val="28"/>
          <w:szCs w:val="28"/>
        </w:rPr>
        <w:lastRenderedPageBreak/>
        <w:t xml:space="preserve">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w:t>
      </w:r>
      <w:r w:rsidR="00E81BF3" w:rsidRPr="005A1D27">
        <w:rPr>
          <w:sz w:val="28"/>
          <w:szCs w:val="28"/>
        </w:rPr>
        <w:t>средств бюджета Смоленской области</w:t>
      </w:r>
      <w:r w:rsidR="00BB45C9" w:rsidRPr="005A1D27">
        <w:rPr>
          <w:sz w:val="28"/>
          <w:szCs w:val="28"/>
        </w:rPr>
        <w:t xml:space="preserve"> в порядке, установленном настоящим Федеральным законом для лиц, получающих профессиональное образование соответствующего уровня впервые (согласно ФЗ «О внесении изменения в статью68 Федерального закона «Об образовании в Российской Федерации» от 03.12.2025 г. № 490-ФЗ)</w:t>
      </w:r>
    </w:p>
    <w:p w14:paraId="6FCCC47C" w14:textId="440A1F9B" w:rsidR="004440D9" w:rsidRPr="005A1D27" w:rsidRDefault="005A1D27" w:rsidP="005A1D27">
      <w:pPr>
        <w:tabs>
          <w:tab w:val="left" w:pos="1416"/>
        </w:tabs>
        <w:spacing w:before="1"/>
        <w:ind w:right="130"/>
        <w:rPr>
          <w:sz w:val="28"/>
        </w:rPr>
      </w:pPr>
      <w:r>
        <w:rPr>
          <w:sz w:val="28"/>
        </w:rPr>
        <w:t xml:space="preserve">           3.14. </w:t>
      </w:r>
      <w:r w:rsidR="00495ED9" w:rsidRPr="005A1D27">
        <w:rPr>
          <w:sz w:val="28"/>
        </w:rPr>
        <w:t>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14:paraId="1D9ABDF0" w14:textId="77777777" w:rsidR="004440D9" w:rsidRDefault="00495ED9" w:rsidP="0008662B">
      <w:pPr>
        <w:pStyle w:val="a4"/>
        <w:numPr>
          <w:ilvl w:val="0"/>
          <w:numId w:val="13"/>
        </w:numPr>
        <w:tabs>
          <w:tab w:val="left" w:pos="985"/>
        </w:tabs>
        <w:spacing w:line="321" w:lineRule="exact"/>
        <w:ind w:left="870" w:hanging="303"/>
        <w:rPr>
          <w:sz w:val="28"/>
        </w:rPr>
      </w:pPr>
      <w:r>
        <w:rPr>
          <w:sz w:val="28"/>
        </w:rPr>
        <w:t>лично</w:t>
      </w:r>
      <w:r>
        <w:rPr>
          <w:spacing w:val="-6"/>
          <w:sz w:val="28"/>
        </w:rPr>
        <w:t xml:space="preserve"> </w:t>
      </w:r>
      <w:r>
        <w:rPr>
          <w:sz w:val="28"/>
        </w:rPr>
        <w:t>в</w:t>
      </w:r>
      <w:r>
        <w:rPr>
          <w:spacing w:val="-7"/>
          <w:sz w:val="28"/>
        </w:rPr>
        <w:t xml:space="preserve"> </w:t>
      </w:r>
      <w:r>
        <w:rPr>
          <w:sz w:val="28"/>
        </w:rPr>
        <w:t>образовательную</w:t>
      </w:r>
      <w:r>
        <w:rPr>
          <w:spacing w:val="-7"/>
          <w:sz w:val="28"/>
        </w:rPr>
        <w:t xml:space="preserve"> </w:t>
      </w:r>
      <w:r>
        <w:rPr>
          <w:spacing w:val="-2"/>
          <w:sz w:val="28"/>
        </w:rPr>
        <w:t>организацию;</w:t>
      </w:r>
    </w:p>
    <w:p w14:paraId="54756173" w14:textId="5049A8F7" w:rsidR="004440D9" w:rsidRDefault="00495ED9" w:rsidP="0008662B">
      <w:pPr>
        <w:pStyle w:val="a4"/>
        <w:numPr>
          <w:ilvl w:val="0"/>
          <w:numId w:val="13"/>
        </w:numPr>
        <w:tabs>
          <w:tab w:val="left" w:pos="993"/>
        </w:tabs>
        <w:spacing w:before="2"/>
        <w:ind w:left="0" w:right="136" w:firstLine="539"/>
        <w:rPr>
          <w:sz w:val="28"/>
        </w:rPr>
      </w:pPr>
      <w:r>
        <w:rPr>
          <w:sz w:val="28"/>
        </w:rPr>
        <w:t>через операторов почтовой связи общего пользования (далее – по почте) заказным письмом с уведомлением о вручении</w:t>
      </w:r>
      <w:r w:rsidR="00D742F3">
        <w:rPr>
          <w:sz w:val="28"/>
        </w:rPr>
        <w:t xml:space="preserve"> по адресу: 215010 Смоленская область, </w:t>
      </w:r>
      <w:r w:rsidR="00B12895">
        <w:rPr>
          <w:sz w:val="28"/>
        </w:rPr>
        <w:t>г. Гагарин</w:t>
      </w:r>
      <w:r w:rsidR="00D742F3">
        <w:rPr>
          <w:sz w:val="28"/>
        </w:rPr>
        <w:t>. ул. Советская, дом 5.</w:t>
      </w:r>
      <w:r>
        <w:rPr>
          <w:sz w:val="28"/>
        </w:rPr>
        <w:t xml:space="preserve"> 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настоящими Правилами;</w:t>
      </w:r>
    </w:p>
    <w:p w14:paraId="36285AA2" w14:textId="1D658CBA" w:rsidR="004440D9" w:rsidRDefault="00495ED9" w:rsidP="0008662B">
      <w:pPr>
        <w:pStyle w:val="a4"/>
        <w:numPr>
          <w:ilvl w:val="0"/>
          <w:numId w:val="13"/>
        </w:numPr>
        <w:tabs>
          <w:tab w:val="left" w:pos="1128"/>
        </w:tabs>
        <w:ind w:left="0" w:right="134" w:firstLine="539"/>
        <w:rPr>
          <w:sz w:val="28"/>
        </w:rPr>
      </w:pPr>
      <w:r>
        <w:rPr>
          <w:sz w:val="28"/>
        </w:rPr>
        <w:t xml:space="preserve">в электронной форме  в соответствии с Федеральным </w:t>
      </w:r>
      <w:hyperlink r:id="rId13">
        <w:r>
          <w:rPr>
            <w:sz w:val="28"/>
          </w:rPr>
          <w:t>законом</w:t>
        </w:r>
      </w:hyperlink>
      <w:r>
        <w:rPr>
          <w:sz w:val="28"/>
        </w:rPr>
        <w:t xml:space="preserve"> от 06.04.2011 № 63-ФЗ «Об электронной подписи», Федеральным </w:t>
      </w:r>
      <w:hyperlink r:id="rId14">
        <w:r>
          <w:rPr>
            <w:sz w:val="28"/>
          </w:rPr>
          <w:t>законом</w:t>
        </w:r>
      </w:hyperlink>
      <w:r>
        <w:rPr>
          <w:sz w:val="28"/>
        </w:rPr>
        <w:t xml:space="preserve"> от 27.07.2006 № 149-ФЗ «Об информации, информационных технологиях и о защите</w:t>
      </w:r>
      <w:r>
        <w:rPr>
          <w:spacing w:val="-3"/>
          <w:sz w:val="28"/>
        </w:rPr>
        <w:t xml:space="preserve"> </w:t>
      </w:r>
      <w:r>
        <w:rPr>
          <w:sz w:val="28"/>
        </w:rPr>
        <w:t>информации»,</w:t>
      </w:r>
      <w:r>
        <w:rPr>
          <w:spacing w:val="-2"/>
          <w:sz w:val="28"/>
        </w:rPr>
        <w:t xml:space="preserve"> </w:t>
      </w:r>
      <w:r>
        <w:rPr>
          <w:sz w:val="28"/>
        </w:rPr>
        <w:t xml:space="preserve">Федеральным </w:t>
      </w:r>
      <w:hyperlink r:id="rId15">
        <w:r>
          <w:rPr>
            <w:sz w:val="28"/>
          </w:rPr>
          <w:t>законом</w:t>
        </w:r>
      </w:hyperlink>
      <w:r>
        <w:rPr>
          <w:spacing w:val="-3"/>
          <w:sz w:val="28"/>
        </w:rPr>
        <w:t xml:space="preserve"> </w:t>
      </w:r>
      <w:r>
        <w:rPr>
          <w:sz w:val="28"/>
        </w:rPr>
        <w:t>от</w:t>
      </w:r>
      <w:r>
        <w:rPr>
          <w:spacing w:val="-4"/>
          <w:sz w:val="28"/>
        </w:rPr>
        <w:t xml:space="preserve"> </w:t>
      </w:r>
      <w:r>
        <w:rPr>
          <w:sz w:val="28"/>
        </w:rPr>
        <w:t>07.07.2003</w:t>
      </w:r>
      <w:r>
        <w:rPr>
          <w:spacing w:val="-4"/>
          <w:sz w:val="28"/>
        </w:rPr>
        <w:t xml:space="preserve"> </w:t>
      </w:r>
      <w:r>
        <w:rPr>
          <w:sz w:val="28"/>
        </w:rPr>
        <w:t>№</w:t>
      </w:r>
      <w:r>
        <w:rPr>
          <w:spacing w:val="-3"/>
          <w:sz w:val="28"/>
        </w:rPr>
        <w:t xml:space="preserve"> </w:t>
      </w:r>
      <w:r>
        <w:rPr>
          <w:sz w:val="28"/>
        </w:rPr>
        <w:t>126-ФЗ</w:t>
      </w:r>
      <w:r>
        <w:rPr>
          <w:spacing w:val="-1"/>
          <w:sz w:val="28"/>
        </w:rPr>
        <w:t xml:space="preserve"> </w:t>
      </w:r>
      <w:r>
        <w:rPr>
          <w:sz w:val="28"/>
        </w:rPr>
        <w:t>«О</w:t>
      </w:r>
      <w:r>
        <w:rPr>
          <w:spacing w:val="-3"/>
          <w:sz w:val="28"/>
        </w:rPr>
        <w:t xml:space="preserve"> </w:t>
      </w:r>
      <w:r>
        <w:rPr>
          <w:sz w:val="28"/>
        </w:rPr>
        <w:t>связи»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14:paraId="4529DB3B" w14:textId="77777777" w:rsidR="004440D9" w:rsidRDefault="00495ED9" w:rsidP="0008662B">
      <w:pPr>
        <w:pStyle w:val="a4"/>
        <w:numPr>
          <w:ilvl w:val="1"/>
          <w:numId w:val="13"/>
        </w:numPr>
        <w:tabs>
          <w:tab w:val="left" w:pos="1135"/>
        </w:tabs>
        <w:ind w:left="0" w:right="143" w:firstLine="707"/>
        <w:rPr>
          <w:sz w:val="28"/>
        </w:rPr>
      </w:pPr>
      <w:r>
        <w:rPr>
          <w:sz w:val="28"/>
        </w:rPr>
        <w:lastRenderedPageBreak/>
        <w:t>посредством электронной почты образовательной организации</w:t>
      </w:r>
      <w:r w:rsidR="00D742F3">
        <w:rPr>
          <w:sz w:val="28"/>
        </w:rPr>
        <w:t xml:space="preserve"> </w:t>
      </w:r>
      <w:hyperlink r:id="rId16" w:history="1">
        <w:r w:rsidR="00D742F3" w:rsidRPr="00D742F3">
          <w:rPr>
            <w:color w:val="0000FF"/>
            <w:sz w:val="28"/>
            <w:szCs w:val="28"/>
            <w:u w:val="single"/>
            <w:lang w:val="en-US" w:eastAsia="ru-RU"/>
          </w:rPr>
          <w:t>kollege</w:t>
        </w:r>
        <w:r w:rsidR="00D742F3" w:rsidRPr="00D742F3">
          <w:rPr>
            <w:color w:val="0000FF"/>
            <w:sz w:val="28"/>
            <w:szCs w:val="28"/>
            <w:u w:val="single"/>
            <w:lang w:eastAsia="ru-RU"/>
          </w:rPr>
          <w:t>_</w:t>
        </w:r>
        <w:r w:rsidR="00D742F3" w:rsidRPr="00D742F3">
          <w:rPr>
            <w:color w:val="0000FF"/>
            <w:sz w:val="28"/>
            <w:szCs w:val="28"/>
            <w:u w:val="single"/>
            <w:lang w:val="en-US" w:eastAsia="ru-RU"/>
          </w:rPr>
          <w:t>gagarin</w:t>
        </w:r>
        <w:r w:rsidR="00D742F3" w:rsidRPr="00D742F3">
          <w:rPr>
            <w:color w:val="0000FF"/>
            <w:sz w:val="28"/>
            <w:szCs w:val="28"/>
            <w:u w:val="single"/>
            <w:lang w:eastAsia="ru-RU"/>
          </w:rPr>
          <w:t>@</w:t>
        </w:r>
        <w:r w:rsidR="00D742F3" w:rsidRPr="00D742F3">
          <w:rPr>
            <w:color w:val="0000FF"/>
            <w:sz w:val="28"/>
            <w:szCs w:val="28"/>
            <w:u w:val="single"/>
            <w:lang w:val="en-US" w:eastAsia="ru-RU"/>
          </w:rPr>
          <w:t>mail</w:t>
        </w:r>
        <w:r w:rsidR="00D742F3" w:rsidRPr="00D742F3">
          <w:rPr>
            <w:color w:val="0000FF"/>
            <w:sz w:val="28"/>
            <w:szCs w:val="28"/>
            <w:u w:val="single"/>
            <w:lang w:eastAsia="ru-RU"/>
          </w:rPr>
          <w:t>.</w:t>
        </w:r>
        <w:proofErr w:type="spellStart"/>
        <w:r w:rsidR="00D742F3" w:rsidRPr="00D742F3">
          <w:rPr>
            <w:color w:val="0000FF"/>
            <w:sz w:val="28"/>
            <w:szCs w:val="28"/>
            <w:u w:val="single"/>
            <w:lang w:val="en-US" w:eastAsia="ru-RU"/>
          </w:rPr>
          <w:t>ru</w:t>
        </w:r>
        <w:proofErr w:type="spellEnd"/>
      </w:hyperlink>
      <w:r>
        <w:rPr>
          <w:sz w:val="28"/>
        </w:rPr>
        <w:t>;</w:t>
      </w:r>
    </w:p>
    <w:p w14:paraId="71CC533A" w14:textId="77777777" w:rsidR="004440D9" w:rsidRDefault="00495ED9" w:rsidP="0008662B">
      <w:pPr>
        <w:pStyle w:val="a4"/>
        <w:numPr>
          <w:ilvl w:val="1"/>
          <w:numId w:val="13"/>
        </w:numPr>
        <w:tabs>
          <w:tab w:val="left" w:pos="1135"/>
        </w:tabs>
        <w:ind w:left="0" w:right="138" w:firstLine="707"/>
        <w:rPr>
          <w:sz w:val="28"/>
        </w:rPr>
      </w:pPr>
      <w:r>
        <w:rPr>
          <w:sz w:val="28"/>
        </w:rPr>
        <w:t xml:space="preserve">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w:t>
      </w:r>
      <w:r>
        <w:rPr>
          <w:spacing w:val="-2"/>
          <w:sz w:val="28"/>
        </w:rPr>
        <w:t>наличии).</w:t>
      </w:r>
    </w:p>
    <w:p w14:paraId="46A1CE62" w14:textId="536B4FBB" w:rsidR="004440D9" w:rsidRPr="005A1D27" w:rsidRDefault="005A1D27" w:rsidP="005A1D27">
      <w:pPr>
        <w:tabs>
          <w:tab w:val="left" w:pos="1416"/>
        </w:tabs>
        <w:ind w:right="138"/>
        <w:rPr>
          <w:sz w:val="28"/>
        </w:rPr>
      </w:pPr>
      <w:r>
        <w:rPr>
          <w:sz w:val="28"/>
        </w:rPr>
        <w:t xml:space="preserve">            3.15. </w:t>
      </w:r>
      <w:r w:rsidR="00495ED9" w:rsidRPr="005A1D27">
        <w:rPr>
          <w:sz w:val="28"/>
        </w:rPr>
        <w:t xml:space="preserve">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w:t>
      </w:r>
      <w:r w:rsidR="00495ED9" w:rsidRPr="005A1D27">
        <w:rPr>
          <w:spacing w:val="-2"/>
          <w:sz w:val="28"/>
        </w:rPr>
        <w:t>организации.</w:t>
      </w:r>
    </w:p>
    <w:p w14:paraId="4877583F" w14:textId="73932E22" w:rsidR="004440D9" w:rsidRPr="005A1D27" w:rsidRDefault="005A1D27" w:rsidP="005A1D27">
      <w:pPr>
        <w:tabs>
          <w:tab w:val="left" w:pos="1416"/>
        </w:tabs>
        <w:ind w:right="132"/>
        <w:rPr>
          <w:sz w:val="28"/>
        </w:rPr>
      </w:pPr>
      <w:r>
        <w:rPr>
          <w:sz w:val="28"/>
        </w:rPr>
        <w:t xml:space="preserve">          3.16. </w:t>
      </w:r>
      <w:r w:rsidR="00495ED9" w:rsidRPr="005A1D27">
        <w:rPr>
          <w:sz w:val="28"/>
        </w:rPr>
        <w:t>Документы, направленные в образовательную организацию одним из способов, перечисленных в пункте 3.1</w:t>
      </w:r>
      <w:r>
        <w:rPr>
          <w:sz w:val="28"/>
        </w:rPr>
        <w:t>4</w:t>
      </w:r>
      <w:r w:rsidR="00495ED9" w:rsidRPr="005A1D27">
        <w:rPr>
          <w:sz w:val="28"/>
        </w:rPr>
        <w:t xml:space="preserve"> настоящих Правил, принимаются не позднее ср</w:t>
      </w:r>
      <w:r>
        <w:rPr>
          <w:sz w:val="28"/>
        </w:rPr>
        <w:t>оков, установленных пунктами 3.2-3.3</w:t>
      </w:r>
      <w:r w:rsidR="00495ED9" w:rsidRPr="005A1D27">
        <w:rPr>
          <w:sz w:val="28"/>
        </w:rPr>
        <w:t xml:space="preserve"> настоящего Положения.</w:t>
      </w:r>
    </w:p>
    <w:p w14:paraId="25815024" w14:textId="7FD365C0" w:rsidR="004440D9" w:rsidRPr="005A1D27" w:rsidRDefault="005A1D27" w:rsidP="005A1D27">
      <w:pPr>
        <w:tabs>
          <w:tab w:val="left" w:pos="1416"/>
        </w:tabs>
        <w:ind w:right="138"/>
        <w:rPr>
          <w:sz w:val="28"/>
        </w:rPr>
      </w:pPr>
      <w:r>
        <w:rPr>
          <w:sz w:val="28"/>
        </w:rPr>
        <w:t xml:space="preserve">          3.17. </w:t>
      </w:r>
      <w:r w:rsidR="00495ED9" w:rsidRPr="005A1D27">
        <w:rPr>
          <w:sz w:val="28"/>
        </w:rPr>
        <w:t>Поступающему при личном представлении документов выдается расписка о приеме документов.</w:t>
      </w:r>
    </w:p>
    <w:p w14:paraId="2AA373CA" w14:textId="6BF38483" w:rsidR="005A1D27" w:rsidRDefault="005A1D27" w:rsidP="005A1D27">
      <w:pPr>
        <w:tabs>
          <w:tab w:val="left" w:pos="1416"/>
        </w:tabs>
        <w:ind w:right="138"/>
        <w:rPr>
          <w:sz w:val="28"/>
        </w:rPr>
      </w:pPr>
      <w:r>
        <w:rPr>
          <w:sz w:val="28"/>
        </w:rPr>
        <w:t xml:space="preserve">          3.18. </w:t>
      </w:r>
      <w:r w:rsidR="00495ED9" w:rsidRPr="005A1D27">
        <w:rPr>
          <w:sz w:val="28"/>
        </w:rPr>
        <w:t>Не допускается взимание платы с по</w:t>
      </w:r>
      <w:r>
        <w:rPr>
          <w:sz w:val="28"/>
        </w:rPr>
        <w:t>ступающих при подаче документов</w:t>
      </w:r>
      <w:r w:rsidR="00495ED9" w:rsidRPr="005A1D27">
        <w:rPr>
          <w:sz w:val="28"/>
        </w:rPr>
        <w:t>.</w:t>
      </w:r>
    </w:p>
    <w:p w14:paraId="6A28B486" w14:textId="782F88E7" w:rsidR="005A1D27" w:rsidRDefault="005A1D27" w:rsidP="005A1D27">
      <w:pPr>
        <w:tabs>
          <w:tab w:val="left" w:pos="1416"/>
        </w:tabs>
        <w:ind w:right="138"/>
        <w:rPr>
          <w:sz w:val="28"/>
        </w:rPr>
      </w:pPr>
      <w:r>
        <w:rPr>
          <w:sz w:val="28"/>
        </w:rPr>
        <w:t xml:space="preserve">          3.19. </w:t>
      </w:r>
      <w:r w:rsidR="00495ED9">
        <w:rPr>
          <w:sz w:val="28"/>
        </w:rPr>
        <w:t xml:space="preserve">На каждого поступающего заводится личное дело, в котором хранятся все сданные документы (копии документов), включая документы, представленные с использованием функционала </w:t>
      </w:r>
      <w:r w:rsidR="007E65A3" w:rsidRPr="007E65A3">
        <w:rPr>
          <w:sz w:val="28"/>
        </w:rPr>
        <w:t>порталов государственных услуг.</w:t>
      </w:r>
    </w:p>
    <w:p w14:paraId="076B359A" w14:textId="52A3F4BC" w:rsidR="004440D9" w:rsidRPr="00B12895" w:rsidRDefault="005A1D27" w:rsidP="005A1D27">
      <w:pPr>
        <w:tabs>
          <w:tab w:val="left" w:pos="1416"/>
        </w:tabs>
        <w:ind w:right="138"/>
        <w:rPr>
          <w:sz w:val="28"/>
        </w:rPr>
      </w:pPr>
      <w:r>
        <w:rPr>
          <w:sz w:val="28"/>
        </w:rPr>
        <w:t xml:space="preserve">          3.20. </w:t>
      </w:r>
      <w:r w:rsidR="00495ED9" w:rsidRPr="00B12895">
        <w:rPr>
          <w:sz w:val="28"/>
        </w:rPr>
        <w:t>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14:paraId="36F41B74" w14:textId="77777777" w:rsidR="004440D9" w:rsidRDefault="004440D9" w:rsidP="0008662B">
      <w:pPr>
        <w:pStyle w:val="a3"/>
        <w:spacing w:before="5"/>
        <w:ind w:left="0" w:firstLine="0"/>
      </w:pPr>
    </w:p>
    <w:p w14:paraId="4DCE080F" w14:textId="76F0C302" w:rsidR="004440D9" w:rsidRPr="005A1D27" w:rsidRDefault="00495ED9" w:rsidP="0094277A">
      <w:pPr>
        <w:pStyle w:val="1"/>
        <w:numPr>
          <w:ilvl w:val="0"/>
          <w:numId w:val="27"/>
        </w:numPr>
        <w:tabs>
          <w:tab w:val="left" w:pos="3722"/>
        </w:tabs>
        <w:ind w:left="0" w:hanging="284"/>
        <w:jc w:val="center"/>
      </w:pPr>
      <w:r>
        <w:t>Вступительные</w:t>
      </w:r>
      <w:r>
        <w:rPr>
          <w:spacing w:val="-10"/>
        </w:rPr>
        <w:t xml:space="preserve"> </w:t>
      </w:r>
      <w:r>
        <w:rPr>
          <w:spacing w:val="-2"/>
        </w:rPr>
        <w:t>испытания</w:t>
      </w:r>
    </w:p>
    <w:p w14:paraId="0D762774" w14:textId="77777777" w:rsidR="005A1D27" w:rsidRDefault="005A1D27" w:rsidP="005A1D27">
      <w:pPr>
        <w:pStyle w:val="1"/>
        <w:tabs>
          <w:tab w:val="left" w:pos="3722"/>
        </w:tabs>
        <w:ind w:left="0" w:firstLine="0"/>
      </w:pPr>
    </w:p>
    <w:p w14:paraId="7417F5E5" w14:textId="74D696A7" w:rsidR="00D742F3" w:rsidRPr="005611D3" w:rsidRDefault="005A1D27" w:rsidP="005A1D27">
      <w:pPr>
        <w:pStyle w:val="ConsPlusNormal"/>
        <w:rPr>
          <w:sz w:val="28"/>
          <w:szCs w:val="28"/>
        </w:rPr>
      </w:pPr>
      <w:r>
        <w:rPr>
          <w:sz w:val="28"/>
          <w:szCs w:val="28"/>
        </w:rPr>
        <w:t xml:space="preserve">          4.1. </w:t>
      </w:r>
      <w:r w:rsidR="00D742F3" w:rsidRPr="005611D3">
        <w:rPr>
          <w:sz w:val="28"/>
          <w:szCs w:val="28"/>
        </w:rPr>
        <w:t xml:space="preserve">В соответствии с перечнем вступительных испытаний при приеме на обучение по образовательным программам среднего профессионального образования по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w:t>
      </w:r>
      <w:r w:rsidR="00D742F3">
        <w:rPr>
          <w:sz w:val="28"/>
          <w:szCs w:val="28"/>
        </w:rPr>
        <w:t xml:space="preserve">просвещения Российской Федерации, в колледже </w:t>
      </w:r>
      <w:r w:rsidR="00D742F3" w:rsidRPr="005611D3">
        <w:rPr>
          <w:sz w:val="28"/>
          <w:szCs w:val="28"/>
        </w:rPr>
        <w:t xml:space="preserve">проводятся вступительные испытания при приеме на обучение по </w:t>
      </w:r>
      <w:r w:rsidR="00D742F3">
        <w:rPr>
          <w:sz w:val="28"/>
          <w:szCs w:val="28"/>
        </w:rPr>
        <w:t xml:space="preserve">специальностям </w:t>
      </w:r>
      <w:r w:rsidR="00D742F3" w:rsidRPr="00E678CB">
        <w:rPr>
          <w:sz w:val="28"/>
          <w:szCs w:val="28"/>
        </w:rPr>
        <w:t xml:space="preserve">44.02.01 Дошкольное образование, 44.02.02 Преподавание в начальных классах, </w:t>
      </w:r>
      <w:r w:rsidR="00D742F3">
        <w:rPr>
          <w:sz w:val="28"/>
          <w:szCs w:val="28"/>
        </w:rPr>
        <w:t xml:space="preserve"> 49.02.01 Физическая культура.</w:t>
      </w:r>
    </w:p>
    <w:p w14:paraId="56415936" w14:textId="53457F0D" w:rsidR="00D742F3" w:rsidRPr="005A1D27" w:rsidRDefault="005A1D27" w:rsidP="005A1D27">
      <w:pPr>
        <w:tabs>
          <w:tab w:val="left" w:pos="1417"/>
        </w:tabs>
        <w:ind w:right="133"/>
        <w:rPr>
          <w:sz w:val="28"/>
        </w:rPr>
      </w:pPr>
      <w:r>
        <w:rPr>
          <w:sz w:val="28"/>
        </w:rPr>
        <w:t xml:space="preserve">         4.2. </w:t>
      </w:r>
      <w:r w:rsidR="00D742F3" w:rsidRPr="005A1D27">
        <w:rPr>
          <w:sz w:val="28"/>
        </w:rPr>
        <w:t xml:space="preserve">Вступительные испытания проводятся согласно программам вступительных испытаний (Приложение 2, 3). </w:t>
      </w:r>
    </w:p>
    <w:p w14:paraId="240852BF" w14:textId="2C27EB24" w:rsidR="00D742F3" w:rsidRDefault="005A1D27" w:rsidP="005A1D27">
      <w:pPr>
        <w:pStyle w:val="a3"/>
        <w:ind w:left="0" w:right="134" w:firstLine="0"/>
      </w:pPr>
      <w:r>
        <w:rPr>
          <w:szCs w:val="22"/>
        </w:rPr>
        <w:t xml:space="preserve">         4.3. </w:t>
      </w:r>
      <w:r w:rsidR="00D742F3" w:rsidRPr="00D742F3">
        <w:rPr>
          <w:szCs w:val="22"/>
        </w:rPr>
        <w:t xml:space="preserve">Оценка результатов вступительных испытаний осуществляется по балльной системе, включающей критерии оценивания, определяемые программами вступительных испытаний.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 </w:t>
      </w:r>
    </w:p>
    <w:p w14:paraId="6E5B32F7" w14:textId="1274A09E" w:rsidR="00D742F3" w:rsidRDefault="005A1D27" w:rsidP="005A1D27">
      <w:pPr>
        <w:pStyle w:val="a3"/>
        <w:ind w:right="134" w:firstLine="0"/>
      </w:pPr>
      <w:r>
        <w:t xml:space="preserve">       4.4. </w:t>
      </w:r>
      <w:r w:rsidR="00D742F3" w:rsidRPr="00D742F3">
        <w:t>Результаты вступительных испытаний оформляются протоколами</w:t>
      </w:r>
      <w:r w:rsidR="0089487B">
        <w:t xml:space="preserve"> (Приложения 4,5)</w:t>
      </w:r>
    </w:p>
    <w:p w14:paraId="40564406" w14:textId="77777777" w:rsidR="005269F1" w:rsidRDefault="005269F1" w:rsidP="0008662B">
      <w:pPr>
        <w:pStyle w:val="a3"/>
        <w:ind w:left="0" w:right="134" w:firstLine="0"/>
      </w:pPr>
    </w:p>
    <w:p w14:paraId="52A3621A" w14:textId="44E19ECC" w:rsidR="005269F1" w:rsidRPr="005269F1" w:rsidRDefault="005269F1" w:rsidP="005A1D27">
      <w:pPr>
        <w:pStyle w:val="a3"/>
        <w:ind w:left="0" w:right="134"/>
        <w:jc w:val="center"/>
        <w:rPr>
          <w:b/>
        </w:rPr>
      </w:pPr>
      <w:r>
        <w:rPr>
          <w:b/>
        </w:rPr>
        <w:lastRenderedPageBreak/>
        <w:t>5.</w:t>
      </w:r>
      <w:r w:rsidRPr="005269F1">
        <w:rPr>
          <w:b/>
        </w:rPr>
        <w:t>Особенности проведения вступительных испытаний для инвалидов и лиц с ограниченными возможностями здоровья</w:t>
      </w:r>
    </w:p>
    <w:p w14:paraId="0DB0059B" w14:textId="77777777" w:rsidR="005269F1" w:rsidRPr="00D742F3" w:rsidRDefault="005269F1" w:rsidP="005A1D27">
      <w:pPr>
        <w:pStyle w:val="a3"/>
        <w:ind w:left="0" w:right="134" w:firstLine="0"/>
        <w:jc w:val="center"/>
      </w:pPr>
    </w:p>
    <w:p w14:paraId="5CCEA7A0" w14:textId="12D3D30C" w:rsidR="00D64C6B" w:rsidRDefault="005A1D27" w:rsidP="005A1D27">
      <w:pPr>
        <w:pStyle w:val="a3"/>
        <w:ind w:left="0" w:right="134" w:firstLine="0"/>
      </w:pPr>
      <w:bookmarkStart w:id="1" w:name="_Hlk190887835"/>
      <w:r>
        <w:t xml:space="preserve">          5.1. </w:t>
      </w:r>
      <w:r w:rsidR="00495ED9" w:rsidRPr="00D742F3">
        <w:t>Инвалиды и лица с ограниченными возможностям</w:t>
      </w:r>
      <w:r w:rsidR="00BE2ED7">
        <w:t xml:space="preserve">и здоровья при </w:t>
      </w:r>
      <w:r w:rsidR="00495ED9" w:rsidRPr="00D742F3">
        <w:t>поступлении в образовательную организацию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14:paraId="3BBF15CE" w14:textId="63542AA8" w:rsidR="004440D9" w:rsidRPr="00D742F3" w:rsidRDefault="005A1D27" w:rsidP="005A1D27">
      <w:pPr>
        <w:pStyle w:val="a3"/>
        <w:ind w:left="0" w:right="134" w:firstLine="0"/>
      </w:pPr>
      <w:r>
        <w:t xml:space="preserve">         5.2. </w:t>
      </w:r>
      <w:r w:rsidR="00495ED9" w:rsidRPr="00D742F3">
        <w:t>При проведении вступительных испытаний обеспечивается соблюдение следующих требований:</w:t>
      </w:r>
    </w:p>
    <w:p w14:paraId="2CB46537" w14:textId="486FDCA1" w:rsidR="004440D9" w:rsidRPr="005269F1" w:rsidRDefault="005269F1" w:rsidP="0008662B">
      <w:pPr>
        <w:tabs>
          <w:tab w:val="left" w:pos="1135"/>
        </w:tabs>
        <w:ind w:right="143"/>
        <w:jc w:val="both"/>
        <w:rPr>
          <w:sz w:val="28"/>
        </w:rPr>
      </w:pPr>
      <w:r>
        <w:rPr>
          <w:sz w:val="28"/>
        </w:rPr>
        <w:t>-</w:t>
      </w:r>
      <w:r w:rsidR="00D64C6B">
        <w:rPr>
          <w:sz w:val="28"/>
        </w:rPr>
        <w:t xml:space="preserve"> </w:t>
      </w:r>
      <w:r w:rsidR="00495ED9" w:rsidRPr="005269F1">
        <w:rPr>
          <w:sz w:val="28"/>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14:paraId="1F9BBF9B" w14:textId="57CF5800" w:rsidR="004440D9" w:rsidRPr="00D64C6B" w:rsidRDefault="00D64C6B" w:rsidP="0008662B">
      <w:pPr>
        <w:tabs>
          <w:tab w:val="left" w:pos="1135"/>
        </w:tabs>
        <w:ind w:right="136"/>
        <w:jc w:val="both"/>
        <w:rPr>
          <w:sz w:val="28"/>
        </w:rPr>
      </w:pPr>
      <w:r>
        <w:rPr>
          <w:sz w:val="28"/>
        </w:rPr>
        <w:t xml:space="preserve">- </w:t>
      </w:r>
      <w:r w:rsidR="00495ED9" w:rsidRPr="00D64C6B">
        <w:rPr>
          <w:sz w:val="28"/>
        </w:rP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14:paraId="1D416335" w14:textId="4E756C02" w:rsidR="004440D9" w:rsidRPr="00D64C6B" w:rsidRDefault="00D64C6B" w:rsidP="0008662B">
      <w:pPr>
        <w:tabs>
          <w:tab w:val="left" w:pos="1135"/>
        </w:tabs>
        <w:spacing w:before="149"/>
        <w:ind w:right="144"/>
        <w:jc w:val="both"/>
        <w:rPr>
          <w:sz w:val="28"/>
        </w:rPr>
      </w:pPr>
      <w:r>
        <w:rPr>
          <w:sz w:val="28"/>
        </w:rPr>
        <w:t xml:space="preserve">- </w:t>
      </w:r>
      <w:r w:rsidR="00495ED9" w:rsidRPr="00D64C6B">
        <w:rPr>
          <w:sz w:val="28"/>
        </w:rPr>
        <w:t>поступающим предоставляется в печатном виде инструкция о порядке проведения вступительных испытаний;</w:t>
      </w:r>
    </w:p>
    <w:p w14:paraId="7087AEC2" w14:textId="6459E37F" w:rsidR="004440D9" w:rsidRPr="00D64C6B" w:rsidRDefault="00D64C6B" w:rsidP="0008662B">
      <w:pPr>
        <w:tabs>
          <w:tab w:val="left" w:pos="1135"/>
        </w:tabs>
        <w:ind w:right="135"/>
        <w:jc w:val="both"/>
        <w:rPr>
          <w:sz w:val="28"/>
        </w:rPr>
      </w:pPr>
      <w:r>
        <w:rPr>
          <w:sz w:val="28"/>
        </w:rPr>
        <w:t xml:space="preserve">- </w:t>
      </w:r>
      <w:r w:rsidR="00495ED9" w:rsidRPr="00D64C6B">
        <w:rPr>
          <w:sz w:val="28"/>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14:paraId="204845C2" w14:textId="663F184B" w:rsidR="004440D9" w:rsidRPr="00D64C6B" w:rsidRDefault="00D64C6B" w:rsidP="0008662B">
      <w:pPr>
        <w:tabs>
          <w:tab w:val="left" w:pos="1135"/>
        </w:tabs>
        <w:ind w:right="139"/>
        <w:jc w:val="both"/>
        <w:rPr>
          <w:sz w:val="28"/>
        </w:rPr>
      </w:pPr>
      <w:r>
        <w:rPr>
          <w:sz w:val="28"/>
        </w:rPr>
        <w:t xml:space="preserve">- </w:t>
      </w:r>
      <w:r w:rsidR="00495ED9" w:rsidRPr="00D64C6B">
        <w:rPr>
          <w:sz w:val="28"/>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w:t>
      </w:r>
      <w:r w:rsidR="00495ED9" w:rsidRPr="00D64C6B">
        <w:rPr>
          <w:spacing w:val="40"/>
          <w:sz w:val="28"/>
        </w:rPr>
        <w:t xml:space="preserve"> </w:t>
      </w:r>
      <w:r w:rsidR="00495ED9" w:rsidRPr="00D64C6B">
        <w:rPr>
          <w:sz w:val="28"/>
        </w:rPr>
        <w:t>специальных кресел и других приспособлений).</w:t>
      </w:r>
    </w:p>
    <w:p w14:paraId="0FA8F1EE" w14:textId="4B34038A" w:rsidR="00E14DD6" w:rsidRDefault="005A1D27" w:rsidP="0008662B">
      <w:pPr>
        <w:pStyle w:val="a3"/>
        <w:spacing w:before="5"/>
        <w:ind w:left="0" w:firstLine="0"/>
      </w:pPr>
      <w:r>
        <w:t xml:space="preserve">          5.3. </w:t>
      </w:r>
      <w:r w:rsidR="00E14DD6">
        <w:t xml:space="preserve">Дополнительно при проведении вступительных испытаний обеспечивается соблюдение следующих требований в зависимости </w:t>
      </w:r>
      <w:r w:rsidR="00B93D9E">
        <w:t>от категорий,</w:t>
      </w:r>
      <w:r w:rsidR="00E14DD6">
        <w:t xml:space="preserve"> поступающих с ограниченными возможностями здоровья:</w:t>
      </w:r>
    </w:p>
    <w:p w14:paraId="5F55F1C1" w14:textId="77777777" w:rsidR="00E14DD6" w:rsidRDefault="00E14DD6" w:rsidP="0008662B">
      <w:pPr>
        <w:pStyle w:val="a3"/>
        <w:spacing w:before="5"/>
        <w:ind w:left="0"/>
      </w:pPr>
      <w:r>
        <w:t>а) для слепых:</w:t>
      </w:r>
    </w:p>
    <w:p w14:paraId="7F285F16" w14:textId="77777777" w:rsidR="00E14DD6" w:rsidRDefault="00E14DD6" w:rsidP="0008662B">
      <w:pPr>
        <w:pStyle w:val="a3"/>
        <w:spacing w:before="5"/>
        <w:ind w:left="0"/>
      </w:pPr>
      <w: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4AD4D75D" w14:textId="77777777" w:rsidR="00E14DD6" w:rsidRDefault="00E14DD6" w:rsidP="0008662B">
      <w:pPr>
        <w:pStyle w:val="a3"/>
        <w:spacing w:before="5"/>
        <w:ind w:left="0"/>
      </w:pPr>
      <w: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6256D4BD" w14:textId="77777777" w:rsidR="00E14DD6" w:rsidRDefault="00E14DD6" w:rsidP="0008662B">
      <w:pPr>
        <w:pStyle w:val="a3"/>
        <w:spacing w:before="5"/>
        <w:ind w:left="0"/>
      </w:pPr>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382C3B37" w14:textId="77777777" w:rsidR="00E14DD6" w:rsidRDefault="00E14DD6" w:rsidP="0008662B">
      <w:pPr>
        <w:pStyle w:val="a3"/>
        <w:spacing w:before="5"/>
        <w:ind w:left="0"/>
      </w:pPr>
      <w:r>
        <w:t>б) для слабовидящих:</w:t>
      </w:r>
    </w:p>
    <w:p w14:paraId="13E87DAE" w14:textId="77777777" w:rsidR="00E14DD6" w:rsidRDefault="00E14DD6" w:rsidP="0008662B">
      <w:pPr>
        <w:pStyle w:val="a3"/>
        <w:spacing w:before="5"/>
        <w:ind w:left="0"/>
      </w:pPr>
      <w:r>
        <w:t>-обеспечивается индивидуальное равномерное освещение не менее 300</w:t>
      </w:r>
    </w:p>
    <w:p w14:paraId="592A47BD" w14:textId="77777777" w:rsidR="00E14DD6" w:rsidRDefault="00E14DD6" w:rsidP="0008662B">
      <w:pPr>
        <w:pStyle w:val="a3"/>
        <w:spacing w:before="5"/>
        <w:ind w:left="0"/>
      </w:pPr>
      <w:r>
        <w:t>люкс;</w:t>
      </w:r>
    </w:p>
    <w:p w14:paraId="460EFB18" w14:textId="77777777" w:rsidR="00E14DD6" w:rsidRDefault="00E14DD6" w:rsidP="0008662B">
      <w:pPr>
        <w:pStyle w:val="a3"/>
        <w:spacing w:before="5"/>
        <w:ind w:left="0"/>
      </w:pPr>
      <w:r>
        <w:lastRenderedPageBreak/>
        <w:t>-поступающим</w:t>
      </w:r>
      <w:r>
        <w:tab/>
        <w:t>для</w:t>
      </w:r>
      <w:r>
        <w:tab/>
        <w:t>выполнения</w:t>
      </w:r>
      <w:r>
        <w:tab/>
        <w:t>задания</w:t>
      </w:r>
      <w:r>
        <w:tab/>
        <w:t>при</w:t>
      </w:r>
      <w:r>
        <w:tab/>
        <w:t>необходимости</w:t>
      </w:r>
    </w:p>
    <w:p w14:paraId="47C3B4F7" w14:textId="77777777" w:rsidR="00E14DD6" w:rsidRDefault="00E14DD6" w:rsidP="0008662B">
      <w:pPr>
        <w:pStyle w:val="a3"/>
        <w:spacing w:before="5"/>
        <w:ind w:left="0"/>
      </w:pPr>
      <w:r>
        <w:t>предоставляется увеличивающее устройство;</w:t>
      </w:r>
    </w:p>
    <w:p w14:paraId="3A023B20" w14:textId="77777777" w:rsidR="00E14DD6" w:rsidRDefault="00E14DD6" w:rsidP="0008662B">
      <w:pPr>
        <w:pStyle w:val="a3"/>
        <w:spacing w:before="5"/>
        <w:ind w:left="0"/>
      </w:pPr>
      <w:r>
        <w:t>-задания для выполнения, а также инструкция о порядке проведения вступительных испытаний оформляются увеличенным шрифтом;</w:t>
      </w:r>
    </w:p>
    <w:p w14:paraId="02A31AD6" w14:textId="77777777" w:rsidR="00E14DD6" w:rsidRDefault="00E14DD6" w:rsidP="0008662B">
      <w:pPr>
        <w:pStyle w:val="a3"/>
        <w:spacing w:before="5"/>
        <w:ind w:left="0"/>
      </w:pPr>
      <w:r>
        <w:t>в) для глухих и слабослышащих:</w:t>
      </w:r>
    </w:p>
    <w:p w14:paraId="46493FE9" w14:textId="77777777" w:rsidR="00E14DD6" w:rsidRDefault="00E14DD6" w:rsidP="0008662B">
      <w:pPr>
        <w:pStyle w:val="a3"/>
        <w:spacing w:before="5"/>
        <w:ind w:left="0"/>
      </w:pPr>
      <w:r>
        <w:t>-наличие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14:paraId="0325A205" w14:textId="77777777" w:rsidR="00E14DD6" w:rsidRDefault="00E14DD6" w:rsidP="0008662B">
      <w:pPr>
        <w:pStyle w:val="a3"/>
        <w:spacing w:before="5"/>
        <w:ind w:left="0"/>
      </w:pPr>
      <w: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14:paraId="55C55229" w14:textId="77777777" w:rsidR="00E14DD6" w:rsidRDefault="00E14DD6" w:rsidP="0008662B">
      <w:pPr>
        <w:pStyle w:val="a3"/>
        <w:spacing w:before="5"/>
        <w:ind w:left="0"/>
      </w:pPr>
      <w: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0DEDDF84" w14:textId="77777777" w:rsidR="00E14DD6" w:rsidRDefault="00E14DD6" w:rsidP="0008662B">
      <w:pPr>
        <w:pStyle w:val="a3"/>
        <w:spacing w:before="5"/>
        <w:ind w:left="0"/>
      </w:pPr>
      <w:r>
        <w:t>-письменные задания выполняются на компьютере со специализированным программным обеспечением или надиктовываются ассистенту;</w:t>
      </w:r>
    </w:p>
    <w:p w14:paraId="79A495A7" w14:textId="259E7EFB" w:rsidR="004440D9" w:rsidRDefault="00E14DD6" w:rsidP="0008662B">
      <w:pPr>
        <w:pStyle w:val="a3"/>
        <w:spacing w:before="5"/>
        <w:ind w:left="0" w:firstLine="0"/>
      </w:pPr>
      <w:r>
        <w:t>-по желанию поступающих все вступительные испытания могут проводиться в устной форме.</w:t>
      </w:r>
    </w:p>
    <w:p w14:paraId="4C7A1D7A" w14:textId="77777777" w:rsidR="00D64C6B" w:rsidRDefault="00D64C6B" w:rsidP="0008662B">
      <w:pPr>
        <w:pStyle w:val="a3"/>
        <w:spacing w:before="5"/>
        <w:ind w:left="0" w:firstLine="0"/>
      </w:pPr>
    </w:p>
    <w:bookmarkEnd w:id="1"/>
    <w:p w14:paraId="3A0E2B8B" w14:textId="61EC2F03" w:rsidR="004440D9" w:rsidRDefault="00495ED9" w:rsidP="005A1D27">
      <w:pPr>
        <w:pStyle w:val="1"/>
        <w:numPr>
          <w:ilvl w:val="0"/>
          <w:numId w:val="31"/>
        </w:numPr>
        <w:tabs>
          <w:tab w:val="left" w:pos="2652"/>
        </w:tabs>
        <w:jc w:val="center"/>
      </w:pPr>
      <w:r>
        <w:t>Правила</w:t>
      </w:r>
      <w:r>
        <w:rPr>
          <w:spacing w:val="-5"/>
        </w:rPr>
        <w:t xml:space="preserve"> </w:t>
      </w:r>
      <w:r>
        <w:t>подачи</w:t>
      </w:r>
      <w:r>
        <w:rPr>
          <w:spacing w:val="-6"/>
        </w:rPr>
        <w:t xml:space="preserve"> </w:t>
      </w:r>
      <w:r>
        <w:t>и</w:t>
      </w:r>
      <w:r>
        <w:rPr>
          <w:spacing w:val="-7"/>
        </w:rPr>
        <w:t xml:space="preserve"> </w:t>
      </w:r>
      <w:r>
        <w:t>рассмотрения</w:t>
      </w:r>
      <w:r>
        <w:rPr>
          <w:spacing w:val="-6"/>
        </w:rPr>
        <w:t xml:space="preserve"> </w:t>
      </w:r>
      <w:r>
        <w:rPr>
          <w:spacing w:val="-2"/>
        </w:rPr>
        <w:t>апелляций</w:t>
      </w:r>
    </w:p>
    <w:p w14:paraId="5BA5732D" w14:textId="77777777" w:rsidR="005A1D27" w:rsidRDefault="005A1D27" w:rsidP="005A1D27">
      <w:pPr>
        <w:tabs>
          <w:tab w:val="left" w:pos="1417"/>
        </w:tabs>
        <w:ind w:left="720" w:right="133"/>
        <w:rPr>
          <w:sz w:val="28"/>
        </w:rPr>
      </w:pPr>
      <w:r>
        <w:rPr>
          <w:sz w:val="28"/>
        </w:rPr>
        <w:t xml:space="preserve">6.1. </w:t>
      </w:r>
      <w:r w:rsidR="00495ED9" w:rsidRPr="005A1D27">
        <w:rPr>
          <w:sz w:val="28"/>
        </w:rPr>
        <w:t>По результатам вступительного ис</w:t>
      </w:r>
      <w:r>
        <w:rPr>
          <w:sz w:val="28"/>
        </w:rPr>
        <w:t xml:space="preserve">пытания поступающий имеет право </w:t>
      </w:r>
      <w:r w:rsidR="00495ED9" w:rsidRPr="005A1D27">
        <w:rPr>
          <w:sz w:val="28"/>
        </w:rPr>
        <w:t>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14:paraId="66CF8970" w14:textId="06AE908F" w:rsidR="005A1D27" w:rsidRDefault="005A1D27" w:rsidP="005A1D27">
      <w:pPr>
        <w:tabs>
          <w:tab w:val="left" w:pos="1417"/>
        </w:tabs>
        <w:ind w:right="133"/>
        <w:rPr>
          <w:sz w:val="28"/>
        </w:rPr>
      </w:pPr>
      <w:r>
        <w:rPr>
          <w:sz w:val="28"/>
        </w:rPr>
        <w:t xml:space="preserve">          6.2. </w:t>
      </w:r>
      <w:r w:rsidR="00495ED9" w:rsidRPr="005A1D27">
        <w:rPr>
          <w:sz w:val="28"/>
        </w:rPr>
        <w:t>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7BB6BC3B" w14:textId="71EC7445" w:rsidR="005A1D27" w:rsidRDefault="005A1D27" w:rsidP="005A1D27">
      <w:pPr>
        <w:tabs>
          <w:tab w:val="left" w:pos="1417"/>
        </w:tabs>
        <w:ind w:right="133"/>
        <w:rPr>
          <w:sz w:val="28"/>
        </w:rPr>
      </w:pPr>
      <w:r>
        <w:rPr>
          <w:sz w:val="28"/>
        </w:rPr>
        <w:t xml:space="preserve">          6.3. </w:t>
      </w:r>
      <w:r w:rsidR="00495ED9" w:rsidRPr="005A1D27">
        <w:rPr>
          <w:sz w:val="28"/>
        </w:rPr>
        <w:t>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14:paraId="5016CDD6" w14:textId="17356F5C" w:rsidR="004440D9" w:rsidRPr="005A1D27" w:rsidRDefault="005A1D27" w:rsidP="005A1D27">
      <w:pPr>
        <w:tabs>
          <w:tab w:val="left" w:pos="1417"/>
        </w:tabs>
        <w:ind w:right="133"/>
        <w:rPr>
          <w:sz w:val="28"/>
        </w:rPr>
      </w:pPr>
      <w:r>
        <w:rPr>
          <w:sz w:val="28"/>
        </w:rPr>
        <w:t xml:space="preserve">         6.4. </w:t>
      </w:r>
      <w:r w:rsidR="00495ED9" w:rsidRPr="005A1D27">
        <w:rPr>
          <w:sz w:val="28"/>
        </w:rPr>
        <w:t xml:space="preserve">Рассмотрение апелляций проводится не позднее следующего дня после дня ознакомления с работами, выполненными в ходе вступительных </w:t>
      </w:r>
      <w:r w:rsidR="00495ED9" w:rsidRPr="005A1D27">
        <w:rPr>
          <w:spacing w:val="-2"/>
          <w:sz w:val="28"/>
        </w:rPr>
        <w:t>испытаний.</w:t>
      </w:r>
    </w:p>
    <w:p w14:paraId="15E370DF" w14:textId="710E5F30" w:rsidR="004440D9" w:rsidRPr="005A1D27" w:rsidRDefault="005A1D27" w:rsidP="005A1D27">
      <w:pPr>
        <w:tabs>
          <w:tab w:val="left" w:pos="1417"/>
        </w:tabs>
        <w:ind w:right="136"/>
        <w:rPr>
          <w:sz w:val="28"/>
        </w:rPr>
      </w:pPr>
      <w:r>
        <w:rPr>
          <w:sz w:val="28"/>
        </w:rPr>
        <w:t xml:space="preserve">         6.5. </w:t>
      </w:r>
      <w:r w:rsidR="00495ED9" w:rsidRPr="005A1D27">
        <w:rPr>
          <w:sz w:val="28"/>
        </w:rPr>
        <w:t xml:space="preserve">В апелляционную комиссию при рассмотрении апелляций </w:t>
      </w:r>
      <w:r w:rsidR="00571EAC" w:rsidRPr="005A1D27">
        <w:rPr>
          <w:sz w:val="28"/>
        </w:rPr>
        <w:t xml:space="preserve">могут </w:t>
      </w:r>
      <w:r w:rsidR="00121A53" w:rsidRPr="005A1D27">
        <w:rPr>
          <w:sz w:val="28"/>
        </w:rPr>
        <w:t>быть включены</w:t>
      </w:r>
      <w:r w:rsidR="00495ED9" w:rsidRPr="005A1D27">
        <w:rPr>
          <w:sz w:val="28"/>
        </w:rPr>
        <w:t xml:space="preserve"> в качестве неза</w:t>
      </w:r>
      <w:r w:rsidR="00571EAC" w:rsidRPr="005A1D27">
        <w:rPr>
          <w:sz w:val="28"/>
        </w:rPr>
        <w:t xml:space="preserve">висимых экспертов представители </w:t>
      </w:r>
      <w:r w:rsidR="00121A53" w:rsidRPr="005A1D27">
        <w:rPr>
          <w:sz w:val="28"/>
        </w:rPr>
        <w:t>исполнительных органов</w:t>
      </w:r>
      <w:r w:rsidR="00495ED9" w:rsidRPr="005A1D27">
        <w:rPr>
          <w:sz w:val="28"/>
        </w:rPr>
        <w:t xml:space="preserve"> </w:t>
      </w:r>
      <w:r w:rsidR="00571EAC" w:rsidRPr="005A1D27">
        <w:rPr>
          <w:sz w:val="28"/>
        </w:rPr>
        <w:t>Смоленской области</w:t>
      </w:r>
      <w:r w:rsidR="00495ED9" w:rsidRPr="005A1D27">
        <w:rPr>
          <w:sz w:val="28"/>
        </w:rPr>
        <w:t xml:space="preserve">, </w:t>
      </w:r>
      <w:r w:rsidR="00571EAC" w:rsidRPr="005A1D27">
        <w:rPr>
          <w:sz w:val="28"/>
        </w:rPr>
        <w:t>в ведении которых находится соответствующая образовательная организация.</w:t>
      </w:r>
    </w:p>
    <w:p w14:paraId="516DE497" w14:textId="0AA1823F" w:rsidR="004440D9" w:rsidRPr="005A1D27" w:rsidRDefault="005A1D27" w:rsidP="005A1D27">
      <w:pPr>
        <w:tabs>
          <w:tab w:val="left" w:pos="1417"/>
        </w:tabs>
        <w:ind w:right="139"/>
        <w:rPr>
          <w:sz w:val="28"/>
        </w:rPr>
      </w:pPr>
      <w:r>
        <w:rPr>
          <w:sz w:val="28"/>
        </w:rPr>
        <w:t xml:space="preserve">         6.6. </w:t>
      </w:r>
      <w:r w:rsidR="00495ED9" w:rsidRPr="005A1D27">
        <w:rPr>
          <w:sz w:val="28"/>
        </w:rPr>
        <w:t>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14:paraId="7FE75CED" w14:textId="4F669D07" w:rsidR="004440D9" w:rsidRPr="005A1D27" w:rsidRDefault="005A1D27" w:rsidP="005A1D27">
      <w:pPr>
        <w:tabs>
          <w:tab w:val="left" w:pos="1417"/>
        </w:tabs>
        <w:ind w:right="138"/>
        <w:rPr>
          <w:sz w:val="28"/>
        </w:rPr>
      </w:pPr>
      <w:r>
        <w:rPr>
          <w:sz w:val="28"/>
        </w:rPr>
        <w:t xml:space="preserve">         6.7. </w:t>
      </w:r>
      <w:r w:rsidR="00495ED9" w:rsidRPr="005A1D27">
        <w:rPr>
          <w:sz w:val="28"/>
        </w:rPr>
        <w:t>С несовершеннолетним поступающим имеет право присутствовать один из родителей (законных представителей).</w:t>
      </w:r>
    </w:p>
    <w:p w14:paraId="69E4FBC3" w14:textId="2EA2F620" w:rsidR="004440D9" w:rsidRPr="005A1D27" w:rsidRDefault="005A1D27" w:rsidP="005A1D27">
      <w:pPr>
        <w:tabs>
          <w:tab w:val="left" w:pos="1417"/>
        </w:tabs>
        <w:ind w:right="137"/>
        <w:rPr>
          <w:sz w:val="28"/>
        </w:rPr>
      </w:pPr>
      <w:r>
        <w:rPr>
          <w:sz w:val="28"/>
        </w:rPr>
        <w:t xml:space="preserve">         6.8. </w:t>
      </w:r>
      <w:r w:rsidR="00495ED9" w:rsidRPr="005A1D27">
        <w:rPr>
          <w:sz w:val="28"/>
        </w:rPr>
        <w:t>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14:paraId="109B57DC" w14:textId="2F0BD472" w:rsidR="004440D9" w:rsidRPr="005A1D27" w:rsidRDefault="005A1D27" w:rsidP="005A1D27">
      <w:pPr>
        <w:tabs>
          <w:tab w:val="left" w:pos="1417"/>
        </w:tabs>
        <w:spacing w:before="150"/>
        <w:ind w:right="132"/>
        <w:rPr>
          <w:sz w:val="28"/>
        </w:rPr>
      </w:pPr>
      <w:r>
        <w:rPr>
          <w:sz w:val="28"/>
        </w:rPr>
        <w:lastRenderedPageBreak/>
        <w:t xml:space="preserve">          6.9. </w:t>
      </w:r>
      <w:r w:rsidR="00495ED9" w:rsidRPr="005A1D27">
        <w:rPr>
          <w:sz w:val="28"/>
        </w:rPr>
        <w:t xml:space="preserve">После рассмотрения апелляции выносится решение апелляционной комиссии об оценке по вступительному испытанию. Оформленное протоколом решение апелляционной комиссии доводится до сведения поступающего (под </w:t>
      </w:r>
      <w:r w:rsidR="00495ED9" w:rsidRPr="005A1D27">
        <w:rPr>
          <w:spacing w:val="-2"/>
          <w:sz w:val="28"/>
        </w:rPr>
        <w:t>роспись).</w:t>
      </w:r>
    </w:p>
    <w:p w14:paraId="32865B9A" w14:textId="77777777" w:rsidR="004440D9" w:rsidRDefault="004440D9" w:rsidP="0008662B">
      <w:pPr>
        <w:pStyle w:val="a3"/>
        <w:spacing w:before="5"/>
        <w:ind w:left="0" w:firstLine="0"/>
      </w:pPr>
    </w:p>
    <w:p w14:paraId="67750420" w14:textId="53EA498B" w:rsidR="004440D9" w:rsidRPr="00C16613" w:rsidRDefault="00495ED9" w:rsidP="005A1D27">
      <w:pPr>
        <w:pStyle w:val="1"/>
        <w:numPr>
          <w:ilvl w:val="0"/>
          <w:numId w:val="31"/>
        </w:numPr>
        <w:tabs>
          <w:tab w:val="left" w:pos="2609"/>
        </w:tabs>
        <w:ind w:left="0" w:hanging="284"/>
        <w:jc w:val="center"/>
      </w:pPr>
      <w:r>
        <w:t>Зачисление</w:t>
      </w:r>
      <w:r>
        <w:rPr>
          <w:spacing w:val="-8"/>
        </w:rPr>
        <w:t xml:space="preserve"> </w:t>
      </w:r>
      <w:r>
        <w:t>в</w:t>
      </w:r>
      <w:r>
        <w:rPr>
          <w:spacing w:val="-9"/>
        </w:rPr>
        <w:t xml:space="preserve"> </w:t>
      </w:r>
      <w:r>
        <w:t>образовательную</w:t>
      </w:r>
      <w:r>
        <w:rPr>
          <w:spacing w:val="-11"/>
        </w:rPr>
        <w:t xml:space="preserve"> </w:t>
      </w:r>
      <w:r>
        <w:rPr>
          <w:spacing w:val="-2"/>
        </w:rPr>
        <w:t>организацию</w:t>
      </w:r>
    </w:p>
    <w:p w14:paraId="5E143E20" w14:textId="77777777" w:rsidR="00C16613" w:rsidRDefault="00C16613" w:rsidP="00C16613">
      <w:pPr>
        <w:pStyle w:val="1"/>
        <w:tabs>
          <w:tab w:val="left" w:pos="2609"/>
        </w:tabs>
        <w:ind w:left="0" w:firstLine="0"/>
      </w:pPr>
    </w:p>
    <w:p w14:paraId="59EEAB27" w14:textId="104D6269" w:rsidR="00C16613" w:rsidRPr="00C16613" w:rsidRDefault="005A1D27" w:rsidP="00C16613">
      <w:pPr>
        <w:pStyle w:val="a4"/>
        <w:tabs>
          <w:tab w:val="left" w:pos="1417"/>
        </w:tabs>
        <w:ind w:right="131" w:firstLine="0"/>
        <w:rPr>
          <w:sz w:val="28"/>
        </w:rPr>
      </w:pPr>
      <w:r>
        <w:rPr>
          <w:sz w:val="28"/>
        </w:rPr>
        <w:t xml:space="preserve">           </w:t>
      </w:r>
      <w:r w:rsidR="00C16613">
        <w:rPr>
          <w:sz w:val="28"/>
        </w:rPr>
        <w:t xml:space="preserve">7.1. </w:t>
      </w:r>
      <w:r w:rsidR="00C16613" w:rsidRPr="00C16613">
        <w:rPr>
          <w:sz w:val="28"/>
        </w:rPr>
        <w:t xml:space="preserve">Поступающий представляет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наличии), в сроки, установленные </w:t>
      </w:r>
      <w:r w:rsidR="00E1173A">
        <w:rPr>
          <w:sz w:val="28"/>
        </w:rPr>
        <w:t>колледжем</w:t>
      </w:r>
      <w:r w:rsidR="00C16613" w:rsidRPr="00C16613">
        <w:rPr>
          <w:sz w:val="28"/>
        </w:rPr>
        <w:t>.</w:t>
      </w:r>
    </w:p>
    <w:p w14:paraId="3428DE0C" w14:textId="77777777" w:rsidR="00C16613" w:rsidRPr="00C16613" w:rsidRDefault="00C16613" w:rsidP="00C16613">
      <w:pPr>
        <w:pStyle w:val="a4"/>
        <w:tabs>
          <w:tab w:val="left" w:pos="1417"/>
        </w:tabs>
        <w:ind w:right="131"/>
        <w:rPr>
          <w:sz w:val="28"/>
        </w:rPr>
      </w:pPr>
      <w:r w:rsidRPr="00C16613">
        <w:rPr>
          <w:sz w:val="28"/>
        </w:rPr>
        <w:t>В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их функционала в сроки, установленные колледжем для представления оригинала документа об образовании и (или) документа об образовании и о квалификации.</w:t>
      </w:r>
    </w:p>
    <w:p w14:paraId="1EDB34E6" w14:textId="7BE9E9CB" w:rsidR="00C16613" w:rsidRPr="00C16613" w:rsidRDefault="005A1D27" w:rsidP="00C16613">
      <w:pPr>
        <w:pStyle w:val="a4"/>
        <w:tabs>
          <w:tab w:val="left" w:pos="1417"/>
        </w:tabs>
        <w:ind w:right="131" w:firstLine="0"/>
        <w:rPr>
          <w:sz w:val="28"/>
        </w:rPr>
      </w:pPr>
      <w:r>
        <w:rPr>
          <w:sz w:val="28"/>
        </w:rPr>
        <w:t xml:space="preserve">           </w:t>
      </w:r>
      <w:r w:rsidR="00C16613">
        <w:rPr>
          <w:sz w:val="28"/>
        </w:rPr>
        <w:t xml:space="preserve">7.2. </w:t>
      </w:r>
      <w:r w:rsidR="00C16613" w:rsidRPr="00C16613">
        <w:rPr>
          <w:sz w:val="28"/>
        </w:rPr>
        <w:t>По истечении сроков представления оригиналов документов об образовании и (или) документов об образовании и о квалификации директор колледжа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образовательную организацию посредством их функционала, на основании электронного дубликата документа об образовании и (или) документа об образовании и о квалификации.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колледжа.</w:t>
      </w:r>
    </w:p>
    <w:p w14:paraId="5A891A6B" w14:textId="1B1F3FC3" w:rsidR="00C16613" w:rsidRPr="00C16613" w:rsidRDefault="005A1D27" w:rsidP="00C16613">
      <w:pPr>
        <w:pStyle w:val="a4"/>
        <w:tabs>
          <w:tab w:val="left" w:pos="1417"/>
        </w:tabs>
        <w:ind w:right="131" w:firstLine="0"/>
        <w:rPr>
          <w:sz w:val="28"/>
        </w:rPr>
      </w:pPr>
      <w:r>
        <w:rPr>
          <w:sz w:val="28"/>
        </w:rPr>
        <w:t xml:space="preserve">         </w:t>
      </w:r>
      <w:r w:rsidR="00C16613">
        <w:rPr>
          <w:sz w:val="28"/>
        </w:rPr>
        <w:t xml:space="preserve">7.3. </w:t>
      </w:r>
      <w:r w:rsidR="00C16613" w:rsidRPr="00C16613">
        <w:rPr>
          <w:sz w:val="28"/>
        </w:rPr>
        <w:t>Зачисление на обучение на базе основного общего образования за счет бюджета Смоленской области:</w:t>
      </w:r>
    </w:p>
    <w:p w14:paraId="58C763EB" w14:textId="64F6C193" w:rsidR="00C16613" w:rsidRPr="00C16613" w:rsidRDefault="005A1D27" w:rsidP="00C16613">
      <w:pPr>
        <w:pStyle w:val="a4"/>
        <w:tabs>
          <w:tab w:val="left" w:pos="1417"/>
        </w:tabs>
        <w:ind w:right="131" w:firstLine="0"/>
        <w:rPr>
          <w:sz w:val="28"/>
        </w:rPr>
      </w:pPr>
      <w:r>
        <w:rPr>
          <w:sz w:val="28"/>
        </w:rPr>
        <w:t xml:space="preserve">         </w:t>
      </w:r>
      <w:r w:rsidR="00C16613">
        <w:rPr>
          <w:sz w:val="28"/>
        </w:rPr>
        <w:t xml:space="preserve">7.3.1. </w:t>
      </w:r>
      <w:r w:rsidR="00C16613" w:rsidRPr="00C16613">
        <w:rPr>
          <w:sz w:val="28"/>
        </w:rPr>
        <w:t>Лицам, указанным в части 5.1 статьи 71 Федерального закона «Об образовании в Российской Федерации», лицам, подавшим заявку на заключение договора о целевом обучении, указанную в части 9 статьи 56 Федерального закона «Об образовании в Российской Федерации», предоставляется право на зачисление в колледж на обучение по образовательным программам в первоочередном порядке вне зависимости от результатов освоения указанными лицами образовательной программы основного общего образования, указанных в представленных документах об образовании и (или) документах об образовании и о квалификации.</w:t>
      </w:r>
    </w:p>
    <w:p w14:paraId="43C5AC51" w14:textId="5476DA2C" w:rsidR="00C16613" w:rsidRPr="00C16613" w:rsidRDefault="00187A00" w:rsidP="00187A00">
      <w:pPr>
        <w:pStyle w:val="a4"/>
        <w:tabs>
          <w:tab w:val="left" w:pos="1417"/>
        </w:tabs>
        <w:ind w:right="131" w:firstLine="0"/>
        <w:rPr>
          <w:sz w:val="28"/>
        </w:rPr>
      </w:pPr>
      <w:r>
        <w:rPr>
          <w:sz w:val="28"/>
        </w:rPr>
        <w:tab/>
      </w:r>
      <w:r w:rsidR="00C16613" w:rsidRPr="00C16613">
        <w:rPr>
          <w:sz w:val="28"/>
        </w:rPr>
        <w:t>Лицам, указанным в пункте 3 части 5 и пунктах 1-13 части 7 статьи 71 Федерального закона «Об образовании в Российской Федерации», а также лицам, получившим основное общее образование в государственных и муниципальных образовательных организациях, реализующих образовательные программы основного общего образования, расположенных на территории Смоленской области, в году, в котором осуществляется прием, предоставляется преимущественное право зачисления в образовательную организацию на обучение по образовательным программам при условии успешного прохождения вступительных испытаний</w:t>
      </w:r>
      <w:r>
        <w:rPr>
          <w:sz w:val="28"/>
        </w:rPr>
        <w:t xml:space="preserve">  </w:t>
      </w:r>
      <w:r w:rsidR="00C16613" w:rsidRPr="00C16613">
        <w:rPr>
          <w:sz w:val="28"/>
        </w:rPr>
        <w:t xml:space="preserve">(в </w:t>
      </w:r>
      <w:r w:rsidR="00C16613" w:rsidRPr="00C16613">
        <w:rPr>
          <w:sz w:val="28"/>
        </w:rPr>
        <w:lastRenderedPageBreak/>
        <w:t>случае их проведения).</w:t>
      </w:r>
    </w:p>
    <w:p w14:paraId="22E61782" w14:textId="78C688AC" w:rsidR="00C16613" w:rsidRPr="00C16613" w:rsidRDefault="00187A00" w:rsidP="00187A00">
      <w:pPr>
        <w:pStyle w:val="a4"/>
        <w:tabs>
          <w:tab w:val="left" w:pos="1417"/>
        </w:tabs>
        <w:ind w:right="131" w:firstLine="0"/>
        <w:rPr>
          <w:sz w:val="28"/>
        </w:rPr>
      </w:pPr>
      <w:r>
        <w:rPr>
          <w:sz w:val="28"/>
        </w:rPr>
        <w:tab/>
      </w:r>
      <w:r w:rsidR="00C16613" w:rsidRPr="00C16613">
        <w:rPr>
          <w:sz w:val="28"/>
        </w:rPr>
        <w:t>Лицам, получившим основное общее образование в государственных и муниципальных образовательных организациях, реализующих образовательные программы основного общего образования, расположенных на территории Смоленской области, в году, в котором осуществляется прием, и не набравших минимальных значений результатов ГИА для приема на обучение по образовательной программе среднего общего образования, предоставляется преимущественное право зачисления в образовательную организацию на обучение по образовательным программам, указанным в перечне, утверждаемом в соответствии с пунктом</w:t>
      </w:r>
      <w:r>
        <w:rPr>
          <w:sz w:val="28"/>
        </w:rPr>
        <w:t xml:space="preserve"> </w:t>
      </w:r>
      <w:r w:rsidR="00C16613" w:rsidRPr="00C16613">
        <w:rPr>
          <w:sz w:val="28"/>
        </w:rPr>
        <w:t>1.6 Правил приема.</w:t>
      </w:r>
    </w:p>
    <w:p w14:paraId="70208D5F" w14:textId="77777777" w:rsidR="00C16613" w:rsidRPr="00C16613" w:rsidRDefault="00C16613" w:rsidP="00C16613">
      <w:pPr>
        <w:pStyle w:val="a4"/>
        <w:tabs>
          <w:tab w:val="left" w:pos="1417"/>
        </w:tabs>
        <w:ind w:right="131"/>
        <w:rPr>
          <w:sz w:val="28"/>
        </w:rPr>
      </w:pPr>
      <w:r w:rsidRPr="00C16613">
        <w:rPr>
          <w:sz w:val="28"/>
        </w:rPr>
        <w:t>При формировании списков на зачисление на базе основного общего образования на места за счет средств бюджета Смоленской области учитывается следующее (в порядке очередности):</w:t>
      </w:r>
    </w:p>
    <w:p w14:paraId="2BDC69BA" w14:textId="737628FD" w:rsidR="00C16613" w:rsidRPr="00C16613" w:rsidRDefault="00187A00" w:rsidP="00C16613">
      <w:pPr>
        <w:pStyle w:val="a4"/>
        <w:tabs>
          <w:tab w:val="left" w:pos="1417"/>
        </w:tabs>
        <w:ind w:right="131"/>
        <w:rPr>
          <w:sz w:val="28"/>
        </w:rPr>
      </w:pPr>
      <w:r>
        <w:rPr>
          <w:sz w:val="28"/>
        </w:rPr>
        <w:t>-</w:t>
      </w:r>
      <w:r w:rsidR="00C16613" w:rsidRPr="00C16613">
        <w:rPr>
          <w:sz w:val="28"/>
        </w:rPr>
        <w:t>первоочередное право приема (независимо от места и года окончания общеобразовательной организации);</w:t>
      </w:r>
    </w:p>
    <w:p w14:paraId="41D0D3EB" w14:textId="170F7184" w:rsidR="00C16613" w:rsidRPr="00C16613" w:rsidRDefault="00187A00" w:rsidP="00C16613">
      <w:pPr>
        <w:pStyle w:val="a4"/>
        <w:tabs>
          <w:tab w:val="left" w:pos="1417"/>
        </w:tabs>
        <w:ind w:right="131"/>
        <w:rPr>
          <w:sz w:val="28"/>
        </w:rPr>
      </w:pPr>
      <w:r>
        <w:rPr>
          <w:sz w:val="28"/>
        </w:rPr>
        <w:t>-</w:t>
      </w:r>
      <w:r w:rsidR="00C16613" w:rsidRPr="00C16613">
        <w:rPr>
          <w:sz w:val="28"/>
        </w:rPr>
        <w:t>преимущественное право приема (независимо от места и года окончания общеобразовательной организации);</w:t>
      </w:r>
    </w:p>
    <w:p w14:paraId="035EC5ED" w14:textId="46829551" w:rsidR="00C16613" w:rsidRPr="00C16613" w:rsidRDefault="00187A00" w:rsidP="00C16613">
      <w:pPr>
        <w:pStyle w:val="a4"/>
        <w:tabs>
          <w:tab w:val="left" w:pos="1417"/>
        </w:tabs>
        <w:ind w:right="131"/>
        <w:rPr>
          <w:sz w:val="28"/>
        </w:rPr>
      </w:pPr>
      <w:r>
        <w:rPr>
          <w:sz w:val="28"/>
        </w:rPr>
        <w:t>-</w:t>
      </w:r>
      <w:r w:rsidR="00C16613" w:rsidRPr="00C16613">
        <w:rPr>
          <w:sz w:val="28"/>
        </w:rPr>
        <w:t>получение основного общего образования в государственных и муниципальных образовательных организациях, реализующих образовательные программы основного общего образования, расположенных на территории Смоленской области, в году, в котором осуществляется прием;</w:t>
      </w:r>
    </w:p>
    <w:p w14:paraId="65DBC99F" w14:textId="1AA71F64" w:rsidR="00C16613" w:rsidRPr="00C16613" w:rsidRDefault="00187A00" w:rsidP="00C16613">
      <w:pPr>
        <w:pStyle w:val="a4"/>
        <w:tabs>
          <w:tab w:val="left" w:pos="1417"/>
        </w:tabs>
        <w:ind w:right="131"/>
        <w:rPr>
          <w:sz w:val="28"/>
        </w:rPr>
      </w:pPr>
      <w:r>
        <w:rPr>
          <w:sz w:val="28"/>
        </w:rPr>
        <w:t>-</w:t>
      </w:r>
      <w:r w:rsidR="00C16613" w:rsidRPr="00C16613">
        <w:rPr>
          <w:sz w:val="28"/>
        </w:rPr>
        <w:t>получение основного общего образования не в текущем году в государственных и муниципальных образовательных организациях, реализующих образовательные программы основного общего образования, расположенных на территории Смоленской области, и получение основного общего образования в образовательных организациях, расположенных не на территории Смоленской области (независимо от года выпуска).</w:t>
      </w:r>
    </w:p>
    <w:p w14:paraId="3BD2BF44" w14:textId="4FE4C730" w:rsidR="00C16613" w:rsidRPr="00C16613" w:rsidRDefault="005A1D27" w:rsidP="00187A00">
      <w:pPr>
        <w:pStyle w:val="a4"/>
        <w:tabs>
          <w:tab w:val="left" w:pos="1417"/>
        </w:tabs>
        <w:ind w:right="131" w:firstLine="0"/>
        <w:rPr>
          <w:sz w:val="28"/>
        </w:rPr>
      </w:pPr>
      <w:r>
        <w:rPr>
          <w:sz w:val="28"/>
        </w:rPr>
        <w:t xml:space="preserve">          </w:t>
      </w:r>
      <w:r w:rsidR="00187A00">
        <w:rPr>
          <w:sz w:val="28"/>
        </w:rPr>
        <w:t xml:space="preserve">7.3.2. </w:t>
      </w:r>
      <w:r w:rsidR="00C16613" w:rsidRPr="00C16613">
        <w:rPr>
          <w:sz w:val="28"/>
        </w:rPr>
        <w:t>Прием по образовательным программам, указанным в перечне, утверждаемом в соответствии с пунктом 1.6 Правил приема, осуществляется вне зависимости от результатов ГИА при наличии аттестата об основном общем образовании.</w:t>
      </w:r>
    </w:p>
    <w:p w14:paraId="3721FAE0" w14:textId="7D22F25A" w:rsidR="00C16613" w:rsidRPr="00C16613" w:rsidRDefault="00C16613" w:rsidP="00C16613">
      <w:pPr>
        <w:pStyle w:val="a4"/>
        <w:tabs>
          <w:tab w:val="left" w:pos="1417"/>
        </w:tabs>
        <w:ind w:right="131"/>
        <w:rPr>
          <w:sz w:val="28"/>
        </w:rPr>
      </w:pPr>
      <w:r w:rsidRPr="00C16613">
        <w:rPr>
          <w:sz w:val="28"/>
        </w:rPr>
        <w:t>При недостатке бюджетных мест в выбранной образовательной организации поступающим, завершившим обучение по образовательным программам основного общего образования в государственных и муниципальных образовательных организациях, реализующих образовательные программы основного общего образования, расположенных на территории Смоленской области, по образовательным программам, указанным в перечне, утверждаемом в соответствии с пунктом 1.6 Правил приема, гарантируется бюджетное место в иной образовательной организации по выбранной образовательной программе, указанной в перечне, утверждаемом в соответствии с пунктом 1.6 Правил приема (в случае реализации</w:t>
      </w:r>
      <w:r w:rsidR="00187A00">
        <w:rPr>
          <w:sz w:val="28"/>
        </w:rPr>
        <w:t xml:space="preserve"> </w:t>
      </w:r>
      <w:r w:rsidRPr="00C16613">
        <w:rPr>
          <w:sz w:val="28"/>
        </w:rPr>
        <w:t>образовательной программы в нескольких образовательных организациях).</w:t>
      </w:r>
    </w:p>
    <w:p w14:paraId="2DA241DC" w14:textId="2FEF461E" w:rsidR="00C16613" w:rsidRPr="00C16613" w:rsidRDefault="005A1D27" w:rsidP="00187A00">
      <w:pPr>
        <w:pStyle w:val="a4"/>
        <w:tabs>
          <w:tab w:val="left" w:pos="1417"/>
        </w:tabs>
        <w:ind w:right="131" w:firstLine="0"/>
        <w:rPr>
          <w:sz w:val="28"/>
        </w:rPr>
      </w:pPr>
      <w:r>
        <w:rPr>
          <w:sz w:val="28"/>
        </w:rPr>
        <w:t xml:space="preserve">          </w:t>
      </w:r>
      <w:r w:rsidR="00187A00">
        <w:rPr>
          <w:sz w:val="28"/>
        </w:rPr>
        <w:t xml:space="preserve">7.3.3. </w:t>
      </w:r>
      <w:r w:rsidR="00C16613" w:rsidRPr="00C16613">
        <w:rPr>
          <w:sz w:val="28"/>
        </w:rPr>
        <w:t xml:space="preserve">Прием на обучение по образовательным программам, не указанным в перечне, утверждаемом в соответствии с пунктом 1.6 Правил приема, 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Смоленской области, </w:t>
      </w:r>
      <w:r w:rsidR="00C16613" w:rsidRPr="00C16613">
        <w:rPr>
          <w:sz w:val="28"/>
        </w:rPr>
        <w:lastRenderedPageBreak/>
        <w:t>осуществляется на основе результатов освоения поступающими образовательной программы основного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ГИА, результатов вступительных испытаний (при наличии), результатов индивидуальных достижений, сведения о которых поступающий вправе представить при приеме.</w:t>
      </w:r>
    </w:p>
    <w:p w14:paraId="44C570A2" w14:textId="77777777" w:rsidR="00C16613" w:rsidRPr="00C16613" w:rsidRDefault="00C16613" w:rsidP="00C16613">
      <w:pPr>
        <w:pStyle w:val="a4"/>
        <w:tabs>
          <w:tab w:val="left" w:pos="1417"/>
        </w:tabs>
        <w:ind w:right="131"/>
        <w:rPr>
          <w:sz w:val="28"/>
        </w:rPr>
      </w:pPr>
      <w:r w:rsidRPr="00C16613">
        <w:rPr>
          <w:sz w:val="28"/>
        </w:rPr>
        <w:t>Результаты освоения поступающими образовательной программы основного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как средний балл аттестата об основном общем образовании.</w:t>
      </w:r>
    </w:p>
    <w:p w14:paraId="657EDD47" w14:textId="77777777" w:rsidR="00C16613" w:rsidRPr="00C16613" w:rsidRDefault="00C16613" w:rsidP="00C16613">
      <w:pPr>
        <w:pStyle w:val="a4"/>
        <w:tabs>
          <w:tab w:val="left" w:pos="1417"/>
        </w:tabs>
        <w:ind w:right="131"/>
        <w:rPr>
          <w:sz w:val="28"/>
        </w:rPr>
      </w:pPr>
      <w:r w:rsidRPr="00C16613">
        <w:rPr>
          <w:sz w:val="28"/>
        </w:rPr>
        <w:t>Результаты ГИА учитываются как средний балл оценок по четырем предметам (русский язык, математика и 2 предмета по выбору) (за исключением лиц с ограниченными возможностями здоровья, детей-инвалидов и инвалидов).</w:t>
      </w:r>
    </w:p>
    <w:p w14:paraId="2DBD927B" w14:textId="735C700B" w:rsidR="00C16613" w:rsidRPr="00C16613" w:rsidRDefault="00C16613" w:rsidP="00C16613">
      <w:pPr>
        <w:pStyle w:val="a4"/>
        <w:tabs>
          <w:tab w:val="left" w:pos="1417"/>
        </w:tabs>
        <w:ind w:right="131"/>
        <w:rPr>
          <w:sz w:val="28"/>
        </w:rPr>
      </w:pPr>
      <w:r w:rsidRPr="00C16613">
        <w:rPr>
          <w:sz w:val="28"/>
        </w:rPr>
        <w:t>Лица с ограниченными возможностями здоровья, дети-инвалиды и инвалиды вправе сдавать ГИА по двум предметам (русский язык и математика) и поступать на обучение за счет средств бюджета Смоленской области на любую профессию или специальность. Результаты ГИА для лиц с ограниченными возможностями здоровья, детей-инвалидов и инвалидов, сдававших ГИА по двум предметам, учитываются как средний балл оценок по двум предметам. Сведения</w:t>
      </w:r>
      <w:r w:rsidRPr="00C16613">
        <w:rPr>
          <w:sz w:val="28"/>
        </w:rPr>
        <w:tab/>
        <w:t>о</w:t>
      </w:r>
      <w:r w:rsidR="00A8690E">
        <w:rPr>
          <w:sz w:val="28"/>
        </w:rPr>
        <w:t xml:space="preserve"> </w:t>
      </w:r>
      <w:r w:rsidRPr="00C16613">
        <w:rPr>
          <w:sz w:val="28"/>
        </w:rPr>
        <w:t>результатах</w:t>
      </w:r>
      <w:r w:rsidR="00187A00">
        <w:rPr>
          <w:sz w:val="28"/>
        </w:rPr>
        <w:t xml:space="preserve"> </w:t>
      </w:r>
      <w:r w:rsidR="00E1173A">
        <w:rPr>
          <w:sz w:val="28"/>
        </w:rPr>
        <w:t xml:space="preserve">ГИА </w:t>
      </w:r>
      <w:r w:rsidRPr="00C16613">
        <w:rPr>
          <w:sz w:val="28"/>
        </w:rPr>
        <w:t>по</w:t>
      </w:r>
      <w:r w:rsidR="00187A00">
        <w:rPr>
          <w:sz w:val="28"/>
        </w:rPr>
        <w:t xml:space="preserve"> образовательной </w:t>
      </w:r>
      <w:r w:rsidRPr="00C16613">
        <w:rPr>
          <w:sz w:val="28"/>
        </w:rPr>
        <w:t>программе</w:t>
      </w:r>
      <w:r w:rsidR="00E1173A">
        <w:rPr>
          <w:sz w:val="28"/>
        </w:rPr>
        <w:t xml:space="preserve"> </w:t>
      </w:r>
      <w:r w:rsidRPr="00C16613">
        <w:rPr>
          <w:sz w:val="28"/>
        </w:rPr>
        <w:t>основного</w:t>
      </w:r>
      <w:r w:rsidRPr="00C16613">
        <w:rPr>
          <w:sz w:val="28"/>
        </w:rPr>
        <w:tab/>
        <w:t xml:space="preserve">общего </w:t>
      </w:r>
      <w:r w:rsidR="00E1173A">
        <w:rPr>
          <w:sz w:val="28"/>
        </w:rPr>
        <w:t>о</w:t>
      </w:r>
      <w:r w:rsidRPr="00C16613">
        <w:rPr>
          <w:sz w:val="28"/>
        </w:rPr>
        <w:t xml:space="preserve">бразования лиц, освоивших эту программу в организациях, осуществляющих образовательную деятельность, расположенных на территориях других субъектов Российской Федерации, и претендующих на прием на обучение по образовательным программам </w:t>
      </w:r>
      <w:r w:rsidR="00187A00">
        <w:rPr>
          <w:sz w:val="28"/>
        </w:rPr>
        <w:t>в образовательные организации, расположенные</w:t>
      </w:r>
      <w:r w:rsidR="00187A00">
        <w:rPr>
          <w:sz w:val="28"/>
        </w:rPr>
        <w:tab/>
      </w:r>
      <w:r w:rsidRPr="00C16613">
        <w:rPr>
          <w:sz w:val="28"/>
        </w:rPr>
        <w:t>на</w:t>
      </w:r>
      <w:r w:rsidR="00187A00">
        <w:rPr>
          <w:sz w:val="28"/>
        </w:rPr>
        <w:t xml:space="preserve"> </w:t>
      </w:r>
      <w:r w:rsidRPr="00C16613">
        <w:rPr>
          <w:sz w:val="28"/>
        </w:rPr>
        <w:t>территории</w:t>
      </w:r>
      <w:r w:rsidR="00187A00">
        <w:rPr>
          <w:sz w:val="28"/>
        </w:rPr>
        <w:t xml:space="preserve"> </w:t>
      </w:r>
      <w:r w:rsidRPr="00C16613">
        <w:rPr>
          <w:sz w:val="28"/>
        </w:rPr>
        <w:t>Смоленской</w:t>
      </w:r>
      <w:r w:rsidR="00187A00">
        <w:rPr>
          <w:sz w:val="28"/>
        </w:rPr>
        <w:t xml:space="preserve"> </w:t>
      </w:r>
      <w:r w:rsidRPr="00C16613">
        <w:rPr>
          <w:sz w:val="28"/>
        </w:rPr>
        <w:t>области,</w:t>
      </w:r>
      <w:r w:rsidRPr="00C16613">
        <w:rPr>
          <w:sz w:val="28"/>
        </w:rPr>
        <w:tab/>
        <w:t>п</w:t>
      </w:r>
      <w:r w:rsidR="00187A00">
        <w:rPr>
          <w:sz w:val="28"/>
        </w:rPr>
        <w:t>редоставляются</w:t>
      </w:r>
      <w:r w:rsidR="00187A00">
        <w:rPr>
          <w:sz w:val="28"/>
        </w:rPr>
        <w:tab/>
        <w:t>в Министерство</w:t>
      </w:r>
      <w:r w:rsidR="00187A00">
        <w:rPr>
          <w:sz w:val="28"/>
        </w:rPr>
        <w:tab/>
      </w:r>
      <w:r w:rsidRPr="00C16613">
        <w:rPr>
          <w:sz w:val="28"/>
        </w:rPr>
        <w:t>образования</w:t>
      </w:r>
      <w:r w:rsidRPr="00C16613">
        <w:rPr>
          <w:sz w:val="28"/>
        </w:rPr>
        <w:tab/>
        <w:t>и</w:t>
      </w:r>
      <w:r w:rsidR="00187A00">
        <w:rPr>
          <w:sz w:val="28"/>
        </w:rPr>
        <w:t xml:space="preserve"> </w:t>
      </w:r>
      <w:r w:rsidRPr="00C16613">
        <w:rPr>
          <w:sz w:val="28"/>
        </w:rPr>
        <w:t>науки</w:t>
      </w:r>
      <w:r w:rsidR="00187A00">
        <w:rPr>
          <w:sz w:val="28"/>
        </w:rPr>
        <w:t xml:space="preserve"> </w:t>
      </w:r>
      <w:r w:rsidRPr="00C16613">
        <w:rPr>
          <w:sz w:val="28"/>
        </w:rPr>
        <w:t>Смоленско</w:t>
      </w:r>
      <w:r w:rsidR="00187A00">
        <w:rPr>
          <w:sz w:val="28"/>
        </w:rPr>
        <w:t>й</w:t>
      </w:r>
      <w:r w:rsidR="00187A00">
        <w:rPr>
          <w:sz w:val="28"/>
        </w:rPr>
        <w:tab/>
        <w:t xml:space="preserve">области, </w:t>
      </w:r>
      <w:r w:rsidRPr="00C16613">
        <w:rPr>
          <w:sz w:val="28"/>
        </w:rPr>
        <w:t>в</w:t>
      </w:r>
      <w:r w:rsidRPr="00C16613">
        <w:rPr>
          <w:sz w:val="28"/>
        </w:rPr>
        <w:tab/>
        <w:t>порядке,</w:t>
      </w:r>
      <w:r w:rsidRPr="00C16613">
        <w:rPr>
          <w:sz w:val="28"/>
        </w:rPr>
        <w:tab/>
        <w:t>установленном федеральным органом исполнительной власти, осуществляющим функции по контролю и надзору в  сфере  образования  и  науки,  в  рамках  межведомственного  информационного</w:t>
      </w:r>
      <w:r w:rsidR="00187A00">
        <w:rPr>
          <w:sz w:val="28"/>
        </w:rPr>
        <w:t xml:space="preserve"> </w:t>
      </w:r>
      <w:r w:rsidRPr="00C16613">
        <w:rPr>
          <w:sz w:val="28"/>
        </w:rPr>
        <w:t>взаимодействия.</w:t>
      </w:r>
    </w:p>
    <w:p w14:paraId="416F0D26" w14:textId="42555A40" w:rsidR="00C16613" w:rsidRPr="00C16613" w:rsidRDefault="00C16613" w:rsidP="00C16613">
      <w:pPr>
        <w:pStyle w:val="a4"/>
        <w:tabs>
          <w:tab w:val="left" w:pos="1417"/>
        </w:tabs>
        <w:ind w:right="131"/>
        <w:rPr>
          <w:sz w:val="28"/>
        </w:rPr>
      </w:pPr>
      <w:r w:rsidRPr="00C16613">
        <w:rPr>
          <w:sz w:val="28"/>
        </w:rPr>
        <w:t>Рейтинг поступающих формируется на основании среднего значения среднего балла аттестата об основном общем образовании и среднего балла оценок в рамках ГИА (за исключением граждан, получивших в иностранных государствах образование, которое признается в Российской Федерации на уровне основного общего образования в соответствии</w:t>
      </w:r>
      <w:r w:rsidR="00187A00">
        <w:rPr>
          <w:sz w:val="28"/>
        </w:rPr>
        <w:t xml:space="preserve"> </w:t>
      </w:r>
      <w:r w:rsidRPr="00C16613">
        <w:rPr>
          <w:sz w:val="28"/>
        </w:rPr>
        <w:t>со статьей 107 Федерального закона «Об образовании в Российской Федерации»).</w:t>
      </w:r>
    </w:p>
    <w:p w14:paraId="5C58537A" w14:textId="77777777" w:rsidR="00C16613" w:rsidRPr="00C16613" w:rsidRDefault="00C16613" w:rsidP="00C16613">
      <w:pPr>
        <w:pStyle w:val="a4"/>
        <w:tabs>
          <w:tab w:val="left" w:pos="1417"/>
        </w:tabs>
        <w:ind w:right="131"/>
        <w:rPr>
          <w:sz w:val="28"/>
        </w:rPr>
      </w:pPr>
      <w:r w:rsidRPr="00C16613">
        <w:rPr>
          <w:sz w:val="28"/>
        </w:rPr>
        <w:t>Граждане, получившие в иностранных государствах образование, которое признается в Российской Федерации на уровне основного общего образования в соответствии со статьей 107 Федерального закона «Об образовании в Российской Федерации», включаются в рейтинг на основании среднего балла документа иностранного государства об образовании и (или) документа об образовании и о квалификации.</w:t>
      </w:r>
    </w:p>
    <w:p w14:paraId="43876602" w14:textId="6C65D277" w:rsidR="00C16613" w:rsidRDefault="00C16613" w:rsidP="00C16613">
      <w:pPr>
        <w:pStyle w:val="a4"/>
        <w:tabs>
          <w:tab w:val="left" w:pos="1417"/>
        </w:tabs>
        <w:ind w:right="131"/>
        <w:rPr>
          <w:sz w:val="28"/>
        </w:rPr>
      </w:pPr>
      <w:r w:rsidRPr="00C16613">
        <w:rPr>
          <w:sz w:val="28"/>
        </w:rPr>
        <w:t>При приеме на обучение по образовательным программам при равенстве среднего значения среднего балла аттестата об основном общем образовании и среднего балла оценок в рамках ГИА образовательной организацией учитываются резул</w:t>
      </w:r>
      <w:r w:rsidR="00BD7C9B">
        <w:rPr>
          <w:sz w:val="28"/>
        </w:rPr>
        <w:t>ьтаты индивидуальных достижений:</w:t>
      </w:r>
    </w:p>
    <w:p w14:paraId="1B999EBD" w14:textId="77777777" w:rsidR="00BD7C9B" w:rsidRPr="00C16613" w:rsidRDefault="00BD7C9B" w:rsidP="00BD7C9B">
      <w:pPr>
        <w:pStyle w:val="a4"/>
        <w:tabs>
          <w:tab w:val="left" w:pos="1417"/>
        </w:tabs>
        <w:ind w:right="131"/>
        <w:rPr>
          <w:sz w:val="28"/>
        </w:rPr>
      </w:pPr>
      <w:r>
        <w:rPr>
          <w:sz w:val="28"/>
        </w:rPr>
        <w:t xml:space="preserve">1) </w:t>
      </w:r>
      <w:r w:rsidRPr="00C16613">
        <w:rPr>
          <w:sz w:val="28"/>
        </w:rPr>
        <w:t xml:space="preserve">наличие статуса победителя или призера в олимпиадах и иных интеллектуальных и (или) творческих конкурсах, мероприятиях, направленных на </w:t>
      </w:r>
      <w:r w:rsidRPr="00C16613">
        <w:rPr>
          <w:sz w:val="28"/>
        </w:rPr>
        <w:lastRenderedPageBreak/>
        <w:t>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19.10.2023 № 1738 «Об утверждении Правил выявления детей и молодежи, проявивших выдающиеся способности, и сопровождения их дальнейшего развития»;</w:t>
      </w:r>
    </w:p>
    <w:p w14:paraId="6F6B72CD" w14:textId="77777777" w:rsidR="00BD7C9B" w:rsidRPr="00C16613" w:rsidRDefault="00BD7C9B" w:rsidP="00BD7C9B">
      <w:pPr>
        <w:pStyle w:val="a4"/>
        <w:tabs>
          <w:tab w:val="left" w:pos="1417"/>
        </w:tabs>
        <w:ind w:right="131"/>
        <w:rPr>
          <w:sz w:val="28"/>
        </w:rPr>
      </w:pPr>
      <w:r>
        <w:rPr>
          <w:sz w:val="28"/>
        </w:rPr>
        <w:t xml:space="preserve">2) </w:t>
      </w:r>
      <w:r w:rsidRPr="00C16613">
        <w:rPr>
          <w:sz w:val="28"/>
        </w:rPr>
        <w:t>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Pr="00C16613">
        <w:rPr>
          <w:sz w:val="28"/>
        </w:rPr>
        <w:t>Абилимпикс</w:t>
      </w:r>
      <w:proofErr w:type="spellEnd"/>
      <w:r w:rsidRPr="00C16613">
        <w:rPr>
          <w:sz w:val="28"/>
        </w:rPr>
        <w:t>»;</w:t>
      </w:r>
    </w:p>
    <w:p w14:paraId="082020E1" w14:textId="77777777" w:rsidR="00BD7C9B" w:rsidRPr="00C16613" w:rsidRDefault="00BD7C9B" w:rsidP="00BD7C9B">
      <w:pPr>
        <w:pStyle w:val="a4"/>
        <w:tabs>
          <w:tab w:val="left" w:pos="1417"/>
        </w:tabs>
        <w:ind w:right="131"/>
        <w:rPr>
          <w:sz w:val="28"/>
        </w:rPr>
      </w:pPr>
      <w:r>
        <w:rPr>
          <w:sz w:val="28"/>
        </w:rPr>
        <w:t xml:space="preserve">3) </w:t>
      </w:r>
      <w:r w:rsidRPr="00C16613">
        <w:rPr>
          <w:sz w:val="28"/>
        </w:rPr>
        <w:t>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Pr="00C16613">
        <w:rPr>
          <w:sz w:val="28"/>
        </w:rPr>
        <w:t>АртМастерс</w:t>
      </w:r>
      <w:proofErr w:type="spellEnd"/>
      <w:r w:rsidRPr="00C16613">
        <w:rPr>
          <w:sz w:val="28"/>
        </w:rPr>
        <w:t xml:space="preserve"> (Мастера Искусств)»;</w:t>
      </w:r>
    </w:p>
    <w:p w14:paraId="539A1BB3" w14:textId="77777777" w:rsidR="00BD7C9B" w:rsidRPr="00C16613" w:rsidRDefault="00BD7C9B" w:rsidP="00BD7C9B">
      <w:pPr>
        <w:pStyle w:val="a4"/>
        <w:tabs>
          <w:tab w:val="left" w:pos="1417"/>
        </w:tabs>
        <w:ind w:right="131"/>
        <w:rPr>
          <w:sz w:val="28"/>
        </w:rPr>
      </w:pPr>
      <w:r>
        <w:rPr>
          <w:sz w:val="28"/>
        </w:rPr>
        <w:t xml:space="preserve">4) </w:t>
      </w:r>
      <w:r w:rsidRPr="00C16613">
        <w:rPr>
          <w:sz w:val="28"/>
        </w:rPr>
        <w:t xml:space="preserve">наличие у поступающего статуса чемпиона или призера Олимпийских игр, </w:t>
      </w:r>
      <w:proofErr w:type="spellStart"/>
      <w:r w:rsidRPr="00C16613">
        <w:rPr>
          <w:sz w:val="28"/>
        </w:rPr>
        <w:t>Паралимпийских</w:t>
      </w:r>
      <w:proofErr w:type="spellEnd"/>
      <w:r w:rsidRPr="00C16613">
        <w:rPr>
          <w:sz w:val="28"/>
        </w:rPr>
        <w:t xml:space="preserve"> игр и </w:t>
      </w:r>
      <w:proofErr w:type="spellStart"/>
      <w:r w:rsidRPr="00C16613">
        <w:rPr>
          <w:sz w:val="28"/>
        </w:rPr>
        <w:t>Сурдлимпийских</w:t>
      </w:r>
      <w:proofErr w:type="spellEnd"/>
      <w:r w:rsidRPr="00C16613">
        <w:rPr>
          <w:sz w:val="28"/>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C16613">
        <w:rPr>
          <w:sz w:val="28"/>
        </w:rPr>
        <w:t>Паралимпийских</w:t>
      </w:r>
      <w:proofErr w:type="spellEnd"/>
      <w:r w:rsidRPr="00C16613">
        <w:rPr>
          <w:sz w:val="28"/>
        </w:rPr>
        <w:t xml:space="preserve"> игр и </w:t>
      </w:r>
      <w:proofErr w:type="spellStart"/>
      <w:r w:rsidRPr="00C16613">
        <w:rPr>
          <w:sz w:val="28"/>
        </w:rPr>
        <w:t>Сурдлимпийских</w:t>
      </w:r>
      <w:proofErr w:type="spellEnd"/>
      <w:r w:rsidRPr="00C16613">
        <w:rPr>
          <w:sz w:val="28"/>
        </w:rPr>
        <w:t xml:space="preserve"> игр;</w:t>
      </w:r>
    </w:p>
    <w:p w14:paraId="5A257233" w14:textId="77777777" w:rsidR="00BD7C9B" w:rsidRPr="00C16613" w:rsidRDefault="00BD7C9B" w:rsidP="00BD7C9B">
      <w:pPr>
        <w:pStyle w:val="a4"/>
        <w:tabs>
          <w:tab w:val="left" w:pos="1417"/>
        </w:tabs>
        <w:ind w:right="131"/>
        <w:rPr>
          <w:sz w:val="28"/>
        </w:rPr>
      </w:pPr>
      <w:r>
        <w:rPr>
          <w:sz w:val="28"/>
        </w:rPr>
        <w:t xml:space="preserve">5) </w:t>
      </w:r>
      <w:r w:rsidRPr="00C16613">
        <w:rPr>
          <w:sz w:val="28"/>
        </w:rPr>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C16613">
        <w:rPr>
          <w:sz w:val="28"/>
        </w:rPr>
        <w:t>Паралимпийских</w:t>
      </w:r>
      <w:proofErr w:type="spellEnd"/>
      <w:r w:rsidRPr="00C16613">
        <w:rPr>
          <w:sz w:val="28"/>
        </w:rPr>
        <w:t xml:space="preserve"> игр и </w:t>
      </w:r>
      <w:proofErr w:type="spellStart"/>
      <w:r w:rsidRPr="00C16613">
        <w:rPr>
          <w:sz w:val="28"/>
        </w:rPr>
        <w:t>Сурдлимпийских</w:t>
      </w:r>
      <w:proofErr w:type="spellEnd"/>
      <w:r w:rsidRPr="00C16613">
        <w:rPr>
          <w:sz w:val="28"/>
        </w:rPr>
        <w:t xml:space="preserve"> игр;</w:t>
      </w:r>
    </w:p>
    <w:p w14:paraId="699AF600" w14:textId="77777777" w:rsidR="00BD7C9B" w:rsidRPr="00C16613" w:rsidRDefault="00BD7C9B" w:rsidP="00BD7C9B">
      <w:pPr>
        <w:pStyle w:val="a4"/>
        <w:tabs>
          <w:tab w:val="left" w:pos="1417"/>
        </w:tabs>
        <w:ind w:right="131"/>
        <w:rPr>
          <w:sz w:val="28"/>
        </w:rPr>
      </w:pPr>
      <w:r>
        <w:rPr>
          <w:sz w:val="28"/>
        </w:rPr>
        <w:t xml:space="preserve">6) </w:t>
      </w:r>
      <w:r w:rsidRPr="00C16613">
        <w:rPr>
          <w:sz w:val="28"/>
        </w:rPr>
        <w:t>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w:t>
      </w:r>
      <w:r>
        <w:rPr>
          <w:sz w:val="28"/>
        </w:rPr>
        <w:t xml:space="preserve"> </w:t>
      </w:r>
      <w:r w:rsidRPr="00C16613">
        <w:rPr>
          <w:sz w:val="28"/>
        </w:rPr>
        <w:t>территориях Украины, Донецкой Народной Республики, Луганской Народной Республики, Запорожской области и Херсонской области;</w:t>
      </w:r>
    </w:p>
    <w:p w14:paraId="6BDDFA59" w14:textId="05D56094" w:rsidR="00BD7C9B" w:rsidRPr="00BD7C9B" w:rsidRDefault="00BD7C9B" w:rsidP="00BD7C9B">
      <w:pPr>
        <w:pStyle w:val="a4"/>
        <w:tabs>
          <w:tab w:val="left" w:pos="1417"/>
        </w:tabs>
        <w:ind w:right="131"/>
        <w:rPr>
          <w:sz w:val="28"/>
        </w:rPr>
      </w:pPr>
      <w:r>
        <w:rPr>
          <w:sz w:val="28"/>
        </w:rPr>
        <w:t xml:space="preserve">7) </w:t>
      </w:r>
      <w:r w:rsidRPr="00C16613">
        <w:rPr>
          <w:sz w:val="28"/>
        </w:rPr>
        <w:t>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sidRPr="00C16613">
        <w:rPr>
          <w:sz w:val="28"/>
        </w:rPr>
        <w:t>волонтерства</w:t>
      </w:r>
      <w:proofErr w:type="spellEnd"/>
      <w:r w:rsidRPr="00C16613">
        <w:rPr>
          <w:sz w:val="28"/>
        </w:rPr>
        <w:t>), указанной в статье 17.5 Федерального закона от 11.08.1995 № 135-ФЗ «О благотворительной деятельности и добровольчестве (</w:t>
      </w:r>
      <w:proofErr w:type="spellStart"/>
      <w:r w:rsidRPr="00C16613">
        <w:rPr>
          <w:sz w:val="28"/>
        </w:rPr>
        <w:t>волонтерстве</w:t>
      </w:r>
      <w:proofErr w:type="spellEnd"/>
      <w:r w:rsidRPr="00C16613">
        <w:rPr>
          <w:sz w:val="28"/>
        </w:rPr>
        <w:t>)», в объеме и порядке, установленных в правилах приема, утвержденных образовательн</w:t>
      </w:r>
      <w:r>
        <w:rPr>
          <w:sz w:val="28"/>
        </w:rPr>
        <w:t>ой организацией самостоятельно.</w:t>
      </w:r>
    </w:p>
    <w:p w14:paraId="3C6129C7" w14:textId="4E492357" w:rsidR="00C16613" w:rsidRPr="00C16613" w:rsidRDefault="005A1D27" w:rsidP="00187A00">
      <w:pPr>
        <w:pStyle w:val="a4"/>
        <w:tabs>
          <w:tab w:val="left" w:pos="1417"/>
        </w:tabs>
        <w:ind w:right="131" w:firstLine="0"/>
        <w:rPr>
          <w:sz w:val="28"/>
        </w:rPr>
      </w:pPr>
      <w:r>
        <w:rPr>
          <w:sz w:val="28"/>
        </w:rPr>
        <w:t xml:space="preserve">           </w:t>
      </w:r>
      <w:r w:rsidR="00187A00">
        <w:rPr>
          <w:sz w:val="28"/>
        </w:rPr>
        <w:t xml:space="preserve">7.4. </w:t>
      </w:r>
      <w:r w:rsidR="00C16613" w:rsidRPr="00C16613">
        <w:rPr>
          <w:sz w:val="28"/>
        </w:rPr>
        <w:t>Зачисление на обучение на базе среднего общего образования, на места по договорам об оказании платных образовательных услуг (при наличии):</w:t>
      </w:r>
    </w:p>
    <w:p w14:paraId="768C82F8" w14:textId="2CC90ABA" w:rsidR="00C16613" w:rsidRPr="00C16613" w:rsidRDefault="005A1D27" w:rsidP="00187A00">
      <w:pPr>
        <w:pStyle w:val="a4"/>
        <w:tabs>
          <w:tab w:val="left" w:pos="1417"/>
        </w:tabs>
        <w:ind w:right="131" w:firstLine="0"/>
        <w:rPr>
          <w:sz w:val="28"/>
        </w:rPr>
      </w:pPr>
      <w:r>
        <w:rPr>
          <w:sz w:val="28"/>
        </w:rPr>
        <w:t xml:space="preserve">         </w:t>
      </w:r>
      <w:r w:rsidR="00187A00">
        <w:rPr>
          <w:sz w:val="28"/>
        </w:rPr>
        <w:t xml:space="preserve">7.4.1. </w:t>
      </w:r>
      <w:r w:rsidR="00C16613" w:rsidRPr="00C16613">
        <w:rPr>
          <w:sz w:val="28"/>
        </w:rPr>
        <w:t xml:space="preserve">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Смоленской области, колледж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среднего общего образования, указанных в представленных поступающими документах об </w:t>
      </w:r>
      <w:r w:rsidR="00C16613" w:rsidRPr="00C16613">
        <w:rPr>
          <w:sz w:val="28"/>
        </w:rPr>
        <w:lastRenderedPageBreak/>
        <w:t>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w:t>
      </w:r>
    </w:p>
    <w:p w14:paraId="39BA6D4F" w14:textId="560007A8" w:rsidR="00C16613" w:rsidRPr="00C16613" w:rsidRDefault="00C16613" w:rsidP="00C16613">
      <w:pPr>
        <w:pStyle w:val="a4"/>
        <w:tabs>
          <w:tab w:val="left" w:pos="1417"/>
        </w:tabs>
        <w:ind w:right="131"/>
        <w:rPr>
          <w:sz w:val="28"/>
        </w:rPr>
      </w:pPr>
      <w:r w:rsidRPr="00C16613">
        <w:rPr>
          <w:sz w:val="28"/>
        </w:rPr>
        <w:t>Лицам, указанным в пункте 3 части 5 и пунктах 1-13 части 7 статьи 71 Федерального закона "Об образовании в Российской Федерации", предоставляется преимущественное право зачисления в колледж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части</w:t>
      </w:r>
      <w:r w:rsidR="00187A00">
        <w:rPr>
          <w:sz w:val="28"/>
        </w:rPr>
        <w:t xml:space="preserve"> </w:t>
      </w:r>
      <w:r w:rsidRPr="00C16613">
        <w:rPr>
          <w:sz w:val="28"/>
        </w:rPr>
        <w:t>5.1 статьи 71 Федерального закона "Об образовании в Российской Федерации",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14:paraId="2EFC345E" w14:textId="7741219D" w:rsidR="00C16613" w:rsidRPr="00C16613" w:rsidRDefault="00C16613" w:rsidP="00C16613">
      <w:pPr>
        <w:pStyle w:val="a4"/>
        <w:tabs>
          <w:tab w:val="left" w:pos="1417"/>
        </w:tabs>
        <w:ind w:right="131"/>
        <w:rPr>
          <w:sz w:val="28"/>
        </w:rPr>
      </w:pPr>
      <w:r w:rsidRPr="00C16613">
        <w:rPr>
          <w:sz w:val="28"/>
        </w:rPr>
        <w:t>Результаты освоения поступающими образовательной программы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как средний балл аттестата о</w:t>
      </w:r>
      <w:r w:rsidR="00187A00">
        <w:rPr>
          <w:sz w:val="28"/>
        </w:rPr>
        <w:t xml:space="preserve"> </w:t>
      </w:r>
      <w:r w:rsidRPr="00C16613">
        <w:rPr>
          <w:sz w:val="28"/>
        </w:rPr>
        <w:t>среднем общем образовании.</w:t>
      </w:r>
    </w:p>
    <w:p w14:paraId="1652C133" w14:textId="0F127684" w:rsidR="00C16613" w:rsidRPr="00C16613" w:rsidRDefault="005A1D27" w:rsidP="00187A00">
      <w:pPr>
        <w:pStyle w:val="a4"/>
        <w:tabs>
          <w:tab w:val="left" w:pos="1417"/>
        </w:tabs>
        <w:ind w:right="131" w:firstLine="0"/>
        <w:rPr>
          <w:sz w:val="28"/>
        </w:rPr>
      </w:pPr>
      <w:bookmarkStart w:id="2" w:name="_GoBack"/>
      <w:bookmarkEnd w:id="2"/>
      <w:r>
        <w:rPr>
          <w:sz w:val="28"/>
        </w:rPr>
        <w:t xml:space="preserve">           </w:t>
      </w:r>
      <w:r w:rsidR="00187A00">
        <w:rPr>
          <w:sz w:val="28"/>
        </w:rPr>
        <w:t xml:space="preserve">7.6. </w:t>
      </w:r>
      <w:r w:rsidR="00C16613" w:rsidRPr="00C16613">
        <w:rPr>
          <w:sz w:val="28"/>
        </w:rPr>
        <w:t>При наличии свободных мест, оставшихся после зачисления, зачисление в колледж осуществляется до 1 декабря текущего года.</w:t>
      </w:r>
    </w:p>
    <w:p w14:paraId="7FCA7C7E" w14:textId="03043B61" w:rsidR="00C16613" w:rsidRDefault="005A1D27" w:rsidP="00187A00">
      <w:pPr>
        <w:pStyle w:val="a4"/>
        <w:tabs>
          <w:tab w:val="left" w:pos="1417"/>
        </w:tabs>
        <w:ind w:right="131" w:firstLine="0"/>
        <w:rPr>
          <w:sz w:val="28"/>
        </w:rPr>
      </w:pPr>
      <w:r>
        <w:rPr>
          <w:sz w:val="28"/>
        </w:rPr>
        <w:t xml:space="preserve">          </w:t>
      </w:r>
      <w:r w:rsidR="00187A00">
        <w:rPr>
          <w:sz w:val="28"/>
        </w:rPr>
        <w:t>7.7.</w:t>
      </w:r>
      <w:r w:rsidR="00C16613" w:rsidRPr="00C16613">
        <w:rPr>
          <w:sz w:val="28"/>
        </w:rPr>
        <w:t>В случае зачисления в образовательную организацию на основании электронного дубликата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и 4 фотографии 3*4.</w:t>
      </w:r>
    </w:p>
    <w:p w14:paraId="0CFD380E" w14:textId="77777777" w:rsidR="00187A00" w:rsidRPr="00C16613" w:rsidRDefault="00187A00" w:rsidP="00187A00">
      <w:pPr>
        <w:pStyle w:val="a4"/>
        <w:tabs>
          <w:tab w:val="left" w:pos="1417"/>
        </w:tabs>
        <w:ind w:right="131" w:firstLine="0"/>
        <w:rPr>
          <w:sz w:val="28"/>
        </w:rPr>
      </w:pPr>
    </w:p>
    <w:p w14:paraId="645AF3A7" w14:textId="7A2D7362" w:rsidR="004440D9" w:rsidRDefault="00C47C55" w:rsidP="00A8690E">
      <w:pPr>
        <w:pStyle w:val="a4"/>
        <w:tabs>
          <w:tab w:val="left" w:pos="1417"/>
        </w:tabs>
        <w:ind w:left="0" w:right="131" w:firstLine="0"/>
        <w:rPr>
          <w:sz w:val="28"/>
        </w:rPr>
        <w:sectPr w:rsidR="004440D9" w:rsidSect="00A8690E">
          <w:headerReference w:type="default" r:id="rId17"/>
          <w:footerReference w:type="default" r:id="rId18"/>
          <w:pgSz w:w="11910" w:h="16840"/>
          <w:pgMar w:top="720" w:right="720" w:bottom="720" w:left="720" w:header="709" w:footer="0" w:gutter="0"/>
          <w:cols w:space="720"/>
          <w:titlePg/>
          <w:docGrid w:linePitch="299"/>
        </w:sectPr>
      </w:pPr>
      <w:r>
        <w:rPr>
          <w:sz w:val="28"/>
        </w:rPr>
        <w:t xml:space="preserve">            </w:t>
      </w:r>
    </w:p>
    <w:p w14:paraId="10422C28" w14:textId="77777777" w:rsidR="004440D9" w:rsidRDefault="004C3EA7" w:rsidP="0008662B">
      <w:pPr>
        <w:pStyle w:val="a3"/>
        <w:spacing w:before="6"/>
        <w:ind w:left="0" w:firstLine="0"/>
        <w:jc w:val="right"/>
      </w:pPr>
      <w:r>
        <w:lastRenderedPageBreak/>
        <w:t>Приложение 1</w:t>
      </w:r>
    </w:p>
    <w:p w14:paraId="55A4AFE1" w14:textId="77777777" w:rsidR="004C3EA7" w:rsidRDefault="004C3EA7" w:rsidP="0008662B">
      <w:pPr>
        <w:pStyle w:val="a3"/>
        <w:spacing w:before="6"/>
        <w:ind w:left="0" w:firstLine="0"/>
        <w:jc w:val="right"/>
      </w:pPr>
    </w:p>
    <w:p w14:paraId="29FC312B" w14:textId="620881A4" w:rsidR="004440D9" w:rsidRDefault="00495ED9" w:rsidP="0008662B">
      <w:pPr>
        <w:pStyle w:val="1"/>
        <w:spacing w:line="240" w:lineRule="auto"/>
        <w:ind w:left="0" w:right="204" w:firstLine="0"/>
        <w:jc w:val="center"/>
      </w:pPr>
      <w:r>
        <w:t>Образовательные</w:t>
      </w:r>
      <w:r>
        <w:rPr>
          <w:spacing w:val="-11"/>
        </w:rPr>
        <w:t xml:space="preserve"> </w:t>
      </w:r>
      <w:r>
        <w:t>программы</w:t>
      </w:r>
      <w:r>
        <w:rPr>
          <w:spacing w:val="-9"/>
        </w:rPr>
        <w:t xml:space="preserve"> </w:t>
      </w:r>
      <w:r>
        <w:t>среднего</w:t>
      </w:r>
      <w:r>
        <w:rPr>
          <w:spacing w:val="-8"/>
        </w:rPr>
        <w:t xml:space="preserve"> </w:t>
      </w:r>
      <w:r>
        <w:t>профессионального</w:t>
      </w:r>
      <w:r>
        <w:rPr>
          <w:spacing w:val="-10"/>
        </w:rPr>
        <w:t xml:space="preserve"> </w:t>
      </w:r>
      <w:r>
        <w:t xml:space="preserve">образования, по которым осуществляется прием в </w:t>
      </w:r>
      <w:r w:rsidR="004C3EA7">
        <w:t>СОГБПОУ «Гагаринский многопрофильный колледж»</w:t>
      </w:r>
      <w:r>
        <w:t xml:space="preserve"> в 202</w:t>
      </w:r>
      <w:r w:rsidR="00E178ED">
        <w:t>6</w:t>
      </w:r>
      <w:r w:rsidR="004C3EA7">
        <w:t>-202</w:t>
      </w:r>
      <w:r w:rsidR="00E178ED">
        <w:t>7</w:t>
      </w:r>
      <w:r>
        <w:t xml:space="preserve"> учебном году</w:t>
      </w:r>
    </w:p>
    <w:p w14:paraId="4AF6FDB6" w14:textId="77777777" w:rsidR="004C3EA7" w:rsidRDefault="004C3EA7" w:rsidP="0008662B">
      <w:pPr>
        <w:pStyle w:val="1"/>
        <w:spacing w:line="240" w:lineRule="auto"/>
        <w:ind w:left="0" w:right="204" w:firstLine="0"/>
        <w:jc w:val="center"/>
      </w:pPr>
    </w:p>
    <w:tbl>
      <w:tblPr>
        <w:tblStyle w:val="a9"/>
        <w:tblW w:w="0" w:type="auto"/>
        <w:tblInd w:w="208" w:type="dxa"/>
        <w:tblLayout w:type="fixed"/>
        <w:tblLook w:val="04A0" w:firstRow="1" w:lastRow="0" w:firstColumn="1" w:lastColumn="0" w:noHBand="0" w:noVBand="1"/>
      </w:tblPr>
      <w:tblGrid>
        <w:gridCol w:w="609"/>
        <w:gridCol w:w="2126"/>
        <w:gridCol w:w="2410"/>
        <w:gridCol w:w="1985"/>
        <w:gridCol w:w="1592"/>
        <w:gridCol w:w="1212"/>
      </w:tblGrid>
      <w:tr w:rsidR="00643BC5" w:rsidRPr="00643BC5" w14:paraId="5AFB4878" w14:textId="77777777" w:rsidTr="00E178ED">
        <w:tc>
          <w:tcPr>
            <w:tcW w:w="609" w:type="dxa"/>
          </w:tcPr>
          <w:p w14:paraId="007006B6" w14:textId="77777777" w:rsidR="00643BC5" w:rsidRPr="00643BC5" w:rsidRDefault="00643BC5" w:rsidP="0008662B">
            <w:pPr>
              <w:pStyle w:val="TableParagraph"/>
              <w:spacing w:line="276" w:lineRule="exact"/>
              <w:ind w:right="147" w:firstLine="50"/>
              <w:rPr>
                <w:b/>
                <w:sz w:val="24"/>
                <w:szCs w:val="24"/>
              </w:rPr>
            </w:pPr>
            <w:r w:rsidRPr="00643BC5">
              <w:rPr>
                <w:b/>
                <w:spacing w:val="-10"/>
                <w:sz w:val="24"/>
                <w:szCs w:val="24"/>
              </w:rPr>
              <w:t xml:space="preserve">№ </w:t>
            </w:r>
            <w:r w:rsidRPr="00643BC5">
              <w:rPr>
                <w:b/>
                <w:spacing w:val="-4"/>
                <w:sz w:val="24"/>
                <w:szCs w:val="24"/>
              </w:rPr>
              <w:t>п/п</w:t>
            </w:r>
          </w:p>
        </w:tc>
        <w:tc>
          <w:tcPr>
            <w:tcW w:w="2126" w:type="dxa"/>
          </w:tcPr>
          <w:p w14:paraId="64BE348E" w14:textId="77777777" w:rsidR="00643BC5" w:rsidRPr="00643BC5" w:rsidRDefault="00643BC5" w:rsidP="0008662B">
            <w:pPr>
              <w:pStyle w:val="TableParagraph"/>
              <w:spacing w:line="276" w:lineRule="exact"/>
              <w:ind w:right="263" w:firstLine="456"/>
              <w:rPr>
                <w:b/>
                <w:sz w:val="24"/>
                <w:szCs w:val="24"/>
              </w:rPr>
            </w:pPr>
            <w:r w:rsidRPr="00643BC5">
              <w:rPr>
                <w:b/>
                <w:sz w:val="24"/>
                <w:szCs w:val="24"/>
              </w:rPr>
              <w:t>Код, наименование специальности</w:t>
            </w:r>
            <w:r w:rsidRPr="00643BC5">
              <w:rPr>
                <w:b/>
                <w:spacing w:val="-15"/>
                <w:sz w:val="24"/>
                <w:szCs w:val="24"/>
              </w:rPr>
              <w:t xml:space="preserve"> </w:t>
            </w:r>
            <w:r w:rsidRPr="00643BC5">
              <w:rPr>
                <w:b/>
                <w:sz w:val="24"/>
                <w:szCs w:val="24"/>
              </w:rPr>
              <w:t>(профессии)</w:t>
            </w:r>
          </w:p>
        </w:tc>
        <w:tc>
          <w:tcPr>
            <w:tcW w:w="2410" w:type="dxa"/>
          </w:tcPr>
          <w:p w14:paraId="6FF30D84" w14:textId="77777777" w:rsidR="00643BC5" w:rsidRPr="00643BC5" w:rsidRDefault="00643BC5" w:rsidP="0008662B">
            <w:pPr>
              <w:pStyle w:val="TableParagraph"/>
              <w:spacing w:line="276" w:lineRule="exact"/>
              <w:ind w:firstLine="218"/>
              <w:rPr>
                <w:b/>
                <w:sz w:val="24"/>
                <w:szCs w:val="24"/>
              </w:rPr>
            </w:pPr>
            <w:r w:rsidRPr="00643BC5">
              <w:rPr>
                <w:b/>
                <w:spacing w:val="-2"/>
                <w:sz w:val="24"/>
                <w:szCs w:val="24"/>
              </w:rPr>
              <w:t>Уровень образования</w:t>
            </w:r>
          </w:p>
        </w:tc>
        <w:tc>
          <w:tcPr>
            <w:tcW w:w="1985" w:type="dxa"/>
          </w:tcPr>
          <w:p w14:paraId="5A5A75C4" w14:textId="77777777" w:rsidR="00643BC5" w:rsidRPr="00643BC5" w:rsidRDefault="00643BC5" w:rsidP="0008662B">
            <w:pPr>
              <w:pStyle w:val="TableParagraph"/>
              <w:spacing w:line="276" w:lineRule="exact"/>
              <w:ind w:right="336" w:firstLine="132"/>
              <w:rPr>
                <w:b/>
                <w:sz w:val="24"/>
                <w:szCs w:val="24"/>
              </w:rPr>
            </w:pPr>
            <w:r w:rsidRPr="00643BC5">
              <w:rPr>
                <w:b/>
                <w:spacing w:val="-2"/>
                <w:sz w:val="24"/>
                <w:szCs w:val="24"/>
              </w:rPr>
              <w:t>Форма обучения</w:t>
            </w:r>
          </w:p>
        </w:tc>
        <w:tc>
          <w:tcPr>
            <w:tcW w:w="1592" w:type="dxa"/>
          </w:tcPr>
          <w:p w14:paraId="5B64C0EF" w14:textId="77777777" w:rsidR="00643BC5" w:rsidRPr="00643BC5" w:rsidRDefault="00643BC5" w:rsidP="0008662B">
            <w:pPr>
              <w:pStyle w:val="TableParagraph"/>
              <w:spacing w:line="275" w:lineRule="exact"/>
              <w:ind w:right="2"/>
              <w:jc w:val="center"/>
              <w:rPr>
                <w:b/>
                <w:spacing w:val="-4"/>
                <w:sz w:val="24"/>
                <w:szCs w:val="24"/>
              </w:rPr>
            </w:pPr>
            <w:r w:rsidRPr="00643BC5">
              <w:rPr>
                <w:b/>
                <w:spacing w:val="-4"/>
                <w:sz w:val="24"/>
                <w:szCs w:val="24"/>
              </w:rPr>
              <w:t>Основа обучения</w:t>
            </w:r>
          </w:p>
        </w:tc>
        <w:tc>
          <w:tcPr>
            <w:tcW w:w="1212" w:type="dxa"/>
          </w:tcPr>
          <w:p w14:paraId="434A7DC5" w14:textId="77777777" w:rsidR="00643BC5" w:rsidRPr="00643BC5" w:rsidRDefault="00643BC5" w:rsidP="0008662B">
            <w:pPr>
              <w:pStyle w:val="TableParagraph"/>
              <w:spacing w:line="275" w:lineRule="exact"/>
              <w:ind w:right="2"/>
              <w:jc w:val="center"/>
              <w:rPr>
                <w:b/>
                <w:sz w:val="24"/>
                <w:szCs w:val="24"/>
              </w:rPr>
            </w:pPr>
            <w:r w:rsidRPr="00643BC5">
              <w:rPr>
                <w:b/>
                <w:spacing w:val="-4"/>
                <w:sz w:val="24"/>
                <w:szCs w:val="24"/>
              </w:rPr>
              <w:t>Срок</w:t>
            </w:r>
          </w:p>
          <w:p w14:paraId="1BC7CC74" w14:textId="77777777" w:rsidR="00643BC5" w:rsidRPr="00643BC5" w:rsidRDefault="00643BC5" w:rsidP="0008662B">
            <w:pPr>
              <w:pStyle w:val="TableParagraph"/>
              <w:spacing w:line="259" w:lineRule="exact"/>
              <w:jc w:val="center"/>
              <w:rPr>
                <w:b/>
                <w:sz w:val="24"/>
                <w:szCs w:val="24"/>
              </w:rPr>
            </w:pPr>
            <w:r w:rsidRPr="00643BC5">
              <w:rPr>
                <w:b/>
                <w:spacing w:val="-2"/>
                <w:sz w:val="24"/>
                <w:szCs w:val="24"/>
              </w:rPr>
              <w:t>обучения</w:t>
            </w:r>
          </w:p>
        </w:tc>
      </w:tr>
      <w:tr w:rsidR="00643BC5" w:rsidRPr="00643BC5" w14:paraId="758D89EB" w14:textId="77777777" w:rsidTr="00E178ED">
        <w:tc>
          <w:tcPr>
            <w:tcW w:w="609" w:type="dxa"/>
          </w:tcPr>
          <w:p w14:paraId="7518049F" w14:textId="77777777" w:rsidR="00643BC5" w:rsidRPr="00643BC5" w:rsidRDefault="00643BC5" w:rsidP="0008662B">
            <w:pPr>
              <w:pStyle w:val="1"/>
              <w:spacing w:line="240" w:lineRule="auto"/>
              <w:ind w:left="0" w:right="204" w:firstLine="0"/>
              <w:jc w:val="center"/>
              <w:outlineLvl w:val="0"/>
              <w:rPr>
                <w:b w:val="0"/>
                <w:sz w:val="24"/>
                <w:szCs w:val="24"/>
              </w:rPr>
            </w:pPr>
            <w:r w:rsidRPr="00643BC5">
              <w:rPr>
                <w:b w:val="0"/>
                <w:sz w:val="24"/>
                <w:szCs w:val="24"/>
              </w:rPr>
              <w:t>1</w:t>
            </w:r>
          </w:p>
        </w:tc>
        <w:tc>
          <w:tcPr>
            <w:tcW w:w="2126" w:type="dxa"/>
          </w:tcPr>
          <w:p w14:paraId="35765095"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44.02.01 Дошкольное образование</w:t>
            </w:r>
          </w:p>
        </w:tc>
        <w:tc>
          <w:tcPr>
            <w:tcW w:w="2410" w:type="dxa"/>
          </w:tcPr>
          <w:p w14:paraId="16FE31AF" w14:textId="77777777" w:rsidR="00643BC5" w:rsidRPr="00643BC5" w:rsidRDefault="00643BC5" w:rsidP="0008662B">
            <w:pPr>
              <w:pStyle w:val="TableParagraph"/>
              <w:spacing w:line="268" w:lineRule="exact"/>
              <w:rPr>
                <w:sz w:val="24"/>
                <w:szCs w:val="24"/>
              </w:rPr>
            </w:pPr>
            <w:r w:rsidRPr="00643BC5">
              <w:rPr>
                <w:sz w:val="24"/>
                <w:szCs w:val="24"/>
              </w:rPr>
              <w:t>основное</w:t>
            </w:r>
            <w:r w:rsidRPr="00643BC5">
              <w:rPr>
                <w:spacing w:val="-4"/>
                <w:sz w:val="24"/>
                <w:szCs w:val="24"/>
              </w:rPr>
              <w:t xml:space="preserve"> </w:t>
            </w:r>
            <w:r w:rsidRPr="00643BC5">
              <w:rPr>
                <w:spacing w:val="-2"/>
                <w:sz w:val="24"/>
                <w:szCs w:val="24"/>
              </w:rPr>
              <w:t>общее</w:t>
            </w:r>
          </w:p>
          <w:p w14:paraId="30C4B9FA" w14:textId="77777777" w:rsidR="00643BC5" w:rsidRPr="00643BC5" w:rsidRDefault="00643BC5" w:rsidP="0008662B">
            <w:pPr>
              <w:pStyle w:val="TableParagraph"/>
              <w:spacing w:line="264"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(9</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061F7687" w14:textId="77777777" w:rsidR="00643BC5" w:rsidRPr="00643BC5" w:rsidRDefault="00643BC5" w:rsidP="0008662B">
            <w:pPr>
              <w:pStyle w:val="1"/>
              <w:spacing w:line="240" w:lineRule="auto"/>
              <w:ind w:left="0" w:right="204" w:firstLine="0"/>
              <w:jc w:val="center"/>
              <w:outlineLvl w:val="0"/>
              <w:rPr>
                <w:b w:val="0"/>
                <w:sz w:val="24"/>
                <w:szCs w:val="24"/>
              </w:rPr>
            </w:pPr>
            <w:r w:rsidRPr="00643BC5">
              <w:rPr>
                <w:b w:val="0"/>
                <w:sz w:val="24"/>
                <w:szCs w:val="24"/>
              </w:rPr>
              <w:t>очная</w:t>
            </w:r>
          </w:p>
        </w:tc>
        <w:tc>
          <w:tcPr>
            <w:tcW w:w="1592" w:type="dxa"/>
          </w:tcPr>
          <w:p w14:paraId="0012D032" w14:textId="77777777" w:rsidR="00643BC5" w:rsidRPr="00643BC5" w:rsidRDefault="00643BC5" w:rsidP="0008662B">
            <w:pPr>
              <w:rPr>
                <w:sz w:val="24"/>
                <w:szCs w:val="24"/>
              </w:rPr>
            </w:pPr>
            <w:r w:rsidRPr="00643BC5">
              <w:rPr>
                <w:sz w:val="24"/>
                <w:szCs w:val="24"/>
              </w:rPr>
              <w:t>бюджет,</w:t>
            </w:r>
          </w:p>
          <w:p w14:paraId="6CC9B5A6" w14:textId="77777777" w:rsidR="00643BC5" w:rsidRPr="00643BC5" w:rsidRDefault="00643BC5" w:rsidP="0008662B">
            <w:pPr>
              <w:rPr>
                <w:b/>
                <w:sz w:val="24"/>
                <w:szCs w:val="24"/>
              </w:rPr>
            </w:pPr>
            <w:r w:rsidRPr="00643BC5">
              <w:rPr>
                <w:sz w:val="24"/>
                <w:szCs w:val="24"/>
              </w:rPr>
              <w:t>внебюджет</w:t>
            </w:r>
          </w:p>
        </w:tc>
        <w:tc>
          <w:tcPr>
            <w:tcW w:w="1212" w:type="dxa"/>
          </w:tcPr>
          <w:p w14:paraId="114A96F2" w14:textId="77777777" w:rsidR="00643BC5" w:rsidRPr="00643BC5" w:rsidRDefault="00A90A66" w:rsidP="0008662B">
            <w:pPr>
              <w:pStyle w:val="1"/>
              <w:spacing w:line="240" w:lineRule="auto"/>
              <w:ind w:left="0" w:right="204" w:firstLine="0"/>
              <w:jc w:val="left"/>
              <w:outlineLvl w:val="0"/>
              <w:rPr>
                <w:b w:val="0"/>
                <w:sz w:val="24"/>
                <w:szCs w:val="24"/>
              </w:rPr>
            </w:pPr>
            <w:r>
              <w:rPr>
                <w:b w:val="0"/>
                <w:sz w:val="24"/>
                <w:szCs w:val="24"/>
              </w:rPr>
              <w:t>3</w:t>
            </w:r>
            <w:r w:rsidR="00643BC5" w:rsidRPr="00643BC5">
              <w:rPr>
                <w:b w:val="0"/>
                <w:sz w:val="24"/>
                <w:szCs w:val="24"/>
              </w:rPr>
              <w:t xml:space="preserve"> года  10 мес.</w:t>
            </w:r>
          </w:p>
        </w:tc>
      </w:tr>
      <w:tr w:rsidR="00643BC5" w:rsidRPr="00643BC5" w14:paraId="4F554592" w14:textId="77777777" w:rsidTr="00E178ED">
        <w:tc>
          <w:tcPr>
            <w:tcW w:w="609" w:type="dxa"/>
          </w:tcPr>
          <w:p w14:paraId="4D76A082" w14:textId="77777777" w:rsidR="00643BC5" w:rsidRPr="00643BC5" w:rsidRDefault="00643BC5" w:rsidP="0008662B">
            <w:pPr>
              <w:pStyle w:val="1"/>
              <w:spacing w:line="240" w:lineRule="auto"/>
              <w:ind w:left="0" w:right="204" w:firstLine="0"/>
              <w:jc w:val="center"/>
              <w:outlineLvl w:val="0"/>
              <w:rPr>
                <w:b w:val="0"/>
                <w:sz w:val="24"/>
                <w:szCs w:val="24"/>
              </w:rPr>
            </w:pPr>
            <w:r w:rsidRPr="00643BC5">
              <w:rPr>
                <w:b w:val="0"/>
                <w:sz w:val="24"/>
                <w:szCs w:val="24"/>
              </w:rPr>
              <w:t>2</w:t>
            </w:r>
          </w:p>
        </w:tc>
        <w:tc>
          <w:tcPr>
            <w:tcW w:w="2126" w:type="dxa"/>
          </w:tcPr>
          <w:p w14:paraId="5AF87451"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44.02.02 Преподавание в начальных классах</w:t>
            </w:r>
          </w:p>
        </w:tc>
        <w:tc>
          <w:tcPr>
            <w:tcW w:w="2410" w:type="dxa"/>
          </w:tcPr>
          <w:p w14:paraId="08932025" w14:textId="77777777" w:rsidR="00643BC5" w:rsidRPr="00643BC5" w:rsidRDefault="00643BC5" w:rsidP="0008662B">
            <w:pPr>
              <w:pStyle w:val="TableParagraph"/>
              <w:spacing w:line="268" w:lineRule="exact"/>
              <w:rPr>
                <w:sz w:val="24"/>
                <w:szCs w:val="24"/>
              </w:rPr>
            </w:pPr>
            <w:r w:rsidRPr="00643BC5">
              <w:rPr>
                <w:sz w:val="24"/>
                <w:szCs w:val="24"/>
              </w:rPr>
              <w:t>основное</w:t>
            </w:r>
            <w:r w:rsidRPr="00643BC5">
              <w:rPr>
                <w:spacing w:val="-4"/>
                <w:sz w:val="24"/>
                <w:szCs w:val="24"/>
              </w:rPr>
              <w:t xml:space="preserve"> </w:t>
            </w:r>
            <w:r w:rsidRPr="00643BC5">
              <w:rPr>
                <w:spacing w:val="-2"/>
                <w:sz w:val="24"/>
                <w:szCs w:val="24"/>
              </w:rPr>
              <w:t>общее</w:t>
            </w:r>
          </w:p>
          <w:p w14:paraId="0F44E151" w14:textId="77777777" w:rsidR="00643BC5" w:rsidRPr="00643BC5" w:rsidRDefault="00643BC5" w:rsidP="0008662B">
            <w:pPr>
              <w:pStyle w:val="TableParagraph"/>
              <w:spacing w:line="264"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(9</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6084AAE7" w14:textId="77777777" w:rsidR="00643BC5" w:rsidRPr="00643BC5" w:rsidRDefault="00643BC5" w:rsidP="0008662B">
            <w:pPr>
              <w:jc w:val="center"/>
              <w:rPr>
                <w:sz w:val="24"/>
                <w:szCs w:val="24"/>
              </w:rPr>
            </w:pPr>
            <w:r w:rsidRPr="00643BC5">
              <w:rPr>
                <w:sz w:val="24"/>
                <w:szCs w:val="24"/>
              </w:rPr>
              <w:t>очная</w:t>
            </w:r>
          </w:p>
        </w:tc>
        <w:tc>
          <w:tcPr>
            <w:tcW w:w="1592" w:type="dxa"/>
          </w:tcPr>
          <w:p w14:paraId="5C9D4EE3" w14:textId="77777777" w:rsidR="00643BC5" w:rsidRPr="00643BC5" w:rsidRDefault="00643BC5" w:rsidP="0008662B">
            <w:pPr>
              <w:pStyle w:val="1"/>
              <w:ind w:left="0" w:right="204"/>
              <w:outlineLvl w:val="0"/>
              <w:rPr>
                <w:b w:val="0"/>
                <w:sz w:val="24"/>
                <w:szCs w:val="24"/>
              </w:rPr>
            </w:pPr>
            <w:r>
              <w:rPr>
                <w:b w:val="0"/>
                <w:sz w:val="24"/>
                <w:szCs w:val="24"/>
              </w:rPr>
              <w:t xml:space="preserve"> </w:t>
            </w:r>
            <w:r w:rsidRPr="00643BC5">
              <w:rPr>
                <w:b w:val="0"/>
                <w:sz w:val="24"/>
                <w:szCs w:val="24"/>
              </w:rPr>
              <w:t>бюджет,</w:t>
            </w:r>
          </w:p>
          <w:p w14:paraId="19E834AE"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внебюджет</w:t>
            </w:r>
          </w:p>
        </w:tc>
        <w:tc>
          <w:tcPr>
            <w:tcW w:w="1212" w:type="dxa"/>
          </w:tcPr>
          <w:p w14:paraId="7C39C55C"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3 года  10 мес.</w:t>
            </w:r>
          </w:p>
        </w:tc>
      </w:tr>
      <w:tr w:rsidR="00643BC5" w:rsidRPr="00643BC5" w14:paraId="70226B11" w14:textId="77777777" w:rsidTr="00E178ED">
        <w:tc>
          <w:tcPr>
            <w:tcW w:w="609" w:type="dxa"/>
          </w:tcPr>
          <w:p w14:paraId="6D0FD0FC" w14:textId="77777777" w:rsidR="00643BC5" w:rsidRPr="00643BC5" w:rsidRDefault="00643BC5" w:rsidP="0008662B">
            <w:pPr>
              <w:pStyle w:val="1"/>
              <w:spacing w:line="240" w:lineRule="auto"/>
              <w:ind w:left="0" w:right="204" w:firstLine="0"/>
              <w:jc w:val="center"/>
              <w:outlineLvl w:val="0"/>
              <w:rPr>
                <w:b w:val="0"/>
                <w:sz w:val="24"/>
                <w:szCs w:val="24"/>
              </w:rPr>
            </w:pPr>
            <w:r w:rsidRPr="00643BC5">
              <w:rPr>
                <w:b w:val="0"/>
                <w:sz w:val="24"/>
                <w:szCs w:val="24"/>
              </w:rPr>
              <w:t>3</w:t>
            </w:r>
          </w:p>
        </w:tc>
        <w:tc>
          <w:tcPr>
            <w:tcW w:w="2126" w:type="dxa"/>
          </w:tcPr>
          <w:p w14:paraId="12D137BB"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49.02.01 Физическая культура</w:t>
            </w:r>
          </w:p>
        </w:tc>
        <w:tc>
          <w:tcPr>
            <w:tcW w:w="2410" w:type="dxa"/>
          </w:tcPr>
          <w:p w14:paraId="7F53AEDC" w14:textId="77777777" w:rsidR="00643BC5" w:rsidRPr="00643BC5" w:rsidRDefault="00643BC5" w:rsidP="0008662B">
            <w:pPr>
              <w:pStyle w:val="TableParagraph"/>
              <w:spacing w:line="268" w:lineRule="exact"/>
              <w:rPr>
                <w:sz w:val="24"/>
                <w:szCs w:val="24"/>
              </w:rPr>
            </w:pPr>
            <w:r w:rsidRPr="00643BC5">
              <w:rPr>
                <w:sz w:val="24"/>
                <w:szCs w:val="24"/>
              </w:rPr>
              <w:t>основное</w:t>
            </w:r>
            <w:r w:rsidRPr="00643BC5">
              <w:rPr>
                <w:spacing w:val="-4"/>
                <w:sz w:val="24"/>
                <w:szCs w:val="24"/>
              </w:rPr>
              <w:t xml:space="preserve"> </w:t>
            </w:r>
            <w:r w:rsidRPr="00643BC5">
              <w:rPr>
                <w:spacing w:val="-2"/>
                <w:sz w:val="24"/>
                <w:szCs w:val="24"/>
              </w:rPr>
              <w:t>общее</w:t>
            </w:r>
          </w:p>
          <w:p w14:paraId="48683B63" w14:textId="77777777" w:rsidR="00643BC5" w:rsidRPr="00643BC5" w:rsidRDefault="00643BC5" w:rsidP="0008662B">
            <w:pPr>
              <w:pStyle w:val="TableParagraph"/>
              <w:spacing w:line="264"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(9</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61BB1C68" w14:textId="77777777" w:rsidR="00643BC5" w:rsidRPr="00643BC5" w:rsidRDefault="00643BC5" w:rsidP="0008662B">
            <w:pPr>
              <w:jc w:val="center"/>
              <w:rPr>
                <w:sz w:val="24"/>
                <w:szCs w:val="24"/>
              </w:rPr>
            </w:pPr>
            <w:r w:rsidRPr="00643BC5">
              <w:rPr>
                <w:sz w:val="24"/>
                <w:szCs w:val="24"/>
              </w:rPr>
              <w:t>очная</w:t>
            </w:r>
          </w:p>
        </w:tc>
        <w:tc>
          <w:tcPr>
            <w:tcW w:w="1592" w:type="dxa"/>
          </w:tcPr>
          <w:p w14:paraId="623D9AA5" w14:textId="77777777" w:rsidR="00643BC5" w:rsidRPr="00643BC5" w:rsidRDefault="00643BC5" w:rsidP="0008662B">
            <w:pPr>
              <w:pStyle w:val="1"/>
              <w:ind w:left="0" w:right="204"/>
              <w:outlineLvl w:val="0"/>
              <w:rPr>
                <w:b w:val="0"/>
                <w:sz w:val="24"/>
                <w:szCs w:val="24"/>
              </w:rPr>
            </w:pPr>
            <w:r>
              <w:rPr>
                <w:b w:val="0"/>
                <w:sz w:val="24"/>
                <w:szCs w:val="24"/>
              </w:rPr>
              <w:t xml:space="preserve"> </w:t>
            </w:r>
            <w:r w:rsidRPr="00643BC5">
              <w:rPr>
                <w:b w:val="0"/>
                <w:sz w:val="24"/>
                <w:szCs w:val="24"/>
              </w:rPr>
              <w:t>бюджет,</w:t>
            </w:r>
          </w:p>
          <w:p w14:paraId="7062961D"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внебюджет</w:t>
            </w:r>
          </w:p>
        </w:tc>
        <w:tc>
          <w:tcPr>
            <w:tcW w:w="1212" w:type="dxa"/>
          </w:tcPr>
          <w:p w14:paraId="1125BF23"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3 года  10 мес.</w:t>
            </w:r>
          </w:p>
        </w:tc>
      </w:tr>
      <w:tr w:rsidR="00643BC5" w:rsidRPr="00643BC5" w14:paraId="59251AA3" w14:textId="77777777" w:rsidTr="00E178ED">
        <w:tc>
          <w:tcPr>
            <w:tcW w:w="609" w:type="dxa"/>
          </w:tcPr>
          <w:p w14:paraId="403B5A6C" w14:textId="77777777" w:rsidR="00643BC5" w:rsidRPr="00643BC5" w:rsidRDefault="00643BC5" w:rsidP="0008662B">
            <w:pPr>
              <w:pStyle w:val="1"/>
              <w:spacing w:line="240" w:lineRule="auto"/>
              <w:ind w:left="0" w:right="204" w:firstLine="0"/>
              <w:jc w:val="center"/>
              <w:outlineLvl w:val="0"/>
              <w:rPr>
                <w:b w:val="0"/>
                <w:sz w:val="24"/>
                <w:szCs w:val="24"/>
              </w:rPr>
            </w:pPr>
            <w:r w:rsidRPr="00643BC5">
              <w:rPr>
                <w:b w:val="0"/>
                <w:sz w:val="24"/>
                <w:szCs w:val="24"/>
              </w:rPr>
              <w:t>4</w:t>
            </w:r>
          </w:p>
        </w:tc>
        <w:tc>
          <w:tcPr>
            <w:tcW w:w="2126" w:type="dxa"/>
          </w:tcPr>
          <w:p w14:paraId="4008BD3F"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36.02.01 Ветеринария</w:t>
            </w:r>
          </w:p>
        </w:tc>
        <w:tc>
          <w:tcPr>
            <w:tcW w:w="2410" w:type="dxa"/>
          </w:tcPr>
          <w:p w14:paraId="2A51014A" w14:textId="77777777" w:rsidR="00643BC5" w:rsidRPr="00643BC5" w:rsidRDefault="00643BC5" w:rsidP="0008662B">
            <w:pPr>
              <w:pStyle w:val="TableParagraph"/>
              <w:spacing w:line="268" w:lineRule="exact"/>
              <w:rPr>
                <w:sz w:val="24"/>
                <w:szCs w:val="24"/>
              </w:rPr>
            </w:pPr>
            <w:r w:rsidRPr="00643BC5">
              <w:rPr>
                <w:sz w:val="24"/>
                <w:szCs w:val="24"/>
              </w:rPr>
              <w:t>основное</w:t>
            </w:r>
            <w:r w:rsidRPr="00643BC5">
              <w:rPr>
                <w:spacing w:val="-4"/>
                <w:sz w:val="24"/>
                <w:szCs w:val="24"/>
              </w:rPr>
              <w:t xml:space="preserve"> </w:t>
            </w:r>
            <w:r w:rsidRPr="00643BC5">
              <w:rPr>
                <w:spacing w:val="-2"/>
                <w:sz w:val="24"/>
                <w:szCs w:val="24"/>
              </w:rPr>
              <w:t>общее</w:t>
            </w:r>
          </w:p>
          <w:p w14:paraId="00AB40D7" w14:textId="77777777" w:rsidR="00643BC5" w:rsidRPr="00643BC5" w:rsidRDefault="00643BC5" w:rsidP="0008662B">
            <w:pPr>
              <w:pStyle w:val="TableParagraph"/>
              <w:spacing w:line="264"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(9</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44E31A1F" w14:textId="77777777" w:rsidR="00643BC5" w:rsidRPr="00643BC5" w:rsidRDefault="00643BC5" w:rsidP="0008662B">
            <w:pPr>
              <w:jc w:val="center"/>
              <w:rPr>
                <w:sz w:val="24"/>
                <w:szCs w:val="24"/>
              </w:rPr>
            </w:pPr>
            <w:r w:rsidRPr="00643BC5">
              <w:rPr>
                <w:sz w:val="24"/>
                <w:szCs w:val="24"/>
              </w:rPr>
              <w:t>очная</w:t>
            </w:r>
          </w:p>
        </w:tc>
        <w:tc>
          <w:tcPr>
            <w:tcW w:w="1592" w:type="dxa"/>
          </w:tcPr>
          <w:p w14:paraId="576E02EF" w14:textId="77777777" w:rsidR="00643BC5" w:rsidRPr="00643BC5" w:rsidRDefault="00643BC5" w:rsidP="0008662B">
            <w:pPr>
              <w:pStyle w:val="1"/>
              <w:ind w:left="0" w:right="204"/>
              <w:outlineLvl w:val="0"/>
              <w:rPr>
                <w:b w:val="0"/>
                <w:sz w:val="24"/>
                <w:szCs w:val="24"/>
              </w:rPr>
            </w:pPr>
            <w:r>
              <w:rPr>
                <w:b w:val="0"/>
                <w:sz w:val="24"/>
                <w:szCs w:val="24"/>
              </w:rPr>
              <w:t xml:space="preserve"> </w:t>
            </w:r>
            <w:r w:rsidRPr="00643BC5">
              <w:rPr>
                <w:b w:val="0"/>
                <w:sz w:val="24"/>
                <w:szCs w:val="24"/>
              </w:rPr>
              <w:t>бюджет,</w:t>
            </w:r>
          </w:p>
          <w:p w14:paraId="327370CE"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внебюджет</w:t>
            </w:r>
          </w:p>
        </w:tc>
        <w:tc>
          <w:tcPr>
            <w:tcW w:w="1212" w:type="dxa"/>
          </w:tcPr>
          <w:p w14:paraId="11BB4A7B" w14:textId="77777777" w:rsidR="00643BC5" w:rsidRPr="00643BC5" w:rsidRDefault="00643BC5" w:rsidP="0008662B">
            <w:pPr>
              <w:pStyle w:val="1"/>
              <w:spacing w:line="240" w:lineRule="auto"/>
              <w:ind w:left="0" w:right="204" w:firstLine="0"/>
              <w:jc w:val="left"/>
              <w:outlineLvl w:val="0"/>
              <w:rPr>
                <w:b w:val="0"/>
                <w:sz w:val="24"/>
                <w:szCs w:val="24"/>
              </w:rPr>
            </w:pPr>
            <w:r w:rsidRPr="00643BC5">
              <w:rPr>
                <w:b w:val="0"/>
                <w:sz w:val="24"/>
                <w:szCs w:val="24"/>
              </w:rPr>
              <w:t>3 года  10 мес.</w:t>
            </w:r>
          </w:p>
        </w:tc>
      </w:tr>
      <w:tr w:rsidR="00E178ED" w:rsidRPr="00643BC5" w14:paraId="5D58E9D5" w14:textId="77777777" w:rsidTr="00E178ED">
        <w:tc>
          <w:tcPr>
            <w:tcW w:w="609" w:type="dxa"/>
            <w:vMerge w:val="restart"/>
          </w:tcPr>
          <w:p w14:paraId="5C460FE8" w14:textId="77777777" w:rsidR="00E178ED" w:rsidRPr="00643BC5" w:rsidRDefault="00E178ED" w:rsidP="0008662B">
            <w:pPr>
              <w:pStyle w:val="1"/>
              <w:spacing w:line="240" w:lineRule="auto"/>
              <w:ind w:left="0" w:right="204" w:firstLine="0"/>
              <w:jc w:val="center"/>
              <w:outlineLvl w:val="0"/>
              <w:rPr>
                <w:b w:val="0"/>
                <w:sz w:val="24"/>
                <w:szCs w:val="24"/>
              </w:rPr>
            </w:pPr>
            <w:r w:rsidRPr="00643BC5">
              <w:rPr>
                <w:b w:val="0"/>
                <w:sz w:val="24"/>
                <w:szCs w:val="24"/>
              </w:rPr>
              <w:t>5</w:t>
            </w:r>
          </w:p>
        </w:tc>
        <w:tc>
          <w:tcPr>
            <w:tcW w:w="2126" w:type="dxa"/>
            <w:vMerge w:val="restart"/>
          </w:tcPr>
          <w:p w14:paraId="06DD13D2" w14:textId="77777777" w:rsidR="00E178ED" w:rsidRPr="00643BC5" w:rsidRDefault="00E178ED" w:rsidP="0008662B">
            <w:pPr>
              <w:pStyle w:val="1"/>
              <w:spacing w:line="240" w:lineRule="auto"/>
              <w:ind w:left="0" w:right="204" w:firstLine="0"/>
              <w:jc w:val="left"/>
              <w:outlineLvl w:val="0"/>
              <w:rPr>
                <w:b w:val="0"/>
                <w:sz w:val="24"/>
                <w:szCs w:val="24"/>
              </w:rPr>
            </w:pPr>
            <w:r w:rsidRPr="00643BC5">
              <w:rPr>
                <w:b w:val="0"/>
                <w:sz w:val="24"/>
                <w:szCs w:val="24"/>
              </w:rPr>
              <w:t>38.02.01 Экономика и бухгалтерский учет (по отраслям)</w:t>
            </w:r>
          </w:p>
        </w:tc>
        <w:tc>
          <w:tcPr>
            <w:tcW w:w="2410" w:type="dxa"/>
          </w:tcPr>
          <w:p w14:paraId="6A4E1F47" w14:textId="77777777" w:rsidR="00E178ED" w:rsidRPr="00643BC5" w:rsidRDefault="00E178ED" w:rsidP="0008662B">
            <w:pPr>
              <w:pStyle w:val="TableParagraph"/>
              <w:spacing w:line="268" w:lineRule="exact"/>
              <w:rPr>
                <w:sz w:val="24"/>
                <w:szCs w:val="24"/>
              </w:rPr>
            </w:pPr>
            <w:r w:rsidRPr="00643BC5">
              <w:rPr>
                <w:sz w:val="24"/>
                <w:szCs w:val="24"/>
              </w:rPr>
              <w:t>основное</w:t>
            </w:r>
            <w:r w:rsidRPr="00643BC5">
              <w:rPr>
                <w:spacing w:val="-4"/>
                <w:sz w:val="24"/>
                <w:szCs w:val="24"/>
              </w:rPr>
              <w:t xml:space="preserve"> </w:t>
            </w:r>
            <w:r w:rsidRPr="00643BC5">
              <w:rPr>
                <w:spacing w:val="-2"/>
                <w:sz w:val="24"/>
                <w:szCs w:val="24"/>
              </w:rPr>
              <w:t>общее</w:t>
            </w:r>
          </w:p>
          <w:p w14:paraId="5212C547" w14:textId="77777777" w:rsidR="00E178ED" w:rsidRPr="00643BC5" w:rsidRDefault="00E178ED" w:rsidP="0008662B">
            <w:pPr>
              <w:pStyle w:val="TableParagraph"/>
              <w:spacing w:line="264"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(9</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35271082" w14:textId="77777777" w:rsidR="00E178ED" w:rsidRPr="00643BC5" w:rsidRDefault="00E178ED" w:rsidP="0008662B">
            <w:pPr>
              <w:jc w:val="center"/>
              <w:rPr>
                <w:sz w:val="24"/>
                <w:szCs w:val="24"/>
              </w:rPr>
            </w:pPr>
            <w:r w:rsidRPr="00643BC5">
              <w:rPr>
                <w:sz w:val="24"/>
                <w:szCs w:val="24"/>
              </w:rPr>
              <w:t>очная</w:t>
            </w:r>
          </w:p>
        </w:tc>
        <w:tc>
          <w:tcPr>
            <w:tcW w:w="1592" w:type="dxa"/>
          </w:tcPr>
          <w:p w14:paraId="36B10B4B" w14:textId="77777777" w:rsidR="00E178ED" w:rsidRPr="00643BC5" w:rsidRDefault="00E178ED" w:rsidP="0008662B">
            <w:pPr>
              <w:pStyle w:val="1"/>
              <w:spacing w:line="240" w:lineRule="auto"/>
              <w:ind w:left="0" w:right="204" w:firstLine="0"/>
              <w:jc w:val="left"/>
              <w:outlineLvl w:val="0"/>
              <w:rPr>
                <w:b w:val="0"/>
                <w:sz w:val="24"/>
                <w:szCs w:val="24"/>
              </w:rPr>
            </w:pPr>
            <w:r w:rsidRPr="00643BC5">
              <w:rPr>
                <w:b w:val="0"/>
                <w:bCs w:val="0"/>
                <w:sz w:val="24"/>
                <w:szCs w:val="24"/>
              </w:rPr>
              <w:t>внебюджет</w:t>
            </w:r>
          </w:p>
        </w:tc>
        <w:tc>
          <w:tcPr>
            <w:tcW w:w="1212" w:type="dxa"/>
          </w:tcPr>
          <w:p w14:paraId="410AFB56" w14:textId="77777777" w:rsidR="00E178ED" w:rsidRPr="00643BC5" w:rsidRDefault="00E178ED" w:rsidP="0008662B">
            <w:pPr>
              <w:pStyle w:val="1"/>
              <w:spacing w:line="240" w:lineRule="auto"/>
              <w:ind w:left="0" w:right="204" w:firstLine="0"/>
              <w:jc w:val="left"/>
              <w:outlineLvl w:val="0"/>
              <w:rPr>
                <w:b w:val="0"/>
                <w:sz w:val="24"/>
                <w:szCs w:val="24"/>
              </w:rPr>
            </w:pPr>
            <w:r w:rsidRPr="00643BC5">
              <w:rPr>
                <w:b w:val="0"/>
                <w:sz w:val="24"/>
                <w:szCs w:val="24"/>
              </w:rPr>
              <w:t>2 года  10 мес.</w:t>
            </w:r>
          </w:p>
        </w:tc>
      </w:tr>
      <w:tr w:rsidR="003754B9" w:rsidRPr="00643BC5" w14:paraId="2360FDFF" w14:textId="77777777" w:rsidTr="00E178ED">
        <w:tc>
          <w:tcPr>
            <w:tcW w:w="609" w:type="dxa"/>
            <w:vMerge/>
          </w:tcPr>
          <w:p w14:paraId="41D4B2BD" w14:textId="77777777" w:rsidR="003754B9" w:rsidRPr="00643BC5" w:rsidRDefault="003754B9" w:rsidP="0008662B">
            <w:pPr>
              <w:pStyle w:val="1"/>
              <w:spacing w:line="240" w:lineRule="auto"/>
              <w:ind w:left="0" w:right="204" w:firstLine="0"/>
              <w:jc w:val="center"/>
              <w:outlineLvl w:val="0"/>
              <w:rPr>
                <w:b w:val="0"/>
                <w:sz w:val="24"/>
                <w:szCs w:val="24"/>
              </w:rPr>
            </w:pPr>
          </w:p>
        </w:tc>
        <w:tc>
          <w:tcPr>
            <w:tcW w:w="2126" w:type="dxa"/>
            <w:vMerge/>
          </w:tcPr>
          <w:p w14:paraId="17D9D2E8" w14:textId="77777777" w:rsidR="003754B9" w:rsidRPr="00643BC5" w:rsidRDefault="003754B9" w:rsidP="0008662B">
            <w:pPr>
              <w:pStyle w:val="1"/>
              <w:spacing w:line="240" w:lineRule="auto"/>
              <w:ind w:left="0" w:right="204" w:firstLine="0"/>
              <w:jc w:val="left"/>
              <w:outlineLvl w:val="0"/>
              <w:rPr>
                <w:b w:val="0"/>
                <w:sz w:val="24"/>
                <w:szCs w:val="24"/>
              </w:rPr>
            </w:pPr>
          </w:p>
        </w:tc>
        <w:tc>
          <w:tcPr>
            <w:tcW w:w="2410" w:type="dxa"/>
          </w:tcPr>
          <w:p w14:paraId="7F6F5516" w14:textId="77777777" w:rsidR="003754B9" w:rsidRPr="00643BC5" w:rsidRDefault="003754B9" w:rsidP="0008662B">
            <w:pPr>
              <w:pStyle w:val="TableParagraph"/>
              <w:spacing w:line="268" w:lineRule="exact"/>
              <w:rPr>
                <w:sz w:val="24"/>
                <w:szCs w:val="24"/>
              </w:rPr>
            </w:pPr>
            <w:r w:rsidRPr="00643BC5">
              <w:rPr>
                <w:sz w:val="24"/>
                <w:szCs w:val="24"/>
              </w:rPr>
              <w:t>среднее</w:t>
            </w:r>
            <w:r w:rsidRPr="00643BC5">
              <w:rPr>
                <w:spacing w:val="-4"/>
                <w:sz w:val="24"/>
                <w:szCs w:val="24"/>
              </w:rPr>
              <w:t xml:space="preserve"> </w:t>
            </w:r>
            <w:r w:rsidRPr="00643BC5">
              <w:rPr>
                <w:spacing w:val="-2"/>
                <w:sz w:val="24"/>
                <w:szCs w:val="24"/>
              </w:rPr>
              <w:t>общее</w:t>
            </w:r>
          </w:p>
          <w:p w14:paraId="1A7CC462" w14:textId="6D201E48" w:rsidR="003754B9" w:rsidRPr="00643BC5" w:rsidRDefault="003754B9" w:rsidP="0008662B">
            <w:pPr>
              <w:pStyle w:val="TableParagraph"/>
              <w:spacing w:line="268"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(11</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3F869C9F" w14:textId="0436A293" w:rsidR="003754B9" w:rsidRPr="00643BC5" w:rsidRDefault="003754B9" w:rsidP="0008662B">
            <w:pPr>
              <w:jc w:val="center"/>
              <w:rPr>
                <w:sz w:val="24"/>
                <w:szCs w:val="24"/>
              </w:rPr>
            </w:pPr>
            <w:r w:rsidRPr="00643BC5">
              <w:rPr>
                <w:sz w:val="24"/>
                <w:szCs w:val="24"/>
              </w:rPr>
              <w:t>очная</w:t>
            </w:r>
          </w:p>
        </w:tc>
        <w:tc>
          <w:tcPr>
            <w:tcW w:w="1592" w:type="dxa"/>
          </w:tcPr>
          <w:p w14:paraId="2A33625E" w14:textId="3F07A2F7" w:rsidR="003754B9" w:rsidRPr="00643BC5" w:rsidRDefault="003754B9" w:rsidP="0008662B">
            <w:pPr>
              <w:pStyle w:val="1"/>
              <w:spacing w:line="240" w:lineRule="auto"/>
              <w:ind w:left="0" w:right="204" w:firstLine="0"/>
              <w:jc w:val="left"/>
              <w:outlineLvl w:val="0"/>
              <w:rPr>
                <w:b w:val="0"/>
                <w:bCs w:val="0"/>
                <w:sz w:val="24"/>
                <w:szCs w:val="24"/>
              </w:rPr>
            </w:pPr>
            <w:r w:rsidRPr="00643BC5">
              <w:rPr>
                <w:b w:val="0"/>
                <w:bCs w:val="0"/>
                <w:sz w:val="24"/>
                <w:szCs w:val="24"/>
              </w:rPr>
              <w:t>внебюджет</w:t>
            </w:r>
          </w:p>
        </w:tc>
        <w:tc>
          <w:tcPr>
            <w:tcW w:w="1212" w:type="dxa"/>
          </w:tcPr>
          <w:p w14:paraId="10518B7D" w14:textId="2303B519" w:rsidR="003754B9" w:rsidRPr="00643BC5" w:rsidRDefault="003754B9" w:rsidP="0008662B">
            <w:pPr>
              <w:pStyle w:val="1"/>
              <w:spacing w:line="240" w:lineRule="auto"/>
              <w:ind w:left="0" w:right="204" w:firstLine="0"/>
              <w:jc w:val="left"/>
              <w:outlineLvl w:val="0"/>
              <w:rPr>
                <w:b w:val="0"/>
                <w:sz w:val="24"/>
                <w:szCs w:val="24"/>
              </w:rPr>
            </w:pPr>
            <w:r>
              <w:rPr>
                <w:b w:val="0"/>
                <w:sz w:val="24"/>
                <w:szCs w:val="24"/>
              </w:rPr>
              <w:t>1 год</w:t>
            </w:r>
            <w:r w:rsidRPr="00643BC5">
              <w:rPr>
                <w:b w:val="0"/>
                <w:sz w:val="24"/>
                <w:szCs w:val="24"/>
              </w:rPr>
              <w:t xml:space="preserve">  10 мес.</w:t>
            </w:r>
          </w:p>
        </w:tc>
      </w:tr>
      <w:tr w:rsidR="003754B9" w:rsidRPr="00643BC5" w14:paraId="5DDD2451" w14:textId="77777777" w:rsidTr="00E178ED">
        <w:tc>
          <w:tcPr>
            <w:tcW w:w="609" w:type="dxa"/>
            <w:vMerge/>
          </w:tcPr>
          <w:p w14:paraId="7D74DBC9" w14:textId="77777777" w:rsidR="003754B9" w:rsidRPr="00643BC5" w:rsidRDefault="003754B9" w:rsidP="0008662B">
            <w:pPr>
              <w:pStyle w:val="1"/>
              <w:spacing w:line="240" w:lineRule="auto"/>
              <w:ind w:left="0" w:right="204" w:firstLine="0"/>
              <w:jc w:val="center"/>
              <w:outlineLvl w:val="0"/>
              <w:rPr>
                <w:b w:val="0"/>
                <w:sz w:val="24"/>
                <w:szCs w:val="24"/>
              </w:rPr>
            </w:pPr>
          </w:p>
        </w:tc>
        <w:tc>
          <w:tcPr>
            <w:tcW w:w="2126" w:type="dxa"/>
            <w:vMerge/>
          </w:tcPr>
          <w:p w14:paraId="0720B365" w14:textId="77777777" w:rsidR="003754B9" w:rsidRPr="00643BC5" w:rsidRDefault="003754B9" w:rsidP="0008662B">
            <w:pPr>
              <w:pStyle w:val="1"/>
              <w:spacing w:line="240" w:lineRule="auto"/>
              <w:ind w:left="0" w:right="204" w:firstLine="0"/>
              <w:jc w:val="left"/>
              <w:outlineLvl w:val="0"/>
              <w:rPr>
                <w:b w:val="0"/>
                <w:sz w:val="24"/>
                <w:szCs w:val="24"/>
              </w:rPr>
            </w:pPr>
          </w:p>
        </w:tc>
        <w:tc>
          <w:tcPr>
            <w:tcW w:w="2410" w:type="dxa"/>
          </w:tcPr>
          <w:p w14:paraId="18815C8B" w14:textId="77777777" w:rsidR="003754B9" w:rsidRPr="003754B9" w:rsidRDefault="003754B9" w:rsidP="0008662B">
            <w:pPr>
              <w:pStyle w:val="TableParagraph"/>
              <w:spacing w:line="268" w:lineRule="exact"/>
              <w:rPr>
                <w:sz w:val="24"/>
                <w:szCs w:val="24"/>
              </w:rPr>
            </w:pPr>
            <w:r w:rsidRPr="003754B9">
              <w:rPr>
                <w:sz w:val="24"/>
                <w:szCs w:val="24"/>
              </w:rPr>
              <w:t>среднее общее</w:t>
            </w:r>
          </w:p>
          <w:p w14:paraId="0C8EE975" w14:textId="35C7F300" w:rsidR="003754B9" w:rsidRPr="00643BC5" w:rsidRDefault="003754B9" w:rsidP="0008662B">
            <w:pPr>
              <w:pStyle w:val="TableParagraph"/>
              <w:spacing w:line="268" w:lineRule="exact"/>
              <w:rPr>
                <w:sz w:val="24"/>
                <w:szCs w:val="24"/>
              </w:rPr>
            </w:pPr>
            <w:r w:rsidRPr="003754B9">
              <w:rPr>
                <w:sz w:val="24"/>
                <w:szCs w:val="24"/>
              </w:rPr>
              <w:t xml:space="preserve">образование (11 </w:t>
            </w:r>
            <w:proofErr w:type="spellStart"/>
            <w:r w:rsidRPr="003754B9">
              <w:rPr>
                <w:sz w:val="24"/>
                <w:szCs w:val="24"/>
              </w:rPr>
              <w:t>кл</w:t>
            </w:r>
            <w:proofErr w:type="spellEnd"/>
            <w:r w:rsidRPr="003754B9">
              <w:rPr>
                <w:sz w:val="24"/>
                <w:szCs w:val="24"/>
              </w:rPr>
              <w:t>.)</w:t>
            </w:r>
          </w:p>
        </w:tc>
        <w:tc>
          <w:tcPr>
            <w:tcW w:w="1985" w:type="dxa"/>
          </w:tcPr>
          <w:p w14:paraId="619EF715" w14:textId="08A74FC7" w:rsidR="003754B9" w:rsidRPr="00643BC5" w:rsidRDefault="003754B9" w:rsidP="0008662B">
            <w:pPr>
              <w:jc w:val="center"/>
              <w:rPr>
                <w:sz w:val="24"/>
                <w:szCs w:val="24"/>
              </w:rPr>
            </w:pPr>
            <w:r>
              <w:rPr>
                <w:sz w:val="24"/>
                <w:szCs w:val="24"/>
              </w:rPr>
              <w:t>заочная</w:t>
            </w:r>
          </w:p>
        </w:tc>
        <w:tc>
          <w:tcPr>
            <w:tcW w:w="1592" w:type="dxa"/>
          </w:tcPr>
          <w:p w14:paraId="2A79C8B5" w14:textId="22E9B0F8" w:rsidR="003754B9" w:rsidRPr="00643BC5" w:rsidRDefault="003754B9" w:rsidP="0008662B">
            <w:pPr>
              <w:pStyle w:val="1"/>
              <w:spacing w:line="240" w:lineRule="auto"/>
              <w:ind w:left="0" w:right="204" w:firstLine="0"/>
              <w:jc w:val="left"/>
              <w:outlineLvl w:val="0"/>
              <w:rPr>
                <w:b w:val="0"/>
                <w:bCs w:val="0"/>
                <w:sz w:val="24"/>
                <w:szCs w:val="24"/>
              </w:rPr>
            </w:pPr>
            <w:r>
              <w:rPr>
                <w:b w:val="0"/>
                <w:bCs w:val="0"/>
                <w:sz w:val="24"/>
                <w:szCs w:val="24"/>
              </w:rPr>
              <w:t>внебюджет</w:t>
            </w:r>
          </w:p>
        </w:tc>
        <w:tc>
          <w:tcPr>
            <w:tcW w:w="1212" w:type="dxa"/>
          </w:tcPr>
          <w:p w14:paraId="1D1586B2" w14:textId="7A1702EC" w:rsidR="003754B9" w:rsidRPr="00643BC5" w:rsidRDefault="003754B9" w:rsidP="0008662B">
            <w:pPr>
              <w:pStyle w:val="1"/>
              <w:spacing w:line="240" w:lineRule="auto"/>
              <w:ind w:left="0" w:right="204" w:firstLine="0"/>
              <w:jc w:val="left"/>
              <w:outlineLvl w:val="0"/>
              <w:rPr>
                <w:b w:val="0"/>
                <w:sz w:val="24"/>
                <w:szCs w:val="24"/>
              </w:rPr>
            </w:pPr>
            <w:r w:rsidRPr="003754B9">
              <w:rPr>
                <w:b w:val="0"/>
                <w:sz w:val="24"/>
                <w:szCs w:val="24"/>
              </w:rPr>
              <w:t>1 год  10 мес.</w:t>
            </w:r>
          </w:p>
        </w:tc>
      </w:tr>
      <w:tr w:rsidR="003754B9" w:rsidRPr="00643BC5" w14:paraId="6D9307D8" w14:textId="77777777" w:rsidTr="00E178ED">
        <w:tc>
          <w:tcPr>
            <w:tcW w:w="609" w:type="dxa"/>
            <w:vMerge w:val="restart"/>
          </w:tcPr>
          <w:p w14:paraId="370F772E" w14:textId="77777777" w:rsidR="003754B9" w:rsidRPr="00643BC5" w:rsidRDefault="003754B9" w:rsidP="0008662B">
            <w:pPr>
              <w:pStyle w:val="1"/>
              <w:spacing w:line="240" w:lineRule="auto"/>
              <w:ind w:left="0" w:right="204" w:firstLine="0"/>
              <w:jc w:val="center"/>
              <w:outlineLvl w:val="0"/>
              <w:rPr>
                <w:b w:val="0"/>
                <w:sz w:val="24"/>
                <w:szCs w:val="24"/>
              </w:rPr>
            </w:pPr>
            <w:r w:rsidRPr="00643BC5">
              <w:rPr>
                <w:b w:val="0"/>
                <w:sz w:val="24"/>
                <w:szCs w:val="24"/>
              </w:rPr>
              <w:t>6</w:t>
            </w:r>
          </w:p>
        </w:tc>
        <w:tc>
          <w:tcPr>
            <w:tcW w:w="2126" w:type="dxa"/>
            <w:vMerge w:val="restart"/>
          </w:tcPr>
          <w:p w14:paraId="675C01A4"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sz w:val="24"/>
                <w:szCs w:val="24"/>
              </w:rPr>
              <w:t>40.02.04 Юриспруденция</w:t>
            </w:r>
          </w:p>
        </w:tc>
        <w:tc>
          <w:tcPr>
            <w:tcW w:w="2410" w:type="dxa"/>
          </w:tcPr>
          <w:p w14:paraId="4FB7D9ED" w14:textId="77777777" w:rsidR="003754B9" w:rsidRPr="00643BC5" w:rsidRDefault="003754B9" w:rsidP="0008662B">
            <w:pPr>
              <w:pStyle w:val="TableParagraph"/>
              <w:spacing w:line="268" w:lineRule="exact"/>
              <w:rPr>
                <w:sz w:val="24"/>
                <w:szCs w:val="24"/>
              </w:rPr>
            </w:pPr>
            <w:r w:rsidRPr="00643BC5">
              <w:rPr>
                <w:sz w:val="24"/>
                <w:szCs w:val="24"/>
              </w:rPr>
              <w:t>основное</w:t>
            </w:r>
            <w:r w:rsidRPr="00643BC5">
              <w:rPr>
                <w:spacing w:val="-4"/>
                <w:sz w:val="24"/>
                <w:szCs w:val="24"/>
              </w:rPr>
              <w:t xml:space="preserve"> </w:t>
            </w:r>
            <w:r w:rsidRPr="00643BC5">
              <w:rPr>
                <w:spacing w:val="-2"/>
                <w:sz w:val="24"/>
                <w:szCs w:val="24"/>
              </w:rPr>
              <w:t>общее</w:t>
            </w:r>
          </w:p>
          <w:p w14:paraId="5B3041C5" w14:textId="77777777" w:rsidR="003754B9" w:rsidRPr="00643BC5" w:rsidRDefault="003754B9" w:rsidP="0008662B">
            <w:pPr>
              <w:pStyle w:val="TableParagraph"/>
              <w:spacing w:line="264"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(9</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65581940" w14:textId="77777777" w:rsidR="003754B9" w:rsidRPr="00643BC5" w:rsidRDefault="003754B9" w:rsidP="0008662B">
            <w:pPr>
              <w:jc w:val="center"/>
              <w:rPr>
                <w:sz w:val="24"/>
                <w:szCs w:val="24"/>
              </w:rPr>
            </w:pPr>
            <w:r w:rsidRPr="00643BC5">
              <w:rPr>
                <w:sz w:val="24"/>
                <w:szCs w:val="24"/>
              </w:rPr>
              <w:t>очная</w:t>
            </w:r>
          </w:p>
        </w:tc>
        <w:tc>
          <w:tcPr>
            <w:tcW w:w="1592" w:type="dxa"/>
          </w:tcPr>
          <w:p w14:paraId="7FCDA1A9"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bCs w:val="0"/>
                <w:sz w:val="24"/>
                <w:szCs w:val="24"/>
              </w:rPr>
              <w:t>внебюджет</w:t>
            </w:r>
          </w:p>
        </w:tc>
        <w:tc>
          <w:tcPr>
            <w:tcW w:w="1212" w:type="dxa"/>
          </w:tcPr>
          <w:p w14:paraId="0EBFC270"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sz w:val="24"/>
                <w:szCs w:val="24"/>
              </w:rPr>
              <w:t>2 года  10 мес.</w:t>
            </w:r>
          </w:p>
        </w:tc>
      </w:tr>
      <w:tr w:rsidR="003754B9" w:rsidRPr="00643BC5" w14:paraId="505FD572" w14:textId="77777777" w:rsidTr="00E178ED">
        <w:tc>
          <w:tcPr>
            <w:tcW w:w="609" w:type="dxa"/>
            <w:vMerge/>
          </w:tcPr>
          <w:p w14:paraId="3CA0DC69" w14:textId="77777777" w:rsidR="003754B9" w:rsidRPr="00643BC5" w:rsidRDefault="003754B9" w:rsidP="0008662B">
            <w:pPr>
              <w:pStyle w:val="1"/>
              <w:spacing w:line="240" w:lineRule="auto"/>
              <w:ind w:left="0" w:right="204" w:firstLine="0"/>
              <w:jc w:val="center"/>
              <w:outlineLvl w:val="0"/>
              <w:rPr>
                <w:b w:val="0"/>
                <w:sz w:val="24"/>
                <w:szCs w:val="24"/>
              </w:rPr>
            </w:pPr>
          </w:p>
        </w:tc>
        <w:tc>
          <w:tcPr>
            <w:tcW w:w="2126" w:type="dxa"/>
            <w:vMerge/>
          </w:tcPr>
          <w:p w14:paraId="02347433" w14:textId="77777777" w:rsidR="003754B9" w:rsidRPr="00643BC5" w:rsidRDefault="003754B9" w:rsidP="0008662B">
            <w:pPr>
              <w:pStyle w:val="1"/>
              <w:spacing w:line="240" w:lineRule="auto"/>
              <w:ind w:left="0" w:right="204" w:firstLine="0"/>
              <w:jc w:val="left"/>
              <w:outlineLvl w:val="0"/>
              <w:rPr>
                <w:b w:val="0"/>
                <w:sz w:val="24"/>
                <w:szCs w:val="24"/>
              </w:rPr>
            </w:pPr>
          </w:p>
        </w:tc>
        <w:tc>
          <w:tcPr>
            <w:tcW w:w="2410" w:type="dxa"/>
          </w:tcPr>
          <w:p w14:paraId="315A8A04" w14:textId="77777777" w:rsidR="003754B9" w:rsidRPr="00643BC5" w:rsidRDefault="003754B9" w:rsidP="0008662B">
            <w:pPr>
              <w:pStyle w:val="TableParagraph"/>
              <w:spacing w:line="268" w:lineRule="exact"/>
              <w:rPr>
                <w:sz w:val="24"/>
                <w:szCs w:val="24"/>
              </w:rPr>
            </w:pPr>
            <w:r w:rsidRPr="00643BC5">
              <w:rPr>
                <w:sz w:val="24"/>
                <w:szCs w:val="24"/>
              </w:rPr>
              <w:t>среднее</w:t>
            </w:r>
            <w:r w:rsidRPr="00643BC5">
              <w:rPr>
                <w:spacing w:val="-4"/>
                <w:sz w:val="24"/>
                <w:szCs w:val="24"/>
              </w:rPr>
              <w:t xml:space="preserve"> </w:t>
            </w:r>
            <w:r w:rsidRPr="00643BC5">
              <w:rPr>
                <w:spacing w:val="-2"/>
                <w:sz w:val="24"/>
                <w:szCs w:val="24"/>
              </w:rPr>
              <w:t>общее</w:t>
            </w:r>
          </w:p>
          <w:p w14:paraId="796D8BDA" w14:textId="77777777" w:rsidR="003754B9" w:rsidRPr="00643BC5" w:rsidRDefault="003754B9" w:rsidP="0008662B">
            <w:pPr>
              <w:pStyle w:val="TableParagraph"/>
              <w:spacing w:line="264"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(11</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7A9B1736" w14:textId="77777777" w:rsidR="003754B9" w:rsidRPr="00643BC5" w:rsidRDefault="003754B9" w:rsidP="0008662B">
            <w:pPr>
              <w:jc w:val="center"/>
              <w:rPr>
                <w:sz w:val="24"/>
                <w:szCs w:val="24"/>
              </w:rPr>
            </w:pPr>
            <w:r w:rsidRPr="00643BC5">
              <w:rPr>
                <w:sz w:val="24"/>
                <w:szCs w:val="24"/>
              </w:rPr>
              <w:t>очная</w:t>
            </w:r>
          </w:p>
        </w:tc>
        <w:tc>
          <w:tcPr>
            <w:tcW w:w="1592" w:type="dxa"/>
          </w:tcPr>
          <w:p w14:paraId="2AD67DE9"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bCs w:val="0"/>
                <w:sz w:val="24"/>
                <w:szCs w:val="24"/>
              </w:rPr>
              <w:t>внебюджет</w:t>
            </w:r>
          </w:p>
        </w:tc>
        <w:tc>
          <w:tcPr>
            <w:tcW w:w="1212" w:type="dxa"/>
          </w:tcPr>
          <w:p w14:paraId="01A920E6"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sz w:val="24"/>
                <w:szCs w:val="24"/>
              </w:rPr>
              <w:t>1 год  10 мес.</w:t>
            </w:r>
          </w:p>
        </w:tc>
      </w:tr>
      <w:tr w:rsidR="003754B9" w:rsidRPr="00643BC5" w14:paraId="5E618110" w14:textId="77777777" w:rsidTr="00E178ED">
        <w:tc>
          <w:tcPr>
            <w:tcW w:w="609" w:type="dxa"/>
            <w:vMerge w:val="restart"/>
          </w:tcPr>
          <w:p w14:paraId="078C519B" w14:textId="77777777" w:rsidR="003754B9" w:rsidRPr="00643BC5" w:rsidRDefault="003754B9" w:rsidP="0008662B">
            <w:pPr>
              <w:pStyle w:val="1"/>
              <w:spacing w:line="240" w:lineRule="auto"/>
              <w:ind w:left="0" w:right="204" w:firstLine="0"/>
              <w:jc w:val="center"/>
              <w:outlineLvl w:val="0"/>
              <w:rPr>
                <w:b w:val="0"/>
                <w:sz w:val="24"/>
                <w:szCs w:val="24"/>
              </w:rPr>
            </w:pPr>
            <w:r w:rsidRPr="00643BC5">
              <w:rPr>
                <w:b w:val="0"/>
                <w:sz w:val="24"/>
                <w:szCs w:val="24"/>
              </w:rPr>
              <w:t>7</w:t>
            </w:r>
          </w:p>
        </w:tc>
        <w:tc>
          <w:tcPr>
            <w:tcW w:w="2126" w:type="dxa"/>
            <w:vMerge w:val="restart"/>
          </w:tcPr>
          <w:p w14:paraId="2D23686C"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sz w:val="24"/>
                <w:szCs w:val="24"/>
              </w:rPr>
              <w:t>29.01.34 Оператор оборудования швейного производства (по видам)</w:t>
            </w:r>
          </w:p>
        </w:tc>
        <w:tc>
          <w:tcPr>
            <w:tcW w:w="2410" w:type="dxa"/>
          </w:tcPr>
          <w:p w14:paraId="4269CB27" w14:textId="77777777" w:rsidR="003754B9" w:rsidRPr="00643BC5" w:rsidRDefault="003754B9" w:rsidP="0008662B">
            <w:pPr>
              <w:pStyle w:val="TableParagraph"/>
              <w:spacing w:line="268" w:lineRule="exact"/>
              <w:rPr>
                <w:sz w:val="24"/>
                <w:szCs w:val="24"/>
              </w:rPr>
            </w:pPr>
            <w:r w:rsidRPr="00643BC5">
              <w:rPr>
                <w:sz w:val="24"/>
                <w:szCs w:val="24"/>
              </w:rPr>
              <w:t>основное</w:t>
            </w:r>
            <w:r w:rsidRPr="00643BC5">
              <w:rPr>
                <w:spacing w:val="-4"/>
                <w:sz w:val="24"/>
                <w:szCs w:val="24"/>
              </w:rPr>
              <w:t xml:space="preserve"> </w:t>
            </w:r>
            <w:r w:rsidRPr="00643BC5">
              <w:rPr>
                <w:spacing w:val="-2"/>
                <w:sz w:val="24"/>
                <w:szCs w:val="24"/>
              </w:rPr>
              <w:t>общее</w:t>
            </w:r>
          </w:p>
          <w:p w14:paraId="6FA381CA" w14:textId="77777777" w:rsidR="003754B9" w:rsidRPr="00643BC5" w:rsidRDefault="003754B9" w:rsidP="0008662B">
            <w:pPr>
              <w:pStyle w:val="TableParagraph"/>
              <w:spacing w:line="264"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(9</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6EB70E6D" w14:textId="77777777" w:rsidR="003754B9" w:rsidRPr="00643BC5" w:rsidRDefault="003754B9" w:rsidP="0008662B">
            <w:pPr>
              <w:jc w:val="center"/>
              <w:rPr>
                <w:sz w:val="24"/>
                <w:szCs w:val="24"/>
              </w:rPr>
            </w:pPr>
            <w:r w:rsidRPr="00643BC5">
              <w:rPr>
                <w:sz w:val="24"/>
                <w:szCs w:val="24"/>
              </w:rPr>
              <w:t>очная</w:t>
            </w:r>
          </w:p>
        </w:tc>
        <w:tc>
          <w:tcPr>
            <w:tcW w:w="1592" w:type="dxa"/>
          </w:tcPr>
          <w:p w14:paraId="7FB16919" w14:textId="77777777" w:rsidR="003754B9" w:rsidRPr="00643BC5" w:rsidRDefault="003754B9" w:rsidP="0008662B">
            <w:pPr>
              <w:pStyle w:val="1"/>
              <w:ind w:left="0" w:right="204"/>
              <w:outlineLvl w:val="0"/>
              <w:rPr>
                <w:b w:val="0"/>
                <w:sz w:val="24"/>
                <w:szCs w:val="24"/>
              </w:rPr>
            </w:pPr>
            <w:r>
              <w:rPr>
                <w:b w:val="0"/>
                <w:sz w:val="24"/>
                <w:szCs w:val="24"/>
              </w:rPr>
              <w:t xml:space="preserve"> </w:t>
            </w:r>
            <w:r w:rsidRPr="00643BC5">
              <w:rPr>
                <w:b w:val="0"/>
                <w:sz w:val="24"/>
                <w:szCs w:val="24"/>
              </w:rPr>
              <w:t>бюджет,</w:t>
            </w:r>
          </w:p>
          <w:p w14:paraId="5419EDE0"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sz w:val="24"/>
                <w:szCs w:val="24"/>
              </w:rPr>
              <w:t>внебюджет</w:t>
            </w:r>
          </w:p>
        </w:tc>
        <w:tc>
          <w:tcPr>
            <w:tcW w:w="1212" w:type="dxa"/>
          </w:tcPr>
          <w:p w14:paraId="01C785B7"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sz w:val="24"/>
                <w:szCs w:val="24"/>
              </w:rPr>
              <w:t>1 год  10 мес.</w:t>
            </w:r>
          </w:p>
        </w:tc>
      </w:tr>
      <w:tr w:rsidR="003754B9" w:rsidRPr="00643BC5" w14:paraId="00B5F476" w14:textId="77777777" w:rsidTr="00E178ED">
        <w:tc>
          <w:tcPr>
            <w:tcW w:w="609" w:type="dxa"/>
            <w:vMerge/>
          </w:tcPr>
          <w:p w14:paraId="5DA13CDF" w14:textId="77777777" w:rsidR="003754B9" w:rsidRPr="00643BC5" w:rsidRDefault="003754B9" w:rsidP="0008662B">
            <w:pPr>
              <w:pStyle w:val="1"/>
              <w:spacing w:line="240" w:lineRule="auto"/>
              <w:ind w:left="0" w:right="204" w:firstLine="0"/>
              <w:jc w:val="center"/>
              <w:outlineLvl w:val="0"/>
              <w:rPr>
                <w:b w:val="0"/>
                <w:sz w:val="24"/>
                <w:szCs w:val="24"/>
              </w:rPr>
            </w:pPr>
          </w:p>
        </w:tc>
        <w:tc>
          <w:tcPr>
            <w:tcW w:w="2126" w:type="dxa"/>
            <w:vMerge/>
          </w:tcPr>
          <w:p w14:paraId="0DA923BC" w14:textId="77777777" w:rsidR="003754B9" w:rsidRPr="00643BC5" w:rsidRDefault="003754B9" w:rsidP="0008662B">
            <w:pPr>
              <w:pStyle w:val="1"/>
              <w:spacing w:line="240" w:lineRule="auto"/>
              <w:ind w:left="0" w:right="204" w:firstLine="0"/>
              <w:jc w:val="left"/>
              <w:outlineLvl w:val="0"/>
              <w:rPr>
                <w:b w:val="0"/>
                <w:sz w:val="24"/>
                <w:szCs w:val="24"/>
              </w:rPr>
            </w:pPr>
          </w:p>
        </w:tc>
        <w:tc>
          <w:tcPr>
            <w:tcW w:w="2410" w:type="dxa"/>
          </w:tcPr>
          <w:p w14:paraId="2CCCAC47" w14:textId="77777777" w:rsidR="003754B9" w:rsidRPr="00643BC5" w:rsidRDefault="003754B9" w:rsidP="0008662B">
            <w:pPr>
              <w:pStyle w:val="TableParagraph"/>
              <w:spacing w:line="268" w:lineRule="exact"/>
              <w:rPr>
                <w:sz w:val="24"/>
                <w:szCs w:val="24"/>
              </w:rPr>
            </w:pPr>
            <w:r w:rsidRPr="00643BC5">
              <w:rPr>
                <w:sz w:val="24"/>
                <w:szCs w:val="24"/>
              </w:rPr>
              <w:t>среднее</w:t>
            </w:r>
            <w:r w:rsidRPr="00643BC5">
              <w:rPr>
                <w:spacing w:val="-4"/>
                <w:sz w:val="24"/>
                <w:szCs w:val="24"/>
              </w:rPr>
              <w:t xml:space="preserve"> </w:t>
            </w:r>
            <w:r w:rsidRPr="00643BC5">
              <w:rPr>
                <w:spacing w:val="-2"/>
                <w:sz w:val="24"/>
                <w:szCs w:val="24"/>
              </w:rPr>
              <w:t>общее</w:t>
            </w:r>
          </w:p>
          <w:p w14:paraId="42F9F67C" w14:textId="77777777" w:rsidR="003754B9" w:rsidRPr="00643BC5" w:rsidRDefault="003754B9" w:rsidP="0008662B">
            <w:pPr>
              <w:pStyle w:val="TableParagraph"/>
              <w:spacing w:line="264" w:lineRule="exact"/>
              <w:rPr>
                <w:sz w:val="24"/>
                <w:szCs w:val="24"/>
              </w:rPr>
            </w:pPr>
            <w:r w:rsidRPr="00643BC5">
              <w:rPr>
                <w:sz w:val="24"/>
                <w:szCs w:val="24"/>
              </w:rPr>
              <w:t>образование</w:t>
            </w:r>
            <w:r w:rsidRPr="00643BC5">
              <w:rPr>
                <w:spacing w:val="-3"/>
                <w:sz w:val="24"/>
                <w:szCs w:val="24"/>
              </w:rPr>
              <w:t xml:space="preserve"> </w:t>
            </w:r>
            <w:r w:rsidRPr="00643BC5">
              <w:rPr>
                <w:sz w:val="24"/>
                <w:szCs w:val="24"/>
              </w:rPr>
              <w:t>(11</w:t>
            </w:r>
            <w:r w:rsidRPr="00643BC5">
              <w:rPr>
                <w:spacing w:val="-1"/>
                <w:sz w:val="24"/>
                <w:szCs w:val="24"/>
              </w:rPr>
              <w:t xml:space="preserve"> </w:t>
            </w:r>
            <w:proofErr w:type="spellStart"/>
            <w:r w:rsidRPr="00643BC5">
              <w:rPr>
                <w:spacing w:val="-4"/>
                <w:sz w:val="24"/>
                <w:szCs w:val="24"/>
              </w:rPr>
              <w:t>кл</w:t>
            </w:r>
            <w:proofErr w:type="spellEnd"/>
            <w:r w:rsidRPr="00643BC5">
              <w:rPr>
                <w:spacing w:val="-4"/>
                <w:sz w:val="24"/>
                <w:szCs w:val="24"/>
              </w:rPr>
              <w:t>.)</w:t>
            </w:r>
          </w:p>
        </w:tc>
        <w:tc>
          <w:tcPr>
            <w:tcW w:w="1985" w:type="dxa"/>
          </w:tcPr>
          <w:p w14:paraId="0A71D2F5" w14:textId="77777777" w:rsidR="003754B9" w:rsidRPr="00643BC5" w:rsidRDefault="003754B9" w:rsidP="0008662B">
            <w:pPr>
              <w:jc w:val="center"/>
              <w:rPr>
                <w:sz w:val="24"/>
                <w:szCs w:val="24"/>
              </w:rPr>
            </w:pPr>
            <w:r w:rsidRPr="00643BC5">
              <w:rPr>
                <w:sz w:val="24"/>
                <w:szCs w:val="24"/>
              </w:rPr>
              <w:t>очная</w:t>
            </w:r>
          </w:p>
        </w:tc>
        <w:tc>
          <w:tcPr>
            <w:tcW w:w="1592" w:type="dxa"/>
          </w:tcPr>
          <w:p w14:paraId="4BB6C7A9"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bCs w:val="0"/>
                <w:sz w:val="24"/>
                <w:szCs w:val="24"/>
              </w:rPr>
              <w:t>внебюджет</w:t>
            </w:r>
          </w:p>
        </w:tc>
        <w:tc>
          <w:tcPr>
            <w:tcW w:w="1212" w:type="dxa"/>
          </w:tcPr>
          <w:p w14:paraId="3E168340" w14:textId="77777777" w:rsidR="003754B9" w:rsidRPr="00643BC5" w:rsidRDefault="003754B9" w:rsidP="0008662B">
            <w:pPr>
              <w:pStyle w:val="1"/>
              <w:spacing w:line="240" w:lineRule="auto"/>
              <w:ind w:left="0" w:right="204" w:firstLine="0"/>
              <w:jc w:val="left"/>
              <w:outlineLvl w:val="0"/>
              <w:rPr>
                <w:b w:val="0"/>
                <w:sz w:val="24"/>
                <w:szCs w:val="24"/>
              </w:rPr>
            </w:pPr>
            <w:r w:rsidRPr="00643BC5">
              <w:rPr>
                <w:b w:val="0"/>
                <w:sz w:val="24"/>
                <w:szCs w:val="24"/>
              </w:rPr>
              <w:t>10 мес.</w:t>
            </w:r>
          </w:p>
        </w:tc>
      </w:tr>
      <w:tr w:rsidR="003754B9" w:rsidRPr="00643BC5" w14:paraId="1C0423C0" w14:textId="77777777" w:rsidTr="00E178ED">
        <w:tc>
          <w:tcPr>
            <w:tcW w:w="609" w:type="dxa"/>
          </w:tcPr>
          <w:p w14:paraId="6C1C7D25" w14:textId="65DC3AF0" w:rsidR="003754B9" w:rsidRPr="00643BC5" w:rsidRDefault="003754B9" w:rsidP="0008662B">
            <w:pPr>
              <w:pStyle w:val="1"/>
              <w:spacing w:line="240" w:lineRule="auto"/>
              <w:ind w:left="0" w:right="204" w:firstLine="0"/>
              <w:jc w:val="center"/>
              <w:outlineLvl w:val="0"/>
              <w:rPr>
                <w:b w:val="0"/>
                <w:sz w:val="24"/>
                <w:szCs w:val="24"/>
              </w:rPr>
            </w:pPr>
            <w:r>
              <w:rPr>
                <w:b w:val="0"/>
                <w:sz w:val="24"/>
                <w:szCs w:val="24"/>
              </w:rPr>
              <w:t>8</w:t>
            </w:r>
          </w:p>
        </w:tc>
        <w:tc>
          <w:tcPr>
            <w:tcW w:w="2126" w:type="dxa"/>
          </w:tcPr>
          <w:p w14:paraId="23DE983F" w14:textId="77777777" w:rsidR="003754B9" w:rsidRDefault="003754B9" w:rsidP="0008662B">
            <w:pPr>
              <w:pStyle w:val="1"/>
              <w:spacing w:line="240" w:lineRule="auto"/>
              <w:ind w:left="0" w:right="204" w:firstLine="0"/>
              <w:jc w:val="left"/>
              <w:outlineLvl w:val="0"/>
              <w:rPr>
                <w:b w:val="0"/>
                <w:sz w:val="24"/>
                <w:szCs w:val="24"/>
              </w:rPr>
            </w:pPr>
            <w:r>
              <w:rPr>
                <w:b w:val="0"/>
                <w:sz w:val="24"/>
                <w:szCs w:val="24"/>
              </w:rPr>
              <w:t>27.02.04</w:t>
            </w:r>
          </w:p>
          <w:p w14:paraId="1BF9F28C" w14:textId="0338628F" w:rsidR="003754B9" w:rsidRPr="00643BC5" w:rsidRDefault="003754B9" w:rsidP="0008662B">
            <w:pPr>
              <w:pStyle w:val="1"/>
              <w:spacing w:line="240" w:lineRule="auto"/>
              <w:ind w:left="0" w:right="204" w:firstLine="0"/>
              <w:jc w:val="left"/>
              <w:outlineLvl w:val="0"/>
              <w:rPr>
                <w:b w:val="0"/>
                <w:sz w:val="24"/>
                <w:szCs w:val="24"/>
              </w:rPr>
            </w:pPr>
            <w:r>
              <w:rPr>
                <w:b w:val="0"/>
                <w:sz w:val="24"/>
                <w:szCs w:val="24"/>
              </w:rPr>
              <w:t>Автоматические системы управления</w:t>
            </w:r>
          </w:p>
        </w:tc>
        <w:tc>
          <w:tcPr>
            <w:tcW w:w="2410" w:type="dxa"/>
          </w:tcPr>
          <w:p w14:paraId="7E7DEE6D" w14:textId="77777777" w:rsidR="003754B9" w:rsidRPr="00A05825" w:rsidRDefault="003754B9" w:rsidP="0008662B">
            <w:pPr>
              <w:pStyle w:val="TableParagraph"/>
              <w:spacing w:line="268" w:lineRule="exact"/>
              <w:rPr>
                <w:sz w:val="24"/>
                <w:szCs w:val="24"/>
              </w:rPr>
            </w:pPr>
            <w:r w:rsidRPr="00A05825">
              <w:rPr>
                <w:sz w:val="24"/>
                <w:szCs w:val="24"/>
              </w:rPr>
              <w:t>основное общее</w:t>
            </w:r>
          </w:p>
          <w:p w14:paraId="5EDAB34F" w14:textId="4030CB33" w:rsidR="003754B9" w:rsidRPr="00643BC5" w:rsidRDefault="003754B9" w:rsidP="0008662B">
            <w:pPr>
              <w:pStyle w:val="TableParagraph"/>
              <w:spacing w:line="268" w:lineRule="exact"/>
              <w:rPr>
                <w:sz w:val="24"/>
                <w:szCs w:val="24"/>
              </w:rPr>
            </w:pPr>
            <w:r w:rsidRPr="00A05825">
              <w:rPr>
                <w:sz w:val="24"/>
                <w:szCs w:val="24"/>
              </w:rPr>
              <w:t xml:space="preserve">образование (9 </w:t>
            </w:r>
            <w:proofErr w:type="spellStart"/>
            <w:r w:rsidRPr="00A05825">
              <w:rPr>
                <w:sz w:val="24"/>
                <w:szCs w:val="24"/>
              </w:rPr>
              <w:t>кл</w:t>
            </w:r>
            <w:proofErr w:type="spellEnd"/>
            <w:r w:rsidRPr="00A05825">
              <w:rPr>
                <w:sz w:val="24"/>
                <w:szCs w:val="24"/>
              </w:rPr>
              <w:t>.)</w:t>
            </w:r>
          </w:p>
        </w:tc>
        <w:tc>
          <w:tcPr>
            <w:tcW w:w="1985" w:type="dxa"/>
          </w:tcPr>
          <w:p w14:paraId="071DBE5C" w14:textId="75F7EDE7" w:rsidR="003754B9" w:rsidRPr="00643BC5" w:rsidRDefault="003754B9" w:rsidP="0008662B">
            <w:pPr>
              <w:jc w:val="center"/>
              <w:rPr>
                <w:sz w:val="24"/>
                <w:szCs w:val="24"/>
              </w:rPr>
            </w:pPr>
            <w:r>
              <w:rPr>
                <w:sz w:val="24"/>
                <w:szCs w:val="24"/>
              </w:rPr>
              <w:t>очная</w:t>
            </w:r>
          </w:p>
        </w:tc>
        <w:tc>
          <w:tcPr>
            <w:tcW w:w="1592" w:type="dxa"/>
          </w:tcPr>
          <w:p w14:paraId="27E4722D" w14:textId="77777777" w:rsidR="003754B9" w:rsidRDefault="003754B9" w:rsidP="0008662B">
            <w:pPr>
              <w:pStyle w:val="1"/>
              <w:spacing w:line="240" w:lineRule="auto"/>
              <w:ind w:left="0" w:right="204" w:firstLine="0"/>
              <w:jc w:val="left"/>
              <w:outlineLvl w:val="0"/>
              <w:rPr>
                <w:b w:val="0"/>
                <w:bCs w:val="0"/>
                <w:sz w:val="24"/>
                <w:szCs w:val="24"/>
              </w:rPr>
            </w:pPr>
            <w:r>
              <w:rPr>
                <w:b w:val="0"/>
                <w:bCs w:val="0"/>
                <w:sz w:val="24"/>
                <w:szCs w:val="24"/>
              </w:rPr>
              <w:t>бюджет,</w:t>
            </w:r>
          </w:p>
          <w:p w14:paraId="1B1C8F0A" w14:textId="6FCDCBBC" w:rsidR="003754B9" w:rsidRPr="00643BC5" w:rsidRDefault="003754B9" w:rsidP="0008662B">
            <w:pPr>
              <w:pStyle w:val="1"/>
              <w:spacing w:line="240" w:lineRule="auto"/>
              <w:ind w:left="0" w:right="204" w:firstLine="0"/>
              <w:jc w:val="left"/>
              <w:outlineLvl w:val="0"/>
              <w:rPr>
                <w:b w:val="0"/>
                <w:bCs w:val="0"/>
                <w:sz w:val="24"/>
                <w:szCs w:val="24"/>
              </w:rPr>
            </w:pPr>
            <w:r>
              <w:rPr>
                <w:b w:val="0"/>
                <w:bCs w:val="0"/>
                <w:sz w:val="24"/>
                <w:szCs w:val="24"/>
              </w:rPr>
              <w:t>внебюджет</w:t>
            </w:r>
          </w:p>
        </w:tc>
        <w:tc>
          <w:tcPr>
            <w:tcW w:w="1212" w:type="dxa"/>
          </w:tcPr>
          <w:p w14:paraId="31A82E47" w14:textId="4CBA03A5" w:rsidR="003754B9" w:rsidRPr="00643BC5" w:rsidRDefault="003754B9" w:rsidP="0008662B">
            <w:pPr>
              <w:pStyle w:val="1"/>
              <w:spacing w:line="240" w:lineRule="auto"/>
              <w:ind w:left="0" w:right="204" w:firstLine="0"/>
              <w:jc w:val="left"/>
              <w:outlineLvl w:val="0"/>
              <w:rPr>
                <w:b w:val="0"/>
                <w:sz w:val="24"/>
                <w:szCs w:val="24"/>
              </w:rPr>
            </w:pPr>
            <w:r w:rsidRPr="00A05825">
              <w:rPr>
                <w:b w:val="0"/>
                <w:sz w:val="24"/>
                <w:szCs w:val="24"/>
              </w:rPr>
              <w:t>2 года  10 мес.</w:t>
            </w:r>
          </w:p>
        </w:tc>
      </w:tr>
    </w:tbl>
    <w:p w14:paraId="5F700DE9" w14:textId="77777777" w:rsidR="004C3EA7" w:rsidRPr="00643BC5" w:rsidRDefault="000257CD" w:rsidP="0008662B">
      <w:pPr>
        <w:pStyle w:val="1"/>
        <w:spacing w:line="240" w:lineRule="auto"/>
        <w:ind w:left="0" w:right="204" w:firstLine="0"/>
        <w:jc w:val="left"/>
        <w:rPr>
          <w:b w:val="0"/>
          <w:sz w:val="24"/>
          <w:szCs w:val="24"/>
        </w:rPr>
      </w:pPr>
      <w:r>
        <w:rPr>
          <w:b w:val="0"/>
          <w:sz w:val="24"/>
          <w:szCs w:val="24"/>
        </w:rPr>
        <w:t xml:space="preserve">                                                   </w:t>
      </w:r>
    </w:p>
    <w:p w14:paraId="68D28294" w14:textId="77777777" w:rsidR="004C3EA7" w:rsidRPr="00643BC5" w:rsidRDefault="004C3EA7" w:rsidP="0008662B">
      <w:pPr>
        <w:pStyle w:val="1"/>
        <w:spacing w:line="240" w:lineRule="auto"/>
        <w:ind w:left="0" w:right="204" w:firstLine="0"/>
        <w:jc w:val="center"/>
        <w:rPr>
          <w:sz w:val="24"/>
          <w:szCs w:val="24"/>
        </w:rPr>
      </w:pPr>
    </w:p>
    <w:p w14:paraId="6EE85263" w14:textId="77777777" w:rsidR="004C3EA7" w:rsidRPr="00643BC5" w:rsidRDefault="004C3EA7" w:rsidP="0008662B">
      <w:pPr>
        <w:pStyle w:val="1"/>
        <w:spacing w:line="240" w:lineRule="auto"/>
        <w:ind w:left="0" w:right="204" w:firstLine="0"/>
        <w:jc w:val="center"/>
        <w:rPr>
          <w:sz w:val="24"/>
          <w:szCs w:val="24"/>
        </w:rPr>
      </w:pPr>
    </w:p>
    <w:p w14:paraId="61AD8C02" w14:textId="77777777" w:rsidR="004C3EA7" w:rsidRPr="00643BC5" w:rsidRDefault="004C3EA7" w:rsidP="0008662B">
      <w:pPr>
        <w:pStyle w:val="1"/>
        <w:spacing w:line="240" w:lineRule="auto"/>
        <w:ind w:left="0" w:right="204" w:firstLine="0"/>
        <w:jc w:val="center"/>
        <w:rPr>
          <w:sz w:val="24"/>
          <w:szCs w:val="24"/>
        </w:rPr>
      </w:pPr>
    </w:p>
    <w:p w14:paraId="39A1305C" w14:textId="0D2DF92A" w:rsidR="00E178ED" w:rsidRDefault="00E178ED" w:rsidP="0008662B">
      <w:pPr>
        <w:pStyle w:val="a3"/>
        <w:spacing w:before="150"/>
        <w:ind w:left="0" w:right="132" w:firstLine="0"/>
      </w:pPr>
    </w:p>
    <w:p w14:paraId="37BC7FA6" w14:textId="7B91CC75" w:rsidR="0008662B" w:rsidRDefault="0008662B" w:rsidP="0008662B">
      <w:pPr>
        <w:pStyle w:val="a3"/>
        <w:spacing w:before="150"/>
        <w:ind w:left="0" w:right="132" w:firstLine="0"/>
      </w:pPr>
    </w:p>
    <w:p w14:paraId="235D92BA" w14:textId="57D2A48A" w:rsidR="00C93F3F" w:rsidRDefault="00C93F3F" w:rsidP="0008662B">
      <w:pPr>
        <w:pStyle w:val="a3"/>
        <w:spacing w:before="150"/>
        <w:ind w:left="0" w:right="132" w:firstLine="0"/>
      </w:pPr>
    </w:p>
    <w:p w14:paraId="46FF1A19" w14:textId="4399145D" w:rsidR="00C93F3F" w:rsidRDefault="00C93F3F" w:rsidP="0008662B">
      <w:pPr>
        <w:pStyle w:val="a3"/>
        <w:spacing w:before="150"/>
        <w:ind w:left="0" w:right="132" w:firstLine="0"/>
      </w:pPr>
    </w:p>
    <w:p w14:paraId="62AF011C" w14:textId="77777777" w:rsidR="00C93F3F" w:rsidRDefault="00C93F3F" w:rsidP="0008662B">
      <w:pPr>
        <w:pStyle w:val="a3"/>
        <w:spacing w:before="150"/>
        <w:ind w:left="0" w:right="132" w:firstLine="0"/>
      </w:pPr>
    </w:p>
    <w:p w14:paraId="0EC031B9" w14:textId="0A60AB88" w:rsidR="004440D9" w:rsidRDefault="00495ED9" w:rsidP="0008662B">
      <w:pPr>
        <w:pStyle w:val="a3"/>
        <w:spacing w:before="150"/>
        <w:ind w:left="0" w:right="132" w:firstLine="0"/>
        <w:jc w:val="right"/>
      </w:pPr>
      <w:r>
        <w:lastRenderedPageBreak/>
        <w:t>Приложение</w:t>
      </w:r>
      <w:r w:rsidR="00E14DD6">
        <w:rPr>
          <w:spacing w:val="-10"/>
        </w:rPr>
        <w:t xml:space="preserve"> 2</w:t>
      </w:r>
    </w:p>
    <w:p w14:paraId="7E4038C8" w14:textId="77777777" w:rsidR="004440D9" w:rsidRDefault="004440D9" w:rsidP="0008662B">
      <w:pPr>
        <w:pStyle w:val="a3"/>
        <w:spacing w:before="6"/>
        <w:ind w:left="0" w:firstLine="0"/>
        <w:jc w:val="left"/>
      </w:pPr>
    </w:p>
    <w:p w14:paraId="00CF41CD" w14:textId="77777777" w:rsidR="00156539" w:rsidRPr="00156539" w:rsidRDefault="00156539" w:rsidP="0008662B">
      <w:pPr>
        <w:spacing w:before="154" w:line="242" w:lineRule="auto"/>
        <w:ind w:firstLine="1099"/>
        <w:jc w:val="center"/>
        <w:rPr>
          <w:sz w:val="28"/>
          <w:szCs w:val="28"/>
        </w:rPr>
      </w:pPr>
      <w:r w:rsidRPr="00156539">
        <w:rPr>
          <w:sz w:val="28"/>
          <w:szCs w:val="28"/>
        </w:rPr>
        <w:t>смоленское областное государственное бюджетное</w:t>
      </w:r>
    </w:p>
    <w:p w14:paraId="2A1C13BD" w14:textId="77777777" w:rsidR="00156539" w:rsidRPr="00156539" w:rsidRDefault="00156539" w:rsidP="0008662B">
      <w:pPr>
        <w:spacing w:before="154" w:line="242" w:lineRule="auto"/>
        <w:ind w:firstLine="1099"/>
        <w:jc w:val="center"/>
        <w:rPr>
          <w:sz w:val="28"/>
          <w:szCs w:val="28"/>
        </w:rPr>
      </w:pPr>
      <w:r w:rsidRPr="00156539">
        <w:rPr>
          <w:sz w:val="28"/>
          <w:szCs w:val="28"/>
        </w:rPr>
        <w:t>профессиональное образовательное учреждение</w:t>
      </w:r>
    </w:p>
    <w:p w14:paraId="122E1155" w14:textId="77777777" w:rsidR="00156539" w:rsidRPr="00156539" w:rsidRDefault="00156539" w:rsidP="0008662B">
      <w:pPr>
        <w:spacing w:before="154" w:line="242" w:lineRule="auto"/>
        <w:ind w:firstLine="1099"/>
        <w:jc w:val="center"/>
        <w:rPr>
          <w:sz w:val="28"/>
          <w:szCs w:val="28"/>
        </w:rPr>
      </w:pPr>
      <w:r w:rsidRPr="00156539">
        <w:rPr>
          <w:sz w:val="28"/>
          <w:szCs w:val="28"/>
        </w:rPr>
        <w:t>«Гагаринский многопрофильный колледж»</w:t>
      </w:r>
    </w:p>
    <w:p w14:paraId="0C5B966D" w14:textId="77777777" w:rsidR="00156539" w:rsidRPr="00156539" w:rsidRDefault="00156539" w:rsidP="0008662B">
      <w:pPr>
        <w:widowControl/>
        <w:autoSpaceDE/>
        <w:autoSpaceDN/>
        <w:spacing w:after="160" w:line="259" w:lineRule="auto"/>
        <w:jc w:val="right"/>
        <w:rPr>
          <w:rFonts w:eastAsia="Calibri"/>
          <w:sz w:val="28"/>
          <w:szCs w:val="28"/>
        </w:rPr>
      </w:pPr>
    </w:p>
    <w:p w14:paraId="30A699B2" w14:textId="77777777" w:rsidR="00156539" w:rsidRPr="00156539" w:rsidRDefault="00156539" w:rsidP="0008662B">
      <w:pPr>
        <w:spacing w:before="154" w:line="242" w:lineRule="auto"/>
        <w:ind w:firstLine="1099"/>
        <w:jc w:val="right"/>
        <w:rPr>
          <w:sz w:val="28"/>
          <w:szCs w:val="28"/>
        </w:rPr>
      </w:pPr>
      <w:r w:rsidRPr="00156539">
        <w:rPr>
          <w:sz w:val="28"/>
          <w:szCs w:val="28"/>
        </w:rPr>
        <w:t>Утверждаю:</w:t>
      </w:r>
    </w:p>
    <w:p w14:paraId="02630571" w14:textId="77777777" w:rsidR="00156539" w:rsidRPr="00156539" w:rsidRDefault="00156539" w:rsidP="0008662B">
      <w:pPr>
        <w:spacing w:before="154" w:line="242" w:lineRule="auto"/>
        <w:ind w:firstLine="1099"/>
        <w:jc w:val="right"/>
        <w:rPr>
          <w:sz w:val="28"/>
          <w:szCs w:val="28"/>
        </w:rPr>
      </w:pPr>
      <w:r w:rsidRPr="00156539">
        <w:rPr>
          <w:sz w:val="28"/>
          <w:szCs w:val="28"/>
        </w:rPr>
        <w:t xml:space="preserve">и.о директора </w:t>
      </w:r>
    </w:p>
    <w:p w14:paraId="2BD46BA0" w14:textId="77777777" w:rsidR="00156539" w:rsidRPr="00156539" w:rsidRDefault="00156539" w:rsidP="0008662B">
      <w:pPr>
        <w:spacing w:before="154" w:line="242" w:lineRule="auto"/>
        <w:ind w:firstLine="1099"/>
        <w:jc w:val="right"/>
        <w:rPr>
          <w:sz w:val="28"/>
          <w:szCs w:val="28"/>
        </w:rPr>
      </w:pPr>
      <w:r w:rsidRPr="00156539">
        <w:rPr>
          <w:sz w:val="28"/>
          <w:szCs w:val="28"/>
        </w:rPr>
        <w:t>______________</w:t>
      </w:r>
      <w:proofErr w:type="spellStart"/>
      <w:r w:rsidRPr="00156539">
        <w:rPr>
          <w:sz w:val="28"/>
          <w:szCs w:val="28"/>
        </w:rPr>
        <w:t>Т.Н.Березина</w:t>
      </w:r>
      <w:proofErr w:type="spellEnd"/>
    </w:p>
    <w:p w14:paraId="0F31915D" w14:textId="77777777" w:rsidR="00156539" w:rsidRPr="00156539" w:rsidRDefault="00156539" w:rsidP="0008662B">
      <w:pPr>
        <w:spacing w:before="154" w:line="242" w:lineRule="auto"/>
        <w:ind w:firstLine="1099"/>
        <w:jc w:val="right"/>
        <w:rPr>
          <w:sz w:val="28"/>
          <w:szCs w:val="28"/>
        </w:rPr>
      </w:pPr>
    </w:p>
    <w:p w14:paraId="7BA26068" w14:textId="77777777" w:rsidR="00156539" w:rsidRPr="00156539" w:rsidRDefault="00156539" w:rsidP="0008662B">
      <w:pPr>
        <w:widowControl/>
        <w:autoSpaceDE/>
        <w:autoSpaceDN/>
        <w:spacing w:after="160" w:line="259" w:lineRule="auto"/>
        <w:jc w:val="right"/>
        <w:rPr>
          <w:rFonts w:eastAsia="Calibri"/>
          <w:sz w:val="28"/>
          <w:szCs w:val="28"/>
        </w:rPr>
      </w:pPr>
    </w:p>
    <w:p w14:paraId="1F596025" w14:textId="77777777" w:rsidR="00156539" w:rsidRPr="00156539" w:rsidRDefault="00156539" w:rsidP="0008662B">
      <w:pPr>
        <w:widowControl/>
        <w:autoSpaceDE/>
        <w:autoSpaceDN/>
        <w:spacing w:after="160" w:line="259" w:lineRule="auto"/>
        <w:rPr>
          <w:rFonts w:eastAsia="Calibri"/>
          <w:sz w:val="28"/>
          <w:szCs w:val="28"/>
        </w:rPr>
      </w:pPr>
    </w:p>
    <w:p w14:paraId="42CA2BF4" w14:textId="77777777" w:rsidR="00156539" w:rsidRPr="00156539" w:rsidRDefault="00156539" w:rsidP="0008662B">
      <w:pPr>
        <w:widowControl/>
        <w:autoSpaceDE/>
        <w:autoSpaceDN/>
        <w:spacing w:after="160" w:line="259" w:lineRule="auto"/>
        <w:ind w:right="285"/>
        <w:jc w:val="center"/>
        <w:rPr>
          <w:rFonts w:eastAsia="Calibri"/>
          <w:b/>
          <w:sz w:val="28"/>
          <w:szCs w:val="28"/>
        </w:rPr>
      </w:pPr>
      <w:r w:rsidRPr="00156539">
        <w:rPr>
          <w:rFonts w:eastAsia="Calibri"/>
          <w:b/>
          <w:spacing w:val="-2"/>
          <w:sz w:val="28"/>
          <w:szCs w:val="28"/>
        </w:rPr>
        <w:t>ПРОГРАММА</w:t>
      </w:r>
    </w:p>
    <w:p w14:paraId="6105188A" w14:textId="77777777" w:rsidR="00156539" w:rsidRPr="00156539" w:rsidRDefault="00156539" w:rsidP="0008662B">
      <w:pPr>
        <w:widowControl/>
        <w:autoSpaceDE/>
        <w:autoSpaceDN/>
        <w:spacing w:before="184" w:after="160" w:line="259" w:lineRule="auto"/>
        <w:ind w:right="284"/>
        <w:jc w:val="center"/>
        <w:rPr>
          <w:rFonts w:eastAsia="Calibri"/>
          <w:b/>
          <w:sz w:val="28"/>
          <w:szCs w:val="28"/>
        </w:rPr>
      </w:pPr>
      <w:r w:rsidRPr="00156539">
        <w:rPr>
          <w:rFonts w:eastAsia="Calibri"/>
          <w:b/>
          <w:sz w:val="28"/>
          <w:szCs w:val="28"/>
        </w:rPr>
        <w:t>вступительных</w:t>
      </w:r>
      <w:r w:rsidRPr="00156539">
        <w:rPr>
          <w:rFonts w:eastAsia="Calibri"/>
          <w:b/>
          <w:spacing w:val="-8"/>
          <w:sz w:val="28"/>
          <w:szCs w:val="28"/>
        </w:rPr>
        <w:t xml:space="preserve"> </w:t>
      </w:r>
      <w:r w:rsidRPr="00156539">
        <w:rPr>
          <w:rFonts w:eastAsia="Calibri"/>
          <w:b/>
          <w:spacing w:val="-2"/>
          <w:sz w:val="28"/>
          <w:szCs w:val="28"/>
        </w:rPr>
        <w:t>испытаний</w:t>
      </w:r>
    </w:p>
    <w:p w14:paraId="1B8B4B5D" w14:textId="77777777" w:rsidR="00156539" w:rsidRPr="00156539" w:rsidRDefault="00156539" w:rsidP="0008662B">
      <w:pPr>
        <w:widowControl/>
        <w:autoSpaceDE/>
        <w:autoSpaceDN/>
        <w:spacing w:before="184" w:after="160" w:line="360" w:lineRule="auto"/>
        <w:ind w:right="284"/>
        <w:jc w:val="center"/>
        <w:rPr>
          <w:rFonts w:eastAsia="Calibri"/>
          <w:b/>
          <w:sz w:val="28"/>
          <w:szCs w:val="28"/>
        </w:rPr>
      </w:pPr>
      <w:r w:rsidRPr="00156539">
        <w:rPr>
          <w:rFonts w:eastAsia="Calibri"/>
          <w:b/>
          <w:sz w:val="28"/>
          <w:szCs w:val="28"/>
        </w:rPr>
        <w:t>по</w:t>
      </w:r>
      <w:r w:rsidRPr="00156539">
        <w:rPr>
          <w:rFonts w:eastAsia="Calibri"/>
          <w:b/>
          <w:spacing w:val="-4"/>
          <w:sz w:val="28"/>
          <w:szCs w:val="28"/>
        </w:rPr>
        <w:t xml:space="preserve"> </w:t>
      </w:r>
      <w:r w:rsidRPr="00156539">
        <w:rPr>
          <w:rFonts w:eastAsia="Calibri"/>
          <w:b/>
          <w:sz w:val="28"/>
          <w:szCs w:val="28"/>
        </w:rPr>
        <w:t>специальностям</w:t>
      </w:r>
      <w:r w:rsidRPr="00156539">
        <w:rPr>
          <w:rFonts w:eastAsia="Calibri"/>
          <w:b/>
          <w:spacing w:val="-5"/>
          <w:sz w:val="28"/>
          <w:szCs w:val="28"/>
        </w:rPr>
        <w:t xml:space="preserve"> </w:t>
      </w:r>
      <w:r w:rsidRPr="00156539">
        <w:rPr>
          <w:rFonts w:eastAsia="Calibri"/>
          <w:b/>
          <w:sz w:val="28"/>
          <w:szCs w:val="28"/>
        </w:rPr>
        <w:t>44.02.02</w:t>
      </w:r>
      <w:r w:rsidRPr="00156539">
        <w:rPr>
          <w:rFonts w:eastAsia="Calibri"/>
          <w:b/>
          <w:spacing w:val="-4"/>
          <w:sz w:val="28"/>
          <w:szCs w:val="28"/>
        </w:rPr>
        <w:t xml:space="preserve"> </w:t>
      </w:r>
      <w:r w:rsidRPr="00156539">
        <w:rPr>
          <w:rFonts w:eastAsia="Calibri"/>
          <w:b/>
          <w:sz w:val="28"/>
          <w:szCs w:val="28"/>
        </w:rPr>
        <w:t>Преподавание</w:t>
      </w:r>
      <w:r w:rsidRPr="00156539">
        <w:rPr>
          <w:rFonts w:eastAsia="Calibri"/>
          <w:b/>
          <w:spacing w:val="-4"/>
          <w:sz w:val="28"/>
          <w:szCs w:val="28"/>
        </w:rPr>
        <w:t xml:space="preserve"> </w:t>
      </w:r>
      <w:r w:rsidRPr="00156539">
        <w:rPr>
          <w:rFonts w:eastAsia="Calibri"/>
          <w:b/>
          <w:sz w:val="28"/>
          <w:szCs w:val="28"/>
        </w:rPr>
        <w:t>в</w:t>
      </w:r>
      <w:r w:rsidRPr="00156539">
        <w:rPr>
          <w:rFonts w:eastAsia="Calibri"/>
          <w:b/>
          <w:spacing w:val="-5"/>
          <w:sz w:val="28"/>
          <w:szCs w:val="28"/>
        </w:rPr>
        <w:t xml:space="preserve"> </w:t>
      </w:r>
      <w:r w:rsidRPr="00156539">
        <w:rPr>
          <w:rFonts w:eastAsia="Calibri"/>
          <w:b/>
          <w:sz w:val="28"/>
          <w:szCs w:val="28"/>
        </w:rPr>
        <w:t>начальных</w:t>
      </w:r>
      <w:r w:rsidRPr="00156539">
        <w:rPr>
          <w:rFonts w:eastAsia="Calibri"/>
          <w:b/>
          <w:spacing w:val="-8"/>
          <w:sz w:val="28"/>
          <w:szCs w:val="28"/>
        </w:rPr>
        <w:t xml:space="preserve"> </w:t>
      </w:r>
      <w:r w:rsidRPr="00156539">
        <w:rPr>
          <w:rFonts w:eastAsia="Calibri"/>
          <w:b/>
          <w:sz w:val="28"/>
          <w:szCs w:val="28"/>
        </w:rPr>
        <w:t xml:space="preserve">классах </w:t>
      </w:r>
    </w:p>
    <w:p w14:paraId="49D6F179" w14:textId="77777777" w:rsidR="00156539" w:rsidRPr="00156539" w:rsidRDefault="00156539" w:rsidP="0008662B">
      <w:pPr>
        <w:widowControl/>
        <w:autoSpaceDE/>
        <w:autoSpaceDN/>
        <w:spacing w:after="160" w:line="259" w:lineRule="auto"/>
        <w:rPr>
          <w:rFonts w:eastAsia="Calibri"/>
          <w:b/>
          <w:sz w:val="28"/>
          <w:szCs w:val="28"/>
        </w:rPr>
      </w:pPr>
      <w:r w:rsidRPr="00156539">
        <w:rPr>
          <w:rFonts w:eastAsia="Calibri"/>
          <w:b/>
          <w:sz w:val="28"/>
          <w:szCs w:val="28"/>
        </w:rPr>
        <w:t xml:space="preserve">                                            44.02.01 Дошкольное образование</w:t>
      </w:r>
    </w:p>
    <w:p w14:paraId="55FA7BC2" w14:textId="77777777" w:rsidR="00156539" w:rsidRPr="00156539" w:rsidRDefault="00156539" w:rsidP="0008662B">
      <w:pPr>
        <w:widowControl/>
        <w:autoSpaceDE/>
        <w:autoSpaceDN/>
        <w:spacing w:after="160" w:line="259" w:lineRule="auto"/>
        <w:rPr>
          <w:rFonts w:eastAsia="Calibri"/>
          <w:b/>
          <w:sz w:val="28"/>
          <w:szCs w:val="28"/>
        </w:rPr>
      </w:pPr>
    </w:p>
    <w:p w14:paraId="056AA24A" w14:textId="77777777" w:rsidR="00156539" w:rsidRPr="00156539" w:rsidRDefault="00156539" w:rsidP="0008662B">
      <w:pPr>
        <w:widowControl/>
        <w:autoSpaceDE/>
        <w:autoSpaceDN/>
        <w:spacing w:after="160" w:line="259" w:lineRule="auto"/>
        <w:rPr>
          <w:rFonts w:eastAsia="Calibri"/>
          <w:b/>
          <w:sz w:val="28"/>
          <w:szCs w:val="28"/>
        </w:rPr>
      </w:pPr>
    </w:p>
    <w:p w14:paraId="66E09811" w14:textId="77777777" w:rsidR="00156539" w:rsidRPr="00156539" w:rsidRDefault="00156539" w:rsidP="0008662B">
      <w:pPr>
        <w:widowControl/>
        <w:autoSpaceDE/>
        <w:autoSpaceDN/>
        <w:spacing w:after="160" w:line="259" w:lineRule="auto"/>
        <w:rPr>
          <w:rFonts w:eastAsia="Calibri"/>
          <w:b/>
          <w:sz w:val="28"/>
          <w:szCs w:val="28"/>
        </w:rPr>
      </w:pPr>
    </w:p>
    <w:p w14:paraId="5136C44D" w14:textId="77777777" w:rsidR="00156539" w:rsidRPr="00156539" w:rsidRDefault="00156539" w:rsidP="0008662B">
      <w:pPr>
        <w:widowControl/>
        <w:autoSpaceDE/>
        <w:autoSpaceDN/>
        <w:spacing w:after="160" w:line="259" w:lineRule="auto"/>
        <w:rPr>
          <w:rFonts w:eastAsia="Calibri"/>
          <w:b/>
          <w:sz w:val="28"/>
          <w:szCs w:val="28"/>
        </w:rPr>
      </w:pPr>
    </w:p>
    <w:p w14:paraId="3D15AF0A" w14:textId="77777777" w:rsidR="00156539" w:rsidRPr="00156539" w:rsidRDefault="00156539" w:rsidP="0008662B">
      <w:pPr>
        <w:widowControl/>
        <w:autoSpaceDE/>
        <w:autoSpaceDN/>
        <w:spacing w:after="160" w:line="259" w:lineRule="auto"/>
        <w:rPr>
          <w:rFonts w:eastAsia="Calibri"/>
          <w:b/>
          <w:sz w:val="28"/>
          <w:szCs w:val="28"/>
        </w:rPr>
      </w:pPr>
    </w:p>
    <w:p w14:paraId="03E8F026" w14:textId="77777777" w:rsidR="00156539" w:rsidRPr="00156539" w:rsidRDefault="00156539" w:rsidP="0008662B">
      <w:pPr>
        <w:widowControl/>
        <w:autoSpaceDE/>
        <w:autoSpaceDN/>
        <w:spacing w:after="160" w:line="259" w:lineRule="auto"/>
        <w:rPr>
          <w:rFonts w:eastAsia="Calibri"/>
          <w:b/>
          <w:sz w:val="28"/>
          <w:szCs w:val="28"/>
        </w:rPr>
      </w:pPr>
    </w:p>
    <w:p w14:paraId="1A51894B" w14:textId="77777777" w:rsidR="00156539" w:rsidRPr="00156539" w:rsidRDefault="00156539" w:rsidP="0008662B">
      <w:pPr>
        <w:widowControl/>
        <w:autoSpaceDE/>
        <w:autoSpaceDN/>
        <w:spacing w:after="160" w:line="259" w:lineRule="auto"/>
        <w:rPr>
          <w:rFonts w:eastAsia="Calibri"/>
          <w:b/>
          <w:sz w:val="28"/>
          <w:szCs w:val="28"/>
        </w:rPr>
      </w:pPr>
    </w:p>
    <w:p w14:paraId="450CD185" w14:textId="77777777" w:rsidR="00156539" w:rsidRPr="00156539" w:rsidRDefault="00156539" w:rsidP="0008662B">
      <w:pPr>
        <w:widowControl/>
        <w:autoSpaceDE/>
        <w:autoSpaceDN/>
        <w:spacing w:after="160" w:line="259" w:lineRule="auto"/>
        <w:rPr>
          <w:rFonts w:eastAsia="Calibri"/>
          <w:b/>
          <w:sz w:val="28"/>
          <w:szCs w:val="28"/>
        </w:rPr>
      </w:pPr>
    </w:p>
    <w:p w14:paraId="17CEBBE7" w14:textId="77777777" w:rsidR="00156539" w:rsidRPr="00156539" w:rsidRDefault="00156539" w:rsidP="0008662B">
      <w:pPr>
        <w:widowControl/>
        <w:autoSpaceDE/>
        <w:autoSpaceDN/>
        <w:spacing w:after="160" w:line="259" w:lineRule="auto"/>
        <w:rPr>
          <w:rFonts w:eastAsia="Calibri"/>
          <w:b/>
          <w:sz w:val="28"/>
          <w:szCs w:val="28"/>
        </w:rPr>
      </w:pPr>
    </w:p>
    <w:p w14:paraId="710B4590" w14:textId="77777777" w:rsidR="00156539" w:rsidRPr="00156539" w:rsidRDefault="00156539" w:rsidP="0008662B">
      <w:pPr>
        <w:widowControl/>
        <w:autoSpaceDE/>
        <w:autoSpaceDN/>
        <w:spacing w:after="160" w:line="259" w:lineRule="auto"/>
        <w:rPr>
          <w:rFonts w:eastAsia="Calibri"/>
          <w:b/>
          <w:sz w:val="28"/>
          <w:szCs w:val="28"/>
        </w:rPr>
      </w:pPr>
    </w:p>
    <w:p w14:paraId="58788B70" w14:textId="77777777" w:rsidR="00156539" w:rsidRPr="00156539" w:rsidRDefault="00156539" w:rsidP="0008662B">
      <w:pPr>
        <w:widowControl/>
        <w:autoSpaceDE/>
        <w:autoSpaceDN/>
        <w:spacing w:after="160" w:line="259" w:lineRule="auto"/>
        <w:rPr>
          <w:rFonts w:eastAsia="Calibri"/>
          <w:b/>
          <w:sz w:val="28"/>
          <w:szCs w:val="28"/>
        </w:rPr>
      </w:pPr>
    </w:p>
    <w:p w14:paraId="238A37B5" w14:textId="77777777" w:rsidR="00156539" w:rsidRPr="00156539" w:rsidRDefault="00156539" w:rsidP="0008662B">
      <w:pPr>
        <w:widowControl/>
        <w:autoSpaceDE/>
        <w:autoSpaceDN/>
        <w:spacing w:after="160" w:line="259" w:lineRule="auto"/>
        <w:rPr>
          <w:rFonts w:eastAsia="Calibri"/>
          <w:b/>
          <w:sz w:val="28"/>
          <w:szCs w:val="28"/>
        </w:rPr>
      </w:pPr>
    </w:p>
    <w:p w14:paraId="0887E370" w14:textId="77777777" w:rsidR="00156539" w:rsidRPr="00156539" w:rsidRDefault="00156539" w:rsidP="0008662B">
      <w:pPr>
        <w:widowControl/>
        <w:autoSpaceDE/>
        <w:autoSpaceDN/>
        <w:spacing w:after="160" w:line="259" w:lineRule="auto"/>
        <w:rPr>
          <w:rFonts w:eastAsia="Calibri"/>
          <w:sz w:val="28"/>
          <w:szCs w:val="28"/>
        </w:rPr>
      </w:pPr>
    </w:p>
    <w:p w14:paraId="602CFA81" w14:textId="2F327C81" w:rsidR="00156539" w:rsidRPr="00156539" w:rsidRDefault="00E178ED" w:rsidP="0008662B">
      <w:pPr>
        <w:widowControl/>
        <w:autoSpaceDE/>
        <w:autoSpaceDN/>
        <w:spacing w:after="160" w:line="259" w:lineRule="auto"/>
        <w:jc w:val="center"/>
        <w:rPr>
          <w:rFonts w:eastAsia="Calibri"/>
          <w:sz w:val="28"/>
          <w:szCs w:val="28"/>
        </w:rPr>
      </w:pPr>
      <w:r w:rsidRPr="00156539">
        <w:rPr>
          <w:rFonts w:eastAsia="Calibri"/>
          <w:sz w:val="28"/>
          <w:szCs w:val="28"/>
        </w:rPr>
        <w:t>г. Гагарин</w:t>
      </w:r>
    </w:p>
    <w:p w14:paraId="38931742" w14:textId="271F15A3" w:rsidR="00156539" w:rsidRPr="00156539" w:rsidRDefault="00E178ED" w:rsidP="0008662B">
      <w:pPr>
        <w:widowControl/>
        <w:autoSpaceDE/>
        <w:autoSpaceDN/>
        <w:spacing w:after="160" w:line="259" w:lineRule="auto"/>
        <w:jc w:val="center"/>
        <w:rPr>
          <w:rFonts w:eastAsia="Calibri"/>
          <w:sz w:val="28"/>
          <w:szCs w:val="28"/>
        </w:rPr>
      </w:pPr>
      <w:r>
        <w:rPr>
          <w:rFonts w:eastAsia="Calibri"/>
          <w:sz w:val="28"/>
          <w:szCs w:val="28"/>
        </w:rPr>
        <w:t>2026</w:t>
      </w:r>
      <w:r w:rsidR="00156539" w:rsidRPr="00156539">
        <w:rPr>
          <w:rFonts w:eastAsia="Calibri"/>
          <w:sz w:val="28"/>
          <w:szCs w:val="28"/>
        </w:rPr>
        <w:t xml:space="preserve"> год</w:t>
      </w:r>
    </w:p>
    <w:p w14:paraId="7DF00422" w14:textId="77777777" w:rsidR="00156539" w:rsidRPr="00156539" w:rsidRDefault="00156539" w:rsidP="0008662B">
      <w:pPr>
        <w:widowControl/>
        <w:autoSpaceDE/>
        <w:autoSpaceDN/>
        <w:spacing w:after="160" w:line="360" w:lineRule="auto"/>
        <w:rPr>
          <w:sz w:val="28"/>
          <w:szCs w:val="28"/>
        </w:rPr>
      </w:pPr>
      <w:r w:rsidRPr="00156539">
        <w:rPr>
          <w:sz w:val="28"/>
          <w:szCs w:val="28"/>
        </w:rPr>
        <w:lastRenderedPageBreak/>
        <w:t xml:space="preserve">Программа вступительных испытаний разработана с целью обеспечения единых подходов к отбору поступающих для обучения по педагогическим специальностям </w:t>
      </w:r>
      <w:r w:rsidRPr="00156539">
        <w:rPr>
          <w:b/>
          <w:sz w:val="28"/>
          <w:szCs w:val="28"/>
        </w:rPr>
        <w:t xml:space="preserve">44.02.02 Преподавание в начальных классах и </w:t>
      </w:r>
      <w:r w:rsidRPr="00156539">
        <w:rPr>
          <w:rFonts w:eastAsia="Calibri"/>
          <w:b/>
          <w:sz w:val="28"/>
          <w:szCs w:val="28"/>
        </w:rPr>
        <w:t>44.02.01 Дошкольное образование</w:t>
      </w:r>
      <w:r w:rsidRPr="00156539">
        <w:rPr>
          <w:b/>
          <w:sz w:val="28"/>
          <w:szCs w:val="28"/>
        </w:rPr>
        <w:t>,</w:t>
      </w:r>
      <w:r w:rsidRPr="00156539">
        <w:rPr>
          <w:sz w:val="28"/>
          <w:szCs w:val="28"/>
        </w:rPr>
        <w:t xml:space="preserve"> определения порядка</w:t>
      </w:r>
      <w:r w:rsidRPr="00156539">
        <w:rPr>
          <w:spacing w:val="-18"/>
          <w:sz w:val="28"/>
          <w:szCs w:val="28"/>
        </w:rPr>
        <w:t xml:space="preserve"> </w:t>
      </w:r>
      <w:r w:rsidRPr="00156539">
        <w:rPr>
          <w:sz w:val="28"/>
          <w:szCs w:val="28"/>
        </w:rPr>
        <w:t>и</w:t>
      </w:r>
      <w:r w:rsidRPr="00156539">
        <w:rPr>
          <w:spacing w:val="-17"/>
          <w:sz w:val="28"/>
          <w:szCs w:val="28"/>
        </w:rPr>
        <w:t xml:space="preserve"> </w:t>
      </w:r>
      <w:r w:rsidRPr="00156539">
        <w:rPr>
          <w:sz w:val="28"/>
          <w:szCs w:val="28"/>
        </w:rPr>
        <w:t>форм</w:t>
      </w:r>
      <w:r w:rsidRPr="00156539">
        <w:rPr>
          <w:spacing w:val="-18"/>
          <w:sz w:val="28"/>
          <w:szCs w:val="28"/>
        </w:rPr>
        <w:t xml:space="preserve"> </w:t>
      </w:r>
      <w:r w:rsidRPr="00156539">
        <w:rPr>
          <w:sz w:val="28"/>
          <w:szCs w:val="28"/>
        </w:rPr>
        <w:t>проведения</w:t>
      </w:r>
      <w:r w:rsidRPr="00156539">
        <w:rPr>
          <w:spacing w:val="-17"/>
          <w:sz w:val="28"/>
          <w:szCs w:val="28"/>
        </w:rPr>
        <w:t xml:space="preserve"> </w:t>
      </w:r>
      <w:r w:rsidRPr="00156539">
        <w:rPr>
          <w:sz w:val="28"/>
          <w:szCs w:val="28"/>
        </w:rPr>
        <w:t>вступительных</w:t>
      </w:r>
      <w:r w:rsidRPr="00156539">
        <w:rPr>
          <w:spacing w:val="-18"/>
          <w:sz w:val="28"/>
          <w:szCs w:val="28"/>
        </w:rPr>
        <w:t xml:space="preserve"> </w:t>
      </w:r>
      <w:r w:rsidRPr="00156539">
        <w:rPr>
          <w:sz w:val="28"/>
          <w:szCs w:val="28"/>
        </w:rPr>
        <w:t>испытаний,</w:t>
      </w:r>
      <w:r w:rsidRPr="00156539">
        <w:rPr>
          <w:spacing w:val="-17"/>
          <w:sz w:val="28"/>
          <w:szCs w:val="28"/>
        </w:rPr>
        <w:t xml:space="preserve"> </w:t>
      </w:r>
      <w:r w:rsidRPr="00156539">
        <w:rPr>
          <w:sz w:val="28"/>
          <w:szCs w:val="28"/>
        </w:rPr>
        <w:t>позволяющих</w:t>
      </w:r>
      <w:r w:rsidRPr="00156539">
        <w:rPr>
          <w:spacing w:val="-16"/>
          <w:sz w:val="28"/>
          <w:szCs w:val="28"/>
        </w:rPr>
        <w:t xml:space="preserve"> </w:t>
      </w:r>
      <w:r w:rsidRPr="00156539">
        <w:rPr>
          <w:sz w:val="28"/>
          <w:szCs w:val="28"/>
        </w:rPr>
        <w:t>выявить уровень способностей и готовность поступающих к освоению образовательной программы, обеспечивающей подготовку к профессиональной педагогической деятельности.</w:t>
      </w:r>
    </w:p>
    <w:p w14:paraId="7BDB7F4A" w14:textId="77777777" w:rsidR="00156539" w:rsidRPr="00156539" w:rsidRDefault="00156539" w:rsidP="0008662B">
      <w:pPr>
        <w:widowControl/>
        <w:autoSpaceDE/>
        <w:autoSpaceDN/>
        <w:spacing w:after="160" w:line="360" w:lineRule="auto"/>
        <w:rPr>
          <w:rFonts w:eastAsia="Calibri"/>
          <w:sz w:val="28"/>
          <w:szCs w:val="28"/>
        </w:rPr>
      </w:pPr>
    </w:p>
    <w:p w14:paraId="2EAF2C4D" w14:textId="77777777" w:rsidR="00156539" w:rsidRPr="00156539" w:rsidRDefault="00156539" w:rsidP="0008662B">
      <w:pPr>
        <w:widowControl/>
        <w:autoSpaceDE/>
        <w:autoSpaceDN/>
        <w:spacing w:after="160" w:line="360" w:lineRule="auto"/>
        <w:rPr>
          <w:rFonts w:eastAsia="Calibri"/>
          <w:sz w:val="28"/>
          <w:szCs w:val="28"/>
        </w:rPr>
      </w:pPr>
      <w:r w:rsidRPr="00156539">
        <w:rPr>
          <w:rFonts w:eastAsia="Calibri"/>
          <w:sz w:val="28"/>
          <w:szCs w:val="28"/>
        </w:rPr>
        <w:t>Разработчик: Петрова Т.Е., преподаватель колледжа</w:t>
      </w:r>
    </w:p>
    <w:p w14:paraId="1143478A" w14:textId="77777777" w:rsidR="00156539" w:rsidRPr="00156539" w:rsidRDefault="00156539" w:rsidP="0008662B">
      <w:pPr>
        <w:widowControl/>
        <w:autoSpaceDE/>
        <w:autoSpaceDN/>
        <w:spacing w:after="160" w:line="360" w:lineRule="auto"/>
        <w:rPr>
          <w:rFonts w:eastAsia="Calibri"/>
          <w:sz w:val="28"/>
          <w:szCs w:val="28"/>
        </w:rPr>
      </w:pPr>
    </w:p>
    <w:p w14:paraId="5D1C2A22" w14:textId="77777777" w:rsidR="00156539" w:rsidRPr="00156539" w:rsidRDefault="00156539" w:rsidP="0008662B">
      <w:pPr>
        <w:spacing w:line="360" w:lineRule="auto"/>
        <w:jc w:val="right"/>
        <w:rPr>
          <w:sz w:val="28"/>
        </w:rPr>
      </w:pPr>
      <w:r w:rsidRPr="00156539">
        <w:rPr>
          <w:sz w:val="28"/>
        </w:rPr>
        <w:t>Рассмотрена на заседании</w:t>
      </w:r>
    </w:p>
    <w:p w14:paraId="1C89529D" w14:textId="77777777" w:rsidR="00156539" w:rsidRPr="00156539" w:rsidRDefault="00156539" w:rsidP="0008662B">
      <w:pPr>
        <w:spacing w:line="360" w:lineRule="auto"/>
        <w:jc w:val="right"/>
        <w:rPr>
          <w:sz w:val="28"/>
        </w:rPr>
      </w:pPr>
      <w:r w:rsidRPr="00156539">
        <w:rPr>
          <w:sz w:val="28"/>
        </w:rPr>
        <w:t>педагогического совета</w:t>
      </w:r>
    </w:p>
    <w:p w14:paraId="5B3318F7" w14:textId="2EA6B34E" w:rsidR="00156539" w:rsidRPr="00156539" w:rsidRDefault="00156539" w:rsidP="0008662B">
      <w:pPr>
        <w:spacing w:line="360" w:lineRule="auto"/>
        <w:jc w:val="right"/>
        <w:rPr>
          <w:sz w:val="28"/>
        </w:rPr>
      </w:pPr>
      <w:r w:rsidRPr="00156539">
        <w:rPr>
          <w:sz w:val="28"/>
        </w:rPr>
        <w:t>Проток</w:t>
      </w:r>
      <w:r w:rsidR="00E178ED">
        <w:rPr>
          <w:sz w:val="28"/>
        </w:rPr>
        <w:t>ол №_____от «___</w:t>
      </w:r>
      <w:proofErr w:type="gramStart"/>
      <w:r w:rsidR="00E178ED">
        <w:rPr>
          <w:sz w:val="28"/>
        </w:rPr>
        <w:t>_»_</w:t>
      </w:r>
      <w:proofErr w:type="gramEnd"/>
      <w:r w:rsidR="00E178ED">
        <w:rPr>
          <w:sz w:val="28"/>
        </w:rPr>
        <w:t>_________2026</w:t>
      </w:r>
      <w:r w:rsidRPr="00156539">
        <w:rPr>
          <w:sz w:val="28"/>
        </w:rPr>
        <w:t xml:space="preserve"> г.</w:t>
      </w:r>
    </w:p>
    <w:p w14:paraId="5251A3F4" w14:textId="77777777" w:rsidR="00156539" w:rsidRPr="00156539" w:rsidRDefault="00156539" w:rsidP="0008662B">
      <w:pPr>
        <w:spacing w:line="360" w:lineRule="auto"/>
        <w:jc w:val="right"/>
        <w:rPr>
          <w:sz w:val="28"/>
        </w:rPr>
      </w:pPr>
    </w:p>
    <w:p w14:paraId="210BBAE2" w14:textId="77777777" w:rsidR="00156539" w:rsidRPr="00156539" w:rsidRDefault="00156539" w:rsidP="0008662B">
      <w:pPr>
        <w:spacing w:line="360" w:lineRule="auto"/>
        <w:jc w:val="right"/>
        <w:rPr>
          <w:sz w:val="28"/>
        </w:rPr>
      </w:pPr>
    </w:p>
    <w:p w14:paraId="5A0D3183" w14:textId="77777777" w:rsidR="00156539" w:rsidRPr="00156539" w:rsidRDefault="00156539" w:rsidP="0008662B">
      <w:pPr>
        <w:spacing w:line="360" w:lineRule="auto"/>
        <w:jc w:val="right"/>
        <w:rPr>
          <w:sz w:val="28"/>
        </w:rPr>
      </w:pPr>
    </w:p>
    <w:p w14:paraId="47315E62" w14:textId="77777777" w:rsidR="00156539" w:rsidRPr="00156539" w:rsidRDefault="00156539" w:rsidP="0008662B">
      <w:pPr>
        <w:spacing w:line="318" w:lineRule="exact"/>
        <w:jc w:val="right"/>
        <w:rPr>
          <w:sz w:val="28"/>
        </w:rPr>
      </w:pPr>
    </w:p>
    <w:p w14:paraId="4BFEAFBD" w14:textId="77777777" w:rsidR="00156539" w:rsidRPr="00156539" w:rsidRDefault="00156539" w:rsidP="0008662B">
      <w:pPr>
        <w:spacing w:line="318" w:lineRule="exact"/>
        <w:jc w:val="right"/>
        <w:rPr>
          <w:sz w:val="28"/>
        </w:rPr>
      </w:pPr>
    </w:p>
    <w:p w14:paraId="04A8D336" w14:textId="77777777" w:rsidR="00156539" w:rsidRPr="00156539" w:rsidRDefault="00156539" w:rsidP="0008662B">
      <w:pPr>
        <w:spacing w:line="318" w:lineRule="exact"/>
        <w:jc w:val="right"/>
        <w:rPr>
          <w:sz w:val="28"/>
        </w:rPr>
      </w:pPr>
    </w:p>
    <w:p w14:paraId="5BBB6128" w14:textId="77777777" w:rsidR="00156539" w:rsidRPr="00156539" w:rsidRDefault="00156539" w:rsidP="0008662B">
      <w:pPr>
        <w:spacing w:line="318" w:lineRule="exact"/>
        <w:jc w:val="right"/>
        <w:rPr>
          <w:sz w:val="28"/>
        </w:rPr>
      </w:pPr>
    </w:p>
    <w:p w14:paraId="3E8B319E" w14:textId="77777777" w:rsidR="00156539" w:rsidRPr="00156539" w:rsidRDefault="00156539" w:rsidP="0008662B">
      <w:pPr>
        <w:spacing w:line="318" w:lineRule="exact"/>
        <w:jc w:val="right"/>
        <w:rPr>
          <w:sz w:val="28"/>
        </w:rPr>
      </w:pPr>
    </w:p>
    <w:p w14:paraId="7CFB5E6D" w14:textId="77777777" w:rsidR="00156539" w:rsidRPr="00156539" w:rsidRDefault="00156539" w:rsidP="0008662B">
      <w:pPr>
        <w:spacing w:line="318" w:lineRule="exact"/>
        <w:jc w:val="right"/>
        <w:rPr>
          <w:sz w:val="28"/>
        </w:rPr>
      </w:pPr>
    </w:p>
    <w:p w14:paraId="5262683E" w14:textId="77777777" w:rsidR="00156539" w:rsidRPr="00156539" w:rsidRDefault="00156539" w:rsidP="0008662B">
      <w:pPr>
        <w:spacing w:line="318" w:lineRule="exact"/>
        <w:jc w:val="right"/>
        <w:rPr>
          <w:sz w:val="28"/>
        </w:rPr>
      </w:pPr>
    </w:p>
    <w:p w14:paraId="2445FB0D" w14:textId="77777777" w:rsidR="00156539" w:rsidRPr="00156539" w:rsidRDefault="00156539" w:rsidP="0008662B">
      <w:pPr>
        <w:spacing w:line="318" w:lineRule="exact"/>
        <w:jc w:val="right"/>
        <w:rPr>
          <w:sz w:val="28"/>
        </w:rPr>
      </w:pPr>
    </w:p>
    <w:p w14:paraId="2BBCE41C" w14:textId="77777777" w:rsidR="00156539" w:rsidRPr="00156539" w:rsidRDefault="00156539" w:rsidP="0008662B">
      <w:pPr>
        <w:spacing w:line="318" w:lineRule="exact"/>
        <w:jc w:val="right"/>
        <w:rPr>
          <w:sz w:val="28"/>
        </w:rPr>
      </w:pPr>
    </w:p>
    <w:p w14:paraId="0887DD78" w14:textId="77777777" w:rsidR="00156539" w:rsidRPr="00156539" w:rsidRDefault="00156539" w:rsidP="0008662B">
      <w:pPr>
        <w:spacing w:line="318" w:lineRule="exact"/>
        <w:jc w:val="right"/>
        <w:rPr>
          <w:sz w:val="28"/>
        </w:rPr>
      </w:pPr>
    </w:p>
    <w:p w14:paraId="5F47E928" w14:textId="77777777" w:rsidR="00156539" w:rsidRDefault="00156539" w:rsidP="0008662B">
      <w:pPr>
        <w:spacing w:line="318" w:lineRule="exact"/>
        <w:jc w:val="right"/>
        <w:rPr>
          <w:sz w:val="28"/>
        </w:rPr>
      </w:pPr>
    </w:p>
    <w:p w14:paraId="64C895F2" w14:textId="77777777" w:rsidR="00156539" w:rsidRDefault="00156539" w:rsidP="0008662B">
      <w:pPr>
        <w:spacing w:line="318" w:lineRule="exact"/>
        <w:jc w:val="right"/>
        <w:rPr>
          <w:sz w:val="28"/>
        </w:rPr>
      </w:pPr>
    </w:p>
    <w:p w14:paraId="7E2D4CC3" w14:textId="77777777" w:rsidR="00156539" w:rsidRDefault="00156539" w:rsidP="0008662B">
      <w:pPr>
        <w:spacing w:line="318" w:lineRule="exact"/>
        <w:jc w:val="right"/>
        <w:rPr>
          <w:sz w:val="28"/>
        </w:rPr>
      </w:pPr>
    </w:p>
    <w:p w14:paraId="2AE6CB9A" w14:textId="77777777" w:rsidR="00156539" w:rsidRDefault="00156539" w:rsidP="0008662B">
      <w:pPr>
        <w:spacing w:line="318" w:lineRule="exact"/>
        <w:jc w:val="right"/>
        <w:rPr>
          <w:sz w:val="28"/>
        </w:rPr>
      </w:pPr>
    </w:p>
    <w:p w14:paraId="731DA909" w14:textId="77777777" w:rsidR="00156539" w:rsidRPr="00156539" w:rsidRDefault="00156539" w:rsidP="0008662B">
      <w:pPr>
        <w:spacing w:line="318" w:lineRule="exact"/>
        <w:jc w:val="right"/>
        <w:rPr>
          <w:sz w:val="28"/>
        </w:rPr>
      </w:pPr>
    </w:p>
    <w:p w14:paraId="53EAB328" w14:textId="77777777" w:rsidR="00156539" w:rsidRPr="00156539" w:rsidRDefault="00156539" w:rsidP="0008662B">
      <w:pPr>
        <w:spacing w:line="318" w:lineRule="exact"/>
        <w:jc w:val="right"/>
        <w:rPr>
          <w:sz w:val="28"/>
        </w:rPr>
      </w:pPr>
    </w:p>
    <w:p w14:paraId="6DE7ED28" w14:textId="77777777" w:rsidR="00156539" w:rsidRPr="00156539" w:rsidRDefault="00156539" w:rsidP="0008662B">
      <w:pPr>
        <w:spacing w:line="318" w:lineRule="exact"/>
        <w:jc w:val="right"/>
        <w:rPr>
          <w:sz w:val="28"/>
        </w:rPr>
      </w:pPr>
    </w:p>
    <w:p w14:paraId="7581F962" w14:textId="77777777" w:rsidR="00156539" w:rsidRPr="00156539" w:rsidRDefault="00156539" w:rsidP="0008662B">
      <w:pPr>
        <w:spacing w:line="318" w:lineRule="exact"/>
        <w:jc w:val="right"/>
        <w:rPr>
          <w:sz w:val="28"/>
        </w:rPr>
      </w:pPr>
    </w:p>
    <w:p w14:paraId="16492D80" w14:textId="77777777" w:rsidR="00156539" w:rsidRPr="00156539" w:rsidRDefault="00156539" w:rsidP="0008662B">
      <w:pPr>
        <w:spacing w:line="318" w:lineRule="exact"/>
        <w:rPr>
          <w:sz w:val="28"/>
        </w:rPr>
      </w:pPr>
    </w:p>
    <w:p w14:paraId="10633596" w14:textId="77777777" w:rsidR="00156539" w:rsidRPr="00156539" w:rsidRDefault="00156539" w:rsidP="0008662B">
      <w:pPr>
        <w:spacing w:line="318" w:lineRule="exact"/>
        <w:jc w:val="right"/>
        <w:rPr>
          <w:sz w:val="28"/>
        </w:rPr>
      </w:pPr>
    </w:p>
    <w:p w14:paraId="490B63CE" w14:textId="77777777" w:rsidR="00156539" w:rsidRPr="00156539" w:rsidRDefault="00156539" w:rsidP="0008662B">
      <w:pPr>
        <w:spacing w:line="318" w:lineRule="exact"/>
        <w:jc w:val="right"/>
        <w:rPr>
          <w:sz w:val="28"/>
        </w:rPr>
      </w:pPr>
    </w:p>
    <w:p w14:paraId="5500A509" w14:textId="77777777" w:rsidR="00156539" w:rsidRPr="00156539" w:rsidRDefault="00156539" w:rsidP="0008662B">
      <w:pPr>
        <w:spacing w:line="318" w:lineRule="exact"/>
        <w:rPr>
          <w:sz w:val="28"/>
        </w:rPr>
      </w:pPr>
    </w:p>
    <w:p w14:paraId="14C823E3" w14:textId="77777777" w:rsidR="00156539" w:rsidRPr="00156539" w:rsidRDefault="00156539" w:rsidP="0008662B">
      <w:pPr>
        <w:widowControl/>
        <w:autoSpaceDE/>
        <w:autoSpaceDN/>
        <w:contextualSpacing/>
        <w:jc w:val="center"/>
        <w:rPr>
          <w:rFonts w:eastAsia="Calibri"/>
          <w:b/>
          <w:sz w:val="28"/>
          <w:szCs w:val="28"/>
        </w:rPr>
      </w:pPr>
      <w:r w:rsidRPr="00156539">
        <w:rPr>
          <w:rFonts w:eastAsia="Calibri"/>
          <w:b/>
          <w:sz w:val="28"/>
          <w:szCs w:val="28"/>
        </w:rPr>
        <w:lastRenderedPageBreak/>
        <w:t>Пояснительная записка</w:t>
      </w:r>
    </w:p>
    <w:p w14:paraId="5D15783B"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xml:space="preserve">Настоящая программа  по организации вступительных испытаний при приеме на обучение по программам УГПС СПО 44.00.00 «Образование и педагогические науки» (далее – Программа) разработана с целью обеспечения единых подходов к отбору поступающих для обучения по педагогическим специальностям,  определения порядка и форм проведения вступительных испытаний, позволяющих выявить уровень способностей и готовность поступающих к освоению образовательных программ, обеспечивающих подготовку к профессиональной педагогической деятельности. </w:t>
      </w:r>
    </w:p>
    <w:p w14:paraId="1BB25530"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Вступительные испытания носят мотивирующий характер, который раскрывает специфику педагогической деятельности, формирует профессиональный интерес к освоению педагогической профессии, ориентирует поступающих на ответственный выбор специальности.</w:t>
      </w:r>
    </w:p>
    <w:p w14:paraId="237ADF8A"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Настоящая Программа разработана в соответствии со следующими нормативно-правовыми и методическими документами:</w:t>
      </w:r>
    </w:p>
    <w:p w14:paraId="3BDE8773"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порядком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Министерства просвещения Российской Федерации от 24 августа 2022 г. № 762;</w:t>
      </w:r>
    </w:p>
    <w:p w14:paraId="72030E84" w14:textId="68780DEA"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порядком приёма на обучение по образовательным программам среднего профессионального образования, утвержденного приказом Министерства просвещения Российской Федерации от 2 сентября 2020 г. №</w:t>
      </w:r>
      <w:r w:rsidR="0038566E">
        <w:rPr>
          <w:rFonts w:eastAsia="Calibri"/>
          <w:sz w:val="28"/>
          <w:szCs w:val="28"/>
        </w:rPr>
        <w:t xml:space="preserve"> 457</w:t>
      </w:r>
      <w:r w:rsidRPr="00156539">
        <w:rPr>
          <w:rFonts w:eastAsia="Calibri"/>
          <w:sz w:val="28"/>
          <w:szCs w:val="28"/>
        </w:rPr>
        <w:t>;</w:t>
      </w:r>
    </w:p>
    <w:p w14:paraId="7A50C0EE"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утверждённым приказом Министерства просвещения РФ от 17 августа 2022 года №742</w:t>
      </w:r>
    </w:p>
    <w:p w14:paraId="070668B8"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Федеральным государственным образовательным стандартом среднего профессионального образования по специальности 44.02.01 Дошкольное образование, утвержденным приказом Министерства просвещения Российской Федерации от 17 августа 2022 г. № 743;</w:t>
      </w:r>
    </w:p>
    <w:p w14:paraId="1BEC10DF" w14:textId="1215BDD0"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 xml:space="preserve">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утвержденным приказом Министерства </w:t>
      </w:r>
      <w:r w:rsidR="0038566E">
        <w:rPr>
          <w:rFonts w:eastAsia="Calibri"/>
          <w:sz w:val="28"/>
          <w:szCs w:val="28"/>
        </w:rPr>
        <w:t>просвещения</w:t>
      </w:r>
      <w:r w:rsidRPr="00156539">
        <w:rPr>
          <w:rFonts w:eastAsia="Calibri"/>
          <w:sz w:val="28"/>
          <w:szCs w:val="28"/>
        </w:rPr>
        <w:t xml:space="preserve"> Российской Федерации от </w:t>
      </w:r>
      <w:r w:rsidR="0038566E">
        <w:rPr>
          <w:rFonts w:eastAsia="Calibri"/>
          <w:sz w:val="28"/>
          <w:szCs w:val="28"/>
        </w:rPr>
        <w:t>17 марта 2025 г.№ 212</w:t>
      </w:r>
      <w:r w:rsidRPr="00156539">
        <w:rPr>
          <w:rFonts w:eastAsia="Calibri"/>
          <w:sz w:val="28"/>
          <w:szCs w:val="28"/>
        </w:rPr>
        <w:t>;</w:t>
      </w:r>
    </w:p>
    <w:p w14:paraId="4A4FED10"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письмом Министерства образования Российской Федерации от 18 декабря 2000 года № 16-51-331ин/16-13 «О рекомендациях по организации деятельности приёмных, предметных экзаменационных и апелляционных комиссий образовательных учреждений среднего профессионального образования».</w:t>
      </w:r>
    </w:p>
    <w:p w14:paraId="77466589" w14:textId="2B8CB9E8" w:rsidR="00156539" w:rsidRDefault="00156539" w:rsidP="0008662B">
      <w:pPr>
        <w:widowControl/>
        <w:autoSpaceDE/>
        <w:autoSpaceDN/>
        <w:contextualSpacing/>
        <w:jc w:val="both"/>
        <w:rPr>
          <w:rFonts w:eastAsia="Calibri"/>
          <w:sz w:val="28"/>
          <w:szCs w:val="28"/>
        </w:rPr>
      </w:pPr>
      <w:r w:rsidRPr="00156539">
        <w:rPr>
          <w:rFonts w:eastAsia="Calibri"/>
          <w:sz w:val="28"/>
          <w:szCs w:val="28"/>
        </w:rPr>
        <w:t>Вступительные испытания проводятся с целью выявления готовности поступающих осваивать основную образовательную программу СПО по педагогическим специальностям 44.02.02 Преподавание в начальных классах и 44.02.01 Дошкольное образование.</w:t>
      </w:r>
    </w:p>
    <w:p w14:paraId="50C4C4E2" w14:textId="27C20202" w:rsidR="00E540B0" w:rsidRDefault="00E540B0" w:rsidP="0008662B">
      <w:pPr>
        <w:widowControl/>
        <w:autoSpaceDE/>
        <w:autoSpaceDN/>
        <w:contextualSpacing/>
        <w:jc w:val="both"/>
        <w:rPr>
          <w:rFonts w:eastAsia="Calibri"/>
          <w:sz w:val="28"/>
          <w:szCs w:val="28"/>
        </w:rPr>
      </w:pPr>
    </w:p>
    <w:p w14:paraId="58D3D819" w14:textId="4716E0DD" w:rsidR="00E540B0" w:rsidRDefault="00E540B0" w:rsidP="0008662B">
      <w:pPr>
        <w:widowControl/>
        <w:autoSpaceDE/>
        <w:autoSpaceDN/>
        <w:contextualSpacing/>
        <w:jc w:val="both"/>
        <w:rPr>
          <w:rFonts w:eastAsia="Calibri"/>
          <w:sz w:val="28"/>
          <w:szCs w:val="28"/>
        </w:rPr>
      </w:pPr>
    </w:p>
    <w:p w14:paraId="53BD5401" w14:textId="77777777" w:rsidR="005A675B" w:rsidRPr="00156539" w:rsidRDefault="005A675B" w:rsidP="0008662B">
      <w:pPr>
        <w:widowControl/>
        <w:autoSpaceDE/>
        <w:autoSpaceDN/>
        <w:contextualSpacing/>
        <w:jc w:val="both"/>
        <w:rPr>
          <w:rFonts w:eastAsia="Calibri"/>
          <w:sz w:val="28"/>
          <w:szCs w:val="28"/>
        </w:rPr>
      </w:pPr>
    </w:p>
    <w:p w14:paraId="62B23A18" w14:textId="77777777" w:rsidR="00156539" w:rsidRPr="00156539" w:rsidRDefault="00156539" w:rsidP="0008662B">
      <w:pPr>
        <w:widowControl/>
        <w:autoSpaceDE/>
        <w:autoSpaceDN/>
        <w:contextualSpacing/>
        <w:jc w:val="center"/>
        <w:rPr>
          <w:rFonts w:eastAsia="Calibri"/>
          <w:b/>
          <w:sz w:val="28"/>
          <w:szCs w:val="28"/>
        </w:rPr>
      </w:pPr>
      <w:r w:rsidRPr="00156539">
        <w:rPr>
          <w:rFonts w:eastAsia="Calibri"/>
          <w:b/>
          <w:sz w:val="28"/>
          <w:szCs w:val="28"/>
        </w:rPr>
        <w:lastRenderedPageBreak/>
        <w:t>Организация и проведение вступительных испытаний при приёме на обучение по программе СПО</w:t>
      </w:r>
    </w:p>
    <w:p w14:paraId="6A6B9856"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Для поступающих на бюджетные места, а также на места по договорам об оказании платных образовательных услуг на очную форму обучения проводятся одинаковые вступительные испытания.</w:t>
      </w:r>
    </w:p>
    <w:p w14:paraId="3CC0117B"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При осуществлении приема на специальности 44.02.01 Дошкольное образование и 44.02.02 Преподавание в начальных классах вступительные испытания проводятся в форме сдачи психологического теста (онлайн) и творческого испытания (неподготовленное чтение с листа художественного произведения детской литературы с последующим собеседованием).</w:t>
      </w:r>
    </w:p>
    <w:p w14:paraId="2F6B674A"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Для проведения вступительных испытаний формируются экзаменационные группы абитуриентов.</w:t>
      </w:r>
    </w:p>
    <w:p w14:paraId="46663FEC"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Перед вступительным испытанием (в день перед испытанием) для абитуриентов проводится консультация по содержанию программы вступительного испытания, по предъявляемым требованиям, критериям оценки, технологии проведения вступительного испытания и т.п.</w:t>
      </w:r>
    </w:p>
    <w:p w14:paraId="5BAF29DB"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Расписание и программы вступительных испытаний утверждается председателем приёмной комиссии и доводится до сведения абитуриентов</w:t>
      </w:r>
    </w:p>
    <w:p w14:paraId="69E5B0B1"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xml:space="preserve">(размещается на официальном сайте колледжа </w:t>
      </w:r>
      <w:hyperlink r:id="rId19" w:history="1">
        <w:r w:rsidRPr="00156539">
          <w:rPr>
            <w:rFonts w:eastAsia="Calibri"/>
            <w:color w:val="0563C1"/>
            <w:sz w:val="28"/>
            <w:szCs w:val="28"/>
            <w:u w:val="single"/>
          </w:rPr>
          <w:t>https://gmk.nubex.ru/4747/</w:t>
        </w:r>
      </w:hyperlink>
      <w:r w:rsidRPr="00156539">
        <w:rPr>
          <w:rFonts w:eastAsia="Calibri"/>
          <w:sz w:val="28"/>
          <w:szCs w:val="28"/>
        </w:rPr>
        <w:t xml:space="preserve">   в разделе Абитуриенту, на информационном стенде приёмной комиссии) не позднее чем за 10 дней до начала вступительных испытаний.</w:t>
      </w:r>
    </w:p>
    <w:p w14:paraId="2BB852FD"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Оценка результатов вступительных испытаний осуществляется по зачетной системе, включающей критерии оценивания, определяемой правилами приёма и данной программой вступительных испытаний.</w:t>
      </w:r>
    </w:p>
    <w:p w14:paraId="595481D6"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xml:space="preserve">В целях информирования о результатах вступительных испытаний СОГБПОУ «Гагаринский многопрофильный колледж» по истечении 3-х рабочих дней после проведения вступительных испытаний размещает итоговый протокол на официальном сайте колледжа </w:t>
      </w:r>
      <w:hyperlink r:id="rId20" w:history="1">
        <w:r w:rsidRPr="00156539">
          <w:rPr>
            <w:rFonts w:eastAsia="Calibri"/>
            <w:color w:val="0563C1"/>
            <w:sz w:val="28"/>
            <w:szCs w:val="28"/>
            <w:u w:val="single"/>
          </w:rPr>
          <w:t>https://gmk.nubex.ru/4747/</w:t>
        </w:r>
      </w:hyperlink>
      <w:r w:rsidRPr="00156539">
        <w:rPr>
          <w:rFonts w:eastAsia="Calibri"/>
          <w:sz w:val="28"/>
          <w:szCs w:val="28"/>
        </w:rPr>
        <w:t xml:space="preserve">    в разделе Абитуриенту.</w:t>
      </w:r>
    </w:p>
    <w:p w14:paraId="1A05C4FD"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Успешное прохождение вступительных испытаний подтверждает наличие у поступающих определенных творческих способностей, психологических качеств, необходимых для обучения по соответствующей образовательной программе.</w:t>
      </w:r>
    </w:p>
    <w:p w14:paraId="6A62D402"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Лица, опоздавшие на вступительные испытания, допускаются к сдаче вступительных испытаний только с разрешения ответственного секретаря приёмной комиссии или его заместителя.</w:t>
      </w:r>
    </w:p>
    <w:p w14:paraId="6C6C301C"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Лица, не явившиеся на вступительные испытания по уважительной причине, подтвержденной документально, допускаются к сдаче пропущенных вступительных испытаний в параллельных группах или индивидуально по разрешению председателя (заместителя председателя, секретаря) приёмной комиссии в пределах установленных сроков проведения вступительных испытаний.</w:t>
      </w:r>
    </w:p>
    <w:p w14:paraId="0D7E84C8"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Абитуриенты, не явившиеся на вступительное испытание без уважительных причин, получившие неудовлетворительную оценку, а также забравшие документы по собственному желанию в период проведения вступительных испытаний, к дальнейшим испытаниям не допускаются и не участвуют в конкурсе.</w:t>
      </w:r>
    </w:p>
    <w:p w14:paraId="4B1D8770" w14:textId="0E4D9E04"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Абитуриенты, забравшие документы по собственному желанию после окончания вступительных испытаний до подведения итогов конкурса, не</w:t>
      </w:r>
      <w:r w:rsidR="005A675B">
        <w:rPr>
          <w:rFonts w:eastAsia="Calibri"/>
          <w:sz w:val="28"/>
          <w:szCs w:val="28"/>
        </w:rPr>
        <w:t xml:space="preserve"> </w:t>
      </w:r>
      <w:r w:rsidRPr="00156539">
        <w:rPr>
          <w:rFonts w:eastAsia="Calibri"/>
          <w:sz w:val="28"/>
          <w:szCs w:val="28"/>
        </w:rPr>
        <w:t>участвуют в конкурсе.</w:t>
      </w:r>
    </w:p>
    <w:p w14:paraId="46E1A762"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lastRenderedPageBreak/>
        <w:t>Повторная</w:t>
      </w:r>
      <w:r w:rsidRPr="00156539">
        <w:rPr>
          <w:rFonts w:eastAsia="Calibri"/>
          <w:sz w:val="28"/>
          <w:szCs w:val="28"/>
        </w:rPr>
        <w:tab/>
        <w:t>сдача</w:t>
      </w:r>
      <w:r w:rsidRPr="00156539">
        <w:rPr>
          <w:rFonts w:eastAsia="Calibri"/>
          <w:sz w:val="28"/>
          <w:szCs w:val="28"/>
        </w:rPr>
        <w:tab/>
        <w:t>вступительного</w:t>
      </w:r>
      <w:r w:rsidRPr="00156539">
        <w:rPr>
          <w:rFonts w:eastAsia="Calibri"/>
          <w:sz w:val="28"/>
          <w:szCs w:val="28"/>
        </w:rPr>
        <w:tab/>
        <w:t>испытания</w:t>
      </w:r>
      <w:r w:rsidRPr="00156539">
        <w:rPr>
          <w:rFonts w:eastAsia="Calibri"/>
          <w:sz w:val="28"/>
          <w:szCs w:val="28"/>
        </w:rPr>
        <w:tab/>
        <w:t>при</w:t>
      </w:r>
      <w:r w:rsidRPr="00156539">
        <w:rPr>
          <w:rFonts w:eastAsia="Calibri"/>
          <w:sz w:val="28"/>
          <w:szCs w:val="28"/>
        </w:rPr>
        <w:tab/>
        <w:t>получении неудовлетворительной оценки или с целью улучшения оценки не допускается.</w:t>
      </w:r>
    </w:p>
    <w:p w14:paraId="59DF3051"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В случае несогласия с результатами вступительных испытаний, абитуриент может подать апелляцию.</w:t>
      </w:r>
    </w:p>
    <w:p w14:paraId="624D8BD5"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Вступительные испытания проводятся в следующем порядке:</w:t>
      </w:r>
    </w:p>
    <w:p w14:paraId="53FA669C"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1.Регистрация абитуриентов начинается за 1 час и заканчивается за 5 минут до начала испытания.</w:t>
      </w:r>
    </w:p>
    <w:p w14:paraId="483F4EA8"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xml:space="preserve">2. Тестирование проводится онлайн. В тестировании рассматриваются черты характера в рамках обычного портрета личности и выделяются типы акцентуации, т.е. ярко выраженные черты характеры. Результаты тестирования фиксируются в электронном виде, а затем переносятся в бланк протокола. </w:t>
      </w:r>
    </w:p>
    <w:p w14:paraId="3FB950A8"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Сумма баллов за тестирование приводится к пятибалльной системе: общее количество баллов по всем полученным ответам на вопросы (максимальное количество баллов 50) делится на 10.</w:t>
      </w:r>
    </w:p>
    <w:p w14:paraId="43581DC4"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xml:space="preserve"> Второй этап вступительных испытаний – творческое испытание, направлен на уточнение познавательных потребностей поступающего, проявление творческой направленности личности. Для проведения творческого испытания предлагается неподготовленное чтение с листа художественного произведения детской литературы и собеседование по данному произведению. </w:t>
      </w:r>
    </w:p>
    <w:p w14:paraId="267AAECA"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При проведении творческого испытания оценивается умение интерпретировать и обобщать информацию, содержащуюся в произведениях литературы, критически оценивать ситуации, отстаивать свою позицию, проявлять творчество при выполнении заданий.</w:t>
      </w:r>
    </w:p>
    <w:p w14:paraId="4B9032E8"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Критерии выразительного чтения художественных произведений:</w:t>
      </w:r>
    </w:p>
    <w:p w14:paraId="75FDB89B"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u w:val="single"/>
        </w:rPr>
        <w:t>4 балла ставится</w:t>
      </w:r>
      <w:r w:rsidRPr="00156539">
        <w:rPr>
          <w:rFonts w:eastAsia="Calibri"/>
          <w:sz w:val="28"/>
          <w:szCs w:val="28"/>
        </w:rPr>
        <w:t>, если:</w:t>
      </w:r>
    </w:p>
    <w:p w14:paraId="21A019B5"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текст литературного произведения воспроизведен без ошибок;</w:t>
      </w:r>
    </w:p>
    <w:p w14:paraId="1606F0ED"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выполнены следующие требования к технике речи: абитуриент читает четко, внятно,</w:t>
      </w:r>
    </w:p>
    <w:p w14:paraId="2355621B"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соблюдает нормы орфоэпии, умело использует паузы для добора (пополнения запаса) воздуха;</w:t>
      </w:r>
    </w:p>
    <w:p w14:paraId="1DA16D84"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соблюдаются следующие требования к логике чтения: абитуриент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14:paraId="54F33446"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чтение отличается эмоционально-образной выразительностью: абитуриент воссоздает чувства в чтении - «рисует интонацией», соблюдает паузы психологические, начальные, финальные.</w:t>
      </w:r>
    </w:p>
    <w:p w14:paraId="11293AAC"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u w:val="single"/>
        </w:rPr>
        <w:t>3 балла ставится,</w:t>
      </w:r>
      <w:r w:rsidRPr="00156539">
        <w:rPr>
          <w:rFonts w:eastAsia="Calibri"/>
          <w:sz w:val="28"/>
          <w:szCs w:val="28"/>
        </w:rPr>
        <w:t xml:space="preserve"> если</w:t>
      </w:r>
    </w:p>
    <w:p w14:paraId="75BC98C5"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текст произведения воспроизведен без ошибок или с 1-2 ошибками, которые абитуриент исправляет сам, без подсказки,</w:t>
      </w:r>
    </w:p>
    <w:p w14:paraId="5F3DB7EC"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в основном выполняются требования к технике речи, к логике чтения и к</w:t>
      </w:r>
    </w:p>
    <w:p w14:paraId="5DC5CA66"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эмоционально-образной выразительности исполнения литературного произведения.</w:t>
      </w:r>
    </w:p>
    <w:p w14:paraId="07F299F4"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u w:val="single"/>
        </w:rPr>
        <w:t>2 балла ставится</w:t>
      </w:r>
      <w:r w:rsidRPr="00156539">
        <w:rPr>
          <w:rFonts w:eastAsia="Calibri"/>
          <w:sz w:val="28"/>
          <w:szCs w:val="28"/>
        </w:rPr>
        <w:t>, если:</w:t>
      </w:r>
    </w:p>
    <w:p w14:paraId="0108D287"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текст произведения воспроизводится с ошибками (не более 3-5 в зависимости от</w:t>
      </w:r>
    </w:p>
    <w:p w14:paraId="4A8130F3"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размера исполняемого произведения), абитуриенту требуется подсказка педагога, при этом требования к технике речи, к логике чтения в основном выполняются.</w:t>
      </w:r>
    </w:p>
    <w:p w14:paraId="593FC50D"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lastRenderedPageBreak/>
        <w:t>- текст произведения воспроизводится без ошибок, абитуриент читает четко, внятно, но не владеет умением «читать знаки препинания», расставлять логические ударения, паузы, читает монотонно, неэмоционально</w:t>
      </w:r>
    </w:p>
    <w:p w14:paraId="7E7762CE"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u w:val="single"/>
        </w:rPr>
        <w:t>1 балл ставится,</w:t>
      </w:r>
      <w:r w:rsidRPr="00156539">
        <w:rPr>
          <w:rFonts w:eastAsia="Calibri"/>
          <w:sz w:val="28"/>
          <w:szCs w:val="28"/>
        </w:rPr>
        <w:t xml:space="preserve"> если:</w:t>
      </w:r>
    </w:p>
    <w:p w14:paraId="451665EE"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текст произведения воспроизводится с ошибками (более 5 в зависимости от</w:t>
      </w:r>
    </w:p>
    <w:p w14:paraId="07514749"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размера исполняемого произведения), абитуриенту требуется подсказка педагога, при этом требования к технике речи, к логике чтения не выполняются.</w:t>
      </w:r>
    </w:p>
    <w:p w14:paraId="54287D9B"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u w:val="single"/>
        </w:rPr>
        <w:t>0 баллов ставится</w:t>
      </w:r>
      <w:r w:rsidRPr="00156539">
        <w:rPr>
          <w:rFonts w:eastAsia="Calibri"/>
          <w:sz w:val="28"/>
          <w:szCs w:val="28"/>
        </w:rPr>
        <w:t>, если:</w:t>
      </w:r>
    </w:p>
    <w:p w14:paraId="30678517"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текст произведения воспроизводится с ошибками, абитуриент не владеет умением «читать знаки препинания», расставлять логические ударения, паузы, читает монотонно, неэмоционально.</w:t>
      </w:r>
    </w:p>
    <w:p w14:paraId="0E699EC5"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Устанавливается общее количество баллов, набранное поступающим за вступительные испытания. Данные вносятся в экзаменационный лист абитуриента (Приложение 6)</w:t>
      </w:r>
    </w:p>
    <w:p w14:paraId="04FCB620" w14:textId="52B3B912"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Обработка</w:t>
      </w:r>
      <w:r w:rsidRPr="00156539">
        <w:rPr>
          <w:rFonts w:eastAsia="Calibri"/>
          <w:sz w:val="28"/>
          <w:szCs w:val="28"/>
        </w:rPr>
        <w:tab/>
        <w:t>и</w:t>
      </w:r>
      <w:r w:rsidRPr="00156539">
        <w:rPr>
          <w:rFonts w:eastAsia="Calibri"/>
          <w:sz w:val="28"/>
          <w:szCs w:val="28"/>
        </w:rPr>
        <w:tab/>
        <w:t>проверка</w:t>
      </w:r>
      <w:r w:rsidRPr="00156539">
        <w:rPr>
          <w:rFonts w:eastAsia="Calibri"/>
          <w:sz w:val="28"/>
          <w:szCs w:val="28"/>
        </w:rPr>
        <w:tab/>
        <w:t>результатов</w:t>
      </w:r>
      <w:r w:rsidRPr="00156539">
        <w:rPr>
          <w:rFonts w:eastAsia="Calibri"/>
          <w:sz w:val="28"/>
          <w:szCs w:val="28"/>
        </w:rPr>
        <w:tab/>
      </w:r>
      <w:r w:rsidR="005A675B">
        <w:rPr>
          <w:rFonts w:eastAsia="Calibri"/>
          <w:sz w:val="28"/>
          <w:szCs w:val="28"/>
        </w:rPr>
        <w:t xml:space="preserve"> </w:t>
      </w:r>
      <w:r w:rsidRPr="00156539">
        <w:rPr>
          <w:rFonts w:eastAsia="Calibri"/>
          <w:sz w:val="28"/>
          <w:szCs w:val="28"/>
        </w:rPr>
        <w:t>вступительного</w:t>
      </w:r>
      <w:r w:rsidRPr="00156539">
        <w:rPr>
          <w:rFonts w:eastAsia="Calibri"/>
          <w:sz w:val="28"/>
          <w:szCs w:val="28"/>
        </w:rPr>
        <w:tab/>
        <w:t>испытания проводится членами комиссии.</w:t>
      </w:r>
    </w:p>
    <w:p w14:paraId="6DE392D5"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По</w:t>
      </w:r>
      <w:r w:rsidRPr="00156539">
        <w:rPr>
          <w:rFonts w:eastAsia="Calibri"/>
          <w:sz w:val="28"/>
          <w:szCs w:val="28"/>
        </w:rPr>
        <w:tab/>
        <w:t>результатам</w:t>
      </w:r>
      <w:r w:rsidRPr="00156539">
        <w:rPr>
          <w:rFonts w:eastAsia="Calibri"/>
          <w:sz w:val="28"/>
          <w:szCs w:val="28"/>
        </w:rPr>
        <w:tab/>
        <w:t>вступительного</w:t>
      </w:r>
      <w:r w:rsidRPr="00156539">
        <w:rPr>
          <w:rFonts w:eastAsia="Calibri"/>
          <w:sz w:val="28"/>
          <w:szCs w:val="28"/>
        </w:rPr>
        <w:tab/>
        <w:t>испытания,</w:t>
      </w:r>
      <w:r w:rsidRPr="00156539">
        <w:rPr>
          <w:rFonts w:eastAsia="Calibri"/>
          <w:sz w:val="28"/>
          <w:szCs w:val="28"/>
        </w:rPr>
        <w:tab/>
        <w:t>приемной</w:t>
      </w:r>
      <w:r w:rsidRPr="00156539">
        <w:rPr>
          <w:rFonts w:eastAsia="Calibri"/>
          <w:sz w:val="28"/>
          <w:szCs w:val="28"/>
        </w:rPr>
        <w:tab/>
        <w:t>комиссией оформляется итоговый протокол.</w:t>
      </w:r>
    </w:p>
    <w:p w14:paraId="4E84F1D6"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Протокол подписывается председателем и членами приемной комиссии, производившими оценку результатов.</w:t>
      </w:r>
    </w:p>
    <w:p w14:paraId="5D3E6D57"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xml:space="preserve"> Рейтинг абитуриента складывается из среднего арифметического по трем критериям: среднему баллу аттестата, тестированию и творческому испытанию.</w:t>
      </w:r>
    </w:p>
    <w:p w14:paraId="3EF59133" w14:textId="42C4519E" w:rsidR="00156539" w:rsidRDefault="00156539" w:rsidP="0008662B">
      <w:pPr>
        <w:widowControl/>
        <w:autoSpaceDE/>
        <w:autoSpaceDN/>
        <w:contextualSpacing/>
        <w:jc w:val="both"/>
        <w:rPr>
          <w:rFonts w:eastAsia="Calibri"/>
          <w:sz w:val="28"/>
          <w:szCs w:val="28"/>
        </w:rPr>
      </w:pPr>
      <w:r w:rsidRPr="00156539">
        <w:rPr>
          <w:rFonts w:eastAsia="Calibri"/>
          <w:sz w:val="28"/>
          <w:szCs w:val="28"/>
        </w:rPr>
        <w:t>Зачисление на бюджетные места производится в соответствии с рейтингом абитуриентов.</w:t>
      </w:r>
    </w:p>
    <w:p w14:paraId="007BE1A9" w14:textId="77777777" w:rsidR="00E540B0" w:rsidRPr="00156539" w:rsidRDefault="00E540B0" w:rsidP="0008662B">
      <w:pPr>
        <w:widowControl/>
        <w:autoSpaceDE/>
        <w:autoSpaceDN/>
        <w:contextualSpacing/>
        <w:jc w:val="both"/>
        <w:rPr>
          <w:rFonts w:eastAsia="Calibri"/>
          <w:sz w:val="28"/>
          <w:szCs w:val="28"/>
        </w:rPr>
      </w:pPr>
    </w:p>
    <w:p w14:paraId="6DD02F43" w14:textId="77777777" w:rsidR="00156539" w:rsidRPr="00156539" w:rsidRDefault="00156539" w:rsidP="0008662B">
      <w:pPr>
        <w:widowControl/>
        <w:autoSpaceDE/>
        <w:autoSpaceDN/>
        <w:contextualSpacing/>
        <w:jc w:val="center"/>
        <w:rPr>
          <w:rFonts w:eastAsia="Calibri"/>
          <w:b/>
          <w:sz w:val="28"/>
          <w:szCs w:val="28"/>
        </w:rPr>
      </w:pPr>
      <w:bookmarkStart w:id="3" w:name="_Hlk190887926"/>
      <w:r w:rsidRPr="00156539">
        <w:rPr>
          <w:rFonts w:eastAsia="Calibri"/>
          <w:b/>
          <w:sz w:val="28"/>
          <w:szCs w:val="28"/>
        </w:rPr>
        <w:t>Особенности проведения вступительных испытаний для инвалидов и лиц с ограниченными возможностями здоровья</w:t>
      </w:r>
    </w:p>
    <w:p w14:paraId="66B20018"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При необходимости создания специальных условий при проведении вступительных испытаний инвалиды и лица с ограниченными возможностями здоровья (далее – ОВЗ) в приемную комиссию предъявляют документ, подтверждающий инвалидность или ОВЗ и требующий создания указанных условий.</w:t>
      </w:r>
    </w:p>
    <w:p w14:paraId="55BA8224"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Инвалиды</w:t>
      </w:r>
      <w:r w:rsidRPr="00156539">
        <w:rPr>
          <w:rFonts w:eastAsia="Calibri"/>
          <w:sz w:val="28"/>
          <w:szCs w:val="28"/>
        </w:rPr>
        <w:tab/>
        <w:t>и</w:t>
      </w:r>
      <w:r w:rsidRPr="00156539">
        <w:rPr>
          <w:rFonts w:eastAsia="Calibri"/>
          <w:sz w:val="28"/>
          <w:szCs w:val="28"/>
        </w:rPr>
        <w:tab/>
        <w:t>лица</w:t>
      </w:r>
      <w:r w:rsidRPr="00156539">
        <w:rPr>
          <w:rFonts w:eastAsia="Calibri"/>
          <w:sz w:val="28"/>
          <w:szCs w:val="28"/>
        </w:rPr>
        <w:tab/>
        <w:t>с</w:t>
      </w:r>
      <w:r w:rsidRPr="00156539">
        <w:rPr>
          <w:rFonts w:eastAsia="Calibri"/>
          <w:sz w:val="28"/>
          <w:szCs w:val="28"/>
        </w:rPr>
        <w:tab/>
        <w:t>ОВЗ</w:t>
      </w:r>
      <w:r w:rsidRPr="00156539">
        <w:rPr>
          <w:rFonts w:eastAsia="Calibri"/>
          <w:sz w:val="28"/>
          <w:szCs w:val="28"/>
        </w:rPr>
        <w:tab/>
        <w:t>при</w:t>
      </w:r>
      <w:r w:rsidRPr="00156539">
        <w:rPr>
          <w:rFonts w:eastAsia="Calibri"/>
          <w:sz w:val="28"/>
          <w:szCs w:val="28"/>
        </w:rPr>
        <w:tab/>
        <w:t>поступлении</w:t>
      </w:r>
      <w:r w:rsidRPr="00156539">
        <w:rPr>
          <w:rFonts w:eastAsia="Calibri"/>
          <w:sz w:val="28"/>
          <w:szCs w:val="28"/>
        </w:rPr>
        <w:tab/>
        <w:t>в профессиональные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таких поступающих.</w:t>
      </w:r>
    </w:p>
    <w:p w14:paraId="6F1F8EB8"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При</w:t>
      </w:r>
      <w:r w:rsidRPr="00156539">
        <w:rPr>
          <w:rFonts w:eastAsia="Calibri"/>
          <w:sz w:val="28"/>
          <w:szCs w:val="28"/>
        </w:rPr>
        <w:tab/>
        <w:t xml:space="preserve">проведении </w:t>
      </w:r>
      <w:r w:rsidRPr="00156539">
        <w:rPr>
          <w:rFonts w:eastAsia="Calibri"/>
          <w:sz w:val="28"/>
          <w:szCs w:val="28"/>
        </w:rPr>
        <w:tab/>
        <w:t>вступительных</w:t>
      </w:r>
      <w:r w:rsidRPr="00156539">
        <w:rPr>
          <w:rFonts w:eastAsia="Calibri"/>
          <w:sz w:val="28"/>
          <w:szCs w:val="28"/>
        </w:rPr>
        <w:tab/>
        <w:t>испытаний</w:t>
      </w:r>
      <w:r w:rsidRPr="00156539">
        <w:rPr>
          <w:rFonts w:eastAsia="Calibri"/>
          <w:sz w:val="28"/>
          <w:szCs w:val="28"/>
        </w:rPr>
        <w:tab/>
        <w:t>обеспечивается соблюдение следующих требований:</w:t>
      </w:r>
    </w:p>
    <w:p w14:paraId="28B31B69"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вступительные испытания проводятся для инвалидов и лиц с ОВЗ в одной аудитории совместно с поступающими, не имеющими ОВЗ, если это не создает трудностей для поступающих при сдаче вступительного испытания;</w:t>
      </w:r>
    </w:p>
    <w:p w14:paraId="7A2F5AA4"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14:paraId="05B53B12"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поступающим предоставляется инструкция в печатном виде о порядке проведения вступительных испытаний;</w:t>
      </w:r>
    </w:p>
    <w:p w14:paraId="14A7CDD3"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lastRenderedPageBreak/>
        <w:t>-</w:t>
      </w:r>
      <w:r w:rsidRPr="00156539">
        <w:rPr>
          <w:rFonts w:eastAsia="Calibri"/>
          <w:sz w:val="28"/>
          <w:szCs w:val="28"/>
        </w:rPr>
        <w:tab/>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14:paraId="048FD88B"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1D730B83"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 xml:space="preserve"> Дополнительно при проведении вступительных испытаний обеспечивается соблюдение следующих требований в зависимости от категорий, поступающих с ОВЗ:</w:t>
      </w:r>
    </w:p>
    <w:p w14:paraId="618D7136"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а) для слепых:</w:t>
      </w:r>
    </w:p>
    <w:p w14:paraId="0A3D0F8B"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638A02B0"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409606CF"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56900A1D"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б) для слабовидящих:</w:t>
      </w:r>
    </w:p>
    <w:p w14:paraId="6EE0EF59"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обеспечивается индивидуальное равномерное освещение не менее 300</w:t>
      </w:r>
    </w:p>
    <w:p w14:paraId="464B09FD"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люкс;</w:t>
      </w:r>
    </w:p>
    <w:p w14:paraId="47CB150A"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поступающим</w:t>
      </w:r>
      <w:r w:rsidRPr="00156539">
        <w:rPr>
          <w:rFonts w:eastAsia="Calibri"/>
          <w:sz w:val="28"/>
          <w:szCs w:val="28"/>
        </w:rPr>
        <w:tab/>
        <w:t>для</w:t>
      </w:r>
      <w:r w:rsidRPr="00156539">
        <w:rPr>
          <w:rFonts w:eastAsia="Calibri"/>
          <w:sz w:val="28"/>
          <w:szCs w:val="28"/>
        </w:rPr>
        <w:tab/>
        <w:t>выполнения</w:t>
      </w:r>
      <w:r w:rsidRPr="00156539">
        <w:rPr>
          <w:rFonts w:eastAsia="Calibri"/>
          <w:sz w:val="28"/>
          <w:szCs w:val="28"/>
        </w:rPr>
        <w:tab/>
        <w:t>задания</w:t>
      </w:r>
      <w:r w:rsidRPr="00156539">
        <w:rPr>
          <w:rFonts w:eastAsia="Calibri"/>
          <w:sz w:val="28"/>
          <w:szCs w:val="28"/>
        </w:rPr>
        <w:tab/>
        <w:t>при</w:t>
      </w:r>
      <w:r w:rsidRPr="00156539">
        <w:rPr>
          <w:rFonts w:eastAsia="Calibri"/>
          <w:sz w:val="28"/>
          <w:szCs w:val="28"/>
        </w:rPr>
        <w:tab/>
        <w:t>необходимости предоставляется увеличивающее устройство;</w:t>
      </w:r>
    </w:p>
    <w:p w14:paraId="54F2EA36"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задания для выполнения, а также инструкция о порядке проведения вступительных испытаний оформляются увеличенным шрифтом;</w:t>
      </w:r>
    </w:p>
    <w:p w14:paraId="061001B2"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в) для глухих и слабослышащих:</w:t>
      </w:r>
    </w:p>
    <w:p w14:paraId="2F1DC89B"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14:paraId="24A5ABF7"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г) для лиц с тяжелыми нарушениями речи, глухих, слабослышащих все вступительные испытания по желанию поступающих могут проводиться в</w:t>
      </w:r>
    </w:p>
    <w:p w14:paraId="02C2EB6A"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письменной форме;</w:t>
      </w:r>
    </w:p>
    <w:p w14:paraId="0ACDFC55"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д) для лиц с нарушениями опорно-двигательного аппарата (тяжелыми нарушениями двигательных функций верхних конечностей или отсутствием</w:t>
      </w:r>
    </w:p>
    <w:p w14:paraId="1B55EC8D"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верхних конечностей):</w:t>
      </w:r>
    </w:p>
    <w:p w14:paraId="4A609303" w14:textId="77777777" w:rsidR="00156539" w:rsidRP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письменные задания выполняются на компьютере со специализированным программным обеспечением или надиктовываются ассистенту;</w:t>
      </w:r>
    </w:p>
    <w:p w14:paraId="75F4B4B6" w14:textId="77777777" w:rsidR="00156539" w:rsidRDefault="00156539" w:rsidP="0008662B">
      <w:pPr>
        <w:widowControl/>
        <w:autoSpaceDE/>
        <w:autoSpaceDN/>
        <w:contextualSpacing/>
        <w:jc w:val="both"/>
        <w:rPr>
          <w:rFonts w:eastAsia="Calibri"/>
          <w:sz w:val="28"/>
          <w:szCs w:val="28"/>
        </w:rPr>
      </w:pPr>
      <w:r w:rsidRPr="00156539">
        <w:rPr>
          <w:rFonts w:eastAsia="Calibri"/>
          <w:sz w:val="28"/>
          <w:szCs w:val="28"/>
        </w:rPr>
        <w:t>-</w:t>
      </w:r>
      <w:r w:rsidRPr="00156539">
        <w:rPr>
          <w:rFonts w:eastAsia="Calibri"/>
          <w:sz w:val="28"/>
          <w:szCs w:val="28"/>
        </w:rPr>
        <w:tab/>
        <w:t>по желанию поступающих все вступительные испытания могут проводиться в устной форме.</w:t>
      </w:r>
    </w:p>
    <w:p w14:paraId="47C5B1BD" w14:textId="77777777" w:rsidR="00156539" w:rsidRDefault="00156539" w:rsidP="0008662B">
      <w:pPr>
        <w:widowControl/>
        <w:autoSpaceDE/>
        <w:autoSpaceDN/>
        <w:contextualSpacing/>
        <w:jc w:val="both"/>
        <w:rPr>
          <w:rFonts w:eastAsia="Calibri"/>
          <w:sz w:val="28"/>
          <w:szCs w:val="28"/>
        </w:rPr>
      </w:pPr>
    </w:p>
    <w:p w14:paraId="064070D0" w14:textId="77777777" w:rsidR="00156539" w:rsidRDefault="00156539" w:rsidP="0008662B">
      <w:pPr>
        <w:widowControl/>
        <w:autoSpaceDE/>
        <w:autoSpaceDN/>
        <w:contextualSpacing/>
        <w:jc w:val="both"/>
        <w:rPr>
          <w:rFonts w:eastAsia="Calibri"/>
          <w:sz w:val="28"/>
          <w:szCs w:val="28"/>
        </w:rPr>
      </w:pPr>
    </w:p>
    <w:bookmarkEnd w:id="3"/>
    <w:p w14:paraId="1116DBB1" w14:textId="0B0105C5" w:rsidR="005C6BEB" w:rsidRPr="00156539" w:rsidRDefault="00156539" w:rsidP="0008662B">
      <w:pPr>
        <w:widowControl/>
        <w:autoSpaceDE/>
        <w:autoSpaceDN/>
        <w:spacing w:line="276" w:lineRule="auto"/>
        <w:jc w:val="right"/>
        <w:rPr>
          <w:sz w:val="28"/>
          <w:szCs w:val="28"/>
          <w:lang w:eastAsia="ru-RU"/>
        </w:rPr>
      </w:pPr>
      <w:r w:rsidRPr="00156539">
        <w:rPr>
          <w:sz w:val="28"/>
          <w:szCs w:val="28"/>
          <w:lang w:eastAsia="ru-RU"/>
        </w:rPr>
        <w:lastRenderedPageBreak/>
        <w:t>Приложение 3</w:t>
      </w:r>
    </w:p>
    <w:p w14:paraId="34F6C734" w14:textId="77777777" w:rsidR="005C6BEB" w:rsidRDefault="005C6BEB" w:rsidP="0008662B">
      <w:pPr>
        <w:widowControl/>
        <w:autoSpaceDE/>
        <w:autoSpaceDN/>
        <w:spacing w:line="276" w:lineRule="auto"/>
        <w:jc w:val="center"/>
        <w:rPr>
          <w:b/>
          <w:sz w:val="28"/>
          <w:szCs w:val="28"/>
          <w:lang w:eastAsia="ru-RU"/>
        </w:rPr>
      </w:pPr>
    </w:p>
    <w:p w14:paraId="7A44EEAD" w14:textId="77777777" w:rsidR="005C6BEB" w:rsidRDefault="005C6BEB" w:rsidP="0008662B">
      <w:pPr>
        <w:widowControl/>
        <w:autoSpaceDE/>
        <w:autoSpaceDN/>
        <w:spacing w:line="276" w:lineRule="auto"/>
        <w:jc w:val="center"/>
        <w:rPr>
          <w:b/>
          <w:sz w:val="28"/>
          <w:szCs w:val="28"/>
          <w:lang w:eastAsia="ru-RU"/>
        </w:rPr>
      </w:pPr>
    </w:p>
    <w:p w14:paraId="41856C6B" w14:textId="77777777" w:rsidR="00156539" w:rsidRPr="00156539" w:rsidRDefault="00156539" w:rsidP="0008662B">
      <w:pPr>
        <w:spacing w:before="154" w:line="242" w:lineRule="auto"/>
        <w:ind w:firstLine="1099"/>
        <w:jc w:val="center"/>
        <w:rPr>
          <w:sz w:val="28"/>
          <w:szCs w:val="28"/>
        </w:rPr>
      </w:pPr>
      <w:r w:rsidRPr="00156539">
        <w:rPr>
          <w:sz w:val="28"/>
          <w:szCs w:val="28"/>
        </w:rPr>
        <w:t>смоленское областное государственное бюджетное</w:t>
      </w:r>
    </w:p>
    <w:p w14:paraId="369D0B3B" w14:textId="77777777" w:rsidR="00156539" w:rsidRPr="00156539" w:rsidRDefault="00156539" w:rsidP="0008662B">
      <w:pPr>
        <w:spacing w:before="154" w:line="242" w:lineRule="auto"/>
        <w:ind w:firstLine="1099"/>
        <w:jc w:val="center"/>
        <w:rPr>
          <w:sz w:val="28"/>
          <w:szCs w:val="28"/>
        </w:rPr>
      </w:pPr>
      <w:r w:rsidRPr="00156539">
        <w:rPr>
          <w:sz w:val="28"/>
          <w:szCs w:val="28"/>
        </w:rPr>
        <w:t>профессиональное образовательное учреждение</w:t>
      </w:r>
    </w:p>
    <w:p w14:paraId="41C49F6A" w14:textId="77777777" w:rsidR="00156539" w:rsidRPr="00156539" w:rsidRDefault="00156539" w:rsidP="0008662B">
      <w:pPr>
        <w:spacing w:before="154" w:line="242" w:lineRule="auto"/>
        <w:ind w:firstLine="1099"/>
        <w:jc w:val="center"/>
        <w:rPr>
          <w:sz w:val="28"/>
          <w:szCs w:val="28"/>
        </w:rPr>
      </w:pPr>
      <w:r w:rsidRPr="00156539">
        <w:rPr>
          <w:sz w:val="28"/>
          <w:szCs w:val="28"/>
        </w:rPr>
        <w:t>«Гагаринский многопрофильный колледж»</w:t>
      </w:r>
    </w:p>
    <w:p w14:paraId="2F247C34" w14:textId="77777777" w:rsidR="00156539" w:rsidRPr="00156539" w:rsidRDefault="00156539" w:rsidP="0008662B">
      <w:pPr>
        <w:widowControl/>
        <w:autoSpaceDE/>
        <w:autoSpaceDN/>
        <w:spacing w:after="160" w:line="259" w:lineRule="auto"/>
        <w:jc w:val="right"/>
        <w:rPr>
          <w:rFonts w:eastAsia="Calibri"/>
          <w:sz w:val="28"/>
          <w:szCs w:val="28"/>
        </w:rPr>
      </w:pPr>
    </w:p>
    <w:p w14:paraId="25BD9070" w14:textId="77777777" w:rsidR="00156539" w:rsidRPr="00156539" w:rsidRDefault="00156539" w:rsidP="0008662B">
      <w:pPr>
        <w:spacing w:before="154" w:line="242" w:lineRule="auto"/>
        <w:ind w:firstLine="1099"/>
        <w:jc w:val="right"/>
        <w:rPr>
          <w:sz w:val="28"/>
          <w:szCs w:val="28"/>
        </w:rPr>
      </w:pPr>
      <w:r w:rsidRPr="00156539">
        <w:rPr>
          <w:sz w:val="28"/>
          <w:szCs w:val="28"/>
        </w:rPr>
        <w:t>Утверждаю:</w:t>
      </w:r>
    </w:p>
    <w:p w14:paraId="745ADF58" w14:textId="77777777" w:rsidR="00156539" w:rsidRPr="00156539" w:rsidRDefault="00156539" w:rsidP="0008662B">
      <w:pPr>
        <w:spacing w:before="154" w:line="242" w:lineRule="auto"/>
        <w:ind w:firstLine="1099"/>
        <w:jc w:val="right"/>
        <w:rPr>
          <w:sz w:val="28"/>
          <w:szCs w:val="28"/>
        </w:rPr>
      </w:pPr>
      <w:r w:rsidRPr="00156539">
        <w:rPr>
          <w:sz w:val="28"/>
          <w:szCs w:val="28"/>
        </w:rPr>
        <w:t xml:space="preserve">и.о директора </w:t>
      </w:r>
    </w:p>
    <w:p w14:paraId="5D3717D2" w14:textId="77777777" w:rsidR="00156539" w:rsidRPr="00156539" w:rsidRDefault="00156539" w:rsidP="0008662B">
      <w:pPr>
        <w:spacing w:before="154" w:line="242" w:lineRule="auto"/>
        <w:ind w:firstLine="1099"/>
        <w:jc w:val="right"/>
        <w:rPr>
          <w:sz w:val="28"/>
          <w:szCs w:val="28"/>
        </w:rPr>
      </w:pPr>
      <w:r w:rsidRPr="00156539">
        <w:rPr>
          <w:sz w:val="28"/>
          <w:szCs w:val="28"/>
        </w:rPr>
        <w:t>______________</w:t>
      </w:r>
      <w:proofErr w:type="spellStart"/>
      <w:r w:rsidRPr="00156539">
        <w:rPr>
          <w:sz w:val="28"/>
          <w:szCs w:val="28"/>
        </w:rPr>
        <w:t>Т.Н.Березина</w:t>
      </w:r>
      <w:proofErr w:type="spellEnd"/>
    </w:p>
    <w:p w14:paraId="2599C003" w14:textId="77777777" w:rsidR="00156539" w:rsidRPr="00156539" w:rsidRDefault="00156539" w:rsidP="0008662B">
      <w:pPr>
        <w:spacing w:before="154" w:line="242" w:lineRule="auto"/>
        <w:ind w:firstLine="1099"/>
        <w:jc w:val="right"/>
        <w:rPr>
          <w:sz w:val="28"/>
          <w:szCs w:val="28"/>
        </w:rPr>
      </w:pPr>
    </w:p>
    <w:p w14:paraId="1667FC13" w14:textId="77777777" w:rsidR="00156539" w:rsidRPr="00156539" w:rsidRDefault="00156539" w:rsidP="0008662B">
      <w:pPr>
        <w:widowControl/>
        <w:autoSpaceDE/>
        <w:autoSpaceDN/>
        <w:spacing w:after="160" w:line="259" w:lineRule="auto"/>
        <w:jc w:val="right"/>
        <w:rPr>
          <w:rFonts w:eastAsia="Calibri"/>
          <w:sz w:val="28"/>
          <w:szCs w:val="28"/>
        </w:rPr>
      </w:pPr>
    </w:p>
    <w:p w14:paraId="2E3E153C" w14:textId="77777777" w:rsidR="00156539" w:rsidRPr="00156539" w:rsidRDefault="00156539" w:rsidP="0008662B">
      <w:pPr>
        <w:widowControl/>
        <w:autoSpaceDE/>
        <w:autoSpaceDN/>
        <w:spacing w:after="160" w:line="259" w:lineRule="auto"/>
        <w:rPr>
          <w:rFonts w:eastAsia="Calibri"/>
          <w:sz w:val="28"/>
          <w:szCs w:val="28"/>
        </w:rPr>
      </w:pPr>
    </w:p>
    <w:p w14:paraId="1EC15858" w14:textId="77777777" w:rsidR="00156539" w:rsidRPr="00156539" w:rsidRDefault="00156539" w:rsidP="0008662B">
      <w:pPr>
        <w:widowControl/>
        <w:autoSpaceDE/>
        <w:autoSpaceDN/>
        <w:spacing w:after="160" w:line="259" w:lineRule="auto"/>
        <w:ind w:right="285"/>
        <w:jc w:val="center"/>
        <w:rPr>
          <w:rFonts w:eastAsia="Calibri"/>
          <w:b/>
          <w:sz w:val="28"/>
          <w:szCs w:val="28"/>
        </w:rPr>
      </w:pPr>
      <w:r w:rsidRPr="00156539">
        <w:rPr>
          <w:rFonts w:eastAsia="Calibri"/>
          <w:b/>
          <w:spacing w:val="-2"/>
          <w:sz w:val="28"/>
          <w:szCs w:val="28"/>
        </w:rPr>
        <w:t>ПРОГРАММА</w:t>
      </w:r>
    </w:p>
    <w:p w14:paraId="7A66EE9F" w14:textId="77777777" w:rsidR="00156539" w:rsidRPr="00156539" w:rsidRDefault="00156539" w:rsidP="0008662B">
      <w:pPr>
        <w:widowControl/>
        <w:autoSpaceDE/>
        <w:autoSpaceDN/>
        <w:spacing w:before="184" w:after="160" w:line="259" w:lineRule="auto"/>
        <w:ind w:right="284"/>
        <w:jc w:val="center"/>
        <w:rPr>
          <w:rFonts w:eastAsia="Calibri"/>
          <w:b/>
          <w:sz w:val="28"/>
          <w:szCs w:val="28"/>
        </w:rPr>
      </w:pPr>
      <w:r w:rsidRPr="00156539">
        <w:rPr>
          <w:rFonts w:eastAsia="Calibri"/>
          <w:b/>
          <w:sz w:val="28"/>
          <w:szCs w:val="28"/>
        </w:rPr>
        <w:t>вступительных</w:t>
      </w:r>
      <w:r w:rsidRPr="00156539">
        <w:rPr>
          <w:rFonts w:eastAsia="Calibri"/>
          <w:b/>
          <w:spacing w:val="-8"/>
          <w:sz w:val="28"/>
          <w:szCs w:val="28"/>
        </w:rPr>
        <w:t xml:space="preserve"> </w:t>
      </w:r>
      <w:r w:rsidRPr="00156539">
        <w:rPr>
          <w:rFonts w:eastAsia="Calibri"/>
          <w:b/>
          <w:spacing w:val="-2"/>
          <w:sz w:val="28"/>
          <w:szCs w:val="28"/>
        </w:rPr>
        <w:t>испытаний</w:t>
      </w:r>
    </w:p>
    <w:p w14:paraId="59DD54FA" w14:textId="77777777" w:rsidR="00156539" w:rsidRPr="00156539" w:rsidRDefault="00156539" w:rsidP="0008662B">
      <w:pPr>
        <w:widowControl/>
        <w:autoSpaceDE/>
        <w:autoSpaceDN/>
        <w:spacing w:before="184" w:after="160" w:line="360" w:lineRule="auto"/>
        <w:ind w:right="284"/>
        <w:jc w:val="center"/>
        <w:rPr>
          <w:rFonts w:eastAsia="Calibri"/>
          <w:b/>
          <w:sz w:val="28"/>
          <w:szCs w:val="28"/>
        </w:rPr>
      </w:pPr>
      <w:r w:rsidRPr="00156539">
        <w:rPr>
          <w:rFonts w:eastAsia="Calibri"/>
          <w:b/>
          <w:sz w:val="28"/>
          <w:szCs w:val="28"/>
        </w:rPr>
        <w:t>по</w:t>
      </w:r>
      <w:r w:rsidRPr="00156539">
        <w:rPr>
          <w:rFonts w:eastAsia="Calibri"/>
          <w:b/>
          <w:spacing w:val="-4"/>
          <w:sz w:val="28"/>
          <w:szCs w:val="28"/>
        </w:rPr>
        <w:t xml:space="preserve"> </w:t>
      </w:r>
      <w:r w:rsidRPr="00156539">
        <w:rPr>
          <w:rFonts w:eastAsia="Calibri"/>
          <w:b/>
          <w:sz w:val="28"/>
          <w:szCs w:val="28"/>
        </w:rPr>
        <w:t>специальностям</w:t>
      </w:r>
      <w:r w:rsidRPr="00156539">
        <w:rPr>
          <w:rFonts w:eastAsia="Calibri"/>
          <w:b/>
          <w:spacing w:val="-5"/>
          <w:sz w:val="28"/>
          <w:szCs w:val="28"/>
        </w:rPr>
        <w:t xml:space="preserve"> </w:t>
      </w:r>
      <w:r w:rsidRPr="00156539">
        <w:rPr>
          <w:rFonts w:eastAsia="Calibri"/>
          <w:b/>
          <w:sz w:val="28"/>
          <w:szCs w:val="28"/>
        </w:rPr>
        <w:t>49.02.01 Физическая культура</w:t>
      </w:r>
    </w:p>
    <w:p w14:paraId="1B11E78B" w14:textId="77777777" w:rsidR="00156539" w:rsidRPr="00156539" w:rsidRDefault="00156539" w:rsidP="0008662B">
      <w:pPr>
        <w:widowControl/>
        <w:autoSpaceDE/>
        <w:autoSpaceDN/>
        <w:spacing w:after="160" w:line="259" w:lineRule="auto"/>
        <w:rPr>
          <w:rFonts w:eastAsia="Calibri"/>
          <w:b/>
          <w:sz w:val="28"/>
          <w:szCs w:val="28"/>
        </w:rPr>
      </w:pPr>
    </w:p>
    <w:p w14:paraId="18EC887B" w14:textId="77777777" w:rsidR="00156539" w:rsidRPr="00156539" w:rsidRDefault="00156539" w:rsidP="0008662B">
      <w:pPr>
        <w:widowControl/>
        <w:autoSpaceDE/>
        <w:autoSpaceDN/>
        <w:spacing w:after="160" w:line="259" w:lineRule="auto"/>
        <w:rPr>
          <w:rFonts w:eastAsia="Calibri"/>
          <w:b/>
          <w:sz w:val="28"/>
          <w:szCs w:val="28"/>
        </w:rPr>
      </w:pPr>
    </w:p>
    <w:p w14:paraId="453C8703" w14:textId="77777777" w:rsidR="00156539" w:rsidRPr="00156539" w:rsidRDefault="00156539" w:rsidP="0008662B">
      <w:pPr>
        <w:widowControl/>
        <w:autoSpaceDE/>
        <w:autoSpaceDN/>
        <w:spacing w:after="160" w:line="259" w:lineRule="auto"/>
        <w:rPr>
          <w:rFonts w:eastAsia="Calibri"/>
          <w:b/>
          <w:sz w:val="28"/>
          <w:szCs w:val="28"/>
        </w:rPr>
      </w:pPr>
    </w:p>
    <w:p w14:paraId="3E145E00" w14:textId="77777777" w:rsidR="00156539" w:rsidRPr="00156539" w:rsidRDefault="00156539" w:rsidP="0008662B">
      <w:pPr>
        <w:widowControl/>
        <w:autoSpaceDE/>
        <w:autoSpaceDN/>
        <w:spacing w:after="160" w:line="259" w:lineRule="auto"/>
        <w:rPr>
          <w:rFonts w:eastAsia="Calibri"/>
          <w:b/>
          <w:sz w:val="28"/>
          <w:szCs w:val="28"/>
        </w:rPr>
      </w:pPr>
    </w:p>
    <w:p w14:paraId="2E66ECA9" w14:textId="77777777" w:rsidR="00156539" w:rsidRPr="00156539" w:rsidRDefault="00156539" w:rsidP="0008662B">
      <w:pPr>
        <w:widowControl/>
        <w:autoSpaceDE/>
        <w:autoSpaceDN/>
        <w:spacing w:after="160" w:line="259" w:lineRule="auto"/>
        <w:rPr>
          <w:rFonts w:eastAsia="Calibri"/>
          <w:b/>
          <w:sz w:val="28"/>
          <w:szCs w:val="28"/>
        </w:rPr>
      </w:pPr>
    </w:p>
    <w:p w14:paraId="3D91CDE3" w14:textId="77777777" w:rsidR="00156539" w:rsidRPr="00156539" w:rsidRDefault="00156539" w:rsidP="0008662B">
      <w:pPr>
        <w:widowControl/>
        <w:autoSpaceDE/>
        <w:autoSpaceDN/>
        <w:spacing w:after="160" w:line="259" w:lineRule="auto"/>
        <w:rPr>
          <w:rFonts w:eastAsia="Calibri"/>
          <w:b/>
          <w:sz w:val="28"/>
          <w:szCs w:val="28"/>
        </w:rPr>
      </w:pPr>
    </w:p>
    <w:p w14:paraId="1D9443AD" w14:textId="77777777" w:rsidR="00156539" w:rsidRPr="00156539" w:rsidRDefault="00156539" w:rsidP="0008662B">
      <w:pPr>
        <w:widowControl/>
        <w:autoSpaceDE/>
        <w:autoSpaceDN/>
        <w:spacing w:after="160" w:line="259" w:lineRule="auto"/>
        <w:rPr>
          <w:rFonts w:eastAsia="Calibri"/>
          <w:b/>
          <w:sz w:val="28"/>
          <w:szCs w:val="28"/>
        </w:rPr>
      </w:pPr>
    </w:p>
    <w:p w14:paraId="5BF4FEE4" w14:textId="77777777" w:rsidR="00156539" w:rsidRPr="00156539" w:rsidRDefault="00156539" w:rsidP="0008662B">
      <w:pPr>
        <w:widowControl/>
        <w:autoSpaceDE/>
        <w:autoSpaceDN/>
        <w:spacing w:after="160" w:line="259" w:lineRule="auto"/>
        <w:rPr>
          <w:rFonts w:eastAsia="Calibri"/>
          <w:b/>
          <w:sz w:val="28"/>
          <w:szCs w:val="28"/>
        </w:rPr>
      </w:pPr>
    </w:p>
    <w:p w14:paraId="60E34FC3" w14:textId="77777777" w:rsidR="00156539" w:rsidRPr="00156539" w:rsidRDefault="00156539" w:rsidP="0008662B">
      <w:pPr>
        <w:widowControl/>
        <w:autoSpaceDE/>
        <w:autoSpaceDN/>
        <w:spacing w:after="160" w:line="259" w:lineRule="auto"/>
        <w:rPr>
          <w:rFonts w:eastAsia="Calibri"/>
          <w:b/>
          <w:sz w:val="28"/>
          <w:szCs w:val="28"/>
        </w:rPr>
      </w:pPr>
    </w:p>
    <w:p w14:paraId="0B77CB01" w14:textId="77777777" w:rsidR="00156539" w:rsidRPr="00156539" w:rsidRDefault="00156539" w:rsidP="0008662B">
      <w:pPr>
        <w:widowControl/>
        <w:autoSpaceDE/>
        <w:autoSpaceDN/>
        <w:spacing w:after="160" w:line="259" w:lineRule="auto"/>
        <w:rPr>
          <w:rFonts w:eastAsia="Calibri"/>
          <w:b/>
          <w:sz w:val="28"/>
          <w:szCs w:val="28"/>
        </w:rPr>
      </w:pPr>
    </w:p>
    <w:p w14:paraId="0DB38CB4" w14:textId="77777777" w:rsidR="00156539" w:rsidRPr="00156539" w:rsidRDefault="00156539" w:rsidP="0008662B">
      <w:pPr>
        <w:widowControl/>
        <w:autoSpaceDE/>
        <w:autoSpaceDN/>
        <w:spacing w:after="160" w:line="259" w:lineRule="auto"/>
        <w:rPr>
          <w:rFonts w:eastAsia="Calibri"/>
          <w:b/>
          <w:sz w:val="28"/>
          <w:szCs w:val="28"/>
        </w:rPr>
      </w:pPr>
    </w:p>
    <w:p w14:paraId="3C2996BB" w14:textId="77777777" w:rsidR="00156539" w:rsidRPr="00156539" w:rsidRDefault="00156539" w:rsidP="0008662B">
      <w:pPr>
        <w:widowControl/>
        <w:autoSpaceDE/>
        <w:autoSpaceDN/>
        <w:spacing w:after="160" w:line="259" w:lineRule="auto"/>
        <w:rPr>
          <w:rFonts w:eastAsia="Calibri"/>
          <w:sz w:val="28"/>
          <w:szCs w:val="28"/>
        </w:rPr>
      </w:pPr>
    </w:p>
    <w:p w14:paraId="22884666" w14:textId="5850292F" w:rsidR="00156539" w:rsidRPr="00156539" w:rsidRDefault="00156539" w:rsidP="0008662B">
      <w:pPr>
        <w:widowControl/>
        <w:autoSpaceDE/>
        <w:autoSpaceDN/>
        <w:spacing w:after="160" w:line="259" w:lineRule="auto"/>
        <w:jc w:val="center"/>
        <w:rPr>
          <w:rFonts w:eastAsia="Calibri"/>
          <w:sz w:val="28"/>
          <w:szCs w:val="28"/>
        </w:rPr>
      </w:pPr>
      <w:r w:rsidRPr="00156539">
        <w:rPr>
          <w:rFonts w:eastAsia="Calibri"/>
          <w:sz w:val="28"/>
          <w:szCs w:val="28"/>
        </w:rPr>
        <w:t>г.</w:t>
      </w:r>
      <w:r w:rsidR="00F57898">
        <w:rPr>
          <w:rFonts w:eastAsia="Calibri"/>
          <w:sz w:val="28"/>
          <w:szCs w:val="28"/>
        </w:rPr>
        <w:t xml:space="preserve"> </w:t>
      </w:r>
      <w:r w:rsidRPr="00156539">
        <w:rPr>
          <w:rFonts w:eastAsia="Calibri"/>
          <w:sz w:val="28"/>
          <w:szCs w:val="28"/>
        </w:rPr>
        <w:t>Гагарин</w:t>
      </w:r>
    </w:p>
    <w:p w14:paraId="61016EF3" w14:textId="5C9B6234" w:rsidR="00156539" w:rsidRPr="00156539" w:rsidRDefault="00156539" w:rsidP="0008662B">
      <w:pPr>
        <w:widowControl/>
        <w:autoSpaceDE/>
        <w:autoSpaceDN/>
        <w:spacing w:after="160" w:line="259" w:lineRule="auto"/>
        <w:jc w:val="center"/>
        <w:rPr>
          <w:rFonts w:eastAsia="Calibri"/>
          <w:sz w:val="28"/>
          <w:szCs w:val="28"/>
        </w:rPr>
      </w:pPr>
      <w:r w:rsidRPr="00156539">
        <w:rPr>
          <w:rFonts w:eastAsia="Calibri"/>
          <w:sz w:val="28"/>
          <w:szCs w:val="28"/>
        </w:rPr>
        <w:t>202</w:t>
      </w:r>
      <w:r w:rsidR="005A675B">
        <w:rPr>
          <w:rFonts w:eastAsia="Calibri"/>
          <w:sz w:val="28"/>
          <w:szCs w:val="28"/>
        </w:rPr>
        <w:t>6</w:t>
      </w:r>
      <w:r w:rsidRPr="00156539">
        <w:rPr>
          <w:rFonts w:eastAsia="Calibri"/>
          <w:sz w:val="28"/>
          <w:szCs w:val="28"/>
        </w:rPr>
        <w:t xml:space="preserve"> год</w:t>
      </w:r>
    </w:p>
    <w:p w14:paraId="0F0A4D74" w14:textId="77777777" w:rsidR="00156539" w:rsidRPr="00156539" w:rsidRDefault="00156539" w:rsidP="0008662B">
      <w:pPr>
        <w:widowControl/>
        <w:autoSpaceDE/>
        <w:autoSpaceDN/>
        <w:spacing w:after="160" w:line="259" w:lineRule="auto"/>
        <w:jc w:val="center"/>
        <w:rPr>
          <w:rFonts w:eastAsia="Calibri"/>
          <w:sz w:val="28"/>
          <w:szCs w:val="28"/>
        </w:rPr>
      </w:pPr>
    </w:p>
    <w:p w14:paraId="194A0135" w14:textId="77777777" w:rsidR="00156539" w:rsidRPr="00156539" w:rsidRDefault="00156539" w:rsidP="0008662B">
      <w:pPr>
        <w:widowControl/>
        <w:autoSpaceDE/>
        <w:autoSpaceDN/>
        <w:spacing w:after="160" w:line="259" w:lineRule="auto"/>
        <w:jc w:val="center"/>
        <w:rPr>
          <w:rFonts w:eastAsia="Calibri"/>
          <w:sz w:val="28"/>
          <w:szCs w:val="28"/>
        </w:rPr>
      </w:pPr>
    </w:p>
    <w:p w14:paraId="471D0C38" w14:textId="77777777" w:rsidR="00156539" w:rsidRPr="00156539" w:rsidRDefault="00156539" w:rsidP="0008662B">
      <w:pPr>
        <w:widowControl/>
        <w:autoSpaceDE/>
        <w:autoSpaceDN/>
        <w:spacing w:after="160" w:line="360" w:lineRule="auto"/>
        <w:rPr>
          <w:rFonts w:eastAsia="Calibri"/>
          <w:sz w:val="28"/>
          <w:szCs w:val="28"/>
        </w:rPr>
      </w:pPr>
      <w:r w:rsidRPr="00156539">
        <w:rPr>
          <w:rFonts w:eastAsia="Calibri"/>
          <w:sz w:val="28"/>
          <w:szCs w:val="28"/>
        </w:rPr>
        <w:lastRenderedPageBreak/>
        <w:t>Программа вступительных испытаний разработана с целью обеспечения единых подходов к отбору поступающих для обучения по специальности</w:t>
      </w:r>
    </w:p>
    <w:p w14:paraId="406AA280" w14:textId="77777777" w:rsidR="00156539" w:rsidRPr="00156539" w:rsidRDefault="00156539" w:rsidP="0008662B">
      <w:pPr>
        <w:widowControl/>
        <w:autoSpaceDE/>
        <w:autoSpaceDN/>
        <w:spacing w:after="160" w:line="360" w:lineRule="auto"/>
        <w:rPr>
          <w:rFonts w:eastAsia="Calibri"/>
          <w:sz w:val="28"/>
          <w:szCs w:val="28"/>
        </w:rPr>
      </w:pPr>
      <w:r w:rsidRPr="00156539">
        <w:rPr>
          <w:rFonts w:eastAsia="Calibri"/>
          <w:sz w:val="28"/>
          <w:szCs w:val="28"/>
        </w:rPr>
        <w:t>49.02.01 Физическая культура, определения порядка и форм проведения вступительных испытаний, позволяющих выявить уровень способностей и готовность поступающих к освоению образовательной программы, обеспечивающей подготовку к профессиональной педагогической деятельности.</w:t>
      </w:r>
    </w:p>
    <w:p w14:paraId="55E8E064" w14:textId="77777777" w:rsidR="00156539" w:rsidRPr="00156539" w:rsidRDefault="00156539" w:rsidP="0008662B">
      <w:pPr>
        <w:widowControl/>
        <w:autoSpaceDE/>
        <w:autoSpaceDN/>
        <w:spacing w:after="160" w:line="360" w:lineRule="auto"/>
        <w:rPr>
          <w:rFonts w:eastAsia="Calibri"/>
          <w:sz w:val="28"/>
          <w:szCs w:val="28"/>
        </w:rPr>
      </w:pPr>
    </w:p>
    <w:p w14:paraId="61F538A3" w14:textId="77777777" w:rsidR="00156539" w:rsidRPr="00156539" w:rsidRDefault="00156539" w:rsidP="0008662B">
      <w:pPr>
        <w:widowControl/>
        <w:autoSpaceDE/>
        <w:autoSpaceDN/>
        <w:spacing w:after="160" w:line="360" w:lineRule="auto"/>
        <w:rPr>
          <w:rFonts w:eastAsia="Calibri"/>
          <w:sz w:val="28"/>
          <w:szCs w:val="28"/>
        </w:rPr>
      </w:pPr>
      <w:r w:rsidRPr="00156539">
        <w:rPr>
          <w:rFonts w:eastAsia="Calibri"/>
          <w:sz w:val="28"/>
          <w:szCs w:val="28"/>
        </w:rPr>
        <w:t>Разработчик: Яковлева А.А., преподаватель колледжа</w:t>
      </w:r>
    </w:p>
    <w:p w14:paraId="178ABD07" w14:textId="77777777" w:rsidR="00156539" w:rsidRPr="00156539" w:rsidRDefault="00156539" w:rsidP="0008662B">
      <w:pPr>
        <w:widowControl/>
        <w:autoSpaceDE/>
        <w:autoSpaceDN/>
        <w:spacing w:after="160" w:line="360" w:lineRule="auto"/>
        <w:rPr>
          <w:rFonts w:eastAsia="Calibri"/>
          <w:sz w:val="28"/>
          <w:szCs w:val="28"/>
        </w:rPr>
      </w:pPr>
    </w:p>
    <w:p w14:paraId="40827A07" w14:textId="77777777" w:rsidR="00156539" w:rsidRPr="00156539" w:rsidRDefault="00156539" w:rsidP="0008662B">
      <w:pPr>
        <w:widowControl/>
        <w:autoSpaceDE/>
        <w:autoSpaceDN/>
        <w:spacing w:after="160" w:line="360" w:lineRule="auto"/>
        <w:rPr>
          <w:rFonts w:eastAsia="Calibri"/>
          <w:sz w:val="28"/>
          <w:szCs w:val="28"/>
        </w:rPr>
      </w:pPr>
      <w:r w:rsidRPr="00156539">
        <w:rPr>
          <w:rFonts w:eastAsia="Calibri"/>
          <w:sz w:val="28"/>
          <w:szCs w:val="28"/>
        </w:rPr>
        <w:t>Рассмотрена на заседании</w:t>
      </w:r>
    </w:p>
    <w:p w14:paraId="68903921" w14:textId="77777777" w:rsidR="00156539" w:rsidRPr="00156539" w:rsidRDefault="00156539" w:rsidP="0008662B">
      <w:pPr>
        <w:widowControl/>
        <w:autoSpaceDE/>
        <w:autoSpaceDN/>
        <w:spacing w:after="160" w:line="360" w:lineRule="auto"/>
        <w:rPr>
          <w:rFonts w:eastAsia="Calibri"/>
          <w:sz w:val="28"/>
          <w:szCs w:val="28"/>
        </w:rPr>
      </w:pPr>
      <w:r w:rsidRPr="00156539">
        <w:rPr>
          <w:rFonts w:eastAsia="Calibri"/>
          <w:sz w:val="28"/>
          <w:szCs w:val="28"/>
        </w:rPr>
        <w:t>педагогического совета</w:t>
      </w:r>
    </w:p>
    <w:p w14:paraId="7FEC97FA" w14:textId="51405CE8" w:rsidR="00156539" w:rsidRPr="00156539" w:rsidRDefault="00156539" w:rsidP="0008662B">
      <w:pPr>
        <w:widowControl/>
        <w:autoSpaceDE/>
        <w:autoSpaceDN/>
        <w:spacing w:after="160" w:line="360" w:lineRule="auto"/>
        <w:rPr>
          <w:rFonts w:eastAsia="Calibri"/>
          <w:sz w:val="28"/>
          <w:szCs w:val="28"/>
        </w:rPr>
      </w:pPr>
      <w:r w:rsidRPr="00156539">
        <w:rPr>
          <w:rFonts w:eastAsia="Calibri"/>
          <w:sz w:val="28"/>
          <w:szCs w:val="28"/>
        </w:rPr>
        <w:t>Протокол №_____от «___</w:t>
      </w:r>
      <w:proofErr w:type="gramStart"/>
      <w:r w:rsidRPr="00156539">
        <w:rPr>
          <w:rFonts w:eastAsia="Calibri"/>
          <w:sz w:val="28"/>
          <w:szCs w:val="28"/>
        </w:rPr>
        <w:t>_»_</w:t>
      </w:r>
      <w:proofErr w:type="gramEnd"/>
      <w:r w:rsidRPr="00156539">
        <w:rPr>
          <w:rFonts w:eastAsia="Calibri"/>
          <w:sz w:val="28"/>
          <w:szCs w:val="28"/>
        </w:rPr>
        <w:t>_________202</w:t>
      </w:r>
      <w:r w:rsidR="00E67CD3">
        <w:rPr>
          <w:rFonts w:eastAsia="Calibri"/>
          <w:sz w:val="28"/>
          <w:szCs w:val="28"/>
        </w:rPr>
        <w:t>6</w:t>
      </w:r>
      <w:r w:rsidRPr="00156539">
        <w:rPr>
          <w:rFonts w:eastAsia="Calibri"/>
          <w:sz w:val="28"/>
          <w:szCs w:val="28"/>
        </w:rPr>
        <w:t xml:space="preserve"> г.</w:t>
      </w:r>
    </w:p>
    <w:p w14:paraId="328F4EBA" w14:textId="77777777" w:rsidR="00156539" w:rsidRPr="00156539" w:rsidRDefault="00156539" w:rsidP="0008662B">
      <w:pPr>
        <w:widowControl/>
        <w:autoSpaceDE/>
        <w:autoSpaceDN/>
        <w:spacing w:after="160" w:line="360" w:lineRule="auto"/>
        <w:rPr>
          <w:rFonts w:eastAsia="Calibri"/>
          <w:sz w:val="28"/>
          <w:szCs w:val="28"/>
        </w:rPr>
      </w:pPr>
    </w:p>
    <w:p w14:paraId="3ECC079E" w14:textId="77777777" w:rsidR="00156539" w:rsidRPr="00156539" w:rsidRDefault="00156539" w:rsidP="0008662B">
      <w:pPr>
        <w:widowControl/>
        <w:autoSpaceDE/>
        <w:autoSpaceDN/>
        <w:spacing w:after="160" w:line="360" w:lineRule="auto"/>
        <w:rPr>
          <w:rFonts w:eastAsia="Calibri"/>
          <w:sz w:val="28"/>
          <w:szCs w:val="28"/>
        </w:rPr>
      </w:pPr>
    </w:p>
    <w:p w14:paraId="344D0E44" w14:textId="77777777" w:rsidR="00156539" w:rsidRPr="00156539" w:rsidRDefault="00156539" w:rsidP="0008662B">
      <w:pPr>
        <w:widowControl/>
        <w:autoSpaceDE/>
        <w:autoSpaceDN/>
        <w:spacing w:after="160" w:line="360" w:lineRule="auto"/>
        <w:rPr>
          <w:rFonts w:eastAsia="Calibri"/>
          <w:sz w:val="28"/>
          <w:szCs w:val="28"/>
        </w:rPr>
      </w:pPr>
    </w:p>
    <w:p w14:paraId="0B2926B1" w14:textId="77777777" w:rsidR="00156539" w:rsidRPr="00156539" w:rsidRDefault="00156539" w:rsidP="0008662B">
      <w:pPr>
        <w:widowControl/>
        <w:autoSpaceDE/>
        <w:autoSpaceDN/>
        <w:spacing w:after="160" w:line="360" w:lineRule="auto"/>
        <w:rPr>
          <w:rFonts w:eastAsia="Calibri"/>
          <w:sz w:val="28"/>
          <w:szCs w:val="28"/>
        </w:rPr>
      </w:pPr>
    </w:p>
    <w:p w14:paraId="44BDFB90" w14:textId="77777777" w:rsidR="00156539" w:rsidRPr="00156539" w:rsidRDefault="00156539" w:rsidP="0008662B">
      <w:pPr>
        <w:widowControl/>
        <w:autoSpaceDE/>
        <w:autoSpaceDN/>
        <w:spacing w:after="160" w:line="360" w:lineRule="auto"/>
        <w:rPr>
          <w:rFonts w:eastAsia="Calibri"/>
          <w:sz w:val="28"/>
          <w:szCs w:val="28"/>
        </w:rPr>
      </w:pPr>
    </w:p>
    <w:p w14:paraId="4768A40B" w14:textId="77777777" w:rsidR="00156539" w:rsidRPr="00156539" w:rsidRDefault="00156539" w:rsidP="0008662B">
      <w:pPr>
        <w:widowControl/>
        <w:autoSpaceDE/>
        <w:autoSpaceDN/>
        <w:spacing w:after="160" w:line="360" w:lineRule="auto"/>
        <w:rPr>
          <w:rFonts w:eastAsia="Calibri"/>
          <w:sz w:val="28"/>
          <w:szCs w:val="28"/>
        </w:rPr>
      </w:pPr>
    </w:p>
    <w:p w14:paraId="146A26F2" w14:textId="77777777" w:rsidR="00156539" w:rsidRPr="00156539" w:rsidRDefault="00156539" w:rsidP="0008662B">
      <w:pPr>
        <w:widowControl/>
        <w:autoSpaceDE/>
        <w:autoSpaceDN/>
        <w:spacing w:after="160" w:line="360" w:lineRule="auto"/>
        <w:rPr>
          <w:rFonts w:eastAsia="Calibri"/>
          <w:sz w:val="28"/>
          <w:szCs w:val="28"/>
        </w:rPr>
      </w:pPr>
    </w:p>
    <w:p w14:paraId="4764C970" w14:textId="77777777" w:rsidR="00156539" w:rsidRPr="00156539" w:rsidRDefault="00156539" w:rsidP="0008662B">
      <w:pPr>
        <w:widowControl/>
        <w:autoSpaceDE/>
        <w:autoSpaceDN/>
        <w:spacing w:after="160" w:line="360" w:lineRule="auto"/>
        <w:rPr>
          <w:rFonts w:eastAsia="Calibri"/>
          <w:sz w:val="28"/>
          <w:szCs w:val="28"/>
        </w:rPr>
      </w:pPr>
    </w:p>
    <w:p w14:paraId="00909805" w14:textId="77777777" w:rsidR="00156539" w:rsidRPr="00156539" w:rsidRDefault="00156539" w:rsidP="0008662B">
      <w:pPr>
        <w:widowControl/>
        <w:autoSpaceDE/>
        <w:autoSpaceDN/>
        <w:spacing w:after="160" w:line="360" w:lineRule="auto"/>
        <w:rPr>
          <w:rFonts w:eastAsia="Calibri"/>
          <w:sz w:val="28"/>
          <w:szCs w:val="28"/>
        </w:rPr>
      </w:pPr>
    </w:p>
    <w:p w14:paraId="4624B27C" w14:textId="77777777" w:rsidR="00156539" w:rsidRPr="00156539" w:rsidRDefault="00156539" w:rsidP="0008662B">
      <w:pPr>
        <w:widowControl/>
        <w:autoSpaceDE/>
        <w:autoSpaceDN/>
        <w:spacing w:after="160" w:line="360" w:lineRule="auto"/>
        <w:rPr>
          <w:rFonts w:eastAsia="Calibri"/>
          <w:sz w:val="28"/>
          <w:szCs w:val="28"/>
        </w:rPr>
      </w:pPr>
    </w:p>
    <w:p w14:paraId="08E02182" w14:textId="2D390A6C" w:rsidR="00156539" w:rsidRDefault="00156539" w:rsidP="0008662B">
      <w:pPr>
        <w:widowControl/>
        <w:autoSpaceDE/>
        <w:autoSpaceDN/>
        <w:spacing w:after="160" w:line="360" w:lineRule="auto"/>
        <w:rPr>
          <w:rFonts w:eastAsia="Calibri"/>
          <w:sz w:val="28"/>
          <w:szCs w:val="28"/>
        </w:rPr>
      </w:pPr>
    </w:p>
    <w:p w14:paraId="0051986C" w14:textId="555109C6" w:rsidR="00E67CD3" w:rsidRDefault="00E67CD3" w:rsidP="0008662B">
      <w:pPr>
        <w:widowControl/>
        <w:autoSpaceDE/>
        <w:autoSpaceDN/>
        <w:spacing w:after="160" w:line="360" w:lineRule="auto"/>
        <w:rPr>
          <w:rFonts w:eastAsia="Calibri"/>
          <w:sz w:val="28"/>
          <w:szCs w:val="28"/>
        </w:rPr>
      </w:pPr>
    </w:p>
    <w:p w14:paraId="20F0E705" w14:textId="77777777" w:rsidR="00E67CD3" w:rsidRPr="00156539" w:rsidRDefault="00E67CD3" w:rsidP="0008662B">
      <w:pPr>
        <w:widowControl/>
        <w:autoSpaceDE/>
        <w:autoSpaceDN/>
        <w:spacing w:after="160" w:line="360" w:lineRule="auto"/>
        <w:rPr>
          <w:rFonts w:eastAsia="Calibri"/>
          <w:sz w:val="28"/>
          <w:szCs w:val="28"/>
        </w:rPr>
      </w:pPr>
    </w:p>
    <w:p w14:paraId="207560A0" w14:textId="77777777" w:rsidR="00156539" w:rsidRPr="00156539" w:rsidRDefault="00156539" w:rsidP="0008662B">
      <w:pPr>
        <w:widowControl/>
        <w:autoSpaceDE/>
        <w:autoSpaceDN/>
        <w:contextualSpacing/>
        <w:jc w:val="center"/>
        <w:rPr>
          <w:rFonts w:eastAsia="Calibri"/>
          <w:b/>
          <w:sz w:val="28"/>
          <w:szCs w:val="28"/>
        </w:rPr>
      </w:pPr>
      <w:r w:rsidRPr="00156539">
        <w:rPr>
          <w:rFonts w:eastAsia="Calibri"/>
          <w:b/>
          <w:sz w:val="28"/>
          <w:szCs w:val="28"/>
        </w:rPr>
        <w:lastRenderedPageBreak/>
        <w:t>Пояснительная записка</w:t>
      </w:r>
    </w:p>
    <w:p w14:paraId="5208A37B"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Программа вступительных испытаний для специальности 49.02.01 Физическая культура, направлена на регламентирование организационно- правовых, методических, управленческих и иных вопросов организации и проведения вступительных испытаний при приеме абитуриентов на обучение по программе подготовки специалистов среднего звена.</w:t>
      </w:r>
    </w:p>
    <w:p w14:paraId="307478DB"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Вступительные</w:t>
      </w:r>
      <w:r w:rsidRPr="00156539">
        <w:rPr>
          <w:rFonts w:eastAsia="Calibri"/>
          <w:sz w:val="28"/>
          <w:szCs w:val="28"/>
        </w:rPr>
        <w:tab/>
        <w:t>испытания</w:t>
      </w:r>
      <w:r w:rsidRPr="00156539">
        <w:rPr>
          <w:rFonts w:eastAsia="Calibri"/>
          <w:sz w:val="28"/>
          <w:szCs w:val="28"/>
        </w:rPr>
        <w:tab/>
        <w:t>при</w:t>
      </w:r>
      <w:r w:rsidRPr="00156539">
        <w:rPr>
          <w:rFonts w:eastAsia="Calibri"/>
          <w:sz w:val="28"/>
          <w:szCs w:val="28"/>
        </w:rPr>
        <w:tab/>
        <w:t>поступлении</w:t>
      </w:r>
      <w:r w:rsidRPr="00156539">
        <w:rPr>
          <w:rFonts w:eastAsia="Calibri"/>
          <w:sz w:val="28"/>
          <w:szCs w:val="28"/>
        </w:rPr>
        <w:tab/>
        <w:t>носят профориентационный, мотивирующий характер: раскрывают специфику профессиональной деятельности, формируют интерес к освоению профессии, ориентируют поступающих на ответственный выбор специальности.</w:t>
      </w:r>
    </w:p>
    <w:p w14:paraId="7F4D34DC"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Настоящая Программа разработана в соответствии со следующими нормативно-правовыми и методическими документами:</w:t>
      </w:r>
    </w:p>
    <w:p w14:paraId="4FF1CAD1" w14:textId="54DB76DE" w:rsidR="00156539" w:rsidRPr="00156539" w:rsidRDefault="00E67CD3" w:rsidP="0008662B">
      <w:pPr>
        <w:widowControl/>
        <w:autoSpaceDE/>
        <w:autoSpaceDN/>
        <w:contextualSpacing/>
        <w:rPr>
          <w:rFonts w:eastAsia="Calibri"/>
          <w:sz w:val="28"/>
          <w:szCs w:val="28"/>
        </w:rPr>
      </w:pPr>
      <w:r>
        <w:rPr>
          <w:rFonts w:eastAsia="Calibri"/>
          <w:sz w:val="28"/>
          <w:szCs w:val="28"/>
        </w:rPr>
        <w:t>-</w:t>
      </w:r>
      <w:r w:rsidR="00156539" w:rsidRPr="00156539">
        <w:rPr>
          <w:rFonts w:eastAsia="Calibri"/>
          <w:sz w:val="28"/>
          <w:szCs w:val="28"/>
        </w:rPr>
        <w:t>Федеральным законом от 29 декабря 2012 г. № 273-ФЗ «Об образовании в Российской Федерации»;</w:t>
      </w:r>
    </w:p>
    <w:p w14:paraId="09FE872D"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порядком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Министерства просвещения Российской Федерации от 24 августа 2022 г. № 762;</w:t>
      </w:r>
    </w:p>
    <w:p w14:paraId="04947542"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порядком приема на обучение по образовательным программам среднего профессионального образования, утвержденного приказом Министерства просвещения Российской Федерации от 2 сентября 2020 г. № 457;</w:t>
      </w:r>
    </w:p>
    <w:p w14:paraId="4E632963"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Федеральным государственным образовательным стандартом среднего профессионального образования по специальности 49.02.01 Физическая культура, утвержденным приказом Министерства просвещения Российской Федерации от 11 ноября 2022 г. № 968;</w:t>
      </w:r>
    </w:p>
    <w:p w14:paraId="4D378E96"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утвержденным приказом Министерства образования и науки Российской Федерации от 30 декабря 2013 г. № 1422;</w:t>
      </w:r>
    </w:p>
    <w:p w14:paraId="1C1A83AE" w14:textId="7805051B" w:rsidR="00E540B0" w:rsidRDefault="00156539" w:rsidP="0008662B">
      <w:pPr>
        <w:widowControl/>
        <w:autoSpaceDE/>
        <w:autoSpaceDN/>
        <w:contextualSpacing/>
        <w:rPr>
          <w:rFonts w:eastAsia="Calibri"/>
          <w:sz w:val="28"/>
          <w:szCs w:val="28"/>
        </w:rPr>
      </w:pPr>
      <w:r w:rsidRPr="00156539">
        <w:rPr>
          <w:rFonts w:eastAsia="Calibri"/>
          <w:sz w:val="28"/>
          <w:szCs w:val="28"/>
        </w:rPr>
        <w:t xml:space="preserve">- </w:t>
      </w:r>
      <w:r w:rsidR="00E67CD3" w:rsidRPr="00E67CD3">
        <w:rPr>
          <w:rFonts w:eastAsia="Calibri"/>
          <w:sz w:val="28"/>
          <w:szCs w:val="28"/>
        </w:rPr>
        <w:t>письмом Министерства образования Российской Федерации от 18 декабря 2000 года № 16-51-331ин/16-13 «О рекомендациях по организации деятельности приёмных, предметных экзаменационных и апелляционных комиссий образовательных учреждений среднего профессионального образования».</w:t>
      </w:r>
    </w:p>
    <w:p w14:paraId="73A1D72A" w14:textId="77777777" w:rsidR="00E67CD3" w:rsidRPr="00156539" w:rsidRDefault="00E67CD3" w:rsidP="0008662B">
      <w:pPr>
        <w:widowControl/>
        <w:autoSpaceDE/>
        <w:autoSpaceDN/>
        <w:contextualSpacing/>
        <w:rPr>
          <w:rFonts w:eastAsia="Calibri"/>
          <w:sz w:val="28"/>
          <w:szCs w:val="28"/>
        </w:rPr>
      </w:pPr>
    </w:p>
    <w:p w14:paraId="4A3223B1" w14:textId="77777777" w:rsidR="00156539" w:rsidRPr="00156539" w:rsidRDefault="00156539" w:rsidP="0008662B">
      <w:pPr>
        <w:widowControl/>
        <w:autoSpaceDE/>
        <w:autoSpaceDN/>
        <w:contextualSpacing/>
        <w:jc w:val="center"/>
        <w:rPr>
          <w:rFonts w:eastAsia="Calibri"/>
          <w:b/>
          <w:sz w:val="28"/>
          <w:szCs w:val="28"/>
        </w:rPr>
      </w:pPr>
      <w:r w:rsidRPr="00156539">
        <w:rPr>
          <w:rFonts w:eastAsia="Calibri"/>
          <w:b/>
          <w:sz w:val="28"/>
          <w:szCs w:val="28"/>
        </w:rPr>
        <w:t>Организация и проведение вступительных испытаний при приёме на обучение по программе СПО</w:t>
      </w:r>
    </w:p>
    <w:p w14:paraId="009012CC"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Для поступающих на бюджетные места, а также на места по договорам об оказании платных образовательных услуг на очную форму обучения проводятся одинаковые вступительные испытания.</w:t>
      </w:r>
    </w:p>
    <w:p w14:paraId="322DD941" w14:textId="77777777" w:rsidR="00156539" w:rsidRPr="00156539" w:rsidRDefault="00156539" w:rsidP="0008662B">
      <w:pPr>
        <w:widowControl/>
        <w:autoSpaceDE/>
        <w:autoSpaceDN/>
        <w:contextualSpacing/>
        <w:rPr>
          <w:rFonts w:eastAsia="Calibri"/>
          <w:sz w:val="28"/>
          <w:szCs w:val="28"/>
        </w:rPr>
      </w:pPr>
      <w:bookmarkStart w:id="4" w:name="_Hlk190887562"/>
      <w:r w:rsidRPr="00156539">
        <w:rPr>
          <w:rFonts w:eastAsia="Calibri"/>
          <w:sz w:val="28"/>
          <w:szCs w:val="28"/>
        </w:rPr>
        <w:t>При осуществлении приема на специальность 49.02.01 Физическая культура вступительные испытания проводятся в форме сдачи физических упражнений и творческого испытания (неподготовленное чтение с листа художественного произведения детской литературы с последующим собеседованием).</w:t>
      </w:r>
    </w:p>
    <w:bookmarkEnd w:id="4"/>
    <w:p w14:paraId="23F44E7C"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К вступительным испытаниям допускаются поступающие, не имеющие медицинских противопоказаний и ограничений к занятиям физической культурой и спортом.</w:t>
      </w:r>
    </w:p>
    <w:p w14:paraId="6E73AF0B"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lastRenderedPageBreak/>
        <w:t>Для проведения вступительных испытаний формируются экзаменационные группы абитуриентов.</w:t>
      </w:r>
    </w:p>
    <w:p w14:paraId="670F1FD5"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Перед вступительным испытанием (в день перед испытанием) для абитуриентов проводится консультация по содержанию программы вступительного испытания, по предъявляемым требованиям, критериям оценки, технологии проведения вступительного испытания и т.п.</w:t>
      </w:r>
    </w:p>
    <w:p w14:paraId="4A452717"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Расписание и программы вступительных испытаний утверждается председателем приёмной комиссии и доводится до сведения абитуриентов</w:t>
      </w:r>
    </w:p>
    <w:p w14:paraId="59F968BB"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xml:space="preserve">(размещается на официальном сайте колледжа </w:t>
      </w:r>
      <w:hyperlink r:id="rId21" w:history="1">
        <w:r w:rsidRPr="00156539">
          <w:rPr>
            <w:rFonts w:eastAsia="Calibri"/>
            <w:color w:val="0563C1"/>
            <w:sz w:val="28"/>
            <w:szCs w:val="28"/>
            <w:u w:val="single"/>
          </w:rPr>
          <w:t>https://gmk.nubex.ru/4747/</w:t>
        </w:r>
      </w:hyperlink>
      <w:r w:rsidRPr="00156539">
        <w:rPr>
          <w:rFonts w:eastAsia="Calibri"/>
          <w:sz w:val="28"/>
          <w:szCs w:val="28"/>
        </w:rPr>
        <w:t xml:space="preserve">    в разделе Абитуриенту, на информационном стенде приёмной комиссии) не позднее чем за 10 дней до начала вступительных испытаний.</w:t>
      </w:r>
    </w:p>
    <w:p w14:paraId="5033C3CC"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Оценка результатов вступительных испытаний осуществляется по зачетной системе, включающей критерии оценивания, определяемой правилами приёма и данной программой вступительных испытаний.</w:t>
      </w:r>
    </w:p>
    <w:p w14:paraId="6CEB383B"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xml:space="preserve">В целях информирования о результатах вступительных испытаний СОГБПОУ «Гагаринский многопрофильный колледж» по истечении 3-х рабочих дней после проведения вступительных испытаний размещает итоговый протокол на официальном сайте колледжа </w:t>
      </w:r>
      <w:hyperlink r:id="rId22" w:history="1">
        <w:r w:rsidRPr="00156539">
          <w:rPr>
            <w:rFonts w:eastAsia="Calibri"/>
            <w:color w:val="0563C1"/>
            <w:sz w:val="28"/>
            <w:szCs w:val="28"/>
            <w:u w:val="single"/>
          </w:rPr>
          <w:t>https://gmk.nubex.ru/4747/</w:t>
        </w:r>
      </w:hyperlink>
      <w:r w:rsidRPr="00156539">
        <w:rPr>
          <w:rFonts w:eastAsia="Calibri"/>
          <w:sz w:val="28"/>
          <w:szCs w:val="28"/>
        </w:rPr>
        <w:t xml:space="preserve">   в разделе Абитуриенту.</w:t>
      </w:r>
    </w:p>
    <w:p w14:paraId="16D92872"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Успешное прохождение вступительных испытаний подтверждает наличие у поступающих определенных физических и творческих способностей, психологических качеств, необходимых для обучения по соответствующей образовательной программе.</w:t>
      </w:r>
    </w:p>
    <w:p w14:paraId="23F15E61"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Лица, опоздавшие на вступительные испытания, допускаются к сдаче вступительных испытаний только с разрешения ответственного секретаря приёмной комиссии или его заместителя.</w:t>
      </w:r>
    </w:p>
    <w:p w14:paraId="7DBE7538"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Лица, не явившиеся на вступительные испытания по уважительной причине, подтвержденной документально, допускаются к сдаче пропущенных вступительных испытаний в параллельных группах или индивидуально по разрешению председателя (заместителя председателя, секретаря) приёмной комиссии в пределах установленных сроков проведения вступительных испытаний.</w:t>
      </w:r>
    </w:p>
    <w:p w14:paraId="0EA3D836"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Абитуриенты, не явившиеся на вступительное испытание без уважительных причин, получившие неудовлетворительную оценку, а также забравшие документы по собственному желанию в период проведения вступительных испытаний, к дальнейшим испытаниям не допускаются и не участвуют в конкурсе.</w:t>
      </w:r>
    </w:p>
    <w:p w14:paraId="3EAA54A0"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Абитуриенты, забравшие документы по собственному желанию после окончания вступительных испытаний до подведения итогов конкурса, не</w:t>
      </w:r>
    </w:p>
    <w:p w14:paraId="277D6321"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участвуют в конкурсе.</w:t>
      </w:r>
    </w:p>
    <w:p w14:paraId="1050BD23"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Повторная</w:t>
      </w:r>
      <w:r w:rsidRPr="00156539">
        <w:rPr>
          <w:rFonts w:eastAsia="Calibri"/>
          <w:sz w:val="28"/>
          <w:szCs w:val="28"/>
        </w:rPr>
        <w:tab/>
        <w:t>сдача</w:t>
      </w:r>
      <w:r w:rsidRPr="00156539">
        <w:rPr>
          <w:rFonts w:eastAsia="Calibri"/>
          <w:sz w:val="28"/>
          <w:szCs w:val="28"/>
        </w:rPr>
        <w:tab/>
        <w:t>вступительного</w:t>
      </w:r>
      <w:r w:rsidRPr="00156539">
        <w:rPr>
          <w:rFonts w:eastAsia="Calibri"/>
          <w:sz w:val="28"/>
          <w:szCs w:val="28"/>
        </w:rPr>
        <w:tab/>
        <w:t>испытания</w:t>
      </w:r>
      <w:r w:rsidRPr="00156539">
        <w:rPr>
          <w:rFonts w:eastAsia="Calibri"/>
          <w:sz w:val="28"/>
          <w:szCs w:val="28"/>
        </w:rPr>
        <w:tab/>
        <w:t>при</w:t>
      </w:r>
      <w:r w:rsidRPr="00156539">
        <w:rPr>
          <w:rFonts w:eastAsia="Calibri"/>
          <w:sz w:val="28"/>
          <w:szCs w:val="28"/>
        </w:rPr>
        <w:tab/>
        <w:t>получении неудовлетворительной оценки или с целью улучшения оценки не допускается.</w:t>
      </w:r>
    </w:p>
    <w:p w14:paraId="04749A85"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В случае несогласия с результатами вступительных испытаний, абитуриент может подать апелляцию.</w:t>
      </w:r>
    </w:p>
    <w:p w14:paraId="085899A4"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Вступительные испытания проводятся в следующем порядке:</w:t>
      </w:r>
    </w:p>
    <w:p w14:paraId="4A0ADA55"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1.Регистрация абитуриентов начинается за 1 час и заканчивается за 5 минут до начала испытания.</w:t>
      </w:r>
    </w:p>
    <w:p w14:paraId="1D66B9BC"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2.</w:t>
      </w:r>
      <w:r w:rsidRPr="00156539">
        <w:rPr>
          <w:rFonts w:ascii="Calibri" w:eastAsia="Calibri" w:hAnsi="Calibri"/>
        </w:rPr>
        <w:t xml:space="preserve"> </w:t>
      </w:r>
      <w:r w:rsidRPr="00156539">
        <w:rPr>
          <w:rFonts w:eastAsia="Calibri"/>
          <w:sz w:val="28"/>
          <w:szCs w:val="28"/>
        </w:rPr>
        <w:t>Для вступительного испытания необходимо иметь при себе спортивную форму, сменную спортивную обувь.</w:t>
      </w:r>
    </w:p>
    <w:p w14:paraId="08F02662"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lastRenderedPageBreak/>
        <w:t>Во время проведения вступительного испытания абитуриенты должны соблюдать следующие правила поведения:</w:t>
      </w:r>
    </w:p>
    <w:p w14:paraId="7FFD4335"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1.</w:t>
      </w:r>
      <w:r w:rsidRPr="00156539">
        <w:rPr>
          <w:rFonts w:eastAsia="Calibri"/>
          <w:sz w:val="28"/>
          <w:szCs w:val="28"/>
        </w:rPr>
        <w:tab/>
        <w:t>Явиться на вступительное испытание за 30 минут до его начала (в соответствии с расписанием).</w:t>
      </w:r>
    </w:p>
    <w:p w14:paraId="32083EA4"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2.</w:t>
      </w:r>
      <w:r w:rsidRPr="00156539">
        <w:rPr>
          <w:rFonts w:eastAsia="Calibri"/>
          <w:sz w:val="28"/>
          <w:szCs w:val="28"/>
        </w:rPr>
        <w:tab/>
        <w:t>Предъявить паспорт по прибытии к месту проведения испытания.</w:t>
      </w:r>
    </w:p>
    <w:p w14:paraId="0157F31F"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3.</w:t>
      </w:r>
      <w:r w:rsidRPr="00156539">
        <w:rPr>
          <w:rFonts w:eastAsia="Calibri"/>
          <w:sz w:val="28"/>
          <w:szCs w:val="28"/>
        </w:rPr>
        <w:tab/>
        <w:t>Соблюдать тишину.</w:t>
      </w:r>
    </w:p>
    <w:p w14:paraId="2616A210"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4.</w:t>
      </w:r>
      <w:r w:rsidRPr="00156539">
        <w:rPr>
          <w:rFonts w:eastAsia="Calibri"/>
          <w:sz w:val="28"/>
          <w:szCs w:val="28"/>
        </w:rPr>
        <w:tab/>
        <w:t>Запрещено использование какого-либо оборудование (инвентарь, счетчики времени и пр.) сверх того, которое предоставляется экзаменационной комиссией.</w:t>
      </w:r>
    </w:p>
    <w:p w14:paraId="4D540353"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5.</w:t>
      </w:r>
      <w:r w:rsidRPr="00156539">
        <w:rPr>
          <w:rFonts w:eastAsia="Calibri"/>
          <w:sz w:val="28"/>
          <w:szCs w:val="28"/>
        </w:rPr>
        <w:tab/>
        <w:t>Соблюдать технику безопасности при выполнении упражнений.</w:t>
      </w:r>
    </w:p>
    <w:p w14:paraId="2B105F62"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6.</w:t>
      </w:r>
      <w:r w:rsidRPr="00156539">
        <w:rPr>
          <w:rFonts w:eastAsia="Calibri"/>
          <w:sz w:val="28"/>
          <w:szCs w:val="28"/>
        </w:rPr>
        <w:tab/>
        <w:t>Своевременно проводить разминку, а также являться по требованию представителей экзаменационной комиссии к месту сдачи норматива.</w:t>
      </w:r>
    </w:p>
    <w:p w14:paraId="2E27F4B1"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7.</w:t>
      </w:r>
      <w:r w:rsidRPr="00156539">
        <w:rPr>
          <w:rFonts w:eastAsia="Calibri"/>
          <w:sz w:val="28"/>
          <w:szCs w:val="28"/>
        </w:rPr>
        <w:tab/>
        <w:t>Не покидать пределов территории, которая установлена приемной комиссией для проведения вступительного испытания.</w:t>
      </w:r>
    </w:p>
    <w:p w14:paraId="4DE2E5B8"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За нарушение правил поведения поступающий удаляется со вступительного испытания, независимо от числа правильно выполненных упражнений, о чем составляется акт, который утверждается председателем экзаменационной комиссии.</w:t>
      </w:r>
    </w:p>
    <w:p w14:paraId="14939F42"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Примечание: поступающий допускается до сдачи вступительного испытания по физической культуре только при наличии медицинского заключения об отсутствии противопоказаний к занятию определенными видами спорта. Справка может быть оформлена в любой поликлинике, включая частные.</w:t>
      </w:r>
    </w:p>
    <w:p w14:paraId="7E517187"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Документ должен содержать ФИО, дату рождения и адрес абитуриента, дату медицинского освидетельствования.</w:t>
      </w:r>
    </w:p>
    <w:p w14:paraId="157D3DFC"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Виды вступительных испытаний и требования к уровню физической подготовки поступающих:</w:t>
      </w:r>
    </w:p>
    <w:p w14:paraId="00BF9C6E"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бег на дистанции 60 м (для поступающих на базе основного общего образования);</w:t>
      </w:r>
    </w:p>
    <w:p w14:paraId="51E0DE0F"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бег на дистанции 100 м (для поступающих на базе среднего общего образования);</w:t>
      </w:r>
    </w:p>
    <w:p w14:paraId="3AB3C4D6"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челночный бег 10 х 10 м;</w:t>
      </w:r>
    </w:p>
    <w:p w14:paraId="1D930D73"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прыжок в длину с места;</w:t>
      </w:r>
    </w:p>
    <w:p w14:paraId="2D77C819"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сгибание и разгибание рук в упоре лежа;</w:t>
      </w:r>
    </w:p>
    <w:p w14:paraId="67444052"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поднимание туловища из положения лежа на спине (вступительные испытания проводятся для девушек);</w:t>
      </w:r>
    </w:p>
    <w:p w14:paraId="40647071" w14:textId="77777777" w:rsidR="00156539" w:rsidRPr="00156539" w:rsidRDefault="00156539" w:rsidP="0008662B">
      <w:pPr>
        <w:widowControl/>
        <w:autoSpaceDE/>
        <w:autoSpaceDN/>
        <w:contextualSpacing/>
        <w:rPr>
          <w:rFonts w:eastAsia="Calibri"/>
          <w:sz w:val="28"/>
          <w:szCs w:val="28"/>
        </w:rPr>
      </w:pPr>
      <w:r w:rsidRPr="00156539">
        <w:rPr>
          <w:rFonts w:eastAsia="Calibri"/>
          <w:sz w:val="28"/>
          <w:szCs w:val="28"/>
        </w:rPr>
        <w:t>- подтягивание на перекладине (вступительные испытания проводятся для юношей).</w:t>
      </w:r>
    </w:p>
    <w:p w14:paraId="683A730B" w14:textId="77777777" w:rsidR="00156539" w:rsidRPr="00156539" w:rsidRDefault="00156539" w:rsidP="0008662B">
      <w:pPr>
        <w:widowControl/>
        <w:autoSpaceDE/>
        <w:autoSpaceDN/>
        <w:ind w:firstLine="709"/>
        <w:contextualSpacing/>
        <w:jc w:val="center"/>
        <w:rPr>
          <w:b/>
          <w:sz w:val="28"/>
          <w:szCs w:val="28"/>
          <w:lang w:eastAsia="ru-RU"/>
        </w:rPr>
      </w:pPr>
      <w:r w:rsidRPr="00156539">
        <w:rPr>
          <w:b/>
          <w:sz w:val="28"/>
          <w:szCs w:val="28"/>
          <w:lang w:eastAsia="ru-RU"/>
        </w:rPr>
        <w:t>Порядок, условия проведения и критерии оценки вступительных испытаний по физической культуре</w:t>
      </w:r>
    </w:p>
    <w:p w14:paraId="255C5E97" w14:textId="77777777" w:rsidR="00156539" w:rsidRPr="00156539" w:rsidRDefault="00156539" w:rsidP="0008662B">
      <w:pPr>
        <w:widowControl/>
        <w:autoSpaceDE/>
        <w:autoSpaceDN/>
        <w:ind w:firstLine="709"/>
        <w:contextualSpacing/>
        <w:jc w:val="both"/>
        <w:rPr>
          <w:sz w:val="28"/>
          <w:szCs w:val="28"/>
          <w:lang w:eastAsia="ru-RU"/>
        </w:rPr>
      </w:pPr>
      <w:r w:rsidRPr="00156539">
        <w:rPr>
          <w:sz w:val="28"/>
          <w:szCs w:val="28"/>
          <w:lang w:eastAsia="ru-RU"/>
        </w:rPr>
        <w:t>Вступительные испытания по Физической культуре проводятся в течении одного дня. Абитуриент должен явиться на вступительные испытания за 30 минут до назначенного времени для получения экзаменационного листа и переодевания в спортивную форму: футболку, спортивные брюки или трусы, спортивную обувь на нескользкой подошве.</w:t>
      </w:r>
    </w:p>
    <w:p w14:paraId="63A5886A" w14:textId="77777777" w:rsidR="00156539" w:rsidRPr="00156539" w:rsidRDefault="00156539" w:rsidP="0008662B">
      <w:pPr>
        <w:widowControl/>
        <w:autoSpaceDE/>
        <w:autoSpaceDN/>
        <w:ind w:firstLine="709"/>
        <w:contextualSpacing/>
        <w:jc w:val="both"/>
        <w:rPr>
          <w:sz w:val="28"/>
          <w:szCs w:val="28"/>
          <w:lang w:eastAsia="ru-RU"/>
        </w:rPr>
      </w:pPr>
      <w:r w:rsidRPr="00156539">
        <w:rPr>
          <w:sz w:val="28"/>
          <w:szCs w:val="28"/>
          <w:lang w:eastAsia="ru-RU"/>
        </w:rPr>
        <w:t>Организация вступительных испытаний обеспечивается в соответствии с правилами обеспечения безопасности при проведении занятий физической культурой и спортом.</w:t>
      </w:r>
    </w:p>
    <w:p w14:paraId="606F483C" w14:textId="77777777" w:rsidR="00156539" w:rsidRPr="00156539" w:rsidRDefault="00156539" w:rsidP="0008662B">
      <w:pPr>
        <w:widowControl/>
        <w:autoSpaceDE/>
        <w:autoSpaceDN/>
        <w:ind w:firstLine="709"/>
        <w:contextualSpacing/>
        <w:jc w:val="both"/>
        <w:rPr>
          <w:sz w:val="28"/>
          <w:szCs w:val="28"/>
          <w:lang w:eastAsia="ru-RU"/>
        </w:rPr>
      </w:pPr>
      <w:r w:rsidRPr="00156539">
        <w:rPr>
          <w:sz w:val="28"/>
          <w:szCs w:val="28"/>
          <w:lang w:eastAsia="ru-RU"/>
        </w:rPr>
        <w:t>Условия выполнения физических упражнений предусматривает следующий порядок:</w:t>
      </w:r>
    </w:p>
    <w:p w14:paraId="28331E0F" w14:textId="77777777" w:rsidR="00156539" w:rsidRPr="00156539" w:rsidRDefault="00156539" w:rsidP="0008662B">
      <w:pPr>
        <w:contextualSpacing/>
        <w:jc w:val="both"/>
        <w:rPr>
          <w:sz w:val="28"/>
          <w:szCs w:val="28"/>
          <w:lang w:eastAsia="ru-RU"/>
        </w:rPr>
      </w:pPr>
      <w:r w:rsidRPr="00156539">
        <w:rPr>
          <w:b/>
          <w:sz w:val="28"/>
          <w:szCs w:val="28"/>
          <w:lang w:eastAsia="ru-RU"/>
        </w:rPr>
        <w:lastRenderedPageBreak/>
        <w:t xml:space="preserve">1.Бег на дистанции </w:t>
      </w:r>
      <w:smartTag w:uri="urn:schemas-microsoft-com:office:smarttags" w:element="metricconverter">
        <w:smartTagPr>
          <w:attr w:name="ProductID" w:val="60 м"/>
        </w:smartTagPr>
        <w:r w:rsidRPr="00156539">
          <w:rPr>
            <w:b/>
            <w:sz w:val="28"/>
            <w:szCs w:val="28"/>
            <w:lang w:eastAsia="ru-RU"/>
          </w:rPr>
          <w:t>60 м</w:t>
        </w:r>
      </w:smartTag>
      <w:r w:rsidRPr="00156539">
        <w:rPr>
          <w:sz w:val="28"/>
          <w:szCs w:val="28"/>
          <w:lang w:eastAsia="ru-RU"/>
        </w:rPr>
        <w:t xml:space="preserve"> (для поступающих на базе основного общего образования) проводится по прямой беговой дорожке или ровной площадке с любым покрытием с высокого старта. В забеге участвуют не более 4-х человек. По команде «На старт!» участники забега принимают стартовое положение, по команде «Внимание!» подают плечи и туловище вперед и замирают, по стартовому сигналу (выстрел или команда «Марш!» начинают бег по дистанции).</w:t>
      </w:r>
    </w:p>
    <w:p w14:paraId="4C14ED61" w14:textId="77777777" w:rsidR="00156539" w:rsidRPr="00156539" w:rsidRDefault="00156539" w:rsidP="0008662B">
      <w:pPr>
        <w:contextualSpacing/>
        <w:jc w:val="both"/>
        <w:rPr>
          <w:sz w:val="28"/>
          <w:szCs w:val="28"/>
          <w:lang w:eastAsia="ru-RU"/>
        </w:rPr>
      </w:pPr>
      <w:r w:rsidRPr="00156539">
        <w:rPr>
          <w:b/>
          <w:sz w:val="28"/>
          <w:szCs w:val="28"/>
          <w:lang w:eastAsia="ru-RU"/>
        </w:rPr>
        <w:t xml:space="preserve">2.Бег на дистанции </w:t>
      </w:r>
      <w:smartTag w:uri="urn:schemas-microsoft-com:office:smarttags" w:element="metricconverter">
        <w:smartTagPr>
          <w:attr w:name="ProductID" w:val="100 м"/>
        </w:smartTagPr>
        <w:r w:rsidRPr="00156539">
          <w:rPr>
            <w:b/>
            <w:sz w:val="28"/>
            <w:szCs w:val="28"/>
            <w:lang w:eastAsia="ru-RU"/>
          </w:rPr>
          <w:t>100 м</w:t>
        </w:r>
      </w:smartTag>
      <w:r w:rsidRPr="00156539">
        <w:rPr>
          <w:sz w:val="28"/>
          <w:szCs w:val="28"/>
          <w:lang w:eastAsia="ru-RU"/>
        </w:rPr>
        <w:t xml:space="preserve"> (для поступающих на базе среднего общего образования) проводится по прямой беговой дорожке или ровной площадке с любым покрытием с высокого старта. В забеге участвуют не более 4-х человек. По команде «На старт!» участники забега принимают стартовое положение, по команде «Внимание!» подают плечи и туловище вперед и замирают, по стартовому сигналу (выстрел или команда «Марш!» начинают бег по дистанции).</w:t>
      </w:r>
    </w:p>
    <w:p w14:paraId="59E38A76" w14:textId="77777777" w:rsidR="00156539" w:rsidRPr="00156539" w:rsidRDefault="00156539" w:rsidP="0008662B">
      <w:pPr>
        <w:contextualSpacing/>
        <w:jc w:val="both"/>
        <w:rPr>
          <w:sz w:val="28"/>
          <w:szCs w:val="28"/>
          <w:lang w:eastAsia="ru-RU"/>
        </w:rPr>
      </w:pPr>
      <w:r w:rsidRPr="00156539">
        <w:rPr>
          <w:b/>
          <w:sz w:val="28"/>
          <w:szCs w:val="28"/>
          <w:lang w:eastAsia="ru-RU"/>
        </w:rPr>
        <w:t xml:space="preserve">3.Челночный бег 10 х </w:t>
      </w:r>
      <w:smartTag w:uri="urn:schemas-microsoft-com:office:smarttags" w:element="metricconverter">
        <w:smartTagPr>
          <w:attr w:name="ProductID" w:val="10 м"/>
        </w:smartTagPr>
        <w:r w:rsidRPr="00156539">
          <w:rPr>
            <w:b/>
            <w:sz w:val="28"/>
            <w:szCs w:val="28"/>
            <w:lang w:eastAsia="ru-RU"/>
          </w:rPr>
          <w:t>10 м</w:t>
        </w:r>
      </w:smartTag>
      <w:r w:rsidRPr="00156539">
        <w:rPr>
          <w:b/>
          <w:sz w:val="28"/>
          <w:szCs w:val="28"/>
          <w:lang w:eastAsia="ru-RU"/>
        </w:rPr>
        <w:t xml:space="preserve"> </w:t>
      </w:r>
      <w:r w:rsidRPr="00156539">
        <w:rPr>
          <w:sz w:val="28"/>
          <w:szCs w:val="28"/>
          <w:lang w:eastAsia="ru-RU"/>
        </w:rPr>
        <w:t xml:space="preserve">выполняется на ровной площадке или спортивном зале с размеченными линиями старта и поворота. Ширина линии старта и поворота входит в отрезок </w:t>
      </w:r>
      <w:smartTag w:uri="urn:schemas-microsoft-com:office:smarttags" w:element="metricconverter">
        <w:smartTagPr>
          <w:attr w:name="ProductID" w:val="10 м"/>
        </w:smartTagPr>
        <w:r w:rsidRPr="00156539">
          <w:rPr>
            <w:sz w:val="28"/>
            <w:szCs w:val="28"/>
            <w:lang w:eastAsia="ru-RU"/>
          </w:rPr>
          <w:t>10 м</w:t>
        </w:r>
      </w:smartTag>
      <w:r w:rsidRPr="00156539">
        <w:rPr>
          <w:sz w:val="28"/>
          <w:szCs w:val="28"/>
          <w:lang w:eastAsia="ru-RU"/>
        </w:rPr>
        <w:t xml:space="preserve">. По команде «Марш!» следует пробежать </w:t>
      </w:r>
      <w:smartTag w:uri="urn:schemas-microsoft-com:office:smarttags" w:element="metricconverter">
        <w:smartTagPr>
          <w:attr w:name="ProductID" w:val="10 м"/>
        </w:smartTagPr>
        <w:r w:rsidRPr="00156539">
          <w:rPr>
            <w:sz w:val="28"/>
            <w:szCs w:val="28"/>
            <w:lang w:eastAsia="ru-RU"/>
          </w:rPr>
          <w:t>10 м</w:t>
        </w:r>
      </w:smartTag>
      <w:r w:rsidRPr="00156539">
        <w:rPr>
          <w:sz w:val="28"/>
          <w:szCs w:val="28"/>
          <w:lang w:eastAsia="ru-RU"/>
        </w:rPr>
        <w:t xml:space="preserve">, коснуться земли или пола за линией поворота рукой, повернуться кругом, пробежать таким образом еще девять отрезков по </w:t>
      </w:r>
      <w:smartTag w:uri="urn:schemas-microsoft-com:office:smarttags" w:element="metricconverter">
        <w:smartTagPr>
          <w:attr w:name="ProductID" w:val="10 м"/>
        </w:smartTagPr>
        <w:r w:rsidRPr="00156539">
          <w:rPr>
            <w:sz w:val="28"/>
            <w:szCs w:val="28"/>
            <w:lang w:eastAsia="ru-RU"/>
          </w:rPr>
          <w:t>10 м</w:t>
        </w:r>
      </w:smartTag>
      <w:r w:rsidRPr="00156539">
        <w:rPr>
          <w:sz w:val="28"/>
          <w:szCs w:val="28"/>
          <w:lang w:eastAsia="ru-RU"/>
        </w:rPr>
        <w:t>. Запрещается использовать в качестве опоры при повороте какие-либо естественные или искусственные предметы, неровности, выступающие над поверхностью дорожки.</w:t>
      </w:r>
    </w:p>
    <w:p w14:paraId="0943C41C" w14:textId="77777777" w:rsidR="00156539" w:rsidRPr="00156539" w:rsidRDefault="00156539" w:rsidP="0008662B">
      <w:pPr>
        <w:contextualSpacing/>
        <w:jc w:val="both"/>
        <w:rPr>
          <w:sz w:val="28"/>
          <w:szCs w:val="28"/>
          <w:lang w:eastAsia="ru-RU"/>
        </w:rPr>
      </w:pPr>
      <w:r w:rsidRPr="00156539">
        <w:rPr>
          <w:b/>
          <w:sz w:val="28"/>
          <w:szCs w:val="28"/>
          <w:lang w:eastAsia="ru-RU"/>
        </w:rPr>
        <w:t xml:space="preserve">4.Прыжок в длину с места </w:t>
      </w:r>
      <w:r w:rsidRPr="00156539">
        <w:rPr>
          <w:sz w:val="28"/>
          <w:szCs w:val="28"/>
          <w:lang w:eastAsia="ru-RU"/>
        </w:rPr>
        <w:t>выполняется на площадке или спортивном зале, где проводят линию перпендикулярно к ней закрепляют сантиметровую ленту (рулетку). Прыжок выполняют из положения стоя, ступни ног у стартовой линии. Испытуемый встает около линии, не касаясь ее носками, затем отводя руки назад сгибая ноги в коленях и отталкиваясь обеими ногами, сделав резкий взмах руками вперед, прыгает вдоль разметки. Расстояние измеряется от стартовой линии до пяток. Результат определяется в целых сантиметрах с округлением в сторону уменьшения.</w:t>
      </w:r>
    </w:p>
    <w:p w14:paraId="07C72797" w14:textId="77777777" w:rsidR="00156539" w:rsidRPr="00156539" w:rsidRDefault="00156539" w:rsidP="0008662B">
      <w:pPr>
        <w:contextualSpacing/>
        <w:jc w:val="both"/>
        <w:rPr>
          <w:sz w:val="28"/>
          <w:szCs w:val="28"/>
          <w:lang w:eastAsia="ru-RU"/>
        </w:rPr>
      </w:pPr>
      <w:r w:rsidRPr="00156539">
        <w:rPr>
          <w:b/>
          <w:sz w:val="28"/>
          <w:szCs w:val="28"/>
          <w:lang w:eastAsia="ru-RU"/>
        </w:rPr>
        <w:t>5.</w:t>
      </w:r>
      <w:r w:rsidRPr="00156539">
        <w:rPr>
          <w:b/>
          <w:sz w:val="28"/>
          <w:szCs w:val="28"/>
          <w:lang w:val="en-US" w:eastAsia="ru-RU"/>
        </w:rPr>
        <w:t>C</w:t>
      </w:r>
      <w:r w:rsidRPr="00156539">
        <w:rPr>
          <w:b/>
          <w:sz w:val="28"/>
          <w:szCs w:val="28"/>
          <w:lang w:eastAsia="ru-RU"/>
        </w:rPr>
        <w:t xml:space="preserve">гибание и разгибание рук в упоре лежа </w:t>
      </w:r>
      <w:r w:rsidRPr="00156539">
        <w:rPr>
          <w:sz w:val="28"/>
          <w:szCs w:val="28"/>
          <w:lang w:eastAsia="ru-RU"/>
        </w:rPr>
        <w:t>выполняется в спортивном зале или на коврике в хорошую погоду на спортивной площадке.</w:t>
      </w:r>
    </w:p>
    <w:p w14:paraId="7E466EEB" w14:textId="77777777" w:rsidR="00156539" w:rsidRPr="00156539" w:rsidRDefault="00156539" w:rsidP="0008662B">
      <w:pPr>
        <w:widowControl/>
        <w:autoSpaceDE/>
        <w:autoSpaceDN/>
        <w:ind w:firstLine="709"/>
        <w:contextualSpacing/>
        <w:jc w:val="both"/>
        <w:rPr>
          <w:sz w:val="28"/>
          <w:szCs w:val="28"/>
          <w:lang w:eastAsia="ru-RU"/>
        </w:rPr>
      </w:pPr>
      <w:r w:rsidRPr="00156539">
        <w:rPr>
          <w:sz w:val="28"/>
          <w:szCs w:val="28"/>
          <w:lang w:eastAsia="ru-RU"/>
        </w:rPr>
        <w:t>При выполнении физического упражнения руки должны быть шире плеч или чуть шире, кисти направлены вперед. Плачи располагаются под кистями. Туловище прямое, подбородок приподнят.  Выполняя упражнение. Необходимо следит за тем, чтобы грудь опустилась с кистями, а руки шли вдоль туловища, слегка касаясь его. При широком разведении локтей вся нагрузка переносится на руки, что затрудняет выполнение упражнения. Не менее грудой ошибкой является и опускание плеч к кистям. Плечи при сгибании должны быть впереди кистей.</w:t>
      </w:r>
    </w:p>
    <w:p w14:paraId="6F1A2DDF" w14:textId="77777777" w:rsidR="00156539" w:rsidRPr="00156539" w:rsidRDefault="00156539" w:rsidP="0008662B">
      <w:pPr>
        <w:contextualSpacing/>
        <w:jc w:val="both"/>
        <w:rPr>
          <w:sz w:val="28"/>
          <w:szCs w:val="28"/>
          <w:lang w:eastAsia="ru-RU"/>
        </w:rPr>
      </w:pPr>
      <w:r w:rsidRPr="00156539">
        <w:rPr>
          <w:b/>
          <w:sz w:val="28"/>
          <w:szCs w:val="28"/>
          <w:lang w:eastAsia="ru-RU"/>
        </w:rPr>
        <w:t>6.Поднимание туловища из положения лежа на спине</w:t>
      </w:r>
      <w:r w:rsidRPr="00156539">
        <w:rPr>
          <w:sz w:val="28"/>
          <w:szCs w:val="28"/>
          <w:lang w:eastAsia="ru-RU"/>
        </w:rPr>
        <w:t xml:space="preserve"> (вступительные испытания проводятся для девушек). Поднимание туловища выполняется из исходного положения лежа на спине, ноги согнуты и зафиксированы, руки за головой. Туловище поднимается до вертикального положения. Возвращаясь в исходное положение лопатками коснуться пола.</w:t>
      </w:r>
    </w:p>
    <w:p w14:paraId="5A5EB1A1" w14:textId="77777777" w:rsidR="00156539" w:rsidRPr="00156539" w:rsidRDefault="00156539" w:rsidP="0008662B">
      <w:pPr>
        <w:contextualSpacing/>
        <w:jc w:val="both"/>
        <w:rPr>
          <w:sz w:val="28"/>
          <w:szCs w:val="28"/>
          <w:lang w:eastAsia="ru-RU"/>
        </w:rPr>
      </w:pPr>
      <w:r w:rsidRPr="00156539">
        <w:rPr>
          <w:b/>
          <w:sz w:val="28"/>
          <w:szCs w:val="28"/>
          <w:lang w:eastAsia="ru-RU"/>
        </w:rPr>
        <w:t>7.Подтягивание на перекладине</w:t>
      </w:r>
      <w:r w:rsidRPr="00156539">
        <w:rPr>
          <w:sz w:val="28"/>
          <w:szCs w:val="28"/>
          <w:lang w:eastAsia="ru-RU"/>
        </w:rPr>
        <w:t xml:space="preserve"> (вступительные испытания проводятся для юношей) выполняются из положения неподвижного виса на прямых руках. Поднимание туловища осуществляется без их сгибания. При возвращении в исходное положение должна быть выдержана пауза не менее 0,5 секунд. Запрещаются рывки, взмахи, ускорение любой частью тела.</w:t>
      </w:r>
    </w:p>
    <w:p w14:paraId="7DD163CC" w14:textId="77777777" w:rsidR="00156539" w:rsidRPr="00156539" w:rsidRDefault="00156539" w:rsidP="0008662B">
      <w:pPr>
        <w:widowControl/>
        <w:autoSpaceDE/>
        <w:autoSpaceDN/>
        <w:ind w:firstLine="709"/>
        <w:contextualSpacing/>
        <w:jc w:val="both"/>
        <w:rPr>
          <w:sz w:val="28"/>
          <w:szCs w:val="28"/>
          <w:lang w:eastAsia="ru-RU"/>
        </w:rPr>
      </w:pPr>
      <w:r w:rsidRPr="00156539">
        <w:rPr>
          <w:sz w:val="28"/>
          <w:szCs w:val="28"/>
          <w:lang w:eastAsia="ru-RU"/>
        </w:rPr>
        <w:t xml:space="preserve">По результатам вступительных испытаний по каждому физическому упражнению на основании полученных результатов, зафиксированных в </w:t>
      </w:r>
      <w:r w:rsidRPr="00156539">
        <w:rPr>
          <w:sz w:val="28"/>
          <w:szCs w:val="28"/>
          <w:lang w:eastAsia="ru-RU"/>
        </w:rPr>
        <w:lastRenderedPageBreak/>
        <w:t>экзаменационном листе абитуриента, выставляется оценка по двадцатибальной шкале (Таблица №1 и Таблица №2). Максимальная оценка, которую может получить абитуриент, успешно выполнивший все физические упражнения, составляет 100 баллов. При невыполнении контрольных нормативов по одному или нескольким физическим упражнениям абитуриент получает 0 баллов.</w:t>
      </w:r>
    </w:p>
    <w:p w14:paraId="64EE820B" w14:textId="77777777" w:rsidR="00156539" w:rsidRPr="00156539" w:rsidRDefault="00156539" w:rsidP="0008662B">
      <w:pPr>
        <w:widowControl/>
        <w:autoSpaceDE/>
        <w:autoSpaceDN/>
        <w:contextualSpacing/>
        <w:jc w:val="both"/>
        <w:rPr>
          <w:sz w:val="28"/>
          <w:szCs w:val="28"/>
          <w:lang w:eastAsia="ru-RU"/>
        </w:rPr>
      </w:pPr>
      <w:r w:rsidRPr="00156539">
        <w:rPr>
          <w:sz w:val="28"/>
          <w:szCs w:val="28"/>
          <w:lang w:eastAsia="ru-RU"/>
        </w:rPr>
        <w:t xml:space="preserve">          Вступительные испытания считаются пройденными успешно в случае, если сумма баллов составляет не менее 60.</w:t>
      </w:r>
      <w:r w:rsidRPr="00156539">
        <w:rPr>
          <w:rFonts w:ascii="Calibri" w:hAnsi="Calibri"/>
          <w:lang w:eastAsia="ru-RU"/>
        </w:rPr>
        <w:t xml:space="preserve"> </w:t>
      </w:r>
      <w:r w:rsidRPr="00156539">
        <w:rPr>
          <w:sz w:val="28"/>
          <w:szCs w:val="28"/>
          <w:lang w:eastAsia="ru-RU"/>
        </w:rPr>
        <w:t>Общее количество баллов, успешно прошедшего вступительные испытания, делится на 10.</w:t>
      </w:r>
    </w:p>
    <w:p w14:paraId="2CFFC06E" w14:textId="77777777" w:rsidR="00156539" w:rsidRPr="00156539" w:rsidRDefault="00156539" w:rsidP="0008662B">
      <w:pPr>
        <w:widowControl/>
        <w:adjustRightInd w:val="0"/>
        <w:ind w:firstLine="567"/>
        <w:contextualSpacing/>
        <w:jc w:val="both"/>
        <w:rPr>
          <w:sz w:val="28"/>
          <w:szCs w:val="28"/>
        </w:rPr>
      </w:pPr>
      <w:r w:rsidRPr="00156539">
        <w:rPr>
          <w:sz w:val="28"/>
          <w:szCs w:val="28"/>
        </w:rPr>
        <w:t xml:space="preserve">  Второй этап вступительных испытаний – творческое испытание, направлен на уточнение познавательных потребностей поступающего, проявление творческой направленности личности. Для проведения творческого испытания предлагается неподготовленное чтение с листа и собеседование по прочитанному. </w:t>
      </w:r>
    </w:p>
    <w:p w14:paraId="6A860D08" w14:textId="77777777" w:rsidR="00156539" w:rsidRPr="00156539" w:rsidRDefault="00156539" w:rsidP="0008662B">
      <w:pPr>
        <w:widowControl/>
        <w:adjustRightInd w:val="0"/>
        <w:ind w:firstLine="567"/>
        <w:contextualSpacing/>
        <w:jc w:val="both"/>
        <w:rPr>
          <w:sz w:val="28"/>
          <w:szCs w:val="28"/>
        </w:rPr>
      </w:pPr>
      <w:r w:rsidRPr="00156539">
        <w:rPr>
          <w:sz w:val="28"/>
          <w:szCs w:val="28"/>
        </w:rPr>
        <w:t xml:space="preserve">  Критерии: </w:t>
      </w:r>
    </w:p>
    <w:p w14:paraId="33AEDA47" w14:textId="77777777" w:rsidR="00156539" w:rsidRPr="00156539" w:rsidRDefault="00156539" w:rsidP="0008662B">
      <w:pPr>
        <w:widowControl/>
        <w:adjustRightInd w:val="0"/>
        <w:ind w:firstLine="567"/>
        <w:contextualSpacing/>
        <w:jc w:val="both"/>
        <w:rPr>
          <w:sz w:val="28"/>
          <w:szCs w:val="28"/>
        </w:rPr>
      </w:pPr>
      <w:r w:rsidRPr="00156539">
        <w:rPr>
          <w:sz w:val="28"/>
          <w:szCs w:val="28"/>
          <w:u w:val="single"/>
        </w:rPr>
        <w:t>4 балла</w:t>
      </w:r>
      <w:r w:rsidRPr="00156539">
        <w:rPr>
          <w:sz w:val="28"/>
          <w:szCs w:val="28"/>
        </w:rPr>
        <w:t xml:space="preserve"> ставится, если:</w:t>
      </w:r>
    </w:p>
    <w:p w14:paraId="55F89E9F" w14:textId="77777777" w:rsidR="00156539" w:rsidRPr="00156539" w:rsidRDefault="00156539" w:rsidP="0008662B">
      <w:pPr>
        <w:widowControl/>
        <w:adjustRightInd w:val="0"/>
        <w:ind w:firstLine="567"/>
        <w:contextualSpacing/>
        <w:jc w:val="both"/>
        <w:rPr>
          <w:sz w:val="28"/>
          <w:szCs w:val="28"/>
        </w:rPr>
      </w:pPr>
      <w:r w:rsidRPr="00156539">
        <w:rPr>
          <w:sz w:val="28"/>
          <w:szCs w:val="28"/>
        </w:rPr>
        <w:t>- текст воспроизведен без ошибок;</w:t>
      </w:r>
    </w:p>
    <w:p w14:paraId="3DEA28E1" w14:textId="77777777" w:rsidR="00156539" w:rsidRPr="00156539" w:rsidRDefault="00156539" w:rsidP="0008662B">
      <w:pPr>
        <w:widowControl/>
        <w:adjustRightInd w:val="0"/>
        <w:ind w:firstLine="567"/>
        <w:contextualSpacing/>
        <w:jc w:val="both"/>
        <w:rPr>
          <w:sz w:val="28"/>
          <w:szCs w:val="28"/>
        </w:rPr>
      </w:pPr>
      <w:r w:rsidRPr="00156539">
        <w:rPr>
          <w:sz w:val="28"/>
          <w:szCs w:val="28"/>
        </w:rPr>
        <w:t>- выполнены следующие требования к технике речи: абитуриент читает четко, внятно, соблюдает нормы орфоэпии, умело использует паузы для добора (пополнения запаса) воздуха;</w:t>
      </w:r>
    </w:p>
    <w:p w14:paraId="5B2F27E3" w14:textId="77777777" w:rsidR="00156539" w:rsidRPr="00156539" w:rsidRDefault="00156539" w:rsidP="0008662B">
      <w:pPr>
        <w:widowControl/>
        <w:adjustRightInd w:val="0"/>
        <w:ind w:firstLine="567"/>
        <w:contextualSpacing/>
        <w:jc w:val="both"/>
        <w:rPr>
          <w:sz w:val="28"/>
          <w:szCs w:val="28"/>
        </w:rPr>
      </w:pPr>
      <w:r w:rsidRPr="00156539">
        <w:rPr>
          <w:sz w:val="28"/>
          <w:szCs w:val="28"/>
        </w:rPr>
        <w:t>- соблюдаются следующие требования к логике чтения: абитуриент владеет умением «читать знаки препинания», верно расставляет логические ударения, определяет место и характер пауз в тексте;</w:t>
      </w:r>
    </w:p>
    <w:p w14:paraId="3B1A1BBD" w14:textId="77777777" w:rsidR="00156539" w:rsidRPr="00156539" w:rsidRDefault="00156539" w:rsidP="0008662B">
      <w:pPr>
        <w:widowControl/>
        <w:adjustRightInd w:val="0"/>
        <w:ind w:firstLine="567"/>
        <w:contextualSpacing/>
        <w:jc w:val="both"/>
        <w:rPr>
          <w:sz w:val="28"/>
          <w:szCs w:val="28"/>
        </w:rPr>
      </w:pPr>
      <w:r w:rsidRPr="00156539">
        <w:rPr>
          <w:sz w:val="28"/>
          <w:szCs w:val="28"/>
        </w:rPr>
        <w:t>- чтение отличается эмоционально-образной выразительностью: абитуриент воссоздает чувства в чтении - «рисует интонацией», соблюдает паузы психологические, начальные, финальные.</w:t>
      </w:r>
    </w:p>
    <w:p w14:paraId="73A6E731" w14:textId="77777777" w:rsidR="00156539" w:rsidRPr="00156539" w:rsidRDefault="00156539" w:rsidP="0008662B">
      <w:pPr>
        <w:widowControl/>
        <w:adjustRightInd w:val="0"/>
        <w:ind w:firstLine="567"/>
        <w:contextualSpacing/>
        <w:jc w:val="both"/>
        <w:rPr>
          <w:sz w:val="28"/>
          <w:szCs w:val="28"/>
        </w:rPr>
      </w:pPr>
      <w:r w:rsidRPr="00156539">
        <w:rPr>
          <w:sz w:val="28"/>
          <w:szCs w:val="28"/>
          <w:u w:val="single"/>
        </w:rPr>
        <w:t xml:space="preserve">3 балла </w:t>
      </w:r>
      <w:r w:rsidRPr="00156539">
        <w:rPr>
          <w:sz w:val="28"/>
          <w:szCs w:val="28"/>
        </w:rPr>
        <w:t>ставится, если</w:t>
      </w:r>
    </w:p>
    <w:p w14:paraId="65003238" w14:textId="77777777" w:rsidR="00156539" w:rsidRPr="00156539" w:rsidRDefault="00156539" w:rsidP="0008662B">
      <w:pPr>
        <w:widowControl/>
        <w:adjustRightInd w:val="0"/>
        <w:ind w:firstLine="567"/>
        <w:contextualSpacing/>
        <w:jc w:val="both"/>
        <w:rPr>
          <w:sz w:val="28"/>
          <w:szCs w:val="28"/>
        </w:rPr>
      </w:pPr>
      <w:r w:rsidRPr="00156539">
        <w:rPr>
          <w:sz w:val="28"/>
          <w:szCs w:val="28"/>
        </w:rPr>
        <w:t>- текст произведения воспроизведен без ошибок или с 1-2 ошибками, которые абитуриент исправляет сам, без подсказки,</w:t>
      </w:r>
    </w:p>
    <w:p w14:paraId="53936C14" w14:textId="77777777" w:rsidR="00156539" w:rsidRPr="00156539" w:rsidRDefault="00156539" w:rsidP="0008662B">
      <w:pPr>
        <w:widowControl/>
        <w:adjustRightInd w:val="0"/>
        <w:ind w:firstLine="567"/>
        <w:contextualSpacing/>
        <w:jc w:val="both"/>
        <w:rPr>
          <w:sz w:val="28"/>
          <w:szCs w:val="28"/>
        </w:rPr>
      </w:pPr>
      <w:r w:rsidRPr="00156539">
        <w:rPr>
          <w:sz w:val="28"/>
          <w:szCs w:val="28"/>
        </w:rPr>
        <w:t xml:space="preserve">- в основном выполняются требования к технике речи, к логике чтения. </w:t>
      </w:r>
    </w:p>
    <w:p w14:paraId="59A61E05" w14:textId="77777777" w:rsidR="00156539" w:rsidRPr="00156539" w:rsidRDefault="00156539" w:rsidP="0008662B">
      <w:pPr>
        <w:widowControl/>
        <w:adjustRightInd w:val="0"/>
        <w:ind w:firstLine="567"/>
        <w:contextualSpacing/>
        <w:jc w:val="both"/>
        <w:rPr>
          <w:sz w:val="28"/>
          <w:szCs w:val="28"/>
        </w:rPr>
      </w:pPr>
      <w:r w:rsidRPr="00156539">
        <w:rPr>
          <w:sz w:val="28"/>
          <w:szCs w:val="28"/>
          <w:u w:val="single"/>
        </w:rPr>
        <w:t>2 балла</w:t>
      </w:r>
      <w:r w:rsidRPr="00156539">
        <w:rPr>
          <w:sz w:val="28"/>
          <w:szCs w:val="28"/>
        </w:rPr>
        <w:t xml:space="preserve"> ставится, если:</w:t>
      </w:r>
    </w:p>
    <w:p w14:paraId="54DA8F17" w14:textId="77777777" w:rsidR="00156539" w:rsidRPr="00156539" w:rsidRDefault="00156539" w:rsidP="0008662B">
      <w:pPr>
        <w:widowControl/>
        <w:adjustRightInd w:val="0"/>
        <w:ind w:firstLine="567"/>
        <w:contextualSpacing/>
        <w:jc w:val="both"/>
        <w:rPr>
          <w:sz w:val="28"/>
          <w:szCs w:val="28"/>
        </w:rPr>
      </w:pPr>
      <w:r w:rsidRPr="00156539">
        <w:rPr>
          <w:sz w:val="28"/>
          <w:szCs w:val="28"/>
        </w:rPr>
        <w:t>- текст произведения воспроизводится с ошибками (не более 3-5 в зависимости от размера исполняемого произведения), абитуриенту требуется подсказка педагога, при этом требования к технике речи, к логике чтения в основном выполняются;</w:t>
      </w:r>
    </w:p>
    <w:p w14:paraId="5FB0470F" w14:textId="77777777" w:rsidR="00156539" w:rsidRPr="00156539" w:rsidRDefault="00156539" w:rsidP="0008662B">
      <w:pPr>
        <w:widowControl/>
        <w:adjustRightInd w:val="0"/>
        <w:ind w:firstLine="567"/>
        <w:contextualSpacing/>
        <w:jc w:val="both"/>
        <w:rPr>
          <w:sz w:val="28"/>
          <w:szCs w:val="28"/>
        </w:rPr>
      </w:pPr>
      <w:r w:rsidRPr="00156539">
        <w:rPr>
          <w:sz w:val="28"/>
          <w:szCs w:val="28"/>
        </w:rPr>
        <w:t>- текст произведения воспроизводится без ошибок, абитуриент читает четко, внятно, но не владеет умением «читать знаки препинания», расставлять логические ударения, паузы, читает монотонно, неэмоционально.</w:t>
      </w:r>
    </w:p>
    <w:p w14:paraId="08A30543" w14:textId="77777777" w:rsidR="00156539" w:rsidRPr="00156539" w:rsidRDefault="00156539" w:rsidP="0008662B">
      <w:pPr>
        <w:widowControl/>
        <w:adjustRightInd w:val="0"/>
        <w:ind w:firstLine="567"/>
        <w:contextualSpacing/>
        <w:jc w:val="both"/>
        <w:rPr>
          <w:sz w:val="28"/>
          <w:szCs w:val="28"/>
        </w:rPr>
      </w:pPr>
      <w:r w:rsidRPr="00156539">
        <w:rPr>
          <w:sz w:val="28"/>
          <w:szCs w:val="28"/>
          <w:u w:val="single"/>
        </w:rPr>
        <w:t>1 балл</w:t>
      </w:r>
      <w:r w:rsidRPr="00156539">
        <w:rPr>
          <w:sz w:val="28"/>
          <w:szCs w:val="28"/>
        </w:rPr>
        <w:t xml:space="preserve"> ставится, если:</w:t>
      </w:r>
    </w:p>
    <w:p w14:paraId="710D83A6" w14:textId="77777777" w:rsidR="00156539" w:rsidRPr="00156539" w:rsidRDefault="00156539" w:rsidP="0008662B">
      <w:pPr>
        <w:widowControl/>
        <w:adjustRightInd w:val="0"/>
        <w:ind w:firstLine="567"/>
        <w:contextualSpacing/>
        <w:jc w:val="both"/>
        <w:rPr>
          <w:sz w:val="28"/>
          <w:szCs w:val="28"/>
        </w:rPr>
      </w:pPr>
      <w:r w:rsidRPr="00156539">
        <w:rPr>
          <w:sz w:val="28"/>
          <w:szCs w:val="28"/>
        </w:rPr>
        <w:t>-</w:t>
      </w:r>
      <w:r w:rsidRPr="00156539">
        <w:rPr>
          <w:rFonts w:ascii="Calibri" w:hAnsi="Calibri"/>
          <w:sz w:val="28"/>
          <w:szCs w:val="28"/>
        </w:rPr>
        <w:t xml:space="preserve"> </w:t>
      </w:r>
      <w:r w:rsidRPr="00156539">
        <w:rPr>
          <w:sz w:val="28"/>
          <w:szCs w:val="28"/>
        </w:rPr>
        <w:t>текст произведения воспроизводится с ошибками (более 5 в зависимости от размера исполняемого произведения), абитуриенту требуется подсказка педагога, при этом требования к технике речи, к логике чтения не выполняются.</w:t>
      </w:r>
    </w:p>
    <w:p w14:paraId="2E806CDE" w14:textId="77777777" w:rsidR="00156539" w:rsidRPr="00156539" w:rsidRDefault="00156539" w:rsidP="0008662B">
      <w:pPr>
        <w:widowControl/>
        <w:adjustRightInd w:val="0"/>
        <w:ind w:firstLine="567"/>
        <w:contextualSpacing/>
        <w:jc w:val="both"/>
        <w:rPr>
          <w:sz w:val="28"/>
          <w:szCs w:val="28"/>
        </w:rPr>
      </w:pPr>
      <w:r w:rsidRPr="00156539">
        <w:rPr>
          <w:sz w:val="28"/>
          <w:szCs w:val="28"/>
          <w:u w:val="single"/>
        </w:rPr>
        <w:t>0 баллов</w:t>
      </w:r>
      <w:r w:rsidRPr="00156539">
        <w:rPr>
          <w:sz w:val="28"/>
          <w:szCs w:val="28"/>
        </w:rPr>
        <w:t xml:space="preserve"> ставится, если:</w:t>
      </w:r>
    </w:p>
    <w:p w14:paraId="0FDD5A57" w14:textId="77777777" w:rsidR="00156539" w:rsidRPr="00156539" w:rsidRDefault="00156539" w:rsidP="0008662B">
      <w:pPr>
        <w:widowControl/>
        <w:adjustRightInd w:val="0"/>
        <w:ind w:firstLine="567"/>
        <w:contextualSpacing/>
        <w:jc w:val="both"/>
        <w:rPr>
          <w:sz w:val="28"/>
          <w:szCs w:val="28"/>
        </w:rPr>
      </w:pPr>
      <w:r w:rsidRPr="00156539">
        <w:rPr>
          <w:sz w:val="28"/>
          <w:szCs w:val="28"/>
        </w:rPr>
        <w:t>- текст произведения воспроизводится с ошибками, абитуриент не владеет умением «читать знаки препинания», расставлять логические ударения, паузы, читает монотонно, неэмоционально.</w:t>
      </w:r>
    </w:p>
    <w:p w14:paraId="39DF7F57" w14:textId="77777777" w:rsidR="00156539" w:rsidRPr="00156539" w:rsidRDefault="00156539" w:rsidP="0008662B">
      <w:pPr>
        <w:widowControl/>
        <w:adjustRightInd w:val="0"/>
        <w:ind w:firstLine="567"/>
        <w:contextualSpacing/>
        <w:jc w:val="both"/>
        <w:rPr>
          <w:sz w:val="28"/>
          <w:szCs w:val="28"/>
        </w:rPr>
      </w:pPr>
      <w:r w:rsidRPr="00156539">
        <w:rPr>
          <w:sz w:val="28"/>
          <w:szCs w:val="28"/>
        </w:rPr>
        <w:t>Устанавливается общее количество баллов, набранное поступающим за вступительные испытания. Данные вносятся в экзаменационный лист абитуриента.</w:t>
      </w:r>
    </w:p>
    <w:p w14:paraId="4E250E3D" w14:textId="77777777" w:rsidR="00156539" w:rsidRPr="00156539" w:rsidRDefault="00156539" w:rsidP="0008662B">
      <w:pPr>
        <w:widowControl/>
        <w:adjustRightInd w:val="0"/>
        <w:ind w:firstLine="567"/>
        <w:contextualSpacing/>
        <w:jc w:val="both"/>
        <w:rPr>
          <w:sz w:val="28"/>
          <w:szCs w:val="28"/>
        </w:rPr>
      </w:pPr>
      <w:r w:rsidRPr="00156539">
        <w:rPr>
          <w:sz w:val="28"/>
          <w:szCs w:val="28"/>
        </w:rPr>
        <w:lastRenderedPageBreak/>
        <w:t>По окончании вступительных испытаний экзаменационный лист сдается членам приемной комиссии.</w:t>
      </w:r>
    </w:p>
    <w:p w14:paraId="7EA007A2" w14:textId="77777777" w:rsidR="00156539" w:rsidRPr="00156539" w:rsidRDefault="00156539" w:rsidP="0008662B">
      <w:pPr>
        <w:widowControl/>
        <w:adjustRightInd w:val="0"/>
        <w:ind w:firstLine="567"/>
        <w:contextualSpacing/>
        <w:jc w:val="both"/>
        <w:rPr>
          <w:sz w:val="28"/>
          <w:szCs w:val="28"/>
        </w:rPr>
      </w:pPr>
      <w:r w:rsidRPr="00156539">
        <w:rPr>
          <w:sz w:val="28"/>
          <w:szCs w:val="28"/>
        </w:rPr>
        <w:t>Рейтинг абитуриента складывается из среднего арифметического по трем критериям: среднему баллу аттестата, физических испытаний и творческого испытания.</w:t>
      </w:r>
    </w:p>
    <w:p w14:paraId="5C51CB02" w14:textId="77777777" w:rsidR="00156539" w:rsidRPr="00156539" w:rsidRDefault="00156539" w:rsidP="0008662B">
      <w:pPr>
        <w:widowControl/>
        <w:adjustRightInd w:val="0"/>
        <w:ind w:firstLine="567"/>
        <w:contextualSpacing/>
        <w:jc w:val="both"/>
        <w:rPr>
          <w:sz w:val="28"/>
          <w:szCs w:val="28"/>
        </w:rPr>
      </w:pPr>
      <w:r w:rsidRPr="00156539">
        <w:rPr>
          <w:sz w:val="28"/>
          <w:szCs w:val="28"/>
        </w:rPr>
        <w:t>Зачисление на бюджетные места производится в соответствии с рейтингом абитуриентов.</w:t>
      </w:r>
    </w:p>
    <w:p w14:paraId="48E600FD" w14:textId="77777777" w:rsidR="00156539" w:rsidRPr="00156539" w:rsidRDefault="00156539" w:rsidP="0008662B">
      <w:pPr>
        <w:widowControl/>
        <w:autoSpaceDE/>
        <w:autoSpaceDN/>
        <w:spacing w:line="360" w:lineRule="auto"/>
        <w:ind w:firstLine="709"/>
        <w:contextualSpacing/>
        <w:jc w:val="both"/>
        <w:rPr>
          <w:sz w:val="28"/>
          <w:szCs w:val="28"/>
          <w:lang w:eastAsia="ru-RU"/>
        </w:rPr>
      </w:pPr>
    </w:p>
    <w:p w14:paraId="3AC0CE04" w14:textId="77777777" w:rsidR="00156539" w:rsidRPr="00156539" w:rsidRDefault="00156539" w:rsidP="0008662B">
      <w:pPr>
        <w:widowControl/>
        <w:autoSpaceDE/>
        <w:autoSpaceDN/>
        <w:ind w:firstLine="709"/>
        <w:contextualSpacing/>
        <w:jc w:val="both"/>
        <w:rPr>
          <w:b/>
          <w:sz w:val="28"/>
          <w:szCs w:val="28"/>
          <w:lang w:eastAsia="ru-RU"/>
        </w:rPr>
      </w:pPr>
      <w:r w:rsidRPr="00156539">
        <w:rPr>
          <w:b/>
          <w:sz w:val="28"/>
          <w:szCs w:val="28"/>
          <w:lang w:eastAsia="ru-RU"/>
        </w:rPr>
        <w:t>Таблица № 1. Контрольные нормативы по проверке физической подготовленности абитуриентов, освоивших основную образовательную программу основного общего образования и оценочная шкала определения</w:t>
      </w:r>
    </w:p>
    <w:p w14:paraId="11AC3CB5" w14:textId="77777777" w:rsidR="00156539" w:rsidRPr="00156539" w:rsidRDefault="00156539" w:rsidP="0008662B">
      <w:pPr>
        <w:widowControl/>
        <w:autoSpaceDE/>
        <w:autoSpaceDN/>
        <w:ind w:firstLine="709"/>
        <w:contextualSpacing/>
        <w:jc w:val="both"/>
        <w:rPr>
          <w:b/>
          <w:sz w:val="28"/>
          <w:szCs w:val="28"/>
          <w:lang w:eastAsia="ru-RU"/>
        </w:rPr>
      </w:pPr>
    </w:p>
    <w:tbl>
      <w:tblPr>
        <w:tblStyle w:val="12"/>
        <w:tblW w:w="0" w:type="auto"/>
        <w:tblLook w:val="00A0" w:firstRow="1" w:lastRow="0" w:firstColumn="1" w:lastColumn="0" w:noHBand="0" w:noVBand="0"/>
      </w:tblPr>
      <w:tblGrid>
        <w:gridCol w:w="594"/>
        <w:gridCol w:w="2617"/>
        <w:gridCol w:w="636"/>
        <w:gridCol w:w="636"/>
        <w:gridCol w:w="636"/>
        <w:gridCol w:w="636"/>
        <w:gridCol w:w="636"/>
        <w:gridCol w:w="636"/>
        <w:gridCol w:w="636"/>
        <w:gridCol w:w="636"/>
        <w:gridCol w:w="636"/>
        <w:gridCol w:w="636"/>
      </w:tblGrid>
      <w:tr w:rsidR="00156539" w:rsidRPr="00156539" w14:paraId="738C069E" w14:textId="77777777" w:rsidTr="002B756A">
        <w:tc>
          <w:tcPr>
            <w:tcW w:w="594" w:type="dxa"/>
            <w:vMerge w:val="restart"/>
          </w:tcPr>
          <w:p w14:paraId="17A1A9A6" w14:textId="77777777" w:rsidR="00156539" w:rsidRPr="00156539" w:rsidRDefault="00156539" w:rsidP="0008662B">
            <w:pPr>
              <w:spacing w:line="360" w:lineRule="auto"/>
              <w:contextualSpacing/>
            </w:pPr>
            <w:r w:rsidRPr="00156539">
              <w:t>№ п\п</w:t>
            </w:r>
          </w:p>
          <w:p w14:paraId="2FF5FA21" w14:textId="77777777" w:rsidR="00156539" w:rsidRPr="00156539" w:rsidRDefault="00156539" w:rsidP="0008662B">
            <w:pPr>
              <w:spacing w:line="360" w:lineRule="auto"/>
              <w:contextualSpacing/>
            </w:pPr>
          </w:p>
        </w:tc>
        <w:tc>
          <w:tcPr>
            <w:tcW w:w="2617" w:type="dxa"/>
            <w:vMerge w:val="restart"/>
          </w:tcPr>
          <w:p w14:paraId="0A89A001" w14:textId="77777777" w:rsidR="00156539" w:rsidRPr="00156539" w:rsidRDefault="00156539" w:rsidP="0008662B">
            <w:pPr>
              <w:spacing w:line="360" w:lineRule="auto"/>
              <w:contextualSpacing/>
            </w:pPr>
            <w:r w:rsidRPr="00156539">
              <w:t>Наименование упражнений</w:t>
            </w:r>
          </w:p>
        </w:tc>
        <w:tc>
          <w:tcPr>
            <w:tcW w:w="3180" w:type="dxa"/>
            <w:gridSpan w:val="5"/>
          </w:tcPr>
          <w:p w14:paraId="5CCBFBF0" w14:textId="77777777" w:rsidR="00156539" w:rsidRPr="00156539" w:rsidRDefault="00156539" w:rsidP="0008662B">
            <w:pPr>
              <w:spacing w:line="360" w:lineRule="auto"/>
              <w:contextualSpacing/>
            </w:pPr>
            <w:r w:rsidRPr="00156539">
              <w:t>Девушки</w:t>
            </w:r>
          </w:p>
        </w:tc>
        <w:tc>
          <w:tcPr>
            <w:tcW w:w="3180" w:type="dxa"/>
            <w:gridSpan w:val="5"/>
          </w:tcPr>
          <w:p w14:paraId="188CFB29" w14:textId="77777777" w:rsidR="00156539" w:rsidRPr="00156539" w:rsidRDefault="00156539" w:rsidP="0008662B">
            <w:pPr>
              <w:spacing w:line="360" w:lineRule="auto"/>
              <w:contextualSpacing/>
            </w:pPr>
            <w:r w:rsidRPr="00156539">
              <w:t>Юноши</w:t>
            </w:r>
          </w:p>
        </w:tc>
      </w:tr>
      <w:tr w:rsidR="00156539" w:rsidRPr="00156539" w14:paraId="7901AEA1" w14:textId="77777777" w:rsidTr="002B756A">
        <w:tc>
          <w:tcPr>
            <w:tcW w:w="594" w:type="dxa"/>
            <w:vMerge/>
          </w:tcPr>
          <w:p w14:paraId="5DE6DA7A" w14:textId="77777777" w:rsidR="00156539" w:rsidRPr="00156539" w:rsidRDefault="00156539" w:rsidP="0008662B">
            <w:pPr>
              <w:spacing w:line="360" w:lineRule="auto"/>
              <w:contextualSpacing/>
            </w:pPr>
          </w:p>
        </w:tc>
        <w:tc>
          <w:tcPr>
            <w:tcW w:w="2617" w:type="dxa"/>
            <w:vMerge/>
          </w:tcPr>
          <w:p w14:paraId="7C58568E" w14:textId="77777777" w:rsidR="00156539" w:rsidRPr="00156539" w:rsidRDefault="00156539" w:rsidP="0008662B">
            <w:pPr>
              <w:spacing w:line="360" w:lineRule="auto"/>
              <w:contextualSpacing/>
            </w:pPr>
          </w:p>
        </w:tc>
        <w:tc>
          <w:tcPr>
            <w:tcW w:w="3180" w:type="dxa"/>
            <w:gridSpan w:val="5"/>
          </w:tcPr>
          <w:p w14:paraId="63FD766D" w14:textId="77777777" w:rsidR="00156539" w:rsidRPr="00156539" w:rsidRDefault="00156539" w:rsidP="0008662B">
            <w:pPr>
              <w:spacing w:line="360" w:lineRule="auto"/>
              <w:contextualSpacing/>
            </w:pPr>
            <w:r w:rsidRPr="00156539">
              <w:t>Оценка в баллах</w:t>
            </w:r>
          </w:p>
        </w:tc>
        <w:tc>
          <w:tcPr>
            <w:tcW w:w="3180" w:type="dxa"/>
            <w:gridSpan w:val="5"/>
          </w:tcPr>
          <w:p w14:paraId="0DB522B8" w14:textId="77777777" w:rsidR="00156539" w:rsidRPr="00156539" w:rsidRDefault="00156539" w:rsidP="0008662B">
            <w:pPr>
              <w:spacing w:line="360" w:lineRule="auto"/>
              <w:contextualSpacing/>
            </w:pPr>
            <w:r w:rsidRPr="00156539">
              <w:t>Оценка в баллах</w:t>
            </w:r>
          </w:p>
        </w:tc>
      </w:tr>
      <w:tr w:rsidR="00156539" w:rsidRPr="00156539" w14:paraId="13BA6ED7" w14:textId="77777777" w:rsidTr="002B756A">
        <w:tc>
          <w:tcPr>
            <w:tcW w:w="594" w:type="dxa"/>
            <w:vMerge/>
          </w:tcPr>
          <w:p w14:paraId="509542C2" w14:textId="77777777" w:rsidR="00156539" w:rsidRPr="00156539" w:rsidRDefault="00156539" w:rsidP="0008662B">
            <w:pPr>
              <w:spacing w:line="360" w:lineRule="auto"/>
              <w:contextualSpacing/>
            </w:pPr>
          </w:p>
        </w:tc>
        <w:tc>
          <w:tcPr>
            <w:tcW w:w="2617" w:type="dxa"/>
            <w:vMerge/>
          </w:tcPr>
          <w:p w14:paraId="092EF874" w14:textId="77777777" w:rsidR="00156539" w:rsidRPr="00156539" w:rsidRDefault="00156539" w:rsidP="0008662B">
            <w:pPr>
              <w:spacing w:line="360" w:lineRule="auto"/>
              <w:contextualSpacing/>
            </w:pPr>
          </w:p>
        </w:tc>
        <w:tc>
          <w:tcPr>
            <w:tcW w:w="636" w:type="dxa"/>
          </w:tcPr>
          <w:p w14:paraId="69FE23CC" w14:textId="77777777" w:rsidR="00156539" w:rsidRPr="00156539" w:rsidRDefault="00156539" w:rsidP="0008662B">
            <w:pPr>
              <w:spacing w:line="360" w:lineRule="auto"/>
              <w:contextualSpacing/>
            </w:pPr>
            <w:r w:rsidRPr="00156539">
              <w:t>20</w:t>
            </w:r>
          </w:p>
        </w:tc>
        <w:tc>
          <w:tcPr>
            <w:tcW w:w="636" w:type="dxa"/>
          </w:tcPr>
          <w:p w14:paraId="55B04903" w14:textId="77777777" w:rsidR="00156539" w:rsidRPr="00156539" w:rsidRDefault="00156539" w:rsidP="0008662B">
            <w:pPr>
              <w:spacing w:line="360" w:lineRule="auto"/>
              <w:contextualSpacing/>
            </w:pPr>
            <w:r w:rsidRPr="00156539">
              <w:t>15</w:t>
            </w:r>
          </w:p>
        </w:tc>
        <w:tc>
          <w:tcPr>
            <w:tcW w:w="636" w:type="dxa"/>
          </w:tcPr>
          <w:p w14:paraId="66EDD440" w14:textId="77777777" w:rsidR="00156539" w:rsidRPr="00156539" w:rsidRDefault="00156539" w:rsidP="0008662B">
            <w:pPr>
              <w:spacing w:line="360" w:lineRule="auto"/>
              <w:contextualSpacing/>
            </w:pPr>
            <w:r w:rsidRPr="00156539">
              <w:t>10</w:t>
            </w:r>
          </w:p>
        </w:tc>
        <w:tc>
          <w:tcPr>
            <w:tcW w:w="636" w:type="dxa"/>
          </w:tcPr>
          <w:p w14:paraId="4CF48520" w14:textId="77777777" w:rsidR="00156539" w:rsidRPr="00156539" w:rsidRDefault="00156539" w:rsidP="0008662B">
            <w:pPr>
              <w:spacing w:line="360" w:lineRule="auto"/>
              <w:contextualSpacing/>
            </w:pPr>
            <w:r w:rsidRPr="00156539">
              <w:t>5</w:t>
            </w:r>
          </w:p>
        </w:tc>
        <w:tc>
          <w:tcPr>
            <w:tcW w:w="636" w:type="dxa"/>
          </w:tcPr>
          <w:p w14:paraId="5BA3E95A" w14:textId="77777777" w:rsidR="00156539" w:rsidRPr="00156539" w:rsidRDefault="00156539" w:rsidP="0008662B">
            <w:pPr>
              <w:spacing w:line="360" w:lineRule="auto"/>
              <w:contextualSpacing/>
            </w:pPr>
            <w:r w:rsidRPr="00156539">
              <w:t>1</w:t>
            </w:r>
          </w:p>
        </w:tc>
        <w:tc>
          <w:tcPr>
            <w:tcW w:w="636" w:type="dxa"/>
          </w:tcPr>
          <w:p w14:paraId="3A3BFB89" w14:textId="77777777" w:rsidR="00156539" w:rsidRPr="00156539" w:rsidRDefault="00156539" w:rsidP="0008662B">
            <w:pPr>
              <w:spacing w:line="360" w:lineRule="auto"/>
              <w:contextualSpacing/>
            </w:pPr>
            <w:r w:rsidRPr="00156539">
              <w:t>20</w:t>
            </w:r>
          </w:p>
        </w:tc>
        <w:tc>
          <w:tcPr>
            <w:tcW w:w="636" w:type="dxa"/>
          </w:tcPr>
          <w:p w14:paraId="2A2D8871" w14:textId="77777777" w:rsidR="00156539" w:rsidRPr="00156539" w:rsidRDefault="00156539" w:rsidP="0008662B">
            <w:pPr>
              <w:spacing w:line="360" w:lineRule="auto"/>
              <w:contextualSpacing/>
            </w:pPr>
            <w:r w:rsidRPr="00156539">
              <w:t>15</w:t>
            </w:r>
          </w:p>
        </w:tc>
        <w:tc>
          <w:tcPr>
            <w:tcW w:w="636" w:type="dxa"/>
          </w:tcPr>
          <w:p w14:paraId="2FD83071" w14:textId="77777777" w:rsidR="00156539" w:rsidRPr="00156539" w:rsidRDefault="00156539" w:rsidP="0008662B">
            <w:pPr>
              <w:spacing w:line="360" w:lineRule="auto"/>
              <w:contextualSpacing/>
            </w:pPr>
            <w:r w:rsidRPr="00156539">
              <w:t>10</w:t>
            </w:r>
          </w:p>
        </w:tc>
        <w:tc>
          <w:tcPr>
            <w:tcW w:w="636" w:type="dxa"/>
          </w:tcPr>
          <w:p w14:paraId="13C72D47" w14:textId="77777777" w:rsidR="00156539" w:rsidRPr="00156539" w:rsidRDefault="00156539" w:rsidP="0008662B">
            <w:pPr>
              <w:spacing w:line="360" w:lineRule="auto"/>
              <w:contextualSpacing/>
            </w:pPr>
            <w:r w:rsidRPr="00156539">
              <w:t>5</w:t>
            </w:r>
          </w:p>
        </w:tc>
        <w:tc>
          <w:tcPr>
            <w:tcW w:w="636" w:type="dxa"/>
          </w:tcPr>
          <w:p w14:paraId="5B20C88B" w14:textId="77777777" w:rsidR="00156539" w:rsidRPr="00156539" w:rsidRDefault="00156539" w:rsidP="0008662B">
            <w:pPr>
              <w:spacing w:line="360" w:lineRule="auto"/>
              <w:contextualSpacing/>
            </w:pPr>
            <w:r w:rsidRPr="00156539">
              <w:t>1</w:t>
            </w:r>
          </w:p>
        </w:tc>
      </w:tr>
      <w:tr w:rsidR="00156539" w:rsidRPr="00156539" w14:paraId="676475AC" w14:textId="77777777" w:rsidTr="002B756A">
        <w:tc>
          <w:tcPr>
            <w:tcW w:w="594" w:type="dxa"/>
          </w:tcPr>
          <w:p w14:paraId="723AE89F" w14:textId="77777777" w:rsidR="00156539" w:rsidRPr="00156539" w:rsidRDefault="00156539" w:rsidP="0008662B">
            <w:pPr>
              <w:spacing w:line="360" w:lineRule="auto"/>
              <w:contextualSpacing/>
            </w:pPr>
            <w:r w:rsidRPr="00156539">
              <w:t>1.</w:t>
            </w:r>
          </w:p>
        </w:tc>
        <w:tc>
          <w:tcPr>
            <w:tcW w:w="2617" w:type="dxa"/>
          </w:tcPr>
          <w:p w14:paraId="58FB16A5" w14:textId="77777777" w:rsidR="00156539" w:rsidRPr="00156539" w:rsidRDefault="00156539" w:rsidP="0008662B">
            <w:pPr>
              <w:spacing w:line="360" w:lineRule="auto"/>
              <w:contextualSpacing/>
            </w:pPr>
            <w:r w:rsidRPr="00156539">
              <w:t xml:space="preserve">Бег </w:t>
            </w:r>
            <w:smartTag w:uri="urn:schemas-microsoft-com:office:smarttags" w:element="metricconverter">
              <w:smartTagPr>
                <w:attr w:name="ProductID" w:val="60 м"/>
              </w:smartTagPr>
              <w:r w:rsidRPr="00156539">
                <w:t>60 м</w:t>
              </w:r>
            </w:smartTag>
            <w:r w:rsidRPr="00156539">
              <w:t xml:space="preserve"> (секунды)</w:t>
            </w:r>
          </w:p>
        </w:tc>
        <w:tc>
          <w:tcPr>
            <w:tcW w:w="636" w:type="dxa"/>
          </w:tcPr>
          <w:p w14:paraId="33A08D96" w14:textId="77777777" w:rsidR="00156539" w:rsidRPr="00156539" w:rsidRDefault="00156539" w:rsidP="0008662B">
            <w:pPr>
              <w:spacing w:line="360" w:lineRule="auto"/>
              <w:contextualSpacing/>
              <w:rPr>
                <w:sz w:val="24"/>
                <w:szCs w:val="24"/>
              </w:rPr>
            </w:pPr>
            <w:r w:rsidRPr="00156539">
              <w:rPr>
                <w:sz w:val="24"/>
                <w:szCs w:val="24"/>
              </w:rPr>
              <w:t>9,6</w:t>
            </w:r>
          </w:p>
        </w:tc>
        <w:tc>
          <w:tcPr>
            <w:tcW w:w="636" w:type="dxa"/>
          </w:tcPr>
          <w:p w14:paraId="31647E92" w14:textId="77777777" w:rsidR="00156539" w:rsidRPr="00156539" w:rsidRDefault="00156539" w:rsidP="0008662B">
            <w:pPr>
              <w:spacing w:line="360" w:lineRule="auto"/>
              <w:contextualSpacing/>
              <w:rPr>
                <w:sz w:val="24"/>
                <w:szCs w:val="24"/>
              </w:rPr>
            </w:pPr>
            <w:r w:rsidRPr="00156539">
              <w:rPr>
                <w:sz w:val="24"/>
                <w:szCs w:val="24"/>
              </w:rPr>
              <w:t>10,0</w:t>
            </w:r>
          </w:p>
        </w:tc>
        <w:tc>
          <w:tcPr>
            <w:tcW w:w="636" w:type="dxa"/>
          </w:tcPr>
          <w:p w14:paraId="77588106" w14:textId="77777777" w:rsidR="00156539" w:rsidRPr="00156539" w:rsidRDefault="00156539" w:rsidP="0008662B">
            <w:pPr>
              <w:spacing w:line="360" w:lineRule="auto"/>
              <w:contextualSpacing/>
              <w:rPr>
                <w:sz w:val="24"/>
                <w:szCs w:val="24"/>
              </w:rPr>
            </w:pPr>
            <w:r w:rsidRPr="00156539">
              <w:rPr>
                <w:sz w:val="24"/>
                <w:szCs w:val="24"/>
              </w:rPr>
              <w:t>10,6</w:t>
            </w:r>
          </w:p>
        </w:tc>
        <w:tc>
          <w:tcPr>
            <w:tcW w:w="636" w:type="dxa"/>
          </w:tcPr>
          <w:p w14:paraId="195AC927" w14:textId="77777777" w:rsidR="00156539" w:rsidRPr="00156539" w:rsidRDefault="00156539" w:rsidP="0008662B">
            <w:pPr>
              <w:spacing w:line="360" w:lineRule="auto"/>
              <w:contextualSpacing/>
              <w:rPr>
                <w:sz w:val="24"/>
                <w:szCs w:val="24"/>
              </w:rPr>
            </w:pPr>
            <w:r w:rsidRPr="00156539">
              <w:rPr>
                <w:sz w:val="24"/>
                <w:szCs w:val="24"/>
              </w:rPr>
              <w:t>10,9</w:t>
            </w:r>
          </w:p>
        </w:tc>
        <w:tc>
          <w:tcPr>
            <w:tcW w:w="636" w:type="dxa"/>
          </w:tcPr>
          <w:p w14:paraId="4AE3AE51" w14:textId="77777777" w:rsidR="00156539" w:rsidRPr="00156539" w:rsidRDefault="00156539" w:rsidP="0008662B">
            <w:pPr>
              <w:spacing w:line="360" w:lineRule="auto"/>
              <w:contextualSpacing/>
              <w:rPr>
                <w:sz w:val="24"/>
                <w:szCs w:val="24"/>
              </w:rPr>
            </w:pPr>
            <w:r w:rsidRPr="00156539">
              <w:rPr>
                <w:sz w:val="24"/>
                <w:szCs w:val="24"/>
              </w:rPr>
              <w:t>8,4</w:t>
            </w:r>
          </w:p>
        </w:tc>
        <w:tc>
          <w:tcPr>
            <w:tcW w:w="636" w:type="dxa"/>
          </w:tcPr>
          <w:p w14:paraId="1BA32867" w14:textId="77777777" w:rsidR="00156539" w:rsidRPr="00156539" w:rsidRDefault="00156539" w:rsidP="0008662B">
            <w:pPr>
              <w:spacing w:line="360" w:lineRule="auto"/>
              <w:contextualSpacing/>
              <w:rPr>
                <w:sz w:val="24"/>
                <w:szCs w:val="24"/>
              </w:rPr>
            </w:pPr>
            <w:r w:rsidRPr="00156539">
              <w:rPr>
                <w:sz w:val="24"/>
                <w:szCs w:val="24"/>
              </w:rPr>
              <w:t>8,4</w:t>
            </w:r>
          </w:p>
        </w:tc>
        <w:tc>
          <w:tcPr>
            <w:tcW w:w="636" w:type="dxa"/>
          </w:tcPr>
          <w:p w14:paraId="5D51BC20" w14:textId="77777777" w:rsidR="00156539" w:rsidRPr="00156539" w:rsidRDefault="00156539" w:rsidP="0008662B">
            <w:pPr>
              <w:spacing w:line="360" w:lineRule="auto"/>
              <w:contextualSpacing/>
              <w:rPr>
                <w:sz w:val="24"/>
                <w:szCs w:val="24"/>
              </w:rPr>
            </w:pPr>
            <w:r w:rsidRPr="00156539">
              <w:rPr>
                <w:sz w:val="24"/>
                <w:szCs w:val="24"/>
              </w:rPr>
              <w:t>8.6</w:t>
            </w:r>
          </w:p>
        </w:tc>
        <w:tc>
          <w:tcPr>
            <w:tcW w:w="636" w:type="dxa"/>
          </w:tcPr>
          <w:p w14:paraId="23AB071F" w14:textId="77777777" w:rsidR="00156539" w:rsidRPr="00156539" w:rsidRDefault="00156539" w:rsidP="0008662B">
            <w:pPr>
              <w:spacing w:line="360" w:lineRule="auto"/>
              <w:contextualSpacing/>
              <w:rPr>
                <w:sz w:val="24"/>
                <w:szCs w:val="24"/>
              </w:rPr>
            </w:pPr>
            <w:r w:rsidRPr="00156539">
              <w:rPr>
                <w:sz w:val="24"/>
                <w:szCs w:val="24"/>
              </w:rPr>
              <w:t>8,8</w:t>
            </w:r>
          </w:p>
        </w:tc>
        <w:tc>
          <w:tcPr>
            <w:tcW w:w="636" w:type="dxa"/>
          </w:tcPr>
          <w:p w14:paraId="733CEE86" w14:textId="77777777" w:rsidR="00156539" w:rsidRPr="00156539" w:rsidRDefault="00156539" w:rsidP="0008662B">
            <w:pPr>
              <w:spacing w:line="360" w:lineRule="auto"/>
              <w:contextualSpacing/>
              <w:rPr>
                <w:sz w:val="24"/>
                <w:szCs w:val="24"/>
              </w:rPr>
            </w:pPr>
            <w:r w:rsidRPr="00156539">
              <w:rPr>
                <w:sz w:val="24"/>
                <w:szCs w:val="24"/>
              </w:rPr>
              <w:t>9,0</w:t>
            </w:r>
          </w:p>
        </w:tc>
        <w:tc>
          <w:tcPr>
            <w:tcW w:w="636" w:type="dxa"/>
          </w:tcPr>
          <w:p w14:paraId="039788B7" w14:textId="77777777" w:rsidR="00156539" w:rsidRPr="00156539" w:rsidRDefault="00156539" w:rsidP="0008662B">
            <w:pPr>
              <w:spacing w:line="360" w:lineRule="auto"/>
              <w:contextualSpacing/>
              <w:rPr>
                <w:sz w:val="24"/>
                <w:szCs w:val="24"/>
              </w:rPr>
            </w:pPr>
            <w:r w:rsidRPr="00156539">
              <w:rPr>
                <w:sz w:val="24"/>
                <w:szCs w:val="24"/>
              </w:rPr>
              <w:t>9,2</w:t>
            </w:r>
          </w:p>
        </w:tc>
      </w:tr>
      <w:tr w:rsidR="00156539" w:rsidRPr="00156539" w14:paraId="2E6BF913" w14:textId="77777777" w:rsidTr="002B756A">
        <w:tc>
          <w:tcPr>
            <w:tcW w:w="594" w:type="dxa"/>
          </w:tcPr>
          <w:p w14:paraId="1403333C" w14:textId="77777777" w:rsidR="00156539" w:rsidRPr="00156539" w:rsidRDefault="00156539" w:rsidP="0008662B">
            <w:pPr>
              <w:spacing w:line="360" w:lineRule="auto"/>
              <w:contextualSpacing/>
            </w:pPr>
            <w:r w:rsidRPr="00156539">
              <w:t>2.</w:t>
            </w:r>
          </w:p>
        </w:tc>
        <w:tc>
          <w:tcPr>
            <w:tcW w:w="2617" w:type="dxa"/>
          </w:tcPr>
          <w:p w14:paraId="59D13FEA" w14:textId="77777777" w:rsidR="00156539" w:rsidRPr="00156539" w:rsidRDefault="00156539" w:rsidP="0008662B">
            <w:pPr>
              <w:spacing w:line="360" w:lineRule="auto"/>
              <w:contextualSpacing/>
            </w:pPr>
            <w:r w:rsidRPr="00156539">
              <w:t>Челночный бег 10х10 (минут, секунд.)</w:t>
            </w:r>
          </w:p>
        </w:tc>
        <w:tc>
          <w:tcPr>
            <w:tcW w:w="636" w:type="dxa"/>
          </w:tcPr>
          <w:p w14:paraId="4B8DD9E9" w14:textId="77777777" w:rsidR="00156539" w:rsidRPr="00156539" w:rsidRDefault="00156539" w:rsidP="0008662B">
            <w:pPr>
              <w:spacing w:line="360" w:lineRule="auto"/>
              <w:contextualSpacing/>
              <w:rPr>
                <w:sz w:val="24"/>
                <w:szCs w:val="24"/>
              </w:rPr>
            </w:pPr>
            <w:r w:rsidRPr="00156539">
              <w:rPr>
                <w:sz w:val="24"/>
                <w:szCs w:val="24"/>
              </w:rPr>
              <w:t>29,5</w:t>
            </w:r>
          </w:p>
        </w:tc>
        <w:tc>
          <w:tcPr>
            <w:tcW w:w="636" w:type="dxa"/>
          </w:tcPr>
          <w:p w14:paraId="1BED9AAF" w14:textId="77777777" w:rsidR="00156539" w:rsidRPr="00156539" w:rsidRDefault="00156539" w:rsidP="0008662B">
            <w:pPr>
              <w:spacing w:line="360" w:lineRule="auto"/>
              <w:contextualSpacing/>
              <w:rPr>
                <w:sz w:val="24"/>
                <w:szCs w:val="24"/>
              </w:rPr>
            </w:pPr>
            <w:r w:rsidRPr="00156539">
              <w:rPr>
                <w:sz w:val="24"/>
                <w:szCs w:val="24"/>
              </w:rPr>
              <w:t>30,5</w:t>
            </w:r>
          </w:p>
        </w:tc>
        <w:tc>
          <w:tcPr>
            <w:tcW w:w="636" w:type="dxa"/>
          </w:tcPr>
          <w:p w14:paraId="0553F9A7" w14:textId="77777777" w:rsidR="00156539" w:rsidRPr="00156539" w:rsidRDefault="00156539" w:rsidP="0008662B">
            <w:pPr>
              <w:spacing w:line="360" w:lineRule="auto"/>
              <w:contextualSpacing/>
              <w:rPr>
                <w:sz w:val="24"/>
                <w:szCs w:val="24"/>
              </w:rPr>
            </w:pPr>
            <w:r w:rsidRPr="00156539">
              <w:rPr>
                <w:sz w:val="24"/>
                <w:szCs w:val="24"/>
              </w:rPr>
              <w:t>31,5</w:t>
            </w:r>
          </w:p>
        </w:tc>
        <w:tc>
          <w:tcPr>
            <w:tcW w:w="636" w:type="dxa"/>
          </w:tcPr>
          <w:p w14:paraId="019D397D" w14:textId="77777777" w:rsidR="00156539" w:rsidRPr="00156539" w:rsidRDefault="00156539" w:rsidP="0008662B">
            <w:pPr>
              <w:spacing w:line="360" w:lineRule="auto"/>
              <w:contextualSpacing/>
              <w:rPr>
                <w:sz w:val="24"/>
                <w:szCs w:val="24"/>
              </w:rPr>
            </w:pPr>
            <w:r w:rsidRPr="00156539">
              <w:rPr>
                <w:sz w:val="24"/>
                <w:szCs w:val="24"/>
              </w:rPr>
              <w:t>32,5</w:t>
            </w:r>
          </w:p>
        </w:tc>
        <w:tc>
          <w:tcPr>
            <w:tcW w:w="636" w:type="dxa"/>
          </w:tcPr>
          <w:p w14:paraId="07B31E45" w14:textId="77777777" w:rsidR="00156539" w:rsidRPr="00156539" w:rsidRDefault="00156539" w:rsidP="0008662B">
            <w:pPr>
              <w:spacing w:line="360" w:lineRule="auto"/>
              <w:contextualSpacing/>
              <w:rPr>
                <w:sz w:val="24"/>
                <w:szCs w:val="24"/>
              </w:rPr>
            </w:pPr>
            <w:r w:rsidRPr="00156539">
              <w:rPr>
                <w:sz w:val="24"/>
                <w:szCs w:val="24"/>
              </w:rPr>
              <w:t>33,5</w:t>
            </w:r>
          </w:p>
        </w:tc>
        <w:tc>
          <w:tcPr>
            <w:tcW w:w="636" w:type="dxa"/>
          </w:tcPr>
          <w:p w14:paraId="7D9CF6D5" w14:textId="77777777" w:rsidR="00156539" w:rsidRPr="00156539" w:rsidRDefault="00156539" w:rsidP="0008662B">
            <w:pPr>
              <w:spacing w:line="360" w:lineRule="auto"/>
              <w:contextualSpacing/>
              <w:rPr>
                <w:sz w:val="24"/>
                <w:szCs w:val="24"/>
              </w:rPr>
            </w:pPr>
            <w:r w:rsidRPr="00156539">
              <w:rPr>
                <w:sz w:val="24"/>
                <w:szCs w:val="24"/>
              </w:rPr>
              <w:t>25,5</w:t>
            </w:r>
          </w:p>
        </w:tc>
        <w:tc>
          <w:tcPr>
            <w:tcW w:w="636" w:type="dxa"/>
          </w:tcPr>
          <w:p w14:paraId="09B656CF" w14:textId="77777777" w:rsidR="00156539" w:rsidRPr="00156539" w:rsidRDefault="00156539" w:rsidP="0008662B">
            <w:pPr>
              <w:spacing w:line="360" w:lineRule="auto"/>
              <w:contextualSpacing/>
              <w:rPr>
                <w:sz w:val="24"/>
                <w:szCs w:val="24"/>
              </w:rPr>
            </w:pPr>
            <w:r w:rsidRPr="00156539">
              <w:rPr>
                <w:sz w:val="24"/>
                <w:szCs w:val="24"/>
              </w:rPr>
              <w:t>27,5</w:t>
            </w:r>
          </w:p>
        </w:tc>
        <w:tc>
          <w:tcPr>
            <w:tcW w:w="636" w:type="dxa"/>
          </w:tcPr>
          <w:p w14:paraId="332D0403" w14:textId="77777777" w:rsidR="00156539" w:rsidRPr="00156539" w:rsidRDefault="00156539" w:rsidP="0008662B">
            <w:pPr>
              <w:spacing w:line="360" w:lineRule="auto"/>
              <w:contextualSpacing/>
              <w:rPr>
                <w:sz w:val="24"/>
                <w:szCs w:val="24"/>
              </w:rPr>
            </w:pPr>
            <w:r w:rsidRPr="00156539">
              <w:rPr>
                <w:sz w:val="24"/>
                <w:szCs w:val="24"/>
              </w:rPr>
              <w:t>29,0</w:t>
            </w:r>
          </w:p>
        </w:tc>
        <w:tc>
          <w:tcPr>
            <w:tcW w:w="636" w:type="dxa"/>
          </w:tcPr>
          <w:p w14:paraId="60FFC57F" w14:textId="77777777" w:rsidR="00156539" w:rsidRPr="00156539" w:rsidRDefault="00156539" w:rsidP="0008662B">
            <w:pPr>
              <w:spacing w:line="360" w:lineRule="auto"/>
              <w:contextualSpacing/>
              <w:rPr>
                <w:sz w:val="24"/>
                <w:szCs w:val="24"/>
              </w:rPr>
            </w:pPr>
            <w:r w:rsidRPr="00156539">
              <w:rPr>
                <w:sz w:val="24"/>
                <w:szCs w:val="24"/>
              </w:rPr>
              <w:t>30,5</w:t>
            </w:r>
          </w:p>
        </w:tc>
        <w:tc>
          <w:tcPr>
            <w:tcW w:w="636" w:type="dxa"/>
          </w:tcPr>
          <w:p w14:paraId="4F48943E" w14:textId="77777777" w:rsidR="00156539" w:rsidRPr="00156539" w:rsidRDefault="00156539" w:rsidP="0008662B">
            <w:pPr>
              <w:spacing w:line="360" w:lineRule="auto"/>
              <w:contextualSpacing/>
              <w:rPr>
                <w:sz w:val="24"/>
                <w:szCs w:val="24"/>
              </w:rPr>
            </w:pPr>
            <w:r w:rsidRPr="00156539">
              <w:rPr>
                <w:sz w:val="24"/>
                <w:szCs w:val="24"/>
              </w:rPr>
              <w:t>32,0</w:t>
            </w:r>
          </w:p>
        </w:tc>
      </w:tr>
      <w:tr w:rsidR="00156539" w:rsidRPr="00156539" w14:paraId="5538731D" w14:textId="77777777" w:rsidTr="002B756A">
        <w:tc>
          <w:tcPr>
            <w:tcW w:w="594" w:type="dxa"/>
          </w:tcPr>
          <w:p w14:paraId="7F3F0C9D" w14:textId="77777777" w:rsidR="00156539" w:rsidRPr="00156539" w:rsidRDefault="00156539" w:rsidP="0008662B">
            <w:pPr>
              <w:spacing w:line="360" w:lineRule="auto"/>
              <w:contextualSpacing/>
            </w:pPr>
            <w:r w:rsidRPr="00156539">
              <w:t>3.</w:t>
            </w:r>
          </w:p>
        </w:tc>
        <w:tc>
          <w:tcPr>
            <w:tcW w:w="2617" w:type="dxa"/>
          </w:tcPr>
          <w:p w14:paraId="30D3E483" w14:textId="77777777" w:rsidR="00156539" w:rsidRPr="00156539" w:rsidRDefault="00156539" w:rsidP="0008662B">
            <w:pPr>
              <w:spacing w:line="360" w:lineRule="auto"/>
              <w:contextualSpacing/>
            </w:pPr>
            <w:r w:rsidRPr="00156539">
              <w:t xml:space="preserve">Прыжок в длину с места </w:t>
            </w:r>
          </w:p>
        </w:tc>
        <w:tc>
          <w:tcPr>
            <w:tcW w:w="636" w:type="dxa"/>
          </w:tcPr>
          <w:p w14:paraId="4BF24AA2" w14:textId="77777777" w:rsidR="00156539" w:rsidRPr="00156539" w:rsidRDefault="00156539" w:rsidP="0008662B">
            <w:pPr>
              <w:spacing w:line="360" w:lineRule="auto"/>
              <w:contextualSpacing/>
              <w:rPr>
                <w:sz w:val="24"/>
                <w:szCs w:val="24"/>
              </w:rPr>
            </w:pPr>
            <w:r w:rsidRPr="00156539">
              <w:rPr>
                <w:sz w:val="24"/>
                <w:szCs w:val="24"/>
              </w:rPr>
              <w:t>190</w:t>
            </w:r>
          </w:p>
        </w:tc>
        <w:tc>
          <w:tcPr>
            <w:tcW w:w="636" w:type="dxa"/>
          </w:tcPr>
          <w:p w14:paraId="292608E9" w14:textId="77777777" w:rsidR="00156539" w:rsidRPr="00156539" w:rsidRDefault="00156539" w:rsidP="0008662B">
            <w:pPr>
              <w:spacing w:line="360" w:lineRule="auto"/>
              <w:contextualSpacing/>
              <w:rPr>
                <w:sz w:val="24"/>
                <w:szCs w:val="24"/>
              </w:rPr>
            </w:pPr>
            <w:r w:rsidRPr="00156539">
              <w:rPr>
                <w:sz w:val="24"/>
                <w:szCs w:val="24"/>
              </w:rPr>
              <w:t>180</w:t>
            </w:r>
          </w:p>
        </w:tc>
        <w:tc>
          <w:tcPr>
            <w:tcW w:w="636" w:type="dxa"/>
          </w:tcPr>
          <w:p w14:paraId="3330A73D" w14:textId="77777777" w:rsidR="00156539" w:rsidRPr="00156539" w:rsidRDefault="00156539" w:rsidP="0008662B">
            <w:pPr>
              <w:spacing w:line="360" w:lineRule="auto"/>
              <w:contextualSpacing/>
              <w:rPr>
                <w:sz w:val="24"/>
                <w:szCs w:val="24"/>
              </w:rPr>
            </w:pPr>
            <w:r w:rsidRPr="00156539">
              <w:rPr>
                <w:sz w:val="24"/>
                <w:szCs w:val="24"/>
              </w:rPr>
              <w:t>170</w:t>
            </w:r>
          </w:p>
        </w:tc>
        <w:tc>
          <w:tcPr>
            <w:tcW w:w="636" w:type="dxa"/>
          </w:tcPr>
          <w:p w14:paraId="6C8CABC5" w14:textId="77777777" w:rsidR="00156539" w:rsidRPr="00156539" w:rsidRDefault="00156539" w:rsidP="0008662B">
            <w:pPr>
              <w:spacing w:line="360" w:lineRule="auto"/>
              <w:contextualSpacing/>
              <w:rPr>
                <w:sz w:val="24"/>
                <w:szCs w:val="24"/>
              </w:rPr>
            </w:pPr>
            <w:r w:rsidRPr="00156539">
              <w:rPr>
                <w:sz w:val="24"/>
                <w:szCs w:val="24"/>
              </w:rPr>
              <w:t>160</w:t>
            </w:r>
          </w:p>
        </w:tc>
        <w:tc>
          <w:tcPr>
            <w:tcW w:w="636" w:type="dxa"/>
          </w:tcPr>
          <w:p w14:paraId="6BA691E2" w14:textId="77777777" w:rsidR="00156539" w:rsidRPr="00156539" w:rsidRDefault="00156539" w:rsidP="0008662B">
            <w:pPr>
              <w:spacing w:line="360" w:lineRule="auto"/>
              <w:contextualSpacing/>
              <w:rPr>
                <w:sz w:val="24"/>
                <w:szCs w:val="24"/>
              </w:rPr>
            </w:pPr>
            <w:r w:rsidRPr="00156539">
              <w:rPr>
                <w:sz w:val="24"/>
                <w:szCs w:val="24"/>
              </w:rPr>
              <w:t>150</w:t>
            </w:r>
          </w:p>
        </w:tc>
        <w:tc>
          <w:tcPr>
            <w:tcW w:w="636" w:type="dxa"/>
          </w:tcPr>
          <w:p w14:paraId="70378BE7" w14:textId="77777777" w:rsidR="00156539" w:rsidRPr="00156539" w:rsidRDefault="00156539" w:rsidP="0008662B">
            <w:pPr>
              <w:spacing w:line="360" w:lineRule="auto"/>
              <w:contextualSpacing/>
              <w:rPr>
                <w:sz w:val="24"/>
                <w:szCs w:val="24"/>
              </w:rPr>
            </w:pPr>
            <w:r w:rsidRPr="00156539">
              <w:rPr>
                <w:sz w:val="24"/>
                <w:szCs w:val="24"/>
              </w:rPr>
              <w:t>230</w:t>
            </w:r>
          </w:p>
        </w:tc>
        <w:tc>
          <w:tcPr>
            <w:tcW w:w="636" w:type="dxa"/>
          </w:tcPr>
          <w:p w14:paraId="1DFF000D" w14:textId="77777777" w:rsidR="00156539" w:rsidRPr="00156539" w:rsidRDefault="00156539" w:rsidP="0008662B">
            <w:pPr>
              <w:spacing w:line="360" w:lineRule="auto"/>
              <w:contextualSpacing/>
              <w:rPr>
                <w:sz w:val="24"/>
                <w:szCs w:val="24"/>
              </w:rPr>
            </w:pPr>
            <w:r w:rsidRPr="00156539">
              <w:rPr>
                <w:sz w:val="24"/>
                <w:szCs w:val="24"/>
              </w:rPr>
              <w:t>220</w:t>
            </w:r>
          </w:p>
        </w:tc>
        <w:tc>
          <w:tcPr>
            <w:tcW w:w="636" w:type="dxa"/>
          </w:tcPr>
          <w:p w14:paraId="5AB1B230" w14:textId="77777777" w:rsidR="00156539" w:rsidRPr="00156539" w:rsidRDefault="00156539" w:rsidP="0008662B">
            <w:pPr>
              <w:spacing w:line="360" w:lineRule="auto"/>
              <w:contextualSpacing/>
              <w:rPr>
                <w:sz w:val="24"/>
                <w:szCs w:val="24"/>
              </w:rPr>
            </w:pPr>
            <w:r w:rsidRPr="00156539">
              <w:rPr>
                <w:sz w:val="24"/>
                <w:szCs w:val="24"/>
              </w:rPr>
              <w:t>210</w:t>
            </w:r>
          </w:p>
        </w:tc>
        <w:tc>
          <w:tcPr>
            <w:tcW w:w="636" w:type="dxa"/>
          </w:tcPr>
          <w:p w14:paraId="6E0DAF81" w14:textId="77777777" w:rsidR="00156539" w:rsidRPr="00156539" w:rsidRDefault="00156539" w:rsidP="0008662B">
            <w:pPr>
              <w:spacing w:line="360" w:lineRule="auto"/>
              <w:contextualSpacing/>
              <w:rPr>
                <w:sz w:val="24"/>
                <w:szCs w:val="24"/>
              </w:rPr>
            </w:pPr>
            <w:r w:rsidRPr="00156539">
              <w:rPr>
                <w:sz w:val="24"/>
                <w:szCs w:val="24"/>
              </w:rPr>
              <w:t>200</w:t>
            </w:r>
          </w:p>
        </w:tc>
        <w:tc>
          <w:tcPr>
            <w:tcW w:w="636" w:type="dxa"/>
          </w:tcPr>
          <w:p w14:paraId="1E12E06D" w14:textId="77777777" w:rsidR="00156539" w:rsidRPr="00156539" w:rsidRDefault="00156539" w:rsidP="0008662B">
            <w:pPr>
              <w:spacing w:line="360" w:lineRule="auto"/>
              <w:contextualSpacing/>
              <w:rPr>
                <w:sz w:val="24"/>
                <w:szCs w:val="24"/>
              </w:rPr>
            </w:pPr>
            <w:r w:rsidRPr="00156539">
              <w:rPr>
                <w:sz w:val="24"/>
                <w:szCs w:val="24"/>
              </w:rPr>
              <w:t>190</w:t>
            </w:r>
          </w:p>
        </w:tc>
      </w:tr>
      <w:tr w:rsidR="00156539" w:rsidRPr="00156539" w14:paraId="0EA41690" w14:textId="77777777" w:rsidTr="002B756A">
        <w:tc>
          <w:tcPr>
            <w:tcW w:w="594" w:type="dxa"/>
          </w:tcPr>
          <w:p w14:paraId="71A4FE3E" w14:textId="77777777" w:rsidR="00156539" w:rsidRPr="00156539" w:rsidRDefault="00156539" w:rsidP="0008662B">
            <w:pPr>
              <w:spacing w:line="360" w:lineRule="auto"/>
              <w:contextualSpacing/>
            </w:pPr>
            <w:r w:rsidRPr="00156539">
              <w:t>4.</w:t>
            </w:r>
          </w:p>
        </w:tc>
        <w:tc>
          <w:tcPr>
            <w:tcW w:w="2617" w:type="dxa"/>
          </w:tcPr>
          <w:p w14:paraId="61BA8124" w14:textId="77777777" w:rsidR="00156539" w:rsidRPr="00156539" w:rsidRDefault="00156539" w:rsidP="0008662B">
            <w:pPr>
              <w:spacing w:line="360" w:lineRule="auto"/>
              <w:contextualSpacing/>
            </w:pPr>
            <w:r w:rsidRPr="00156539">
              <w:t>Сгибание и разгибание рук в упоре лежа (количество раз)</w:t>
            </w:r>
          </w:p>
        </w:tc>
        <w:tc>
          <w:tcPr>
            <w:tcW w:w="636" w:type="dxa"/>
          </w:tcPr>
          <w:p w14:paraId="4AF91C37" w14:textId="77777777" w:rsidR="00156539" w:rsidRPr="00156539" w:rsidRDefault="00156539" w:rsidP="0008662B">
            <w:pPr>
              <w:spacing w:line="360" w:lineRule="auto"/>
              <w:contextualSpacing/>
              <w:rPr>
                <w:sz w:val="24"/>
                <w:szCs w:val="24"/>
              </w:rPr>
            </w:pPr>
            <w:r w:rsidRPr="00156539">
              <w:rPr>
                <w:sz w:val="24"/>
                <w:szCs w:val="24"/>
              </w:rPr>
              <w:t>18</w:t>
            </w:r>
          </w:p>
        </w:tc>
        <w:tc>
          <w:tcPr>
            <w:tcW w:w="636" w:type="dxa"/>
          </w:tcPr>
          <w:p w14:paraId="51BC5786" w14:textId="77777777" w:rsidR="00156539" w:rsidRPr="00156539" w:rsidRDefault="00156539" w:rsidP="0008662B">
            <w:pPr>
              <w:spacing w:line="360" w:lineRule="auto"/>
              <w:contextualSpacing/>
              <w:rPr>
                <w:sz w:val="24"/>
                <w:szCs w:val="24"/>
              </w:rPr>
            </w:pPr>
            <w:r w:rsidRPr="00156539">
              <w:rPr>
                <w:sz w:val="24"/>
                <w:szCs w:val="24"/>
              </w:rPr>
              <w:t>16</w:t>
            </w:r>
          </w:p>
        </w:tc>
        <w:tc>
          <w:tcPr>
            <w:tcW w:w="636" w:type="dxa"/>
          </w:tcPr>
          <w:p w14:paraId="41769EF3" w14:textId="77777777" w:rsidR="00156539" w:rsidRPr="00156539" w:rsidRDefault="00156539" w:rsidP="0008662B">
            <w:pPr>
              <w:spacing w:line="360" w:lineRule="auto"/>
              <w:contextualSpacing/>
              <w:rPr>
                <w:sz w:val="24"/>
                <w:szCs w:val="24"/>
              </w:rPr>
            </w:pPr>
            <w:r w:rsidRPr="00156539">
              <w:rPr>
                <w:sz w:val="24"/>
                <w:szCs w:val="24"/>
              </w:rPr>
              <w:t>14</w:t>
            </w:r>
          </w:p>
        </w:tc>
        <w:tc>
          <w:tcPr>
            <w:tcW w:w="636" w:type="dxa"/>
          </w:tcPr>
          <w:p w14:paraId="7EBC9FFF" w14:textId="77777777" w:rsidR="00156539" w:rsidRPr="00156539" w:rsidRDefault="00156539" w:rsidP="0008662B">
            <w:pPr>
              <w:spacing w:line="360" w:lineRule="auto"/>
              <w:contextualSpacing/>
              <w:rPr>
                <w:sz w:val="24"/>
                <w:szCs w:val="24"/>
              </w:rPr>
            </w:pPr>
            <w:r w:rsidRPr="00156539">
              <w:rPr>
                <w:sz w:val="24"/>
                <w:szCs w:val="24"/>
              </w:rPr>
              <w:t>12</w:t>
            </w:r>
          </w:p>
        </w:tc>
        <w:tc>
          <w:tcPr>
            <w:tcW w:w="636" w:type="dxa"/>
          </w:tcPr>
          <w:p w14:paraId="25530408" w14:textId="77777777" w:rsidR="00156539" w:rsidRPr="00156539" w:rsidRDefault="00156539" w:rsidP="0008662B">
            <w:pPr>
              <w:spacing w:line="360" w:lineRule="auto"/>
              <w:contextualSpacing/>
              <w:rPr>
                <w:sz w:val="24"/>
                <w:szCs w:val="24"/>
              </w:rPr>
            </w:pPr>
            <w:r w:rsidRPr="00156539">
              <w:rPr>
                <w:sz w:val="24"/>
                <w:szCs w:val="24"/>
              </w:rPr>
              <w:t>10</w:t>
            </w:r>
          </w:p>
        </w:tc>
        <w:tc>
          <w:tcPr>
            <w:tcW w:w="636" w:type="dxa"/>
          </w:tcPr>
          <w:p w14:paraId="7CCE6D43" w14:textId="77777777" w:rsidR="00156539" w:rsidRPr="00156539" w:rsidRDefault="00156539" w:rsidP="0008662B">
            <w:pPr>
              <w:spacing w:line="360" w:lineRule="auto"/>
              <w:contextualSpacing/>
              <w:rPr>
                <w:sz w:val="24"/>
                <w:szCs w:val="24"/>
              </w:rPr>
            </w:pPr>
            <w:r w:rsidRPr="00156539">
              <w:rPr>
                <w:sz w:val="24"/>
                <w:szCs w:val="24"/>
              </w:rPr>
              <w:t>35</w:t>
            </w:r>
          </w:p>
        </w:tc>
        <w:tc>
          <w:tcPr>
            <w:tcW w:w="636" w:type="dxa"/>
          </w:tcPr>
          <w:p w14:paraId="164292B0" w14:textId="77777777" w:rsidR="00156539" w:rsidRPr="00156539" w:rsidRDefault="00156539" w:rsidP="0008662B">
            <w:pPr>
              <w:spacing w:line="360" w:lineRule="auto"/>
              <w:contextualSpacing/>
              <w:rPr>
                <w:sz w:val="24"/>
                <w:szCs w:val="24"/>
              </w:rPr>
            </w:pPr>
            <w:r w:rsidRPr="00156539">
              <w:rPr>
                <w:sz w:val="24"/>
                <w:szCs w:val="24"/>
              </w:rPr>
              <w:t>30</w:t>
            </w:r>
          </w:p>
        </w:tc>
        <w:tc>
          <w:tcPr>
            <w:tcW w:w="636" w:type="dxa"/>
          </w:tcPr>
          <w:p w14:paraId="13021A6B" w14:textId="77777777" w:rsidR="00156539" w:rsidRPr="00156539" w:rsidRDefault="00156539" w:rsidP="0008662B">
            <w:pPr>
              <w:spacing w:line="360" w:lineRule="auto"/>
              <w:contextualSpacing/>
              <w:rPr>
                <w:sz w:val="24"/>
                <w:szCs w:val="24"/>
              </w:rPr>
            </w:pPr>
            <w:r w:rsidRPr="00156539">
              <w:rPr>
                <w:sz w:val="24"/>
                <w:szCs w:val="24"/>
              </w:rPr>
              <w:t>25</w:t>
            </w:r>
          </w:p>
        </w:tc>
        <w:tc>
          <w:tcPr>
            <w:tcW w:w="636" w:type="dxa"/>
          </w:tcPr>
          <w:p w14:paraId="52BC425A" w14:textId="77777777" w:rsidR="00156539" w:rsidRPr="00156539" w:rsidRDefault="00156539" w:rsidP="0008662B">
            <w:pPr>
              <w:spacing w:line="360" w:lineRule="auto"/>
              <w:contextualSpacing/>
              <w:rPr>
                <w:sz w:val="24"/>
                <w:szCs w:val="24"/>
              </w:rPr>
            </w:pPr>
            <w:r w:rsidRPr="00156539">
              <w:rPr>
                <w:sz w:val="24"/>
                <w:szCs w:val="24"/>
              </w:rPr>
              <w:t>20</w:t>
            </w:r>
          </w:p>
        </w:tc>
        <w:tc>
          <w:tcPr>
            <w:tcW w:w="636" w:type="dxa"/>
          </w:tcPr>
          <w:p w14:paraId="1B4A5B7A" w14:textId="77777777" w:rsidR="00156539" w:rsidRPr="00156539" w:rsidRDefault="00156539" w:rsidP="0008662B">
            <w:pPr>
              <w:spacing w:line="360" w:lineRule="auto"/>
              <w:contextualSpacing/>
              <w:rPr>
                <w:sz w:val="24"/>
                <w:szCs w:val="24"/>
              </w:rPr>
            </w:pPr>
            <w:r w:rsidRPr="00156539">
              <w:rPr>
                <w:sz w:val="24"/>
                <w:szCs w:val="24"/>
              </w:rPr>
              <w:t>15</w:t>
            </w:r>
          </w:p>
        </w:tc>
      </w:tr>
      <w:tr w:rsidR="00156539" w:rsidRPr="00156539" w14:paraId="352792C7" w14:textId="77777777" w:rsidTr="002B756A">
        <w:tc>
          <w:tcPr>
            <w:tcW w:w="594" w:type="dxa"/>
          </w:tcPr>
          <w:p w14:paraId="4802517A" w14:textId="77777777" w:rsidR="00156539" w:rsidRPr="00156539" w:rsidRDefault="00156539" w:rsidP="0008662B">
            <w:pPr>
              <w:spacing w:line="360" w:lineRule="auto"/>
              <w:contextualSpacing/>
            </w:pPr>
            <w:r w:rsidRPr="00156539">
              <w:t>5.</w:t>
            </w:r>
          </w:p>
        </w:tc>
        <w:tc>
          <w:tcPr>
            <w:tcW w:w="2617" w:type="dxa"/>
          </w:tcPr>
          <w:p w14:paraId="1BFC93E2" w14:textId="77777777" w:rsidR="00156539" w:rsidRPr="00156539" w:rsidRDefault="00156539" w:rsidP="0008662B">
            <w:pPr>
              <w:spacing w:line="360" w:lineRule="auto"/>
              <w:contextualSpacing/>
            </w:pPr>
            <w:r w:rsidRPr="00156539">
              <w:t>Поднимание туловища из положения лежа на спине (количество раз за 1 минуту) девушки</w:t>
            </w:r>
          </w:p>
        </w:tc>
        <w:tc>
          <w:tcPr>
            <w:tcW w:w="636" w:type="dxa"/>
          </w:tcPr>
          <w:p w14:paraId="43C2016B" w14:textId="77777777" w:rsidR="00156539" w:rsidRPr="00156539" w:rsidRDefault="00156539" w:rsidP="0008662B">
            <w:pPr>
              <w:spacing w:line="360" w:lineRule="auto"/>
              <w:contextualSpacing/>
              <w:rPr>
                <w:sz w:val="24"/>
                <w:szCs w:val="24"/>
              </w:rPr>
            </w:pPr>
            <w:r w:rsidRPr="00156539">
              <w:rPr>
                <w:sz w:val="24"/>
                <w:szCs w:val="24"/>
              </w:rPr>
              <w:t>45</w:t>
            </w:r>
          </w:p>
        </w:tc>
        <w:tc>
          <w:tcPr>
            <w:tcW w:w="636" w:type="dxa"/>
          </w:tcPr>
          <w:p w14:paraId="04BD482E" w14:textId="77777777" w:rsidR="00156539" w:rsidRPr="00156539" w:rsidRDefault="00156539" w:rsidP="0008662B">
            <w:pPr>
              <w:spacing w:line="360" w:lineRule="auto"/>
              <w:contextualSpacing/>
              <w:rPr>
                <w:sz w:val="24"/>
                <w:szCs w:val="24"/>
              </w:rPr>
            </w:pPr>
            <w:r w:rsidRPr="00156539">
              <w:rPr>
                <w:sz w:val="24"/>
                <w:szCs w:val="24"/>
              </w:rPr>
              <w:t>40</w:t>
            </w:r>
          </w:p>
        </w:tc>
        <w:tc>
          <w:tcPr>
            <w:tcW w:w="636" w:type="dxa"/>
          </w:tcPr>
          <w:p w14:paraId="6C86CC2C" w14:textId="77777777" w:rsidR="00156539" w:rsidRPr="00156539" w:rsidRDefault="00156539" w:rsidP="0008662B">
            <w:pPr>
              <w:spacing w:line="360" w:lineRule="auto"/>
              <w:contextualSpacing/>
              <w:rPr>
                <w:sz w:val="24"/>
                <w:szCs w:val="24"/>
              </w:rPr>
            </w:pPr>
            <w:r w:rsidRPr="00156539">
              <w:rPr>
                <w:sz w:val="24"/>
                <w:szCs w:val="24"/>
              </w:rPr>
              <w:t>35</w:t>
            </w:r>
          </w:p>
        </w:tc>
        <w:tc>
          <w:tcPr>
            <w:tcW w:w="636" w:type="dxa"/>
          </w:tcPr>
          <w:p w14:paraId="0A53AE6C" w14:textId="77777777" w:rsidR="00156539" w:rsidRPr="00156539" w:rsidRDefault="00156539" w:rsidP="0008662B">
            <w:pPr>
              <w:spacing w:line="360" w:lineRule="auto"/>
              <w:contextualSpacing/>
              <w:rPr>
                <w:sz w:val="24"/>
                <w:szCs w:val="24"/>
              </w:rPr>
            </w:pPr>
            <w:r w:rsidRPr="00156539">
              <w:rPr>
                <w:sz w:val="24"/>
                <w:szCs w:val="24"/>
              </w:rPr>
              <w:t>30</w:t>
            </w:r>
          </w:p>
        </w:tc>
        <w:tc>
          <w:tcPr>
            <w:tcW w:w="636" w:type="dxa"/>
          </w:tcPr>
          <w:p w14:paraId="47571138" w14:textId="77777777" w:rsidR="00156539" w:rsidRPr="00156539" w:rsidRDefault="00156539" w:rsidP="0008662B">
            <w:pPr>
              <w:spacing w:line="360" w:lineRule="auto"/>
              <w:contextualSpacing/>
              <w:rPr>
                <w:sz w:val="24"/>
                <w:szCs w:val="24"/>
              </w:rPr>
            </w:pPr>
            <w:r w:rsidRPr="00156539">
              <w:rPr>
                <w:sz w:val="24"/>
                <w:szCs w:val="24"/>
              </w:rPr>
              <w:t>25</w:t>
            </w:r>
          </w:p>
        </w:tc>
        <w:tc>
          <w:tcPr>
            <w:tcW w:w="636" w:type="dxa"/>
          </w:tcPr>
          <w:p w14:paraId="723C5CB8" w14:textId="77777777" w:rsidR="00156539" w:rsidRPr="00156539" w:rsidRDefault="00156539" w:rsidP="0008662B">
            <w:pPr>
              <w:spacing w:line="360" w:lineRule="auto"/>
              <w:contextualSpacing/>
              <w:rPr>
                <w:sz w:val="24"/>
                <w:szCs w:val="24"/>
              </w:rPr>
            </w:pPr>
          </w:p>
        </w:tc>
        <w:tc>
          <w:tcPr>
            <w:tcW w:w="636" w:type="dxa"/>
          </w:tcPr>
          <w:p w14:paraId="10BDF4B6" w14:textId="77777777" w:rsidR="00156539" w:rsidRPr="00156539" w:rsidRDefault="00156539" w:rsidP="0008662B">
            <w:pPr>
              <w:spacing w:line="360" w:lineRule="auto"/>
              <w:contextualSpacing/>
              <w:rPr>
                <w:sz w:val="24"/>
                <w:szCs w:val="24"/>
              </w:rPr>
            </w:pPr>
          </w:p>
        </w:tc>
        <w:tc>
          <w:tcPr>
            <w:tcW w:w="636" w:type="dxa"/>
          </w:tcPr>
          <w:p w14:paraId="626192F4" w14:textId="77777777" w:rsidR="00156539" w:rsidRPr="00156539" w:rsidRDefault="00156539" w:rsidP="0008662B">
            <w:pPr>
              <w:spacing w:line="360" w:lineRule="auto"/>
              <w:contextualSpacing/>
              <w:rPr>
                <w:sz w:val="24"/>
                <w:szCs w:val="24"/>
              </w:rPr>
            </w:pPr>
          </w:p>
        </w:tc>
        <w:tc>
          <w:tcPr>
            <w:tcW w:w="636" w:type="dxa"/>
          </w:tcPr>
          <w:p w14:paraId="544F7441" w14:textId="77777777" w:rsidR="00156539" w:rsidRPr="00156539" w:rsidRDefault="00156539" w:rsidP="0008662B">
            <w:pPr>
              <w:spacing w:line="360" w:lineRule="auto"/>
              <w:contextualSpacing/>
              <w:rPr>
                <w:sz w:val="24"/>
                <w:szCs w:val="24"/>
              </w:rPr>
            </w:pPr>
          </w:p>
        </w:tc>
        <w:tc>
          <w:tcPr>
            <w:tcW w:w="636" w:type="dxa"/>
          </w:tcPr>
          <w:p w14:paraId="072BC4BF" w14:textId="77777777" w:rsidR="00156539" w:rsidRPr="00156539" w:rsidRDefault="00156539" w:rsidP="0008662B">
            <w:pPr>
              <w:spacing w:line="360" w:lineRule="auto"/>
              <w:contextualSpacing/>
              <w:rPr>
                <w:sz w:val="24"/>
                <w:szCs w:val="24"/>
              </w:rPr>
            </w:pPr>
          </w:p>
        </w:tc>
      </w:tr>
      <w:tr w:rsidR="00156539" w:rsidRPr="00156539" w14:paraId="46BD264C" w14:textId="77777777" w:rsidTr="002B756A">
        <w:tc>
          <w:tcPr>
            <w:tcW w:w="594" w:type="dxa"/>
          </w:tcPr>
          <w:p w14:paraId="4A36A965" w14:textId="77777777" w:rsidR="00156539" w:rsidRPr="00156539" w:rsidRDefault="00156539" w:rsidP="0008662B">
            <w:pPr>
              <w:spacing w:line="360" w:lineRule="auto"/>
              <w:contextualSpacing/>
            </w:pPr>
            <w:r w:rsidRPr="00156539">
              <w:t>6.</w:t>
            </w:r>
          </w:p>
        </w:tc>
        <w:tc>
          <w:tcPr>
            <w:tcW w:w="2617" w:type="dxa"/>
          </w:tcPr>
          <w:p w14:paraId="2E0D5E03" w14:textId="77777777" w:rsidR="00156539" w:rsidRPr="00156539" w:rsidRDefault="00156539" w:rsidP="0008662B">
            <w:pPr>
              <w:spacing w:line="360" w:lineRule="auto"/>
              <w:contextualSpacing/>
            </w:pPr>
            <w:r w:rsidRPr="00156539">
              <w:t>Подтягивание в висе на перекладине (количество раз) юноши</w:t>
            </w:r>
          </w:p>
        </w:tc>
        <w:tc>
          <w:tcPr>
            <w:tcW w:w="636" w:type="dxa"/>
          </w:tcPr>
          <w:p w14:paraId="51DC5628" w14:textId="77777777" w:rsidR="00156539" w:rsidRPr="00156539" w:rsidRDefault="00156539" w:rsidP="0008662B">
            <w:pPr>
              <w:spacing w:line="360" w:lineRule="auto"/>
              <w:contextualSpacing/>
              <w:rPr>
                <w:sz w:val="24"/>
                <w:szCs w:val="24"/>
              </w:rPr>
            </w:pPr>
          </w:p>
        </w:tc>
        <w:tc>
          <w:tcPr>
            <w:tcW w:w="636" w:type="dxa"/>
          </w:tcPr>
          <w:p w14:paraId="0CE217CC" w14:textId="77777777" w:rsidR="00156539" w:rsidRPr="00156539" w:rsidRDefault="00156539" w:rsidP="0008662B">
            <w:pPr>
              <w:spacing w:line="360" w:lineRule="auto"/>
              <w:contextualSpacing/>
              <w:rPr>
                <w:sz w:val="24"/>
                <w:szCs w:val="24"/>
              </w:rPr>
            </w:pPr>
          </w:p>
        </w:tc>
        <w:tc>
          <w:tcPr>
            <w:tcW w:w="636" w:type="dxa"/>
          </w:tcPr>
          <w:p w14:paraId="58B7A9BA" w14:textId="77777777" w:rsidR="00156539" w:rsidRPr="00156539" w:rsidRDefault="00156539" w:rsidP="0008662B">
            <w:pPr>
              <w:spacing w:line="360" w:lineRule="auto"/>
              <w:contextualSpacing/>
              <w:rPr>
                <w:sz w:val="24"/>
                <w:szCs w:val="24"/>
              </w:rPr>
            </w:pPr>
          </w:p>
        </w:tc>
        <w:tc>
          <w:tcPr>
            <w:tcW w:w="636" w:type="dxa"/>
          </w:tcPr>
          <w:p w14:paraId="18F71C64" w14:textId="77777777" w:rsidR="00156539" w:rsidRPr="00156539" w:rsidRDefault="00156539" w:rsidP="0008662B">
            <w:pPr>
              <w:spacing w:line="360" w:lineRule="auto"/>
              <w:contextualSpacing/>
              <w:rPr>
                <w:sz w:val="24"/>
                <w:szCs w:val="24"/>
              </w:rPr>
            </w:pPr>
          </w:p>
        </w:tc>
        <w:tc>
          <w:tcPr>
            <w:tcW w:w="636" w:type="dxa"/>
          </w:tcPr>
          <w:p w14:paraId="5B08D74F" w14:textId="77777777" w:rsidR="00156539" w:rsidRPr="00156539" w:rsidRDefault="00156539" w:rsidP="0008662B">
            <w:pPr>
              <w:spacing w:line="360" w:lineRule="auto"/>
              <w:contextualSpacing/>
              <w:rPr>
                <w:sz w:val="24"/>
                <w:szCs w:val="24"/>
              </w:rPr>
            </w:pPr>
          </w:p>
        </w:tc>
        <w:tc>
          <w:tcPr>
            <w:tcW w:w="636" w:type="dxa"/>
          </w:tcPr>
          <w:p w14:paraId="7D38C744" w14:textId="77777777" w:rsidR="00156539" w:rsidRPr="00156539" w:rsidRDefault="00156539" w:rsidP="0008662B">
            <w:pPr>
              <w:spacing w:line="360" w:lineRule="auto"/>
              <w:contextualSpacing/>
              <w:rPr>
                <w:sz w:val="24"/>
                <w:szCs w:val="24"/>
              </w:rPr>
            </w:pPr>
            <w:r w:rsidRPr="00156539">
              <w:rPr>
                <w:sz w:val="24"/>
                <w:szCs w:val="24"/>
              </w:rPr>
              <w:t>12</w:t>
            </w:r>
          </w:p>
        </w:tc>
        <w:tc>
          <w:tcPr>
            <w:tcW w:w="636" w:type="dxa"/>
          </w:tcPr>
          <w:p w14:paraId="0641662E" w14:textId="77777777" w:rsidR="00156539" w:rsidRPr="00156539" w:rsidRDefault="00156539" w:rsidP="0008662B">
            <w:pPr>
              <w:spacing w:line="360" w:lineRule="auto"/>
              <w:contextualSpacing/>
              <w:rPr>
                <w:sz w:val="24"/>
                <w:szCs w:val="24"/>
              </w:rPr>
            </w:pPr>
            <w:r w:rsidRPr="00156539">
              <w:rPr>
                <w:sz w:val="24"/>
                <w:szCs w:val="24"/>
              </w:rPr>
              <w:t>10</w:t>
            </w:r>
          </w:p>
        </w:tc>
        <w:tc>
          <w:tcPr>
            <w:tcW w:w="636" w:type="dxa"/>
          </w:tcPr>
          <w:p w14:paraId="15F9AA89" w14:textId="77777777" w:rsidR="00156539" w:rsidRPr="00156539" w:rsidRDefault="00156539" w:rsidP="0008662B">
            <w:pPr>
              <w:spacing w:line="360" w:lineRule="auto"/>
              <w:contextualSpacing/>
              <w:rPr>
                <w:sz w:val="24"/>
                <w:szCs w:val="24"/>
              </w:rPr>
            </w:pPr>
            <w:r w:rsidRPr="00156539">
              <w:rPr>
                <w:sz w:val="24"/>
                <w:szCs w:val="24"/>
              </w:rPr>
              <w:t>8</w:t>
            </w:r>
          </w:p>
        </w:tc>
        <w:tc>
          <w:tcPr>
            <w:tcW w:w="636" w:type="dxa"/>
          </w:tcPr>
          <w:p w14:paraId="2610099C" w14:textId="77777777" w:rsidR="00156539" w:rsidRPr="00156539" w:rsidRDefault="00156539" w:rsidP="0008662B">
            <w:pPr>
              <w:spacing w:line="360" w:lineRule="auto"/>
              <w:contextualSpacing/>
              <w:rPr>
                <w:sz w:val="24"/>
                <w:szCs w:val="24"/>
              </w:rPr>
            </w:pPr>
            <w:r w:rsidRPr="00156539">
              <w:rPr>
                <w:sz w:val="24"/>
                <w:szCs w:val="24"/>
              </w:rPr>
              <w:t>6</w:t>
            </w:r>
          </w:p>
        </w:tc>
        <w:tc>
          <w:tcPr>
            <w:tcW w:w="636" w:type="dxa"/>
          </w:tcPr>
          <w:p w14:paraId="504D7638" w14:textId="77777777" w:rsidR="00156539" w:rsidRPr="00156539" w:rsidRDefault="00156539" w:rsidP="0008662B">
            <w:pPr>
              <w:spacing w:line="360" w:lineRule="auto"/>
              <w:contextualSpacing/>
              <w:rPr>
                <w:sz w:val="24"/>
                <w:szCs w:val="24"/>
              </w:rPr>
            </w:pPr>
            <w:r w:rsidRPr="00156539">
              <w:rPr>
                <w:sz w:val="24"/>
                <w:szCs w:val="24"/>
              </w:rPr>
              <w:t>4</w:t>
            </w:r>
          </w:p>
        </w:tc>
      </w:tr>
    </w:tbl>
    <w:p w14:paraId="21DECBE5" w14:textId="77777777" w:rsidR="00156539" w:rsidRPr="00156539" w:rsidRDefault="00156539" w:rsidP="0008662B">
      <w:pPr>
        <w:widowControl/>
        <w:autoSpaceDE/>
        <w:autoSpaceDN/>
        <w:spacing w:line="360" w:lineRule="auto"/>
        <w:contextualSpacing/>
        <w:jc w:val="both"/>
        <w:rPr>
          <w:b/>
          <w:sz w:val="28"/>
          <w:szCs w:val="28"/>
          <w:lang w:eastAsia="ru-RU"/>
        </w:rPr>
      </w:pPr>
    </w:p>
    <w:p w14:paraId="7B40CCE1" w14:textId="77777777" w:rsidR="00156539" w:rsidRPr="00156539" w:rsidRDefault="00156539" w:rsidP="0008662B">
      <w:pPr>
        <w:widowControl/>
        <w:autoSpaceDE/>
        <w:autoSpaceDN/>
        <w:ind w:firstLine="709"/>
        <w:contextualSpacing/>
        <w:jc w:val="both"/>
        <w:rPr>
          <w:b/>
          <w:sz w:val="28"/>
          <w:szCs w:val="28"/>
          <w:lang w:eastAsia="ru-RU"/>
        </w:rPr>
      </w:pPr>
      <w:r w:rsidRPr="00156539">
        <w:rPr>
          <w:b/>
          <w:sz w:val="28"/>
          <w:szCs w:val="28"/>
          <w:lang w:eastAsia="ru-RU"/>
        </w:rPr>
        <w:t>Таблица № 2.  Контрольные нормативы по проверке физической подготовленности абитуриентов, освоивших основную образовательную программу среднего общего образования и оценочная шкала определения</w:t>
      </w:r>
    </w:p>
    <w:p w14:paraId="0000D8E4" w14:textId="77777777" w:rsidR="00156539" w:rsidRPr="00156539" w:rsidRDefault="00156539" w:rsidP="0008662B">
      <w:pPr>
        <w:widowControl/>
        <w:autoSpaceDE/>
        <w:autoSpaceDN/>
        <w:spacing w:line="360" w:lineRule="auto"/>
        <w:ind w:firstLine="709"/>
        <w:contextualSpacing/>
        <w:jc w:val="both"/>
        <w:rPr>
          <w:b/>
          <w:sz w:val="28"/>
          <w:szCs w:val="28"/>
          <w:lang w:eastAsia="ru-RU"/>
        </w:rPr>
      </w:pPr>
    </w:p>
    <w:tbl>
      <w:tblPr>
        <w:tblStyle w:val="12"/>
        <w:tblW w:w="0" w:type="auto"/>
        <w:tblLook w:val="00A0" w:firstRow="1" w:lastRow="0" w:firstColumn="1" w:lastColumn="0" w:noHBand="0" w:noVBand="0"/>
      </w:tblPr>
      <w:tblGrid>
        <w:gridCol w:w="594"/>
        <w:gridCol w:w="2617"/>
        <w:gridCol w:w="636"/>
        <w:gridCol w:w="636"/>
        <w:gridCol w:w="636"/>
        <w:gridCol w:w="636"/>
        <w:gridCol w:w="636"/>
        <w:gridCol w:w="636"/>
        <w:gridCol w:w="636"/>
        <w:gridCol w:w="636"/>
        <w:gridCol w:w="636"/>
        <w:gridCol w:w="636"/>
      </w:tblGrid>
      <w:tr w:rsidR="00156539" w:rsidRPr="00156539" w14:paraId="62E9FD30" w14:textId="77777777" w:rsidTr="002B756A">
        <w:tc>
          <w:tcPr>
            <w:tcW w:w="594" w:type="dxa"/>
            <w:vMerge w:val="restart"/>
          </w:tcPr>
          <w:p w14:paraId="3B8D4DC3" w14:textId="77777777" w:rsidR="00156539" w:rsidRPr="00156539" w:rsidRDefault="00156539" w:rsidP="0008662B">
            <w:pPr>
              <w:spacing w:line="360" w:lineRule="auto"/>
              <w:contextualSpacing/>
            </w:pPr>
            <w:r w:rsidRPr="00156539">
              <w:t>№ п\п</w:t>
            </w:r>
          </w:p>
          <w:p w14:paraId="36ED0EC1" w14:textId="77777777" w:rsidR="00156539" w:rsidRPr="00156539" w:rsidRDefault="00156539" w:rsidP="0008662B">
            <w:pPr>
              <w:spacing w:line="360" w:lineRule="auto"/>
              <w:contextualSpacing/>
            </w:pPr>
          </w:p>
        </w:tc>
        <w:tc>
          <w:tcPr>
            <w:tcW w:w="2617" w:type="dxa"/>
            <w:vMerge w:val="restart"/>
          </w:tcPr>
          <w:p w14:paraId="3F5BCC5E" w14:textId="77777777" w:rsidR="00156539" w:rsidRPr="00156539" w:rsidRDefault="00156539" w:rsidP="0008662B">
            <w:pPr>
              <w:spacing w:line="360" w:lineRule="auto"/>
              <w:contextualSpacing/>
            </w:pPr>
            <w:r w:rsidRPr="00156539">
              <w:t>Наименование упражнений</w:t>
            </w:r>
          </w:p>
        </w:tc>
        <w:tc>
          <w:tcPr>
            <w:tcW w:w="3180" w:type="dxa"/>
            <w:gridSpan w:val="5"/>
          </w:tcPr>
          <w:p w14:paraId="3FBC0C36" w14:textId="77777777" w:rsidR="00156539" w:rsidRPr="00156539" w:rsidRDefault="00156539" w:rsidP="0008662B">
            <w:pPr>
              <w:spacing w:line="360" w:lineRule="auto"/>
              <w:contextualSpacing/>
            </w:pPr>
            <w:r w:rsidRPr="00156539">
              <w:t>Девушки</w:t>
            </w:r>
          </w:p>
        </w:tc>
        <w:tc>
          <w:tcPr>
            <w:tcW w:w="3180" w:type="dxa"/>
            <w:gridSpan w:val="5"/>
          </w:tcPr>
          <w:p w14:paraId="2C2D5A32" w14:textId="77777777" w:rsidR="00156539" w:rsidRPr="00156539" w:rsidRDefault="00156539" w:rsidP="0008662B">
            <w:pPr>
              <w:spacing w:line="360" w:lineRule="auto"/>
              <w:contextualSpacing/>
            </w:pPr>
            <w:r w:rsidRPr="00156539">
              <w:t>Юноши</w:t>
            </w:r>
          </w:p>
        </w:tc>
      </w:tr>
      <w:tr w:rsidR="00156539" w:rsidRPr="00156539" w14:paraId="00BF42EF" w14:textId="77777777" w:rsidTr="002B756A">
        <w:tc>
          <w:tcPr>
            <w:tcW w:w="594" w:type="dxa"/>
            <w:vMerge/>
          </w:tcPr>
          <w:p w14:paraId="45A31026" w14:textId="77777777" w:rsidR="00156539" w:rsidRPr="00156539" w:rsidRDefault="00156539" w:rsidP="0008662B">
            <w:pPr>
              <w:spacing w:line="360" w:lineRule="auto"/>
              <w:contextualSpacing/>
            </w:pPr>
          </w:p>
        </w:tc>
        <w:tc>
          <w:tcPr>
            <w:tcW w:w="2617" w:type="dxa"/>
            <w:vMerge/>
          </w:tcPr>
          <w:p w14:paraId="1BAF695C" w14:textId="77777777" w:rsidR="00156539" w:rsidRPr="00156539" w:rsidRDefault="00156539" w:rsidP="0008662B">
            <w:pPr>
              <w:spacing w:line="360" w:lineRule="auto"/>
              <w:contextualSpacing/>
            </w:pPr>
          </w:p>
        </w:tc>
        <w:tc>
          <w:tcPr>
            <w:tcW w:w="3180" w:type="dxa"/>
            <w:gridSpan w:val="5"/>
          </w:tcPr>
          <w:p w14:paraId="3369A2F3" w14:textId="77777777" w:rsidR="00156539" w:rsidRPr="00156539" w:rsidRDefault="00156539" w:rsidP="0008662B">
            <w:pPr>
              <w:spacing w:line="360" w:lineRule="auto"/>
              <w:contextualSpacing/>
            </w:pPr>
            <w:r w:rsidRPr="00156539">
              <w:t>Оценка в баллах</w:t>
            </w:r>
          </w:p>
        </w:tc>
        <w:tc>
          <w:tcPr>
            <w:tcW w:w="3180" w:type="dxa"/>
            <w:gridSpan w:val="5"/>
          </w:tcPr>
          <w:p w14:paraId="769D046A" w14:textId="77777777" w:rsidR="00156539" w:rsidRPr="00156539" w:rsidRDefault="00156539" w:rsidP="0008662B">
            <w:pPr>
              <w:spacing w:line="360" w:lineRule="auto"/>
              <w:contextualSpacing/>
            </w:pPr>
            <w:r w:rsidRPr="00156539">
              <w:t>Оценка в баллах</w:t>
            </w:r>
          </w:p>
        </w:tc>
      </w:tr>
      <w:tr w:rsidR="00156539" w:rsidRPr="00156539" w14:paraId="7615F4B2" w14:textId="77777777" w:rsidTr="002B756A">
        <w:tc>
          <w:tcPr>
            <w:tcW w:w="594" w:type="dxa"/>
            <w:vMerge/>
          </w:tcPr>
          <w:p w14:paraId="44777802" w14:textId="77777777" w:rsidR="00156539" w:rsidRPr="00156539" w:rsidRDefault="00156539" w:rsidP="0008662B">
            <w:pPr>
              <w:spacing w:line="360" w:lineRule="auto"/>
              <w:contextualSpacing/>
            </w:pPr>
          </w:p>
        </w:tc>
        <w:tc>
          <w:tcPr>
            <w:tcW w:w="2617" w:type="dxa"/>
            <w:vMerge/>
          </w:tcPr>
          <w:p w14:paraId="3643AC83" w14:textId="77777777" w:rsidR="00156539" w:rsidRPr="00156539" w:rsidRDefault="00156539" w:rsidP="0008662B">
            <w:pPr>
              <w:spacing w:line="360" w:lineRule="auto"/>
              <w:contextualSpacing/>
            </w:pPr>
          </w:p>
        </w:tc>
        <w:tc>
          <w:tcPr>
            <w:tcW w:w="636" w:type="dxa"/>
          </w:tcPr>
          <w:p w14:paraId="5D3DDCFA" w14:textId="77777777" w:rsidR="00156539" w:rsidRPr="00156539" w:rsidRDefault="00156539" w:rsidP="0008662B">
            <w:pPr>
              <w:spacing w:line="360" w:lineRule="auto"/>
              <w:contextualSpacing/>
            </w:pPr>
            <w:r w:rsidRPr="00156539">
              <w:t>20</w:t>
            </w:r>
          </w:p>
        </w:tc>
        <w:tc>
          <w:tcPr>
            <w:tcW w:w="636" w:type="dxa"/>
          </w:tcPr>
          <w:p w14:paraId="29535649" w14:textId="77777777" w:rsidR="00156539" w:rsidRPr="00156539" w:rsidRDefault="00156539" w:rsidP="0008662B">
            <w:pPr>
              <w:spacing w:line="360" w:lineRule="auto"/>
              <w:contextualSpacing/>
            </w:pPr>
            <w:r w:rsidRPr="00156539">
              <w:t>15</w:t>
            </w:r>
          </w:p>
        </w:tc>
        <w:tc>
          <w:tcPr>
            <w:tcW w:w="636" w:type="dxa"/>
          </w:tcPr>
          <w:p w14:paraId="7D2204D5" w14:textId="77777777" w:rsidR="00156539" w:rsidRPr="00156539" w:rsidRDefault="00156539" w:rsidP="0008662B">
            <w:pPr>
              <w:spacing w:line="360" w:lineRule="auto"/>
              <w:contextualSpacing/>
            </w:pPr>
            <w:r w:rsidRPr="00156539">
              <w:t>10</w:t>
            </w:r>
          </w:p>
        </w:tc>
        <w:tc>
          <w:tcPr>
            <w:tcW w:w="636" w:type="dxa"/>
          </w:tcPr>
          <w:p w14:paraId="1D20692D" w14:textId="77777777" w:rsidR="00156539" w:rsidRPr="00156539" w:rsidRDefault="00156539" w:rsidP="0008662B">
            <w:pPr>
              <w:spacing w:line="360" w:lineRule="auto"/>
              <w:contextualSpacing/>
            </w:pPr>
            <w:r w:rsidRPr="00156539">
              <w:t>5</w:t>
            </w:r>
          </w:p>
        </w:tc>
        <w:tc>
          <w:tcPr>
            <w:tcW w:w="636" w:type="dxa"/>
          </w:tcPr>
          <w:p w14:paraId="7F6F9852" w14:textId="77777777" w:rsidR="00156539" w:rsidRPr="00156539" w:rsidRDefault="00156539" w:rsidP="0008662B">
            <w:pPr>
              <w:spacing w:line="360" w:lineRule="auto"/>
              <w:contextualSpacing/>
            </w:pPr>
            <w:r w:rsidRPr="00156539">
              <w:t>1</w:t>
            </w:r>
          </w:p>
        </w:tc>
        <w:tc>
          <w:tcPr>
            <w:tcW w:w="636" w:type="dxa"/>
          </w:tcPr>
          <w:p w14:paraId="77336BBC" w14:textId="77777777" w:rsidR="00156539" w:rsidRPr="00156539" w:rsidRDefault="00156539" w:rsidP="0008662B">
            <w:pPr>
              <w:spacing w:line="360" w:lineRule="auto"/>
              <w:contextualSpacing/>
            </w:pPr>
            <w:r w:rsidRPr="00156539">
              <w:t>20</w:t>
            </w:r>
          </w:p>
        </w:tc>
        <w:tc>
          <w:tcPr>
            <w:tcW w:w="636" w:type="dxa"/>
          </w:tcPr>
          <w:p w14:paraId="0AB90582" w14:textId="77777777" w:rsidR="00156539" w:rsidRPr="00156539" w:rsidRDefault="00156539" w:rsidP="0008662B">
            <w:pPr>
              <w:spacing w:line="360" w:lineRule="auto"/>
              <w:contextualSpacing/>
            </w:pPr>
            <w:r w:rsidRPr="00156539">
              <w:t>15</w:t>
            </w:r>
          </w:p>
        </w:tc>
        <w:tc>
          <w:tcPr>
            <w:tcW w:w="636" w:type="dxa"/>
          </w:tcPr>
          <w:p w14:paraId="77150997" w14:textId="77777777" w:rsidR="00156539" w:rsidRPr="00156539" w:rsidRDefault="00156539" w:rsidP="0008662B">
            <w:pPr>
              <w:spacing w:line="360" w:lineRule="auto"/>
              <w:contextualSpacing/>
            </w:pPr>
            <w:r w:rsidRPr="00156539">
              <w:t>10</w:t>
            </w:r>
          </w:p>
        </w:tc>
        <w:tc>
          <w:tcPr>
            <w:tcW w:w="636" w:type="dxa"/>
          </w:tcPr>
          <w:p w14:paraId="7D1DDCFD" w14:textId="77777777" w:rsidR="00156539" w:rsidRPr="00156539" w:rsidRDefault="00156539" w:rsidP="0008662B">
            <w:pPr>
              <w:spacing w:line="360" w:lineRule="auto"/>
              <w:contextualSpacing/>
            </w:pPr>
            <w:r w:rsidRPr="00156539">
              <w:t>5</w:t>
            </w:r>
          </w:p>
        </w:tc>
        <w:tc>
          <w:tcPr>
            <w:tcW w:w="636" w:type="dxa"/>
          </w:tcPr>
          <w:p w14:paraId="7DB3CEEA" w14:textId="77777777" w:rsidR="00156539" w:rsidRPr="00156539" w:rsidRDefault="00156539" w:rsidP="0008662B">
            <w:pPr>
              <w:spacing w:line="360" w:lineRule="auto"/>
              <w:contextualSpacing/>
            </w:pPr>
            <w:r w:rsidRPr="00156539">
              <w:t>1</w:t>
            </w:r>
          </w:p>
        </w:tc>
      </w:tr>
      <w:tr w:rsidR="00156539" w:rsidRPr="00156539" w14:paraId="10C361B1" w14:textId="77777777" w:rsidTr="002B756A">
        <w:tc>
          <w:tcPr>
            <w:tcW w:w="594" w:type="dxa"/>
          </w:tcPr>
          <w:p w14:paraId="43593D16" w14:textId="77777777" w:rsidR="00156539" w:rsidRPr="00156539" w:rsidRDefault="00156539" w:rsidP="0008662B">
            <w:pPr>
              <w:spacing w:line="360" w:lineRule="auto"/>
              <w:contextualSpacing/>
            </w:pPr>
            <w:r w:rsidRPr="00156539">
              <w:t>1.</w:t>
            </w:r>
          </w:p>
        </w:tc>
        <w:tc>
          <w:tcPr>
            <w:tcW w:w="2617" w:type="dxa"/>
          </w:tcPr>
          <w:p w14:paraId="51894889" w14:textId="77777777" w:rsidR="00156539" w:rsidRPr="00156539" w:rsidRDefault="00156539" w:rsidP="0008662B">
            <w:pPr>
              <w:spacing w:line="360" w:lineRule="auto"/>
              <w:contextualSpacing/>
            </w:pPr>
            <w:r w:rsidRPr="00156539">
              <w:t xml:space="preserve">Бег </w:t>
            </w:r>
            <w:smartTag w:uri="urn:schemas-microsoft-com:office:smarttags" w:element="metricconverter">
              <w:smartTagPr>
                <w:attr w:name="ProductID" w:val="100 м"/>
              </w:smartTagPr>
              <w:r w:rsidRPr="00156539">
                <w:t>100 м</w:t>
              </w:r>
            </w:smartTag>
            <w:r w:rsidRPr="00156539">
              <w:t xml:space="preserve"> (секунды)</w:t>
            </w:r>
          </w:p>
        </w:tc>
        <w:tc>
          <w:tcPr>
            <w:tcW w:w="636" w:type="dxa"/>
          </w:tcPr>
          <w:p w14:paraId="1AB09DEB" w14:textId="77777777" w:rsidR="00156539" w:rsidRPr="00156539" w:rsidRDefault="00156539" w:rsidP="0008662B">
            <w:pPr>
              <w:spacing w:line="360" w:lineRule="auto"/>
              <w:contextualSpacing/>
              <w:rPr>
                <w:sz w:val="24"/>
                <w:szCs w:val="24"/>
              </w:rPr>
            </w:pPr>
            <w:r w:rsidRPr="00156539">
              <w:rPr>
                <w:sz w:val="24"/>
                <w:szCs w:val="24"/>
              </w:rPr>
              <w:t>15,7</w:t>
            </w:r>
          </w:p>
        </w:tc>
        <w:tc>
          <w:tcPr>
            <w:tcW w:w="636" w:type="dxa"/>
          </w:tcPr>
          <w:p w14:paraId="04A6F44D" w14:textId="77777777" w:rsidR="00156539" w:rsidRPr="00156539" w:rsidRDefault="00156539" w:rsidP="0008662B">
            <w:pPr>
              <w:spacing w:line="360" w:lineRule="auto"/>
              <w:contextualSpacing/>
              <w:rPr>
                <w:sz w:val="24"/>
                <w:szCs w:val="24"/>
              </w:rPr>
            </w:pPr>
            <w:r w:rsidRPr="00156539">
              <w:rPr>
                <w:sz w:val="24"/>
                <w:szCs w:val="24"/>
              </w:rPr>
              <w:t>16,0</w:t>
            </w:r>
          </w:p>
        </w:tc>
        <w:tc>
          <w:tcPr>
            <w:tcW w:w="636" w:type="dxa"/>
          </w:tcPr>
          <w:p w14:paraId="13F6DCBB" w14:textId="77777777" w:rsidR="00156539" w:rsidRPr="00156539" w:rsidRDefault="00156539" w:rsidP="0008662B">
            <w:pPr>
              <w:spacing w:line="360" w:lineRule="auto"/>
              <w:contextualSpacing/>
              <w:rPr>
                <w:sz w:val="24"/>
                <w:szCs w:val="24"/>
              </w:rPr>
            </w:pPr>
            <w:r w:rsidRPr="00156539">
              <w:rPr>
                <w:sz w:val="24"/>
                <w:szCs w:val="24"/>
              </w:rPr>
              <w:t>17,0</w:t>
            </w:r>
          </w:p>
        </w:tc>
        <w:tc>
          <w:tcPr>
            <w:tcW w:w="636" w:type="dxa"/>
          </w:tcPr>
          <w:p w14:paraId="007EB29A" w14:textId="77777777" w:rsidR="00156539" w:rsidRPr="00156539" w:rsidRDefault="00156539" w:rsidP="0008662B">
            <w:pPr>
              <w:spacing w:line="360" w:lineRule="auto"/>
              <w:contextualSpacing/>
              <w:rPr>
                <w:sz w:val="24"/>
                <w:szCs w:val="24"/>
              </w:rPr>
            </w:pPr>
            <w:r w:rsidRPr="00156539">
              <w:rPr>
                <w:sz w:val="24"/>
                <w:szCs w:val="24"/>
              </w:rPr>
              <w:t>17,9</w:t>
            </w:r>
          </w:p>
        </w:tc>
        <w:tc>
          <w:tcPr>
            <w:tcW w:w="636" w:type="dxa"/>
          </w:tcPr>
          <w:p w14:paraId="1796680F" w14:textId="77777777" w:rsidR="00156539" w:rsidRPr="00156539" w:rsidRDefault="00156539" w:rsidP="0008662B">
            <w:pPr>
              <w:spacing w:line="360" w:lineRule="auto"/>
              <w:contextualSpacing/>
              <w:rPr>
                <w:sz w:val="24"/>
                <w:szCs w:val="24"/>
              </w:rPr>
            </w:pPr>
            <w:r w:rsidRPr="00156539">
              <w:rPr>
                <w:sz w:val="24"/>
                <w:szCs w:val="24"/>
              </w:rPr>
              <w:t>18,9</w:t>
            </w:r>
          </w:p>
        </w:tc>
        <w:tc>
          <w:tcPr>
            <w:tcW w:w="636" w:type="dxa"/>
          </w:tcPr>
          <w:p w14:paraId="0022BE14" w14:textId="77777777" w:rsidR="00156539" w:rsidRPr="00156539" w:rsidRDefault="00156539" w:rsidP="0008662B">
            <w:pPr>
              <w:spacing w:line="360" w:lineRule="auto"/>
              <w:contextualSpacing/>
              <w:rPr>
                <w:sz w:val="24"/>
                <w:szCs w:val="24"/>
              </w:rPr>
            </w:pPr>
            <w:r w:rsidRPr="00156539">
              <w:rPr>
                <w:sz w:val="24"/>
                <w:szCs w:val="24"/>
              </w:rPr>
              <w:t>13,2</w:t>
            </w:r>
          </w:p>
        </w:tc>
        <w:tc>
          <w:tcPr>
            <w:tcW w:w="636" w:type="dxa"/>
          </w:tcPr>
          <w:p w14:paraId="4FE2ADD7" w14:textId="77777777" w:rsidR="00156539" w:rsidRPr="00156539" w:rsidRDefault="00156539" w:rsidP="0008662B">
            <w:pPr>
              <w:spacing w:line="360" w:lineRule="auto"/>
              <w:contextualSpacing/>
              <w:rPr>
                <w:sz w:val="24"/>
                <w:szCs w:val="24"/>
              </w:rPr>
            </w:pPr>
            <w:r w:rsidRPr="00156539">
              <w:rPr>
                <w:sz w:val="24"/>
                <w:szCs w:val="24"/>
              </w:rPr>
              <w:t>13,8</w:t>
            </w:r>
          </w:p>
        </w:tc>
        <w:tc>
          <w:tcPr>
            <w:tcW w:w="636" w:type="dxa"/>
          </w:tcPr>
          <w:p w14:paraId="4633E583" w14:textId="77777777" w:rsidR="00156539" w:rsidRPr="00156539" w:rsidRDefault="00156539" w:rsidP="0008662B">
            <w:pPr>
              <w:spacing w:line="360" w:lineRule="auto"/>
              <w:contextualSpacing/>
              <w:rPr>
                <w:sz w:val="24"/>
                <w:szCs w:val="24"/>
              </w:rPr>
            </w:pPr>
            <w:r w:rsidRPr="00156539">
              <w:rPr>
                <w:sz w:val="24"/>
                <w:szCs w:val="24"/>
              </w:rPr>
              <w:t>14,0</w:t>
            </w:r>
          </w:p>
        </w:tc>
        <w:tc>
          <w:tcPr>
            <w:tcW w:w="636" w:type="dxa"/>
          </w:tcPr>
          <w:p w14:paraId="4FF8BF4F" w14:textId="77777777" w:rsidR="00156539" w:rsidRPr="00156539" w:rsidRDefault="00156539" w:rsidP="0008662B">
            <w:pPr>
              <w:spacing w:line="360" w:lineRule="auto"/>
              <w:contextualSpacing/>
              <w:rPr>
                <w:sz w:val="24"/>
                <w:szCs w:val="24"/>
              </w:rPr>
            </w:pPr>
            <w:r w:rsidRPr="00156539">
              <w:rPr>
                <w:sz w:val="24"/>
                <w:szCs w:val="24"/>
              </w:rPr>
              <w:t>14,3</w:t>
            </w:r>
          </w:p>
        </w:tc>
        <w:tc>
          <w:tcPr>
            <w:tcW w:w="636" w:type="dxa"/>
          </w:tcPr>
          <w:p w14:paraId="14D0290C" w14:textId="77777777" w:rsidR="00156539" w:rsidRPr="00156539" w:rsidRDefault="00156539" w:rsidP="0008662B">
            <w:pPr>
              <w:spacing w:line="360" w:lineRule="auto"/>
              <w:contextualSpacing/>
              <w:rPr>
                <w:sz w:val="24"/>
                <w:szCs w:val="24"/>
              </w:rPr>
            </w:pPr>
            <w:r w:rsidRPr="00156539">
              <w:rPr>
                <w:sz w:val="24"/>
                <w:szCs w:val="24"/>
              </w:rPr>
              <w:t>14,6</w:t>
            </w:r>
          </w:p>
        </w:tc>
      </w:tr>
      <w:tr w:rsidR="00156539" w:rsidRPr="00156539" w14:paraId="7571F0FD" w14:textId="77777777" w:rsidTr="002B756A">
        <w:tc>
          <w:tcPr>
            <w:tcW w:w="594" w:type="dxa"/>
          </w:tcPr>
          <w:p w14:paraId="32877CD9" w14:textId="77777777" w:rsidR="00156539" w:rsidRPr="00156539" w:rsidRDefault="00156539" w:rsidP="0008662B">
            <w:pPr>
              <w:spacing w:line="360" w:lineRule="auto"/>
              <w:contextualSpacing/>
            </w:pPr>
            <w:r w:rsidRPr="00156539">
              <w:t>2.</w:t>
            </w:r>
          </w:p>
        </w:tc>
        <w:tc>
          <w:tcPr>
            <w:tcW w:w="2617" w:type="dxa"/>
          </w:tcPr>
          <w:p w14:paraId="12CD577E" w14:textId="77777777" w:rsidR="00156539" w:rsidRPr="00156539" w:rsidRDefault="00156539" w:rsidP="0008662B">
            <w:pPr>
              <w:spacing w:line="360" w:lineRule="auto"/>
              <w:contextualSpacing/>
            </w:pPr>
            <w:r w:rsidRPr="00156539">
              <w:t>Челночный бег 10х10 (минут, секунд.)</w:t>
            </w:r>
          </w:p>
        </w:tc>
        <w:tc>
          <w:tcPr>
            <w:tcW w:w="636" w:type="dxa"/>
          </w:tcPr>
          <w:p w14:paraId="6AA23B43" w14:textId="77777777" w:rsidR="00156539" w:rsidRPr="00156539" w:rsidRDefault="00156539" w:rsidP="0008662B">
            <w:pPr>
              <w:spacing w:line="360" w:lineRule="auto"/>
              <w:contextualSpacing/>
              <w:rPr>
                <w:sz w:val="24"/>
                <w:szCs w:val="24"/>
              </w:rPr>
            </w:pPr>
            <w:r w:rsidRPr="00156539">
              <w:rPr>
                <w:sz w:val="24"/>
                <w:szCs w:val="24"/>
              </w:rPr>
              <w:t>29.0</w:t>
            </w:r>
          </w:p>
        </w:tc>
        <w:tc>
          <w:tcPr>
            <w:tcW w:w="636" w:type="dxa"/>
          </w:tcPr>
          <w:p w14:paraId="6CC865E9" w14:textId="77777777" w:rsidR="00156539" w:rsidRPr="00156539" w:rsidRDefault="00156539" w:rsidP="0008662B">
            <w:pPr>
              <w:spacing w:line="360" w:lineRule="auto"/>
              <w:contextualSpacing/>
              <w:rPr>
                <w:sz w:val="24"/>
                <w:szCs w:val="24"/>
              </w:rPr>
            </w:pPr>
            <w:r w:rsidRPr="00156539">
              <w:rPr>
                <w:sz w:val="24"/>
                <w:szCs w:val="24"/>
              </w:rPr>
              <w:t>30,0</w:t>
            </w:r>
          </w:p>
        </w:tc>
        <w:tc>
          <w:tcPr>
            <w:tcW w:w="636" w:type="dxa"/>
          </w:tcPr>
          <w:p w14:paraId="5EFA7D0D" w14:textId="77777777" w:rsidR="00156539" w:rsidRPr="00156539" w:rsidRDefault="00156539" w:rsidP="0008662B">
            <w:pPr>
              <w:spacing w:line="360" w:lineRule="auto"/>
              <w:contextualSpacing/>
              <w:rPr>
                <w:sz w:val="24"/>
                <w:szCs w:val="24"/>
              </w:rPr>
            </w:pPr>
            <w:r w:rsidRPr="00156539">
              <w:rPr>
                <w:sz w:val="24"/>
                <w:szCs w:val="24"/>
              </w:rPr>
              <w:t>31,0</w:t>
            </w:r>
          </w:p>
        </w:tc>
        <w:tc>
          <w:tcPr>
            <w:tcW w:w="636" w:type="dxa"/>
          </w:tcPr>
          <w:p w14:paraId="4A9C3AA8" w14:textId="77777777" w:rsidR="00156539" w:rsidRPr="00156539" w:rsidRDefault="00156539" w:rsidP="0008662B">
            <w:pPr>
              <w:spacing w:line="360" w:lineRule="auto"/>
              <w:contextualSpacing/>
              <w:rPr>
                <w:sz w:val="24"/>
                <w:szCs w:val="24"/>
              </w:rPr>
            </w:pPr>
            <w:r w:rsidRPr="00156539">
              <w:rPr>
                <w:sz w:val="24"/>
                <w:szCs w:val="24"/>
              </w:rPr>
              <w:t>32,0</w:t>
            </w:r>
          </w:p>
        </w:tc>
        <w:tc>
          <w:tcPr>
            <w:tcW w:w="636" w:type="dxa"/>
          </w:tcPr>
          <w:p w14:paraId="66831E30" w14:textId="77777777" w:rsidR="00156539" w:rsidRPr="00156539" w:rsidRDefault="00156539" w:rsidP="0008662B">
            <w:pPr>
              <w:spacing w:line="360" w:lineRule="auto"/>
              <w:contextualSpacing/>
              <w:rPr>
                <w:sz w:val="24"/>
                <w:szCs w:val="24"/>
              </w:rPr>
            </w:pPr>
            <w:r w:rsidRPr="00156539">
              <w:rPr>
                <w:sz w:val="24"/>
                <w:szCs w:val="24"/>
              </w:rPr>
              <w:t>33,0</w:t>
            </w:r>
          </w:p>
        </w:tc>
        <w:tc>
          <w:tcPr>
            <w:tcW w:w="636" w:type="dxa"/>
          </w:tcPr>
          <w:p w14:paraId="4F2A0B80" w14:textId="77777777" w:rsidR="00156539" w:rsidRPr="00156539" w:rsidRDefault="00156539" w:rsidP="0008662B">
            <w:pPr>
              <w:spacing w:line="360" w:lineRule="auto"/>
              <w:contextualSpacing/>
              <w:rPr>
                <w:sz w:val="24"/>
                <w:szCs w:val="24"/>
              </w:rPr>
            </w:pPr>
            <w:r w:rsidRPr="00156539">
              <w:rPr>
                <w:sz w:val="24"/>
                <w:szCs w:val="24"/>
              </w:rPr>
              <w:t>25,0</w:t>
            </w:r>
          </w:p>
        </w:tc>
        <w:tc>
          <w:tcPr>
            <w:tcW w:w="636" w:type="dxa"/>
          </w:tcPr>
          <w:p w14:paraId="1B081534" w14:textId="77777777" w:rsidR="00156539" w:rsidRPr="00156539" w:rsidRDefault="00156539" w:rsidP="0008662B">
            <w:pPr>
              <w:spacing w:line="360" w:lineRule="auto"/>
              <w:contextualSpacing/>
              <w:rPr>
                <w:sz w:val="24"/>
                <w:szCs w:val="24"/>
              </w:rPr>
            </w:pPr>
            <w:r w:rsidRPr="00156539">
              <w:rPr>
                <w:sz w:val="24"/>
                <w:szCs w:val="24"/>
              </w:rPr>
              <w:t>27,0</w:t>
            </w:r>
          </w:p>
        </w:tc>
        <w:tc>
          <w:tcPr>
            <w:tcW w:w="636" w:type="dxa"/>
          </w:tcPr>
          <w:p w14:paraId="20222E5B" w14:textId="77777777" w:rsidR="00156539" w:rsidRPr="00156539" w:rsidRDefault="00156539" w:rsidP="0008662B">
            <w:pPr>
              <w:spacing w:line="360" w:lineRule="auto"/>
              <w:contextualSpacing/>
              <w:rPr>
                <w:sz w:val="24"/>
                <w:szCs w:val="24"/>
              </w:rPr>
            </w:pPr>
            <w:r w:rsidRPr="00156539">
              <w:rPr>
                <w:sz w:val="24"/>
                <w:szCs w:val="24"/>
              </w:rPr>
              <w:t>28,5</w:t>
            </w:r>
          </w:p>
        </w:tc>
        <w:tc>
          <w:tcPr>
            <w:tcW w:w="636" w:type="dxa"/>
          </w:tcPr>
          <w:p w14:paraId="5A5910F4" w14:textId="77777777" w:rsidR="00156539" w:rsidRPr="00156539" w:rsidRDefault="00156539" w:rsidP="0008662B">
            <w:pPr>
              <w:spacing w:line="360" w:lineRule="auto"/>
              <w:contextualSpacing/>
              <w:rPr>
                <w:sz w:val="24"/>
                <w:szCs w:val="24"/>
              </w:rPr>
            </w:pPr>
            <w:r w:rsidRPr="00156539">
              <w:rPr>
                <w:sz w:val="24"/>
                <w:szCs w:val="24"/>
              </w:rPr>
              <w:t>30,0</w:t>
            </w:r>
          </w:p>
        </w:tc>
        <w:tc>
          <w:tcPr>
            <w:tcW w:w="636" w:type="dxa"/>
          </w:tcPr>
          <w:p w14:paraId="25EC4DD0" w14:textId="77777777" w:rsidR="00156539" w:rsidRPr="00156539" w:rsidRDefault="00156539" w:rsidP="0008662B">
            <w:pPr>
              <w:spacing w:line="360" w:lineRule="auto"/>
              <w:contextualSpacing/>
              <w:rPr>
                <w:sz w:val="24"/>
                <w:szCs w:val="24"/>
              </w:rPr>
            </w:pPr>
            <w:r w:rsidRPr="00156539">
              <w:rPr>
                <w:sz w:val="24"/>
                <w:szCs w:val="24"/>
              </w:rPr>
              <w:t>31,5</w:t>
            </w:r>
          </w:p>
        </w:tc>
      </w:tr>
      <w:tr w:rsidR="00156539" w:rsidRPr="00156539" w14:paraId="104BD3D7" w14:textId="77777777" w:rsidTr="002B756A">
        <w:tc>
          <w:tcPr>
            <w:tcW w:w="594" w:type="dxa"/>
          </w:tcPr>
          <w:p w14:paraId="2F36FE3E" w14:textId="77777777" w:rsidR="00156539" w:rsidRPr="00156539" w:rsidRDefault="00156539" w:rsidP="0008662B">
            <w:pPr>
              <w:spacing w:line="360" w:lineRule="auto"/>
              <w:contextualSpacing/>
            </w:pPr>
            <w:r w:rsidRPr="00156539">
              <w:t>3.</w:t>
            </w:r>
          </w:p>
        </w:tc>
        <w:tc>
          <w:tcPr>
            <w:tcW w:w="2617" w:type="dxa"/>
          </w:tcPr>
          <w:p w14:paraId="6BC44C64" w14:textId="77777777" w:rsidR="00156539" w:rsidRPr="00156539" w:rsidRDefault="00156539" w:rsidP="0008662B">
            <w:pPr>
              <w:spacing w:line="360" w:lineRule="auto"/>
              <w:contextualSpacing/>
            </w:pPr>
            <w:r w:rsidRPr="00156539">
              <w:t xml:space="preserve">Прыжок в длину с места </w:t>
            </w:r>
          </w:p>
        </w:tc>
        <w:tc>
          <w:tcPr>
            <w:tcW w:w="636" w:type="dxa"/>
          </w:tcPr>
          <w:p w14:paraId="64B3772F" w14:textId="77777777" w:rsidR="00156539" w:rsidRPr="00156539" w:rsidRDefault="00156539" w:rsidP="0008662B">
            <w:pPr>
              <w:spacing w:line="360" w:lineRule="auto"/>
              <w:contextualSpacing/>
              <w:rPr>
                <w:sz w:val="24"/>
                <w:szCs w:val="24"/>
              </w:rPr>
            </w:pPr>
            <w:r w:rsidRPr="00156539">
              <w:rPr>
                <w:sz w:val="24"/>
                <w:szCs w:val="24"/>
              </w:rPr>
              <w:t>195</w:t>
            </w:r>
          </w:p>
        </w:tc>
        <w:tc>
          <w:tcPr>
            <w:tcW w:w="636" w:type="dxa"/>
          </w:tcPr>
          <w:p w14:paraId="53F044C7" w14:textId="77777777" w:rsidR="00156539" w:rsidRPr="00156539" w:rsidRDefault="00156539" w:rsidP="0008662B">
            <w:pPr>
              <w:spacing w:line="360" w:lineRule="auto"/>
              <w:contextualSpacing/>
              <w:rPr>
                <w:sz w:val="24"/>
                <w:szCs w:val="24"/>
              </w:rPr>
            </w:pPr>
            <w:r w:rsidRPr="00156539">
              <w:rPr>
                <w:sz w:val="24"/>
                <w:szCs w:val="24"/>
              </w:rPr>
              <w:t>185</w:t>
            </w:r>
          </w:p>
        </w:tc>
        <w:tc>
          <w:tcPr>
            <w:tcW w:w="636" w:type="dxa"/>
          </w:tcPr>
          <w:p w14:paraId="438B660D" w14:textId="77777777" w:rsidR="00156539" w:rsidRPr="00156539" w:rsidRDefault="00156539" w:rsidP="0008662B">
            <w:pPr>
              <w:spacing w:line="360" w:lineRule="auto"/>
              <w:contextualSpacing/>
              <w:rPr>
                <w:sz w:val="24"/>
                <w:szCs w:val="24"/>
              </w:rPr>
            </w:pPr>
            <w:r w:rsidRPr="00156539">
              <w:rPr>
                <w:sz w:val="24"/>
                <w:szCs w:val="24"/>
              </w:rPr>
              <w:t>175</w:t>
            </w:r>
          </w:p>
        </w:tc>
        <w:tc>
          <w:tcPr>
            <w:tcW w:w="636" w:type="dxa"/>
          </w:tcPr>
          <w:p w14:paraId="55D6DFCE" w14:textId="77777777" w:rsidR="00156539" w:rsidRPr="00156539" w:rsidRDefault="00156539" w:rsidP="0008662B">
            <w:pPr>
              <w:spacing w:line="360" w:lineRule="auto"/>
              <w:contextualSpacing/>
              <w:rPr>
                <w:sz w:val="24"/>
                <w:szCs w:val="24"/>
              </w:rPr>
            </w:pPr>
            <w:r w:rsidRPr="00156539">
              <w:rPr>
                <w:sz w:val="24"/>
                <w:szCs w:val="24"/>
              </w:rPr>
              <w:t>165</w:t>
            </w:r>
          </w:p>
        </w:tc>
        <w:tc>
          <w:tcPr>
            <w:tcW w:w="636" w:type="dxa"/>
          </w:tcPr>
          <w:p w14:paraId="2F54CEEF" w14:textId="77777777" w:rsidR="00156539" w:rsidRPr="00156539" w:rsidRDefault="00156539" w:rsidP="0008662B">
            <w:pPr>
              <w:spacing w:line="360" w:lineRule="auto"/>
              <w:contextualSpacing/>
              <w:rPr>
                <w:sz w:val="24"/>
                <w:szCs w:val="24"/>
              </w:rPr>
            </w:pPr>
            <w:r w:rsidRPr="00156539">
              <w:rPr>
                <w:sz w:val="24"/>
                <w:szCs w:val="24"/>
              </w:rPr>
              <w:t>155</w:t>
            </w:r>
          </w:p>
        </w:tc>
        <w:tc>
          <w:tcPr>
            <w:tcW w:w="636" w:type="dxa"/>
          </w:tcPr>
          <w:p w14:paraId="63936C48" w14:textId="77777777" w:rsidR="00156539" w:rsidRPr="00156539" w:rsidRDefault="00156539" w:rsidP="0008662B">
            <w:pPr>
              <w:spacing w:line="360" w:lineRule="auto"/>
              <w:contextualSpacing/>
              <w:rPr>
                <w:sz w:val="24"/>
                <w:szCs w:val="24"/>
              </w:rPr>
            </w:pPr>
            <w:r w:rsidRPr="00156539">
              <w:rPr>
                <w:sz w:val="24"/>
                <w:szCs w:val="24"/>
              </w:rPr>
              <w:t>250</w:t>
            </w:r>
          </w:p>
        </w:tc>
        <w:tc>
          <w:tcPr>
            <w:tcW w:w="636" w:type="dxa"/>
          </w:tcPr>
          <w:p w14:paraId="29ADEE9C" w14:textId="77777777" w:rsidR="00156539" w:rsidRPr="00156539" w:rsidRDefault="00156539" w:rsidP="0008662B">
            <w:pPr>
              <w:spacing w:line="360" w:lineRule="auto"/>
              <w:contextualSpacing/>
              <w:rPr>
                <w:sz w:val="24"/>
                <w:szCs w:val="24"/>
              </w:rPr>
            </w:pPr>
            <w:r w:rsidRPr="00156539">
              <w:rPr>
                <w:sz w:val="24"/>
                <w:szCs w:val="24"/>
              </w:rPr>
              <w:t>240</w:t>
            </w:r>
          </w:p>
        </w:tc>
        <w:tc>
          <w:tcPr>
            <w:tcW w:w="636" w:type="dxa"/>
          </w:tcPr>
          <w:p w14:paraId="10A79218" w14:textId="77777777" w:rsidR="00156539" w:rsidRPr="00156539" w:rsidRDefault="00156539" w:rsidP="0008662B">
            <w:pPr>
              <w:spacing w:line="360" w:lineRule="auto"/>
              <w:contextualSpacing/>
              <w:rPr>
                <w:sz w:val="24"/>
                <w:szCs w:val="24"/>
              </w:rPr>
            </w:pPr>
            <w:r w:rsidRPr="00156539">
              <w:rPr>
                <w:sz w:val="24"/>
                <w:szCs w:val="24"/>
              </w:rPr>
              <w:t>230</w:t>
            </w:r>
          </w:p>
        </w:tc>
        <w:tc>
          <w:tcPr>
            <w:tcW w:w="636" w:type="dxa"/>
          </w:tcPr>
          <w:p w14:paraId="079C57C6" w14:textId="77777777" w:rsidR="00156539" w:rsidRPr="00156539" w:rsidRDefault="00156539" w:rsidP="0008662B">
            <w:pPr>
              <w:spacing w:line="360" w:lineRule="auto"/>
              <w:contextualSpacing/>
              <w:rPr>
                <w:sz w:val="24"/>
                <w:szCs w:val="24"/>
              </w:rPr>
            </w:pPr>
            <w:r w:rsidRPr="00156539">
              <w:rPr>
                <w:sz w:val="24"/>
                <w:szCs w:val="24"/>
              </w:rPr>
              <w:t>220</w:t>
            </w:r>
          </w:p>
        </w:tc>
        <w:tc>
          <w:tcPr>
            <w:tcW w:w="636" w:type="dxa"/>
          </w:tcPr>
          <w:p w14:paraId="13DFEB20" w14:textId="77777777" w:rsidR="00156539" w:rsidRPr="00156539" w:rsidRDefault="00156539" w:rsidP="0008662B">
            <w:pPr>
              <w:spacing w:line="360" w:lineRule="auto"/>
              <w:contextualSpacing/>
              <w:rPr>
                <w:sz w:val="24"/>
                <w:szCs w:val="24"/>
              </w:rPr>
            </w:pPr>
            <w:r w:rsidRPr="00156539">
              <w:rPr>
                <w:sz w:val="24"/>
                <w:szCs w:val="24"/>
              </w:rPr>
              <w:t>210</w:t>
            </w:r>
          </w:p>
        </w:tc>
      </w:tr>
      <w:tr w:rsidR="00156539" w:rsidRPr="00156539" w14:paraId="50CD1E66" w14:textId="77777777" w:rsidTr="002B756A">
        <w:tc>
          <w:tcPr>
            <w:tcW w:w="594" w:type="dxa"/>
          </w:tcPr>
          <w:p w14:paraId="480A8ED6" w14:textId="77777777" w:rsidR="00156539" w:rsidRPr="00156539" w:rsidRDefault="00156539" w:rsidP="0008662B">
            <w:pPr>
              <w:spacing w:line="360" w:lineRule="auto"/>
              <w:contextualSpacing/>
            </w:pPr>
            <w:r w:rsidRPr="00156539">
              <w:lastRenderedPageBreak/>
              <w:t>4.</w:t>
            </w:r>
          </w:p>
        </w:tc>
        <w:tc>
          <w:tcPr>
            <w:tcW w:w="2617" w:type="dxa"/>
          </w:tcPr>
          <w:p w14:paraId="58167644" w14:textId="77777777" w:rsidR="00156539" w:rsidRPr="00156539" w:rsidRDefault="00156539" w:rsidP="0008662B">
            <w:pPr>
              <w:spacing w:line="360" w:lineRule="auto"/>
              <w:contextualSpacing/>
            </w:pPr>
            <w:r w:rsidRPr="00156539">
              <w:t>Сгибание и разгибание рук в упоре лежа (количество раз)</w:t>
            </w:r>
          </w:p>
        </w:tc>
        <w:tc>
          <w:tcPr>
            <w:tcW w:w="636" w:type="dxa"/>
          </w:tcPr>
          <w:p w14:paraId="70C3F654" w14:textId="77777777" w:rsidR="00156539" w:rsidRPr="00156539" w:rsidRDefault="00156539" w:rsidP="0008662B">
            <w:pPr>
              <w:spacing w:line="360" w:lineRule="auto"/>
              <w:contextualSpacing/>
              <w:rPr>
                <w:sz w:val="24"/>
                <w:szCs w:val="24"/>
              </w:rPr>
            </w:pPr>
            <w:r w:rsidRPr="00156539">
              <w:rPr>
                <w:sz w:val="24"/>
                <w:szCs w:val="24"/>
              </w:rPr>
              <w:t>18</w:t>
            </w:r>
          </w:p>
        </w:tc>
        <w:tc>
          <w:tcPr>
            <w:tcW w:w="636" w:type="dxa"/>
          </w:tcPr>
          <w:p w14:paraId="28CDD660" w14:textId="77777777" w:rsidR="00156539" w:rsidRPr="00156539" w:rsidRDefault="00156539" w:rsidP="0008662B">
            <w:pPr>
              <w:spacing w:line="360" w:lineRule="auto"/>
              <w:contextualSpacing/>
              <w:rPr>
                <w:sz w:val="24"/>
                <w:szCs w:val="24"/>
              </w:rPr>
            </w:pPr>
            <w:r w:rsidRPr="00156539">
              <w:rPr>
                <w:sz w:val="24"/>
                <w:szCs w:val="24"/>
              </w:rPr>
              <w:t>16</w:t>
            </w:r>
          </w:p>
        </w:tc>
        <w:tc>
          <w:tcPr>
            <w:tcW w:w="636" w:type="dxa"/>
          </w:tcPr>
          <w:p w14:paraId="7BA5DD0A" w14:textId="77777777" w:rsidR="00156539" w:rsidRPr="00156539" w:rsidRDefault="00156539" w:rsidP="0008662B">
            <w:pPr>
              <w:spacing w:line="360" w:lineRule="auto"/>
              <w:contextualSpacing/>
              <w:rPr>
                <w:sz w:val="24"/>
                <w:szCs w:val="24"/>
              </w:rPr>
            </w:pPr>
            <w:r w:rsidRPr="00156539">
              <w:rPr>
                <w:sz w:val="24"/>
                <w:szCs w:val="24"/>
              </w:rPr>
              <w:t>14</w:t>
            </w:r>
          </w:p>
        </w:tc>
        <w:tc>
          <w:tcPr>
            <w:tcW w:w="636" w:type="dxa"/>
          </w:tcPr>
          <w:p w14:paraId="251DC35E" w14:textId="77777777" w:rsidR="00156539" w:rsidRPr="00156539" w:rsidRDefault="00156539" w:rsidP="0008662B">
            <w:pPr>
              <w:spacing w:line="360" w:lineRule="auto"/>
              <w:contextualSpacing/>
              <w:rPr>
                <w:sz w:val="24"/>
                <w:szCs w:val="24"/>
              </w:rPr>
            </w:pPr>
            <w:r w:rsidRPr="00156539">
              <w:rPr>
                <w:sz w:val="24"/>
                <w:szCs w:val="24"/>
              </w:rPr>
              <w:t>12</w:t>
            </w:r>
          </w:p>
        </w:tc>
        <w:tc>
          <w:tcPr>
            <w:tcW w:w="636" w:type="dxa"/>
          </w:tcPr>
          <w:p w14:paraId="01DCB502" w14:textId="77777777" w:rsidR="00156539" w:rsidRPr="00156539" w:rsidRDefault="00156539" w:rsidP="0008662B">
            <w:pPr>
              <w:spacing w:line="360" w:lineRule="auto"/>
              <w:contextualSpacing/>
              <w:rPr>
                <w:sz w:val="24"/>
                <w:szCs w:val="24"/>
              </w:rPr>
            </w:pPr>
            <w:r w:rsidRPr="00156539">
              <w:rPr>
                <w:sz w:val="24"/>
                <w:szCs w:val="24"/>
              </w:rPr>
              <w:t>10</w:t>
            </w:r>
          </w:p>
        </w:tc>
        <w:tc>
          <w:tcPr>
            <w:tcW w:w="636" w:type="dxa"/>
          </w:tcPr>
          <w:p w14:paraId="0B18C8A0" w14:textId="77777777" w:rsidR="00156539" w:rsidRPr="00156539" w:rsidRDefault="00156539" w:rsidP="0008662B">
            <w:pPr>
              <w:spacing w:line="360" w:lineRule="auto"/>
              <w:contextualSpacing/>
              <w:rPr>
                <w:sz w:val="24"/>
                <w:szCs w:val="24"/>
              </w:rPr>
            </w:pPr>
            <w:r w:rsidRPr="00156539">
              <w:rPr>
                <w:sz w:val="24"/>
                <w:szCs w:val="24"/>
              </w:rPr>
              <w:t>40</w:t>
            </w:r>
          </w:p>
        </w:tc>
        <w:tc>
          <w:tcPr>
            <w:tcW w:w="636" w:type="dxa"/>
          </w:tcPr>
          <w:p w14:paraId="50D54CC3" w14:textId="77777777" w:rsidR="00156539" w:rsidRPr="00156539" w:rsidRDefault="00156539" w:rsidP="0008662B">
            <w:pPr>
              <w:spacing w:line="360" w:lineRule="auto"/>
              <w:contextualSpacing/>
              <w:rPr>
                <w:sz w:val="24"/>
                <w:szCs w:val="24"/>
              </w:rPr>
            </w:pPr>
            <w:r w:rsidRPr="00156539">
              <w:rPr>
                <w:sz w:val="24"/>
                <w:szCs w:val="24"/>
              </w:rPr>
              <w:t>35</w:t>
            </w:r>
          </w:p>
        </w:tc>
        <w:tc>
          <w:tcPr>
            <w:tcW w:w="636" w:type="dxa"/>
          </w:tcPr>
          <w:p w14:paraId="21EEACE0" w14:textId="77777777" w:rsidR="00156539" w:rsidRPr="00156539" w:rsidRDefault="00156539" w:rsidP="0008662B">
            <w:pPr>
              <w:spacing w:line="360" w:lineRule="auto"/>
              <w:contextualSpacing/>
              <w:rPr>
                <w:sz w:val="24"/>
                <w:szCs w:val="24"/>
              </w:rPr>
            </w:pPr>
            <w:r w:rsidRPr="00156539">
              <w:rPr>
                <w:sz w:val="24"/>
                <w:szCs w:val="24"/>
              </w:rPr>
              <w:t>30</w:t>
            </w:r>
          </w:p>
        </w:tc>
        <w:tc>
          <w:tcPr>
            <w:tcW w:w="636" w:type="dxa"/>
          </w:tcPr>
          <w:p w14:paraId="5C6AC1F9" w14:textId="77777777" w:rsidR="00156539" w:rsidRPr="00156539" w:rsidRDefault="00156539" w:rsidP="0008662B">
            <w:pPr>
              <w:spacing w:line="360" w:lineRule="auto"/>
              <w:contextualSpacing/>
              <w:rPr>
                <w:sz w:val="24"/>
                <w:szCs w:val="24"/>
              </w:rPr>
            </w:pPr>
            <w:r w:rsidRPr="00156539">
              <w:rPr>
                <w:sz w:val="24"/>
                <w:szCs w:val="24"/>
              </w:rPr>
              <w:t>25</w:t>
            </w:r>
          </w:p>
        </w:tc>
        <w:tc>
          <w:tcPr>
            <w:tcW w:w="636" w:type="dxa"/>
          </w:tcPr>
          <w:p w14:paraId="06A05AEE" w14:textId="77777777" w:rsidR="00156539" w:rsidRPr="00156539" w:rsidRDefault="00156539" w:rsidP="0008662B">
            <w:pPr>
              <w:spacing w:line="360" w:lineRule="auto"/>
              <w:contextualSpacing/>
              <w:rPr>
                <w:sz w:val="24"/>
                <w:szCs w:val="24"/>
              </w:rPr>
            </w:pPr>
            <w:r w:rsidRPr="00156539">
              <w:rPr>
                <w:sz w:val="24"/>
                <w:szCs w:val="24"/>
              </w:rPr>
              <w:t>20</w:t>
            </w:r>
          </w:p>
        </w:tc>
      </w:tr>
      <w:tr w:rsidR="00156539" w:rsidRPr="00156539" w14:paraId="6BA6B14E" w14:textId="77777777" w:rsidTr="002B756A">
        <w:tc>
          <w:tcPr>
            <w:tcW w:w="594" w:type="dxa"/>
          </w:tcPr>
          <w:p w14:paraId="681402E6" w14:textId="77777777" w:rsidR="00156539" w:rsidRPr="00156539" w:rsidRDefault="00156539" w:rsidP="0008662B">
            <w:pPr>
              <w:spacing w:line="360" w:lineRule="auto"/>
              <w:contextualSpacing/>
            </w:pPr>
            <w:r w:rsidRPr="00156539">
              <w:t>5.</w:t>
            </w:r>
          </w:p>
        </w:tc>
        <w:tc>
          <w:tcPr>
            <w:tcW w:w="2617" w:type="dxa"/>
          </w:tcPr>
          <w:p w14:paraId="62C01535" w14:textId="77777777" w:rsidR="00156539" w:rsidRPr="00156539" w:rsidRDefault="00156539" w:rsidP="0008662B">
            <w:pPr>
              <w:spacing w:line="360" w:lineRule="auto"/>
              <w:contextualSpacing/>
            </w:pPr>
            <w:r w:rsidRPr="00156539">
              <w:t>Поднимание туловища из положения лежа на спине (количество раз за 1 минуту) девушки</w:t>
            </w:r>
          </w:p>
        </w:tc>
        <w:tc>
          <w:tcPr>
            <w:tcW w:w="636" w:type="dxa"/>
          </w:tcPr>
          <w:p w14:paraId="7DFA826B" w14:textId="77777777" w:rsidR="00156539" w:rsidRPr="00156539" w:rsidRDefault="00156539" w:rsidP="0008662B">
            <w:pPr>
              <w:spacing w:line="360" w:lineRule="auto"/>
              <w:contextualSpacing/>
              <w:rPr>
                <w:sz w:val="24"/>
                <w:szCs w:val="24"/>
              </w:rPr>
            </w:pPr>
            <w:r w:rsidRPr="00156539">
              <w:rPr>
                <w:sz w:val="24"/>
                <w:szCs w:val="24"/>
              </w:rPr>
              <w:t>50</w:t>
            </w:r>
          </w:p>
        </w:tc>
        <w:tc>
          <w:tcPr>
            <w:tcW w:w="636" w:type="dxa"/>
          </w:tcPr>
          <w:p w14:paraId="0E6A3FDB" w14:textId="77777777" w:rsidR="00156539" w:rsidRPr="00156539" w:rsidRDefault="00156539" w:rsidP="0008662B">
            <w:pPr>
              <w:spacing w:line="360" w:lineRule="auto"/>
              <w:contextualSpacing/>
              <w:rPr>
                <w:sz w:val="24"/>
                <w:szCs w:val="24"/>
              </w:rPr>
            </w:pPr>
            <w:r w:rsidRPr="00156539">
              <w:rPr>
                <w:sz w:val="24"/>
                <w:szCs w:val="24"/>
              </w:rPr>
              <w:t>45</w:t>
            </w:r>
          </w:p>
        </w:tc>
        <w:tc>
          <w:tcPr>
            <w:tcW w:w="636" w:type="dxa"/>
          </w:tcPr>
          <w:p w14:paraId="1D206723" w14:textId="77777777" w:rsidR="00156539" w:rsidRPr="00156539" w:rsidRDefault="00156539" w:rsidP="0008662B">
            <w:pPr>
              <w:spacing w:line="360" w:lineRule="auto"/>
              <w:contextualSpacing/>
              <w:rPr>
                <w:sz w:val="24"/>
                <w:szCs w:val="24"/>
              </w:rPr>
            </w:pPr>
            <w:r w:rsidRPr="00156539">
              <w:rPr>
                <w:sz w:val="24"/>
                <w:szCs w:val="24"/>
              </w:rPr>
              <w:t>40</w:t>
            </w:r>
          </w:p>
        </w:tc>
        <w:tc>
          <w:tcPr>
            <w:tcW w:w="636" w:type="dxa"/>
          </w:tcPr>
          <w:p w14:paraId="7F21747D" w14:textId="77777777" w:rsidR="00156539" w:rsidRPr="00156539" w:rsidRDefault="00156539" w:rsidP="0008662B">
            <w:pPr>
              <w:spacing w:line="360" w:lineRule="auto"/>
              <w:contextualSpacing/>
              <w:rPr>
                <w:sz w:val="24"/>
                <w:szCs w:val="24"/>
              </w:rPr>
            </w:pPr>
            <w:r w:rsidRPr="00156539">
              <w:rPr>
                <w:sz w:val="24"/>
                <w:szCs w:val="24"/>
              </w:rPr>
              <w:t>35</w:t>
            </w:r>
          </w:p>
        </w:tc>
        <w:tc>
          <w:tcPr>
            <w:tcW w:w="636" w:type="dxa"/>
          </w:tcPr>
          <w:p w14:paraId="417EEA41" w14:textId="77777777" w:rsidR="00156539" w:rsidRPr="00156539" w:rsidRDefault="00156539" w:rsidP="0008662B">
            <w:pPr>
              <w:spacing w:line="360" w:lineRule="auto"/>
              <w:contextualSpacing/>
              <w:rPr>
                <w:sz w:val="24"/>
                <w:szCs w:val="24"/>
              </w:rPr>
            </w:pPr>
            <w:r w:rsidRPr="00156539">
              <w:rPr>
                <w:sz w:val="24"/>
                <w:szCs w:val="24"/>
              </w:rPr>
              <w:t>30</w:t>
            </w:r>
          </w:p>
        </w:tc>
        <w:tc>
          <w:tcPr>
            <w:tcW w:w="636" w:type="dxa"/>
          </w:tcPr>
          <w:p w14:paraId="3CED896B" w14:textId="77777777" w:rsidR="00156539" w:rsidRPr="00156539" w:rsidRDefault="00156539" w:rsidP="0008662B">
            <w:pPr>
              <w:spacing w:line="360" w:lineRule="auto"/>
              <w:contextualSpacing/>
              <w:rPr>
                <w:sz w:val="24"/>
                <w:szCs w:val="24"/>
              </w:rPr>
            </w:pPr>
          </w:p>
        </w:tc>
        <w:tc>
          <w:tcPr>
            <w:tcW w:w="636" w:type="dxa"/>
          </w:tcPr>
          <w:p w14:paraId="7FBDA47C" w14:textId="77777777" w:rsidR="00156539" w:rsidRPr="00156539" w:rsidRDefault="00156539" w:rsidP="0008662B">
            <w:pPr>
              <w:spacing w:line="360" w:lineRule="auto"/>
              <w:contextualSpacing/>
              <w:rPr>
                <w:sz w:val="24"/>
                <w:szCs w:val="24"/>
              </w:rPr>
            </w:pPr>
          </w:p>
        </w:tc>
        <w:tc>
          <w:tcPr>
            <w:tcW w:w="636" w:type="dxa"/>
          </w:tcPr>
          <w:p w14:paraId="295C285A" w14:textId="77777777" w:rsidR="00156539" w:rsidRPr="00156539" w:rsidRDefault="00156539" w:rsidP="0008662B">
            <w:pPr>
              <w:spacing w:line="360" w:lineRule="auto"/>
              <w:contextualSpacing/>
              <w:rPr>
                <w:sz w:val="24"/>
                <w:szCs w:val="24"/>
              </w:rPr>
            </w:pPr>
          </w:p>
        </w:tc>
        <w:tc>
          <w:tcPr>
            <w:tcW w:w="636" w:type="dxa"/>
          </w:tcPr>
          <w:p w14:paraId="4F84CF8C" w14:textId="77777777" w:rsidR="00156539" w:rsidRPr="00156539" w:rsidRDefault="00156539" w:rsidP="0008662B">
            <w:pPr>
              <w:spacing w:line="360" w:lineRule="auto"/>
              <w:contextualSpacing/>
              <w:rPr>
                <w:sz w:val="24"/>
                <w:szCs w:val="24"/>
              </w:rPr>
            </w:pPr>
          </w:p>
        </w:tc>
        <w:tc>
          <w:tcPr>
            <w:tcW w:w="636" w:type="dxa"/>
          </w:tcPr>
          <w:p w14:paraId="351B194F" w14:textId="77777777" w:rsidR="00156539" w:rsidRPr="00156539" w:rsidRDefault="00156539" w:rsidP="0008662B">
            <w:pPr>
              <w:spacing w:line="360" w:lineRule="auto"/>
              <w:contextualSpacing/>
              <w:rPr>
                <w:sz w:val="24"/>
                <w:szCs w:val="24"/>
              </w:rPr>
            </w:pPr>
          </w:p>
        </w:tc>
      </w:tr>
      <w:tr w:rsidR="00156539" w:rsidRPr="00156539" w14:paraId="3CE9D1BB" w14:textId="77777777" w:rsidTr="002B756A">
        <w:tc>
          <w:tcPr>
            <w:tcW w:w="594" w:type="dxa"/>
          </w:tcPr>
          <w:p w14:paraId="74ECF3B8" w14:textId="77777777" w:rsidR="00156539" w:rsidRPr="00156539" w:rsidRDefault="00156539" w:rsidP="0008662B">
            <w:pPr>
              <w:spacing w:line="360" w:lineRule="auto"/>
              <w:contextualSpacing/>
            </w:pPr>
            <w:r w:rsidRPr="00156539">
              <w:t>6.</w:t>
            </w:r>
          </w:p>
        </w:tc>
        <w:tc>
          <w:tcPr>
            <w:tcW w:w="2617" w:type="dxa"/>
          </w:tcPr>
          <w:p w14:paraId="414ED9BF" w14:textId="77777777" w:rsidR="00156539" w:rsidRPr="00156539" w:rsidRDefault="00156539" w:rsidP="0008662B">
            <w:pPr>
              <w:spacing w:line="360" w:lineRule="auto"/>
              <w:contextualSpacing/>
            </w:pPr>
            <w:r w:rsidRPr="00156539">
              <w:t>Подтягивание в висе на перекладине (количество раз) юноши</w:t>
            </w:r>
          </w:p>
        </w:tc>
        <w:tc>
          <w:tcPr>
            <w:tcW w:w="636" w:type="dxa"/>
          </w:tcPr>
          <w:p w14:paraId="090450A1" w14:textId="77777777" w:rsidR="00156539" w:rsidRPr="00156539" w:rsidRDefault="00156539" w:rsidP="0008662B">
            <w:pPr>
              <w:spacing w:line="360" w:lineRule="auto"/>
              <w:contextualSpacing/>
              <w:rPr>
                <w:sz w:val="24"/>
                <w:szCs w:val="24"/>
              </w:rPr>
            </w:pPr>
          </w:p>
        </w:tc>
        <w:tc>
          <w:tcPr>
            <w:tcW w:w="636" w:type="dxa"/>
          </w:tcPr>
          <w:p w14:paraId="0595D49C" w14:textId="77777777" w:rsidR="00156539" w:rsidRPr="00156539" w:rsidRDefault="00156539" w:rsidP="0008662B">
            <w:pPr>
              <w:spacing w:line="360" w:lineRule="auto"/>
              <w:contextualSpacing/>
              <w:rPr>
                <w:sz w:val="24"/>
                <w:szCs w:val="24"/>
              </w:rPr>
            </w:pPr>
          </w:p>
        </w:tc>
        <w:tc>
          <w:tcPr>
            <w:tcW w:w="636" w:type="dxa"/>
          </w:tcPr>
          <w:p w14:paraId="600A06EA" w14:textId="77777777" w:rsidR="00156539" w:rsidRPr="00156539" w:rsidRDefault="00156539" w:rsidP="0008662B">
            <w:pPr>
              <w:spacing w:line="360" w:lineRule="auto"/>
              <w:contextualSpacing/>
              <w:rPr>
                <w:sz w:val="24"/>
                <w:szCs w:val="24"/>
              </w:rPr>
            </w:pPr>
          </w:p>
        </w:tc>
        <w:tc>
          <w:tcPr>
            <w:tcW w:w="636" w:type="dxa"/>
          </w:tcPr>
          <w:p w14:paraId="7BB81938" w14:textId="77777777" w:rsidR="00156539" w:rsidRPr="00156539" w:rsidRDefault="00156539" w:rsidP="0008662B">
            <w:pPr>
              <w:spacing w:line="360" w:lineRule="auto"/>
              <w:contextualSpacing/>
              <w:rPr>
                <w:sz w:val="24"/>
                <w:szCs w:val="24"/>
              </w:rPr>
            </w:pPr>
          </w:p>
        </w:tc>
        <w:tc>
          <w:tcPr>
            <w:tcW w:w="636" w:type="dxa"/>
          </w:tcPr>
          <w:p w14:paraId="60AC6DDB" w14:textId="77777777" w:rsidR="00156539" w:rsidRPr="00156539" w:rsidRDefault="00156539" w:rsidP="0008662B">
            <w:pPr>
              <w:spacing w:line="360" w:lineRule="auto"/>
              <w:contextualSpacing/>
              <w:rPr>
                <w:sz w:val="24"/>
                <w:szCs w:val="24"/>
              </w:rPr>
            </w:pPr>
          </w:p>
        </w:tc>
        <w:tc>
          <w:tcPr>
            <w:tcW w:w="636" w:type="dxa"/>
          </w:tcPr>
          <w:p w14:paraId="51FF55C8" w14:textId="77777777" w:rsidR="00156539" w:rsidRPr="00156539" w:rsidRDefault="00156539" w:rsidP="0008662B">
            <w:pPr>
              <w:spacing w:line="360" w:lineRule="auto"/>
              <w:contextualSpacing/>
              <w:rPr>
                <w:sz w:val="24"/>
                <w:szCs w:val="24"/>
              </w:rPr>
            </w:pPr>
            <w:r w:rsidRPr="00156539">
              <w:rPr>
                <w:sz w:val="24"/>
                <w:szCs w:val="24"/>
              </w:rPr>
              <w:t>15</w:t>
            </w:r>
          </w:p>
        </w:tc>
        <w:tc>
          <w:tcPr>
            <w:tcW w:w="636" w:type="dxa"/>
          </w:tcPr>
          <w:p w14:paraId="4B8AB0B9" w14:textId="77777777" w:rsidR="00156539" w:rsidRPr="00156539" w:rsidRDefault="00156539" w:rsidP="0008662B">
            <w:pPr>
              <w:spacing w:line="360" w:lineRule="auto"/>
              <w:contextualSpacing/>
              <w:rPr>
                <w:sz w:val="24"/>
                <w:szCs w:val="24"/>
              </w:rPr>
            </w:pPr>
            <w:r w:rsidRPr="00156539">
              <w:rPr>
                <w:sz w:val="24"/>
                <w:szCs w:val="24"/>
              </w:rPr>
              <w:t>12</w:t>
            </w:r>
          </w:p>
        </w:tc>
        <w:tc>
          <w:tcPr>
            <w:tcW w:w="636" w:type="dxa"/>
          </w:tcPr>
          <w:p w14:paraId="22AA8599" w14:textId="77777777" w:rsidR="00156539" w:rsidRPr="00156539" w:rsidRDefault="00156539" w:rsidP="0008662B">
            <w:pPr>
              <w:spacing w:line="360" w:lineRule="auto"/>
              <w:contextualSpacing/>
              <w:rPr>
                <w:sz w:val="24"/>
                <w:szCs w:val="24"/>
              </w:rPr>
            </w:pPr>
            <w:r w:rsidRPr="00156539">
              <w:rPr>
                <w:sz w:val="24"/>
                <w:szCs w:val="24"/>
              </w:rPr>
              <w:t>9</w:t>
            </w:r>
          </w:p>
        </w:tc>
        <w:tc>
          <w:tcPr>
            <w:tcW w:w="636" w:type="dxa"/>
          </w:tcPr>
          <w:p w14:paraId="02D3F0A3" w14:textId="77777777" w:rsidR="00156539" w:rsidRPr="00156539" w:rsidRDefault="00156539" w:rsidP="0008662B">
            <w:pPr>
              <w:spacing w:line="360" w:lineRule="auto"/>
              <w:contextualSpacing/>
              <w:rPr>
                <w:sz w:val="24"/>
                <w:szCs w:val="24"/>
              </w:rPr>
            </w:pPr>
            <w:r w:rsidRPr="00156539">
              <w:rPr>
                <w:sz w:val="24"/>
                <w:szCs w:val="24"/>
              </w:rPr>
              <w:t>7</w:t>
            </w:r>
          </w:p>
        </w:tc>
        <w:tc>
          <w:tcPr>
            <w:tcW w:w="636" w:type="dxa"/>
          </w:tcPr>
          <w:p w14:paraId="17C35D95" w14:textId="77777777" w:rsidR="00156539" w:rsidRPr="00156539" w:rsidRDefault="00156539" w:rsidP="0008662B">
            <w:pPr>
              <w:spacing w:line="360" w:lineRule="auto"/>
              <w:contextualSpacing/>
              <w:rPr>
                <w:sz w:val="24"/>
                <w:szCs w:val="24"/>
              </w:rPr>
            </w:pPr>
            <w:r w:rsidRPr="00156539">
              <w:rPr>
                <w:sz w:val="24"/>
                <w:szCs w:val="24"/>
              </w:rPr>
              <w:t>5</w:t>
            </w:r>
          </w:p>
        </w:tc>
      </w:tr>
    </w:tbl>
    <w:p w14:paraId="711FD10A" w14:textId="77777777" w:rsidR="00156539" w:rsidRPr="00156539" w:rsidRDefault="00156539" w:rsidP="0008662B">
      <w:pPr>
        <w:widowControl/>
        <w:autoSpaceDE/>
        <w:autoSpaceDN/>
        <w:spacing w:line="360" w:lineRule="auto"/>
        <w:ind w:firstLine="709"/>
        <w:contextualSpacing/>
        <w:jc w:val="both"/>
        <w:rPr>
          <w:sz w:val="28"/>
          <w:szCs w:val="28"/>
          <w:lang w:eastAsia="ru-RU"/>
        </w:rPr>
      </w:pPr>
    </w:p>
    <w:p w14:paraId="6CA3723A" w14:textId="77777777" w:rsidR="00156539" w:rsidRPr="00156539" w:rsidRDefault="00156539" w:rsidP="0008662B">
      <w:pPr>
        <w:widowControl/>
        <w:autoSpaceDE/>
        <w:autoSpaceDN/>
        <w:spacing w:line="360" w:lineRule="auto"/>
        <w:ind w:firstLine="709"/>
        <w:contextualSpacing/>
        <w:jc w:val="both"/>
        <w:rPr>
          <w:sz w:val="28"/>
          <w:szCs w:val="28"/>
          <w:lang w:eastAsia="ru-RU"/>
        </w:rPr>
      </w:pPr>
    </w:p>
    <w:p w14:paraId="5562162D" w14:textId="77777777" w:rsidR="00156539" w:rsidRPr="00156539" w:rsidRDefault="00156539" w:rsidP="0008662B">
      <w:pPr>
        <w:tabs>
          <w:tab w:val="left" w:pos="1274"/>
        </w:tabs>
        <w:spacing w:line="360" w:lineRule="auto"/>
        <w:ind w:right="146"/>
        <w:jc w:val="both"/>
        <w:rPr>
          <w:sz w:val="28"/>
        </w:rPr>
      </w:pPr>
    </w:p>
    <w:p w14:paraId="2EF9A6F9" w14:textId="77777777" w:rsidR="00156539" w:rsidRPr="00156539" w:rsidRDefault="00156539" w:rsidP="0008662B">
      <w:pPr>
        <w:tabs>
          <w:tab w:val="left" w:pos="1274"/>
        </w:tabs>
        <w:spacing w:line="360" w:lineRule="auto"/>
        <w:ind w:right="146"/>
        <w:jc w:val="both"/>
        <w:rPr>
          <w:sz w:val="28"/>
        </w:rPr>
      </w:pPr>
    </w:p>
    <w:p w14:paraId="3A876424" w14:textId="77777777" w:rsidR="00156539" w:rsidRPr="00156539" w:rsidRDefault="00156539" w:rsidP="0008662B">
      <w:pPr>
        <w:tabs>
          <w:tab w:val="left" w:pos="1274"/>
        </w:tabs>
        <w:spacing w:line="360" w:lineRule="auto"/>
        <w:ind w:right="146"/>
        <w:jc w:val="both"/>
        <w:rPr>
          <w:sz w:val="28"/>
        </w:rPr>
      </w:pPr>
    </w:p>
    <w:p w14:paraId="77199011" w14:textId="77777777" w:rsidR="00156539" w:rsidRPr="00156539" w:rsidRDefault="00156539" w:rsidP="0008662B">
      <w:pPr>
        <w:tabs>
          <w:tab w:val="left" w:pos="1274"/>
        </w:tabs>
        <w:spacing w:line="360" w:lineRule="auto"/>
        <w:ind w:right="146"/>
        <w:jc w:val="both"/>
        <w:rPr>
          <w:sz w:val="28"/>
        </w:rPr>
      </w:pPr>
    </w:p>
    <w:p w14:paraId="2AB8D7F5" w14:textId="77777777" w:rsidR="00156539" w:rsidRPr="00156539" w:rsidRDefault="00156539" w:rsidP="0008662B">
      <w:pPr>
        <w:tabs>
          <w:tab w:val="left" w:pos="1274"/>
        </w:tabs>
        <w:ind w:right="146"/>
        <w:jc w:val="both"/>
        <w:rPr>
          <w:sz w:val="28"/>
        </w:rPr>
      </w:pPr>
    </w:p>
    <w:p w14:paraId="1041AE8B" w14:textId="77777777" w:rsidR="00156539" w:rsidRPr="00156539" w:rsidRDefault="00156539" w:rsidP="0008662B">
      <w:pPr>
        <w:tabs>
          <w:tab w:val="left" w:pos="1274"/>
        </w:tabs>
        <w:ind w:right="146"/>
        <w:jc w:val="both"/>
        <w:rPr>
          <w:sz w:val="28"/>
        </w:rPr>
      </w:pPr>
    </w:p>
    <w:p w14:paraId="42D1CA7C" w14:textId="77777777" w:rsidR="00156539" w:rsidRDefault="00156539" w:rsidP="0008662B">
      <w:pPr>
        <w:widowControl/>
        <w:autoSpaceDE/>
        <w:autoSpaceDN/>
        <w:spacing w:after="160" w:line="360" w:lineRule="auto"/>
        <w:rPr>
          <w:rFonts w:eastAsia="Calibri"/>
          <w:sz w:val="28"/>
          <w:szCs w:val="28"/>
        </w:rPr>
      </w:pPr>
    </w:p>
    <w:p w14:paraId="0551D589" w14:textId="77777777" w:rsidR="00156539" w:rsidRDefault="00156539" w:rsidP="0008662B">
      <w:pPr>
        <w:widowControl/>
        <w:autoSpaceDE/>
        <w:autoSpaceDN/>
        <w:spacing w:after="160" w:line="360" w:lineRule="auto"/>
        <w:rPr>
          <w:rFonts w:eastAsia="Calibri"/>
          <w:sz w:val="28"/>
          <w:szCs w:val="28"/>
        </w:rPr>
      </w:pPr>
    </w:p>
    <w:p w14:paraId="2F799E1F" w14:textId="7405C6C3" w:rsidR="00156539" w:rsidRDefault="00156539" w:rsidP="0008662B">
      <w:pPr>
        <w:widowControl/>
        <w:autoSpaceDE/>
        <w:autoSpaceDN/>
        <w:spacing w:after="160" w:line="360" w:lineRule="auto"/>
        <w:rPr>
          <w:rFonts w:eastAsia="Calibri"/>
          <w:sz w:val="28"/>
          <w:szCs w:val="28"/>
        </w:rPr>
      </w:pPr>
    </w:p>
    <w:p w14:paraId="1CA71523" w14:textId="50E2A193" w:rsidR="00A80A36" w:rsidRDefault="00A80A36" w:rsidP="0008662B">
      <w:pPr>
        <w:widowControl/>
        <w:autoSpaceDE/>
        <w:autoSpaceDN/>
        <w:spacing w:after="160" w:line="360" w:lineRule="auto"/>
        <w:rPr>
          <w:rFonts w:eastAsia="Calibri"/>
          <w:sz w:val="28"/>
          <w:szCs w:val="28"/>
        </w:rPr>
      </w:pPr>
    </w:p>
    <w:p w14:paraId="215D77A5" w14:textId="19C3B65B" w:rsidR="00A80A36" w:rsidRDefault="00A80A36" w:rsidP="0008662B">
      <w:pPr>
        <w:widowControl/>
        <w:autoSpaceDE/>
        <w:autoSpaceDN/>
        <w:spacing w:after="160" w:line="360" w:lineRule="auto"/>
        <w:rPr>
          <w:rFonts w:eastAsia="Calibri"/>
          <w:sz w:val="28"/>
          <w:szCs w:val="28"/>
        </w:rPr>
      </w:pPr>
    </w:p>
    <w:p w14:paraId="04378A7E" w14:textId="61C8B78C" w:rsidR="00A80A36" w:rsidRDefault="00A80A36" w:rsidP="0008662B">
      <w:pPr>
        <w:widowControl/>
        <w:autoSpaceDE/>
        <w:autoSpaceDN/>
        <w:spacing w:after="160" w:line="360" w:lineRule="auto"/>
        <w:rPr>
          <w:rFonts w:eastAsia="Calibri"/>
          <w:sz w:val="28"/>
          <w:szCs w:val="28"/>
        </w:rPr>
      </w:pPr>
    </w:p>
    <w:p w14:paraId="6C366367" w14:textId="7D9055AF" w:rsidR="00A80A36" w:rsidRDefault="00A80A36" w:rsidP="0008662B">
      <w:pPr>
        <w:widowControl/>
        <w:autoSpaceDE/>
        <w:autoSpaceDN/>
        <w:spacing w:after="160" w:line="360" w:lineRule="auto"/>
        <w:rPr>
          <w:rFonts w:eastAsia="Calibri"/>
          <w:sz w:val="28"/>
          <w:szCs w:val="28"/>
        </w:rPr>
      </w:pPr>
    </w:p>
    <w:p w14:paraId="253410BD" w14:textId="5972E75E" w:rsidR="00A80A36" w:rsidRDefault="00A80A36" w:rsidP="0008662B">
      <w:pPr>
        <w:widowControl/>
        <w:autoSpaceDE/>
        <w:autoSpaceDN/>
        <w:spacing w:after="160" w:line="360" w:lineRule="auto"/>
        <w:rPr>
          <w:rFonts w:eastAsia="Calibri"/>
          <w:sz w:val="28"/>
          <w:szCs w:val="28"/>
        </w:rPr>
      </w:pPr>
    </w:p>
    <w:p w14:paraId="2822F0A5" w14:textId="77777777" w:rsidR="00A80A36" w:rsidRDefault="00A80A36" w:rsidP="0008662B">
      <w:pPr>
        <w:widowControl/>
        <w:autoSpaceDE/>
        <w:autoSpaceDN/>
        <w:spacing w:after="160" w:line="360" w:lineRule="auto"/>
        <w:rPr>
          <w:rFonts w:eastAsia="Calibri"/>
          <w:sz w:val="28"/>
          <w:szCs w:val="28"/>
        </w:rPr>
      </w:pPr>
    </w:p>
    <w:p w14:paraId="67B3CB53" w14:textId="617D09B2" w:rsidR="00156539" w:rsidRDefault="00156539" w:rsidP="0008662B">
      <w:pPr>
        <w:widowControl/>
        <w:autoSpaceDE/>
        <w:autoSpaceDN/>
        <w:spacing w:after="160" w:line="360" w:lineRule="auto"/>
        <w:rPr>
          <w:rFonts w:eastAsia="Calibri"/>
          <w:sz w:val="28"/>
          <w:szCs w:val="28"/>
        </w:rPr>
      </w:pPr>
    </w:p>
    <w:p w14:paraId="14E9E5F5" w14:textId="6C2797E1" w:rsidR="00A80A36" w:rsidRDefault="00A80A36" w:rsidP="0008662B">
      <w:pPr>
        <w:widowControl/>
        <w:autoSpaceDE/>
        <w:autoSpaceDN/>
        <w:spacing w:after="160" w:line="360" w:lineRule="auto"/>
        <w:rPr>
          <w:rFonts w:eastAsia="Calibri"/>
          <w:sz w:val="28"/>
          <w:szCs w:val="28"/>
        </w:rPr>
      </w:pPr>
    </w:p>
    <w:p w14:paraId="45FA9590" w14:textId="77777777" w:rsidR="00A80A36" w:rsidRPr="00156539" w:rsidRDefault="00A80A36" w:rsidP="0008662B">
      <w:pPr>
        <w:widowControl/>
        <w:autoSpaceDE/>
        <w:autoSpaceDN/>
        <w:spacing w:after="160" w:line="360" w:lineRule="auto"/>
        <w:rPr>
          <w:rFonts w:eastAsia="Calibri"/>
          <w:sz w:val="28"/>
          <w:szCs w:val="28"/>
        </w:rPr>
      </w:pPr>
    </w:p>
    <w:p w14:paraId="778C149A" w14:textId="77777777" w:rsidR="002B0429" w:rsidRDefault="002B0429" w:rsidP="0008662B">
      <w:pPr>
        <w:widowControl/>
        <w:autoSpaceDE/>
        <w:autoSpaceDN/>
        <w:spacing w:line="276" w:lineRule="auto"/>
        <w:jc w:val="center"/>
        <w:rPr>
          <w:b/>
          <w:sz w:val="28"/>
          <w:szCs w:val="28"/>
          <w:lang w:eastAsia="ru-RU"/>
        </w:rPr>
      </w:pPr>
    </w:p>
    <w:p w14:paraId="53FF55E6" w14:textId="77777777" w:rsidR="005C6BEB" w:rsidRDefault="005C6BEB" w:rsidP="0008662B">
      <w:pPr>
        <w:widowControl/>
        <w:autoSpaceDE/>
        <w:autoSpaceDN/>
        <w:spacing w:line="276" w:lineRule="auto"/>
        <w:jc w:val="center"/>
        <w:rPr>
          <w:b/>
          <w:sz w:val="28"/>
          <w:szCs w:val="28"/>
          <w:lang w:eastAsia="ru-RU"/>
        </w:rPr>
      </w:pPr>
    </w:p>
    <w:p w14:paraId="058F3F6F" w14:textId="77777777" w:rsidR="005C6BEB" w:rsidRPr="005C6BEB" w:rsidRDefault="005C6BEB" w:rsidP="0008662B">
      <w:pPr>
        <w:widowControl/>
        <w:autoSpaceDE/>
        <w:autoSpaceDN/>
        <w:jc w:val="right"/>
        <w:rPr>
          <w:sz w:val="28"/>
          <w:szCs w:val="28"/>
          <w:lang w:eastAsia="ru-RU"/>
        </w:rPr>
      </w:pPr>
      <w:r w:rsidRPr="005C6BEB">
        <w:rPr>
          <w:sz w:val="28"/>
          <w:szCs w:val="28"/>
          <w:lang w:eastAsia="ru-RU"/>
        </w:rPr>
        <w:t>Приложение 4</w:t>
      </w:r>
    </w:p>
    <w:p w14:paraId="638147DC" w14:textId="77777777" w:rsidR="005C6BEB" w:rsidRPr="005C6BEB" w:rsidRDefault="005C6BEB" w:rsidP="0008662B">
      <w:pPr>
        <w:widowControl/>
        <w:autoSpaceDE/>
        <w:autoSpaceDN/>
        <w:contextualSpacing/>
        <w:jc w:val="center"/>
        <w:rPr>
          <w:sz w:val="28"/>
          <w:szCs w:val="28"/>
          <w:lang w:eastAsia="ru-RU"/>
        </w:rPr>
      </w:pPr>
      <w:r w:rsidRPr="005C6BEB">
        <w:rPr>
          <w:sz w:val="28"/>
          <w:szCs w:val="28"/>
          <w:lang w:eastAsia="ru-RU"/>
        </w:rPr>
        <w:t xml:space="preserve">смоленское областное государственное бюджетное </w:t>
      </w:r>
    </w:p>
    <w:p w14:paraId="71AEA826" w14:textId="77777777" w:rsidR="005C6BEB" w:rsidRPr="005C6BEB" w:rsidRDefault="005C6BEB" w:rsidP="0008662B">
      <w:pPr>
        <w:widowControl/>
        <w:autoSpaceDE/>
        <w:autoSpaceDN/>
        <w:contextualSpacing/>
        <w:jc w:val="center"/>
        <w:rPr>
          <w:sz w:val="28"/>
          <w:szCs w:val="28"/>
          <w:lang w:eastAsia="ru-RU"/>
        </w:rPr>
      </w:pPr>
      <w:r w:rsidRPr="005C6BEB">
        <w:rPr>
          <w:sz w:val="28"/>
          <w:szCs w:val="28"/>
          <w:lang w:eastAsia="ru-RU"/>
        </w:rPr>
        <w:t>профессиональное образовательное учреждение                                                                                                                                                                                                                                                                   «Гагаринский многопрофильный колледж»</w:t>
      </w:r>
    </w:p>
    <w:p w14:paraId="5475A2DA" w14:textId="77777777" w:rsidR="005C6BEB" w:rsidRPr="005C6BEB" w:rsidRDefault="005C6BEB" w:rsidP="0008662B">
      <w:pPr>
        <w:widowControl/>
        <w:autoSpaceDE/>
        <w:autoSpaceDN/>
        <w:spacing w:line="276" w:lineRule="auto"/>
        <w:contextualSpacing/>
        <w:jc w:val="center"/>
        <w:rPr>
          <w:sz w:val="28"/>
          <w:szCs w:val="28"/>
          <w:lang w:eastAsia="ru-RU"/>
        </w:rPr>
      </w:pPr>
    </w:p>
    <w:p w14:paraId="3FF57883" w14:textId="77777777" w:rsidR="005C6BEB" w:rsidRPr="005C6BEB" w:rsidRDefault="005C6BEB" w:rsidP="0008662B">
      <w:pPr>
        <w:widowControl/>
        <w:autoSpaceDE/>
        <w:autoSpaceDN/>
        <w:spacing w:line="276" w:lineRule="auto"/>
        <w:contextualSpacing/>
        <w:jc w:val="center"/>
        <w:rPr>
          <w:b/>
          <w:sz w:val="28"/>
          <w:szCs w:val="28"/>
          <w:lang w:eastAsia="ru-RU"/>
        </w:rPr>
      </w:pPr>
      <w:r w:rsidRPr="005C6BEB">
        <w:rPr>
          <w:b/>
          <w:sz w:val="28"/>
          <w:szCs w:val="28"/>
          <w:lang w:eastAsia="ru-RU"/>
        </w:rPr>
        <w:t>Протокол вступительных испытаний по физической культуре на базе основного (среднего) общего образования</w:t>
      </w:r>
    </w:p>
    <w:p w14:paraId="471D01F8" w14:textId="052B7D02" w:rsidR="005C6BEB" w:rsidRPr="005C6BEB" w:rsidRDefault="005C6BEB" w:rsidP="0008662B">
      <w:pPr>
        <w:widowControl/>
        <w:autoSpaceDE/>
        <w:autoSpaceDN/>
        <w:contextualSpacing/>
        <w:rPr>
          <w:sz w:val="28"/>
          <w:szCs w:val="28"/>
          <w:lang w:eastAsia="ru-RU"/>
        </w:rPr>
      </w:pPr>
      <w:r w:rsidRPr="005C6BEB">
        <w:rPr>
          <w:sz w:val="28"/>
          <w:szCs w:val="28"/>
          <w:lang w:eastAsia="ru-RU"/>
        </w:rPr>
        <w:t>Дата проведения   _______________ 202</w:t>
      </w:r>
      <w:r w:rsidR="00F57898">
        <w:rPr>
          <w:sz w:val="28"/>
          <w:szCs w:val="28"/>
          <w:lang w:eastAsia="ru-RU"/>
        </w:rPr>
        <w:t>6</w:t>
      </w:r>
      <w:r w:rsidRPr="005C6BEB">
        <w:rPr>
          <w:sz w:val="28"/>
          <w:szCs w:val="28"/>
          <w:lang w:eastAsia="ru-RU"/>
        </w:rPr>
        <w:t xml:space="preserve"> года</w:t>
      </w:r>
    </w:p>
    <w:p w14:paraId="3EE172C4" w14:textId="77777777" w:rsidR="005C6BEB" w:rsidRPr="005C6BEB" w:rsidRDefault="005C6BEB" w:rsidP="0008662B">
      <w:pPr>
        <w:widowControl/>
        <w:autoSpaceDE/>
        <w:autoSpaceDN/>
        <w:contextualSpacing/>
        <w:rPr>
          <w:sz w:val="28"/>
          <w:szCs w:val="28"/>
          <w:lang w:eastAsia="ru-RU"/>
        </w:rPr>
      </w:pPr>
      <w:r w:rsidRPr="005C6BEB">
        <w:rPr>
          <w:sz w:val="28"/>
          <w:szCs w:val="28"/>
          <w:lang w:eastAsia="ru-RU"/>
        </w:rPr>
        <w:t>Начало                  ___________________</w:t>
      </w:r>
    </w:p>
    <w:p w14:paraId="69FCA3B7" w14:textId="77777777" w:rsidR="005C6BEB" w:rsidRPr="005C6BEB" w:rsidRDefault="005C6BEB" w:rsidP="0008662B">
      <w:pPr>
        <w:widowControl/>
        <w:autoSpaceDE/>
        <w:autoSpaceDN/>
        <w:contextualSpacing/>
        <w:rPr>
          <w:sz w:val="28"/>
          <w:szCs w:val="28"/>
          <w:lang w:eastAsia="ru-RU"/>
        </w:rPr>
      </w:pPr>
      <w:r w:rsidRPr="005C6BEB">
        <w:rPr>
          <w:sz w:val="28"/>
          <w:szCs w:val="28"/>
          <w:lang w:eastAsia="ru-RU"/>
        </w:rPr>
        <w:t>Окончание           ___________________</w:t>
      </w:r>
    </w:p>
    <w:p w14:paraId="1C218D82" w14:textId="77777777" w:rsidR="005C6BEB" w:rsidRPr="005C6BEB" w:rsidRDefault="005C6BEB" w:rsidP="0008662B">
      <w:pPr>
        <w:widowControl/>
        <w:autoSpaceDE/>
        <w:autoSpaceDN/>
        <w:contextualSpacing/>
        <w:rPr>
          <w:sz w:val="28"/>
          <w:szCs w:val="28"/>
          <w:lang w:eastAsia="ru-RU"/>
        </w:rPr>
      </w:pPr>
    </w:p>
    <w:tbl>
      <w:tblPr>
        <w:tblStyle w:val="11"/>
        <w:tblW w:w="0" w:type="auto"/>
        <w:tblInd w:w="-459" w:type="dxa"/>
        <w:tblLook w:val="04A0" w:firstRow="1" w:lastRow="0" w:firstColumn="1" w:lastColumn="0" w:noHBand="0" w:noVBand="1"/>
      </w:tblPr>
      <w:tblGrid>
        <w:gridCol w:w="727"/>
        <w:gridCol w:w="1393"/>
        <w:gridCol w:w="339"/>
        <w:gridCol w:w="376"/>
        <w:gridCol w:w="569"/>
        <w:gridCol w:w="595"/>
        <w:gridCol w:w="327"/>
        <w:gridCol w:w="327"/>
        <w:gridCol w:w="327"/>
        <w:gridCol w:w="376"/>
        <w:gridCol w:w="545"/>
        <w:gridCol w:w="794"/>
        <w:gridCol w:w="779"/>
        <w:gridCol w:w="810"/>
        <w:gridCol w:w="743"/>
        <w:gridCol w:w="711"/>
        <w:gridCol w:w="863"/>
      </w:tblGrid>
      <w:tr w:rsidR="005C6BEB" w:rsidRPr="005C6BEB" w14:paraId="01044D99" w14:textId="77777777" w:rsidTr="002B756A">
        <w:trPr>
          <w:trHeight w:val="539"/>
        </w:trPr>
        <w:tc>
          <w:tcPr>
            <w:tcW w:w="678" w:type="dxa"/>
          </w:tcPr>
          <w:p w14:paraId="4E3E6887" w14:textId="77777777" w:rsidR="005C6BEB" w:rsidRPr="005C6BEB" w:rsidRDefault="005C6BEB" w:rsidP="0008662B">
            <w:pPr>
              <w:contextualSpacing/>
              <w:rPr>
                <w:sz w:val="28"/>
                <w:szCs w:val="28"/>
              </w:rPr>
            </w:pPr>
            <w:r w:rsidRPr="005C6BEB">
              <w:rPr>
                <w:sz w:val="28"/>
                <w:szCs w:val="28"/>
              </w:rPr>
              <w:t>№п/п</w:t>
            </w:r>
          </w:p>
        </w:tc>
        <w:tc>
          <w:tcPr>
            <w:tcW w:w="1336" w:type="dxa"/>
          </w:tcPr>
          <w:p w14:paraId="4B3CD4A4" w14:textId="77777777" w:rsidR="005C6BEB" w:rsidRPr="005C6BEB" w:rsidRDefault="005C6BEB" w:rsidP="0008662B">
            <w:pPr>
              <w:contextualSpacing/>
              <w:rPr>
                <w:sz w:val="28"/>
                <w:szCs w:val="28"/>
              </w:rPr>
            </w:pPr>
            <w:r w:rsidRPr="005C6BEB">
              <w:rPr>
                <w:sz w:val="28"/>
                <w:szCs w:val="28"/>
              </w:rPr>
              <w:t>Фамилия, имя, отчество абитуриента</w:t>
            </w:r>
          </w:p>
        </w:tc>
        <w:tc>
          <w:tcPr>
            <w:tcW w:w="1130" w:type="dxa"/>
            <w:gridSpan w:val="2"/>
          </w:tcPr>
          <w:p w14:paraId="77B669FF" w14:textId="77777777" w:rsidR="005C6BEB" w:rsidRPr="005C6BEB" w:rsidRDefault="005C6BEB" w:rsidP="0008662B">
            <w:pPr>
              <w:contextualSpacing/>
              <w:rPr>
                <w:sz w:val="28"/>
                <w:szCs w:val="28"/>
              </w:rPr>
            </w:pPr>
            <w:r w:rsidRPr="005C6BEB">
              <w:rPr>
                <w:sz w:val="28"/>
                <w:szCs w:val="28"/>
              </w:rPr>
              <w:t>Бег 100 м.</w:t>
            </w:r>
          </w:p>
        </w:tc>
        <w:tc>
          <w:tcPr>
            <w:tcW w:w="1133" w:type="dxa"/>
            <w:gridSpan w:val="2"/>
          </w:tcPr>
          <w:p w14:paraId="2C0D5459" w14:textId="77777777" w:rsidR="005C6BEB" w:rsidRPr="005C6BEB" w:rsidRDefault="005C6BEB" w:rsidP="0008662B">
            <w:pPr>
              <w:contextualSpacing/>
              <w:rPr>
                <w:sz w:val="28"/>
                <w:szCs w:val="28"/>
              </w:rPr>
            </w:pPr>
            <w:r w:rsidRPr="005C6BEB">
              <w:rPr>
                <w:sz w:val="28"/>
                <w:szCs w:val="28"/>
              </w:rPr>
              <w:t>Сгибание рук в упоре лежа</w:t>
            </w:r>
          </w:p>
        </w:tc>
        <w:tc>
          <w:tcPr>
            <w:tcW w:w="1698" w:type="dxa"/>
            <w:gridSpan w:val="4"/>
          </w:tcPr>
          <w:p w14:paraId="1669A5CA" w14:textId="77777777" w:rsidR="005C6BEB" w:rsidRPr="005C6BEB" w:rsidRDefault="005C6BEB" w:rsidP="0008662B">
            <w:pPr>
              <w:contextualSpacing/>
              <w:rPr>
                <w:sz w:val="28"/>
                <w:szCs w:val="28"/>
              </w:rPr>
            </w:pPr>
            <w:r w:rsidRPr="005C6BEB">
              <w:rPr>
                <w:sz w:val="28"/>
                <w:szCs w:val="28"/>
              </w:rPr>
              <w:t>Прыжки в длину</w:t>
            </w:r>
          </w:p>
        </w:tc>
        <w:tc>
          <w:tcPr>
            <w:tcW w:w="1556" w:type="dxa"/>
            <w:gridSpan w:val="2"/>
          </w:tcPr>
          <w:p w14:paraId="6E09E67C" w14:textId="77777777" w:rsidR="005C6BEB" w:rsidRPr="005C6BEB" w:rsidRDefault="005C6BEB" w:rsidP="0008662B">
            <w:pPr>
              <w:contextualSpacing/>
              <w:rPr>
                <w:sz w:val="28"/>
                <w:szCs w:val="28"/>
              </w:rPr>
            </w:pPr>
            <w:r w:rsidRPr="005C6BEB">
              <w:rPr>
                <w:sz w:val="28"/>
                <w:szCs w:val="28"/>
              </w:rPr>
              <w:t>Челночный бег 10 х 10</w:t>
            </w:r>
          </w:p>
        </w:tc>
        <w:tc>
          <w:tcPr>
            <w:tcW w:w="1417" w:type="dxa"/>
            <w:gridSpan w:val="2"/>
          </w:tcPr>
          <w:p w14:paraId="0CDC146B" w14:textId="77777777" w:rsidR="005C6BEB" w:rsidRPr="005C6BEB" w:rsidRDefault="005C6BEB" w:rsidP="0008662B">
            <w:pPr>
              <w:contextualSpacing/>
              <w:rPr>
                <w:sz w:val="28"/>
                <w:szCs w:val="28"/>
              </w:rPr>
            </w:pPr>
            <w:r w:rsidRPr="005C6BEB">
              <w:rPr>
                <w:sz w:val="28"/>
                <w:szCs w:val="28"/>
              </w:rPr>
              <w:t>Подтягивание</w:t>
            </w:r>
          </w:p>
        </w:tc>
        <w:tc>
          <w:tcPr>
            <w:tcW w:w="1322" w:type="dxa"/>
            <w:gridSpan w:val="2"/>
          </w:tcPr>
          <w:p w14:paraId="7207F99A" w14:textId="77777777" w:rsidR="005C6BEB" w:rsidRPr="005C6BEB" w:rsidRDefault="005C6BEB" w:rsidP="0008662B">
            <w:pPr>
              <w:contextualSpacing/>
              <w:rPr>
                <w:sz w:val="28"/>
                <w:szCs w:val="28"/>
              </w:rPr>
            </w:pPr>
            <w:r w:rsidRPr="005C6BEB">
              <w:rPr>
                <w:sz w:val="28"/>
                <w:szCs w:val="28"/>
              </w:rPr>
              <w:t>Поднимание туловища</w:t>
            </w:r>
          </w:p>
        </w:tc>
        <w:tc>
          <w:tcPr>
            <w:tcW w:w="957" w:type="dxa"/>
          </w:tcPr>
          <w:p w14:paraId="36FF73A5" w14:textId="77777777" w:rsidR="005C6BEB" w:rsidRPr="005C6BEB" w:rsidRDefault="005C6BEB" w:rsidP="0008662B">
            <w:pPr>
              <w:contextualSpacing/>
              <w:rPr>
                <w:sz w:val="28"/>
                <w:szCs w:val="28"/>
              </w:rPr>
            </w:pPr>
            <w:r w:rsidRPr="005C6BEB">
              <w:rPr>
                <w:sz w:val="28"/>
                <w:szCs w:val="28"/>
              </w:rPr>
              <w:t>Итого баллов</w:t>
            </w:r>
          </w:p>
        </w:tc>
      </w:tr>
      <w:tr w:rsidR="005C6BEB" w:rsidRPr="005C6BEB" w14:paraId="776F1B00" w14:textId="77777777" w:rsidTr="002B756A">
        <w:tc>
          <w:tcPr>
            <w:tcW w:w="678" w:type="dxa"/>
          </w:tcPr>
          <w:p w14:paraId="1D219318" w14:textId="77777777" w:rsidR="005C6BEB" w:rsidRPr="005C6BEB" w:rsidRDefault="005C6BEB" w:rsidP="0008662B">
            <w:pPr>
              <w:contextualSpacing/>
              <w:rPr>
                <w:sz w:val="28"/>
                <w:szCs w:val="28"/>
              </w:rPr>
            </w:pPr>
          </w:p>
        </w:tc>
        <w:tc>
          <w:tcPr>
            <w:tcW w:w="1336" w:type="dxa"/>
          </w:tcPr>
          <w:p w14:paraId="2C14AF27" w14:textId="77777777" w:rsidR="005C6BEB" w:rsidRPr="005C6BEB" w:rsidRDefault="005C6BEB" w:rsidP="0008662B">
            <w:pPr>
              <w:contextualSpacing/>
              <w:rPr>
                <w:sz w:val="28"/>
                <w:szCs w:val="28"/>
              </w:rPr>
            </w:pPr>
          </w:p>
        </w:tc>
        <w:tc>
          <w:tcPr>
            <w:tcW w:w="565" w:type="dxa"/>
          </w:tcPr>
          <w:p w14:paraId="30902952" w14:textId="77777777" w:rsidR="005C6BEB" w:rsidRPr="005C6BEB" w:rsidRDefault="005C6BEB" w:rsidP="0008662B">
            <w:pPr>
              <w:contextualSpacing/>
              <w:rPr>
                <w:sz w:val="28"/>
                <w:szCs w:val="28"/>
              </w:rPr>
            </w:pPr>
            <w:r w:rsidRPr="005C6BEB">
              <w:rPr>
                <w:sz w:val="28"/>
                <w:szCs w:val="28"/>
              </w:rPr>
              <w:t>Р</w:t>
            </w:r>
          </w:p>
        </w:tc>
        <w:tc>
          <w:tcPr>
            <w:tcW w:w="565" w:type="dxa"/>
          </w:tcPr>
          <w:p w14:paraId="258E0F30" w14:textId="77777777" w:rsidR="005C6BEB" w:rsidRPr="005C6BEB" w:rsidRDefault="005C6BEB" w:rsidP="0008662B">
            <w:pPr>
              <w:contextualSpacing/>
              <w:rPr>
                <w:sz w:val="28"/>
                <w:szCs w:val="28"/>
              </w:rPr>
            </w:pPr>
            <w:r w:rsidRPr="005C6BEB">
              <w:rPr>
                <w:sz w:val="28"/>
                <w:szCs w:val="28"/>
              </w:rPr>
              <w:t>О</w:t>
            </w:r>
          </w:p>
        </w:tc>
        <w:tc>
          <w:tcPr>
            <w:tcW w:w="567" w:type="dxa"/>
          </w:tcPr>
          <w:p w14:paraId="55E95ED8" w14:textId="77777777" w:rsidR="005C6BEB" w:rsidRPr="005C6BEB" w:rsidRDefault="005C6BEB" w:rsidP="0008662B">
            <w:pPr>
              <w:contextualSpacing/>
              <w:rPr>
                <w:sz w:val="28"/>
                <w:szCs w:val="28"/>
              </w:rPr>
            </w:pPr>
            <w:r w:rsidRPr="005C6BEB">
              <w:rPr>
                <w:sz w:val="28"/>
                <w:szCs w:val="28"/>
              </w:rPr>
              <w:t>Р</w:t>
            </w:r>
          </w:p>
        </w:tc>
        <w:tc>
          <w:tcPr>
            <w:tcW w:w="566" w:type="dxa"/>
          </w:tcPr>
          <w:p w14:paraId="74E861B7" w14:textId="77777777" w:rsidR="005C6BEB" w:rsidRPr="005C6BEB" w:rsidRDefault="005C6BEB" w:rsidP="0008662B">
            <w:pPr>
              <w:contextualSpacing/>
              <w:rPr>
                <w:sz w:val="28"/>
                <w:szCs w:val="28"/>
              </w:rPr>
            </w:pPr>
            <w:r w:rsidRPr="005C6BEB">
              <w:rPr>
                <w:sz w:val="28"/>
                <w:szCs w:val="28"/>
              </w:rPr>
              <w:t>О</w:t>
            </w:r>
          </w:p>
        </w:tc>
        <w:tc>
          <w:tcPr>
            <w:tcW w:w="424" w:type="dxa"/>
          </w:tcPr>
          <w:p w14:paraId="11F99887" w14:textId="77777777" w:rsidR="005C6BEB" w:rsidRPr="005C6BEB" w:rsidRDefault="005C6BEB" w:rsidP="0008662B">
            <w:pPr>
              <w:contextualSpacing/>
              <w:rPr>
                <w:sz w:val="28"/>
                <w:szCs w:val="28"/>
              </w:rPr>
            </w:pPr>
            <w:r w:rsidRPr="005C6BEB">
              <w:rPr>
                <w:sz w:val="28"/>
                <w:szCs w:val="28"/>
              </w:rPr>
              <w:t>1</w:t>
            </w:r>
          </w:p>
        </w:tc>
        <w:tc>
          <w:tcPr>
            <w:tcW w:w="424" w:type="dxa"/>
          </w:tcPr>
          <w:p w14:paraId="2F5D2E03" w14:textId="77777777" w:rsidR="005C6BEB" w:rsidRPr="005C6BEB" w:rsidRDefault="005C6BEB" w:rsidP="0008662B">
            <w:pPr>
              <w:contextualSpacing/>
              <w:rPr>
                <w:sz w:val="28"/>
                <w:szCs w:val="28"/>
              </w:rPr>
            </w:pPr>
            <w:r w:rsidRPr="005C6BEB">
              <w:rPr>
                <w:sz w:val="28"/>
                <w:szCs w:val="28"/>
              </w:rPr>
              <w:t>2</w:t>
            </w:r>
          </w:p>
        </w:tc>
        <w:tc>
          <w:tcPr>
            <w:tcW w:w="424" w:type="dxa"/>
          </w:tcPr>
          <w:p w14:paraId="24BB010F" w14:textId="77777777" w:rsidR="005C6BEB" w:rsidRPr="005C6BEB" w:rsidRDefault="005C6BEB" w:rsidP="0008662B">
            <w:pPr>
              <w:contextualSpacing/>
              <w:rPr>
                <w:sz w:val="28"/>
                <w:szCs w:val="28"/>
              </w:rPr>
            </w:pPr>
            <w:r w:rsidRPr="005C6BEB">
              <w:rPr>
                <w:sz w:val="28"/>
                <w:szCs w:val="28"/>
              </w:rPr>
              <w:t>3</w:t>
            </w:r>
          </w:p>
        </w:tc>
        <w:tc>
          <w:tcPr>
            <w:tcW w:w="426" w:type="dxa"/>
          </w:tcPr>
          <w:p w14:paraId="3524595E" w14:textId="77777777" w:rsidR="005C6BEB" w:rsidRPr="005C6BEB" w:rsidRDefault="005C6BEB" w:rsidP="0008662B">
            <w:pPr>
              <w:contextualSpacing/>
              <w:rPr>
                <w:sz w:val="28"/>
                <w:szCs w:val="28"/>
              </w:rPr>
            </w:pPr>
            <w:r w:rsidRPr="005C6BEB">
              <w:rPr>
                <w:sz w:val="28"/>
                <w:szCs w:val="28"/>
              </w:rPr>
              <w:t>О</w:t>
            </w:r>
          </w:p>
        </w:tc>
        <w:tc>
          <w:tcPr>
            <w:tcW w:w="567" w:type="dxa"/>
          </w:tcPr>
          <w:p w14:paraId="4E853879" w14:textId="77777777" w:rsidR="005C6BEB" w:rsidRPr="005C6BEB" w:rsidRDefault="005C6BEB" w:rsidP="0008662B">
            <w:pPr>
              <w:contextualSpacing/>
              <w:rPr>
                <w:sz w:val="28"/>
                <w:szCs w:val="28"/>
              </w:rPr>
            </w:pPr>
            <w:r w:rsidRPr="005C6BEB">
              <w:rPr>
                <w:sz w:val="28"/>
                <w:szCs w:val="28"/>
              </w:rPr>
              <w:t>Р</w:t>
            </w:r>
          </w:p>
        </w:tc>
        <w:tc>
          <w:tcPr>
            <w:tcW w:w="989" w:type="dxa"/>
          </w:tcPr>
          <w:p w14:paraId="67D4652D" w14:textId="77777777" w:rsidR="005C6BEB" w:rsidRPr="005C6BEB" w:rsidRDefault="005C6BEB" w:rsidP="0008662B">
            <w:pPr>
              <w:contextualSpacing/>
              <w:rPr>
                <w:sz w:val="28"/>
                <w:szCs w:val="28"/>
              </w:rPr>
            </w:pPr>
            <w:r w:rsidRPr="005C6BEB">
              <w:rPr>
                <w:sz w:val="28"/>
                <w:szCs w:val="28"/>
              </w:rPr>
              <w:t>О</w:t>
            </w:r>
          </w:p>
        </w:tc>
        <w:tc>
          <w:tcPr>
            <w:tcW w:w="709" w:type="dxa"/>
          </w:tcPr>
          <w:p w14:paraId="5A3A6CC7" w14:textId="77777777" w:rsidR="005C6BEB" w:rsidRPr="005C6BEB" w:rsidRDefault="005C6BEB" w:rsidP="0008662B">
            <w:pPr>
              <w:contextualSpacing/>
              <w:rPr>
                <w:sz w:val="28"/>
                <w:szCs w:val="28"/>
              </w:rPr>
            </w:pPr>
            <w:r w:rsidRPr="005C6BEB">
              <w:rPr>
                <w:sz w:val="28"/>
                <w:szCs w:val="28"/>
              </w:rPr>
              <w:t>Р</w:t>
            </w:r>
          </w:p>
        </w:tc>
        <w:tc>
          <w:tcPr>
            <w:tcW w:w="708" w:type="dxa"/>
          </w:tcPr>
          <w:p w14:paraId="0E6BEAAF" w14:textId="77777777" w:rsidR="005C6BEB" w:rsidRPr="005C6BEB" w:rsidRDefault="005C6BEB" w:rsidP="0008662B">
            <w:pPr>
              <w:contextualSpacing/>
              <w:rPr>
                <w:sz w:val="28"/>
                <w:szCs w:val="28"/>
              </w:rPr>
            </w:pPr>
            <w:r w:rsidRPr="005C6BEB">
              <w:rPr>
                <w:sz w:val="28"/>
                <w:szCs w:val="28"/>
              </w:rPr>
              <w:t>О</w:t>
            </w:r>
          </w:p>
        </w:tc>
        <w:tc>
          <w:tcPr>
            <w:tcW w:w="709" w:type="dxa"/>
          </w:tcPr>
          <w:p w14:paraId="5D16EDA0" w14:textId="77777777" w:rsidR="005C6BEB" w:rsidRPr="005C6BEB" w:rsidRDefault="005C6BEB" w:rsidP="0008662B">
            <w:pPr>
              <w:contextualSpacing/>
              <w:rPr>
                <w:sz w:val="28"/>
                <w:szCs w:val="28"/>
              </w:rPr>
            </w:pPr>
            <w:r w:rsidRPr="005C6BEB">
              <w:rPr>
                <w:sz w:val="28"/>
                <w:szCs w:val="28"/>
              </w:rPr>
              <w:t>Р</w:t>
            </w:r>
          </w:p>
        </w:tc>
        <w:tc>
          <w:tcPr>
            <w:tcW w:w="613" w:type="dxa"/>
          </w:tcPr>
          <w:p w14:paraId="53A6F9DA" w14:textId="77777777" w:rsidR="005C6BEB" w:rsidRPr="005C6BEB" w:rsidRDefault="005C6BEB" w:rsidP="0008662B">
            <w:pPr>
              <w:contextualSpacing/>
              <w:rPr>
                <w:sz w:val="28"/>
                <w:szCs w:val="28"/>
              </w:rPr>
            </w:pPr>
            <w:r w:rsidRPr="005C6BEB">
              <w:rPr>
                <w:sz w:val="28"/>
                <w:szCs w:val="28"/>
              </w:rPr>
              <w:t>О</w:t>
            </w:r>
          </w:p>
        </w:tc>
        <w:tc>
          <w:tcPr>
            <w:tcW w:w="957" w:type="dxa"/>
          </w:tcPr>
          <w:p w14:paraId="47CBFB28" w14:textId="77777777" w:rsidR="005C6BEB" w:rsidRPr="005C6BEB" w:rsidRDefault="005C6BEB" w:rsidP="0008662B">
            <w:pPr>
              <w:contextualSpacing/>
              <w:rPr>
                <w:sz w:val="28"/>
                <w:szCs w:val="28"/>
              </w:rPr>
            </w:pPr>
          </w:p>
        </w:tc>
      </w:tr>
      <w:tr w:rsidR="005C6BEB" w:rsidRPr="005C6BEB" w14:paraId="357E7F5A" w14:textId="77777777" w:rsidTr="002B756A">
        <w:trPr>
          <w:trHeight w:val="184"/>
        </w:trPr>
        <w:tc>
          <w:tcPr>
            <w:tcW w:w="678" w:type="dxa"/>
          </w:tcPr>
          <w:p w14:paraId="7C6BB74C" w14:textId="77777777" w:rsidR="005C6BEB" w:rsidRPr="005C6BEB" w:rsidRDefault="005C6BEB" w:rsidP="0008662B">
            <w:pPr>
              <w:contextualSpacing/>
              <w:rPr>
                <w:sz w:val="28"/>
                <w:szCs w:val="28"/>
              </w:rPr>
            </w:pPr>
          </w:p>
        </w:tc>
        <w:tc>
          <w:tcPr>
            <w:tcW w:w="1336" w:type="dxa"/>
          </w:tcPr>
          <w:p w14:paraId="4B63D8D1" w14:textId="77777777" w:rsidR="005C6BEB" w:rsidRPr="005C6BEB" w:rsidRDefault="005C6BEB" w:rsidP="0008662B">
            <w:pPr>
              <w:contextualSpacing/>
              <w:rPr>
                <w:sz w:val="28"/>
                <w:szCs w:val="28"/>
              </w:rPr>
            </w:pPr>
          </w:p>
        </w:tc>
        <w:tc>
          <w:tcPr>
            <w:tcW w:w="565" w:type="dxa"/>
          </w:tcPr>
          <w:p w14:paraId="5081ADA8" w14:textId="77777777" w:rsidR="005C6BEB" w:rsidRPr="005C6BEB" w:rsidRDefault="005C6BEB" w:rsidP="0008662B">
            <w:pPr>
              <w:contextualSpacing/>
              <w:rPr>
                <w:sz w:val="28"/>
                <w:szCs w:val="28"/>
              </w:rPr>
            </w:pPr>
          </w:p>
        </w:tc>
        <w:tc>
          <w:tcPr>
            <w:tcW w:w="565" w:type="dxa"/>
          </w:tcPr>
          <w:p w14:paraId="19EFD6CE" w14:textId="77777777" w:rsidR="005C6BEB" w:rsidRPr="005C6BEB" w:rsidRDefault="005C6BEB" w:rsidP="0008662B">
            <w:pPr>
              <w:contextualSpacing/>
              <w:rPr>
                <w:sz w:val="28"/>
                <w:szCs w:val="28"/>
              </w:rPr>
            </w:pPr>
          </w:p>
        </w:tc>
        <w:tc>
          <w:tcPr>
            <w:tcW w:w="567" w:type="dxa"/>
          </w:tcPr>
          <w:p w14:paraId="21106F56" w14:textId="77777777" w:rsidR="005C6BEB" w:rsidRPr="005C6BEB" w:rsidRDefault="005C6BEB" w:rsidP="0008662B">
            <w:pPr>
              <w:contextualSpacing/>
              <w:rPr>
                <w:sz w:val="28"/>
                <w:szCs w:val="28"/>
              </w:rPr>
            </w:pPr>
          </w:p>
        </w:tc>
        <w:tc>
          <w:tcPr>
            <w:tcW w:w="566" w:type="dxa"/>
          </w:tcPr>
          <w:p w14:paraId="0E8BE932" w14:textId="77777777" w:rsidR="005C6BEB" w:rsidRPr="005C6BEB" w:rsidRDefault="005C6BEB" w:rsidP="0008662B">
            <w:pPr>
              <w:contextualSpacing/>
              <w:rPr>
                <w:sz w:val="28"/>
                <w:szCs w:val="28"/>
              </w:rPr>
            </w:pPr>
          </w:p>
        </w:tc>
        <w:tc>
          <w:tcPr>
            <w:tcW w:w="424" w:type="dxa"/>
          </w:tcPr>
          <w:p w14:paraId="287DEA6C" w14:textId="77777777" w:rsidR="005C6BEB" w:rsidRPr="005C6BEB" w:rsidRDefault="005C6BEB" w:rsidP="0008662B">
            <w:pPr>
              <w:contextualSpacing/>
              <w:rPr>
                <w:sz w:val="28"/>
                <w:szCs w:val="28"/>
              </w:rPr>
            </w:pPr>
          </w:p>
        </w:tc>
        <w:tc>
          <w:tcPr>
            <w:tcW w:w="424" w:type="dxa"/>
          </w:tcPr>
          <w:p w14:paraId="0197011D" w14:textId="77777777" w:rsidR="005C6BEB" w:rsidRPr="005C6BEB" w:rsidRDefault="005C6BEB" w:rsidP="0008662B">
            <w:pPr>
              <w:contextualSpacing/>
              <w:rPr>
                <w:sz w:val="28"/>
                <w:szCs w:val="28"/>
              </w:rPr>
            </w:pPr>
          </w:p>
        </w:tc>
        <w:tc>
          <w:tcPr>
            <w:tcW w:w="424" w:type="dxa"/>
          </w:tcPr>
          <w:p w14:paraId="19125AC7" w14:textId="77777777" w:rsidR="005C6BEB" w:rsidRPr="005C6BEB" w:rsidRDefault="005C6BEB" w:rsidP="0008662B">
            <w:pPr>
              <w:contextualSpacing/>
              <w:rPr>
                <w:sz w:val="28"/>
                <w:szCs w:val="28"/>
              </w:rPr>
            </w:pPr>
          </w:p>
        </w:tc>
        <w:tc>
          <w:tcPr>
            <w:tcW w:w="426" w:type="dxa"/>
          </w:tcPr>
          <w:p w14:paraId="70314255" w14:textId="77777777" w:rsidR="005C6BEB" w:rsidRPr="005C6BEB" w:rsidRDefault="005C6BEB" w:rsidP="0008662B">
            <w:pPr>
              <w:contextualSpacing/>
              <w:rPr>
                <w:sz w:val="28"/>
                <w:szCs w:val="28"/>
              </w:rPr>
            </w:pPr>
          </w:p>
        </w:tc>
        <w:tc>
          <w:tcPr>
            <w:tcW w:w="567" w:type="dxa"/>
          </w:tcPr>
          <w:p w14:paraId="2CCAAB82" w14:textId="77777777" w:rsidR="005C6BEB" w:rsidRPr="005C6BEB" w:rsidRDefault="005C6BEB" w:rsidP="0008662B">
            <w:pPr>
              <w:contextualSpacing/>
              <w:rPr>
                <w:sz w:val="28"/>
                <w:szCs w:val="28"/>
              </w:rPr>
            </w:pPr>
          </w:p>
        </w:tc>
        <w:tc>
          <w:tcPr>
            <w:tcW w:w="989" w:type="dxa"/>
          </w:tcPr>
          <w:p w14:paraId="76225664" w14:textId="77777777" w:rsidR="005C6BEB" w:rsidRPr="005C6BEB" w:rsidRDefault="005C6BEB" w:rsidP="0008662B">
            <w:pPr>
              <w:contextualSpacing/>
              <w:rPr>
                <w:sz w:val="28"/>
                <w:szCs w:val="28"/>
              </w:rPr>
            </w:pPr>
          </w:p>
        </w:tc>
        <w:tc>
          <w:tcPr>
            <w:tcW w:w="709" w:type="dxa"/>
          </w:tcPr>
          <w:p w14:paraId="1E593510" w14:textId="77777777" w:rsidR="005C6BEB" w:rsidRPr="005C6BEB" w:rsidRDefault="005C6BEB" w:rsidP="0008662B">
            <w:pPr>
              <w:contextualSpacing/>
              <w:rPr>
                <w:sz w:val="28"/>
                <w:szCs w:val="28"/>
              </w:rPr>
            </w:pPr>
          </w:p>
        </w:tc>
        <w:tc>
          <w:tcPr>
            <w:tcW w:w="708" w:type="dxa"/>
          </w:tcPr>
          <w:p w14:paraId="5F556EAB" w14:textId="77777777" w:rsidR="005C6BEB" w:rsidRPr="005C6BEB" w:rsidRDefault="005C6BEB" w:rsidP="0008662B">
            <w:pPr>
              <w:contextualSpacing/>
              <w:rPr>
                <w:sz w:val="28"/>
                <w:szCs w:val="28"/>
              </w:rPr>
            </w:pPr>
          </w:p>
        </w:tc>
        <w:tc>
          <w:tcPr>
            <w:tcW w:w="709" w:type="dxa"/>
          </w:tcPr>
          <w:p w14:paraId="6B837760" w14:textId="77777777" w:rsidR="005C6BEB" w:rsidRPr="005C6BEB" w:rsidRDefault="005C6BEB" w:rsidP="0008662B">
            <w:pPr>
              <w:contextualSpacing/>
              <w:rPr>
                <w:sz w:val="28"/>
                <w:szCs w:val="28"/>
              </w:rPr>
            </w:pPr>
          </w:p>
        </w:tc>
        <w:tc>
          <w:tcPr>
            <w:tcW w:w="613" w:type="dxa"/>
          </w:tcPr>
          <w:p w14:paraId="2D87953D" w14:textId="77777777" w:rsidR="005C6BEB" w:rsidRPr="005C6BEB" w:rsidRDefault="005C6BEB" w:rsidP="0008662B">
            <w:pPr>
              <w:contextualSpacing/>
              <w:rPr>
                <w:sz w:val="28"/>
                <w:szCs w:val="28"/>
              </w:rPr>
            </w:pPr>
          </w:p>
        </w:tc>
        <w:tc>
          <w:tcPr>
            <w:tcW w:w="957" w:type="dxa"/>
          </w:tcPr>
          <w:p w14:paraId="45750646" w14:textId="77777777" w:rsidR="005C6BEB" w:rsidRPr="005C6BEB" w:rsidRDefault="005C6BEB" w:rsidP="0008662B">
            <w:pPr>
              <w:contextualSpacing/>
              <w:rPr>
                <w:sz w:val="28"/>
                <w:szCs w:val="28"/>
              </w:rPr>
            </w:pPr>
          </w:p>
        </w:tc>
      </w:tr>
      <w:tr w:rsidR="005C6BEB" w:rsidRPr="005C6BEB" w14:paraId="683474D8" w14:textId="77777777" w:rsidTr="002B756A">
        <w:tc>
          <w:tcPr>
            <w:tcW w:w="678" w:type="dxa"/>
          </w:tcPr>
          <w:p w14:paraId="50E863F4" w14:textId="77777777" w:rsidR="005C6BEB" w:rsidRPr="005C6BEB" w:rsidRDefault="005C6BEB" w:rsidP="0008662B">
            <w:pPr>
              <w:contextualSpacing/>
              <w:rPr>
                <w:sz w:val="28"/>
                <w:szCs w:val="28"/>
              </w:rPr>
            </w:pPr>
          </w:p>
        </w:tc>
        <w:tc>
          <w:tcPr>
            <w:tcW w:w="1336" w:type="dxa"/>
          </w:tcPr>
          <w:p w14:paraId="7E4F73AF" w14:textId="77777777" w:rsidR="005C6BEB" w:rsidRPr="005C6BEB" w:rsidRDefault="005C6BEB" w:rsidP="0008662B">
            <w:pPr>
              <w:contextualSpacing/>
              <w:rPr>
                <w:sz w:val="28"/>
                <w:szCs w:val="28"/>
              </w:rPr>
            </w:pPr>
          </w:p>
        </w:tc>
        <w:tc>
          <w:tcPr>
            <w:tcW w:w="565" w:type="dxa"/>
          </w:tcPr>
          <w:p w14:paraId="4915FDEE" w14:textId="77777777" w:rsidR="005C6BEB" w:rsidRPr="005C6BEB" w:rsidRDefault="005C6BEB" w:rsidP="0008662B">
            <w:pPr>
              <w:contextualSpacing/>
              <w:rPr>
                <w:sz w:val="28"/>
                <w:szCs w:val="28"/>
              </w:rPr>
            </w:pPr>
          </w:p>
        </w:tc>
        <w:tc>
          <w:tcPr>
            <w:tcW w:w="565" w:type="dxa"/>
          </w:tcPr>
          <w:p w14:paraId="6BBB68F4" w14:textId="77777777" w:rsidR="005C6BEB" w:rsidRPr="005C6BEB" w:rsidRDefault="005C6BEB" w:rsidP="0008662B">
            <w:pPr>
              <w:contextualSpacing/>
              <w:rPr>
                <w:sz w:val="28"/>
                <w:szCs w:val="28"/>
              </w:rPr>
            </w:pPr>
          </w:p>
        </w:tc>
        <w:tc>
          <w:tcPr>
            <w:tcW w:w="567" w:type="dxa"/>
          </w:tcPr>
          <w:p w14:paraId="0FB63C26" w14:textId="77777777" w:rsidR="005C6BEB" w:rsidRPr="005C6BEB" w:rsidRDefault="005C6BEB" w:rsidP="0008662B">
            <w:pPr>
              <w:contextualSpacing/>
              <w:rPr>
                <w:sz w:val="28"/>
                <w:szCs w:val="28"/>
              </w:rPr>
            </w:pPr>
          </w:p>
        </w:tc>
        <w:tc>
          <w:tcPr>
            <w:tcW w:w="566" w:type="dxa"/>
          </w:tcPr>
          <w:p w14:paraId="5D2E39AC" w14:textId="77777777" w:rsidR="005C6BEB" w:rsidRPr="005C6BEB" w:rsidRDefault="005C6BEB" w:rsidP="0008662B">
            <w:pPr>
              <w:contextualSpacing/>
              <w:rPr>
                <w:sz w:val="28"/>
                <w:szCs w:val="28"/>
              </w:rPr>
            </w:pPr>
          </w:p>
        </w:tc>
        <w:tc>
          <w:tcPr>
            <w:tcW w:w="424" w:type="dxa"/>
          </w:tcPr>
          <w:p w14:paraId="51675A58" w14:textId="77777777" w:rsidR="005C6BEB" w:rsidRPr="005C6BEB" w:rsidRDefault="005C6BEB" w:rsidP="0008662B">
            <w:pPr>
              <w:contextualSpacing/>
              <w:rPr>
                <w:sz w:val="28"/>
                <w:szCs w:val="28"/>
              </w:rPr>
            </w:pPr>
          </w:p>
        </w:tc>
        <w:tc>
          <w:tcPr>
            <w:tcW w:w="424" w:type="dxa"/>
          </w:tcPr>
          <w:p w14:paraId="0501BA2A" w14:textId="77777777" w:rsidR="005C6BEB" w:rsidRPr="005C6BEB" w:rsidRDefault="005C6BEB" w:rsidP="0008662B">
            <w:pPr>
              <w:contextualSpacing/>
              <w:rPr>
                <w:sz w:val="28"/>
                <w:szCs w:val="28"/>
              </w:rPr>
            </w:pPr>
          </w:p>
        </w:tc>
        <w:tc>
          <w:tcPr>
            <w:tcW w:w="424" w:type="dxa"/>
          </w:tcPr>
          <w:p w14:paraId="2E4F88B8" w14:textId="77777777" w:rsidR="005C6BEB" w:rsidRPr="005C6BEB" w:rsidRDefault="005C6BEB" w:rsidP="0008662B">
            <w:pPr>
              <w:contextualSpacing/>
              <w:rPr>
                <w:sz w:val="28"/>
                <w:szCs w:val="28"/>
              </w:rPr>
            </w:pPr>
          </w:p>
        </w:tc>
        <w:tc>
          <w:tcPr>
            <w:tcW w:w="426" w:type="dxa"/>
          </w:tcPr>
          <w:p w14:paraId="3C3CBBCF" w14:textId="77777777" w:rsidR="005C6BEB" w:rsidRPr="005C6BEB" w:rsidRDefault="005C6BEB" w:rsidP="0008662B">
            <w:pPr>
              <w:contextualSpacing/>
              <w:rPr>
                <w:sz w:val="28"/>
                <w:szCs w:val="28"/>
              </w:rPr>
            </w:pPr>
          </w:p>
        </w:tc>
        <w:tc>
          <w:tcPr>
            <w:tcW w:w="567" w:type="dxa"/>
          </w:tcPr>
          <w:p w14:paraId="00FDBA30" w14:textId="77777777" w:rsidR="005C6BEB" w:rsidRPr="005C6BEB" w:rsidRDefault="005C6BEB" w:rsidP="0008662B">
            <w:pPr>
              <w:contextualSpacing/>
              <w:rPr>
                <w:sz w:val="28"/>
                <w:szCs w:val="28"/>
              </w:rPr>
            </w:pPr>
          </w:p>
        </w:tc>
        <w:tc>
          <w:tcPr>
            <w:tcW w:w="989" w:type="dxa"/>
          </w:tcPr>
          <w:p w14:paraId="20DC6994" w14:textId="77777777" w:rsidR="005C6BEB" w:rsidRPr="005C6BEB" w:rsidRDefault="005C6BEB" w:rsidP="0008662B">
            <w:pPr>
              <w:contextualSpacing/>
              <w:rPr>
                <w:sz w:val="28"/>
                <w:szCs w:val="28"/>
              </w:rPr>
            </w:pPr>
          </w:p>
        </w:tc>
        <w:tc>
          <w:tcPr>
            <w:tcW w:w="709" w:type="dxa"/>
          </w:tcPr>
          <w:p w14:paraId="42CB17B3" w14:textId="77777777" w:rsidR="005C6BEB" w:rsidRPr="005C6BEB" w:rsidRDefault="005C6BEB" w:rsidP="0008662B">
            <w:pPr>
              <w:contextualSpacing/>
              <w:rPr>
                <w:sz w:val="28"/>
                <w:szCs w:val="28"/>
              </w:rPr>
            </w:pPr>
          </w:p>
        </w:tc>
        <w:tc>
          <w:tcPr>
            <w:tcW w:w="708" w:type="dxa"/>
          </w:tcPr>
          <w:p w14:paraId="04591791" w14:textId="77777777" w:rsidR="005C6BEB" w:rsidRPr="005C6BEB" w:rsidRDefault="005C6BEB" w:rsidP="0008662B">
            <w:pPr>
              <w:contextualSpacing/>
              <w:rPr>
                <w:sz w:val="28"/>
                <w:szCs w:val="28"/>
              </w:rPr>
            </w:pPr>
          </w:p>
        </w:tc>
        <w:tc>
          <w:tcPr>
            <w:tcW w:w="709" w:type="dxa"/>
          </w:tcPr>
          <w:p w14:paraId="68E9D643" w14:textId="77777777" w:rsidR="005C6BEB" w:rsidRPr="005C6BEB" w:rsidRDefault="005C6BEB" w:rsidP="0008662B">
            <w:pPr>
              <w:contextualSpacing/>
              <w:rPr>
                <w:sz w:val="28"/>
                <w:szCs w:val="28"/>
              </w:rPr>
            </w:pPr>
          </w:p>
        </w:tc>
        <w:tc>
          <w:tcPr>
            <w:tcW w:w="613" w:type="dxa"/>
          </w:tcPr>
          <w:p w14:paraId="6DCDB835" w14:textId="77777777" w:rsidR="005C6BEB" w:rsidRPr="005C6BEB" w:rsidRDefault="005C6BEB" w:rsidP="0008662B">
            <w:pPr>
              <w:contextualSpacing/>
              <w:rPr>
                <w:sz w:val="28"/>
                <w:szCs w:val="28"/>
              </w:rPr>
            </w:pPr>
          </w:p>
        </w:tc>
        <w:tc>
          <w:tcPr>
            <w:tcW w:w="957" w:type="dxa"/>
          </w:tcPr>
          <w:p w14:paraId="0820AA5D" w14:textId="77777777" w:rsidR="005C6BEB" w:rsidRPr="005C6BEB" w:rsidRDefault="005C6BEB" w:rsidP="0008662B">
            <w:pPr>
              <w:contextualSpacing/>
              <w:rPr>
                <w:sz w:val="28"/>
                <w:szCs w:val="28"/>
              </w:rPr>
            </w:pPr>
          </w:p>
        </w:tc>
      </w:tr>
    </w:tbl>
    <w:p w14:paraId="3F73721D" w14:textId="77777777" w:rsidR="005C6BEB" w:rsidRPr="005C6BEB" w:rsidRDefault="005C6BEB" w:rsidP="0008662B">
      <w:pPr>
        <w:widowControl/>
        <w:autoSpaceDE/>
        <w:autoSpaceDN/>
        <w:contextualSpacing/>
        <w:rPr>
          <w:b/>
          <w:sz w:val="28"/>
          <w:szCs w:val="28"/>
          <w:lang w:eastAsia="ru-RU"/>
        </w:rPr>
      </w:pPr>
    </w:p>
    <w:p w14:paraId="4AED8EBD" w14:textId="77777777" w:rsidR="005C6BEB" w:rsidRPr="005C6BEB" w:rsidRDefault="005C6BEB" w:rsidP="0008662B">
      <w:pPr>
        <w:widowControl/>
        <w:autoSpaceDE/>
        <w:autoSpaceDN/>
        <w:spacing w:line="259" w:lineRule="auto"/>
        <w:contextualSpacing/>
        <w:rPr>
          <w:rFonts w:eastAsia="Calibri"/>
          <w:sz w:val="28"/>
          <w:szCs w:val="28"/>
        </w:rPr>
      </w:pPr>
      <w:r w:rsidRPr="005C6BEB">
        <w:rPr>
          <w:rFonts w:eastAsia="Calibri"/>
          <w:sz w:val="28"/>
          <w:szCs w:val="28"/>
        </w:rPr>
        <w:t xml:space="preserve">Члены комиссии:_______________________________________________ </w:t>
      </w:r>
    </w:p>
    <w:p w14:paraId="1689B816" w14:textId="77777777" w:rsidR="005C6BEB" w:rsidRPr="005C6BEB" w:rsidRDefault="005C6BEB" w:rsidP="0008662B">
      <w:pPr>
        <w:widowControl/>
        <w:autoSpaceDE/>
        <w:autoSpaceDN/>
        <w:spacing w:line="259" w:lineRule="auto"/>
        <w:contextualSpacing/>
        <w:rPr>
          <w:rFonts w:eastAsia="Calibri"/>
          <w:sz w:val="28"/>
          <w:szCs w:val="28"/>
        </w:rPr>
      </w:pPr>
      <w:r w:rsidRPr="005C6BEB">
        <w:rPr>
          <w:rFonts w:eastAsia="Calibri"/>
          <w:sz w:val="28"/>
          <w:szCs w:val="28"/>
        </w:rPr>
        <w:t xml:space="preserve">                              _______________________________________________ </w:t>
      </w:r>
    </w:p>
    <w:p w14:paraId="3C67EC26" w14:textId="77777777" w:rsidR="005C6BEB" w:rsidRPr="005C6BEB" w:rsidRDefault="005C6BEB" w:rsidP="0008662B">
      <w:pPr>
        <w:widowControl/>
        <w:autoSpaceDE/>
        <w:autoSpaceDN/>
        <w:spacing w:line="259" w:lineRule="auto"/>
        <w:contextualSpacing/>
        <w:rPr>
          <w:rFonts w:eastAsia="Calibri"/>
          <w:sz w:val="28"/>
          <w:szCs w:val="28"/>
        </w:rPr>
      </w:pPr>
      <w:r w:rsidRPr="005C6BEB">
        <w:rPr>
          <w:rFonts w:eastAsia="Calibri"/>
          <w:sz w:val="28"/>
          <w:szCs w:val="28"/>
        </w:rPr>
        <w:t xml:space="preserve">                              _______________________________________________ </w:t>
      </w:r>
    </w:p>
    <w:p w14:paraId="79DB4492" w14:textId="77777777" w:rsidR="005C6BEB" w:rsidRPr="005C6BEB" w:rsidRDefault="005C6BEB" w:rsidP="0008662B">
      <w:pPr>
        <w:widowControl/>
        <w:autoSpaceDE/>
        <w:autoSpaceDN/>
        <w:spacing w:after="160" w:line="259" w:lineRule="auto"/>
        <w:rPr>
          <w:rFonts w:eastAsia="Calibri"/>
          <w:sz w:val="28"/>
          <w:szCs w:val="28"/>
        </w:rPr>
      </w:pPr>
    </w:p>
    <w:p w14:paraId="6BE27BEA" w14:textId="77777777" w:rsidR="005C6BEB" w:rsidRPr="005C6BEB" w:rsidRDefault="005C6BEB" w:rsidP="0008662B">
      <w:pPr>
        <w:widowControl/>
        <w:autoSpaceDE/>
        <w:autoSpaceDN/>
        <w:spacing w:after="160" w:line="259" w:lineRule="auto"/>
        <w:rPr>
          <w:rFonts w:eastAsia="Calibri"/>
          <w:sz w:val="28"/>
          <w:szCs w:val="28"/>
        </w:rPr>
      </w:pPr>
    </w:p>
    <w:p w14:paraId="6AB8A8FB" w14:textId="77777777" w:rsidR="005C6BEB" w:rsidRPr="005C6BEB" w:rsidRDefault="005C6BEB" w:rsidP="0008662B">
      <w:pPr>
        <w:widowControl/>
        <w:autoSpaceDE/>
        <w:autoSpaceDN/>
        <w:spacing w:after="160" w:line="259" w:lineRule="auto"/>
        <w:rPr>
          <w:rFonts w:eastAsia="Calibri"/>
          <w:sz w:val="28"/>
          <w:szCs w:val="28"/>
        </w:rPr>
      </w:pPr>
    </w:p>
    <w:p w14:paraId="49379174" w14:textId="77777777" w:rsidR="005C6BEB" w:rsidRPr="005C6BEB" w:rsidRDefault="005C6BEB" w:rsidP="0008662B">
      <w:pPr>
        <w:widowControl/>
        <w:autoSpaceDE/>
        <w:autoSpaceDN/>
        <w:spacing w:after="160" w:line="259" w:lineRule="auto"/>
        <w:rPr>
          <w:rFonts w:eastAsia="Calibri"/>
          <w:sz w:val="28"/>
          <w:szCs w:val="28"/>
        </w:rPr>
      </w:pPr>
    </w:p>
    <w:p w14:paraId="73D3FB09" w14:textId="77777777" w:rsidR="005C6BEB" w:rsidRPr="005C6BEB" w:rsidRDefault="005C6BEB" w:rsidP="0008662B">
      <w:pPr>
        <w:widowControl/>
        <w:autoSpaceDE/>
        <w:autoSpaceDN/>
        <w:spacing w:after="160" w:line="259" w:lineRule="auto"/>
        <w:rPr>
          <w:rFonts w:eastAsia="Calibri"/>
          <w:sz w:val="28"/>
          <w:szCs w:val="28"/>
        </w:rPr>
      </w:pPr>
    </w:p>
    <w:p w14:paraId="265277B1" w14:textId="77777777" w:rsidR="005C6BEB" w:rsidRPr="005C6BEB" w:rsidRDefault="005C6BEB" w:rsidP="0008662B">
      <w:pPr>
        <w:widowControl/>
        <w:autoSpaceDE/>
        <w:autoSpaceDN/>
        <w:spacing w:after="160" w:line="259" w:lineRule="auto"/>
        <w:rPr>
          <w:rFonts w:eastAsia="Calibri"/>
          <w:sz w:val="28"/>
          <w:szCs w:val="28"/>
        </w:rPr>
      </w:pPr>
    </w:p>
    <w:p w14:paraId="44C678AC" w14:textId="77777777" w:rsidR="005C6BEB" w:rsidRPr="005C6BEB" w:rsidRDefault="005C6BEB" w:rsidP="0008662B">
      <w:pPr>
        <w:widowControl/>
        <w:autoSpaceDE/>
        <w:autoSpaceDN/>
        <w:spacing w:after="160" w:line="259" w:lineRule="auto"/>
        <w:rPr>
          <w:rFonts w:eastAsia="Calibri"/>
          <w:sz w:val="28"/>
          <w:szCs w:val="28"/>
        </w:rPr>
      </w:pPr>
    </w:p>
    <w:p w14:paraId="0D10413E" w14:textId="77777777" w:rsidR="005C6BEB" w:rsidRPr="005C6BEB" w:rsidRDefault="005C6BEB" w:rsidP="0008662B">
      <w:pPr>
        <w:widowControl/>
        <w:autoSpaceDE/>
        <w:autoSpaceDN/>
        <w:spacing w:after="160" w:line="259" w:lineRule="auto"/>
        <w:rPr>
          <w:rFonts w:eastAsia="Calibri"/>
          <w:sz w:val="28"/>
          <w:szCs w:val="28"/>
        </w:rPr>
      </w:pPr>
    </w:p>
    <w:p w14:paraId="43A3AA6F" w14:textId="77777777" w:rsidR="005C6BEB" w:rsidRPr="005C6BEB" w:rsidRDefault="005C6BEB" w:rsidP="0008662B">
      <w:pPr>
        <w:widowControl/>
        <w:autoSpaceDE/>
        <w:autoSpaceDN/>
        <w:spacing w:after="160" w:line="259" w:lineRule="auto"/>
        <w:rPr>
          <w:rFonts w:eastAsia="Calibri"/>
          <w:sz w:val="28"/>
          <w:szCs w:val="28"/>
        </w:rPr>
      </w:pPr>
    </w:p>
    <w:p w14:paraId="78CE4607" w14:textId="77777777" w:rsidR="005C6BEB" w:rsidRPr="005C6BEB" w:rsidRDefault="005C6BEB" w:rsidP="0008662B">
      <w:pPr>
        <w:widowControl/>
        <w:autoSpaceDE/>
        <w:autoSpaceDN/>
        <w:spacing w:after="160" w:line="259" w:lineRule="auto"/>
        <w:rPr>
          <w:rFonts w:eastAsia="Calibri"/>
          <w:sz w:val="28"/>
          <w:szCs w:val="28"/>
        </w:rPr>
      </w:pPr>
    </w:p>
    <w:p w14:paraId="1C61755A" w14:textId="77777777" w:rsidR="005C6BEB" w:rsidRPr="005C6BEB" w:rsidRDefault="005C6BEB" w:rsidP="0008662B">
      <w:pPr>
        <w:widowControl/>
        <w:autoSpaceDE/>
        <w:autoSpaceDN/>
        <w:spacing w:after="160" w:line="259" w:lineRule="auto"/>
        <w:rPr>
          <w:rFonts w:eastAsia="Calibri"/>
          <w:sz w:val="28"/>
          <w:szCs w:val="28"/>
        </w:rPr>
      </w:pPr>
    </w:p>
    <w:p w14:paraId="61DFCC71" w14:textId="77777777" w:rsidR="005C6BEB" w:rsidRPr="005C6BEB" w:rsidRDefault="005C6BEB" w:rsidP="0008662B">
      <w:pPr>
        <w:widowControl/>
        <w:autoSpaceDE/>
        <w:autoSpaceDN/>
        <w:spacing w:after="160" w:line="259" w:lineRule="auto"/>
        <w:rPr>
          <w:rFonts w:eastAsia="Calibri"/>
          <w:sz w:val="28"/>
          <w:szCs w:val="28"/>
        </w:rPr>
      </w:pPr>
    </w:p>
    <w:p w14:paraId="61B30794" w14:textId="77777777" w:rsidR="005C6BEB" w:rsidRPr="005C6BEB" w:rsidRDefault="005C6BEB" w:rsidP="0008662B">
      <w:pPr>
        <w:widowControl/>
        <w:autoSpaceDE/>
        <w:autoSpaceDN/>
        <w:spacing w:after="160" w:line="259" w:lineRule="auto"/>
        <w:rPr>
          <w:rFonts w:eastAsia="Calibri"/>
          <w:sz w:val="28"/>
          <w:szCs w:val="28"/>
        </w:rPr>
      </w:pPr>
    </w:p>
    <w:p w14:paraId="2C36B4A0" w14:textId="77777777" w:rsidR="005C6BEB" w:rsidRPr="005C6BEB" w:rsidRDefault="005C6BEB" w:rsidP="0008662B">
      <w:pPr>
        <w:widowControl/>
        <w:autoSpaceDE/>
        <w:autoSpaceDN/>
        <w:spacing w:after="160" w:line="259" w:lineRule="auto"/>
        <w:rPr>
          <w:rFonts w:eastAsia="Calibri"/>
          <w:sz w:val="28"/>
          <w:szCs w:val="28"/>
        </w:rPr>
      </w:pPr>
    </w:p>
    <w:p w14:paraId="49BC1B44" w14:textId="77777777" w:rsidR="005C6BEB" w:rsidRPr="005C6BEB" w:rsidRDefault="005C6BEB" w:rsidP="0008662B">
      <w:pPr>
        <w:widowControl/>
        <w:autoSpaceDE/>
        <w:autoSpaceDN/>
        <w:spacing w:after="160" w:line="259" w:lineRule="auto"/>
        <w:rPr>
          <w:rFonts w:eastAsia="Calibri"/>
          <w:sz w:val="28"/>
          <w:szCs w:val="28"/>
        </w:rPr>
      </w:pPr>
    </w:p>
    <w:p w14:paraId="506EE1EF" w14:textId="77777777" w:rsidR="005C6BEB" w:rsidRPr="005C6BEB" w:rsidRDefault="005C6BEB" w:rsidP="0008662B">
      <w:pPr>
        <w:widowControl/>
        <w:autoSpaceDE/>
        <w:autoSpaceDN/>
        <w:spacing w:after="160" w:line="259" w:lineRule="auto"/>
        <w:jc w:val="right"/>
        <w:rPr>
          <w:rFonts w:eastAsia="Calibri"/>
          <w:sz w:val="28"/>
          <w:szCs w:val="28"/>
        </w:rPr>
      </w:pPr>
      <w:r w:rsidRPr="005C6BEB">
        <w:rPr>
          <w:rFonts w:eastAsia="Calibri"/>
          <w:sz w:val="28"/>
          <w:szCs w:val="28"/>
        </w:rPr>
        <w:lastRenderedPageBreak/>
        <w:t>Приложение 5</w:t>
      </w:r>
    </w:p>
    <w:p w14:paraId="48DE6CAF"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 xml:space="preserve">смоленское областное государственное бюджетное </w:t>
      </w:r>
    </w:p>
    <w:p w14:paraId="17FC4DC5"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профессиональное образовательное учреждение                                                                                                                                                                                                                                                                   «Гагаринский многопрофильный колледж»</w:t>
      </w:r>
    </w:p>
    <w:p w14:paraId="45402A06" w14:textId="77777777" w:rsidR="005C6BEB" w:rsidRPr="005C6BEB" w:rsidRDefault="005C6BEB" w:rsidP="0008662B">
      <w:pPr>
        <w:widowControl/>
        <w:autoSpaceDE/>
        <w:autoSpaceDN/>
        <w:spacing w:after="160" w:line="259" w:lineRule="auto"/>
        <w:jc w:val="center"/>
        <w:rPr>
          <w:rFonts w:eastAsia="Calibri"/>
          <w:sz w:val="28"/>
          <w:szCs w:val="28"/>
        </w:rPr>
      </w:pPr>
    </w:p>
    <w:p w14:paraId="49990F81"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Протокол вступительных испытаний</w:t>
      </w:r>
    </w:p>
    <w:p w14:paraId="0FF4B436"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по специальности   44.02.02 Преподавание в начальных классах</w:t>
      </w:r>
      <w:r w:rsidRPr="005C6BEB">
        <w:rPr>
          <w:rFonts w:ascii="Calibri" w:eastAsia="Calibri" w:hAnsi="Calibri"/>
          <w:sz w:val="28"/>
          <w:szCs w:val="28"/>
        </w:rPr>
        <w:t xml:space="preserve"> </w:t>
      </w:r>
      <w:r w:rsidRPr="005C6BEB">
        <w:rPr>
          <w:b/>
          <w:sz w:val="28"/>
          <w:szCs w:val="28"/>
          <w:lang w:eastAsia="ru-RU"/>
        </w:rPr>
        <w:t>на базе основного (среднего) общего образования</w:t>
      </w:r>
    </w:p>
    <w:p w14:paraId="39B2481F" w14:textId="77777777" w:rsidR="005C6BEB" w:rsidRPr="005C6BEB" w:rsidRDefault="005C6BEB" w:rsidP="0008662B">
      <w:pPr>
        <w:widowControl/>
        <w:autoSpaceDE/>
        <w:autoSpaceDN/>
        <w:contextualSpacing/>
        <w:jc w:val="center"/>
        <w:rPr>
          <w:b/>
          <w:sz w:val="28"/>
          <w:szCs w:val="28"/>
          <w:lang w:eastAsia="ru-RU"/>
        </w:rPr>
      </w:pPr>
    </w:p>
    <w:p w14:paraId="07859233" w14:textId="47956015" w:rsidR="005C6BEB" w:rsidRPr="005C6BEB" w:rsidRDefault="005C6BEB" w:rsidP="0008662B">
      <w:pPr>
        <w:widowControl/>
        <w:autoSpaceDE/>
        <w:autoSpaceDN/>
        <w:contextualSpacing/>
        <w:rPr>
          <w:sz w:val="28"/>
          <w:szCs w:val="28"/>
          <w:lang w:eastAsia="ru-RU"/>
        </w:rPr>
      </w:pPr>
      <w:r w:rsidRPr="005C6BEB">
        <w:rPr>
          <w:sz w:val="28"/>
          <w:szCs w:val="28"/>
          <w:lang w:eastAsia="ru-RU"/>
        </w:rPr>
        <w:t>Дата проведения: «___</w:t>
      </w:r>
      <w:proofErr w:type="gramStart"/>
      <w:r w:rsidRPr="005C6BEB">
        <w:rPr>
          <w:sz w:val="28"/>
          <w:szCs w:val="28"/>
          <w:lang w:eastAsia="ru-RU"/>
        </w:rPr>
        <w:t>_»_</w:t>
      </w:r>
      <w:proofErr w:type="gramEnd"/>
      <w:r w:rsidRPr="005C6BEB">
        <w:rPr>
          <w:sz w:val="28"/>
          <w:szCs w:val="28"/>
          <w:lang w:eastAsia="ru-RU"/>
        </w:rPr>
        <w:t>___________202</w:t>
      </w:r>
      <w:r w:rsidR="00F57898">
        <w:rPr>
          <w:sz w:val="28"/>
          <w:szCs w:val="28"/>
          <w:lang w:eastAsia="ru-RU"/>
        </w:rPr>
        <w:t>6</w:t>
      </w:r>
      <w:r w:rsidRPr="005C6BEB">
        <w:rPr>
          <w:sz w:val="28"/>
          <w:szCs w:val="28"/>
          <w:lang w:eastAsia="ru-RU"/>
        </w:rPr>
        <w:t xml:space="preserve"> г.</w:t>
      </w:r>
    </w:p>
    <w:p w14:paraId="2A466633" w14:textId="77777777" w:rsidR="005C6BEB" w:rsidRPr="005C6BEB" w:rsidRDefault="005C6BEB" w:rsidP="0008662B">
      <w:pPr>
        <w:widowControl/>
        <w:autoSpaceDE/>
        <w:autoSpaceDN/>
        <w:contextualSpacing/>
        <w:rPr>
          <w:sz w:val="28"/>
          <w:szCs w:val="28"/>
          <w:lang w:eastAsia="ru-RU"/>
        </w:rPr>
      </w:pPr>
      <w:r w:rsidRPr="005C6BEB">
        <w:rPr>
          <w:sz w:val="28"/>
          <w:szCs w:val="28"/>
          <w:lang w:eastAsia="ru-RU"/>
        </w:rPr>
        <w:t>Форма проведения: тест (онлайн)</w:t>
      </w:r>
    </w:p>
    <w:p w14:paraId="69CB8ACA" w14:textId="77777777" w:rsidR="005C6BEB" w:rsidRPr="005C6BEB" w:rsidRDefault="005C6BEB" w:rsidP="0008662B">
      <w:pPr>
        <w:widowControl/>
        <w:autoSpaceDE/>
        <w:autoSpaceDN/>
        <w:contextualSpacing/>
        <w:rPr>
          <w:sz w:val="28"/>
          <w:szCs w:val="28"/>
          <w:lang w:eastAsia="ru-RU"/>
        </w:rPr>
      </w:pPr>
    </w:p>
    <w:tbl>
      <w:tblPr>
        <w:tblStyle w:val="2"/>
        <w:tblW w:w="0" w:type="auto"/>
        <w:tblLook w:val="04A0" w:firstRow="1" w:lastRow="0" w:firstColumn="1" w:lastColumn="0" w:noHBand="0" w:noVBand="1"/>
      </w:tblPr>
      <w:tblGrid>
        <w:gridCol w:w="861"/>
        <w:gridCol w:w="3947"/>
        <w:gridCol w:w="1525"/>
        <w:gridCol w:w="1358"/>
        <w:gridCol w:w="1833"/>
      </w:tblGrid>
      <w:tr w:rsidR="005C6BEB" w:rsidRPr="005C6BEB" w14:paraId="1EE25A2F" w14:textId="77777777" w:rsidTr="002B756A">
        <w:trPr>
          <w:trHeight w:val="791"/>
        </w:trPr>
        <w:tc>
          <w:tcPr>
            <w:tcW w:w="769" w:type="dxa"/>
          </w:tcPr>
          <w:p w14:paraId="40986689"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№п/п</w:t>
            </w:r>
          </w:p>
        </w:tc>
        <w:tc>
          <w:tcPr>
            <w:tcW w:w="3947" w:type="dxa"/>
          </w:tcPr>
          <w:p w14:paraId="31A278FA"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ФИО </w:t>
            </w:r>
            <w:proofErr w:type="spellStart"/>
            <w:r w:rsidRPr="005C6BEB">
              <w:rPr>
                <w:rFonts w:eastAsia="Calibri"/>
                <w:sz w:val="28"/>
                <w:szCs w:val="28"/>
                <w:lang w:val="en-US"/>
              </w:rPr>
              <w:t>абитуриента</w:t>
            </w:r>
            <w:proofErr w:type="spellEnd"/>
          </w:p>
        </w:tc>
        <w:tc>
          <w:tcPr>
            <w:tcW w:w="1477" w:type="dxa"/>
          </w:tcPr>
          <w:p w14:paraId="4107D52E" w14:textId="77777777" w:rsidR="005C6BEB" w:rsidRPr="005C6BEB" w:rsidRDefault="005C6BEB" w:rsidP="0008662B">
            <w:pPr>
              <w:contextualSpacing/>
              <w:rPr>
                <w:rFonts w:eastAsia="Calibri"/>
                <w:sz w:val="28"/>
                <w:szCs w:val="28"/>
                <w:lang w:val="en-US"/>
              </w:rPr>
            </w:pPr>
            <w:proofErr w:type="spellStart"/>
            <w:r w:rsidRPr="005C6BEB">
              <w:rPr>
                <w:rFonts w:eastAsia="Calibri"/>
                <w:sz w:val="28"/>
                <w:szCs w:val="28"/>
                <w:lang w:val="en-US"/>
              </w:rPr>
              <w:t>Кол-во</w:t>
            </w:r>
            <w:proofErr w:type="spellEnd"/>
            <w:r w:rsidRPr="005C6BEB">
              <w:rPr>
                <w:rFonts w:eastAsia="Calibri"/>
                <w:sz w:val="28"/>
                <w:szCs w:val="28"/>
                <w:lang w:val="en-US"/>
              </w:rPr>
              <w:t xml:space="preserve"> </w:t>
            </w:r>
            <w:proofErr w:type="spellStart"/>
            <w:r w:rsidRPr="005C6BEB">
              <w:rPr>
                <w:rFonts w:eastAsia="Calibri"/>
                <w:sz w:val="28"/>
                <w:szCs w:val="28"/>
                <w:lang w:val="en-US"/>
              </w:rPr>
              <w:t>набранных</w:t>
            </w:r>
            <w:proofErr w:type="spellEnd"/>
            <w:r w:rsidRPr="005C6BEB">
              <w:rPr>
                <w:rFonts w:eastAsia="Calibri"/>
                <w:sz w:val="28"/>
                <w:szCs w:val="28"/>
                <w:lang w:val="en-US"/>
              </w:rPr>
              <w:t xml:space="preserve"> </w:t>
            </w:r>
            <w:proofErr w:type="spellStart"/>
            <w:r w:rsidRPr="005C6BEB">
              <w:rPr>
                <w:rFonts w:eastAsia="Calibri"/>
                <w:sz w:val="28"/>
                <w:szCs w:val="28"/>
                <w:lang w:val="en-US"/>
              </w:rPr>
              <w:t>баллов</w:t>
            </w:r>
            <w:proofErr w:type="spellEnd"/>
          </w:p>
        </w:tc>
        <w:tc>
          <w:tcPr>
            <w:tcW w:w="1319" w:type="dxa"/>
          </w:tcPr>
          <w:p w14:paraId="648A0EB0" w14:textId="77777777" w:rsidR="005C6BEB" w:rsidRPr="005C6BEB" w:rsidRDefault="005C6BEB" w:rsidP="0008662B">
            <w:pPr>
              <w:contextualSpacing/>
              <w:rPr>
                <w:rFonts w:eastAsia="Calibri"/>
                <w:sz w:val="28"/>
                <w:szCs w:val="28"/>
                <w:lang w:val="en-US"/>
              </w:rPr>
            </w:pPr>
            <w:proofErr w:type="spellStart"/>
            <w:r w:rsidRPr="005C6BEB">
              <w:rPr>
                <w:rFonts w:eastAsia="Calibri"/>
                <w:sz w:val="28"/>
                <w:szCs w:val="28"/>
                <w:lang w:val="en-US"/>
              </w:rPr>
              <w:t>Итоговой</w:t>
            </w:r>
            <w:proofErr w:type="spellEnd"/>
            <w:r w:rsidRPr="005C6BEB">
              <w:rPr>
                <w:rFonts w:eastAsia="Calibri"/>
                <w:sz w:val="28"/>
                <w:szCs w:val="28"/>
                <w:lang w:val="en-US"/>
              </w:rPr>
              <w:t xml:space="preserve"> </w:t>
            </w:r>
            <w:proofErr w:type="spellStart"/>
            <w:r w:rsidRPr="005C6BEB">
              <w:rPr>
                <w:rFonts w:eastAsia="Calibri"/>
                <w:sz w:val="28"/>
                <w:szCs w:val="28"/>
                <w:lang w:val="en-US"/>
              </w:rPr>
              <w:t>балл</w:t>
            </w:r>
            <w:proofErr w:type="spellEnd"/>
          </w:p>
        </w:tc>
        <w:tc>
          <w:tcPr>
            <w:tcW w:w="1833" w:type="dxa"/>
          </w:tcPr>
          <w:p w14:paraId="1F6272FF"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Подпись </w:t>
            </w:r>
            <w:proofErr w:type="spellStart"/>
            <w:r w:rsidRPr="005C6BEB">
              <w:rPr>
                <w:rFonts w:eastAsia="Calibri"/>
                <w:sz w:val="28"/>
                <w:szCs w:val="28"/>
                <w:lang w:val="en-US"/>
              </w:rPr>
              <w:t>абитуриента</w:t>
            </w:r>
            <w:proofErr w:type="spellEnd"/>
          </w:p>
        </w:tc>
      </w:tr>
      <w:tr w:rsidR="005C6BEB" w:rsidRPr="005C6BEB" w14:paraId="5B84FBBC" w14:textId="77777777" w:rsidTr="002B756A">
        <w:trPr>
          <w:trHeight w:val="259"/>
        </w:trPr>
        <w:tc>
          <w:tcPr>
            <w:tcW w:w="769" w:type="dxa"/>
          </w:tcPr>
          <w:p w14:paraId="6CAA83BB" w14:textId="77777777" w:rsidR="005C6BEB" w:rsidRPr="005C6BEB" w:rsidRDefault="005C6BEB" w:rsidP="0008662B">
            <w:pPr>
              <w:contextualSpacing/>
              <w:rPr>
                <w:sz w:val="28"/>
                <w:szCs w:val="28"/>
                <w:lang w:val="en-US"/>
              </w:rPr>
            </w:pPr>
          </w:p>
        </w:tc>
        <w:tc>
          <w:tcPr>
            <w:tcW w:w="3947" w:type="dxa"/>
          </w:tcPr>
          <w:p w14:paraId="648C81C9" w14:textId="77777777" w:rsidR="005C6BEB" w:rsidRPr="005C6BEB" w:rsidRDefault="005C6BEB" w:rsidP="0008662B">
            <w:pPr>
              <w:contextualSpacing/>
              <w:rPr>
                <w:rFonts w:eastAsia="Calibri"/>
                <w:sz w:val="28"/>
                <w:szCs w:val="28"/>
                <w:lang w:val="en-US"/>
              </w:rPr>
            </w:pPr>
          </w:p>
        </w:tc>
        <w:tc>
          <w:tcPr>
            <w:tcW w:w="1477" w:type="dxa"/>
          </w:tcPr>
          <w:p w14:paraId="7D5BE8BD" w14:textId="77777777" w:rsidR="005C6BEB" w:rsidRPr="005C6BEB" w:rsidRDefault="005C6BEB" w:rsidP="0008662B">
            <w:pPr>
              <w:contextualSpacing/>
              <w:rPr>
                <w:rFonts w:eastAsia="Calibri"/>
                <w:sz w:val="28"/>
                <w:szCs w:val="28"/>
                <w:lang w:val="en-US"/>
              </w:rPr>
            </w:pPr>
          </w:p>
        </w:tc>
        <w:tc>
          <w:tcPr>
            <w:tcW w:w="1319" w:type="dxa"/>
          </w:tcPr>
          <w:p w14:paraId="49FC8A01" w14:textId="77777777" w:rsidR="005C6BEB" w:rsidRPr="005C6BEB" w:rsidRDefault="005C6BEB" w:rsidP="0008662B">
            <w:pPr>
              <w:contextualSpacing/>
              <w:rPr>
                <w:rFonts w:eastAsia="Calibri"/>
                <w:sz w:val="28"/>
                <w:szCs w:val="28"/>
                <w:lang w:val="en-US"/>
              </w:rPr>
            </w:pPr>
          </w:p>
        </w:tc>
        <w:tc>
          <w:tcPr>
            <w:tcW w:w="1833" w:type="dxa"/>
          </w:tcPr>
          <w:p w14:paraId="78471F34" w14:textId="77777777" w:rsidR="005C6BEB" w:rsidRPr="005C6BEB" w:rsidRDefault="005C6BEB" w:rsidP="0008662B">
            <w:pPr>
              <w:contextualSpacing/>
              <w:rPr>
                <w:rFonts w:eastAsia="Calibri"/>
                <w:sz w:val="28"/>
                <w:szCs w:val="28"/>
                <w:lang w:val="en-US"/>
              </w:rPr>
            </w:pPr>
          </w:p>
        </w:tc>
      </w:tr>
      <w:tr w:rsidR="005C6BEB" w:rsidRPr="005C6BEB" w14:paraId="6FAD888F" w14:textId="77777777" w:rsidTr="002B756A">
        <w:trPr>
          <w:trHeight w:val="259"/>
        </w:trPr>
        <w:tc>
          <w:tcPr>
            <w:tcW w:w="769" w:type="dxa"/>
          </w:tcPr>
          <w:p w14:paraId="17BA403A" w14:textId="77777777" w:rsidR="005C6BEB" w:rsidRPr="005C6BEB" w:rsidRDefault="005C6BEB" w:rsidP="0008662B">
            <w:pPr>
              <w:contextualSpacing/>
              <w:rPr>
                <w:sz w:val="28"/>
                <w:szCs w:val="28"/>
                <w:lang w:val="en-US"/>
              </w:rPr>
            </w:pPr>
          </w:p>
        </w:tc>
        <w:tc>
          <w:tcPr>
            <w:tcW w:w="3947" w:type="dxa"/>
          </w:tcPr>
          <w:p w14:paraId="5F3EBE3F" w14:textId="77777777" w:rsidR="005C6BEB" w:rsidRPr="005C6BEB" w:rsidRDefault="005C6BEB" w:rsidP="0008662B">
            <w:pPr>
              <w:contextualSpacing/>
              <w:rPr>
                <w:rFonts w:eastAsia="Calibri"/>
                <w:sz w:val="28"/>
                <w:szCs w:val="28"/>
                <w:lang w:val="en-US"/>
              </w:rPr>
            </w:pPr>
          </w:p>
        </w:tc>
        <w:tc>
          <w:tcPr>
            <w:tcW w:w="1477" w:type="dxa"/>
          </w:tcPr>
          <w:p w14:paraId="0515542D" w14:textId="77777777" w:rsidR="005C6BEB" w:rsidRPr="005C6BEB" w:rsidRDefault="005C6BEB" w:rsidP="0008662B">
            <w:pPr>
              <w:contextualSpacing/>
              <w:rPr>
                <w:rFonts w:eastAsia="Calibri"/>
                <w:sz w:val="28"/>
                <w:szCs w:val="28"/>
                <w:lang w:val="en-US"/>
              </w:rPr>
            </w:pPr>
          </w:p>
        </w:tc>
        <w:tc>
          <w:tcPr>
            <w:tcW w:w="1319" w:type="dxa"/>
          </w:tcPr>
          <w:p w14:paraId="1E4AFB4C" w14:textId="77777777" w:rsidR="005C6BEB" w:rsidRPr="005C6BEB" w:rsidRDefault="005C6BEB" w:rsidP="0008662B">
            <w:pPr>
              <w:contextualSpacing/>
              <w:rPr>
                <w:rFonts w:eastAsia="Calibri"/>
                <w:sz w:val="28"/>
                <w:szCs w:val="28"/>
                <w:lang w:val="en-US"/>
              </w:rPr>
            </w:pPr>
          </w:p>
        </w:tc>
        <w:tc>
          <w:tcPr>
            <w:tcW w:w="1833" w:type="dxa"/>
          </w:tcPr>
          <w:p w14:paraId="3D9747E2" w14:textId="77777777" w:rsidR="005C6BEB" w:rsidRPr="005C6BEB" w:rsidRDefault="005C6BEB" w:rsidP="0008662B">
            <w:pPr>
              <w:contextualSpacing/>
              <w:rPr>
                <w:rFonts w:eastAsia="Calibri"/>
                <w:sz w:val="28"/>
                <w:szCs w:val="28"/>
                <w:lang w:val="en-US"/>
              </w:rPr>
            </w:pPr>
          </w:p>
        </w:tc>
      </w:tr>
    </w:tbl>
    <w:p w14:paraId="6F5CBF85" w14:textId="77777777" w:rsidR="005C6BEB" w:rsidRPr="005C6BEB" w:rsidRDefault="005C6BEB" w:rsidP="0008662B">
      <w:pPr>
        <w:widowControl/>
        <w:autoSpaceDE/>
        <w:autoSpaceDN/>
        <w:rPr>
          <w:rFonts w:eastAsia="Calibri"/>
          <w:sz w:val="28"/>
          <w:szCs w:val="28"/>
        </w:rPr>
      </w:pPr>
    </w:p>
    <w:p w14:paraId="542C4EF8"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Члены комиссии:_______________________________________________ </w:t>
      </w:r>
    </w:p>
    <w:p w14:paraId="42DE7176"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6AB38EE3"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057D7E33" w14:textId="77777777" w:rsidR="005C6BEB" w:rsidRPr="005C6BEB" w:rsidRDefault="005C6BEB" w:rsidP="0008662B">
      <w:pPr>
        <w:widowControl/>
        <w:autoSpaceDE/>
        <w:autoSpaceDN/>
        <w:contextualSpacing/>
        <w:jc w:val="center"/>
        <w:rPr>
          <w:b/>
          <w:sz w:val="28"/>
          <w:szCs w:val="28"/>
          <w:lang w:eastAsia="ru-RU"/>
        </w:rPr>
      </w:pPr>
    </w:p>
    <w:p w14:paraId="3A5F14F0"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 xml:space="preserve">смоленское областное государственное бюджетное </w:t>
      </w:r>
    </w:p>
    <w:p w14:paraId="6CB30DAE"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профессиональное образовательное учреждение                                                                                                                                                                                                                                                                   «Гагаринский многопрофильный колледж»</w:t>
      </w:r>
    </w:p>
    <w:p w14:paraId="2C20CBE4" w14:textId="77777777" w:rsidR="005C6BEB" w:rsidRPr="005C6BEB" w:rsidRDefault="005C6BEB" w:rsidP="0008662B">
      <w:pPr>
        <w:widowControl/>
        <w:autoSpaceDE/>
        <w:autoSpaceDN/>
        <w:contextualSpacing/>
        <w:jc w:val="center"/>
        <w:rPr>
          <w:b/>
          <w:sz w:val="28"/>
          <w:szCs w:val="28"/>
          <w:lang w:eastAsia="ru-RU"/>
        </w:rPr>
      </w:pPr>
    </w:p>
    <w:p w14:paraId="013AB117"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Протокол вступительных испытаний</w:t>
      </w:r>
    </w:p>
    <w:p w14:paraId="43A868DE"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по специальности   44.02.02 Преподавание в начальных классах на базе основного (среднего) общего образования</w:t>
      </w:r>
    </w:p>
    <w:p w14:paraId="2ECBD841" w14:textId="77777777" w:rsidR="005C6BEB" w:rsidRPr="005C6BEB" w:rsidRDefault="005C6BEB" w:rsidP="0008662B">
      <w:pPr>
        <w:widowControl/>
        <w:autoSpaceDE/>
        <w:autoSpaceDN/>
        <w:contextualSpacing/>
        <w:jc w:val="center"/>
        <w:rPr>
          <w:b/>
          <w:sz w:val="28"/>
          <w:szCs w:val="28"/>
          <w:lang w:eastAsia="ru-RU"/>
        </w:rPr>
      </w:pPr>
    </w:p>
    <w:p w14:paraId="5D33FF1E" w14:textId="6DEAB980" w:rsidR="005C6BEB" w:rsidRPr="005C6BEB" w:rsidRDefault="005C6BEB" w:rsidP="0008662B">
      <w:pPr>
        <w:widowControl/>
        <w:autoSpaceDE/>
        <w:autoSpaceDN/>
        <w:contextualSpacing/>
        <w:rPr>
          <w:sz w:val="28"/>
          <w:szCs w:val="28"/>
          <w:lang w:eastAsia="ru-RU"/>
        </w:rPr>
      </w:pPr>
      <w:r w:rsidRPr="005C6BEB">
        <w:rPr>
          <w:sz w:val="28"/>
          <w:szCs w:val="28"/>
          <w:lang w:eastAsia="ru-RU"/>
        </w:rPr>
        <w:t>Дата проведения: «___</w:t>
      </w:r>
      <w:proofErr w:type="gramStart"/>
      <w:r w:rsidRPr="005C6BEB">
        <w:rPr>
          <w:sz w:val="28"/>
          <w:szCs w:val="28"/>
          <w:lang w:eastAsia="ru-RU"/>
        </w:rPr>
        <w:t>_»_</w:t>
      </w:r>
      <w:proofErr w:type="gramEnd"/>
      <w:r w:rsidRPr="005C6BEB">
        <w:rPr>
          <w:sz w:val="28"/>
          <w:szCs w:val="28"/>
          <w:lang w:eastAsia="ru-RU"/>
        </w:rPr>
        <w:t>___________202</w:t>
      </w:r>
      <w:r w:rsidR="00F57898">
        <w:rPr>
          <w:sz w:val="28"/>
          <w:szCs w:val="28"/>
          <w:lang w:eastAsia="ru-RU"/>
        </w:rPr>
        <w:t>6</w:t>
      </w:r>
      <w:r w:rsidRPr="005C6BEB">
        <w:rPr>
          <w:sz w:val="28"/>
          <w:szCs w:val="28"/>
          <w:lang w:eastAsia="ru-RU"/>
        </w:rPr>
        <w:t xml:space="preserve"> г.</w:t>
      </w:r>
    </w:p>
    <w:p w14:paraId="2ECF0302" w14:textId="77777777" w:rsidR="005C6BEB" w:rsidRPr="005C6BEB" w:rsidRDefault="005C6BEB" w:rsidP="0008662B">
      <w:pPr>
        <w:widowControl/>
        <w:autoSpaceDE/>
        <w:autoSpaceDN/>
        <w:contextualSpacing/>
        <w:rPr>
          <w:sz w:val="28"/>
          <w:szCs w:val="28"/>
          <w:lang w:eastAsia="ru-RU"/>
        </w:rPr>
      </w:pPr>
      <w:r w:rsidRPr="005C6BEB">
        <w:rPr>
          <w:sz w:val="28"/>
          <w:szCs w:val="28"/>
          <w:lang w:eastAsia="ru-RU"/>
        </w:rPr>
        <w:t>Форма проведения: творческое испытание</w:t>
      </w:r>
    </w:p>
    <w:p w14:paraId="56B326C9" w14:textId="77777777" w:rsidR="005C6BEB" w:rsidRPr="005C6BEB" w:rsidRDefault="005C6BEB" w:rsidP="0008662B">
      <w:pPr>
        <w:widowControl/>
        <w:autoSpaceDE/>
        <w:autoSpaceDN/>
        <w:contextualSpacing/>
        <w:rPr>
          <w:sz w:val="28"/>
          <w:szCs w:val="28"/>
          <w:lang w:eastAsia="ru-RU"/>
        </w:rPr>
      </w:pPr>
    </w:p>
    <w:tbl>
      <w:tblPr>
        <w:tblStyle w:val="3"/>
        <w:tblW w:w="0" w:type="auto"/>
        <w:tblLook w:val="04A0" w:firstRow="1" w:lastRow="0" w:firstColumn="1" w:lastColumn="0" w:noHBand="0" w:noVBand="1"/>
      </w:tblPr>
      <w:tblGrid>
        <w:gridCol w:w="1101"/>
        <w:gridCol w:w="4677"/>
        <w:gridCol w:w="1276"/>
        <w:gridCol w:w="1985"/>
      </w:tblGrid>
      <w:tr w:rsidR="005C6BEB" w:rsidRPr="005C6BEB" w14:paraId="72A0FCAF" w14:textId="77777777" w:rsidTr="002B756A">
        <w:trPr>
          <w:trHeight w:val="791"/>
        </w:trPr>
        <w:tc>
          <w:tcPr>
            <w:tcW w:w="1101" w:type="dxa"/>
          </w:tcPr>
          <w:p w14:paraId="31E3DCAA"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№п/п</w:t>
            </w:r>
          </w:p>
        </w:tc>
        <w:tc>
          <w:tcPr>
            <w:tcW w:w="4677" w:type="dxa"/>
          </w:tcPr>
          <w:p w14:paraId="0D9531F7"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ФИО </w:t>
            </w:r>
            <w:proofErr w:type="spellStart"/>
            <w:r w:rsidRPr="005C6BEB">
              <w:rPr>
                <w:rFonts w:eastAsia="Calibri"/>
                <w:sz w:val="28"/>
                <w:szCs w:val="28"/>
                <w:lang w:val="en-US"/>
              </w:rPr>
              <w:t>абитуриента</w:t>
            </w:r>
            <w:proofErr w:type="spellEnd"/>
          </w:p>
        </w:tc>
        <w:tc>
          <w:tcPr>
            <w:tcW w:w="1276" w:type="dxa"/>
          </w:tcPr>
          <w:p w14:paraId="2FAA79CB" w14:textId="77777777" w:rsidR="005C6BEB" w:rsidRPr="005C6BEB" w:rsidRDefault="005C6BEB" w:rsidP="0008662B">
            <w:pPr>
              <w:contextualSpacing/>
              <w:rPr>
                <w:rFonts w:eastAsia="Calibri"/>
                <w:sz w:val="28"/>
                <w:szCs w:val="28"/>
                <w:lang w:val="en-US"/>
              </w:rPr>
            </w:pPr>
            <w:proofErr w:type="spellStart"/>
            <w:r w:rsidRPr="005C6BEB">
              <w:rPr>
                <w:rFonts w:eastAsia="Calibri"/>
                <w:sz w:val="28"/>
                <w:szCs w:val="28"/>
                <w:lang w:val="en-US"/>
              </w:rPr>
              <w:t>Оценка</w:t>
            </w:r>
            <w:proofErr w:type="spellEnd"/>
          </w:p>
        </w:tc>
        <w:tc>
          <w:tcPr>
            <w:tcW w:w="1985" w:type="dxa"/>
          </w:tcPr>
          <w:p w14:paraId="3A0F28E7"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Подпись </w:t>
            </w:r>
            <w:proofErr w:type="spellStart"/>
            <w:r w:rsidRPr="005C6BEB">
              <w:rPr>
                <w:rFonts w:eastAsia="Calibri"/>
                <w:sz w:val="28"/>
                <w:szCs w:val="28"/>
                <w:lang w:val="en-US"/>
              </w:rPr>
              <w:t>абитуриента</w:t>
            </w:r>
            <w:proofErr w:type="spellEnd"/>
          </w:p>
        </w:tc>
      </w:tr>
      <w:tr w:rsidR="005C6BEB" w:rsidRPr="005C6BEB" w14:paraId="3B02CCA5" w14:textId="77777777" w:rsidTr="002B756A">
        <w:trPr>
          <w:trHeight w:val="259"/>
        </w:trPr>
        <w:tc>
          <w:tcPr>
            <w:tcW w:w="1101" w:type="dxa"/>
          </w:tcPr>
          <w:p w14:paraId="250AAC74" w14:textId="77777777" w:rsidR="005C6BEB" w:rsidRPr="005C6BEB" w:rsidRDefault="005C6BEB" w:rsidP="0008662B">
            <w:pPr>
              <w:contextualSpacing/>
              <w:rPr>
                <w:sz w:val="28"/>
                <w:szCs w:val="28"/>
                <w:lang w:val="en-US"/>
              </w:rPr>
            </w:pPr>
          </w:p>
        </w:tc>
        <w:tc>
          <w:tcPr>
            <w:tcW w:w="4677" w:type="dxa"/>
          </w:tcPr>
          <w:p w14:paraId="2586A0C1" w14:textId="77777777" w:rsidR="005C6BEB" w:rsidRPr="005C6BEB" w:rsidRDefault="005C6BEB" w:rsidP="0008662B">
            <w:pPr>
              <w:contextualSpacing/>
              <w:rPr>
                <w:rFonts w:eastAsia="Calibri"/>
                <w:sz w:val="28"/>
                <w:szCs w:val="28"/>
                <w:lang w:val="en-US"/>
              </w:rPr>
            </w:pPr>
          </w:p>
        </w:tc>
        <w:tc>
          <w:tcPr>
            <w:tcW w:w="1276" w:type="dxa"/>
          </w:tcPr>
          <w:p w14:paraId="38D1D1F2" w14:textId="77777777" w:rsidR="005C6BEB" w:rsidRPr="005C6BEB" w:rsidRDefault="005C6BEB" w:rsidP="0008662B">
            <w:pPr>
              <w:contextualSpacing/>
              <w:rPr>
                <w:rFonts w:eastAsia="Calibri"/>
                <w:sz w:val="28"/>
                <w:szCs w:val="28"/>
                <w:lang w:val="en-US"/>
              </w:rPr>
            </w:pPr>
          </w:p>
        </w:tc>
        <w:tc>
          <w:tcPr>
            <w:tcW w:w="1985" w:type="dxa"/>
          </w:tcPr>
          <w:p w14:paraId="647015D7" w14:textId="77777777" w:rsidR="005C6BEB" w:rsidRPr="005C6BEB" w:rsidRDefault="005C6BEB" w:rsidP="0008662B">
            <w:pPr>
              <w:contextualSpacing/>
              <w:rPr>
                <w:rFonts w:eastAsia="Calibri"/>
                <w:sz w:val="28"/>
                <w:szCs w:val="28"/>
                <w:lang w:val="en-US"/>
              </w:rPr>
            </w:pPr>
          </w:p>
        </w:tc>
      </w:tr>
      <w:tr w:rsidR="005C6BEB" w:rsidRPr="005C6BEB" w14:paraId="0DC4FBF5" w14:textId="77777777" w:rsidTr="002B756A">
        <w:trPr>
          <w:trHeight w:val="259"/>
        </w:trPr>
        <w:tc>
          <w:tcPr>
            <w:tcW w:w="1101" w:type="dxa"/>
          </w:tcPr>
          <w:p w14:paraId="7571B339" w14:textId="77777777" w:rsidR="005C6BEB" w:rsidRPr="005C6BEB" w:rsidRDefault="005C6BEB" w:rsidP="0008662B">
            <w:pPr>
              <w:contextualSpacing/>
              <w:rPr>
                <w:sz w:val="28"/>
                <w:szCs w:val="28"/>
                <w:lang w:val="en-US"/>
              </w:rPr>
            </w:pPr>
          </w:p>
        </w:tc>
        <w:tc>
          <w:tcPr>
            <w:tcW w:w="4677" w:type="dxa"/>
          </w:tcPr>
          <w:p w14:paraId="25F59762" w14:textId="77777777" w:rsidR="005C6BEB" w:rsidRPr="005C6BEB" w:rsidRDefault="005C6BEB" w:rsidP="0008662B">
            <w:pPr>
              <w:contextualSpacing/>
              <w:rPr>
                <w:rFonts w:eastAsia="Calibri"/>
                <w:sz w:val="28"/>
                <w:szCs w:val="28"/>
                <w:lang w:val="en-US"/>
              </w:rPr>
            </w:pPr>
          </w:p>
        </w:tc>
        <w:tc>
          <w:tcPr>
            <w:tcW w:w="1276" w:type="dxa"/>
          </w:tcPr>
          <w:p w14:paraId="59BD3FE0" w14:textId="77777777" w:rsidR="005C6BEB" w:rsidRPr="005C6BEB" w:rsidRDefault="005C6BEB" w:rsidP="0008662B">
            <w:pPr>
              <w:contextualSpacing/>
              <w:rPr>
                <w:rFonts w:eastAsia="Calibri"/>
                <w:sz w:val="28"/>
                <w:szCs w:val="28"/>
                <w:lang w:val="en-US"/>
              </w:rPr>
            </w:pPr>
          </w:p>
        </w:tc>
        <w:tc>
          <w:tcPr>
            <w:tcW w:w="1985" w:type="dxa"/>
          </w:tcPr>
          <w:p w14:paraId="4C4853D5" w14:textId="77777777" w:rsidR="005C6BEB" w:rsidRPr="005C6BEB" w:rsidRDefault="005C6BEB" w:rsidP="0008662B">
            <w:pPr>
              <w:contextualSpacing/>
              <w:rPr>
                <w:rFonts w:eastAsia="Calibri"/>
                <w:sz w:val="28"/>
                <w:szCs w:val="28"/>
                <w:lang w:val="en-US"/>
              </w:rPr>
            </w:pPr>
          </w:p>
        </w:tc>
      </w:tr>
    </w:tbl>
    <w:p w14:paraId="590296DB" w14:textId="77777777" w:rsidR="005C6BEB" w:rsidRPr="005C6BEB" w:rsidRDefault="005C6BEB" w:rsidP="0008662B">
      <w:pPr>
        <w:widowControl/>
        <w:autoSpaceDE/>
        <w:autoSpaceDN/>
        <w:rPr>
          <w:rFonts w:eastAsia="Calibri"/>
          <w:sz w:val="28"/>
          <w:szCs w:val="28"/>
        </w:rPr>
      </w:pPr>
    </w:p>
    <w:p w14:paraId="536239E2"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Члены комиссии:_______________________________________________ </w:t>
      </w:r>
    </w:p>
    <w:p w14:paraId="7A536346"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6C145BE7"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6416A746" w14:textId="77777777" w:rsidR="005C6BEB" w:rsidRPr="005C6BEB" w:rsidRDefault="005C6BEB" w:rsidP="0008662B">
      <w:pPr>
        <w:widowControl/>
        <w:autoSpaceDE/>
        <w:autoSpaceDN/>
        <w:rPr>
          <w:rFonts w:eastAsia="Calibri"/>
          <w:sz w:val="28"/>
          <w:szCs w:val="28"/>
        </w:rPr>
      </w:pPr>
    </w:p>
    <w:p w14:paraId="541C1A18" w14:textId="77777777" w:rsidR="005C6BEB" w:rsidRPr="005C6BEB" w:rsidRDefault="005C6BEB" w:rsidP="0008662B">
      <w:pPr>
        <w:widowControl/>
        <w:autoSpaceDE/>
        <w:autoSpaceDN/>
        <w:rPr>
          <w:rFonts w:eastAsia="Calibri"/>
          <w:sz w:val="28"/>
          <w:szCs w:val="28"/>
        </w:rPr>
      </w:pPr>
    </w:p>
    <w:p w14:paraId="5521F99D" w14:textId="77777777" w:rsidR="005C6BEB" w:rsidRPr="005C6BEB" w:rsidRDefault="005C6BEB" w:rsidP="0008662B">
      <w:pPr>
        <w:widowControl/>
        <w:autoSpaceDE/>
        <w:autoSpaceDN/>
        <w:rPr>
          <w:rFonts w:eastAsia="Calibri"/>
          <w:sz w:val="28"/>
          <w:szCs w:val="28"/>
        </w:rPr>
      </w:pPr>
    </w:p>
    <w:p w14:paraId="1371CF49" w14:textId="77777777" w:rsidR="005C6BEB" w:rsidRPr="005C6BEB" w:rsidRDefault="005C6BEB" w:rsidP="0008662B">
      <w:pPr>
        <w:widowControl/>
        <w:autoSpaceDE/>
        <w:autoSpaceDN/>
        <w:rPr>
          <w:rFonts w:eastAsia="Calibri"/>
          <w:sz w:val="28"/>
          <w:szCs w:val="28"/>
        </w:rPr>
      </w:pPr>
    </w:p>
    <w:p w14:paraId="1029CF6E" w14:textId="77777777" w:rsidR="005C6BEB" w:rsidRPr="005C6BEB" w:rsidRDefault="005C6BEB" w:rsidP="0008662B">
      <w:pPr>
        <w:widowControl/>
        <w:autoSpaceDE/>
        <w:autoSpaceDN/>
        <w:rPr>
          <w:rFonts w:eastAsia="Calibri"/>
          <w:sz w:val="28"/>
          <w:szCs w:val="28"/>
        </w:rPr>
      </w:pPr>
    </w:p>
    <w:p w14:paraId="2F07735F"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lastRenderedPageBreak/>
        <w:t xml:space="preserve">смоленское областное государственное бюджетное </w:t>
      </w:r>
    </w:p>
    <w:p w14:paraId="4BE1D722"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профессиональное образовательное учреждение                                                                                                                                                                                                                                                                   «Гагаринский многопрофильный колледж»</w:t>
      </w:r>
    </w:p>
    <w:p w14:paraId="3207021A" w14:textId="77777777" w:rsidR="005C6BEB" w:rsidRPr="005C6BEB" w:rsidRDefault="005C6BEB" w:rsidP="0008662B">
      <w:pPr>
        <w:spacing w:before="4"/>
        <w:contextualSpacing/>
        <w:jc w:val="center"/>
        <w:rPr>
          <w:b/>
          <w:sz w:val="28"/>
          <w:szCs w:val="28"/>
        </w:rPr>
      </w:pPr>
    </w:p>
    <w:p w14:paraId="51E8759D" w14:textId="77777777" w:rsidR="005C6BEB" w:rsidRPr="005C6BEB" w:rsidRDefault="005C6BEB" w:rsidP="0008662B">
      <w:pPr>
        <w:spacing w:before="4"/>
        <w:contextualSpacing/>
        <w:jc w:val="center"/>
        <w:rPr>
          <w:b/>
          <w:sz w:val="28"/>
          <w:szCs w:val="28"/>
        </w:rPr>
      </w:pPr>
      <w:r w:rsidRPr="005C6BEB">
        <w:rPr>
          <w:b/>
          <w:sz w:val="28"/>
          <w:szCs w:val="28"/>
        </w:rPr>
        <w:t>Итоговая ведомость вступительных испытаний</w:t>
      </w:r>
    </w:p>
    <w:p w14:paraId="5DF4DD87"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по специальности   44.02.02 Преподавание в начальных классах на базе основного (среднего) общего образования</w:t>
      </w:r>
    </w:p>
    <w:p w14:paraId="15E3678D" w14:textId="77777777" w:rsidR="005C6BEB" w:rsidRPr="005C6BEB" w:rsidRDefault="005C6BEB" w:rsidP="0008662B">
      <w:pPr>
        <w:widowControl/>
        <w:autoSpaceDE/>
        <w:autoSpaceDN/>
        <w:contextualSpacing/>
        <w:rPr>
          <w:sz w:val="28"/>
          <w:szCs w:val="28"/>
          <w:lang w:eastAsia="ru-RU"/>
        </w:rPr>
      </w:pPr>
    </w:p>
    <w:tbl>
      <w:tblPr>
        <w:tblStyle w:val="4"/>
        <w:tblW w:w="0" w:type="auto"/>
        <w:tblLook w:val="04A0" w:firstRow="1" w:lastRow="0" w:firstColumn="1" w:lastColumn="0" w:noHBand="0" w:noVBand="1"/>
      </w:tblPr>
      <w:tblGrid>
        <w:gridCol w:w="861"/>
        <w:gridCol w:w="1747"/>
        <w:gridCol w:w="1869"/>
        <w:gridCol w:w="1589"/>
        <w:gridCol w:w="1327"/>
        <w:gridCol w:w="1566"/>
        <w:gridCol w:w="1183"/>
      </w:tblGrid>
      <w:tr w:rsidR="005C6BEB" w:rsidRPr="005C6BEB" w14:paraId="51A14B8D" w14:textId="77777777" w:rsidTr="002B756A">
        <w:tc>
          <w:tcPr>
            <w:tcW w:w="769" w:type="dxa"/>
          </w:tcPr>
          <w:p w14:paraId="50084817"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№п/п</w:t>
            </w:r>
          </w:p>
        </w:tc>
        <w:tc>
          <w:tcPr>
            <w:tcW w:w="1941" w:type="dxa"/>
          </w:tcPr>
          <w:p w14:paraId="68C27936"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ФИО </w:t>
            </w:r>
            <w:proofErr w:type="spellStart"/>
            <w:r w:rsidRPr="005C6BEB">
              <w:rPr>
                <w:rFonts w:eastAsia="Calibri"/>
                <w:sz w:val="28"/>
                <w:szCs w:val="28"/>
                <w:lang w:val="en-US"/>
              </w:rPr>
              <w:t>абитуриента</w:t>
            </w:r>
            <w:proofErr w:type="spellEnd"/>
          </w:p>
        </w:tc>
        <w:tc>
          <w:tcPr>
            <w:tcW w:w="1633" w:type="dxa"/>
          </w:tcPr>
          <w:p w14:paraId="07B10B2D"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Тестирование</w:t>
            </w:r>
            <w:proofErr w:type="spellEnd"/>
          </w:p>
        </w:tc>
        <w:tc>
          <w:tcPr>
            <w:tcW w:w="1393" w:type="dxa"/>
          </w:tcPr>
          <w:p w14:paraId="2E0668CF"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Творческое</w:t>
            </w:r>
            <w:proofErr w:type="spellEnd"/>
            <w:r w:rsidRPr="005C6BEB">
              <w:rPr>
                <w:rFonts w:eastAsia="Calibri"/>
                <w:sz w:val="28"/>
                <w:szCs w:val="28"/>
                <w:lang w:val="en-US"/>
              </w:rPr>
              <w:t xml:space="preserve"> </w:t>
            </w:r>
            <w:proofErr w:type="spellStart"/>
            <w:r w:rsidRPr="005C6BEB">
              <w:rPr>
                <w:rFonts w:eastAsia="Calibri"/>
                <w:sz w:val="28"/>
                <w:szCs w:val="28"/>
                <w:lang w:val="en-US"/>
              </w:rPr>
              <w:t>испытание</w:t>
            </w:r>
            <w:proofErr w:type="spellEnd"/>
          </w:p>
        </w:tc>
        <w:tc>
          <w:tcPr>
            <w:tcW w:w="1191" w:type="dxa"/>
          </w:tcPr>
          <w:p w14:paraId="46EF8E29"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Средний</w:t>
            </w:r>
            <w:proofErr w:type="spellEnd"/>
            <w:r w:rsidRPr="005C6BEB">
              <w:rPr>
                <w:rFonts w:eastAsia="Calibri"/>
                <w:sz w:val="28"/>
                <w:szCs w:val="28"/>
                <w:lang w:val="en-US"/>
              </w:rPr>
              <w:t xml:space="preserve"> </w:t>
            </w:r>
            <w:proofErr w:type="spellStart"/>
            <w:r w:rsidRPr="005C6BEB">
              <w:rPr>
                <w:rFonts w:eastAsia="Calibri"/>
                <w:sz w:val="28"/>
                <w:szCs w:val="28"/>
                <w:lang w:val="en-US"/>
              </w:rPr>
              <w:t>балл</w:t>
            </w:r>
            <w:proofErr w:type="spellEnd"/>
            <w:r w:rsidRPr="005C6BEB">
              <w:rPr>
                <w:rFonts w:eastAsia="Calibri"/>
                <w:sz w:val="28"/>
                <w:szCs w:val="28"/>
                <w:lang w:val="en-US"/>
              </w:rPr>
              <w:t xml:space="preserve"> </w:t>
            </w:r>
            <w:proofErr w:type="spellStart"/>
            <w:r w:rsidRPr="005C6BEB">
              <w:rPr>
                <w:rFonts w:eastAsia="Calibri"/>
                <w:sz w:val="28"/>
                <w:szCs w:val="28"/>
                <w:lang w:val="en-US"/>
              </w:rPr>
              <w:t>аттестата</w:t>
            </w:r>
            <w:proofErr w:type="spellEnd"/>
          </w:p>
        </w:tc>
        <w:tc>
          <w:tcPr>
            <w:tcW w:w="1373" w:type="dxa"/>
          </w:tcPr>
          <w:p w14:paraId="6F2DA73D"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Общее</w:t>
            </w:r>
            <w:proofErr w:type="spellEnd"/>
            <w:r w:rsidRPr="005C6BEB">
              <w:rPr>
                <w:rFonts w:eastAsia="Calibri"/>
                <w:sz w:val="28"/>
                <w:szCs w:val="28"/>
                <w:lang w:val="en-US"/>
              </w:rPr>
              <w:t xml:space="preserve"> </w:t>
            </w:r>
            <w:proofErr w:type="spellStart"/>
            <w:r w:rsidRPr="005C6BEB">
              <w:rPr>
                <w:rFonts w:eastAsia="Calibri"/>
                <w:sz w:val="28"/>
                <w:szCs w:val="28"/>
                <w:lang w:val="en-US"/>
              </w:rPr>
              <w:t>количество</w:t>
            </w:r>
            <w:proofErr w:type="spellEnd"/>
          </w:p>
        </w:tc>
        <w:tc>
          <w:tcPr>
            <w:tcW w:w="1045" w:type="dxa"/>
          </w:tcPr>
          <w:p w14:paraId="4575C206"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Рейтинг</w:t>
            </w:r>
            <w:proofErr w:type="spellEnd"/>
          </w:p>
        </w:tc>
      </w:tr>
      <w:tr w:rsidR="005C6BEB" w:rsidRPr="005C6BEB" w14:paraId="4A9E405B" w14:textId="77777777" w:rsidTr="002B756A">
        <w:tc>
          <w:tcPr>
            <w:tcW w:w="769" w:type="dxa"/>
          </w:tcPr>
          <w:p w14:paraId="33DC453A" w14:textId="77777777" w:rsidR="005C6BEB" w:rsidRPr="005C6BEB" w:rsidRDefault="005C6BEB" w:rsidP="0008662B">
            <w:pPr>
              <w:contextualSpacing/>
              <w:jc w:val="center"/>
              <w:rPr>
                <w:rFonts w:eastAsia="Calibri"/>
                <w:sz w:val="28"/>
                <w:szCs w:val="28"/>
                <w:lang w:val="en-US"/>
              </w:rPr>
            </w:pPr>
          </w:p>
        </w:tc>
        <w:tc>
          <w:tcPr>
            <w:tcW w:w="1941" w:type="dxa"/>
          </w:tcPr>
          <w:p w14:paraId="24589638" w14:textId="77777777" w:rsidR="005C6BEB" w:rsidRPr="005C6BEB" w:rsidRDefault="005C6BEB" w:rsidP="0008662B">
            <w:pPr>
              <w:contextualSpacing/>
              <w:rPr>
                <w:rFonts w:eastAsia="Calibri"/>
                <w:sz w:val="28"/>
                <w:szCs w:val="28"/>
                <w:lang w:val="en-US"/>
              </w:rPr>
            </w:pPr>
          </w:p>
        </w:tc>
        <w:tc>
          <w:tcPr>
            <w:tcW w:w="1633" w:type="dxa"/>
          </w:tcPr>
          <w:p w14:paraId="75879524" w14:textId="77777777" w:rsidR="005C6BEB" w:rsidRPr="005C6BEB" w:rsidRDefault="005C6BEB" w:rsidP="0008662B">
            <w:pPr>
              <w:contextualSpacing/>
              <w:jc w:val="center"/>
              <w:rPr>
                <w:rFonts w:eastAsia="Calibri"/>
                <w:sz w:val="28"/>
                <w:szCs w:val="28"/>
              </w:rPr>
            </w:pPr>
          </w:p>
        </w:tc>
        <w:tc>
          <w:tcPr>
            <w:tcW w:w="1393" w:type="dxa"/>
          </w:tcPr>
          <w:p w14:paraId="6D718C1F" w14:textId="77777777" w:rsidR="005C6BEB" w:rsidRPr="005C6BEB" w:rsidRDefault="005C6BEB" w:rsidP="0008662B">
            <w:pPr>
              <w:contextualSpacing/>
              <w:jc w:val="center"/>
              <w:rPr>
                <w:rFonts w:eastAsia="Calibri"/>
                <w:sz w:val="28"/>
                <w:szCs w:val="28"/>
              </w:rPr>
            </w:pPr>
          </w:p>
        </w:tc>
        <w:tc>
          <w:tcPr>
            <w:tcW w:w="1191" w:type="dxa"/>
          </w:tcPr>
          <w:p w14:paraId="38197FD1" w14:textId="77777777" w:rsidR="005C6BEB" w:rsidRPr="005C6BEB" w:rsidRDefault="005C6BEB" w:rsidP="0008662B">
            <w:pPr>
              <w:contextualSpacing/>
              <w:jc w:val="center"/>
              <w:rPr>
                <w:rFonts w:eastAsia="Calibri"/>
                <w:sz w:val="28"/>
                <w:szCs w:val="28"/>
              </w:rPr>
            </w:pPr>
          </w:p>
        </w:tc>
        <w:tc>
          <w:tcPr>
            <w:tcW w:w="1373" w:type="dxa"/>
          </w:tcPr>
          <w:p w14:paraId="454946D3" w14:textId="77777777" w:rsidR="005C6BEB" w:rsidRPr="005C6BEB" w:rsidRDefault="005C6BEB" w:rsidP="0008662B">
            <w:pPr>
              <w:contextualSpacing/>
              <w:jc w:val="center"/>
              <w:rPr>
                <w:rFonts w:eastAsia="Calibri"/>
                <w:sz w:val="28"/>
                <w:szCs w:val="28"/>
              </w:rPr>
            </w:pPr>
          </w:p>
        </w:tc>
        <w:tc>
          <w:tcPr>
            <w:tcW w:w="1045" w:type="dxa"/>
          </w:tcPr>
          <w:p w14:paraId="272ED496" w14:textId="77777777" w:rsidR="005C6BEB" w:rsidRPr="005C6BEB" w:rsidRDefault="005C6BEB" w:rsidP="0008662B">
            <w:pPr>
              <w:contextualSpacing/>
              <w:jc w:val="center"/>
              <w:rPr>
                <w:rFonts w:eastAsia="Calibri"/>
                <w:sz w:val="28"/>
                <w:szCs w:val="28"/>
              </w:rPr>
            </w:pPr>
          </w:p>
        </w:tc>
      </w:tr>
    </w:tbl>
    <w:p w14:paraId="3417AFF0" w14:textId="77777777" w:rsidR="005C6BEB" w:rsidRPr="005C6BEB" w:rsidRDefault="005C6BEB" w:rsidP="0008662B">
      <w:pPr>
        <w:widowControl/>
        <w:autoSpaceDE/>
        <w:autoSpaceDN/>
        <w:rPr>
          <w:rFonts w:eastAsia="Calibri"/>
          <w:sz w:val="28"/>
          <w:szCs w:val="28"/>
        </w:rPr>
      </w:pPr>
    </w:p>
    <w:p w14:paraId="0BC54B9A"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Члены комиссии:_______________________________________________ </w:t>
      </w:r>
    </w:p>
    <w:p w14:paraId="2AF21C60"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25376904"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59C485A2" w14:textId="77777777" w:rsidR="005C6BEB" w:rsidRPr="005C6BEB" w:rsidRDefault="005C6BEB" w:rsidP="0008662B">
      <w:pPr>
        <w:widowControl/>
        <w:autoSpaceDE/>
        <w:autoSpaceDN/>
        <w:rPr>
          <w:rFonts w:eastAsia="Calibri"/>
          <w:sz w:val="28"/>
          <w:szCs w:val="28"/>
        </w:rPr>
      </w:pPr>
    </w:p>
    <w:p w14:paraId="6347871E" w14:textId="77777777" w:rsidR="005C6BEB" w:rsidRPr="005C6BEB" w:rsidRDefault="005C6BEB" w:rsidP="0008662B">
      <w:pPr>
        <w:widowControl/>
        <w:autoSpaceDE/>
        <w:autoSpaceDN/>
        <w:rPr>
          <w:rFonts w:eastAsia="Calibri"/>
          <w:sz w:val="28"/>
          <w:szCs w:val="28"/>
        </w:rPr>
      </w:pPr>
    </w:p>
    <w:p w14:paraId="4A177FFC" w14:textId="77777777" w:rsidR="005C6BEB" w:rsidRPr="005C6BEB" w:rsidRDefault="005C6BEB" w:rsidP="0008662B">
      <w:pPr>
        <w:widowControl/>
        <w:autoSpaceDE/>
        <w:autoSpaceDN/>
        <w:rPr>
          <w:rFonts w:eastAsia="Calibri"/>
          <w:sz w:val="28"/>
          <w:szCs w:val="28"/>
        </w:rPr>
      </w:pPr>
    </w:p>
    <w:p w14:paraId="0295CA95" w14:textId="77777777" w:rsidR="005C6BEB" w:rsidRPr="005C6BEB" w:rsidRDefault="005C6BEB" w:rsidP="0008662B">
      <w:pPr>
        <w:widowControl/>
        <w:autoSpaceDE/>
        <w:autoSpaceDN/>
        <w:rPr>
          <w:rFonts w:eastAsia="Calibri"/>
          <w:sz w:val="28"/>
          <w:szCs w:val="28"/>
        </w:rPr>
      </w:pPr>
    </w:p>
    <w:p w14:paraId="4789560C" w14:textId="77777777" w:rsidR="005C6BEB" w:rsidRPr="005C6BEB" w:rsidRDefault="005C6BEB" w:rsidP="0008662B">
      <w:pPr>
        <w:widowControl/>
        <w:autoSpaceDE/>
        <w:autoSpaceDN/>
        <w:rPr>
          <w:rFonts w:eastAsia="Calibri"/>
          <w:sz w:val="28"/>
          <w:szCs w:val="28"/>
        </w:rPr>
      </w:pPr>
    </w:p>
    <w:p w14:paraId="7AB6F2BC" w14:textId="77777777" w:rsidR="005C6BEB" w:rsidRPr="005C6BEB" w:rsidRDefault="005C6BEB" w:rsidP="0008662B">
      <w:pPr>
        <w:widowControl/>
        <w:autoSpaceDE/>
        <w:autoSpaceDN/>
        <w:rPr>
          <w:rFonts w:eastAsia="Calibri"/>
          <w:sz w:val="28"/>
          <w:szCs w:val="28"/>
        </w:rPr>
      </w:pPr>
    </w:p>
    <w:p w14:paraId="578B081D" w14:textId="77777777" w:rsidR="005C6BEB" w:rsidRPr="005C6BEB" w:rsidRDefault="005C6BEB" w:rsidP="0008662B">
      <w:pPr>
        <w:widowControl/>
        <w:autoSpaceDE/>
        <w:autoSpaceDN/>
        <w:rPr>
          <w:rFonts w:eastAsia="Calibri"/>
          <w:sz w:val="28"/>
          <w:szCs w:val="28"/>
        </w:rPr>
      </w:pPr>
    </w:p>
    <w:p w14:paraId="0BC31715" w14:textId="77777777" w:rsidR="005C6BEB" w:rsidRPr="005C6BEB" w:rsidRDefault="005C6BEB" w:rsidP="0008662B">
      <w:pPr>
        <w:widowControl/>
        <w:autoSpaceDE/>
        <w:autoSpaceDN/>
        <w:rPr>
          <w:rFonts w:eastAsia="Calibri"/>
          <w:sz w:val="28"/>
          <w:szCs w:val="28"/>
        </w:rPr>
      </w:pPr>
    </w:p>
    <w:p w14:paraId="56592C3C" w14:textId="77777777" w:rsidR="005C6BEB" w:rsidRPr="005C6BEB" w:rsidRDefault="005C6BEB" w:rsidP="0008662B">
      <w:pPr>
        <w:widowControl/>
        <w:autoSpaceDE/>
        <w:autoSpaceDN/>
        <w:rPr>
          <w:rFonts w:eastAsia="Calibri"/>
          <w:sz w:val="28"/>
          <w:szCs w:val="28"/>
        </w:rPr>
      </w:pPr>
    </w:p>
    <w:p w14:paraId="3602EF10" w14:textId="77777777" w:rsidR="005C6BEB" w:rsidRPr="005C6BEB" w:rsidRDefault="005C6BEB" w:rsidP="0008662B">
      <w:pPr>
        <w:widowControl/>
        <w:autoSpaceDE/>
        <w:autoSpaceDN/>
        <w:rPr>
          <w:rFonts w:eastAsia="Calibri"/>
          <w:sz w:val="28"/>
          <w:szCs w:val="28"/>
        </w:rPr>
      </w:pPr>
    </w:p>
    <w:p w14:paraId="2999F68E" w14:textId="77777777" w:rsidR="005C6BEB" w:rsidRPr="005C6BEB" w:rsidRDefault="005C6BEB" w:rsidP="0008662B">
      <w:pPr>
        <w:widowControl/>
        <w:autoSpaceDE/>
        <w:autoSpaceDN/>
        <w:rPr>
          <w:rFonts w:eastAsia="Calibri"/>
          <w:sz w:val="28"/>
          <w:szCs w:val="28"/>
        </w:rPr>
      </w:pPr>
    </w:p>
    <w:p w14:paraId="129472D7" w14:textId="77777777" w:rsidR="005C6BEB" w:rsidRPr="005C6BEB" w:rsidRDefault="005C6BEB" w:rsidP="0008662B">
      <w:pPr>
        <w:widowControl/>
        <w:autoSpaceDE/>
        <w:autoSpaceDN/>
        <w:rPr>
          <w:rFonts w:eastAsia="Calibri"/>
          <w:sz w:val="28"/>
          <w:szCs w:val="28"/>
        </w:rPr>
      </w:pPr>
    </w:p>
    <w:p w14:paraId="64065FFF" w14:textId="77777777" w:rsidR="005C6BEB" w:rsidRPr="005C6BEB" w:rsidRDefault="005C6BEB" w:rsidP="0008662B">
      <w:pPr>
        <w:widowControl/>
        <w:autoSpaceDE/>
        <w:autoSpaceDN/>
        <w:rPr>
          <w:rFonts w:eastAsia="Calibri"/>
          <w:sz w:val="28"/>
          <w:szCs w:val="28"/>
        </w:rPr>
      </w:pPr>
    </w:p>
    <w:p w14:paraId="639D94D3" w14:textId="77777777" w:rsidR="005C6BEB" w:rsidRPr="005C6BEB" w:rsidRDefault="005C6BEB" w:rsidP="0008662B">
      <w:pPr>
        <w:widowControl/>
        <w:autoSpaceDE/>
        <w:autoSpaceDN/>
        <w:rPr>
          <w:rFonts w:eastAsia="Calibri"/>
          <w:sz w:val="28"/>
          <w:szCs w:val="28"/>
        </w:rPr>
      </w:pPr>
    </w:p>
    <w:p w14:paraId="2F633EAA" w14:textId="77777777" w:rsidR="005C6BEB" w:rsidRPr="005C6BEB" w:rsidRDefault="005C6BEB" w:rsidP="0008662B">
      <w:pPr>
        <w:widowControl/>
        <w:autoSpaceDE/>
        <w:autoSpaceDN/>
        <w:rPr>
          <w:rFonts w:eastAsia="Calibri"/>
          <w:sz w:val="28"/>
          <w:szCs w:val="28"/>
        </w:rPr>
      </w:pPr>
    </w:p>
    <w:p w14:paraId="0D67DBB3" w14:textId="77777777" w:rsidR="005C6BEB" w:rsidRPr="005C6BEB" w:rsidRDefault="005C6BEB" w:rsidP="0008662B">
      <w:pPr>
        <w:widowControl/>
        <w:autoSpaceDE/>
        <w:autoSpaceDN/>
        <w:rPr>
          <w:rFonts w:eastAsia="Calibri"/>
          <w:sz w:val="28"/>
          <w:szCs w:val="28"/>
        </w:rPr>
      </w:pPr>
    </w:p>
    <w:p w14:paraId="646410A1" w14:textId="77777777" w:rsidR="005C6BEB" w:rsidRPr="005C6BEB" w:rsidRDefault="005C6BEB" w:rsidP="0008662B">
      <w:pPr>
        <w:widowControl/>
        <w:autoSpaceDE/>
        <w:autoSpaceDN/>
        <w:rPr>
          <w:rFonts w:eastAsia="Calibri"/>
          <w:sz w:val="28"/>
          <w:szCs w:val="28"/>
        </w:rPr>
      </w:pPr>
    </w:p>
    <w:p w14:paraId="6DDEEFF0" w14:textId="77777777" w:rsidR="005C6BEB" w:rsidRPr="005C6BEB" w:rsidRDefault="005C6BEB" w:rsidP="0008662B">
      <w:pPr>
        <w:widowControl/>
        <w:autoSpaceDE/>
        <w:autoSpaceDN/>
        <w:rPr>
          <w:rFonts w:eastAsia="Calibri"/>
          <w:sz w:val="28"/>
          <w:szCs w:val="28"/>
        </w:rPr>
      </w:pPr>
    </w:p>
    <w:p w14:paraId="1CA7C945" w14:textId="77777777" w:rsidR="005C6BEB" w:rsidRPr="005C6BEB" w:rsidRDefault="005C6BEB" w:rsidP="0008662B">
      <w:pPr>
        <w:widowControl/>
        <w:autoSpaceDE/>
        <w:autoSpaceDN/>
        <w:rPr>
          <w:rFonts w:eastAsia="Calibri"/>
          <w:sz w:val="28"/>
          <w:szCs w:val="28"/>
        </w:rPr>
      </w:pPr>
    </w:p>
    <w:p w14:paraId="6BE111F0" w14:textId="77777777" w:rsidR="005C6BEB" w:rsidRPr="005C6BEB" w:rsidRDefault="005C6BEB" w:rsidP="0008662B">
      <w:pPr>
        <w:widowControl/>
        <w:autoSpaceDE/>
        <w:autoSpaceDN/>
        <w:rPr>
          <w:rFonts w:eastAsia="Calibri"/>
          <w:sz w:val="28"/>
          <w:szCs w:val="28"/>
        </w:rPr>
      </w:pPr>
    </w:p>
    <w:p w14:paraId="347A1508" w14:textId="77777777" w:rsidR="005C6BEB" w:rsidRPr="005C6BEB" w:rsidRDefault="005C6BEB" w:rsidP="0008662B">
      <w:pPr>
        <w:widowControl/>
        <w:autoSpaceDE/>
        <w:autoSpaceDN/>
        <w:rPr>
          <w:rFonts w:eastAsia="Calibri"/>
          <w:sz w:val="28"/>
          <w:szCs w:val="28"/>
        </w:rPr>
      </w:pPr>
    </w:p>
    <w:p w14:paraId="4A859CA9" w14:textId="77777777" w:rsidR="005C6BEB" w:rsidRPr="005C6BEB" w:rsidRDefault="005C6BEB" w:rsidP="0008662B">
      <w:pPr>
        <w:widowControl/>
        <w:autoSpaceDE/>
        <w:autoSpaceDN/>
        <w:rPr>
          <w:rFonts w:eastAsia="Calibri"/>
          <w:sz w:val="28"/>
          <w:szCs w:val="28"/>
        </w:rPr>
      </w:pPr>
    </w:p>
    <w:p w14:paraId="02D7E78D" w14:textId="77777777" w:rsidR="005C6BEB" w:rsidRPr="005C6BEB" w:rsidRDefault="005C6BEB" w:rsidP="0008662B">
      <w:pPr>
        <w:widowControl/>
        <w:autoSpaceDE/>
        <w:autoSpaceDN/>
        <w:rPr>
          <w:rFonts w:eastAsia="Calibri"/>
          <w:sz w:val="28"/>
          <w:szCs w:val="28"/>
        </w:rPr>
      </w:pPr>
    </w:p>
    <w:p w14:paraId="2FDAABC5" w14:textId="77777777" w:rsidR="005C6BEB" w:rsidRPr="005C6BEB" w:rsidRDefault="005C6BEB" w:rsidP="0008662B">
      <w:pPr>
        <w:widowControl/>
        <w:autoSpaceDE/>
        <w:autoSpaceDN/>
        <w:rPr>
          <w:rFonts w:eastAsia="Calibri"/>
          <w:sz w:val="28"/>
          <w:szCs w:val="28"/>
        </w:rPr>
      </w:pPr>
    </w:p>
    <w:p w14:paraId="72FC6A19" w14:textId="77777777" w:rsidR="005C6BEB" w:rsidRPr="005C6BEB" w:rsidRDefault="005C6BEB" w:rsidP="0008662B">
      <w:pPr>
        <w:widowControl/>
        <w:autoSpaceDE/>
        <w:autoSpaceDN/>
        <w:rPr>
          <w:rFonts w:eastAsia="Calibri"/>
          <w:sz w:val="28"/>
          <w:szCs w:val="28"/>
        </w:rPr>
      </w:pPr>
    </w:p>
    <w:p w14:paraId="587F4781" w14:textId="77777777" w:rsidR="005C6BEB" w:rsidRPr="005C6BEB" w:rsidRDefault="005C6BEB" w:rsidP="0008662B">
      <w:pPr>
        <w:widowControl/>
        <w:autoSpaceDE/>
        <w:autoSpaceDN/>
        <w:rPr>
          <w:rFonts w:eastAsia="Calibri"/>
          <w:sz w:val="28"/>
          <w:szCs w:val="28"/>
        </w:rPr>
      </w:pPr>
    </w:p>
    <w:p w14:paraId="25E6F49C" w14:textId="77777777" w:rsidR="005C6BEB" w:rsidRPr="005C6BEB" w:rsidRDefault="005C6BEB" w:rsidP="0008662B">
      <w:pPr>
        <w:widowControl/>
        <w:autoSpaceDE/>
        <w:autoSpaceDN/>
        <w:rPr>
          <w:rFonts w:eastAsia="Calibri"/>
          <w:sz w:val="28"/>
          <w:szCs w:val="28"/>
        </w:rPr>
      </w:pPr>
    </w:p>
    <w:p w14:paraId="2842C8DC" w14:textId="77777777" w:rsidR="005C6BEB" w:rsidRDefault="005C6BEB" w:rsidP="0008662B">
      <w:pPr>
        <w:widowControl/>
        <w:autoSpaceDE/>
        <w:autoSpaceDN/>
        <w:rPr>
          <w:rFonts w:eastAsia="Calibri"/>
          <w:sz w:val="28"/>
          <w:szCs w:val="28"/>
        </w:rPr>
      </w:pPr>
    </w:p>
    <w:p w14:paraId="25205EA4" w14:textId="77777777" w:rsidR="005C6BEB" w:rsidRPr="005C6BEB" w:rsidRDefault="005C6BEB" w:rsidP="0008662B">
      <w:pPr>
        <w:widowControl/>
        <w:autoSpaceDE/>
        <w:autoSpaceDN/>
        <w:rPr>
          <w:rFonts w:eastAsia="Calibri"/>
          <w:sz w:val="28"/>
          <w:szCs w:val="28"/>
        </w:rPr>
      </w:pPr>
    </w:p>
    <w:p w14:paraId="65DB6E53" w14:textId="77777777" w:rsidR="005C6BEB" w:rsidRPr="005C6BEB" w:rsidRDefault="005C6BEB" w:rsidP="0008662B">
      <w:pPr>
        <w:widowControl/>
        <w:autoSpaceDE/>
        <w:autoSpaceDN/>
        <w:rPr>
          <w:rFonts w:eastAsia="Calibri"/>
          <w:sz w:val="28"/>
          <w:szCs w:val="28"/>
        </w:rPr>
      </w:pPr>
    </w:p>
    <w:p w14:paraId="2E246190" w14:textId="77777777" w:rsidR="005C6BEB" w:rsidRPr="005C6BEB" w:rsidRDefault="005C6BEB" w:rsidP="0008662B">
      <w:pPr>
        <w:widowControl/>
        <w:autoSpaceDE/>
        <w:autoSpaceDN/>
        <w:rPr>
          <w:rFonts w:eastAsia="Calibri"/>
          <w:sz w:val="28"/>
          <w:szCs w:val="28"/>
        </w:rPr>
      </w:pPr>
    </w:p>
    <w:p w14:paraId="44BF8B02" w14:textId="77777777" w:rsidR="005C6BEB" w:rsidRPr="005C6BEB" w:rsidRDefault="005C6BEB" w:rsidP="0008662B">
      <w:pPr>
        <w:widowControl/>
        <w:autoSpaceDE/>
        <w:autoSpaceDN/>
        <w:rPr>
          <w:rFonts w:eastAsia="Calibri"/>
          <w:sz w:val="28"/>
          <w:szCs w:val="28"/>
        </w:rPr>
      </w:pPr>
    </w:p>
    <w:p w14:paraId="0344A053"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lastRenderedPageBreak/>
        <w:t xml:space="preserve">смоленское областное государственное бюджетное </w:t>
      </w:r>
    </w:p>
    <w:p w14:paraId="7AC74666"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профессиональное образовательное учреждение                                                                                                                                                                                                                                                                   «Гагаринский многопрофильный колледж»</w:t>
      </w:r>
    </w:p>
    <w:p w14:paraId="49E4A461" w14:textId="77777777" w:rsidR="005C6BEB" w:rsidRPr="005C6BEB" w:rsidRDefault="005C6BEB" w:rsidP="0008662B">
      <w:pPr>
        <w:widowControl/>
        <w:autoSpaceDE/>
        <w:autoSpaceDN/>
        <w:spacing w:after="160" w:line="259" w:lineRule="auto"/>
        <w:jc w:val="center"/>
        <w:rPr>
          <w:rFonts w:eastAsia="Calibri"/>
          <w:sz w:val="28"/>
          <w:szCs w:val="28"/>
        </w:rPr>
      </w:pPr>
    </w:p>
    <w:p w14:paraId="6382E83D"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Протокол вступительных испытаний</w:t>
      </w:r>
    </w:p>
    <w:p w14:paraId="3014658C"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по специальности   44.02.01 Дошкольное образование на базе основного (среднего) общего образования</w:t>
      </w:r>
    </w:p>
    <w:p w14:paraId="1988693A" w14:textId="77777777" w:rsidR="005C6BEB" w:rsidRPr="005C6BEB" w:rsidRDefault="005C6BEB" w:rsidP="0008662B">
      <w:pPr>
        <w:widowControl/>
        <w:autoSpaceDE/>
        <w:autoSpaceDN/>
        <w:contextualSpacing/>
        <w:jc w:val="center"/>
        <w:rPr>
          <w:b/>
          <w:sz w:val="28"/>
          <w:szCs w:val="28"/>
          <w:lang w:eastAsia="ru-RU"/>
        </w:rPr>
      </w:pPr>
    </w:p>
    <w:p w14:paraId="2139A6D8" w14:textId="598DF87B" w:rsidR="005C6BEB" w:rsidRPr="005C6BEB" w:rsidRDefault="005C6BEB" w:rsidP="0008662B">
      <w:pPr>
        <w:widowControl/>
        <w:autoSpaceDE/>
        <w:autoSpaceDN/>
        <w:contextualSpacing/>
        <w:rPr>
          <w:sz w:val="28"/>
          <w:szCs w:val="28"/>
          <w:lang w:eastAsia="ru-RU"/>
        </w:rPr>
      </w:pPr>
      <w:r w:rsidRPr="005C6BEB">
        <w:rPr>
          <w:sz w:val="28"/>
          <w:szCs w:val="28"/>
          <w:lang w:eastAsia="ru-RU"/>
        </w:rPr>
        <w:t>Дата пр</w:t>
      </w:r>
      <w:r w:rsidR="00F57898">
        <w:rPr>
          <w:sz w:val="28"/>
          <w:szCs w:val="28"/>
          <w:lang w:eastAsia="ru-RU"/>
        </w:rPr>
        <w:t>оведения: «___</w:t>
      </w:r>
      <w:proofErr w:type="gramStart"/>
      <w:r w:rsidR="00F57898">
        <w:rPr>
          <w:sz w:val="28"/>
          <w:szCs w:val="28"/>
          <w:lang w:eastAsia="ru-RU"/>
        </w:rPr>
        <w:t>_»_</w:t>
      </w:r>
      <w:proofErr w:type="gramEnd"/>
      <w:r w:rsidR="00F57898">
        <w:rPr>
          <w:sz w:val="28"/>
          <w:szCs w:val="28"/>
          <w:lang w:eastAsia="ru-RU"/>
        </w:rPr>
        <w:t>___________2026</w:t>
      </w:r>
      <w:r w:rsidRPr="005C6BEB">
        <w:rPr>
          <w:sz w:val="28"/>
          <w:szCs w:val="28"/>
          <w:lang w:eastAsia="ru-RU"/>
        </w:rPr>
        <w:t xml:space="preserve"> г.</w:t>
      </w:r>
    </w:p>
    <w:p w14:paraId="3BC27EF7" w14:textId="77777777" w:rsidR="005C6BEB" w:rsidRPr="005C6BEB" w:rsidRDefault="005C6BEB" w:rsidP="0008662B">
      <w:pPr>
        <w:widowControl/>
        <w:autoSpaceDE/>
        <w:autoSpaceDN/>
        <w:contextualSpacing/>
        <w:rPr>
          <w:sz w:val="28"/>
          <w:szCs w:val="28"/>
          <w:lang w:eastAsia="ru-RU"/>
        </w:rPr>
      </w:pPr>
      <w:r w:rsidRPr="005C6BEB">
        <w:rPr>
          <w:sz w:val="28"/>
          <w:szCs w:val="28"/>
          <w:lang w:eastAsia="ru-RU"/>
        </w:rPr>
        <w:t>Форма проведения: тест (онлайн)</w:t>
      </w:r>
    </w:p>
    <w:p w14:paraId="2F8DA30C" w14:textId="77777777" w:rsidR="005C6BEB" w:rsidRPr="005C6BEB" w:rsidRDefault="005C6BEB" w:rsidP="0008662B">
      <w:pPr>
        <w:widowControl/>
        <w:autoSpaceDE/>
        <w:autoSpaceDN/>
        <w:contextualSpacing/>
        <w:rPr>
          <w:sz w:val="28"/>
          <w:szCs w:val="28"/>
          <w:lang w:eastAsia="ru-RU"/>
        </w:rPr>
      </w:pPr>
    </w:p>
    <w:tbl>
      <w:tblPr>
        <w:tblStyle w:val="2"/>
        <w:tblW w:w="0" w:type="auto"/>
        <w:tblLook w:val="04A0" w:firstRow="1" w:lastRow="0" w:firstColumn="1" w:lastColumn="0" w:noHBand="0" w:noVBand="1"/>
      </w:tblPr>
      <w:tblGrid>
        <w:gridCol w:w="861"/>
        <w:gridCol w:w="3947"/>
        <w:gridCol w:w="1525"/>
        <w:gridCol w:w="1358"/>
        <w:gridCol w:w="1833"/>
      </w:tblGrid>
      <w:tr w:rsidR="005C6BEB" w:rsidRPr="005C6BEB" w14:paraId="5AD7606C" w14:textId="77777777" w:rsidTr="002B756A">
        <w:trPr>
          <w:trHeight w:val="791"/>
        </w:trPr>
        <w:tc>
          <w:tcPr>
            <w:tcW w:w="769" w:type="dxa"/>
          </w:tcPr>
          <w:p w14:paraId="67B4CA9D"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№п/п</w:t>
            </w:r>
          </w:p>
        </w:tc>
        <w:tc>
          <w:tcPr>
            <w:tcW w:w="3947" w:type="dxa"/>
          </w:tcPr>
          <w:p w14:paraId="1DCDDF46"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ФИО </w:t>
            </w:r>
            <w:proofErr w:type="spellStart"/>
            <w:r w:rsidRPr="005C6BEB">
              <w:rPr>
                <w:rFonts w:eastAsia="Calibri"/>
                <w:sz w:val="28"/>
                <w:szCs w:val="28"/>
                <w:lang w:val="en-US"/>
              </w:rPr>
              <w:t>абитуриента</w:t>
            </w:r>
            <w:proofErr w:type="spellEnd"/>
          </w:p>
        </w:tc>
        <w:tc>
          <w:tcPr>
            <w:tcW w:w="1477" w:type="dxa"/>
          </w:tcPr>
          <w:p w14:paraId="7DFB4C07" w14:textId="77777777" w:rsidR="005C6BEB" w:rsidRPr="005C6BEB" w:rsidRDefault="005C6BEB" w:rsidP="0008662B">
            <w:pPr>
              <w:contextualSpacing/>
              <w:rPr>
                <w:rFonts w:eastAsia="Calibri"/>
                <w:sz w:val="28"/>
                <w:szCs w:val="28"/>
                <w:lang w:val="en-US"/>
              </w:rPr>
            </w:pPr>
            <w:proofErr w:type="spellStart"/>
            <w:r w:rsidRPr="005C6BEB">
              <w:rPr>
                <w:rFonts w:eastAsia="Calibri"/>
                <w:sz w:val="28"/>
                <w:szCs w:val="28"/>
                <w:lang w:val="en-US"/>
              </w:rPr>
              <w:t>Кол-во</w:t>
            </w:r>
            <w:proofErr w:type="spellEnd"/>
            <w:r w:rsidRPr="005C6BEB">
              <w:rPr>
                <w:rFonts w:eastAsia="Calibri"/>
                <w:sz w:val="28"/>
                <w:szCs w:val="28"/>
                <w:lang w:val="en-US"/>
              </w:rPr>
              <w:t xml:space="preserve"> </w:t>
            </w:r>
            <w:proofErr w:type="spellStart"/>
            <w:r w:rsidRPr="005C6BEB">
              <w:rPr>
                <w:rFonts w:eastAsia="Calibri"/>
                <w:sz w:val="28"/>
                <w:szCs w:val="28"/>
                <w:lang w:val="en-US"/>
              </w:rPr>
              <w:t>набранных</w:t>
            </w:r>
            <w:proofErr w:type="spellEnd"/>
            <w:r w:rsidRPr="005C6BEB">
              <w:rPr>
                <w:rFonts w:eastAsia="Calibri"/>
                <w:sz w:val="28"/>
                <w:szCs w:val="28"/>
                <w:lang w:val="en-US"/>
              </w:rPr>
              <w:t xml:space="preserve"> </w:t>
            </w:r>
            <w:proofErr w:type="spellStart"/>
            <w:r w:rsidRPr="005C6BEB">
              <w:rPr>
                <w:rFonts w:eastAsia="Calibri"/>
                <w:sz w:val="28"/>
                <w:szCs w:val="28"/>
                <w:lang w:val="en-US"/>
              </w:rPr>
              <w:t>баллов</w:t>
            </w:r>
            <w:proofErr w:type="spellEnd"/>
          </w:p>
        </w:tc>
        <w:tc>
          <w:tcPr>
            <w:tcW w:w="1319" w:type="dxa"/>
          </w:tcPr>
          <w:p w14:paraId="2CA0B350" w14:textId="77777777" w:rsidR="005C6BEB" w:rsidRPr="005C6BEB" w:rsidRDefault="005C6BEB" w:rsidP="0008662B">
            <w:pPr>
              <w:contextualSpacing/>
              <w:rPr>
                <w:rFonts w:eastAsia="Calibri"/>
                <w:sz w:val="28"/>
                <w:szCs w:val="28"/>
                <w:lang w:val="en-US"/>
              </w:rPr>
            </w:pPr>
            <w:proofErr w:type="spellStart"/>
            <w:r w:rsidRPr="005C6BEB">
              <w:rPr>
                <w:rFonts w:eastAsia="Calibri"/>
                <w:sz w:val="28"/>
                <w:szCs w:val="28"/>
                <w:lang w:val="en-US"/>
              </w:rPr>
              <w:t>Итоговой</w:t>
            </w:r>
            <w:proofErr w:type="spellEnd"/>
            <w:r w:rsidRPr="005C6BEB">
              <w:rPr>
                <w:rFonts w:eastAsia="Calibri"/>
                <w:sz w:val="28"/>
                <w:szCs w:val="28"/>
                <w:lang w:val="en-US"/>
              </w:rPr>
              <w:t xml:space="preserve"> </w:t>
            </w:r>
            <w:proofErr w:type="spellStart"/>
            <w:r w:rsidRPr="005C6BEB">
              <w:rPr>
                <w:rFonts w:eastAsia="Calibri"/>
                <w:sz w:val="28"/>
                <w:szCs w:val="28"/>
                <w:lang w:val="en-US"/>
              </w:rPr>
              <w:t>балл</w:t>
            </w:r>
            <w:proofErr w:type="spellEnd"/>
          </w:p>
        </w:tc>
        <w:tc>
          <w:tcPr>
            <w:tcW w:w="1833" w:type="dxa"/>
          </w:tcPr>
          <w:p w14:paraId="2C0BC6D3"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Подпись </w:t>
            </w:r>
            <w:proofErr w:type="spellStart"/>
            <w:r w:rsidRPr="005C6BEB">
              <w:rPr>
                <w:rFonts w:eastAsia="Calibri"/>
                <w:sz w:val="28"/>
                <w:szCs w:val="28"/>
                <w:lang w:val="en-US"/>
              </w:rPr>
              <w:t>абитуриента</w:t>
            </w:r>
            <w:proofErr w:type="spellEnd"/>
          </w:p>
        </w:tc>
      </w:tr>
      <w:tr w:rsidR="005C6BEB" w:rsidRPr="005C6BEB" w14:paraId="44079E0A" w14:textId="77777777" w:rsidTr="002B756A">
        <w:trPr>
          <w:trHeight w:val="259"/>
        </w:trPr>
        <w:tc>
          <w:tcPr>
            <w:tcW w:w="769" w:type="dxa"/>
          </w:tcPr>
          <w:p w14:paraId="139AEBEC" w14:textId="77777777" w:rsidR="005C6BEB" w:rsidRPr="005C6BEB" w:rsidRDefault="005C6BEB" w:rsidP="0008662B">
            <w:pPr>
              <w:contextualSpacing/>
              <w:rPr>
                <w:sz w:val="28"/>
                <w:szCs w:val="28"/>
                <w:lang w:val="en-US"/>
              </w:rPr>
            </w:pPr>
          </w:p>
        </w:tc>
        <w:tc>
          <w:tcPr>
            <w:tcW w:w="3947" w:type="dxa"/>
          </w:tcPr>
          <w:p w14:paraId="39598AA9" w14:textId="77777777" w:rsidR="005C6BEB" w:rsidRPr="005C6BEB" w:rsidRDefault="005C6BEB" w:rsidP="0008662B">
            <w:pPr>
              <w:contextualSpacing/>
              <w:rPr>
                <w:rFonts w:eastAsia="Calibri"/>
                <w:sz w:val="28"/>
                <w:szCs w:val="28"/>
                <w:lang w:val="en-US"/>
              </w:rPr>
            </w:pPr>
          </w:p>
        </w:tc>
        <w:tc>
          <w:tcPr>
            <w:tcW w:w="1477" w:type="dxa"/>
          </w:tcPr>
          <w:p w14:paraId="3B294BA3" w14:textId="77777777" w:rsidR="005C6BEB" w:rsidRPr="005C6BEB" w:rsidRDefault="005C6BEB" w:rsidP="0008662B">
            <w:pPr>
              <w:contextualSpacing/>
              <w:rPr>
                <w:rFonts w:eastAsia="Calibri"/>
                <w:sz w:val="28"/>
                <w:szCs w:val="28"/>
                <w:lang w:val="en-US"/>
              </w:rPr>
            </w:pPr>
          </w:p>
        </w:tc>
        <w:tc>
          <w:tcPr>
            <w:tcW w:w="1319" w:type="dxa"/>
          </w:tcPr>
          <w:p w14:paraId="3A4788AD" w14:textId="77777777" w:rsidR="005C6BEB" w:rsidRPr="005C6BEB" w:rsidRDefault="005C6BEB" w:rsidP="0008662B">
            <w:pPr>
              <w:contextualSpacing/>
              <w:rPr>
                <w:rFonts w:eastAsia="Calibri"/>
                <w:sz w:val="28"/>
                <w:szCs w:val="28"/>
                <w:lang w:val="en-US"/>
              </w:rPr>
            </w:pPr>
          </w:p>
        </w:tc>
        <w:tc>
          <w:tcPr>
            <w:tcW w:w="1833" w:type="dxa"/>
          </w:tcPr>
          <w:p w14:paraId="6553343B" w14:textId="77777777" w:rsidR="005C6BEB" w:rsidRPr="005C6BEB" w:rsidRDefault="005C6BEB" w:rsidP="0008662B">
            <w:pPr>
              <w:contextualSpacing/>
              <w:rPr>
                <w:rFonts w:eastAsia="Calibri"/>
                <w:sz w:val="28"/>
                <w:szCs w:val="28"/>
                <w:lang w:val="en-US"/>
              </w:rPr>
            </w:pPr>
          </w:p>
        </w:tc>
      </w:tr>
      <w:tr w:rsidR="005C6BEB" w:rsidRPr="005C6BEB" w14:paraId="04925874" w14:textId="77777777" w:rsidTr="002B756A">
        <w:trPr>
          <w:trHeight w:val="259"/>
        </w:trPr>
        <w:tc>
          <w:tcPr>
            <w:tcW w:w="769" w:type="dxa"/>
          </w:tcPr>
          <w:p w14:paraId="7346C0F8" w14:textId="77777777" w:rsidR="005C6BEB" w:rsidRPr="005C6BEB" w:rsidRDefault="005C6BEB" w:rsidP="0008662B">
            <w:pPr>
              <w:contextualSpacing/>
              <w:rPr>
                <w:sz w:val="28"/>
                <w:szCs w:val="28"/>
                <w:lang w:val="en-US"/>
              </w:rPr>
            </w:pPr>
          </w:p>
        </w:tc>
        <w:tc>
          <w:tcPr>
            <w:tcW w:w="3947" w:type="dxa"/>
          </w:tcPr>
          <w:p w14:paraId="7C65D40A" w14:textId="77777777" w:rsidR="005C6BEB" w:rsidRPr="005C6BEB" w:rsidRDefault="005C6BEB" w:rsidP="0008662B">
            <w:pPr>
              <w:contextualSpacing/>
              <w:rPr>
                <w:rFonts w:eastAsia="Calibri"/>
                <w:sz w:val="28"/>
                <w:szCs w:val="28"/>
                <w:lang w:val="en-US"/>
              </w:rPr>
            </w:pPr>
          </w:p>
        </w:tc>
        <w:tc>
          <w:tcPr>
            <w:tcW w:w="1477" w:type="dxa"/>
          </w:tcPr>
          <w:p w14:paraId="69847DD7" w14:textId="77777777" w:rsidR="005C6BEB" w:rsidRPr="005C6BEB" w:rsidRDefault="005C6BEB" w:rsidP="0008662B">
            <w:pPr>
              <w:contextualSpacing/>
              <w:rPr>
                <w:rFonts w:eastAsia="Calibri"/>
                <w:sz w:val="28"/>
                <w:szCs w:val="28"/>
                <w:lang w:val="en-US"/>
              </w:rPr>
            </w:pPr>
          </w:p>
        </w:tc>
        <w:tc>
          <w:tcPr>
            <w:tcW w:w="1319" w:type="dxa"/>
          </w:tcPr>
          <w:p w14:paraId="1ADC84D6" w14:textId="77777777" w:rsidR="005C6BEB" w:rsidRPr="005C6BEB" w:rsidRDefault="005C6BEB" w:rsidP="0008662B">
            <w:pPr>
              <w:contextualSpacing/>
              <w:rPr>
                <w:rFonts w:eastAsia="Calibri"/>
                <w:sz w:val="28"/>
                <w:szCs w:val="28"/>
                <w:lang w:val="en-US"/>
              </w:rPr>
            </w:pPr>
          </w:p>
        </w:tc>
        <w:tc>
          <w:tcPr>
            <w:tcW w:w="1833" w:type="dxa"/>
          </w:tcPr>
          <w:p w14:paraId="18E0D685" w14:textId="77777777" w:rsidR="005C6BEB" w:rsidRPr="005C6BEB" w:rsidRDefault="005C6BEB" w:rsidP="0008662B">
            <w:pPr>
              <w:contextualSpacing/>
              <w:rPr>
                <w:rFonts w:eastAsia="Calibri"/>
                <w:sz w:val="28"/>
                <w:szCs w:val="28"/>
                <w:lang w:val="en-US"/>
              </w:rPr>
            </w:pPr>
          </w:p>
        </w:tc>
      </w:tr>
    </w:tbl>
    <w:p w14:paraId="7D580D17" w14:textId="77777777" w:rsidR="005C6BEB" w:rsidRPr="005C6BEB" w:rsidRDefault="005C6BEB" w:rsidP="0008662B">
      <w:pPr>
        <w:widowControl/>
        <w:autoSpaceDE/>
        <w:autoSpaceDN/>
        <w:rPr>
          <w:rFonts w:eastAsia="Calibri"/>
          <w:sz w:val="28"/>
          <w:szCs w:val="28"/>
        </w:rPr>
      </w:pPr>
    </w:p>
    <w:p w14:paraId="35FB18FA"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Члены комиссии:_______________________________________________ </w:t>
      </w:r>
    </w:p>
    <w:p w14:paraId="7CF9FEC4"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1DAF9E24"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75528525" w14:textId="77777777" w:rsidR="005C6BEB" w:rsidRPr="005C6BEB" w:rsidRDefault="005C6BEB" w:rsidP="0008662B">
      <w:pPr>
        <w:widowControl/>
        <w:autoSpaceDE/>
        <w:autoSpaceDN/>
        <w:contextualSpacing/>
        <w:jc w:val="center"/>
        <w:rPr>
          <w:b/>
          <w:sz w:val="28"/>
          <w:szCs w:val="28"/>
          <w:lang w:eastAsia="ru-RU"/>
        </w:rPr>
      </w:pPr>
    </w:p>
    <w:p w14:paraId="79CAD3E0"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 xml:space="preserve">смоленское областное государственное бюджетное </w:t>
      </w:r>
    </w:p>
    <w:p w14:paraId="752F26E4"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профессиональное образовательное учреждение                                                                                                                                                                                                                                                                   «Гагаринский многопрофильный колледж»</w:t>
      </w:r>
    </w:p>
    <w:p w14:paraId="2CF3F609" w14:textId="77777777" w:rsidR="005C6BEB" w:rsidRPr="005C6BEB" w:rsidRDefault="005C6BEB" w:rsidP="0008662B">
      <w:pPr>
        <w:widowControl/>
        <w:autoSpaceDE/>
        <w:autoSpaceDN/>
        <w:contextualSpacing/>
        <w:jc w:val="center"/>
        <w:rPr>
          <w:b/>
          <w:sz w:val="28"/>
          <w:szCs w:val="28"/>
          <w:lang w:eastAsia="ru-RU"/>
        </w:rPr>
      </w:pPr>
    </w:p>
    <w:p w14:paraId="26327ED4"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Протокол вступительных испытаний</w:t>
      </w:r>
    </w:p>
    <w:p w14:paraId="7A385065"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по специальности   44.02.01 Дошкольное образование на базе основного (среднего) общего образования</w:t>
      </w:r>
    </w:p>
    <w:p w14:paraId="5D713A89" w14:textId="77777777" w:rsidR="005C6BEB" w:rsidRPr="005C6BEB" w:rsidRDefault="005C6BEB" w:rsidP="0008662B">
      <w:pPr>
        <w:widowControl/>
        <w:autoSpaceDE/>
        <w:autoSpaceDN/>
        <w:contextualSpacing/>
        <w:jc w:val="center"/>
        <w:rPr>
          <w:b/>
          <w:sz w:val="28"/>
          <w:szCs w:val="28"/>
          <w:lang w:eastAsia="ru-RU"/>
        </w:rPr>
      </w:pPr>
    </w:p>
    <w:p w14:paraId="5BDF7FBF" w14:textId="056F4417" w:rsidR="005C6BEB" w:rsidRPr="005C6BEB" w:rsidRDefault="005C6BEB" w:rsidP="0008662B">
      <w:pPr>
        <w:widowControl/>
        <w:autoSpaceDE/>
        <w:autoSpaceDN/>
        <w:contextualSpacing/>
        <w:rPr>
          <w:sz w:val="28"/>
          <w:szCs w:val="28"/>
          <w:lang w:eastAsia="ru-RU"/>
        </w:rPr>
      </w:pPr>
      <w:r w:rsidRPr="005C6BEB">
        <w:rPr>
          <w:sz w:val="28"/>
          <w:szCs w:val="28"/>
          <w:lang w:eastAsia="ru-RU"/>
        </w:rPr>
        <w:t>Дата пр</w:t>
      </w:r>
      <w:r w:rsidR="00F57898">
        <w:rPr>
          <w:sz w:val="28"/>
          <w:szCs w:val="28"/>
          <w:lang w:eastAsia="ru-RU"/>
        </w:rPr>
        <w:t>оведения: «___</w:t>
      </w:r>
      <w:proofErr w:type="gramStart"/>
      <w:r w:rsidR="00F57898">
        <w:rPr>
          <w:sz w:val="28"/>
          <w:szCs w:val="28"/>
          <w:lang w:eastAsia="ru-RU"/>
        </w:rPr>
        <w:t>_»_</w:t>
      </w:r>
      <w:proofErr w:type="gramEnd"/>
      <w:r w:rsidR="00F57898">
        <w:rPr>
          <w:sz w:val="28"/>
          <w:szCs w:val="28"/>
          <w:lang w:eastAsia="ru-RU"/>
        </w:rPr>
        <w:t>___________2026</w:t>
      </w:r>
      <w:r w:rsidRPr="005C6BEB">
        <w:rPr>
          <w:sz w:val="28"/>
          <w:szCs w:val="28"/>
          <w:lang w:eastAsia="ru-RU"/>
        </w:rPr>
        <w:t xml:space="preserve"> г.</w:t>
      </w:r>
    </w:p>
    <w:p w14:paraId="2834A465" w14:textId="77777777" w:rsidR="005C6BEB" w:rsidRPr="005C6BEB" w:rsidRDefault="005C6BEB" w:rsidP="0008662B">
      <w:pPr>
        <w:widowControl/>
        <w:autoSpaceDE/>
        <w:autoSpaceDN/>
        <w:contextualSpacing/>
        <w:rPr>
          <w:sz w:val="28"/>
          <w:szCs w:val="28"/>
          <w:lang w:eastAsia="ru-RU"/>
        </w:rPr>
      </w:pPr>
      <w:r w:rsidRPr="005C6BEB">
        <w:rPr>
          <w:sz w:val="28"/>
          <w:szCs w:val="28"/>
          <w:lang w:eastAsia="ru-RU"/>
        </w:rPr>
        <w:t>Форма проведения: творческое испытание</w:t>
      </w:r>
    </w:p>
    <w:p w14:paraId="069380A6" w14:textId="77777777" w:rsidR="005C6BEB" w:rsidRPr="005C6BEB" w:rsidRDefault="005C6BEB" w:rsidP="0008662B">
      <w:pPr>
        <w:widowControl/>
        <w:autoSpaceDE/>
        <w:autoSpaceDN/>
        <w:contextualSpacing/>
        <w:rPr>
          <w:sz w:val="28"/>
          <w:szCs w:val="28"/>
          <w:lang w:eastAsia="ru-RU"/>
        </w:rPr>
      </w:pPr>
    </w:p>
    <w:tbl>
      <w:tblPr>
        <w:tblStyle w:val="3"/>
        <w:tblW w:w="0" w:type="auto"/>
        <w:tblLook w:val="04A0" w:firstRow="1" w:lastRow="0" w:firstColumn="1" w:lastColumn="0" w:noHBand="0" w:noVBand="1"/>
      </w:tblPr>
      <w:tblGrid>
        <w:gridCol w:w="1101"/>
        <w:gridCol w:w="4677"/>
        <w:gridCol w:w="1276"/>
        <w:gridCol w:w="1985"/>
      </w:tblGrid>
      <w:tr w:rsidR="005C6BEB" w:rsidRPr="005C6BEB" w14:paraId="21DD3ABF" w14:textId="77777777" w:rsidTr="002B756A">
        <w:trPr>
          <w:trHeight w:val="791"/>
        </w:trPr>
        <w:tc>
          <w:tcPr>
            <w:tcW w:w="1101" w:type="dxa"/>
          </w:tcPr>
          <w:p w14:paraId="63BB1E7E"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№п/п</w:t>
            </w:r>
          </w:p>
        </w:tc>
        <w:tc>
          <w:tcPr>
            <w:tcW w:w="4677" w:type="dxa"/>
          </w:tcPr>
          <w:p w14:paraId="1C8DBED6"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ФИО </w:t>
            </w:r>
            <w:proofErr w:type="spellStart"/>
            <w:r w:rsidRPr="005C6BEB">
              <w:rPr>
                <w:rFonts w:eastAsia="Calibri"/>
                <w:sz w:val="28"/>
                <w:szCs w:val="28"/>
                <w:lang w:val="en-US"/>
              </w:rPr>
              <w:t>абитуриента</w:t>
            </w:r>
            <w:proofErr w:type="spellEnd"/>
          </w:p>
        </w:tc>
        <w:tc>
          <w:tcPr>
            <w:tcW w:w="1276" w:type="dxa"/>
          </w:tcPr>
          <w:p w14:paraId="04DEE346" w14:textId="77777777" w:rsidR="005C6BEB" w:rsidRPr="005C6BEB" w:rsidRDefault="005C6BEB" w:rsidP="0008662B">
            <w:pPr>
              <w:contextualSpacing/>
              <w:rPr>
                <w:rFonts w:eastAsia="Calibri"/>
                <w:sz w:val="28"/>
                <w:szCs w:val="28"/>
                <w:lang w:val="en-US"/>
              </w:rPr>
            </w:pPr>
            <w:proofErr w:type="spellStart"/>
            <w:r w:rsidRPr="005C6BEB">
              <w:rPr>
                <w:rFonts w:eastAsia="Calibri"/>
                <w:sz w:val="28"/>
                <w:szCs w:val="28"/>
                <w:lang w:val="en-US"/>
              </w:rPr>
              <w:t>Оценка</w:t>
            </w:r>
            <w:proofErr w:type="spellEnd"/>
          </w:p>
        </w:tc>
        <w:tc>
          <w:tcPr>
            <w:tcW w:w="1985" w:type="dxa"/>
          </w:tcPr>
          <w:p w14:paraId="75C1AB80"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Подпись </w:t>
            </w:r>
            <w:proofErr w:type="spellStart"/>
            <w:r w:rsidRPr="005C6BEB">
              <w:rPr>
                <w:rFonts w:eastAsia="Calibri"/>
                <w:sz w:val="28"/>
                <w:szCs w:val="28"/>
                <w:lang w:val="en-US"/>
              </w:rPr>
              <w:t>абитуриента</w:t>
            </w:r>
            <w:proofErr w:type="spellEnd"/>
          </w:p>
        </w:tc>
      </w:tr>
      <w:tr w:rsidR="005C6BEB" w:rsidRPr="005C6BEB" w14:paraId="40D6A40E" w14:textId="77777777" w:rsidTr="002B756A">
        <w:trPr>
          <w:trHeight w:val="259"/>
        </w:trPr>
        <w:tc>
          <w:tcPr>
            <w:tcW w:w="1101" w:type="dxa"/>
          </w:tcPr>
          <w:p w14:paraId="3F2384EF" w14:textId="77777777" w:rsidR="005C6BEB" w:rsidRPr="005C6BEB" w:rsidRDefault="005C6BEB" w:rsidP="0008662B">
            <w:pPr>
              <w:contextualSpacing/>
              <w:rPr>
                <w:sz w:val="28"/>
                <w:szCs w:val="28"/>
                <w:lang w:val="en-US"/>
              </w:rPr>
            </w:pPr>
          </w:p>
        </w:tc>
        <w:tc>
          <w:tcPr>
            <w:tcW w:w="4677" w:type="dxa"/>
          </w:tcPr>
          <w:p w14:paraId="50AF8C9B" w14:textId="77777777" w:rsidR="005C6BEB" w:rsidRPr="005C6BEB" w:rsidRDefault="005C6BEB" w:rsidP="0008662B">
            <w:pPr>
              <w:contextualSpacing/>
              <w:rPr>
                <w:rFonts w:eastAsia="Calibri"/>
                <w:sz w:val="28"/>
                <w:szCs w:val="28"/>
                <w:lang w:val="en-US"/>
              </w:rPr>
            </w:pPr>
          </w:p>
        </w:tc>
        <w:tc>
          <w:tcPr>
            <w:tcW w:w="1276" w:type="dxa"/>
          </w:tcPr>
          <w:p w14:paraId="79B1F098" w14:textId="77777777" w:rsidR="005C6BEB" w:rsidRPr="005C6BEB" w:rsidRDefault="005C6BEB" w:rsidP="0008662B">
            <w:pPr>
              <w:contextualSpacing/>
              <w:rPr>
                <w:rFonts w:eastAsia="Calibri"/>
                <w:sz w:val="28"/>
                <w:szCs w:val="28"/>
                <w:lang w:val="en-US"/>
              </w:rPr>
            </w:pPr>
          </w:p>
        </w:tc>
        <w:tc>
          <w:tcPr>
            <w:tcW w:w="1985" w:type="dxa"/>
          </w:tcPr>
          <w:p w14:paraId="3A67F2B4" w14:textId="77777777" w:rsidR="005C6BEB" w:rsidRPr="005C6BEB" w:rsidRDefault="005C6BEB" w:rsidP="0008662B">
            <w:pPr>
              <w:contextualSpacing/>
              <w:rPr>
                <w:rFonts w:eastAsia="Calibri"/>
                <w:sz w:val="28"/>
                <w:szCs w:val="28"/>
                <w:lang w:val="en-US"/>
              </w:rPr>
            </w:pPr>
          </w:p>
        </w:tc>
      </w:tr>
      <w:tr w:rsidR="005C6BEB" w:rsidRPr="005C6BEB" w14:paraId="2A02A810" w14:textId="77777777" w:rsidTr="002B756A">
        <w:trPr>
          <w:trHeight w:val="259"/>
        </w:trPr>
        <w:tc>
          <w:tcPr>
            <w:tcW w:w="1101" w:type="dxa"/>
          </w:tcPr>
          <w:p w14:paraId="05607D90" w14:textId="77777777" w:rsidR="005C6BEB" w:rsidRPr="005C6BEB" w:rsidRDefault="005C6BEB" w:rsidP="0008662B">
            <w:pPr>
              <w:contextualSpacing/>
              <w:rPr>
                <w:sz w:val="28"/>
                <w:szCs w:val="28"/>
                <w:lang w:val="en-US"/>
              </w:rPr>
            </w:pPr>
          </w:p>
        </w:tc>
        <w:tc>
          <w:tcPr>
            <w:tcW w:w="4677" w:type="dxa"/>
          </w:tcPr>
          <w:p w14:paraId="61BDB3EF" w14:textId="77777777" w:rsidR="005C6BEB" w:rsidRPr="005C6BEB" w:rsidRDefault="005C6BEB" w:rsidP="0008662B">
            <w:pPr>
              <w:contextualSpacing/>
              <w:rPr>
                <w:rFonts w:eastAsia="Calibri"/>
                <w:sz w:val="28"/>
                <w:szCs w:val="28"/>
                <w:lang w:val="en-US"/>
              </w:rPr>
            </w:pPr>
          </w:p>
        </w:tc>
        <w:tc>
          <w:tcPr>
            <w:tcW w:w="1276" w:type="dxa"/>
          </w:tcPr>
          <w:p w14:paraId="45ACC19F" w14:textId="77777777" w:rsidR="005C6BEB" w:rsidRPr="005C6BEB" w:rsidRDefault="005C6BEB" w:rsidP="0008662B">
            <w:pPr>
              <w:contextualSpacing/>
              <w:rPr>
                <w:rFonts w:eastAsia="Calibri"/>
                <w:sz w:val="28"/>
                <w:szCs w:val="28"/>
                <w:lang w:val="en-US"/>
              </w:rPr>
            </w:pPr>
          </w:p>
        </w:tc>
        <w:tc>
          <w:tcPr>
            <w:tcW w:w="1985" w:type="dxa"/>
          </w:tcPr>
          <w:p w14:paraId="0F8CDCE3" w14:textId="77777777" w:rsidR="005C6BEB" w:rsidRPr="005C6BEB" w:rsidRDefault="005C6BEB" w:rsidP="0008662B">
            <w:pPr>
              <w:contextualSpacing/>
              <w:rPr>
                <w:rFonts w:eastAsia="Calibri"/>
                <w:sz w:val="28"/>
                <w:szCs w:val="28"/>
                <w:lang w:val="en-US"/>
              </w:rPr>
            </w:pPr>
          </w:p>
        </w:tc>
      </w:tr>
    </w:tbl>
    <w:p w14:paraId="42F63F1C" w14:textId="77777777" w:rsidR="005C6BEB" w:rsidRPr="005C6BEB" w:rsidRDefault="005C6BEB" w:rsidP="0008662B">
      <w:pPr>
        <w:widowControl/>
        <w:autoSpaceDE/>
        <w:autoSpaceDN/>
        <w:rPr>
          <w:rFonts w:eastAsia="Calibri"/>
          <w:sz w:val="28"/>
          <w:szCs w:val="28"/>
        </w:rPr>
      </w:pPr>
    </w:p>
    <w:p w14:paraId="7BDFF214"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Члены комиссии:_______________________________________________ </w:t>
      </w:r>
    </w:p>
    <w:p w14:paraId="5956F275"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77A062D1"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5EFBF6D7" w14:textId="77777777" w:rsidR="005C6BEB" w:rsidRPr="005C6BEB" w:rsidRDefault="005C6BEB" w:rsidP="0008662B">
      <w:pPr>
        <w:widowControl/>
        <w:autoSpaceDE/>
        <w:autoSpaceDN/>
        <w:rPr>
          <w:rFonts w:eastAsia="Calibri"/>
          <w:sz w:val="28"/>
          <w:szCs w:val="28"/>
        </w:rPr>
      </w:pPr>
    </w:p>
    <w:p w14:paraId="03398D52" w14:textId="77777777" w:rsidR="005C6BEB" w:rsidRPr="005C6BEB" w:rsidRDefault="005C6BEB" w:rsidP="0008662B">
      <w:pPr>
        <w:widowControl/>
        <w:autoSpaceDE/>
        <w:autoSpaceDN/>
        <w:rPr>
          <w:rFonts w:eastAsia="Calibri"/>
          <w:sz w:val="28"/>
          <w:szCs w:val="28"/>
        </w:rPr>
      </w:pPr>
    </w:p>
    <w:p w14:paraId="51EF35E4" w14:textId="77777777" w:rsidR="005C6BEB" w:rsidRDefault="005C6BEB" w:rsidP="0008662B">
      <w:pPr>
        <w:widowControl/>
        <w:autoSpaceDE/>
        <w:autoSpaceDN/>
        <w:rPr>
          <w:rFonts w:eastAsia="Calibri"/>
          <w:sz w:val="28"/>
          <w:szCs w:val="28"/>
        </w:rPr>
      </w:pPr>
    </w:p>
    <w:p w14:paraId="60F34106" w14:textId="77777777" w:rsidR="005C6BEB" w:rsidRDefault="005C6BEB" w:rsidP="0008662B">
      <w:pPr>
        <w:widowControl/>
        <w:autoSpaceDE/>
        <w:autoSpaceDN/>
        <w:rPr>
          <w:rFonts w:eastAsia="Calibri"/>
          <w:sz w:val="28"/>
          <w:szCs w:val="28"/>
        </w:rPr>
      </w:pPr>
    </w:p>
    <w:p w14:paraId="6F1261D0" w14:textId="77777777" w:rsidR="005C6BEB" w:rsidRDefault="005C6BEB" w:rsidP="0008662B">
      <w:pPr>
        <w:widowControl/>
        <w:autoSpaceDE/>
        <w:autoSpaceDN/>
        <w:rPr>
          <w:rFonts w:eastAsia="Calibri"/>
          <w:sz w:val="28"/>
          <w:szCs w:val="28"/>
        </w:rPr>
      </w:pPr>
    </w:p>
    <w:p w14:paraId="2F3F5236" w14:textId="77777777" w:rsidR="005C6BEB" w:rsidRPr="005C6BEB" w:rsidRDefault="005C6BEB" w:rsidP="0008662B">
      <w:pPr>
        <w:widowControl/>
        <w:autoSpaceDE/>
        <w:autoSpaceDN/>
        <w:rPr>
          <w:rFonts w:eastAsia="Calibri"/>
          <w:sz w:val="28"/>
          <w:szCs w:val="28"/>
        </w:rPr>
      </w:pPr>
    </w:p>
    <w:p w14:paraId="2B41BFF4" w14:textId="77777777" w:rsidR="005C6BEB" w:rsidRPr="005C6BEB" w:rsidRDefault="005C6BEB" w:rsidP="0008662B">
      <w:pPr>
        <w:widowControl/>
        <w:autoSpaceDE/>
        <w:autoSpaceDN/>
        <w:rPr>
          <w:rFonts w:eastAsia="Calibri"/>
          <w:sz w:val="28"/>
          <w:szCs w:val="28"/>
        </w:rPr>
      </w:pPr>
    </w:p>
    <w:p w14:paraId="146DC16B" w14:textId="77777777" w:rsidR="005C6BEB" w:rsidRPr="005C6BEB" w:rsidRDefault="005C6BEB" w:rsidP="0008662B">
      <w:pPr>
        <w:widowControl/>
        <w:autoSpaceDE/>
        <w:autoSpaceDN/>
        <w:rPr>
          <w:rFonts w:eastAsia="Calibri"/>
          <w:sz w:val="28"/>
          <w:szCs w:val="28"/>
        </w:rPr>
      </w:pPr>
    </w:p>
    <w:p w14:paraId="51A1EE2D"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 xml:space="preserve">смоленское областное государственное бюджетное </w:t>
      </w:r>
    </w:p>
    <w:p w14:paraId="4C3B190D" w14:textId="77777777" w:rsidR="005C6BEB" w:rsidRPr="005C6BEB" w:rsidRDefault="005C6BEB" w:rsidP="0008662B">
      <w:pPr>
        <w:widowControl/>
        <w:autoSpaceDE/>
        <w:autoSpaceDN/>
        <w:jc w:val="center"/>
        <w:rPr>
          <w:sz w:val="28"/>
          <w:szCs w:val="28"/>
          <w:lang w:eastAsia="ru-RU"/>
        </w:rPr>
      </w:pPr>
      <w:r w:rsidRPr="005C6BEB">
        <w:rPr>
          <w:sz w:val="28"/>
          <w:szCs w:val="28"/>
          <w:lang w:eastAsia="ru-RU"/>
        </w:rPr>
        <w:t>профессиональное образовательное учреждение                                                                                                                                                                                                                                                                   «Гагаринский многопрофильный колледж»</w:t>
      </w:r>
    </w:p>
    <w:p w14:paraId="123CE65C" w14:textId="77777777" w:rsidR="005C6BEB" w:rsidRPr="005C6BEB" w:rsidRDefault="005C6BEB" w:rsidP="0008662B">
      <w:pPr>
        <w:spacing w:before="4"/>
        <w:contextualSpacing/>
        <w:jc w:val="center"/>
        <w:rPr>
          <w:b/>
          <w:sz w:val="28"/>
          <w:szCs w:val="28"/>
        </w:rPr>
      </w:pPr>
    </w:p>
    <w:p w14:paraId="455E1AB5" w14:textId="77777777" w:rsidR="005C6BEB" w:rsidRPr="005C6BEB" w:rsidRDefault="005C6BEB" w:rsidP="0008662B">
      <w:pPr>
        <w:spacing w:before="4"/>
        <w:contextualSpacing/>
        <w:jc w:val="center"/>
        <w:rPr>
          <w:b/>
          <w:sz w:val="28"/>
          <w:szCs w:val="28"/>
        </w:rPr>
      </w:pPr>
      <w:r w:rsidRPr="005C6BEB">
        <w:rPr>
          <w:b/>
          <w:sz w:val="28"/>
          <w:szCs w:val="28"/>
        </w:rPr>
        <w:t>Итоговая ведомость вступительных испытаний</w:t>
      </w:r>
    </w:p>
    <w:p w14:paraId="46336FF0" w14:textId="77777777" w:rsidR="005C6BEB" w:rsidRPr="005C6BEB" w:rsidRDefault="005C6BEB" w:rsidP="0008662B">
      <w:pPr>
        <w:widowControl/>
        <w:autoSpaceDE/>
        <w:autoSpaceDN/>
        <w:contextualSpacing/>
        <w:jc w:val="center"/>
        <w:rPr>
          <w:b/>
          <w:sz w:val="28"/>
          <w:szCs w:val="28"/>
          <w:lang w:eastAsia="ru-RU"/>
        </w:rPr>
      </w:pPr>
      <w:r w:rsidRPr="005C6BEB">
        <w:rPr>
          <w:b/>
          <w:sz w:val="28"/>
          <w:szCs w:val="28"/>
          <w:lang w:eastAsia="ru-RU"/>
        </w:rPr>
        <w:t>по специальности   44.02.01 Дошкольное образование на базе основного (среднего) общего образования</w:t>
      </w:r>
    </w:p>
    <w:p w14:paraId="3E5A3064" w14:textId="77777777" w:rsidR="005C6BEB" w:rsidRPr="005C6BEB" w:rsidRDefault="005C6BEB" w:rsidP="0008662B">
      <w:pPr>
        <w:widowControl/>
        <w:autoSpaceDE/>
        <w:autoSpaceDN/>
        <w:contextualSpacing/>
        <w:rPr>
          <w:sz w:val="28"/>
          <w:szCs w:val="28"/>
          <w:lang w:eastAsia="ru-RU"/>
        </w:rPr>
      </w:pPr>
    </w:p>
    <w:tbl>
      <w:tblPr>
        <w:tblStyle w:val="4"/>
        <w:tblW w:w="0" w:type="auto"/>
        <w:tblLook w:val="04A0" w:firstRow="1" w:lastRow="0" w:firstColumn="1" w:lastColumn="0" w:noHBand="0" w:noVBand="1"/>
      </w:tblPr>
      <w:tblGrid>
        <w:gridCol w:w="861"/>
        <w:gridCol w:w="1747"/>
        <w:gridCol w:w="1869"/>
        <w:gridCol w:w="1589"/>
        <w:gridCol w:w="1327"/>
        <w:gridCol w:w="1566"/>
        <w:gridCol w:w="1183"/>
      </w:tblGrid>
      <w:tr w:rsidR="005C6BEB" w:rsidRPr="005C6BEB" w14:paraId="4D1148D6" w14:textId="77777777" w:rsidTr="002B756A">
        <w:tc>
          <w:tcPr>
            <w:tcW w:w="769" w:type="dxa"/>
          </w:tcPr>
          <w:p w14:paraId="24FF3CE1"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№п/п</w:t>
            </w:r>
          </w:p>
        </w:tc>
        <w:tc>
          <w:tcPr>
            <w:tcW w:w="1941" w:type="dxa"/>
          </w:tcPr>
          <w:p w14:paraId="6ECF4154" w14:textId="77777777" w:rsidR="005C6BEB" w:rsidRPr="005C6BEB" w:rsidRDefault="005C6BEB" w:rsidP="0008662B">
            <w:pPr>
              <w:contextualSpacing/>
              <w:rPr>
                <w:rFonts w:eastAsia="Calibri"/>
                <w:sz w:val="28"/>
                <w:szCs w:val="28"/>
                <w:lang w:val="en-US"/>
              </w:rPr>
            </w:pPr>
            <w:r w:rsidRPr="005C6BEB">
              <w:rPr>
                <w:rFonts w:eastAsia="Calibri"/>
                <w:sz w:val="28"/>
                <w:szCs w:val="28"/>
                <w:lang w:val="en-US"/>
              </w:rPr>
              <w:t xml:space="preserve">ФИО </w:t>
            </w:r>
            <w:proofErr w:type="spellStart"/>
            <w:r w:rsidRPr="005C6BEB">
              <w:rPr>
                <w:rFonts w:eastAsia="Calibri"/>
                <w:sz w:val="28"/>
                <w:szCs w:val="28"/>
                <w:lang w:val="en-US"/>
              </w:rPr>
              <w:t>абитуриента</w:t>
            </w:r>
            <w:proofErr w:type="spellEnd"/>
          </w:p>
        </w:tc>
        <w:tc>
          <w:tcPr>
            <w:tcW w:w="1633" w:type="dxa"/>
          </w:tcPr>
          <w:p w14:paraId="200A1932"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Тестирование</w:t>
            </w:r>
            <w:proofErr w:type="spellEnd"/>
          </w:p>
        </w:tc>
        <w:tc>
          <w:tcPr>
            <w:tcW w:w="1393" w:type="dxa"/>
          </w:tcPr>
          <w:p w14:paraId="3E75595F"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Творческое</w:t>
            </w:r>
            <w:proofErr w:type="spellEnd"/>
            <w:r w:rsidRPr="005C6BEB">
              <w:rPr>
                <w:rFonts w:eastAsia="Calibri"/>
                <w:sz w:val="28"/>
                <w:szCs w:val="28"/>
                <w:lang w:val="en-US"/>
              </w:rPr>
              <w:t xml:space="preserve"> </w:t>
            </w:r>
            <w:proofErr w:type="spellStart"/>
            <w:r w:rsidRPr="005C6BEB">
              <w:rPr>
                <w:rFonts w:eastAsia="Calibri"/>
                <w:sz w:val="28"/>
                <w:szCs w:val="28"/>
                <w:lang w:val="en-US"/>
              </w:rPr>
              <w:t>испытание</w:t>
            </w:r>
            <w:proofErr w:type="spellEnd"/>
          </w:p>
        </w:tc>
        <w:tc>
          <w:tcPr>
            <w:tcW w:w="1191" w:type="dxa"/>
          </w:tcPr>
          <w:p w14:paraId="36F272EB"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Средний</w:t>
            </w:r>
            <w:proofErr w:type="spellEnd"/>
            <w:r w:rsidRPr="005C6BEB">
              <w:rPr>
                <w:rFonts w:eastAsia="Calibri"/>
                <w:sz w:val="28"/>
                <w:szCs w:val="28"/>
                <w:lang w:val="en-US"/>
              </w:rPr>
              <w:t xml:space="preserve"> </w:t>
            </w:r>
            <w:proofErr w:type="spellStart"/>
            <w:r w:rsidRPr="005C6BEB">
              <w:rPr>
                <w:rFonts w:eastAsia="Calibri"/>
                <w:sz w:val="28"/>
                <w:szCs w:val="28"/>
                <w:lang w:val="en-US"/>
              </w:rPr>
              <w:t>балл</w:t>
            </w:r>
            <w:proofErr w:type="spellEnd"/>
            <w:r w:rsidRPr="005C6BEB">
              <w:rPr>
                <w:rFonts w:eastAsia="Calibri"/>
                <w:sz w:val="28"/>
                <w:szCs w:val="28"/>
                <w:lang w:val="en-US"/>
              </w:rPr>
              <w:t xml:space="preserve"> </w:t>
            </w:r>
            <w:proofErr w:type="spellStart"/>
            <w:r w:rsidRPr="005C6BEB">
              <w:rPr>
                <w:rFonts w:eastAsia="Calibri"/>
                <w:sz w:val="28"/>
                <w:szCs w:val="28"/>
                <w:lang w:val="en-US"/>
              </w:rPr>
              <w:t>аттестата</w:t>
            </w:r>
            <w:proofErr w:type="spellEnd"/>
          </w:p>
        </w:tc>
        <w:tc>
          <w:tcPr>
            <w:tcW w:w="1373" w:type="dxa"/>
          </w:tcPr>
          <w:p w14:paraId="0E2F804F"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Общее</w:t>
            </w:r>
            <w:proofErr w:type="spellEnd"/>
            <w:r w:rsidRPr="005C6BEB">
              <w:rPr>
                <w:rFonts w:eastAsia="Calibri"/>
                <w:sz w:val="28"/>
                <w:szCs w:val="28"/>
                <w:lang w:val="en-US"/>
              </w:rPr>
              <w:t xml:space="preserve"> </w:t>
            </w:r>
            <w:proofErr w:type="spellStart"/>
            <w:r w:rsidRPr="005C6BEB">
              <w:rPr>
                <w:rFonts w:eastAsia="Calibri"/>
                <w:sz w:val="28"/>
                <w:szCs w:val="28"/>
                <w:lang w:val="en-US"/>
              </w:rPr>
              <w:t>количество</w:t>
            </w:r>
            <w:proofErr w:type="spellEnd"/>
          </w:p>
        </w:tc>
        <w:tc>
          <w:tcPr>
            <w:tcW w:w="1045" w:type="dxa"/>
          </w:tcPr>
          <w:p w14:paraId="4F5A0F7F" w14:textId="77777777" w:rsidR="005C6BEB" w:rsidRPr="005C6BEB" w:rsidRDefault="005C6BEB" w:rsidP="0008662B">
            <w:pPr>
              <w:contextualSpacing/>
              <w:jc w:val="center"/>
              <w:rPr>
                <w:rFonts w:eastAsia="Calibri"/>
                <w:sz w:val="28"/>
                <w:szCs w:val="28"/>
                <w:lang w:val="en-US"/>
              </w:rPr>
            </w:pPr>
            <w:proofErr w:type="spellStart"/>
            <w:r w:rsidRPr="005C6BEB">
              <w:rPr>
                <w:rFonts w:eastAsia="Calibri"/>
                <w:sz w:val="28"/>
                <w:szCs w:val="28"/>
                <w:lang w:val="en-US"/>
              </w:rPr>
              <w:t>Рейтинг</w:t>
            </w:r>
            <w:proofErr w:type="spellEnd"/>
          </w:p>
        </w:tc>
      </w:tr>
      <w:tr w:rsidR="005C6BEB" w:rsidRPr="005C6BEB" w14:paraId="6BC4BA66" w14:textId="77777777" w:rsidTr="002B756A">
        <w:tc>
          <w:tcPr>
            <w:tcW w:w="769" w:type="dxa"/>
          </w:tcPr>
          <w:p w14:paraId="2B242172" w14:textId="77777777" w:rsidR="005C6BEB" w:rsidRPr="005C6BEB" w:rsidRDefault="005C6BEB" w:rsidP="0008662B">
            <w:pPr>
              <w:contextualSpacing/>
              <w:jc w:val="center"/>
              <w:rPr>
                <w:rFonts w:eastAsia="Calibri"/>
                <w:sz w:val="28"/>
                <w:szCs w:val="28"/>
                <w:lang w:val="en-US"/>
              </w:rPr>
            </w:pPr>
          </w:p>
        </w:tc>
        <w:tc>
          <w:tcPr>
            <w:tcW w:w="1941" w:type="dxa"/>
          </w:tcPr>
          <w:p w14:paraId="2423D4E1" w14:textId="77777777" w:rsidR="005C6BEB" w:rsidRPr="005C6BEB" w:rsidRDefault="005C6BEB" w:rsidP="0008662B">
            <w:pPr>
              <w:contextualSpacing/>
              <w:rPr>
                <w:rFonts w:eastAsia="Calibri"/>
                <w:sz w:val="28"/>
                <w:szCs w:val="28"/>
                <w:lang w:val="en-US"/>
              </w:rPr>
            </w:pPr>
          </w:p>
        </w:tc>
        <w:tc>
          <w:tcPr>
            <w:tcW w:w="1633" w:type="dxa"/>
          </w:tcPr>
          <w:p w14:paraId="0DAA73A3" w14:textId="77777777" w:rsidR="005C6BEB" w:rsidRPr="005C6BEB" w:rsidRDefault="005C6BEB" w:rsidP="0008662B">
            <w:pPr>
              <w:contextualSpacing/>
              <w:jc w:val="center"/>
              <w:rPr>
                <w:rFonts w:eastAsia="Calibri"/>
                <w:sz w:val="28"/>
                <w:szCs w:val="28"/>
              </w:rPr>
            </w:pPr>
          </w:p>
        </w:tc>
        <w:tc>
          <w:tcPr>
            <w:tcW w:w="1393" w:type="dxa"/>
          </w:tcPr>
          <w:p w14:paraId="5F22FB05" w14:textId="77777777" w:rsidR="005C6BEB" w:rsidRPr="005C6BEB" w:rsidRDefault="005C6BEB" w:rsidP="0008662B">
            <w:pPr>
              <w:contextualSpacing/>
              <w:jc w:val="center"/>
              <w:rPr>
                <w:rFonts w:eastAsia="Calibri"/>
                <w:sz w:val="28"/>
                <w:szCs w:val="28"/>
              </w:rPr>
            </w:pPr>
          </w:p>
        </w:tc>
        <w:tc>
          <w:tcPr>
            <w:tcW w:w="1191" w:type="dxa"/>
          </w:tcPr>
          <w:p w14:paraId="5C04E19B" w14:textId="77777777" w:rsidR="005C6BEB" w:rsidRPr="005C6BEB" w:rsidRDefault="005C6BEB" w:rsidP="0008662B">
            <w:pPr>
              <w:contextualSpacing/>
              <w:jc w:val="center"/>
              <w:rPr>
                <w:rFonts w:eastAsia="Calibri"/>
                <w:sz w:val="28"/>
                <w:szCs w:val="28"/>
              </w:rPr>
            </w:pPr>
          </w:p>
        </w:tc>
        <w:tc>
          <w:tcPr>
            <w:tcW w:w="1373" w:type="dxa"/>
          </w:tcPr>
          <w:p w14:paraId="424FDBA3" w14:textId="77777777" w:rsidR="005C6BEB" w:rsidRPr="005C6BEB" w:rsidRDefault="005C6BEB" w:rsidP="0008662B">
            <w:pPr>
              <w:contextualSpacing/>
              <w:jc w:val="center"/>
              <w:rPr>
                <w:rFonts w:eastAsia="Calibri"/>
                <w:sz w:val="28"/>
                <w:szCs w:val="28"/>
              </w:rPr>
            </w:pPr>
          </w:p>
        </w:tc>
        <w:tc>
          <w:tcPr>
            <w:tcW w:w="1045" w:type="dxa"/>
          </w:tcPr>
          <w:p w14:paraId="0CA9DE60" w14:textId="77777777" w:rsidR="005C6BEB" w:rsidRPr="005C6BEB" w:rsidRDefault="005C6BEB" w:rsidP="0008662B">
            <w:pPr>
              <w:contextualSpacing/>
              <w:jc w:val="center"/>
              <w:rPr>
                <w:rFonts w:eastAsia="Calibri"/>
                <w:sz w:val="28"/>
                <w:szCs w:val="28"/>
              </w:rPr>
            </w:pPr>
          </w:p>
        </w:tc>
      </w:tr>
    </w:tbl>
    <w:p w14:paraId="752FDDBA" w14:textId="77777777" w:rsidR="005C6BEB" w:rsidRPr="005C6BEB" w:rsidRDefault="005C6BEB" w:rsidP="0008662B">
      <w:pPr>
        <w:widowControl/>
        <w:autoSpaceDE/>
        <w:autoSpaceDN/>
        <w:rPr>
          <w:rFonts w:eastAsia="Calibri"/>
          <w:sz w:val="28"/>
          <w:szCs w:val="28"/>
        </w:rPr>
      </w:pPr>
    </w:p>
    <w:p w14:paraId="485A2061"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Члены комиссии:_______________________________________________ </w:t>
      </w:r>
    </w:p>
    <w:p w14:paraId="44991429"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3FA74A74" w14:textId="77777777" w:rsidR="005C6BEB" w:rsidRPr="005C6BEB" w:rsidRDefault="005C6BEB" w:rsidP="0008662B">
      <w:pPr>
        <w:widowControl/>
        <w:autoSpaceDE/>
        <w:autoSpaceDN/>
        <w:rPr>
          <w:rFonts w:eastAsia="Calibri"/>
          <w:sz w:val="28"/>
          <w:szCs w:val="28"/>
        </w:rPr>
      </w:pPr>
      <w:r w:rsidRPr="005C6BEB">
        <w:rPr>
          <w:rFonts w:eastAsia="Calibri"/>
          <w:sz w:val="28"/>
          <w:szCs w:val="28"/>
        </w:rPr>
        <w:t xml:space="preserve">                              _______________________________________________ </w:t>
      </w:r>
    </w:p>
    <w:p w14:paraId="0FE00AA7" w14:textId="77777777" w:rsidR="005C6BEB" w:rsidRPr="005C6BEB" w:rsidRDefault="005C6BEB" w:rsidP="0008662B">
      <w:pPr>
        <w:widowControl/>
        <w:autoSpaceDE/>
        <w:autoSpaceDN/>
        <w:rPr>
          <w:rFonts w:eastAsia="Calibri"/>
          <w:sz w:val="28"/>
          <w:szCs w:val="28"/>
        </w:rPr>
      </w:pPr>
    </w:p>
    <w:p w14:paraId="21055939" w14:textId="77777777" w:rsidR="005C6BEB" w:rsidRPr="005C6BEB" w:rsidRDefault="005C6BEB" w:rsidP="0008662B">
      <w:pPr>
        <w:widowControl/>
        <w:autoSpaceDE/>
        <w:autoSpaceDN/>
        <w:rPr>
          <w:rFonts w:eastAsia="Calibri"/>
          <w:sz w:val="28"/>
          <w:szCs w:val="28"/>
        </w:rPr>
      </w:pPr>
    </w:p>
    <w:p w14:paraId="653CAE28" w14:textId="77777777" w:rsidR="005C6BEB" w:rsidRPr="005C6BEB" w:rsidRDefault="005C6BEB" w:rsidP="0008662B">
      <w:pPr>
        <w:widowControl/>
        <w:autoSpaceDE/>
        <w:autoSpaceDN/>
        <w:spacing w:line="276" w:lineRule="auto"/>
        <w:jc w:val="center"/>
        <w:rPr>
          <w:b/>
          <w:sz w:val="28"/>
          <w:szCs w:val="28"/>
          <w:lang w:eastAsia="ru-RU"/>
        </w:rPr>
      </w:pPr>
    </w:p>
    <w:p w14:paraId="63F21530" w14:textId="77777777" w:rsidR="002B0429" w:rsidRDefault="002B0429" w:rsidP="0008662B">
      <w:pPr>
        <w:pStyle w:val="a4"/>
        <w:tabs>
          <w:tab w:val="left" w:pos="1274"/>
        </w:tabs>
        <w:ind w:left="0" w:right="146" w:firstLine="0"/>
        <w:jc w:val="left"/>
        <w:rPr>
          <w:sz w:val="28"/>
          <w:szCs w:val="28"/>
        </w:rPr>
      </w:pPr>
    </w:p>
    <w:p w14:paraId="5923B86A" w14:textId="77777777" w:rsidR="005C6BEB" w:rsidRDefault="005C6BEB" w:rsidP="0008662B">
      <w:pPr>
        <w:pStyle w:val="a4"/>
        <w:tabs>
          <w:tab w:val="left" w:pos="1274"/>
        </w:tabs>
        <w:ind w:left="0" w:right="146" w:firstLine="0"/>
        <w:jc w:val="left"/>
        <w:rPr>
          <w:sz w:val="28"/>
          <w:szCs w:val="28"/>
        </w:rPr>
      </w:pPr>
    </w:p>
    <w:p w14:paraId="4A669C84" w14:textId="77777777" w:rsidR="005C6BEB" w:rsidRDefault="005C6BEB" w:rsidP="0008662B">
      <w:pPr>
        <w:pStyle w:val="a4"/>
        <w:tabs>
          <w:tab w:val="left" w:pos="1274"/>
        </w:tabs>
        <w:ind w:left="0" w:right="146" w:firstLine="0"/>
        <w:jc w:val="left"/>
        <w:rPr>
          <w:sz w:val="28"/>
          <w:szCs w:val="28"/>
        </w:rPr>
      </w:pPr>
    </w:p>
    <w:p w14:paraId="5D8F3DE8" w14:textId="77777777" w:rsidR="005C6BEB" w:rsidRDefault="005C6BEB" w:rsidP="0008662B">
      <w:pPr>
        <w:pStyle w:val="a4"/>
        <w:tabs>
          <w:tab w:val="left" w:pos="1274"/>
        </w:tabs>
        <w:ind w:left="0" w:right="146" w:firstLine="0"/>
        <w:jc w:val="left"/>
        <w:rPr>
          <w:sz w:val="28"/>
          <w:szCs w:val="28"/>
        </w:rPr>
      </w:pPr>
    </w:p>
    <w:p w14:paraId="5B46D1D5" w14:textId="77777777" w:rsidR="005C6BEB" w:rsidRDefault="005C6BEB" w:rsidP="0008662B">
      <w:pPr>
        <w:pStyle w:val="a4"/>
        <w:tabs>
          <w:tab w:val="left" w:pos="1274"/>
        </w:tabs>
        <w:ind w:left="0" w:right="146" w:firstLine="0"/>
        <w:jc w:val="left"/>
        <w:rPr>
          <w:sz w:val="28"/>
          <w:szCs w:val="28"/>
        </w:rPr>
      </w:pPr>
    </w:p>
    <w:p w14:paraId="46ECCF71" w14:textId="77777777" w:rsidR="005C6BEB" w:rsidRDefault="005C6BEB" w:rsidP="0008662B">
      <w:pPr>
        <w:pStyle w:val="a4"/>
        <w:tabs>
          <w:tab w:val="left" w:pos="1274"/>
        </w:tabs>
        <w:ind w:left="0" w:right="146" w:firstLine="0"/>
        <w:jc w:val="left"/>
        <w:rPr>
          <w:sz w:val="28"/>
          <w:szCs w:val="28"/>
        </w:rPr>
      </w:pPr>
    </w:p>
    <w:p w14:paraId="05DEED95" w14:textId="77777777" w:rsidR="005C6BEB" w:rsidRDefault="005C6BEB" w:rsidP="0008662B">
      <w:pPr>
        <w:pStyle w:val="a4"/>
        <w:tabs>
          <w:tab w:val="left" w:pos="1274"/>
        </w:tabs>
        <w:ind w:left="0" w:right="146" w:firstLine="0"/>
        <w:jc w:val="left"/>
        <w:rPr>
          <w:sz w:val="28"/>
          <w:szCs w:val="28"/>
        </w:rPr>
      </w:pPr>
    </w:p>
    <w:p w14:paraId="544D2433" w14:textId="77777777" w:rsidR="005C6BEB" w:rsidRDefault="005C6BEB" w:rsidP="0008662B">
      <w:pPr>
        <w:pStyle w:val="a4"/>
        <w:tabs>
          <w:tab w:val="left" w:pos="1274"/>
        </w:tabs>
        <w:ind w:left="0" w:right="146" w:firstLine="0"/>
        <w:jc w:val="left"/>
        <w:rPr>
          <w:sz w:val="28"/>
          <w:szCs w:val="28"/>
        </w:rPr>
      </w:pPr>
    </w:p>
    <w:p w14:paraId="2E72A5C6" w14:textId="77777777" w:rsidR="005C6BEB" w:rsidRDefault="005C6BEB" w:rsidP="0008662B">
      <w:pPr>
        <w:pStyle w:val="a4"/>
        <w:tabs>
          <w:tab w:val="left" w:pos="1274"/>
        </w:tabs>
        <w:ind w:left="0" w:right="146" w:firstLine="0"/>
        <w:jc w:val="left"/>
        <w:rPr>
          <w:sz w:val="28"/>
          <w:szCs w:val="28"/>
        </w:rPr>
      </w:pPr>
    </w:p>
    <w:p w14:paraId="7F4E7052" w14:textId="77777777" w:rsidR="005C6BEB" w:rsidRDefault="005C6BEB" w:rsidP="0008662B">
      <w:pPr>
        <w:pStyle w:val="a4"/>
        <w:tabs>
          <w:tab w:val="left" w:pos="1274"/>
        </w:tabs>
        <w:ind w:left="0" w:right="146" w:firstLine="0"/>
        <w:jc w:val="left"/>
        <w:rPr>
          <w:sz w:val="28"/>
          <w:szCs w:val="28"/>
        </w:rPr>
      </w:pPr>
    </w:p>
    <w:p w14:paraId="7F38005B" w14:textId="77777777" w:rsidR="005C6BEB" w:rsidRDefault="005C6BEB" w:rsidP="0008662B">
      <w:pPr>
        <w:pStyle w:val="a4"/>
        <w:tabs>
          <w:tab w:val="left" w:pos="1274"/>
        </w:tabs>
        <w:ind w:left="0" w:right="146" w:firstLine="0"/>
        <w:jc w:val="left"/>
        <w:rPr>
          <w:sz w:val="28"/>
          <w:szCs w:val="28"/>
        </w:rPr>
      </w:pPr>
    </w:p>
    <w:p w14:paraId="2272ABF4" w14:textId="77777777" w:rsidR="005C6BEB" w:rsidRDefault="005C6BEB" w:rsidP="0008662B">
      <w:pPr>
        <w:pStyle w:val="a4"/>
        <w:tabs>
          <w:tab w:val="left" w:pos="1274"/>
        </w:tabs>
        <w:ind w:left="0" w:right="146" w:firstLine="0"/>
        <w:jc w:val="left"/>
        <w:rPr>
          <w:sz w:val="28"/>
          <w:szCs w:val="28"/>
        </w:rPr>
      </w:pPr>
    </w:p>
    <w:p w14:paraId="243B8416" w14:textId="77777777" w:rsidR="005C6BEB" w:rsidRDefault="005C6BEB" w:rsidP="0008662B">
      <w:pPr>
        <w:pStyle w:val="a4"/>
        <w:tabs>
          <w:tab w:val="left" w:pos="1274"/>
        </w:tabs>
        <w:ind w:left="0" w:right="146" w:firstLine="0"/>
        <w:jc w:val="left"/>
        <w:rPr>
          <w:sz w:val="28"/>
          <w:szCs w:val="28"/>
        </w:rPr>
      </w:pPr>
    </w:p>
    <w:p w14:paraId="1A470EAB" w14:textId="77777777" w:rsidR="005C6BEB" w:rsidRDefault="005C6BEB" w:rsidP="0008662B">
      <w:pPr>
        <w:pStyle w:val="a4"/>
        <w:tabs>
          <w:tab w:val="left" w:pos="1274"/>
        </w:tabs>
        <w:ind w:left="0" w:right="146" w:firstLine="0"/>
        <w:jc w:val="left"/>
        <w:rPr>
          <w:sz w:val="28"/>
          <w:szCs w:val="28"/>
        </w:rPr>
      </w:pPr>
    </w:p>
    <w:p w14:paraId="330A8552" w14:textId="77777777" w:rsidR="005C6BEB" w:rsidRDefault="005C6BEB" w:rsidP="0008662B">
      <w:pPr>
        <w:pStyle w:val="a4"/>
        <w:tabs>
          <w:tab w:val="left" w:pos="1274"/>
        </w:tabs>
        <w:ind w:left="0" w:right="146" w:firstLine="0"/>
        <w:jc w:val="left"/>
        <w:rPr>
          <w:sz w:val="28"/>
          <w:szCs w:val="28"/>
        </w:rPr>
      </w:pPr>
    </w:p>
    <w:p w14:paraId="35A97467" w14:textId="77777777" w:rsidR="005C6BEB" w:rsidRDefault="005C6BEB" w:rsidP="0008662B">
      <w:pPr>
        <w:pStyle w:val="a4"/>
        <w:tabs>
          <w:tab w:val="left" w:pos="1274"/>
        </w:tabs>
        <w:ind w:left="0" w:right="146" w:firstLine="0"/>
        <w:jc w:val="left"/>
        <w:rPr>
          <w:sz w:val="28"/>
          <w:szCs w:val="28"/>
        </w:rPr>
      </w:pPr>
    </w:p>
    <w:p w14:paraId="40E3768C" w14:textId="77777777" w:rsidR="005C6BEB" w:rsidRDefault="005C6BEB" w:rsidP="0008662B">
      <w:pPr>
        <w:pStyle w:val="a4"/>
        <w:tabs>
          <w:tab w:val="left" w:pos="1274"/>
        </w:tabs>
        <w:ind w:left="0" w:right="146" w:firstLine="0"/>
        <w:jc w:val="left"/>
        <w:rPr>
          <w:sz w:val="28"/>
          <w:szCs w:val="28"/>
        </w:rPr>
      </w:pPr>
    </w:p>
    <w:p w14:paraId="7147BE9C" w14:textId="77777777" w:rsidR="005C6BEB" w:rsidRDefault="005C6BEB" w:rsidP="0008662B">
      <w:pPr>
        <w:pStyle w:val="a4"/>
        <w:tabs>
          <w:tab w:val="left" w:pos="1274"/>
        </w:tabs>
        <w:ind w:left="0" w:right="146" w:firstLine="0"/>
        <w:jc w:val="left"/>
        <w:rPr>
          <w:sz w:val="28"/>
          <w:szCs w:val="28"/>
        </w:rPr>
      </w:pPr>
    </w:p>
    <w:p w14:paraId="68685A22" w14:textId="77777777" w:rsidR="005C6BEB" w:rsidRDefault="005C6BEB" w:rsidP="0008662B">
      <w:pPr>
        <w:pStyle w:val="a4"/>
        <w:tabs>
          <w:tab w:val="left" w:pos="1274"/>
        </w:tabs>
        <w:ind w:left="0" w:right="146" w:firstLine="0"/>
        <w:jc w:val="left"/>
        <w:rPr>
          <w:sz w:val="28"/>
          <w:szCs w:val="28"/>
        </w:rPr>
      </w:pPr>
    </w:p>
    <w:p w14:paraId="0656C71C" w14:textId="77777777" w:rsidR="005C6BEB" w:rsidRDefault="005C6BEB" w:rsidP="0008662B">
      <w:pPr>
        <w:pStyle w:val="a4"/>
        <w:tabs>
          <w:tab w:val="left" w:pos="1274"/>
        </w:tabs>
        <w:ind w:left="0" w:right="146" w:firstLine="0"/>
        <w:jc w:val="left"/>
        <w:rPr>
          <w:sz w:val="28"/>
          <w:szCs w:val="28"/>
        </w:rPr>
      </w:pPr>
    </w:p>
    <w:p w14:paraId="4A214135" w14:textId="77777777" w:rsidR="005C6BEB" w:rsidRDefault="005C6BEB" w:rsidP="0008662B">
      <w:pPr>
        <w:pStyle w:val="a4"/>
        <w:tabs>
          <w:tab w:val="left" w:pos="1274"/>
        </w:tabs>
        <w:ind w:left="0" w:right="146" w:firstLine="0"/>
        <w:jc w:val="left"/>
        <w:rPr>
          <w:sz w:val="28"/>
          <w:szCs w:val="28"/>
        </w:rPr>
      </w:pPr>
    </w:p>
    <w:p w14:paraId="78CF6564" w14:textId="77777777" w:rsidR="005C6BEB" w:rsidRDefault="005C6BEB" w:rsidP="0008662B">
      <w:pPr>
        <w:pStyle w:val="a4"/>
        <w:tabs>
          <w:tab w:val="left" w:pos="1274"/>
        </w:tabs>
        <w:ind w:left="0" w:right="146" w:firstLine="0"/>
        <w:jc w:val="left"/>
        <w:rPr>
          <w:sz w:val="28"/>
          <w:szCs w:val="28"/>
        </w:rPr>
      </w:pPr>
    </w:p>
    <w:p w14:paraId="4771B70C" w14:textId="77777777" w:rsidR="005C6BEB" w:rsidRDefault="005C6BEB" w:rsidP="0008662B">
      <w:pPr>
        <w:pStyle w:val="a4"/>
        <w:tabs>
          <w:tab w:val="left" w:pos="1274"/>
        </w:tabs>
        <w:ind w:left="0" w:right="146" w:firstLine="0"/>
        <w:jc w:val="left"/>
        <w:rPr>
          <w:sz w:val="28"/>
          <w:szCs w:val="28"/>
        </w:rPr>
      </w:pPr>
    </w:p>
    <w:p w14:paraId="70881BCD" w14:textId="77777777" w:rsidR="005C6BEB" w:rsidRDefault="005C6BEB" w:rsidP="0008662B">
      <w:pPr>
        <w:pStyle w:val="a4"/>
        <w:tabs>
          <w:tab w:val="left" w:pos="1274"/>
        </w:tabs>
        <w:ind w:left="0" w:right="146" w:firstLine="0"/>
        <w:jc w:val="left"/>
        <w:rPr>
          <w:sz w:val="28"/>
          <w:szCs w:val="28"/>
        </w:rPr>
      </w:pPr>
    </w:p>
    <w:p w14:paraId="309F7C83" w14:textId="77777777" w:rsidR="005C6BEB" w:rsidRDefault="005C6BEB" w:rsidP="0008662B">
      <w:pPr>
        <w:pStyle w:val="a4"/>
        <w:tabs>
          <w:tab w:val="left" w:pos="1274"/>
        </w:tabs>
        <w:ind w:left="0" w:right="146" w:firstLine="0"/>
        <w:jc w:val="left"/>
        <w:rPr>
          <w:sz w:val="28"/>
          <w:szCs w:val="28"/>
        </w:rPr>
      </w:pPr>
    </w:p>
    <w:p w14:paraId="71787CF0" w14:textId="77777777" w:rsidR="005C6BEB" w:rsidRDefault="005C6BEB" w:rsidP="0008662B">
      <w:pPr>
        <w:pStyle w:val="a4"/>
        <w:tabs>
          <w:tab w:val="left" w:pos="1274"/>
        </w:tabs>
        <w:ind w:left="0" w:right="146" w:firstLine="0"/>
        <w:jc w:val="left"/>
        <w:rPr>
          <w:sz w:val="28"/>
          <w:szCs w:val="28"/>
        </w:rPr>
      </w:pPr>
    </w:p>
    <w:p w14:paraId="365DEABD" w14:textId="77777777" w:rsidR="005C6BEB" w:rsidRDefault="005C6BEB" w:rsidP="0008662B">
      <w:pPr>
        <w:pStyle w:val="a4"/>
        <w:tabs>
          <w:tab w:val="left" w:pos="1274"/>
        </w:tabs>
        <w:ind w:left="0" w:right="146" w:firstLine="0"/>
        <w:jc w:val="left"/>
        <w:rPr>
          <w:sz w:val="28"/>
          <w:szCs w:val="28"/>
        </w:rPr>
      </w:pPr>
    </w:p>
    <w:p w14:paraId="4C032FB3" w14:textId="77777777" w:rsidR="005C6BEB" w:rsidRDefault="005C6BEB" w:rsidP="0008662B">
      <w:pPr>
        <w:pStyle w:val="a4"/>
        <w:tabs>
          <w:tab w:val="left" w:pos="1274"/>
        </w:tabs>
        <w:ind w:left="0" w:right="146" w:firstLine="0"/>
        <w:jc w:val="left"/>
        <w:rPr>
          <w:sz w:val="28"/>
          <w:szCs w:val="28"/>
        </w:rPr>
      </w:pPr>
    </w:p>
    <w:p w14:paraId="3149B41B" w14:textId="77777777" w:rsidR="005C6BEB" w:rsidRDefault="005C6BEB" w:rsidP="0008662B">
      <w:pPr>
        <w:pStyle w:val="a4"/>
        <w:tabs>
          <w:tab w:val="left" w:pos="1274"/>
        </w:tabs>
        <w:ind w:left="0" w:right="146" w:firstLine="0"/>
        <w:jc w:val="right"/>
        <w:rPr>
          <w:sz w:val="28"/>
          <w:szCs w:val="28"/>
        </w:rPr>
      </w:pPr>
      <w:r>
        <w:rPr>
          <w:sz w:val="28"/>
          <w:szCs w:val="28"/>
        </w:rPr>
        <w:lastRenderedPageBreak/>
        <w:t>Приложение 6</w:t>
      </w:r>
    </w:p>
    <w:p w14:paraId="738F2D9F" w14:textId="77777777" w:rsidR="005C6BEB" w:rsidRDefault="005C6BEB" w:rsidP="0008662B">
      <w:pPr>
        <w:pStyle w:val="a4"/>
        <w:tabs>
          <w:tab w:val="left" w:pos="1274"/>
        </w:tabs>
        <w:ind w:left="0" w:right="146" w:firstLine="0"/>
        <w:jc w:val="right"/>
        <w:rPr>
          <w:sz w:val="28"/>
          <w:szCs w:val="28"/>
        </w:rPr>
      </w:pPr>
    </w:p>
    <w:p w14:paraId="56D62758" w14:textId="77777777" w:rsidR="005C6BEB" w:rsidRPr="005C6BEB" w:rsidRDefault="005C6BEB" w:rsidP="0008662B">
      <w:pPr>
        <w:jc w:val="center"/>
        <w:rPr>
          <w:sz w:val="24"/>
          <w:szCs w:val="24"/>
        </w:rPr>
      </w:pPr>
      <w:r w:rsidRPr="005C6BEB">
        <w:rPr>
          <w:sz w:val="24"/>
          <w:szCs w:val="24"/>
        </w:rPr>
        <w:t>СОГБПОУ «Гагаринский многопрофильный колледж»</w:t>
      </w:r>
    </w:p>
    <w:p w14:paraId="70B03B19" w14:textId="77777777" w:rsidR="005C6BEB" w:rsidRPr="005C6BEB" w:rsidRDefault="005C6BEB" w:rsidP="0008662B">
      <w:pPr>
        <w:jc w:val="center"/>
        <w:rPr>
          <w:sz w:val="24"/>
          <w:szCs w:val="24"/>
        </w:rPr>
      </w:pPr>
    </w:p>
    <w:p w14:paraId="33D83002" w14:textId="77777777" w:rsidR="005C6BEB" w:rsidRPr="005C6BEB" w:rsidRDefault="005C6BEB" w:rsidP="0008662B">
      <w:pPr>
        <w:jc w:val="center"/>
        <w:rPr>
          <w:sz w:val="24"/>
          <w:szCs w:val="24"/>
        </w:rPr>
      </w:pPr>
    </w:p>
    <w:p w14:paraId="07B6955F" w14:textId="77777777" w:rsidR="005C6BEB" w:rsidRPr="005C6BEB" w:rsidRDefault="005C6BEB" w:rsidP="0008662B">
      <w:pPr>
        <w:jc w:val="center"/>
        <w:rPr>
          <w:sz w:val="24"/>
          <w:szCs w:val="24"/>
        </w:rPr>
      </w:pPr>
      <w:r w:rsidRPr="005C6BEB">
        <w:rPr>
          <w:sz w:val="24"/>
          <w:szCs w:val="24"/>
        </w:rPr>
        <w:t xml:space="preserve">ЭКЗАМЕНАЦИОННЫЙ ЛИСТ №_______ </w:t>
      </w:r>
    </w:p>
    <w:p w14:paraId="028D0C6C" w14:textId="77777777" w:rsidR="005C6BEB" w:rsidRPr="005C6BEB" w:rsidRDefault="005C6BEB" w:rsidP="0008662B">
      <w:pPr>
        <w:jc w:val="center"/>
        <w:rPr>
          <w:sz w:val="20"/>
          <w:szCs w:val="16"/>
        </w:rPr>
      </w:pPr>
    </w:p>
    <w:p w14:paraId="78223378" w14:textId="77777777" w:rsidR="005C6BEB" w:rsidRPr="005C6BEB" w:rsidRDefault="005C6BEB" w:rsidP="0008662B">
      <w:pPr>
        <w:tabs>
          <w:tab w:val="left" w:pos="6129"/>
        </w:tabs>
        <w:spacing w:before="90"/>
        <w:jc w:val="both"/>
        <w:rPr>
          <w:sz w:val="24"/>
        </w:rPr>
      </w:pPr>
      <w:r w:rsidRPr="005C6BEB">
        <w:rPr>
          <w:sz w:val="24"/>
        </w:rPr>
        <w:t xml:space="preserve">Специальность </w:t>
      </w:r>
      <w:r w:rsidRPr="005C6BEB">
        <w:rPr>
          <w:sz w:val="24"/>
          <w:u w:val="single"/>
        </w:rPr>
        <w:tab/>
        <w:t>___________________________</w:t>
      </w:r>
    </w:p>
    <w:p w14:paraId="531D7130" w14:textId="77777777" w:rsidR="005C6BEB" w:rsidRPr="005C6BEB" w:rsidRDefault="005C6BEB" w:rsidP="0008662B">
      <w:pPr>
        <w:tabs>
          <w:tab w:val="left" w:pos="7168"/>
          <w:tab w:val="left" w:pos="7202"/>
        </w:tabs>
        <w:spacing w:before="138" w:line="360" w:lineRule="auto"/>
        <w:ind w:right="38"/>
        <w:jc w:val="both"/>
        <w:rPr>
          <w:sz w:val="24"/>
        </w:rPr>
      </w:pPr>
      <w:r w:rsidRPr="005C6BEB">
        <w:rPr>
          <w:sz w:val="24"/>
        </w:rPr>
        <w:t xml:space="preserve">Форма обучения </w:t>
      </w:r>
      <w:r w:rsidRPr="005C6BEB">
        <w:rPr>
          <w:sz w:val="24"/>
          <w:u w:val="single"/>
        </w:rPr>
        <w:tab/>
      </w:r>
      <w:r w:rsidRPr="005C6BEB">
        <w:rPr>
          <w:sz w:val="24"/>
          <w:u w:val="single"/>
        </w:rPr>
        <w:tab/>
        <w:t>__________________</w:t>
      </w:r>
    </w:p>
    <w:p w14:paraId="2B8C3341" w14:textId="77777777" w:rsidR="005C6BEB" w:rsidRPr="005C6BEB" w:rsidRDefault="005C6BEB" w:rsidP="0008662B">
      <w:pPr>
        <w:tabs>
          <w:tab w:val="left" w:pos="7168"/>
          <w:tab w:val="left" w:pos="7202"/>
        </w:tabs>
        <w:spacing w:before="138" w:line="360" w:lineRule="auto"/>
        <w:ind w:right="38"/>
        <w:jc w:val="both"/>
        <w:rPr>
          <w:spacing w:val="-15"/>
          <w:sz w:val="24"/>
        </w:rPr>
      </w:pPr>
      <w:r w:rsidRPr="005C6BEB">
        <w:rPr>
          <w:sz w:val="24"/>
        </w:rPr>
        <w:t xml:space="preserve">Фамилия </w:t>
      </w:r>
      <w:r w:rsidRPr="005C6BEB">
        <w:rPr>
          <w:sz w:val="24"/>
          <w:u w:val="single"/>
        </w:rPr>
        <w:tab/>
      </w:r>
      <w:r w:rsidRPr="005C6BEB">
        <w:rPr>
          <w:spacing w:val="-15"/>
          <w:sz w:val="24"/>
          <w:u w:val="single"/>
        </w:rPr>
        <w:t xml:space="preserve"> ____________________</w:t>
      </w:r>
    </w:p>
    <w:p w14:paraId="3C96FEE8" w14:textId="77777777" w:rsidR="005C6BEB" w:rsidRPr="005C6BEB" w:rsidRDefault="005C6BEB" w:rsidP="0008662B">
      <w:pPr>
        <w:tabs>
          <w:tab w:val="left" w:pos="7168"/>
          <w:tab w:val="left" w:pos="7202"/>
        </w:tabs>
        <w:spacing w:before="138" w:line="360" w:lineRule="auto"/>
        <w:ind w:right="38"/>
        <w:jc w:val="both"/>
        <w:rPr>
          <w:sz w:val="24"/>
        </w:rPr>
      </w:pPr>
      <w:r w:rsidRPr="005C6BEB">
        <w:rPr>
          <w:sz w:val="24"/>
        </w:rPr>
        <w:t xml:space="preserve">Имя </w:t>
      </w:r>
      <w:r w:rsidRPr="005C6BEB">
        <w:rPr>
          <w:sz w:val="24"/>
          <w:u w:val="single"/>
        </w:rPr>
        <w:tab/>
        <w:t>__________________</w:t>
      </w:r>
      <w:r w:rsidRPr="005C6BEB">
        <w:rPr>
          <w:sz w:val="24"/>
        </w:rPr>
        <w:t xml:space="preserve"> </w:t>
      </w:r>
    </w:p>
    <w:p w14:paraId="07BDF043" w14:textId="77777777" w:rsidR="005C6BEB" w:rsidRPr="005C6BEB" w:rsidRDefault="005C6BEB" w:rsidP="0008662B">
      <w:pPr>
        <w:tabs>
          <w:tab w:val="left" w:pos="7168"/>
          <w:tab w:val="left" w:pos="7202"/>
        </w:tabs>
        <w:spacing w:before="138" w:line="360" w:lineRule="auto"/>
        <w:ind w:right="38"/>
        <w:jc w:val="both"/>
        <w:rPr>
          <w:sz w:val="24"/>
        </w:rPr>
      </w:pPr>
      <w:r w:rsidRPr="005C6BEB">
        <w:rPr>
          <w:sz w:val="24"/>
        </w:rPr>
        <w:t xml:space="preserve">Отчество </w:t>
      </w:r>
      <w:r w:rsidRPr="005C6BEB">
        <w:rPr>
          <w:sz w:val="24"/>
          <w:u w:val="single"/>
        </w:rPr>
        <w:tab/>
        <w:t>_______________</w:t>
      </w:r>
      <w:r w:rsidRPr="005C6BEB">
        <w:rPr>
          <w:sz w:val="24"/>
          <w:u w:val="single"/>
        </w:rPr>
        <w:tab/>
      </w:r>
      <w:r w:rsidRPr="005C6BEB">
        <w:rPr>
          <w:sz w:val="24"/>
        </w:rPr>
        <w:t xml:space="preserve"> </w:t>
      </w:r>
    </w:p>
    <w:p w14:paraId="1CB6F5FC" w14:textId="77777777" w:rsidR="005C6BEB" w:rsidRPr="005C6BEB" w:rsidRDefault="005C6BEB" w:rsidP="0008662B">
      <w:pPr>
        <w:tabs>
          <w:tab w:val="left" w:pos="7168"/>
          <w:tab w:val="left" w:pos="7202"/>
        </w:tabs>
        <w:spacing w:before="138" w:line="360" w:lineRule="auto"/>
        <w:ind w:right="38"/>
        <w:jc w:val="both"/>
        <w:rPr>
          <w:sz w:val="24"/>
        </w:rPr>
      </w:pPr>
      <w:r w:rsidRPr="005C6BEB">
        <w:rPr>
          <w:sz w:val="24"/>
        </w:rPr>
        <w:t>Действителен при предъявлении паспорта</w:t>
      </w:r>
    </w:p>
    <w:p w14:paraId="32078E81" w14:textId="77777777" w:rsidR="005C6BEB" w:rsidRPr="005C6BEB" w:rsidRDefault="005C6BEB" w:rsidP="0008662B">
      <w:pPr>
        <w:tabs>
          <w:tab w:val="left" w:pos="7168"/>
          <w:tab w:val="left" w:pos="7202"/>
        </w:tabs>
        <w:spacing w:before="138" w:line="360" w:lineRule="auto"/>
        <w:ind w:right="38"/>
        <w:jc w:val="both"/>
        <w:rPr>
          <w:b/>
          <w:sz w:val="24"/>
        </w:rPr>
      </w:pPr>
      <w:r w:rsidRPr="005C6BEB">
        <w:rPr>
          <w:b/>
          <w:sz w:val="24"/>
        </w:rPr>
        <w:t>Результаты, засчитанные в качестве вступительных испытаний</w:t>
      </w:r>
    </w:p>
    <w:tbl>
      <w:tblPr>
        <w:tblStyle w:val="5"/>
        <w:tblW w:w="0" w:type="auto"/>
        <w:tblInd w:w="376" w:type="dxa"/>
        <w:tblLook w:val="04A0" w:firstRow="1" w:lastRow="0" w:firstColumn="1" w:lastColumn="0" w:noHBand="0" w:noVBand="1"/>
      </w:tblPr>
      <w:tblGrid>
        <w:gridCol w:w="2447"/>
        <w:gridCol w:w="2443"/>
        <w:gridCol w:w="2440"/>
        <w:gridCol w:w="2436"/>
      </w:tblGrid>
      <w:tr w:rsidR="005C6BEB" w:rsidRPr="005C6BEB" w14:paraId="1C54E27E" w14:textId="77777777" w:rsidTr="002B756A">
        <w:tc>
          <w:tcPr>
            <w:tcW w:w="2461" w:type="dxa"/>
          </w:tcPr>
          <w:p w14:paraId="66F2A90D" w14:textId="77777777" w:rsidR="005C6BEB" w:rsidRPr="005C6BEB" w:rsidRDefault="005C6BEB" w:rsidP="0008662B">
            <w:pPr>
              <w:tabs>
                <w:tab w:val="left" w:pos="7168"/>
                <w:tab w:val="left" w:pos="7202"/>
              </w:tabs>
              <w:spacing w:before="138" w:line="360" w:lineRule="auto"/>
              <w:ind w:right="38"/>
              <w:jc w:val="center"/>
              <w:rPr>
                <w:sz w:val="24"/>
              </w:rPr>
            </w:pPr>
            <w:r w:rsidRPr="005C6BEB">
              <w:rPr>
                <w:sz w:val="24"/>
              </w:rPr>
              <w:t>Тестирование</w:t>
            </w:r>
          </w:p>
        </w:tc>
        <w:tc>
          <w:tcPr>
            <w:tcW w:w="2461" w:type="dxa"/>
          </w:tcPr>
          <w:p w14:paraId="064C4ECA" w14:textId="77777777" w:rsidR="005C6BEB" w:rsidRPr="005C6BEB" w:rsidRDefault="005C6BEB" w:rsidP="0008662B">
            <w:pPr>
              <w:tabs>
                <w:tab w:val="left" w:pos="7168"/>
                <w:tab w:val="left" w:pos="7202"/>
              </w:tabs>
              <w:spacing w:before="138" w:line="360" w:lineRule="auto"/>
              <w:ind w:right="38"/>
              <w:jc w:val="center"/>
              <w:rPr>
                <w:sz w:val="24"/>
              </w:rPr>
            </w:pPr>
            <w:r w:rsidRPr="005C6BEB">
              <w:rPr>
                <w:sz w:val="24"/>
              </w:rPr>
              <w:t>Творческое испытание</w:t>
            </w:r>
          </w:p>
        </w:tc>
        <w:tc>
          <w:tcPr>
            <w:tcW w:w="2462" w:type="dxa"/>
          </w:tcPr>
          <w:p w14:paraId="3877408C" w14:textId="77777777" w:rsidR="005C6BEB" w:rsidRPr="005C6BEB" w:rsidRDefault="005C6BEB" w:rsidP="0008662B">
            <w:pPr>
              <w:tabs>
                <w:tab w:val="left" w:pos="7168"/>
                <w:tab w:val="left" w:pos="7202"/>
              </w:tabs>
              <w:spacing w:before="138" w:line="360" w:lineRule="auto"/>
              <w:ind w:right="38"/>
              <w:jc w:val="center"/>
              <w:rPr>
                <w:sz w:val="24"/>
              </w:rPr>
            </w:pPr>
            <w:r w:rsidRPr="005C6BEB">
              <w:rPr>
                <w:sz w:val="24"/>
              </w:rPr>
              <w:t>Средний балл аттестата</w:t>
            </w:r>
          </w:p>
        </w:tc>
        <w:tc>
          <w:tcPr>
            <w:tcW w:w="2462" w:type="dxa"/>
          </w:tcPr>
          <w:p w14:paraId="51F4184B" w14:textId="77777777" w:rsidR="005C6BEB" w:rsidRPr="005C6BEB" w:rsidRDefault="005C6BEB" w:rsidP="0008662B">
            <w:pPr>
              <w:tabs>
                <w:tab w:val="left" w:pos="7168"/>
                <w:tab w:val="left" w:pos="7202"/>
              </w:tabs>
              <w:spacing w:before="138" w:line="360" w:lineRule="auto"/>
              <w:ind w:right="38"/>
              <w:jc w:val="center"/>
              <w:rPr>
                <w:sz w:val="24"/>
              </w:rPr>
            </w:pPr>
            <w:r w:rsidRPr="005C6BEB">
              <w:rPr>
                <w:sz w:val="24"/>
              </w:rPr>
              <w:t>Общий балл</w:t>
            </w:r>
          </w:p>
        </w:tc>
      </w:tr>
      <w:tr w:rsidR="005C6BEB" w:rsidRPr="005C6BEB" w14:paraId="765D8523" w14:textId="77777777" w:rsidTr="002B756A">
        <w:tc>
          <w:tcPr>
            <w:tcW w:w="2461" w:type="dxa"/>
          </w:tcPr>
          <w:p w14:paraId="7F81CF2A" w14:textId="77777777" w:rsidR="005C6BEB" w:rsidRPr="005C6BEB" w:rsidRDefault="005C6BEB" w:rsidP="0008662B">
            <w:pPr>
              <w:tabs>
                <w:tab w:val="left" w:pos="7168"/>
                <w:tab w:val="left" w:pos="7202"/>
              </w:tabs>
              <w:spacing w:before="138" w:line="360" w:lineRule="auto"/>
              <w:ind w:right="38"/>
              <w:jc w:val="both"/>
              <w:rPr>
                <w:sz w:val="24"/>
              </w:rPr>
            </w:pPr>
          </w:p>
        </w:tc>
        <w:tc>
          <w:tcPr>
            <w:tcW w:w="2461" w:type="dxa"/>
          </w:tcPr>
          <w:p w14:paraId="31F584D5" w14:textId="77777777" w:rsidR="005C6BEB" w:rsidRPr="005C6BEB" w:rsidRDefault="005C6BEB" w:rsidP="0008662B">
            <w:pPr>
              <w:tabs>
                <w:tab w:val="left" w:pos="7168"/>
                <w:tab w:val="left" w:pos="7202"/>
              </w:tabs>
              <w:spacing w:before="138" w:line="360" w:lineRule="auto"/>
              <w:ind w:right="38"/>
              <w:jc w:val="both"/>
              <w:rPr>
                <w:sz w:val="24"/>
              </w:rPr>
            </w:pPr>
          </w:p>
        </w:tc>
        <w:tc>
          <w:tcPr>
            <w:tcW w:w="2462" w:type="dxa"/>
          </w:tcPr>
          <w:p w14:paraId="32F59B8C" w14:textId="77777777" w:rsidR="005C6BEB" w:rsidRPr="005C6BEB" w:rsidRDefault="005C6BEB" w:rsidP="0008662B">
            <w:pPr>
              <w:tabs>
                <w:tab w:val="left" w:pos="7168"/>
                <w:tab w:val="left" w:pos="7202"/>
              </w:tabs>
              <w:spacing w:before="138" w:line="360" w:lineRule="auto"/>
              <w:ind w:right="38"/>
              <w:jc w:val="both"/>
              <w:rPr>
                <w:sz w:val="24"/>
              </w:rPr>
            </w:pPr>
          </w:p>
        </w:tc>
        <w:tc>
          <w:tcPr>
            <w:tcW w:w="2462" w:type="dxa"/>
          </w:tcPr>
          <w:p w14:paraId="135D1E3B" w14:textId="77777777" w:rsidR="005C6BEB" w:rsidRPr="005C6BEB" w:rsidRDefault="005C6BEB" w:rsidP="0008662B">
            <w:pPr>
              <w:tabs>
                <w:tab w:val="left" w:pos="7168"/>
                <w:tab w:val="left" w:pos="7202"/>
              </w:tabs>
              <w:spacing w:before="138" w:line="360" w:lineRule="auto"/>
              <w:ind w:right="38"/>
              <w:jc w:val="both"/>
              <w:rPr>
                <w:sz w:val="24"/>
              </w:rPr>
            </w:pPr>
          </w:p>
        </w:tc>
      </w:tr>
    </w:tbl>
    <w:p w14:paraId="7CC98965" w14:textId="77777777" w:rsidR="005C6BEB" w:rsidRPr="005C6BEB" w:rsidRDefault="005C6BEB" w:rsidP="0008662B">
      <w:pPr>
        <w:tabs>
          <w:tab w:val="left" w:pos="7168"/>
          <w:tab w:val="left" w:pos="7202"/>
        </w:tabs>
        <w:spacing w:before="138" w:line="360" w:lineRule="auto"/>
        <w:ind w:right="38"/>
        <w:jc w:val="both"/>
        <w:rPr>
          <w:sz w:val="24"/>
        </w:rPr>
      </w:pPr>
    </w:p>
    <w:p w14:paraId="5AA8E74B" w14:textId="77777777" w:rsidR="005C6BEB" w:rsidRPr="005C6BEB" w:rsidRDefault="005C6BEB" w:rsidP="0008662B">
      <w:pPr>
        <w:rPr>
          <w:sz w:val="20"/>
          <w:szCs w:val="16"/>
        </w:rPr>
      </w:pPr>
    </w:p>
    <w:p w14:paraId="1CBE0EFA" w14:textId="77777777" w:rsidR="005C6BEB" w:rsidRPr="005C6BEB" w:rsidRDefault="005C6BEB" w:rsidP="0008662B">
      <w:pPr>
        <w:jc w:val="both"/>
        <w:rPr>
          <w:sz w:val="24"/>
        </w:rPr>
      </w:pPr>
      <w:r w:rsidRPr="005C6BEB">
        <w:rPr>
          <w:sz w:val="24"/>
        </w:rPr>
        <w:t>Ответственный</w:t>
      </w:r>
      <w:r w:rsidRPr="005C6BEB">
        <w:rPr>
          <w:spacing w:val="-4"/>
          <w:sz w:val="24"/>
        </w:rPr>
        <w:t xml:space="preserve"> </w:t>
      </w:r>
      <w:r w:rsidRPr="005C6BEB">
        <w:rPr>
          <w:spacing w:val="-2"/>
          <w:sz w:val="24"/>
        </w:rPr>
        <w:t>секретарь</w:t>
      </w:r>
    </w:p>
    <w:p w14:paraId="4251416C" w14:textId="77777777" w:rsidR="005C6BEB" w:rsidRPr="005C6BEB" w:rsidRDefault="005C6BEB" w:rsidP="0008662B">
      <w:pPr>
        <w:tabs>
          <w:tab w:val="left" w:pos="5255"/>
        </w:tabs>
        <w:spacing w:before="140"/>
        <w:rPr>
          <w:sz w:val="24"/>
        </w:rPr>
      </w:pPr>
      <w:r w:rsidRPr="005C6BEB">
        <w:rPr>
          <w:sz w:val="24"/>
        </w:rPr>
        <w:t xml:space="preserve">приемной комиссии </w:t>
      </w:r>
      <w:r w:rsidRPr="005C6BEB">
        <w:rPr>
          <w:sz w:val="24"/>
          <w:u w:val="single"/>
        </w:rPr>
        <w:tab/>
      </w:r>
      <w:r w:rsidRPr="005C6BEB">
        <w:rPr>
          <w:spacing w:val="-5"/>
          <w:sz w:val="24"/>
        </w:rPr>
        <w:t>Петрова Т.Е.</w:t>
      </w:r>
    </w:p>
    <w:p w14:paraId="42479357" w14:textId="77777777" w:rsidR="005C6BEB" w:rsidRPr="005C6BEB" w:rsidRDefault="005C6BEB" w:rsidP="0008662B">
      <w:pPr>
        <w:spacing w:before="137"/>
        <w:jc w:val="center"/>
        <w:rPr>
          <w:sz w:val="24"/>
        </w:rPr>
      </w:pPr>
      <w:r w:rsidRPr="005C6BEB">
        <w:rPr>
          <w:spacing w:val="-2"/>
          <w:sz w:val="24"/>
        </w:rPr>
        <w:t>(подпись)</w:t>
      </w:r>
    </w:p>
    <w:p w14:paraId="4EEC58E8" w14:textId="77777777" w:rsidR="005C6BEB" w:rsidRPr="005C6BEB" w:rsidRDefault="005C6BEB" w:rsidP="0008662B">
      <w:pPr>
        <w:rPr>
          <w:sz w:val="24"/>
          <w:szCs w:val="16"/>
        </w:rPr>
      </w:pPr>
    </w:p>
    <w:p w14:paraId="5C1B9020" w14:textId="77777777" w:rsidR="005C6BEB" w:rsidRPr="005C6BEB" w:rsidRDefault="005C6BEB" w:rsidP="0008662B">
      <w:pPr>
        <w:rPr>
          <w:sz w:val="24"/>
          <w:szCs w:val="16"/>
        </w:rPr>
      </w:pPr>
    </w:p>
    <w:p w14:paraId="2874FF48" w14:textId="77777777" w:rsidR="005C6BEB" w:rsidRPr="005C6BEB" w:rsidRDefault="005C6BEB" w:rsidP="0008662B">
      <w:pPr>
        <w:tabs>
          <w:tab w:val="left" w:pos="4701"/>
        </w:tabs>
        <w:rPr>
          <w:sz w:val="24"/>
        </w:rPr>
      </w:pPr>
      <w:r w:rsidRPr="005C6BEB">
        <w:rPr>
          <w:sz w:val="24"/>
        </w:rPr>
        <w:t xml:space="preserve">Подпись абитуриента </w:t>
      </w:r>
      <w:r w:rsidRPr="005C6BEB">
        <w:rPr>
          <w:sz w:val="24"/>
          <w:u w:val="single"/>
        </w:rPr>
        <w:tab/>
      </w:r>
      <w:r w:rsidRPr="005C6BEB">
        <w:rPr>
          <w:spacing w:val="-5"/>
          <w:sz w:val="24"/>
        </w:rPr>
        <w:t>ФИО</w:t>
      </w:r>
    </w:p>
    <w:p w14:paraId="2B7236F6" w14:textId="77777777" w:rsidR="005C6BEB" w:rsidRPr="005C6BEB" w:rsidRDefault="005C6BEB" w:rsidP="0008662B">
      <w:pPr>
        <w:spacing w:before="139"/>
        <w:ind w:right="354"/>
        <w:jc w:val="center"/>
        <w:rPr>
          <w:spacing w:val="-2"/>
          <w:sz w:val="24"/>
        </w:rPr>
      </w:pPr>
      <w:r w:rsidRPr="005C6BEB">
        <w:rPr>
          <w:spacing w:val="-2"/>
          <w:sz w:val="24"/>
        </w:rPr>
        <w:t>(подпись)</w:t>
      </w:r>
    </w:p>
    <w:p w14:paraId="57B351FC" w14:textId="77777777" w:rsidR="005C6BEB" w:rsidRPr="005C6BEB" w:rsidRDefault="005C6BEB" w:rsidP="0008662B">
      <w:pPr>
        <w:spacing w:before="139"/>
        <w:ind w:right="354"/>
        <w:jc w:val="center"/>
        <w:rPr>
          <w:spacing w:val="-2"/>
          <w:sz w:val="24"/>
        </w:rPr>
      </w:pPr>
    </w:p>
    <w:p w14:paraId="155D097D" w14:textId="77777777" w:rsidR="005C6BEB" w:rsidRPr="005C6BEB" w:rsidRDefault="005C6BEB" w:rsidP="0008662B">
      <w:pPr>
        <w:pStyle w:val="a4"/>
        <w:tabs>
          <w:tab w:val="left" w:pos="1274"/>
        </w:tabs>
        <w:ind w:left="0" w:right="146" w:firstLine="0"/>
        <w:jc w:val="center"/>
        <w:rPr>
          <w:sz w:val="28"/>
          <w:szCs w:val="28"/>
        </w:rPr>
      </w:pPr>
      <w:r w:rsidRPr="005C6BEB">
        <w:rPr>
          <w:spacing w:val="-2"/>
          <w:sz w:val="24"/>
        </w:rPr>
        <w:t>М.П.</w:t>
      </w:r>
    </w:p>
    <w:sectPr w:rsidR="005C6BEB" w:rsidRPr="005C6BEB" w:rsidSect="0062220A">
      <w:headerReference w:type="default" r:id="rId23"/>
      <w:pgSz w:w="11910" w:h="16840"/>
      <w:pgMar w:top="960" w:right="425" w:bottom="280" w:left="1559" w:header="71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8E433" w14:textId="77777777" w:rsidR="00D91E29" w:rsidRDefault="00D91E29">
      <w:r>
        <w:separator/>
      </w:r>
    </w:p>
  </w:endnote>
  <w:endnote w:type="continuationSeparator" w:id="0">
    <w:p w14:paraId="5A28367A" w14:textId="77777777" w:rsidR="00D91E29" w:rsidRDefault="00D9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AFFD" w14:textId="77777777" w:rsidR="00913FA1" w:rsidRDefault="00913FA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7649F" w14:textId="77777777" w:rsidR="00D91E29" w:rsidRDefault="00D91E29">
      <w:r>
        <w:separator/>
      </w:r>
    </w:p>
  </w:footnote>
  <w:footnote w:type="continuationSeparator" w:id="0">
    <w:p w14:paraId="6C650DCB" w14:textId="77777777" w:rsidR="00D91E29" w:rsidRDefault="00D91E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C0E1" w14:textId="77777777" w:rsidR="00913FA1" w:rsidRDefault="00913FA1">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752" behindDoc="1" locked="0" layoutInCell="1" allowOverlap="1" wp14:anchorId="017D700E" wp14:editId="44406B07">
              <wp:simplePos x="0" y="0"/>
              <wp:positionH relativeFrom="page">
                <wp:posOffset>1068120</wp:posOffset>
              </wp:positionH>
              <wp:positionV relativeFrom="page">
                <wp:posOffset>438234</wp:posOffset>
              </wp:positionV>
              <wp:extent cx="30822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2290" cy="194310"/>
                      </a:xfrm>
                      <a:prstGeom prst="rect">
                        <a:avLst/>
                      </a:prstGeom>
                    </wps:spPr>
                    <wps:txbx>
                      <w:txbxContent>
                        <w:p w14:paraId="4C0A5BF0" w14:textId="77777777" w:rsidR="00913FA1" w:rsidRDefault="00913FA1" w:rsidP="004848E9">
                          <w:pPr>
                            <w:spacing w:before="10"/>
                            <w:rPr>
                              <w:i/>
                              <w:sz w:val="24"/>
                            </w:rPr>
                          </w:pPr>
                        </w:p>
                      </w:txbxContent>
                    </wps:txbx>
                    <wps:bodyPr wrap="square" lIns="0" tIns="0" rIns="0" bIns="0" rtlCol="0">
                      <a:noAutofit/>
                    </wps:bodyPr>
                  </wps:wsp>
                </a:graphicData>
              </a:graphic>
            </wp:anchor>
          </w:drawing>
        </mc:Choice>
        <mc:Fallback>
          <w:pict>
            <v:shapetype w14:anchorId="017D700E" id="_x0000_t202" coordsize="21600,21600" o:spt="202" path="m,l,21600r21600,l21600,xe">
              <v:stroke joinstyle="miter"/>
              <v:path gradientshapeok="t" o:connecttype="rect"/>
            </v:shapetype>
            <v:shape id="Textbox 1" o:spid="_x0000_s1026" type="#_x0000_t202" style="position:absolute;margin-left:84.1pt;margin-top:34.5pt;width:242.7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" filled="f" stroked="f">
              <v:path arrowok="t"/>
              <v:textbox inset="0,0,0,0">
                <w:txbxContent>
                  <w:p w14:paraId="4C0A5BF0" w14:textId="77777777" w:rsidR="00913FA1" w:rsidRDefault="00913FA1" w:rsidP="004848E9">
                    <w:pPr>
                      <w:spacing w:before="10"/>
                      <w:rPr>
                        <w:i/>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13279" w14:textId="77777777" w:rsidR="00913FA1" w:rsidRDefault="00913FA1">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7216" behindDoc="1" locked="0" layoutInCell="1" allowOverlap="1" wp14:anchorId="6D8EAD2D" wp14:editId="15968F76">
              <wp:simplePos x="0" y="0"/>
              <wp:positionH relativeFrom="page">
                <wp:posOffset>1068120</wp:posOffset>
              </wp:positionH>
              <wp:positionV relativeFrom="page">
                <wp:posOffset>438234</wp:posOffset>
              </wp:positionV>
              <wp:extent cx="308229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2290" cy="194310"/>
                      </a:xfrm>
                      <a:prstGeom prst="rect">
                        <a:avLst/>
                      </a:prstGeom>
                    </wps:spPr>
                    <wps:txbx>
                      <w:txbxContent>
                        <w:p w14:paraId="4409CB4D" w14:textId="77777777" w:rsidR="00913FA1" w:rsidRDefault="00913FA1">
                          <w:pPr>
                            <w:spacing w:before="10"/>
                            <w:ind w:left="20"/>
                            <w:rPr>
                              <w:i/>
                              <w:sz w:val="24"/>
                            </w:rPr>
                          </w:pPr>
                        </w:p>
                      </w:txbxContent>
                    </wps:txbx>
                    <wps:bodyPr wrap="square" lIns="0" tIns="0" rIns="0" bIns="0" rtlCol="0">
                      <a:noAutofit/>
                    </wps:bodyPr>
                  </wps:wsp>
                </a:graphicData>
              </a:graphic>
            </wp:anchor>
          </w:drawing>
        </mc:Choice>
        <mc:Fallback>
          <w:pict>
            <v:shapetype w14:anchorId="6D8EAD2D" id="_x0000_t202" coordsize="21600,21600" o:spt="202" path="m,l,21600r21600,l21600,xe">
              <v:stroke joinstyle="miter"/>
              <v:path gradientshapeok="t" o:connecttype="rect"/>
            </v:shapetype>
            <v:shape id="Textbox 4" o:spid="_x0000_s1027" type="#_x0000_t202" style="position:absolute;margin-left:84.1pt;margin-top:34.5pt;width:242.7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" filled="f" stroked="f">
              <v:path arrowok="t"/>
              <v:textbox inset="0,0,0,0">
                <w:txbxContent>
                  <w:p w14:paraId="4409CB4D" w14:textId="77777777" w:rsidR="00913FA1" w:rsidRDefault="00913FA1">
                    <w:pPr>
                      <w:spacing w:before="10"/>
                      <w:ind w:left="20"/>
                      <w:rPr>
                        <w:i/>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4D9"/>
    <w:multiLevelType w:val="multilevel"/>
    <w:tmpl w:val="5D8E672A"/>
    <w:lvl w:ilvl="0">
      <w:start w:val="51"/>
      <w:numFmt w:val="decimal"/>
      <w:lvlText w:val="%1"/>
      <w:lvlJc w:val="left"/>
      <w:pPr>
        <w:ind w:left="1900" w:hanging="1050"/>
      </w:pPr>
      <w:rPr>
        <w:rFonts w:hint="default"/>
        <w:lang w:val="ru-RU" w:eastAsia="en-US" w:bidi="ar-SA"/>
      </w:rPr>
    </w:lvl>
    <w:lvl w:ilvl="1">
      <w:start w:val="2"/>
      <w:numFmt w:val="decimalZero"/>
      <w:lvlText w:val="%1.%2"/>
      <w:lvlJc w:val="left"/>
      <w:pPr>
        <w:ind w:left="1900" w:hanging="1050"/>
      </w:pPr>
      <w:rPr>
        <w:rFonts w:hint="default"/>
        <w:lang w:val="ru-RU" w:eastAsia="en-US" w:bidi="ar-SA"/>
      </w:rPr>
    </w:lvl>
    <w:lvl w:ilvl="2">
      <w:start w:val="1"/>
      <w:numFmt w:val="decimalZero"/>
      <w:lvlText w:val="%1.%2.%3"/>
      <w:lvlJc w:val="left"/>
      <w:pPr>
        <w:ind w:left="1900"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306" w:hanging="1050"/>
      </w:pPr>
      <w:rPr>
        <w:rFonts w:hint="default"/>
        <w:lang w:val="ru-RU" w:eastAsia="en-US" w:bidi="ar-SA"/>
      </w:rPr>
    </w:lvl>
    <w:lvl w:ilvl="4">
      <w:numFmt w:val="bullet"/>
      <w:lvlText w:val="•"/>
      <w:lvlJc w:val="left"/>
      <w:pPr>
        <w:ind w:left="5108" w:hanging="1050"/>
      </w:pPr>
      <w:rPr>
        <w:rFonts w:hint="default"/>
        <w:lang w:val="ru-RU" w:eastAsia="en-US" w:bidi="ar-SA"/>
      </w:rPr>
    </w:lvl>
    <w:lvl w:ilvl="5">
      <w:numFmt w:val="bullet"/>
      <w:lvlText w:val="•"/>
      <w:lvlJc w:val="left"/>
      <w:pPr>
        <w:ind w:left="5911" w:hanging="1050"/>
      </w:pPr>
      <w:rPr>
        <w:rFonts w:hint="default"/>
        <w:lang w:val="ru-RU" w:eastAsia="en-US" w:bidi="ar-SA"/>
      </w:rPr>
    </w:lvl>
    <w:lvl w:ilvl="6">
      <w:numFmt w:val="bullet"/>
      <w:lvlText w:val="•"/>
      <w:lvlJc w:val="left"/>
      <w:pPr>
        <w:ind w:left="6713" w:hanging="1050"/>
      </w:pPr>
      <w:rPr>
        <w:rFonts w:hint="default"/>
        <w:lang w:val="ru-RU" w:eastAsia="en-US" w:bidi="ar-SA"/>
      </w:rPr>
    </w:lvl>
    <w:lvl w:ilvl="7">
      <w:numFmt w:val="bullet"/>
      <w:lvlText w:val="•"/>
      <w:lvlJc w:val="left"/>
      <w:pPr>
        <w:ind w:left="7515" w:hanging="1050"/>
      </w:pPr>
      <w:rPr>
        <w:rFonts w:hint="default"/>
        <w:lang w:val="ru-RU" w:eastAsia="en-US" w:bidi="ar-SA"/>
      </w:rPr>
    </w:lvl>
    <w:lvl w:ilvl="8">
      <w:numFmt w:val="bullet"/>
      <w:lvlText w:val="•"/>
      <w:lvlJc w:val="left"/>
      <w:pPr>
        <w:ind w:left="8317" w:hanging="1050"/>
      </w:pPr>
      <w:rPr>
        <w:rFonts w:hint="default"/>
        <w:lang w:val="ru-RU" w:eastAsia="en-US" w:bidi="ar-SA"/>
      </w:rPr>
    </w:lvl>
  </w:abstractNum>
  <w:abstractNum w:abstractNumId="1" w15:restartNumberingAfterBreak="0">
    <w:nsid w:val="09390A84"/>
    <w:multiLevelType w:val="multilevel"/>
    <w:tmpl w:val="4BCC376A"/>
    <w:lvl w:ilvl="0">
      <w:start w:val="31"/>
      <w:numFmt w:val="decimal"/>
      <w:lvlText w:val="%1"/>
      <w:lvlJc w:val="left"/>
      <w:pPr>
        <w:ind w:left="1900" w:hanging="1050"/>
      </w:pPr>
      <w:rPr>
        <w:rFonts w:hint="default"/>
        <w:lang w:val="ru-RU" w:eastAsia="en-US" w:bidi="ar-SA"/>
      </w:rPr>
    </w:lvl>
    <w:lvl w:ilvl="1">
      <w:start w:val="2"/>
      <w:numFmt w:val="decimalZero"/>
      <w:lvlText w:val="%1.%2"/>
      <w:lvlJc w:val="left"/>
      <w:pPr>
        <w:ind w:left="1900" w:hanging="1050"/>
      </w:pPr>
      <w:rPr>
        <w:rFonts w:hint="default"/>
        <w:lang w:val="ru-RU" w:eastAsia="en-US" w:bidi="ar-SA"/>
      </w:rPr>
    </w:lvl>
    <w:lvl w:ilvl="2">
      <w:start w:val="1"/>
      <w:numFmt w:val="decimalZero"/>
      <w:lvlText w:val="%1.%2.%3"/>
      <w:lvlJc w:val="left"/>
      <w:pPr>
        <w:ind w:left="1900"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306" w:hanging="1050"/>
      </w:pPr>
      <w:rPr>
        <w:rFonts w:hint="default"/>
        <w:lang w:val="ru-RU" w:eastAsia="en-US" w:bidi="ar-SA"/>
      </w:rPr>
    </w:lvl>
    <w:lvl w:ilvl="4">
      <w:numFmt w:val="bullet"/>
      <w:lvlText w:val="•"/>
      <w:lvlJc w:val="left"/>
      <w:pPr>
        <w:ind w:left="5108" w:hanging="1050"/>
      </w:pPr>
      <w:rPr>
        <w:rFonts w:hint="default"/>
        <w:lang w:val="ru-RU" w:eastAsia="en-US" w:bidi="ar-SA"/>
      </w:rPr>
    </w:lvl>
    <w:lvl w:ilvl="5">
      <w:numFmt w:val="bullet"/>
      <w:lvlText w:val="•"/>
      <w:lvlJc w:val="left"/>
      <w:pPr>
        <w:ind w:left="5911" w:hanging="1050"/>
      </w:pPr>
      <w:rPr>
        <w:rFonts w:hint="default"/>
        <w:lang w:val="ru-RU" w:eastAsia="en-US" w:bidi="ar-SA"/>
      </w:rPr>
    </w:lvl>
    <w:lvl w:ilvl="6">
      <w:numFmt w:val="bullet"/>
      <w:lvlText w:val="•"/>
      <w:lvlJc w:val="left"/>
      <w:pPr>
        <w:ind w:left="6713" w:hanging="1050"/>
      </w:pPr>
      <w:rPr>
        <w:rFonts w:hint="default"/>
        <w:lang w:val="ru-RU" w:eastAsia="en-US" w:bidi="ar-SA"/>
      </w:rPr>
    </w:lvl>
    <w:lvl w:ilvl="7">
      <w:numFmt w:val="bullet"/>
      <w:lvlText w:val="•"/>
      <w:lvlJc w:val="left"/>
      <w:pPr>
        <w:ind w:left="7515" w:hanging="1050"/>
      </w:pPr>
      <w:rPr>
        <w:rFonts w:hint="default"/>
        <w:lang w:val="ru-RU" w:eastAsia="en-US" w:bidi="ar-SA"/>
      </w:rPr>
    </w:lvl>
    <w:lvl w:ilvl="8">
      <w:numFmt w:val="bullet"/>
      <w:lvlText w:val="•"/>
      <w:lvlJc w:val="left"/>
      <w:pPr>
        <w:ind w:left="8317" w:hanging="1050"/>
      </w:pPr>
      <w:rPr>
        <w:rFonts w:hint="default"/>
        <w:lang w:val="ru-RU" w:eastAsia="en-US" w:bidi="ar-SA"/>
      </w:rPr>
    </w:lvl>
  </w:abstractNum>
  <w:abstractNum w:abstractNumId="2" w15:restartNumberingAfterBreak="0">
    <w:nsid w:val="0BEB583B"/>
    <w:multiLevelType w:val="hybridMultilevel"/>
    <w:tmpl w:val="D12C42FE"/>
    <w:lvl w:ilvl="0" w:tplc="92F68DE4">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C067654"/>
    <w:multiLevelType w:val="multilevel"/>
    <w:tmpl w:val="61D49EB2"/>
    <w:lvl w:ilvl="0">
      <w:start w:val="1"/>
      <w:numFmt w:val="decimal"/>
      <w:lvlText w:val="%1."/>
      <w:lvlJc w:val="left"/>
      <w:pPr>
        <w:ind w:left="4283" w:hanging="286"/>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569"/>
      </w:pPr>
      <w:rPr>
        <w:rFonts w:ascii="Times New Roman" w:eastAsia="Times New Roman" w:hAnsi="Times New Roman" w:cs="Times New Roman" w:hint="default"/>
        <w:b w:val="0"/>
        <w:bCs w:val="0"/>
        <w:i w:val="0"/>
        <w:iCs w:val="0"/>
        <w:spacing w:val="0"/>
        <w:w w:val="97"/>
        <w:sz w:val="28"/>
        <w:szCs w:val="28"/>
        <w:lang w:val="ru-RU" w:eastAsia="en-US" w:bidi="ar-SA"/>
      </w:rPr>
    </w:lvl>
    <w:lvl w:ilvl="2">
      <w:numFmt w:val="bullet"/>
      <w:lvlText w:val=""/>
      <w:lvlJc w:val="left"/>
      <w:pPr>
        <w:ind w:left="143" w:hanging="286"/>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4985" w:hanging="286"/>
      </w:pPr>
      <w:rPr>
        <w:rFonts w:hint="default"/>
        <w:lang w:val="ru-RU" w:eastAsia="en-US" w:bidi="ar-SA"/>
      </w:rPr>
    </w:lvl>
    <w:lvl w:ilvl="4">
      <w:numFmt w:val="bullet"/>
      <w:lvlText w:val="•"/>
      <w:lvlJc w:val="left"/>
      <w:pPr>
        <w:ind w:left="5690" w:hanging="286"/>
      </w:pPr>
      <w:rPr>
        <w:rFonts w:hint="default"/>
        <w:lang w:val="ru-RU" w:eastAsia="en-US" w:bidi="ar-SA"/>
      </w:rPr>
    </w:lvl>
    <w:lvl w:ilvl="5">
      <w:numFmt w:val="bullet"/>
      <w:lvlText w:val="•"/>
      <w:lvlJc w:val="left"/>
      <w:pPr>
        <w:ind w:left="6395" w:hanging="286"/>
      </w:pPr>
      <w:rPr>
        <w:rFonts w:hint="default"/>
        <w:lang w:val="ru-RU" w:eastAsia="en-US" w:bidi="ar-SA"/>
      </w:rPr>
    </w:lvl>
    <w:lvl w:ilvl="6">
      <w:numFmt w:val="bullet"/>
      <w:lvlText w:val="•"/>
      <w:lvlJc w:val="left"/>
      <w:pPr>
        <w:ind w:left="7101" w:hanging="286"/>
      </w:pPr>
      <w:rPr>
        <w:rFonts w:hint="default"/>
        <w:lang w:val="ru-RU" w:eastAsia="en-US" w:bidi="ar-SA"/>
      </w:rPr>
    </w:lvl>
    <w:lvl w:ilvl="7">
      <w:numFmt w:val="bullet"/>
      <w:lvlText w:val="•"/>
      <w:lvlJc w:val="left"/>
      <w:pPr>
        <w:ind w:left="7806" w:hanging="286"/>
      </w:pPr>
      <w:rPr>
        <w:rFonts w:hint="default"/>
        <w:lang w:val="ru-RU" w:eastAsia="en-US" w:bidi="ar-SA"/>
      </w:rPr>
    </w:lvl>
    <w:lvl w:ilvl="8">
      <w:numFmt w:val="bullet"/>
      <w:lvlText w:val="•"/>
      <w:lvlJc w:val="left"/>
      <w:pPr>
        <w:ind w:left="8511" w:hanging="286"/>
      </w:pPr>
      <w:rPr>
        <w:rFonts w:hint="default"/>
        <w:lang w:val="ru-RU" w:eastAsia="en-US" w:bidi="ar-SA"/>
      </w:rPr>
    </w:lvl>
  </w:abstractNum>
  <w:abstractNum w:abstractNumId="4" w15:restartNumberingAfterBreak="0">
    <w:nsid w:val="159706CB"/>
    <w:multiLevelType w:val="multilevel"/>
    <w:tmpl w:val="B4E2F0BE"/>
    <w:lvl w:ilvl="0">
      <w:start w:val="7"/>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4E25BD"/>
    <w:multiLevelType w:val="hybridMultilevel"/>
    <w:tmpl w:val="F8348F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EC53316"/>
    <w:multiLevelType w:val="multilevel"/>
    <w:tmpl w:val="FF90E6EE"/>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7" w15:restartNumberingAfterBreak="0">
    <w:nsid w:val="1F7C0F5D"/>
    <w:multiLevelType w:val="hybridMultilevel"/>
    <w:tmpl w:val="C4DA905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0E613D"/>
    <w:multiLevelType w:val="multilevel"/>
    <w:tmpl w:val="70E68D52"/>
    <w:lvl w:ilvl="0">
      <w:start w:val="2"/>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82A1E26"/>
    <w:multiLevelType w:val="multilevel"/>
    <w:tmpl w:val="79E0FAF6"/>
    <w:lvl w:ilvl="0">
      <w:start w:val="20"/>
      <w:numFmt w:val="decimal"/>
      <w:lvlText w:val="%1"/>
      <w:lvlJc w:val="left"/>
      <w:pPr>
        <w:ind w:left="1900" w:hanging="1050"/>
      </w:pPr>
      <w:rPr>
        <w:rFonts w:hint="default"/>
        <w:lang w:val="ru-RU" w:eastAsia="en-US" w:bidi="ar-SA"/>
      </w:rPr>
    </w:lvl>
    <w:lvl w:ilvl="1">
      <w:start w:val="2"/>
      <w:numFmt w:val="decimalZero"/>
      <w:lvlText w:val="%1.%2"/>
      <w:lvlJc w:val="left"/>
      <w:pPr>
        <w:ind w:left="1900" w:hanging="1050"/>
      </w:pPr>
      <w:rPr>
        <w:rFonts w:hint="default"/>
        <w:lang w:val="ru-RU" w:eastAsia="en-US" w:bidi="ar-SA"/>
      </w:rPr>
    </w:lvl>
    <w:lvl w:ilvl="2">
      <w:start w:val="4"/>
      <w:numFmt w:val="decimalZero"/>
      <w:lvlText w:val="%1.%2.%3"/>
      <w:lvlJc w:val="left"/>
      <w:pPr>
        <w:ind w:left="1900"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306" w:hanging="1050"/>
      </w:pPr>
      <w:rPr>
        <w:rFonts w:hint="default"/>
        <w:lang w:val="ru-RU" w:eastAsia="en-US" w:bidi="ar-SA"/>
      </w:rPr>
    </w:lvl>
    <w:lvl w:ilvl="4">
      <w:numFmt w:val="bullet"/>
      <w:lvlText w:val="•"/>
      <w:lvlJc w:val="left"/>
      <w:pPr>
        <w:ind w:left="5108" w:hanging="1050"/>
      </w:pPr>
      <w:rPr>
        <w:rFonts w:hint="default"/>
        <w:lang w:val="ru-RU" w:eastAsia="en-US" w:bidi="ar-SA"/>
      </w:rPr>
    </w:lvl>
    <w:lvl w:ilvl="5">
      <w:numFmt w:val="bullet"/>
      <w:lvlText w:val="•"/>
      <w:lvlJc w:val="left"/>
      <w:pPr>
        <w:ind w:left="5911" w:hanging="1050"/>
      </w:pPr>
      <w:rPr>
        <w:rFonts w:hint="default"/>
        <w:lang w:val="ru-RU" w:eastAsia="en-US" w:bidi="ar-SA"/>
      </w:rPr>
    </w:lvl>
    <w:lvl w:ilvl="6">
      <w:numFmt w:val="bullet"/>
      <w:lvlText w:val="•"/>
      <w:lvlJc w:val="left"/>
      <w:pPr>
        <w:ind w:left="6713" w:hanging="1050"/>
      </w:pPr>
      <w:rPr>
        <w:rFonts w:hint="default"/>
        <w:lang w:val="ru-RU" w:eastAsia="en-US" w:bidi="ar-SA"/>
      </w:rPr>
    </w:lvl>
    <w:lvl w:ilvl="7">
      <w:numFmt w:val="bullet"/>
      <w:lvlText w:val="•"/>
      <w:lvlJc w:val="left"/>
      <w:pPr>
        <w:ind w:left="7515" w:hanging="1050"/>
      </w:pPr>
      <w:rPr>
        <w:rFonts w:hint="default"/>
        <w:lang w:val="ru-RU" w:eastAsia="en-US" w:bidi="ar-SA"/>
      </w:rPr>
    </w:lvl>
    <w:lvl w:ilvl="8">
      <w:numFmt w:val="bullet"/>
      <w:lvlText w:val="•"/>
      <w:lvlJc w:val="left"/>
      <w:pPr>
        <w:ind w:left="8317" w:hanging="1050"/>
      </w:pPr>
      <w:rPr>
        <w:rFonts w:hint="default"/>
        <w:lang w:val="ru-RU" w:eastAsia="en-US" w:bidi="ar-SA"/>
      </w:rPr>
    </w:lvl>
  </w:abstractNum>
  <w:abstractNum w:abstractNumId="10" w15:restartNumberingAfterBreak="0">
    <w:nsid w:val="2CD40AD6"/>
    <w:multiLevelType w:val="multilevel"/>
    <w:tmpl w:val="B1EA027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AF56BA"/>
    <w:multiLevelType w:val="multilevel"/>
    <w:tmpl w:val="4D148652"/>
    <w:lvl w:ilvl="0">
      <w:start w:val="49"/>
      <w:numFmt w:val="decimal"/>
      <w:lvlText w:val="%1"/>
      <w:lvlJc w:val="left"/>
      <w:pPr>
        <w:ind w:left="1900" w:hanging="1050"/>
      </w:pPr>
      <w:rPr>
        <w:rFonts w:hint="default"/>
        <w:lang w:val="ru-RU" w:eastAsia="en-US" w:bidi="ar-SA"/>
      </w:rPr>
    </w:lvl>
    <w:lvl w:ilvl="1">
      <w:start w:val="2"/>
      <w:numFmt w:val="decimalZero"/>
      <w:lvlText w:val="%1.%2"/>
      <w:lvlJc w:val="left"/>
      <w:pPr>
        <w:ind w:left="1900" w:hanging="1050"/>
      </w:pPr>
      <w:rPr>
        <w:rFonts w:hint="default"/>
        <w:lang w:val="ru-RU" w:eastAsia="en-US" w:bidi="ar-SA"/>
      </w:rPr>
    </w:lvl>
    <w:lvl w:ilvl="2">
      <w:start w:val="1"/>
      <w:numFmt w:val="decimalZero"/>
      <w:lvlText w:val="%1.%2.%3"/>
      <w:lvlJc w:val="left"/>
      <w:pPr>
        <w:ind w:left="1900"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306" w:hanging="1050"/>
      </w:pPr>
      <w:rPr>
        <w:rFonts w:hint="default"/>
        <w:lang w:val="ru-RU" w:eastAsia="en-US" w:bidi="ar-SA"/>
      </w:rPr>
    </w:lvl>
    <w:lvl w:ilvl="4">
      <w:numFmt w:val="bullet"/>
      <w:lvlText w:val="•"/>
      <w:lvlJc w:val="left"/>
      <w:pPr>
        <w:ind w:left="5108" w:hanging="1050"/>
      </w:pPr>
      <w:rPr>
        <w:rFonts w:hint="default"/>
        <w:lang w:val="ru-RU" w:eastAsia="en-US" w:bidi="ar-SA"/>
      </w:rPr>
    </w:lvl>
    <w:lvl w:ilvl="5">
      <w:numFmt w:val="bullet"/>
      <w:lvlText w:val="•"/>
      <w:lvlJc w:val="left"/>
      <w:pPr>
        <w:ind w:left="5911" w:hanging="1050"/>
      </w:pPr>
      <w:rPr>
        <w:rFonts w:hint="default"/>
        <w:lang w:val="ru-RU" w:eastAsia="en-US" w:bidi="ar-SA"/>
      </w:rPr>
    </w:lvl>
    <w:lvl w:ilvl="6">
      <w:numFmt w:val="bullet"/>
      <w:lvlText w:val="•"/>
      <w:lvlJc w:val="left"/>
      <w:pPr>
        <w:ind w:left="6713" w:hanging="1050"/>
      </w:pPr>
      <w:rPr>
        <w:rFonts w:hint="default"/>
        <w:lang w:val="ru-RU" w:eastAsia="en-US" w:bidi="ar-SA"/>
      </w:rPr>
    </w:lvl>
    <w:lvl w:ilvl="7">
      <w:numFmt w:val="bullet"/>
      <w:lvlText w:val="•"/>
      <w:lvlJc w:val="left"/>
      <w:pPr>
        <w:ind w:left="7515" w:hanging="1050"/>
      </w:pPr>
      <w:rPr>
        <w:rFonts w:hint="default"/>
        <w:lang w:val="ru-RU" w:eastAsia="en-US" w:bidi="ar-SA"/>
      </w:rPr>
    </w:lvl>
    <w:lvl w:ilvl="8">
      <w:numFmt w:val="bullet"/>
      <w:lvlText w:val="•"/>
      <w:lvlJc w:val="left"/>
      <w:pPr>
        <w:ind w:left="8317" w:hanging="1050"/>
      </w:pPr>
      <w:rPr>
        <w:rFonts w:hint="default"/>
        <w:lang w:val="ru-RU" w:eastAsia="en-US" w:bidi="ar-SA"/>
      </w:rPr>
    </w:lvl>
  </w:abstractNum>
  <w:abstractNum w:abstractNumId="12" w15:restartNumberingAfterBreak="0">
    <w:nsid w:val="369B211A"/>
    <w:multiLevelType w:val="hybridMultilevel"/>
    <w:tmpl w:val="4F2C992C"/>
    <w:lvl w:ilvl="0" w:tplc="B7328D68">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429A68F0">
      <w:numFmt w:val="bullet"/>
      <w:lvlText w:val="•"/>
      <w:lvlJc w:val="left"/>
      <w:pPr>
        <w:ind w:left="1118" w:hanging="425"/>
      </w:pPr>
      <w:rPr>
        <w:rFonts w:hint="default"/>
        <w:lang w:val="ru-RU" w:eastAsia="en-US" w:bidi="ar-SA"/>
      </w:rPr>
    </w:lvl>
    <w:lvl w:ilvl="2" w:tplc="1F184D16">
      <w:numFmt w:val="bullet"/>
      <w:lvlText w:val="•"/>
      <w:lvlJc w:val="left"/>
      <w:pPr>
        <w:ind w:left="2096" w:hanging="425"/>
      </w:pPr>
      <w:rPr>
        <w:rFonts w:hint="default"/>
        <w:lang w:val="ru-RU" w:eastAsia="en-US" w:bidi="ar-SA"/>
      </w:rPr>
    </w:lvl>
    <w:lvl w:ilvl="3" w:tplc="963A935A">
      <w:numFmt w:val="bullet"/>
      <w:lvlText w:val="•"/>
      <w:lvlJc w:val="left"/>
      <w:pPr>
        <w:ind w:left="3074" w:hanging="425"/>
      </w:pPr>
      <w:rPr>
        <w:rFonts w:hint="default"/>
        <w:lang w:val="ru-RU" w:eastAsia="en-US" w:bidi="ar-SA"/>
      </w:rPr>
    </w:lvl>
    <w:lvl w:ilvl="4" w:tplc="587E3D74">
      <w:numFmt w:val="bullet"/>
      <w:lvlText w:val="•"/>
      <w:lvlJc w:val="left"/>
      <w:pPr>
        <w:ind w:left="4052" w:hanging="425"/>
      </w:pPr>
      <w:rPr>
        <w:rFonts w:hint="default"/>
        <w:lang w:val="ru-RU" w:eastAsia="en-US" w:bidi="ar-SA"/>
      </w:rPr>
    </w:lvl>
    <w:lvl w:ilvl="5" w:tplc="0276AD78">
      <w:numFmt w:val="bullet"/>
      <w:lvlText w:val="•"/>
      <w:lvlJc w:val="left"/>
      <w:pPr>
        <w:ind w:left="5031" w:hanging="425"/>
      </w:pPr>
      <w:rPr>
        <w:rFonts w:hint="default"/>
        <w:lang w:val="ru-RU" w:eastAsia="en-US" w:bidi="ar-SA"/>
      </w:rPr>
    </w:lvl>
    <w:lvl w:ilvl="6" w:tplc="48462A92">
      <w:numFmt w:val="bullet"/>
      <w:lvlText w:val="•"/>
      <w:lvlJc w:val="left"/>
      <w:pPr>
        <w:ind w:left="6009" w:hanging="425"/>
      </w:pPr>
      <w:rPr>
        <w:rFonts w:hint="default"/>
        <w:lang w:val="ru-RU" w:eastAsia="en-US" w:bidi="ar-SA"/>
      </w:rPr>
    </w:lvl>
    <w:lvl w:ilvl="7" w:tplc="7C647BD2">
      <w:numFmt w:val="bullet"/>
      <w:lvlText w:val="•"/>
      <w:lvlJc w:val="left"/>
      <w:pPr>
        <w:ind w:left="6987" w:hanging="425"/>
      </w:pPr>
      <w:rPr>
        <w:rFonts w:hint="default"/>
        <w:lang w:val="ru-RU" w:eastAsia="en-US" w:bidi="ar-SA"/>
      </w:rPr>
    </w:lvl>
    <w:lvl w:ilvl="8" w:tplc="86E23026">
      <w:numFmt w:val="bullet"/>
      <w:lvlText w:val="•"/>
      <w:lvlJc w:val="left"/>
      <w:pPr>
        <w:ind w:left="7965" w:hanging="425"/>
      </w:pPr>
      <w:rPr>
        <w:rFonts w:hint="default"/>
        <w:lang w:val="ru-RU" w:eastAsia="en-US" w:bidi="ar-SA"/>
      </w:rPr>
    </w:lvl>
  </w:abstractNum>
  <w:abstractNum w:abstractNumId="13" w15:restartNumberingAfterBreak="0">
    <w:nsid w:val="3CC51967"/>
    <w:multiLevelType w:val="multilevel"/>
    <w:tmpl w:val="6A442A26"/>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D33A48"/>
    <w:multiLevelType w:val="hybridMultilevel"/>
    <w:tmpl w:val="4886A12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533AE9"/>
    <w:multiLevelType w:val="multilevel"/>
    <w:tmpl w:val="796ED98E"/>
    <w:lvl w:ilvl="0">
      <w:start w:val="52"/>
      <w:numFmt w:val="decimal"/>
      <w:lvlText w:val="%1"/>
      <w:lvlJc w:val="left"/>
      <w:pPr>
        <w:ind w:left="1900" w:hanging="1050"/>
      </w:pPr>
      <w:rPr>
        <w:rFonts w:hint="default"/>
        <w:lang w:val="ru-RU" w:eastAsia="en-US" w:bidi="ar-SA"/>
      </w:rPr>
    </w:lvl>
    <w:lvl w:ilvl="1">
      <w:start w:val="2"/>
      <w:numFmt w:val="decimalZero"/>
      <w:lvlText w:val="%1.%2"/>
      <w:lvlJc w:val="left"/>
      <w:pPr>
        <w:ind w:left="1900" w:hanging="1050"/>
      </w:pPr>
      <w:rPr>
        <w:rFonts w:hint="default"/>
        <w:lang w:val="ru-RU" w:eastAsia="en-US" w:bidi="ar-SA"/>
      </w:rPr>
    </w:lvl>
    <w:lvl w:ilvl="2">
      <w:start w:val="1"/>
      <w:numFmt w:val="decimalZero"/>
      <w:lvlText w:val="%1.%2.%3"/>
      <w:lvlJc w:val="left"/>
      <w:pPr>
        <w:ind w:left="1900"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306" w:hanging="1050"/>
      </w:pPr>
      <w:rPr>
        <w:rFonts w:hint="default"/>
        <w:lang w:val="ru-RU" w:eastAsia="en-US" w:bidi="ar-SA"/>
      </w:rPr>
    </w:lvl>
    <w:lvl w:ilvl="4">
      <w:numFmt w:val="bullet"/>
      <w:lvlText w:val="•"/>
      <w:lvlJc w:val="left"/>
      <w:pPr>
        <w:ind w:left="5108" w:hanging="1050"/>
      </w:pPr>
      <w:rPr>
        <w:rFonts w:hint="default"/>
        <w:lang w:val="ru-RU" w:eastAsia="en-US" w:bidi="ar-SA"/>
      </w:rPr>
    </w:lvl>
    <w:lvl w:ilvl="5">
      <w:numFmt w:val="bullet"/>
      <w:lvlText w:val="•"/>
      <w:lvlJc w:val="left"/>
      <w:pPr>
        <w:ind w:left="5911" w:hanging="1050"/>
      </w:pPr>
      <w:rPr>
        <w:rFonts w:hint="default"/>
        <w:lang w:val="ru-RU" w:eastAsia="en-US" w:bidi="ar-SA"/>
      </w:rPr>
    </w:lvl>
    <w:lvl w:ilvl="6">
      <w:numFmt w:val="bullet"/>
      <w:lvlText w:val="•"/>
      <w:lvlJc w:val="left"/>
      <w:pPr>
        <w:ind w:left="6713" w:hanging="1050"/>
      </w:pPr>
      <w:rPr>
        <w:rFonts w:hint="default"/>
        <w:lang w:val="ru-RU" w:eastAsia="en-US" w:bidi="ar-SA"/>
      </w:rPr>
    </w:lvl>
    <w:lvl w:ilvl="7">
      <w:numFmt w:val="bullet"/>
      <w:lvlText w:val="•"/>
      <w:lvlJc w:val="left"/>
      <w:pPr>
        <w:ind w:left="7515" w:hanging="1050"/>
      </w:pPr>
      <w:rPr>
        <w:rFonts w:hint="default"/>
        <w:lang w:val="ru-RU" w:eastAsia="en-US" w:bidi="ar-SA"/>
      </w:rPr>
    </w:lvl>
    <w:lvl w:ilvl="8">
      <w:numFmt w:val="bullet"/>
      <w:lvlText w:val="•"/>
      <w:lvlJc w:val="left"/>
      <w:pPr>
        <w:ind w:left="8317" w:hanging="1050"/>
      </w:pPr>
      <w:rPr>
        <w:rFonts w:hint="default"/>
        <w:lang w:val="ru-RU" w:eastAsia="en-US" w:bidi="ar-SA"/>
      </w:rPr>
    </w:lvl>
  </w:abstractNum>
  <w:abstractNum w:abstractNumId="16" w15:restartNumberingAfterBreak="0">
    <w:nsid w:val="417731EB"/>
    <w:multiLevelType w:val="multilevel"/>
    <w:tmpl w:val="C22A8168"/>
    <w:lvl w:ilvl="0">
      <w:start w:val="53"/>
      <w:numFmt w:val="decimal"/>
      <w:lvlText w:val="%1"/>
      <w:lvlJc w:val="left"/>
      <w:pPr>
        <w:ind w:left="1900" w:hanging="1050"/>
      </w:pPr>
      <w:rPr>
        <w:rFonts w:hint="default"/>
        <w:lang w:val="ru-RU" w:eastAsia="en-US" w:bidi="ar-SA"/>
      </w:rPr>
    </w:lvl>
    <w:lvl w:ilvl="1">
      <w:start w:val="2"/>
      <w:numFmt w:val="decimalZero"/>
      <w:lvlText w:val="%1.%2"/>
      <w:lvlJc w:val="left"/>
      <w:pPr>
        <w:ind w:left="1900" w:hanging="1050"/>
      </w:pPr>
      <w:rPr>
        <w:rFonts w:hint="default"/>
        <w:lang w:val="ru-RU" w:eastAsia="en-US" w:bidi="ar-SA"/>
      </w:rPr>
    </w:lvl>
    <w:lvl w:ilvl="2">
      <w:start w:val="1"/>
      <w:numFmt w:val="decimalZero"/>
      <w:lvlText w:val="%1.%2.%3"/>
      <w:lvlJc w:val="left"/>
      <w:pPr>
        <w:ind w:left="1900"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306" w:hanging="1050"/>
      </w:pPr>
      <w:rPr>
        <w:rFonts w:hint="default"/>
        <w:lang w:val="ru-RU" w:eastAsia="en-US" w:bidi="ar-SA"/>
      </w:rPr>
    </w:lvl>
    <w:lvl w:ilvl="4">
      <w:numFmt w:val="bullet"/>
      <w:lvlText w:val="•"/>
      <w:lvlJc w:val="left"/>
      <w:pPr>
        <w:ind w:left="5108" w:hanging="1050"/>
      </w:pPr>
      <w:rPr>
        <w:rFonts w:hint="default"/>
        <w:lang w:val="ru-RU" w:eastAsia="en-US" w:bidi="ar-SA"/>
      </w:rPr>
    </w:lvl>
    <w:lvl w:ilvl="5">
      <w:numFmt w:val="bullet"/>
      <w:lvlText w:val="•"/>
      <w:lvlJc w:val="left"/>
      <w:pPr>
        <w:ind w:left="5911" w:hanging="1050"/>
      </w:pPr>
      <w:rPr>
        <w:rFonts w:hint="default"/>
        <w:lang w:val="ru-RU" w:eastAsia="en-US" w:bidi="ar-SA"/>
      </w:rPr>
    </w:lvl>
    <w:lvl w:ilvl="6">
      <w:numFmt w:val="bullet"/>
      <w:lvlText w:val="•"/>
      <w:lvlJc w:val="left"/>
      <w:pPr>
        <w:ind w:left="6713" w:hanging="1050"/>
      </w:pPr>
      <w:rPr>
        <w:rFonts w:hint="default"/>
        <w:lang w:val="ru-RU" w:eastAsia="en-US" w:bidi="ar-SA"/>
      </w:rPr>
    </w:lvl>
    <w:lvl w:ilvl="7">
      <w:numFmt w:val="bullet"/>
      <w:lvlText w:val="•"/>
      <w:lvlJc w:val="left"/>
      <w:pPr>
        <w:ind w:left="7515" w:hanging="1050"/>
      </w:pPr>
      <w:rPr>
        <w:rFonts w:hint="default"/>
        <w:lang w:val="ru-RU" w:eastAsia="en-US" w:bidi="ar-SA"/>
      </w:rPr>
    </w:lvl>
    <w:lvl w:ilvl="8">
      <w:numFmt w:val="bullet"/>
      <w:lvlText w:val="•"/>
      <w:lvlJc w:val="left"/>
      <w:pPr>
        <w:ind w:left="8317" w:hanging="1050"/>
      </w:pPr>
      <w:rPr>
        <w:rFonts w:hint="default"/>
        <w:lang w:val="ru-RU" w:eastAsia="en-US" w:bidi="ar-SA"/>
      </w:rPr>
    </w:lvl>
  </w:abstractNum>
  <w:abstractNum w:abstractNumId="17" w15:restartNumberingAfterBreak="0">
    <w:nsid w:val="418134B5"/>
    <w:multiLevelType w:val="multilevel"/>
    <w:tmpl w:val="E20C7876"/>
    <w:lvl w:ilvl="0">
      <w:start w:val="53"/>
      <w:numFmt w:val="decimal"/>
      <w:lvlText w:val="%1"/>
      <w:lvlJc w:val="left"/>
      <w:pPr>
        <w:ind w:left="143" w:hanging="1059"/>
      </w:pPr>
      <w:rPr>
        <w:rFonts w:hint="default"/>
        <w:lang w:val="ru-RU" w:eastAsia="en-US" w:bidi="ar-SA"/>
      </w:rPr>
    </w:lvl>
    <w:lvl w:ilvl="1">
      <w:start w:val="1"/>
      <w:numFmt w:val="decimalZero"/>
      <w:lvlText w:val="%1.%2"/>
      <w:lvlJc w:val="left"/>
      <w:pPr>
        <w:ind w:left="143" w:hanging="1059"/>
      </w:pPr>
      <w:rPr>
        <w:rFonts w:hint="default"/>
        <w:lang w:val="ru-RU" w:eastAsia="en-US" w:bidi="ar-SA"/>
      </w:rPr>
    </w:lvl>
    <w:lvl w:ilvl="2">
      <w:start w:val="1"/>
      <w:numFmt w:val="decimalZero"/>
      <w:lvlText w:val="%1.%2.%3"/>
      <w:lvlJc w:val="left"/>
      <w:pPr>
        <w:ind w:left="143" w:hanging="1059"/>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074" w:hanging="1059"/>
      </w:pPr>
      <w:rPr>
        <w:rFonts w:hint="default"/>
        <w:lang w:val="ru-RU" w:eastAsia="en-US" w:bidi="ar-SA"/>
      </w:rPr>
    </w:lvl>
    <w:lvl w:ilvl="4">
      <w:numFmt w:val="bullet"/>
      <w:lvlText w:val="•"/>
      <w:lvlJc w:val="left"/>
      <w:pPr>
        <w:ind w:left="4052" w:hanging="1059"/>
      </w:pPr>
      <w:rPr>
        <w:rFonts w:hint="default"/>
        <w:lang w:val="ru-RU" w:eastAsia="en-US" w:bidi="ar-SA"/>
      </w:rPr>
    </w:lvl>
    <w:lvl w:ilvl="5">
      <w:numFmt w:val="bullet"/>
      <w:lvlText w:val="•"/>
      <w:lvlJc w:val="left"/>
      <w:pPr>
        <w:ind w:left="5031" w:hanging="1059"/>
      </w:pPr>
      <w:rPr>
        <w:rFonts w:hint="default"/>
        <w:lang w:val="ru-RU" w:eastAsia="en-US" w:bidi="ar-SA"/>
      </w:rPr>
    </w:lvl>
    <w:lvl w:ilvl="6">
      <w:numFmt w:val="bullet"/>
      <w:lvlText w:val="•"/>
      <w:lvlJc w:val="left"/>
      <w:pPr>
        <w:ind w:left="6009" w:hanging="1059"/>
      </w:pPr>
      <w:rPr>
        <w:rFonts w:hint="default"/>
        <w:lang w:val="ru-RU" w:eastAsia="en-US" w:bidi="ar-SA"/>
      </w:rPr>
    </w:lvl>
    <w:lvl w:ilvl="7">
      <w:numFmt w:val="bullet"/>
      <w:lvlText w:val="•"/>
      <w:lvlJc w:val="left"/>
      <w:pPr>
        <w:ind w:left="6987" w:hanging="1059"/>
      </w:pPr>
      <w:rPr>
        <w:rFonts w:hint="default"/>
        <w:lang w:val="ru-RU" w:eastAsia="en-US" w:bidi="ar-SA"/>
      </w:rPr>
    </w:lvl>
    <w:lvl w:ilvl="8">
      <w:numFmt w:val="bullet"/>
      <w:lvlText w:val="•"/>
      <w:lvlJc w:val="left"/>
      <w:pPr>
        <w:ind w:left="7965" w:hanging="1059"/>
      </w:pPr>
      <w:rPr>
        <w:rFonts w:hint="default"/>
        <w:lang w:val="ru-RU" w:eastAsia="en-US" w:bidi="ar-SA"/>
      </w:rPr>
    </w:lvl>
  </w:abstractNum>
  <w:abstractNum w:abstractNumId="18" w15:restartNumberingAfterBreak="0">
    <w:nsid w:val="49AF12F3"/>
    <w:multiLevelType w:val="multilevel"/>
    <w:tmpl w:val="72E659BE"/>
    <w:lvl w:ilvl="0">
      <w:start w:val="1"/>
      <w:numFmt w:val="decimal"/>
      <w:lvlText w:val="%1."/>
      <w:lvlJc w:val="left"/>
      <w:pPr>
        <w:ind w:left="450" w:hanging="450"/>
      </w:pPr>
      <w:rPr>
        <w:rFonts w:hint="default"/>
      </w:rPr>
    </w:lvl>
    <w:lvl w:ilvl="1">
      <w:start w:val="6"/>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9" w15:restartNumberingAfterBreak="0">
    <w:nsid w:val="4BDE3DB5"/>
    <w:multiLevelType w:val="multilevel"/>
    <w:tmpl w:val="29BED3C0"/>
    <w:lvl w:ilvl="0">
      <w:start w:val="3"/>
      <w:numFmt w:val="decimal"/>
      <w:lvlText w:val="%1."/>
      <w:lvlJc w:val="left"/>
      <w:pPr>
        <w:ind w:left="450" w:hanging="450"/>
      </w:pPr>
      <w:rPr>
        <w:rFonts w:hint="default"/>
      </w:rPr>
    </w:lvl>
    <w:lvl w:ilvl="1">
      <w:start w:val="2"/>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20" w15:restartNumberingAfterBreak="0">
    <w:nsid w:val="4E9F7FCC"/>
    <w:multiLevelType w:val="multilevel"/>
    <w:tmpl w:val="A7F6374E"/>
    <w:lvl w:ilvl="0">
      <w:start w:val="44"/>
      <w:numFmt w:val="decimal"/>
      <w:lvlText w:val="%1"/>
      <w:lvlJc w:val="left"/>
      <w:pPr>
        <w:ind w:left="1900" w:hanging="1050"/>
      </w:pPr>
      <w:rPr>
        <w:rFonts w:hint="default"/>
        <w:lang w:val="ru-RU" w:eastAsia="en-US" w:bidi="ar-SA"/>
      </w:rPr>
    </w:lvl>
    <w:lvl w:ilvl="1">
      <w:start w:val="2"/>
      <w:numFmt w:val="decimalZero"/>
      <w:lvlText w:val="%1.%2"/>
      <w:lvlJc w:val="left"/>
      <w:pPr>
        <w:ind w:left="1900" w:hanging="1050"/>
      </w:pPr>
      <w:rPr>
        <w:rFonts w:hint="default"/>
        <w:lang w:val="ru-RU" w:eastAsia="en-US" w:bidi="ar-SA"/>
      </w:rPr>
    </w:lvl>
    <w:lvl w:ilvl="2">
      <w:start w:val="2"/>
      <w:numFmt w:val="decimalZero"/>
      <w:lvlText w:val="%1.%2.%3"/>
      <w:lvlJc w:val="left"/>
      <w:pPr>
        <w:ind w:left="1900"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306" w:hanging="1050"/>
      </w:pPr>
      <w:rPr>
        <w:rFonts w:hint="default"/>
        <w:lang w:val="ru-RU" w:eastAsia="en-US" w:bidi="ar-SA"/>
      </w:rPr>
    </w:lvl>
    <w:lvl w:ilvl="4">
      <w:numFmt w:val="bullet"/>
      <w:lvlText w:val="•"/>
      <w:lvlJc w:val="left"/>
      <w:pPr>
        <w:ind w:left="5108" w:hanging="1050"/>
      </w:pPr>
      <w:rPr>
        <w:rFonts w:hint="default"/>
        <w:lang w:val="ru-RU" w:eastAsia="en-US" w:bidi="ar-SA"/>
      </w:rPr>
    </w:lvl>
    <w:lvl w:ilvl="5">
      <w:numFmt w:val="bullet"/>
      <w:lvlText w:val="•"/>
      <w:lvlJc w:val="left"/>
      <w:pPr>
        <w:ind w:left="5911" w:hanging="1050"/>
      </w:pPr>
      <w:rPr>
        <w:rFonts w:hint="default"/>
        <w:lang w:val="ru-RU" w:eastAsia="en-US" w:bidi="ar-SA"/>
      </w:rPr>
    </w:lvl>
    <w:lvl w:ilvl="6">
      <w:numFmt w:val="bullet"/>
      <w:lvlText w:val="•"/>
      <w:lvlJc w:val="left"/>
      <w:pPr>
        <w:ind w:left="6713" w:hanging="1050"/>
      </w:pPr>
      <w:rPr>
        <w:rFonts w:hint="default"/>
        <w:lang w:val="ru-RU" w:eastAsia="en-US" w:bidi="ar-SA"/>
      </w:rPr>
    </w:lvl>
    <w:lvl w:ilvl="7">
      <w:numFmt w:val="bullet"/>
      <w:lvlText w:val="•"/>
      <w:lvlJc w:val="left"/>
      <w:pPr>
        <w:ind w:left="7515" w:hanging="1050"/>
      </w:pPr>
      <w:rPr>
        <w:rFonts w:hint="default"/>
        <w:lang w:val="ru-RU" w:eastAsia="en-US" w:bidi="ar-SA"/>
      </w:rPr>
    </w:lvl>
    <w:lvl w:ilvl="8">
      <w:numFmt w:val="bullet"/>
      <w:lvlText w:val="•"/>
      <w:lvlJc w:val="left"/>
      <w:pPr>
        <w:ind w:left="8317" w:hanging="1050"/>
      </w:pPr>
      <w:rPr>
        <w:rFonts w:hint="default"/>
        <w:lang w:val="ru-RU" w:eastAsia="en-US" w:bidi="ar-SA"/>
      </w:rPr>
    </w:lvl>
  </w:abstractNum>
  <w:abstractNum w:abstractNumId="21" w15:restartNumberingAfterBreak="0">
    <w:nsid w:val="56942B12"/>
    <w:multiLevelType w:val="multilevel"/>
    <w:tmpl w:val="066CC3DC"/>
    <w:lvl w:ilvl="0">
      <w:start w:val="2"/>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73C5E5D"/>
    <w:multiLevelType w:val="multilevel"/>
    <w:tmpl w:val="0736E5A4"/>
    <w:lvl w:ilvl="0">
      <w:start w:val="55"/>
      <w:numFmt w:val="decimal"/>
      <w:lvlText w:val="%1"/>
      <w:lvlJc w:val="left"/>
      <w:pPr>
        <w:ind w:left="1900" w:hanging="1050"/>
      </w:pPr>
      <w:rPr>
        <w:rFonts w:hint="default"/>
        <w:lang w:val="ru-RU" w:eastAsia="en-US" w:bidi="ar-SA"/>
      </w:rPr>
    </w:lvl>
    <w:lvl w:ilvl="1">
      <w:start w:val="2"/>
      <w:numFmt w:val="decimalZero"/>
      <w:lvlText w:val="%1.%2"/>
      <w:lvlJc w:val="left"/>
      <w:pPr>
        <w:ind w:left="1900" w:hanging="1050"/>
      </w:pPr>
      <w:rPr>
        <w:rFonts w:hint="default"/>
        <w:lang w:val="ru-RU" w:eastAsia="en-US" w:bidi="ar-SA"/>
      </w:rPr>
    </w:lvl>
    <w:lvl w:ilvl="2">
      <w:start w:val="1"/>
      <w:numFmt w:val="decimalZero"/>
      <w:lvlText w:val="%1.%2.%3"/>
      <w:lvlJc w:val="left"/>
      <w:pPr>
        <w:ind w:left="1900"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306" w:hanging="1050"/>
      </w:pPr>
      <w:rPr>
        <w:rFonts w:hint="default"/>
        <w:lang w:val="ru-RU" w:eastAsia="en-US" w:bidi="ar-SA"/>
      </w:rPr>
    </w:lvl>
    <w:lvl w:ilvl="4">
      <w:numFmt w:val="bullet"/>
      <w:lvlText w:val="•"/>
      <w:lvlJc w:val="left"/>
      <w:pPr>
        <w:ind w:left="5108" w:hanging="1050"/>
      </w:pPr>
      <w:rPr>
        <w:rFonts w:hint="default"/>
        <w:lang w:val="ru-RU" w:eastAsia="en-US" w:bidi="ar-SA"/>
      </w:rPr>
    </w:lvl>
    <w:lvl w:ilvl="5">
      <w:numFmt w:val="bullet"/>
      <w:lvlText w:val="•"/>
      <w:lvlJc w:val="left"/>
      <w:pPr>
        <w:ind w:left="5911" w:hanging="1050"/>
      </w:pPr>
      <w:rPr>
        <w:rFonts w:hint="default"/>
        <w:lang w:val="ru-RU" w:eastAsia="en-US" w:bidi="ar-SA"/>
      </w:rPr>
    </w:lvl>
    <w:lvl w:ilvl="6">
      <w:numFmt w:val="bullet"/>
      <w:lvlText w:val="•"/>
      <w:lvlJc w:val="left"/>
      <w:pPr>
        <w:ind w:left="6713" w:hanging="1050"/>
      </w:pPr>
      <w:rPr>
        <w:rFonts w:hint="default"/>
        <w:lang w:val="ru-RU" w:eastAsia="en-US" w:bidi="ar-SA"/>
      </w:rPr>
    </w:lvl>
    <w:lvl w:ilvl="7">
      <w:numFmt w:val="bullet"/>
      <w:lvlText w:val="•"/>
      <w:lvlJc w:val="left"/>
      <w:pPr>
        <w:ind w:left="7515" w:hanging="1050"/>
      </w:pPr>
      <w:rPr>
        <w:rFonts w:hint="default"/>
        <w:lang w:val="ru-RU" w:eastAsia="en-US" w:bidi="ar-SA"/>
      </w:rPr>
    </w:lvl>
    <w:lvl w:ilvl="8">
      <w:numFmt w:val="bullet"/>
      <w:lvlText w:val="•"/>
      <w:lvlJc w:val="left"/>
      <w:pPr>
        <w:ind w:left="8317" w:hanging="1050"/>
      </w:pPr>
      <w:rPr>
        <w:rFonts w:hint="default"/>
        <w:lang w:val="ru-RU" w:eastAsia="en-US" w:bidi="ar-SA"/>
      </w:rPr>
    </w:lvl>
  </w:abstractNum>
  <w:abstractNum w:abstractNumId="23" w15:restartNumberingAfterBreak="0">
    <w:nsid w:val="596538D4"/>
    <w:multiLevelType w:val="multilevel"/>
    <w:tmpl w:val="ABD8054A"/>
    <w:lvl w:ilvl="0">
      <w:start w:val="3"/>
      <w:numFmt w:val="decimal"/>
      <w:lvlText w:val="%1."/>
      <w:lvlJc w:val="left"/>
      <w:pPr>
        <w:ind w:left="450" w:hanging="45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5D4C6B85"/>
    <w:multiLevelType w:val="hybridMultilevel"/>
    <w:tmpl w:val="3BD018EE"/>
    <w:lvl w:ilvl="0" w:tplc="E4F06F9A">
      <w:start w:val="1"/>
      <w:numFmt w:val="decimal"/>
      <w:lvlText w:val="%1)"/>
      <w:lvlJc w:val="left"/>
      <w:pPr>
        <w:ind w:left="143" w:hanging="427"/>
      </w:pPr>
      <w:rPr>
        <w:rFonts w:ascii="Times New Roman" w:eastAsia="Times New Roman" w:hAnsi="Times New Roman" w:cs="Times New Roman" w:hint="default"/>
        <w:b w:val="0"/>
        <w:bCs w:val="0"/>
        <w:i w:val="0"/>
        <w:iCs w:val="0"/>
        <w:spacing w:val="0"/>
        <w:w w:val="100"/>
        <w:sz w:val="28"/>
        <w:szCs w:val="28"/>
        <w:lang w:val="ru-RU" w:eastAsia="en-US" w:bidi="ar-SA"/>
      </w:rPr>
    </w:lvl>
    <w:lvl w:ilvl="1" w:tplc="0A722E98">
      <w:numFmt w:val="bullet"/>
      <w:lvlText w:val="•"/>
      <w:lvlJc w:val="left"/>
      <w:pPr>
        <w:ind w:left="1118" w:hanging="427"/>
      </w:pPr>
      <w:rPr>
        <w:rFonts w:hint="default"/>
        <w:lang w:val="ru-RU" w:eastAsia="en-US" w:bidi="ar-SA"/>
      </w:rPr>
    </w:lvl>
    <w:lvl w:ilvl="2" w:tplc="C94AC16A">
      <w:numFmt w:val="bullet"/>
      <w:lvlText w:val="•"/>
      <w:lvlJc w:val="left"/>
      <w:pPr>
        <w:ind w:left="2096" w:hanging="427"/>
      </w:pPr>
      <w:rPr>
        <w:rFonts w:hint="default"/>
        <w:lang w:val="ru-RU" w:eastAsia="en-US" w:bidi="ar-SA"/>
      </w:rPr>
    </w:lvl>
    <w:lvl w:ilvl="3" w:tplc="B0E86496">
      <w:numFmt w:val="bullet"/>
      <w:lvlText w:val="•"/>
      <w:lvlJc w:val="left"/>
      <w:pPr>
        <w:ind w:left="3074" w:hanging="427"/>
      </w:pPr>
      <w:rPr>
        <w:rFonts w:hint="default"/>
        <w:lang w:val="ru-RU" w:eastAsia="en-US" w:bidi="ar-SA"/>
      </w:rPr>
    </w:lvl>
    <w:lvl w:ilvl="4" w:tplc="4DEA58A2">
      <w:numFmt w:val="bullet"/>
      <w:lvlText w:val="•"/>
      <w:lvlJc w:val="left"/>
      <w:pPr>
        <w:ind w:left="4052" w:hanging="427"/>
      </w:pPr>
      <w:rPr>
        <w:rFonts w:hint="default"/>
        <w:lang w:val="ru-RU" w:eastAsia="en-US" w:bidi="ar-SA"/>
      </w:rPr>
    </w:lvl>
    <w:lvl w:ilvl="5" w:tplc="C8F60440">
      <w:numFmt w:val="bullet"/>
      <w:lvlText w:val="•"/>
      <w:lvlJc w:val="left"/>
      <w:pPr>
        <w:ind w:left="5031" w:hanging="427"/>
      </w:pPr>
      <w:rPr>
        <w:rFonts w:hint="default"/>
        <w:lang w:val="ru-RU" w:eastAsia="en-US" w:bidi="ar-SA"/>
      </w:rPr>
    </w:lvl>
    <w:lvl w:ilvl="6" w:tplc="6F384094">
      <w:numFmt w:val="bullet"/>
      <w:lvlText w:val="•"/>
      <w:lvlJc w:val="left"/>
      <w:pPr>
        <w:ind w:left="6009" w:hanging="427"/>
      </w:pPr>
      <w:rPr>
        <w:rFonts w:hint="default"/>
        <w:lang w:val="ru-RU" w:eastAsia="en-US" w:bidi="ar-SA"/>
      </w:rPr>
    </w:lvl>
    <w:lvl w:ilvl="7" w:tplc="C468620A">
      <w:numFmt w:val="bullet"/>
      <w:lvlText w:val="•"/>
      <w:lvlJc w:val="left"/>
      <w:pPr>
        <w:ind w:left="6987" w:hanging="427"/>
      </w:pPr>
      <w:rPr>
        <w:rFonts w:hint="default"/>
        <w:lang w:val="ru-RU" w:eastAsia="en-US" w:bidi="ar-SA"/>
      </w:rPr>
    </w:lvl>
    <w:lvl w:ilvl="8" w:tplc="9D2887BC">
      <w:numFmt w:val="bullet"/>
      <w:lvlText w:val="•"/>
      <w:lvlJc w:val="left"/>
      <w:pPr>
        <w:ind w:left="7965" w:hanging="427"/>
      </w:pPr>
      <w:rPr>
        <w:rFonts w:hint="default"/>
        <w:lang w:val="ru-RU" w:eastAsia="en-US" w:bidi="ar-SA"/>
      </w:rPr>
    </w:lvl>
  </w:abstractNum>
  <w:abstractNum w:abstractNumId="25" w15:restartNumberingAfterBreak="0">
    <w:nsid w:val="696E5FDF"/>
    <w:multiLevelType w:val="multilevel"/>
    <w:tmpl w:val="95F8F506"/>
    <w:lvl w:ilvl="0">
      <w:start w:val="44"/>
      <w:numFmt w:val="decimal"/>
      <w:lvlText w:val="%1"/>
      <w:lvlJc w:val="left"/>
      <w:pPr>
        <w:ind w:left="1020" w:hanging="1020"/>
      </w:pPr>
      <w:rPr>
        <w:rFonts w:hint="default"/>
      </w:rPr>
    </w:lvl>
    <w:lvl w:ilvl="1">
      <w:start w:val="2"/>
      <w:numFmt w:val="decimalZero"/>
      <w:lvlText w:val="%1.%2"/>
      <w:lvlJc w:val="left"/>
      <w:pPr>
        <w:ind w:left="807" w:hanging="1020"/>
      </w:pPr>
      <w:rPr>
        <w:rFonts w:hint="default"/>
      </w:rPr>
    </w:lvl>
    <w:lvl w:ilvl="2">
      <w:start w:val="1"/>
      <w:numFmt w:val="decimalZero"/>
      <w:lvlText w:val="%1.%2.%3"/>
      <w:lvlJc w:val="left"/>
      <w:pPr>
        <w:ind w:left="594" w:hanging="10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26" w15:restartNumberingAfterBreak="0">
    <w:nsid w:val="69A5395E"/>
    <w:multiLevelType w:val="multilevel"/>
    <w:tmpl w:val="7816700C"/>
    <w:lvl w:ilvl="0">
      <w:start w:val="54"/>
      <w:numFmt w:val="decimal"/>
      <w:lvlText w:val="%1"/>
      <w:lvlJc w:val="left"/>
      <w:pPr>
        <w:ind w:left="1900" w:hanging="1050"/>
      </w:pPr>
      <w:rPr>
        <w:rFonts w:hint="default"/>
        <w:lang w:val="ru-RU" w:eastAsia="en-US" w:bidi="ar-SA"/>
      </w:rPr>
    </w:lvl>
    <w:lvl w:ilvl="1">
      <w:start w:val="2"/>
      <w:numFmt w:val="decimalZero"/>
      <w:lvlText w:val="%1.%2"/>
      <w:lvlJc w:val="left"/>
      <w:pPr>
        <w:ind w:left="1900" w:hanging="1050"/>
      </w:pPr>
      <w:rPr>
        <w:rFonts w:hint="default"/>
        <w:lang w:val="ru-RU" w:eastAsia="en-US" w:bidi="ar-SA"/>
      </w:rPr>
    </w:lvl>
    <w:lvl w:ilvl="2">
      <w:start w:val="1"/>
      <w:numFmt w:val="decimalZero"/>
      <w:lvlText w:val="%1.%2.%3"/>
      <w:lvlJc w:val="left"/>
      <w:pPr>
        <w:ind w:left="1900"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306" w:hanging="1050"/>
      </w:pPr>
      <w:rPr>
        <w:rFonts w:hint="default"/>
        <w:lang w:val="ru-RU" w:eastAsia="en-US" w:bidi="ar-SA"/>
      </w:rPr>
    </w:lvl>
    <w:lvl w:ilvl="4">
      <w:numFmt w:val="bullet"/>
      <w:lvlText w:val="•"/>
      <w:lvlJc w:val="left"/>
      <w:pPr>
        <w:ind w:left="5108" w:hanging="1050"/>
      </w:pPr>
      <w:rPr>
        <w:rFonts w:hint="default"/>
        <w:lang w:val="ru-RU" w:eastAsia="en-US" w:bidi="ar-SA"/>
      </w:rPr>
    </w:lvl>
    <w:lvl w:ilvl="5">
      <w:numFmt w:val="bullet"/>
      <w:lvlText w:val="•"/>
      <w:lvlJc w:val="left"/>
      <w:pPr>
        <w:ind w:left="5911" w:hanging="1050"/>
      </w:pPr>
      <w:rPr>
        <w:rFonts w:hint="default"/>
        <w:lang w:val="ru-RU" w:eastAsia="en-US" w:bidi="ar-SA"/>
      </w:rPr>
    </w:lvl>
    <w:lvl w:ilvl="6">
      <w:numFmt w:val="bullet"/>
      <w:lvlText w:val="•"/>
      <w:lvlJc w:val="left"/>
      <w:pPr>
        <w:ind w:left="6713" w:hanging="1050"/>
      </w:pPr>
      <w:rPr>
        <w:rFonts w:hint="default"/>
        <w:lang w:val="ru-RU" w:eastAsia="en-US" w:bidi="ar-SA"/>
      </w:rPr>
    </w:lvl>
    <w:lvl w:ilvl="7">
      <w:numFmt w:val="bullet"/>
      <w:lvlText w:val="•"/>
      <w:lvlJc w:val="left"/>
      <w:pPr>
        <w:ind w:left="7515" w:hanging="1050"/>
      </w:pPr>
      <w:rPr>
        <w:rFonts w:hint="default"/>
        <w:lang w:val="ru-RU" w:eastAsia="en-US" w:bidi="ar-SA"/>
      </w:rPr>
    </w:lvl>
    <w:lvl w:ilvl="8">
      <w:numFmt w:val="bullet"/>
      <w:lvlText w:val="•"/>
      <w:lvlJc w:val="left"/>
      <w:pPr>
        <w:ind w:left="8317" w:hanging="1050"/>
      </w:pPr>
      <w:rPr>
        <w:rFonts w:hint="default"/>
        <w:lang w:val="ru-RU" w:eastAsia="en-US" w:bidi="ar-SA"/>
      </w:rPr>
    </w:lvl>
  </w:abstractNum>
  <w:abstractNum w:abstractNumId="27" w15:restartNumberingAfterBreak="0">
    <w:nsid w:val="6E980976"/>
    <w:multiLevelType w:val="hybridMultilevel"/>
    <w:tmpl w:val="6B229A06"/>
    <w:lvl w:ilvl="0" w:tplc="41E66ADC">
      <w:start w:val="1"/>
      <w:numFmt w:val="decimal"/>
      <w:lvlText w:val="%1)"/>
      <w:lvlJc w:val="left"/>
      <w:pPr>
        <w:ind w:left="98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56880D2">
      <w:numFmt w:val="bullet"/>
      <w:lvlText w:val=""/>
      <w:lvlJc w:val="left"/>
      <w:pPr>
        <w:ind w:left="143" w:hanging="286"/>
      </w:pPr>
      <w:rPr>
        <w:rFonts w:ascii="Symbol" w:eastAsia="Symbol" w:hAnsi="Symbol" w:cs="Symbol" w:hint="default"/>
        <w:b w:val="0"/>
        <w:bCs w:val="0"/>
        <w:i w:val="0"/>
        <w:iCs w:val="0"/>
        <w:spacing w:val="0"/>
        <w:w w:val="100"/>
        <w:sz w:val="28"/>
        <w:szCs w:val="28"/>
        <w:lang w:val="ru-RU" w:eastAsia="en-US" w:bidi="ar-SA"/>
      </w:rPr>
    </w:lvl>
    <w:lvl w:ilvl="2" w:tplc="6E9A75B8">
      <w:numFmt w:val="bullet"/>
      <w:lvlText w:val="•"/>
      <w:lvlJc w:val="left"/>
      <w:pPr>
        <w:ind w:left="1973" w:hanging="286"/>
      </w:pPr>
      <w:rPr>
        <w:rFonts w:hint="default"/>
        <w:lang w:val="ru-RU" w:eastAsia="en-US" w:bidi="ar-SA"/>
      </w:rPr>
    </w:lvl>
    <w:lvl w:ilvl="3" w:tplc="A5FE9D5A">
      <w:numFmt w:val="bullet"/>
      <w:lvlText w:val="•"/>
      <w:lvlJc w:val="left"/>
      <w:pPr>
        <w:ind w:left="2967" w:hanging="286"/>
      </w:pPr>
      <w:rPr>
        <w:rFonts w:hint="default"/>
        <w:lang w:val="ru-RU" w:eastAsia="en-US" w:bidi="ar-SA"/>
      </w:rPr>
    </w:lvl>
    <w:lvl w:ilvl="4" w:tplc="1368CDBE">
      <w:numFmt w:val="bullet"/>
      <w:lvlText w:val="•"/>
      <w:lvlJc w:val="left"/>
      <w:pPr>
        <w:ind w:left="3960" w:hanging="286"/>
      </w:pPr>
      <w:rPr>
        <w:rFonts w:hint="default"/>
        <w:lang w:val="ru-RU" w:eastAsia="en-US" w:bidi="ar-SA"/>
      </w:rPr>
    </w:lvl>
    <w:lvl w:ilvl="5" w:tplc="70C82262">
      <w:numFmt w:val="bullet"/>
      <w:lvlText w:val="•"/>
      <w:lvlJc w:val="left"/>
      <w:pPr>
        <w:ind w:left="4954" w:hanging="286"/>
      </w:pPr>
      <w:rPr>
        <w:rFonts w:hint="default"/>
        <w:lang w:val="ru-RU" w:eastAsia="en-US" w:bidi="ar-SA"/>
      </w:rPr>
    </w:lvl>
    <w:lvl w:ilvl="6" w:tplc="596A8FAA">
      <w:numFmt w:val="bullet"/>
      <w:lvlText w:val="•"/>
      <w:lvlJc w:val="left"/>
      <w:pPr>
        <w:ind w:left="5948" w:hanging="286"/>
      </w:pPr>
      <w:rPr>
        <w:rFonts w:hint="default"/>
        <w:lang w:val="ru-RU" w:eastAsia="en-US" w:bidi="ar-SA"/>
      </w:rPr>
    </w:lvl>
    <w:lvl w:ilvl="7" w:tplc="0A22F45E">
      <w:numFmt w:val="bullet"/>
      <w:lvlText w:val="•"/>
      <w:lvlJc w:val="left"/>
      <w:pPr>
        <w:ind w:left="6941" w:hanging="286"/>
      </w:pPr>
      <w:rPr>
        <w:rFonts w:hint="default"/>
        <w:lang w:val="ru-RU" w:eastAsia="en-US" w:bidi="ar-SA"/>
      </w:rPr>
    </w:lvl>
    <w:lvl w:ilvl="8" w:tplc="4412F336">
      <w:numFmt w:val="bullet"/>
      <w:lvlText w:val="•"/>
      <w:lvlJc w:val="left"/>
      <w:pPr>
        <w:ind w:left="7935" w:hanging="286"/>
      </w:pPr>
      <w:rPr>
        <w:rFonts w:hint="default"/>
        <w:lang w:val="ru-RU" w:eastAsia="en-US" w:bidi="ar-SA"/>
      </w:rPr>
    </w:lvl>
  </w:abstractNum>
  <w:abstractNum w:abstractNumId="28" w15:restartNumberingAfterBreak="0">
    <w:nsid w:val="71BD263B"/>
    <w:multiLevelType w:val="multilevel"/>
    <w:tmpl w:val="C2B2B878"/>
    <w:lvl w:ilvl="0">
      <w:start w:val="49"/>
      <w:numFmt w:val="decimal"/>
      <w:lvlText w:val="%1"/>
      <w:lvlJc w:val="left"/>
      <w:pPr>
        <w:ind w:left="1020" w:hanging="1020"/>
      </w:pPr>
      <w:rPr>
        <w:rFonts w:hint="default"/>
      </w:rPr>
    </w:lvl>
    <w:lvl w:ilvl="1">
      <w:start w:val="2"/>
      <w:numFmt w:val="decimalZero"/>
      <w:lvlText w:val="%1.%2"/>
      <w:lvlJc w:val="left"/>
      <w:pPr>
        <w:ind w:left="807" w:hanging="1020"/>
      </w:pPr>
      <w:rPr>
        <w:rFonts w:hint="default"/>
      </w:rPr>
    </w:lvl>
    <w:lvl w:ilvl="2">
      <w:start w:val="1"/>
      <w:numFmt w:val="decimalZero"/>
      <w:lvlText w:val="%1.%2.%3"/>
      <w:lvlJc w:val="left"/>
      <w:pPr>
        <w:ind w:left="594" w:hanging="10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29" w15:restartNumberingAfterBreak="0">
    <w:nsid w:val="727A0E3A"/>
    <w:multiLevelType w:val="multilevel"/>
    <w:tmpl w:val="D7BA982E"/>
    <w:lvl w:ilvl="0">
      <w:start w:val="6"/>
      <w:numFmt w:val="decimal"/>
      <w:lvlText w:val="%1."/>
      <w:lvlJc w:val="left"/>
      <w:pPr>
        <w:ind w:left="450" w:hanging="450"/>
      </w:pPr>
      <w:rPr>
        <w:rFonts w:hint="default"/>
      </w:rPr>
    </w:lvl>
    <w:lvl w:ilvl="1">
      <w:start w:val="5"/>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0" w15:restartNumberingAfterBreak="0">
    <w:nsid w:val="7A1600A5"/>
    <w:multiLevelType w:val="multilevel"/>
    <w:tmpl w:val="C50AC79E"/>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7CA523B7"/>
    <w:multiLevelType w:val="multilevel"/>
    <w:tmpl w:val="936659FE"/>
    <w:lvl w:ilvl="0">
      <w:start w:val="36"/>
      <w:numFmt w:val="decimal"/>
      <w:lvlText w:val="%1"/>
      <w:lvlJc w:val="left"/>
      <w:pPr>
        <w:ind w:left="1020" w:hanging="1020"/>
      </w:pPr>
      <w:rPr>
        <w:rFonts w:hint="default"/>
      </w:rPr>
    </w:lvl>
    <w:lvl w:ilvl="1">
      <w:start w:val="2"/>
      <w:numFmt w:val="decimalZero"/>
      <w:lvlText w:val="%1.%2"/>
      <w:lvlJc w:val="left"/>
      <w:pPr>
        <w:ind w:left="807" w:hanging="1020"/>
      </w:pPr>
      <w:rPr>
        <w:rFonts w:hint="default"/>
      </w:rPr>
    </w:lvl>
    <w:lvl w:ilvl="2">
      <w:start w:val="1"/>
      <w:numFmt w:val="decimalZero"/>
      <w:lvlText w:val="%1.%2.%3"/>
      <w:lvlJc w:val="left"/>
      <w:pPr>
        <w:ind w:left="594" w:hanging="10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num w:numId="1">
    <w:abstractNumId w:val="12"/>
  </w:num>
  <w:num w:numId="2">
    <w:abstractNumId w:val="22"/>
  </w:num>
  <w:num w:numId="3">
    <w:abstractNumId w:val="26"/>
  </w:num>
  <w:num w:numId="4">
    <w:abstractNumId w:val="16"/>
  </w:num>
  <w:num w:numId="5">
    <w:abstractNumId w:val="17"/>
  </w:num>
  <w:num w:numId="6">
    <w:abstractNumId w:val="15"/>
  </w:num>
  <w:num w:numId="7">
    <w:abstractNumId w:val="0"/>
  </w:num>
  <w:num w:numId="8">
    <w:abstractNumId w:val="11"/>
  </w:num>
  <w:num w:numId="9">
    <w:abstractNumId w:val="20"/>
  </w:num>
  <w:num w:numId="10">
    <w:abstractNumId w:val="1"/>
  </w:num>
  <w:num w:numId="11">
    <w:abstractNumId w:val="9"/>
  </w:num>
  <w:num w:numId="12">
    <w:abstractNumId w:val="24"/>
  </w:num>
  <w:num w:numId="13">
    <w:abstractNumId w:val="27"/>
  </w:num>
  <w:num w:numId="14">
    <w:abstractNumId w:val="3"/>
  </w:num>
  <w:num w:numId="15">
    <w:abstractNumId w:val="25"/>
  </w:num>
  <w:num w:numId="16">
    <w:abstractNumId w:val="28"/>
  </w:num>
  <w:num w:numId="17">
    <w:abstractNumId w:val="31"/>
  </w:num>
  <w:num w:numId="18">
    <w:abstractNumId w:val="2"/>
  </w:num>
  <w:num w:numId="19">
    <w:abstractNumId w:val="21"/>
  </w:num>
  <w:num w:numId="20">
    <w:abstractNumId w:val="6"/>
  </w:num>
  <w:num w:numId="21">
    <w:abstractNumId w:val="4"/>
  </w:num>
  <w:num w:numId="22">
    <w:abstractNumId w:val="5"/>
  </w:num>
  <w:num w:numId="23">
    <w:abstractNumId w:val="13"/>
  </w:num>
  <w:num w:numId="24">
    <w:abstractNumId w:val="10"/>
  </w:num>
  <w:num w:numId="25">
    <w:abstractNumId w:val="18"/>
  </w:num>
  <w:num w:numId="26">
    <w:abstractNumId w:val="8"/>
  </w:num>
  <w:num w:numId="27">
    <w:abstractNumId w:val="7"/>
  </w:num>
  <w:num w:numId="28">
    <w:abstractNumId w:val="30"/>
  </w:num>
  <w:num w:numId="29">
    <w:abstractNumId w:val="19"/>
  </w:num>
  <w:num w:numId="30">
    <w:abstractNumId w:val="23"/>
  </w:num>
  <w:num w:numId="31">
    <w:abstractNumId w:val="1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440D9"/>
    <w:rsid w:val="000257CD"/>
    <w:rsid w:val="00035A2B"/>
    <w:rsid w:val="0008662B"/>
    <w:rsid w:val="00121A53"/>
    <w:rsid w:val="00156539"/>
    <w:rsid w:val="0015693A"/>
    <w:rsid w:val="00173734"/>
    <w:rsid w:val="00187A00"/>
    <w:rsid w:val="001C1DD2"/>
    <w:rsid w:val="001F319D"/>
    <w:rsid w:val="0021688B"/>
    <w:rsid w:val="002A1A19"/>
    <w:rsid w:val="002B0429"/>
    <w:rsid w:val="002B756A"/>
    <w:rsid w:val="003663A1"/>
    <w:rsid w:val="003754B9"/>
    <w:rsid w:val="003774C4"/>
    <w:rsid w:val="0038566E"/>
    <w:rsid w:val="00443A29"/>
    <w:rsid w:val="004440D9"/>
    <w:rsid w:val="004848E9"/>
    <w:rsid w:val="00495ED9"/>
    <w:rsid w:val="004C3EA7"/>
    <w:rsid w:val="005269F1"/>
    <w:rsid w:val="00571EAC"/>
    <w:rsid w:val="005A1D27"/>
    <w:rsid w:val="005A4AD4"/>
    <w:rsid w:val="005A675B"/>
    <w:rsid w:val="005C6BEB"/>
    <w:rsid w:val="0062220A"/>
    <w:rsid w:val="00643BC5"/>
    <w:rsid w:val="00652D9C"/>
    <w:rsid w:val="006D04BB"/>
    <w:rsid w:val="007A3D0E"/>
    <w:rsid w:val="007E65A3"/>
    <w:rsid w:val="00867F05"/>
    <w:rsid w:val="00881336"/>
    <w:rsid w:val="0089487B"/>
    <w:rsid w:val="008B4A66"/>
    <w:rsid w:val="008B7736"/>
    <w:rsid w:val="008E3362"/>
    <w:rsid w:val="00913FA1"/>
    <w:rsid w:val="0094277A"/>
    <w:rsid w:val="009D4015"/>
    <w:rsid w:val="009E2A64"/>
    <w:rsid w:val="00A021D3"/>
    <w:rsid w:val="00A05825"/>
    <w:rsid w:val="00A80A36"/>
    <w:rsid w:val="00A8690E"/>
    <w:rsid w:val="00A90A66"/>
    <w:rsid w:val="00B12895"/>
    <w:rsid w:val="00B93D9E"/>
    <w:rsid w:val="00BB45C9"/>
    <w:rsid w:val="00BD4060"/>
    <w:rsid w:val="00BD7C9B"/>
    <w:rsid w:val="00BE2ED7"/>
    <w:rsid w:val="00C16613"/>
    <w:rsid w:val="00C47C55"/>
    <w:rsid w:val="00C47F84"/>
    <w:rsid w:val="00C64B23"/>
    <w:rsid w:val="00C93BA9"/>
    <w:rsid w:val="00C93F3F"/>
    <w:rsid w:val="00CB50B4"/>
    <w:rsid w:val="00CC3521"/>
    <w:rsid w:val="00D64C6B"/>
    <w:rsid w:val="00D742F3"/>
    <w:rsid w:val="00D80EB9"/>
    <w:rsid w:val="00D91E29"/>
    <w:rsid w:val="00DB2B78"/>
    <w:rsid w:val="00DF1217"/>
    <w:rsid w:val="00E1173A"/>
    <w:rsid w:val="00E14DD6"/>
    <w:rsid w:val="00E178ED"/>
    <w:rsid w:val="00E540B0"/>
    <w:rsid w:val="00E67CD3"/>
    <w:rsid w:val="00E71808"/>
    <w:rsid w:val="00E81BF3"/>
    <w:rsid w:val="00EB00D1"/>
    <w:rsid w:val="00EF1925"/>
    <w:rsid w:val="00F57898"/>
    <w:rsid w:val="00FC2314"/>
    <w:rsid w:val="00FE2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22FAF61"/>
  <w15:docId w15:val="{D27F88B0-9007-4AA2-89ED-9D4563E0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208" w:hanging="284"/>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4848E9"/>
    <w:pPr>
      <w:tabs>
        <w:tab w:val="center" w:pos="4677"/>
        <w:tab w:val="right" w:pos="9355"/>
      </w:tabs>
    </w:pPr>
  </w:style>
  <w:style w:type="character" w:customStyle="1" w:styleId="a6">
    <w:name w:val="Верхний колонтитул Знак"/>
    <w:basedOn w:val="a0"/>
    <w:link w:val="a5"/>
    <w:uiPriority w:val="99"/>
    <w:rsid w:val="004848E9"/>
    <w:rPr>
      <w:rFonts w:ascii="Times New Roman" w:eastAsia="Times New Roman" w:hAnsi="Times New Roman" w:cs="Times New Roman"/>
      <w:lang w:val="ru-RU"/>
    </w:rPr>
  </w:style>
  <w:style w:type="paragraph" w:styleId="a7">
    <w:name w:val="footer"/>
    <w:basedOn w:val="a"/>
    <w:link w:val="a8"/>
    <w:uiPriority w:val="99"/>
    <w:unhideWhenUsed/>
    <w:rsid w:val="004848E9"/>
    <w:pPr>
      <w:tabs>
        <w:tab w:val="center" w:pos="4677"/>
        <w:tab w:val="right" w:pos="9355"/>
      </w:tabs>
    </w:pPr>
  </w:style>
  <w:style w:type="character" w:customStyle="1" w:styleId="a8">
    <w:name w:val="Нижний колонтитул Знак"/>
    <w:basedOn w:val="a0"/>
    <w:link w:val="a7"/>
    <w:uiPriority w:val="99"/>
    <w:rsid w:val="004848E9"/>
    <w:rPr>
      <w:rFonts w:ascii="Times New Roman" w:eastAsia="Times New Roman" w:hAnsi="Times New Roman" w:cs="Times New Roman"/>
      <w:lang w:val="ru-RU"/>
    </w:rPr>
  </w:style>
  <w:style w:type="paragraph" w:customStyle="1" w:styleId="ConsPlusNormal">
    <w:name w:val="ConsPlusNormal"/>
    <w:rsid w:val="00D742F3"/>
    <w:pPr>
      <w:adjustRightInd w:val="0"/>
    </w:pPr>
    <w:rPr>
      <w:rFonts w:ascii="Times New Roman" w:eastAsia="Times New Roman" w:hAnsi="Times New Roman" w:cs="Times New Roman"/>
      <w:sz w:val="24"/>
      <w:szCs w:val="24"/>
      <w:lang w:val="ru-RU" w:eastAsia="ru-RU"/>
    </w:rPr>
  </w:style>
  <w:style w:type="table" w:styleId="a9">
    <w:name w:val="Table Grid"/>
    <w:basedOn w:val="a1"/>
    <w:uiPriority w:val="59"/>
    <w:rsid w:val="008B4A66"/>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99"/>
    <w:rsid w:val="002B0429"/>
    <w:pPr>
      <w:widowControl/>
      <w:autoSpaceDE/>
      <w:autoSpaceDN/>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9"/>
    <w:uiPriority w:val="59"/>
    <w:rsid w:val="005C6BEB"/>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9"/>
    <w:uiPriority w:val="39"/>
    <w:rsid w:val="005C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39"/>
    <w:rsid w:val="005C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5C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5C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99"/>
    <w:rsid w:val="00156539"/>
    <w:pPr>
      <w:widowControl/>
      <w:autoSpaceDE/>
      <w:autoSpaceDN/>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basedOn w:val="a0"/>
    <w:uiPriority w:val="99"/>
    <w:unhideWhenUsed/>
    <w:rsid w:val="008E3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k.nubex.ru/" TargetMode="External"/><Relationship Id="rId13" Type="http://schemas.openxmlformats.org/officeDocument/2006/relationships/hyperlink" Target="https://login.consultant.ru/link/?req=doc&amp;base=LAW&amp;n=342108&amp;date=23.12.2020&amp;demo=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mk.nubex.ru/4747/" TargetMode="External"/><Relationship Id="rId7" Type="http://schemas.openxmlformats.org/officeDocument/2006/relationships/endnotes" Target="endnotes.xml"/><Relationship Id="rId12" Type="http://schemas.openxmlformats.org/officeDocument/2006/relationships/hyperlink" Target="https://login.consultant.ru/link/?req=doc&amp;base=LAW&amp;n=150768&amp;date=23.12.2020&amp;demo=2&amp;dst=100009&amp;fld=13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ollege_gagarin@mail.ru" TargetMode="External"/><Relationship Id="rId20" Type="http://schemas.openxmlformats.org/officeDocument/2006/relationships/hyperlink" Target="https://gmk.nubex.ru/47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50465&amp;date=23.12.2020&amp;demo=2&amp;dst=17&amp;fld=1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70382&amp;date=23.12.2020&amp;demo=2" TargetMode="External"/><Relationship Id="rId23" Type="http://schemas.openxmlformats.org/officeDocument/2006/relationships/header" Target="header2.xml"/><Relationship Id="rId10" Type="http://schemas.openxmlformats.org/officeDocument/2006/relationships/hyperlink" Target="https://login.consultant.ru/link/?req=doc&amp;base=LAW&amp;n=370335&amp;date=23.12.2020&amp;demo=2&amp;dst=100365&amp;fld=134" TargetMode="External"/><Relationship Id="rId19" Type="http://schemas.openxmlformats.org/officeDocument/2006/relationships/hyperlink" Target="https://gmk.nubex.ru/4747/" TargetMode="External"/><Relationship Id="rId4" Type="http://schemas.openxmlformats.org/officeDocument/2006/relationships/settings" Target="settings.xml"/><Relationship Id="rId9" Type="http://schemas.openxmlformats.org/officeDocument/2006/relationships/hyperlink" Target="https://login.consultant.ru/link/?req=doc&amp;base=LAW&amp;n=370280&amp;date=23.12.2020&amp;demo=2&amp;dst=101393&amp;fld=134" TargetMode="External"/><Relationship Id="rId14" Type="http://schemas.openxmlformats.org/officeDocument/2006/relationships/hyperlink" Target="https://login.consultant.ru/link/?req=doc&amp;base=LAW&amp;n=354541&amp;date=23.12.2020&amp;demo=2" TargetMode="External"/><Relationship Id="rId22" Type="http://schemas.openxmlformats.org/officeDocument/2006/relationships/hyperlink" Target="https://gmk.nubex.ru/4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C1BCA-B101-4B26-83D2-378E9579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13792</Words>
  <Characters>78620</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Татьяна</cp:lastModifiedBy>
  <cp:revision>31</cp:revision>
  <dcterms:created xsi:type="dcterms:W3CDTF">2024-12-29T15:25:00Z</dcterms:created>
  <dcterms:modified xsi:type="dcterms:W3CDTF">2026-05-11T17:45:00Z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2013</vt:lpwstr>
  </property>
  <property fmtid="{D5CDD505-2E9C-101B-9397-08002B2CF9AE}" pid="4" name="LastSaved">
    <vt:filetime>2024-12-29T00:00:00Z</vt:filetime>
  </property>
  <property fmtid="{D5CDD505-2E9C-101B-9397-08002B2CF9AE}" pid="5" name="Producer">
    <vt:lpwstr>Microsoft® Word 2013</vt:lpwstr>
  </property>
</Properties>
</file>