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3B" w:rsidRDefault="009A4D3B" w:rsidP="009A4D3B">
      <w:pPr>
        <w:spacing w:after="0"/>
        <w:rPr>
          <w:szCs w:val="28"/>
        </w:rPr>
      </w:pPr>
    </w:p>
    <w:p w:rsidR="009A4D3B" w:rsidRDefault="009A4D3B" w:rsidP="009A4D3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9A4D3B" w:rsidRDefault="009A4D3B" w:rsidP="009A4D3B">
      <w:pPr>
        <w:widowControl w:val="0"/>
        <w:suppressAutoHyphens/>
        <w:spacing w:after="0" w:line="240" w:lineRule="auto"/>
        <w:jc w:val="center"/>
        <w:rPr>
          <w:rFonts w:eastAsia="Andale Sans UI" w:cstheme="minorBidi"/>
          <w:color w:val="auto"/>
          <w:szCs w:val="28"/>
          <w:lang w:eastAsia="zh-CN" w:bidi="en-US"/>
        </w:rPr>
      </w:pPr>
      <w:r>
        <w:rPr>
          <w:rFonts w:eastAsia="Andale Sans UI"/>
          <w:szCs w:val="28"/>
          <w:lang w:eastAsia="zh-CN" w:bidi="en-US"/>
        </w:rPr>
        <w:t>Керопова Ульяна Анатольевна</w:t>
      </w:r>
    </w:p>
    <w:p w:rsidR="009A4D3B" w:rsidRDefault="009A4D3B" w:rsidP="009A4D3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9A4D3B" w:rsidRDefault="009A4D3B" w:rsidP="009A4D3B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9A4D3B" w:rsidRDefault="009A4D3B" w:rsidP="009A4D3B">
      <w:pPr>
        <w:jc w:val="center"/>
        <w:rPr>
          <w:rFonts w:cstheme="minorBidi"/>
          <w:b/>
          <w:color w:val="auto"/>
          <w:sz w:val="22"/>
        </w:rPr>
      </w:pPr>
    </w:p>
    <w:p w:rsidR="009A4D3B" w:rsidRDefault="009A4D3B" w:rsidP="009A4D3B">
      <w:pPr>
        <w:jc w:val="center"/>
        <w:rPr>
          <w:b/>
        </w:rPr>
      </w:pPr>
    </w:p>
    <w:p w:rsidR="009A4D3B" w:rsidRDefault="009A4D3B" w:rsidP="009A4D3B">
      <w:pPr>
        <w:spacing w:after="0"/>
        <w:rPr>
          <w:szCs w:val="28"/>
        </w:rPr>
      </w:pPr>
      <w:r>
        <w:rPr>
          <w:szCs w:val="28"/>
        </w:rPr>
        <w:t xml:space="preserve">              Принят                                                           Утверждаю   </w:t>
      </w:r>
    </w:p>
    <w:p w:rsidR="009A4D3B" w:rsidRDefault="009A4D3B" w:rsidP="009A4D3B">
      <w:pPr>
        <w:spacing w:after="0"/>
        <w:rPr>
          <w:szCs w:val="28"/>
        </w:rPr>
      </w:pPr>
      <w:r>
        <w:rPr>
          <w:szCs w:val="28"/>
        </w:rPr>
        <w:t xml:space="preserve">   на педагогическом совете                        У.А. керопова______________                                                                         </w:t>
      </w:r>
    </w:p>
    <w:p w:rsidR="009A4D3B" w:rsidRDefault="009A4D3B" w:rsidP="009A4D3B">
      <w:pPr>
        <w:spacing w:after="0"/>
        <w:rPr>
          <w:szCs w:val="28"/>
        </w:rPr>
      </w:pPr>
      <w:r>
        <w:rPr>
          <w:szCs w:val="28"/>
        </w:rPr>
        <w:t xml:space="preserve">   протокол №       1                                                              </w:t>
      </w:r>
    </w:p>
    <w:p w:rsidR="009A4D3B" w:rsidRDefault="009A4D3B" w:rsidP="009A4D3B">
      <w:pPr>
        <w:spacing w:after="0"/>
        <w:rPr>
          <w:szCs w:val="28"/>
        </w:rPr>
      </w:pPr>
      <w:r>
        <w:rPr>
          <w:szCs w:val="28"/>
        </w:rPr>
        <w:t xml:space="preserve"> от «22» августа 2023 г.                                  от «22» августа 2023 г.                          </w:t>
      </w:r>
    </w:p>
    <w:p w:rsidR="009A4D3B" w:rsidRDefault="009A4D3B" w:rsidP="009A4D3B">
      <w:pPr>
        <w:spacing w:after="0"/>
        <w:jc w:val="center"/>
      </w:pPr>
      <w:r>
        <w:t xml:space="preserve"> </w:t>
      </w:r>
    </w:p>
    <w:p w:rsidR="009A4D3B" w:rsidRDefault="009A4D3B" w:rsidP="009A4D3B">
      <w:pPr>
        <w:spacing w:after="0"/>
        <w:jc w:val="center"/>
      </w:pPr>
    </w:p>
    <w:p w:rsidR="009A4D3B" w:rsidRDefault="009A4D3B" w:rsidP="009A4D3B">
      <w:pPr>
        <w:spacing w:after="0"/>
        <w:jc w:val="center"/>
      </w:pPr>
    </w:p>
    <w:p w:rsidR="009A4D3B" w:rsidRDefault="009A4D3B" w:rsidP="009A4D3B">
      <w:pPr>
        <w:spacing w:after="0"/>
        <w:jc w:val="center"/>
      </w:pPr>
    </w:p>
    <w:p w:rsidR="009A4D3B" w:rsidRDefault="009A4D3B" w:rsidP="009A4D3B">
      <w:pPr>
        <w:spacing w:after="0"/>
        <w:jc w:val="center"/>
      </w:pPr>
    </w:p>
    <w:p w:rsidR="009A4D3B" w:rsidRDefault="009A4D3B" w:rsidP="009A4D3B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дополнительная</w:t>
      </w:r>
      <w:r>
        <w:t xml:space="preserve">                                                        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>
        <w:rPr>
          <w:b/>
          <w:sz w:val="36"/>
          <w:szCs w:val="36"/>
        </w:rPr>
        <w:t xml:space="preserve">образовательная программа 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« Дружные ребята»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</w:t>
      </w:r>
      <w:r>
        <w:rPr>
          <w:b/>
          <w:szCs w:val="28"/>
        </w:rPr>
        <w:t xml:space="preserve">Для детей старшей группы 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szCs w:val="28"/>
        </w:rPr>
      </w:pPr>
      <w:r>
        <w:rPr>
          <w:szCs w:val="28"/>
        </w:rPr>
        <w:t>Составлена на основе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программы</w:t>
      </w:r>
      <w:r>
        <w:rPr>
          <w:b/>
          <w:sz w:val="36"/>
          <w:szCs w:val="36"/>
        </w:rPr>
        <w:t xml:space="preserve"> </w:t>
      </w:r>
      <w:r>
        <w:t>Р.С.Буре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120" w:right="-235" w:firstLine="0"/>
        <w:jc w:val="left"/>
        <w:rPr>
          <w:b/>
          <w:sz w:val="36"/>
          <w:szCs w:val="36"/>
        </w:rPr>
      </w:pPr>
    </w:p>
    <w:p w:rsidR="009A4D3B" w:rsidRDefault="009A4D3B" w:rsidP="009A4D3B">
      <w:pPr>
        <w:spacing w:after="0" w:line="256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t xml:space="preserve">                                                   </w:t>
      </w:r>
      <w:r>
        <w:rPr>
          <w:szCs w:val="28"/>
        </w:rPr>
        <w:t>г. Краснодар</w:t>
      </w:r>
    </w:p>
    <w:p w:rsidR="009A4D3B" w:rsidRDefault="009A4D3B" w:rsidP="009A4D3B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9A4D3B" w:rsidTr="009A4D3B">
        <w:trPr>
          <w:trHeight w:val="608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</w:t>
            </w:r>
            <w:r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Вераксы, Т.С. Комаровой, М.А. Васильевой. -М.: Мозаика-Синтез, 2017г. </w:t>
            </w:r>
          </w:p>
          <w:p w:rsidR="009A4D3B" w:rsidRDefault="009A4D3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Новоскольцева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:rsidR="009A4D3B" w:rsidRDefault="009A4D3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:rsidR="009A4D3B" w:rsidRDefault="009A4D3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:rsidR="009A4D3B" w:rsidRDefault="009A4D3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:rsidR="009A4D3B" w:rsidRDefault="009A4D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:rsidR="009A4D3B" w:rsidRDefault="009A4D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Конституция РФ, ст.43, 72.; </w:t>
            </w:r>
            <w:hyperlink r:id="rId5" w:history="1">
              <w:r>
                <w:rPr>
                  <w:rStyle w:val="a3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:rsidR="009A4D3B" w:rsidRDefault="009A4D3B">
            <w:pPr>
              <w:keepNext/>
              <w:keepLines/>
              <w:shd w:val="clear" w:color="auto" w:fill="FFFFFF"/>
              <w:spacing w:after="0" w:line="256" w:lineRule="auto"/>
              <w:ind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>
              <w:rPr>
                <w:b/>
                <w:color w:val="1D0EE2"/>
                <w:sz w:val="24"/>
                <w:szCs w:val="24"/>
              </w:rPr>
              <w:t xml:space="preserve">- </w:t>
            </w:r>
            <w:r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:rsidR="009A4D3B" w:rsidRDefault="009A4D3B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:rsidR="009A4D3B" w:rsidRDefault="009A4D3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:rsidR="009A4D3B" w:rsidRDefault="009A4D3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1014 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:rsidR="009A4D3B" w:rsidRDefault="009A4D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:rsidR="009A4D3B" w:rsidRDefault="009A4D3B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A4D3B" w:rsidTr="009A4D3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righ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Цель  программы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right="6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9A4D3B" w:rsidTr="009A4D3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1"/>
              </w:numPr>
              <w:spacing w:after="21"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:rsidR="009A4D3B" w:rsidRDefault="009A4D3B" w:rsidP="001423A4">
            <w:pPr>
              <w:numPr>
                <w:ilvl w:val="0"/>
                <w:numId w:val="1"/>
              </w:numPr>
              <w:spacing w:after="22"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:rsidR="009A4D3B" w:rsidRDefault="009A4D3B" w:rsidP="001423A4">
            <w:pPr>
              <w:numPr>
                <w:ilvl w:val="0"/>
                <w:numId w:val="1"/>
              </w:numPr>
              <w:spacing w:after="0"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развития социального и эмоционального интеллекта, (эмоциональной отзывчивости, сопереживания),  формирования готовности к совместной деятельности со сверстниками.</w:t>
            </w:r>
          </w:p>
        </w:tc>
      </w:tr>
      <w:tr w:rsidR="009A4D3B" w:rsidTr="009A4D3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right="11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2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способны  выражать свои чувства, понимать чувства других и сопереживать им;  </w:t>
            </w:r>
          </w:p>
          <w:p w:rsidR="009A4D3B" w:rsidRDefault="009A4D3B" w:rsidP="001423A4">
            <w:pPr>
              <w:numPr>
                <w:ilvl w:val="0"/>
                <w:numId w:val="2"/>
              </w:numPr>
              <w:spacing w:after="0" w:line="256" w:lineRule="auto"/>
              <w:ind w:right="111" w:hanging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 социометрического статуса детей: </w:t>
            </w:r>
          </w:p>
          <w:p w:rsidR="009A4D3B" w:rsidRDefault="009A4D3B">
            <w:pPr>
              <w:spacing w:after="23" w:line="278" w:lineRule="auto"/>
              <w:ind w:left="3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увеличивается число детей с благоприятными  категориями («звезды», « принятые»). </w:t>
            </w:r>
          </w:p>
          <w:p w:rsidR="009A4D3B" w:rsidRDefault="009A4D3B" w:rsidP="001423A4">
            <w:pPr>
              <w:numPr>
                <w:ilvl w:val="0"/>
                <w:numId w:val="2"/>
              </w:numPr>
              <w:spacing w:after="128" w:line="249" w:lineRule="auto"/>
              <w:ind w:right="111" w:hanging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:rsidR="009A4D3B" w:rsidRDefault="009A4D3B" w:rsidP="001423A4">
            <w:pPr>
              <w:numPr>
                <w:ilvl w:val="0"/>
                <w:numId w:val="2"/>
              </w:numPr>
              <w:spacing w:after="0" w:line="256" w:lineRule="auto"/>
              <w:ind w:right="111" w:hanging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активно взаимодействуют со взрослыми и сверстниками,  используют диалоги, больше контактируют с партнерами по игре. </w:t>
            </w:r>
          </w:p>
        </w:tc>
      </w:tr>
    </w:tbl>
    <w:p w:rsidR="009A4D3B" w:rsidRDefault="009A4D3B" w:rsidP="009A4D3B">
      <w:pPr>
        <w:spacing w:after="2" w:line="420" w:lineRule="auto"/>
        <w:ind w:left="5593" w:right="5170" w:firstLine="0"/>
      </w:pPr>
      <w:r>
        <w:rPr>
          <w:b/>
          <w:color w:val="1D0EE2"/>
        </w:rPr>
        <w:t xml:space="preserve">             </w:t>
      </w:r>
    </w:p>
    <w:p w:rsidR="009A4D3B" w:rsidRDefault="009A4D3B" w:rsidP="009A4D3B">
      <w:pPr>
        <w:pStyle w:val="1"/>
        <w:spacing w:after="0" w:line="460" w:lineRule="auto"/>
        <w:rPr>
          <w:color w:val="auto"/>
        </w:rPr>
      </w:pPr>
      <w:r>
        <w:rPr>
          <w:color w:val="auto"/>
        </w:rPr>
        <w:t>Пояснительная записка</w:t>
      </w:r>
    </w:p>
    <w:p w:rsidR="009A4D3B" w:rsidRDefault="009A4D3B" w:rsidP="009A4D3B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узнает,  когда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По мнению М.И. Лисиной общение все  больше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:rsidR="009A4D3B" w:rsidRDefault="009A4D3B" w:rsidP="009A4D3B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</w:t>
      </w:r>
      <w:r>
        <w:lastRenderedPageBreak/>
        <w:t xml:space="preserve">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:rsidR="009A4D3B" w:rsidRDefault="009A4D3B" w:rsidP="009A4D3B">
      <w:pPr>
        <w:spacing w:after="0" w:line="240" w:lineRule="auto"/>
        <w:ind w:left="355" w:right="447"/>
        <w:jc w:val="left"/>
      </w:pPr>
      <w:r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:rsidR="009A4D3B" w:rsidRDefault="009A4D3B" w:rsidP="009A4D3B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:rsidR="009A4D3B" w:rsidRDefault="009A4D3B" w:rsidP="009A4D3B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эмоциональноличностных, поведенческих трудностей, расширению их коммуникативного и социального опыта, развитию речи.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социальнокоммуникативному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игр,  как формы совместной деятельности детей и взрослых.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rPr>
          <w:b/>
        </w:rPr>
        <w:t>Цель:</w:t>
      </w:r>
      <w:r>
        <w:t xml:space="preserve">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:rsidR="009A4D3B" w:rsidRDefault="009A4D3B" w:rsidP="009A4D3B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:rsidR="009A4D3B" w:rsidRDefault="009A4D3B" w:rsidP="009A4D3B">
      <w:pPr>
        <w:numPr>
          <w:ilvl w:val="0"/>
          <w:numId w:val="3"/>
        </w:numPr>
        <w:spacing w:after="0" w:line="240" w:lineRule="auto"/>
        <w:ind w:hanging="10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:rsidR="009A4D3B" w:rsidRDefault="009A4D3B" w:rsidP="009A4D3B">
      <w:pPr>
        <w:numPr>
          <w:ilvl w:val="0"/>
          <w:numId w:val="3"/>
        </w:numPr>
        <w:spacing w:after="0" w:line="240" w:lineRule="auto"/>
        <w:ind w:hanging="10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:rsidR="009A4D3B" w:rsidRDefault="009A4D3B" w:rsidP="009A4D3B">
      <w:pPr>
        <w:numPr>
          <w:ilvl w:val="0"/>
          <w:numId w:val="3"/>
        </w:numPr>
        <w:spacing w:after="0" w:line="240" w:lineRule="auto"/>
        <w:ind w:hanging="10"/>
        <w:jc w:val="left"/>
      </w:pPr>
      <w:r>
        <w:t xml:space="preserve">Создавать условия для развития социального и эмоционального интеллекта, (эмоциональной отзывчивости, сопереживания),  формирования готовности к совместной деятельности со сверстниками.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В программе конкретизирована работа педагога по формированию у детей коммуникативных навыков через организацию специальных занятий и использование коммуникативных игр. </w:t>
      </w:r>
    </w:p>
    <w:p w:rsidR="009A4D3B" w:rsidRDefault="009A4D3B" w:rsidP="009A4D3B">
      <w:pPr>
        <w:spacing w:after="0" w:line="240" w:lineRule="auto"/>
        <w:ind w:left="355"/>
        <w:jc w:val="left"/>
      </w:pPr>
      <w:r>
        <w:lastRenderedPageBreak/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:rsidR="009A4D3B" w:rsidRDefault="009A4D3B" w:rsidP="009A4D3B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:rsidR="009A4D3B" w:rsidRDefault="009A4D3B" w:rsidP="009A4D3B">
      <w:pPr>
        <w:spacing w:after="0" w:line="240" w:lineRule="auto"/>
        <w:ind w:left="355"/>
        <w:jc w:val="left"/>
      </w:pPr>
      <w:r>
        <w:t xml:space="preserve">Образовательная программа «Дружные ребята» может быть использована: </w:t>
      </w:r>
    </w:p>
    <w:p w:rsidR="009A4D3B" w:rsidRDefault="009A4D3B" w:rsidP="009A4D3B">
      <w:pPr>
        <w:numPr>
          <w:ilvl w:val="0"/>
          <w:numId w:val="4"/>
        </w:numPr>
        <w:spacing w:after="0" w:line="240" w:lineRule="auto"/>
        <w:ind w:hanging="360"/>
        <w:jc w:val="left"/>
      </w:pPr>
      <w:r>
        <w:t xml:space="preserve">Воспитателями дошкольных учреждений для решения межличностных проблем у старших дошкольников, независимо от реализуемой в ДГ программы, так как игровая деятельность проходит через все виды деятельности. </w:t>
      </w:r>
    </w:p>
    <w:p w:rsidR="009A4D3B" w:rsidRDefault="009A4D3B" w:rsidP="009A4D3B">
      <w:pPr>
        <w:numPr>
          <w:ilvl w:val="0"/>
          <w:numId w:val="4"/>
        </w:numPr>
        <w:spacing w:after="0" w:line="240" w:lineRule="auto"/>
        <w:ind w:hanging="360"/>
        <w:jc w:val="left"/>
      </w:pPr>
      <w:r>
        <w:t xml:space="preserve">Родителями  детей, испытывающих коммуникативные проблемы. </w:t>
      </w:r>
    </w:p>
    <w:p w:rsidR="009A4D3B" w:rsidRDefault="009A4D3B" w:rsidP="009A4D3B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r>
        <w:rPr>
          <w:color w:val="auto"/>
        </w:rPr>
        <w:t xml:space="preserve">Принципы  программы </w:t>
      </w:r>
    </w:p>
    <w:p w:rsidR="009A4D3B" w:rsidRDefault="009A4D3B" w:rsidP="009A4D3B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·  принцип прогностичности,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принцип интегративности,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</w:t>
      </w:r>
      <w:r>
        <w:lastRenderedPageBreak/>
        <w:t xml:space="preserve">театрализованной, экспериментальной, конструктивной, изобразительной, трудовой, учебной); </w:t>
      </w:r>
    </w:p>
    <w:p w:rsidR="009A4D3B" w:rsidRDefault="009A4D3B" w:rsidP="009A4D3B">
      <w:pPr>
        <w:numPr>
          <w:ilvl w:val="0"/>
          <w:numId w:val="5"/>
        </w:numPr>
        <w:spacing w:after="0" w:line="240" w:lineRule="auto"/>
        <w:ind w:right="12" w:hanging="366"/>
        <w:jc w:val="left"/>
      </w:pPr>
      <w:r>
        <w:t xml:space="preserve">принцип культуросообразности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:rsidR="009A4D3B" w:rsidRDefault="009A4D3B" w:rsidP="009A4D3B">
      <w:pPr>
        <w:spacing w:after="0" w:line="240" w:lineRule="auto"/>
        <w:ind w:left="1071" w:right="12" w:firstLine="0"/>
        <w:jc w:val="left"/>
      </w:pPr>
    </w:p>
    <w:p w:rsidR="009A4D3B" w:rsidRDefault="009A4D3B" w:rsidP="009A4D3B">
      <w:pPr>
        <w:spacing w:after="0" w:line="240" w:lineRule="auto"/>
        <w:ind w:left="1071" w:right="12" w:firstLine="0"/>
        <w:jc w:val="left"/>
      </w:pPr>
    </w:p>
    <w:p w:rsidR="009A4D3B" w:rsidRDefault="009A4D3B" w:rsidP="009A4D3B">
      <w:pPr>
        <w:spacing w:after="0" w:line="240" w:lineRule="auto"/>
        <w:ind w:left="0" w:right="12" w:firstLine="0"/>
        <w:jc w:val="left"/>
      </w:pPr>
    </w:p>
    <w:p w:rsidR="009A4D3B" w:rsidRDefault="009A4D3B" w:rsidP="009A4D3B">
      <w:pPr>
        <w:spacing w:after="0" w:line="240" w:lineRule="auto"/>
        <w:ind w:left="0" w:right="12" w:firstLine="0"/>
        <w:jc w:val="left"/>
      </w:pPr>
    </w:p>
    <w:p w:rsidR="009A4D3B" w:rsidRDefault="009A4D3B" w:rsidP="009A4D3B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Планируемые результаты освоения Программы </w:t>
      </w:r>
    </w:p>
    <w:p w:rsidR="009A4D3B" w:rsidRDefault="009A4D3B" w:rsidP="009A4D3B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9A4D3B" w:rsidTr="009A4D3B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vAlign w:val="center"/>
            <w:hideMark/>
          </w:tcPr>
          <w:p w:rsidR="009A4D3B" w:rsidRDefault="009A4D3B">
            <w:pPr>
              <w:spacing w:after="0" w:line="256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vAlign w:val="center"/>
            <w:hideMark/>
          </w:tcPr>
          <w:p w:rsidR="009A4D3B" w:rsidRDefault="009A4D3B">
            <w:pPr>
              <w:spacing w:after="0" w:line="256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9A4D3B" w:rsidTr="009A4D3B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vAlign w:val="center"/>
            <w:hideMark/>
          </w:tcPr>
          <w:p w:rsidR="009A4D3B" w:rsidRDefault="009A4D3B">
            <w:pPr>
              <w:spacing w:after="5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наблюдение </w:t>
            </w:r>
          </w:p>
          <w:p w:rsidR="009A4D3B" w:rsidRDefault="009A4D3B">
            <w:pPr>
              <w:spacing w:after="0" w:line="256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A4D3B" w:rsidTr="009A4D3B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186" w:line="285" w:lineRule="auto"/>
              <w:ind w:left="108" w:right="190" w:firstLine="0"/>
            </w:pPr>
            <w:r>
              <w:rPr>
                <w:sz w:val="24"/>
              </w:rPr>
              <w:t xml:space="preserve">Ребёнок активно  взаимодействует  со    сверстниками и взрослыми,  участвует  в  совместных  играх.  </w:t>
            </w:r>
          </w:p>
          <w:p w:rsidR="009A4D3B" w:rsidRDefault="009A4D3B">
            <w:pPr>
              <w:spacing w:after="0" w:line="256" w:lineRule="auto"/>
              <w:ind w:left="108" w:right="341" w:firstLine="0"/>
            </w:pPr>
            <w:r>
              <w:rPr>
                <w:sz w:val="24"/>
              </w:rPr>
              <w:t xml:space="preserve">Обладает установкой  положительного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vAlign w:val="bottom"/>
            <w:hideMark/>
          </w:tcPr>
          <w:p w:rsidR="009A4D3B" w:rsidRDefault="009A4D3B">
            <w:pPr>
              <w:spacing w:after="0" w:line="256" w:lineRule="auto"/>
              <w:ind w:left="108" w:right="112" w:firstLine="0"/>
              <w:jc w:val="left"/>
            </w:pPr>
            <w:r>
              <w:rPr>
                <w:sz w:val="24"/>
              </w:rPr>
              <w:t xml:space="preserve">Критериальное наблюдение Методика Н.А.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:rsidR="009A4D3B" w:rsidRDefault="009A4D3B">
            <w:pPr>
              <w:spacing w:after="0" w:line="285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9A4D3B" w:rsidTr="009A4D3B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 xml:space="preserve">отзывчивости, сопереживания),  формирования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в  том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37" w:line="242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:rsidR="009A4D3B" w:rsidRDefault="009A4D3B">
            <w:pPr>
              <w:spacing w:after="74" w:line="256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:rsidR="009A4D3B" w:rsidRDefault="009A4D3B">
            <w:pPr>
              <w:spacing w:after="21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Критериальное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A4D3B" w:rsidTr="009A4D3B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2" w:type="dxa"/>
              <w:right w:w="48" w:type="dxa"/>
            </w:tcMar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2" w:type="dxa"/>
              <w:right w:w="48" w:type="dxa"/>
            </w:tcMar>
            <w:hideMark/>
          </w:tcPr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2" w:type="dxa"/>
              <w:right w:w="48" w:type="dxa"/>
            </w:tcMar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9A4D3B" w:rsidRDefault="009A4D3B" w:rsidP="009A4D3B">
      <w:pPr>
        <w:spacing w:after="18" w:line="256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:rsidR="009A4D3B" w:rsidRDefault="009A4D3B" w:rsidP="009A4D3B">
      <w:pPr>
        <w:spacing w:after="18" w:line="256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:rsidR="009A4D3B" w:rsidRDefault="009A4D3B" w:rsidP="009A4D3B">
      <w:pPr>
        <w:spacing w:after="0" w:line="256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:rsidR="009A4D3B" w:rsidRDefault="009A4D3B" w:rsidP="009A4D3B">
      <w:pPr>
        <w:spacing w:after="70" w:line="256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:rsidR="009A4D3B" w:rsidRDefault="009A4D3B" w:rsidP="009A4D3B">
      <w:pPr>
        <w:pStyle w:val="3"/>
        <w:spacing w:after="17" w:line="256" w:lineRule="auto"/>
        <w:ind w:left="2300" w:right="1951" w:firstLine="422"/>
        <w:rPr>
          <w:color w:val="auto"/>
        </w:rPr>
      </w:pPr>
      <w:r>
        <w:rPr>
          <w:color w:val="auto"/>
        </w:rPr>
        <w:t xml:space="preserve">Описание  образовательной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9"/>
        <w:gridCol w:w="3763"/>
        <w:gridCol w:w="3231"/>
      </w:tblGrid>
      <w:tr w:rsidR="009A4D3B" w:rsidTr="009A4D3B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9A4D3B" w:rsidTr="009A4D3B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Социальнокоммуникативное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905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A4D3B" w:rsidRDefault="009A4D3B">
            <w:pPr>
              <w:spacing w:after="1277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103" w:line="249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:rsidR="009A4D3B" w:rsidRDefault="009A4D3B">
            <w:pPr>
              <w:spacing w:after="82" w:line="249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:rsidR="009A4D3B" w:rsidRDefault="009A4D3B">
            <w:pPr>
              <w:spacing w:after="138" w:line="256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A4D3B" w:rsidRDefault="009A4D3B">
            <w:pPr>
              <w:spacing w:after="86" w:line="244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:rsidR="009A4D3B" w:rsidRDefault="009A4D3B">
            <w:pPr>
              <w:spacing w:after="0" w:line="256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191" w:line="242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в  том  числе   чувство веры в себя, старается разрешать конфликты. </w:t>
            </w:r>
          </w:p>
          <w:p w:rsidR="009A4D3B" w:rsidRDefault="009A4D3B">
            <w:pPr>
              <w:spacing w:after="148" w:line="280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:rsidR="009A4D3B" w:rsidRDefault="009A4D3B">
            <w:pPr>
              <w:spacing w:after="0" w:line="256" w:lineRule="auto"/>
              <w:ind w:left="108" w:right="227" w:firstLine="0"/>
            </w:pPr>
            <w:r>
              <w:rPr>
                <w:sz w:val="24"/>
              </w:rPr>
              <w:t xml:space="preserve">Обладает установкой  положительного  отношения  к миру, к другим  людям  и  самому  себе. </w:t>
            </w:r>
          </w:p>
        </w:tc>
      </w:tr>
      <w:tr w:rsidR="009A4D3B" w:rsidTr="009A4D3B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нормам  поведения и правилам в разных видах деятельности </w:t>
            </w:r>
          </w:p>
        </w:tc>
      </w:tr>
      <w:tr w:rsidR="009A4D3B" w:rsidTr="009A4D3B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52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257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A4D3B" w:rsidRDefault="009A4D3B">
            <w:pPr>
              <w:spacing w:after="533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9A4D3B" w:rsidTr="009A4D3B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Художественноэстетическое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809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sym w:font="Segoe UI Symbol" w:char="F0B7"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выражения  чувств, переживаний Создавать  условия для участия детей  в совместной творческой деятельности </w:t>
            </w:r>
          </w:p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2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средствами;  способен договариваться для выполнения совместной работы.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A4D3B" w:rsidTr="009A4D3B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3" w:line="256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:rsidR="009A4D3B" w:rsidRDefault="009A4D3B">
            <w:pPr>
              <w:spacing w:after="0" w:line="256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A4D3B" w:rsidTr="009A4D3B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6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:rsidR="009A4D3B" w:rsidRDefault="009A4D3B" w:rsidP="001423A4">
            <w:pPr>
              <w:numPr>
                <w:ilvl w:val="0"/>
                <w:numId w:val="6"/>
              </w:numPr>
              <w:spacing w:after="0" w:line="256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:rsidR="009A4D3B" w:rsidRDefault="009A4D3B" w:rsidP="009A4D3B">
      <w:pPr>
        <w:spacing w:after="390" w:line="256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:rsidR="009A4D3B" w:rsidRDefault="009A4D3B" w:rsidP="009A4D3B">
      <w:pPr>
        <w:pStyle w:val="4"/>
        <w:spacing w:after="191"/>
        <w:ind w:left="730" w:right="368"/>
        <w:rPr>
          <w:color w:val="auto"/>
        </w:rPr>
      </w:pPr>
      <w:r>
        <w:rPr>
          <w:color w:val="auto"/>
        </w:rPr>
        <w:t xml:space="preserve">Описание 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:rsidR="009A4D3B" w:rsidRDefault="009A4D3B" w:rsidP="009A4D3B">
      <w:pPr>
        <w:spacing w:after="135" w:line="396" w:lineRule="auto"/>
        <w:ind w:left="0" w:firstLine="0"/>
        <w:jc w:val="left"/>
        <w:rPr>
          <w:b/>
          <w:color w:val="1D0EE2"/>
        </w:rPr>
      </w:pPr>
    </w:p>
    <w:p w:rsidR="009A4D3B" w:rsidRDefault="009A4D3B" w:rsidP="009A4D3B">
      <w:pPr>
        <w:spacing w:after="0" w:line="240" w:lineRule="auto"/>
        <w:ind w:left="0" w:firstLine="0"/>
        <w:jc w:val="left"/>
        <w:rPr>
          <w:color w:val="auto"/>
        </w:rPr>
      </w:pPr>
      <w:r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:rsidR="009A4D3B" w:rsidRDefault="009A4D3B" w:rsidP="009A4D3B">
      <w:pPr>
        <w:pStyle w:val="5"/>
        <w:spacing w:after="0" w:line="240" w:lineRule="auto"/>
        <w:ind w:left="355" w:right="0"/>
        <w:rPr>
          <w:color w:val="auto"/>
        </w:rPr>
      </w:pPr>
      <w:r>
        <w:rPr>
          <w:color w:val="auto"/>
        </w:rPr>
        <w:t xml:space="preserve">практик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оценивать  мотивы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поведение  организуются специальные занятия педагога-психолога с детьми по развитию коммуникативных навыков. </w:t>
      </w:r>
    </w:p>
    <w:p w:rsidR="009A4D3B" w:rsidRDefault="009A4D3B" w:rsidP="009A4D3B">
      <w:pPr>
        <w:pStyle w:val="3"/>
        <w:ind w:left="2280" w:right="1288" w:firstLine="974"/>
      </w:pPr>
    </w:p>
    <w:p w:rsidR="009A4D3B" w:rsidRDefault="009A4D3B" w:rsidP="009A4D3B">
      <w:pPr>
        <w:pStyle w:val="3"/>
        <w:ind w:left="0" w:right="1288" w:firstLine="0"/>
      </w:pPr>
    </w:p>
    <w:p w:rsidR="009A4D3B" w:rsidRDefault="009A4D3B" w:rsidP="009A4D3B">
      <w:pPr>
        <w:pStyle w:val="3"/>
        <w:ind w:left="2280" w:right="1288" w:firstLine="974"/>
      </w:pPr>
      <w:r>
        <w:t xml:space="preserve">Основные формы, методы и приемы  реализации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65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4"/>
        <w:gridCol w:w="2716"/>
        <w:gridCol w:w="3324"/>
        <w:gridCol w:w="2011"/>
      </w:tblGrid>
      <w:tr w:rsidR="009A4D3B" w:rsidTr="009A4D3B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9A4D3B" w:rsidTr="009A4D3B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40" w:lineRule="auto"/>
              <w:ind w:left="0" w:firstLine="0"/>
              <w:jc w:val="left"/>
            </w:pPr>
          </w:p>
        </w:tc>
      </w:tr>
      <w:tr w:rsidR="009A4D3B" w:rsidTr="009A4D3B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" w:line="309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:rsidR="009A4D3B" w:rsidRDefault="009A4D3B">
            <w:pPr>
              <w:spacing w:after="0" w:line="256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путешествие;  занятие – игра;  занятие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7"/>
              </w:numPr>
              <w:spacing w:after="1" w:line="312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:rsidR="009A4D3B" w:rsidRDefault="009A4D3B" w:rsidP="001423A4">
            <w:pPr>
              <w:numPr>
                <w:ilvl w:val="0"/>
                <w:numId w:val="7"/>
              </w:numPr>
              <w:spacing w:after="21" w:line="292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:rsidR="009A4D3B" w:rsidRDefault="009A4D3B" w:rsidP="001423A4">
            <w:pPr>
              <w:numPr>
                <w:ilvl w:val="0"/>
                <w:numId w:val="7"/>
              </w:numPr>
              <w:spacing w:after="64" w:line="256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:rsidR="009A4D3B" w:rsidRDefault="009A4D3B" w:rsidP="001423A4">
            <w:pPr>
              <w:numPr>
                <w:ilvl w:val="0"/>
                <w:numId w:val="7"/>
              </w:numPr>
              <w:spacing w:after="65" w:line="256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:rsidR="009A4D3B" w:rsidRDefault="009A4D3B" w:rsidP="001423A4">
            <w:pPr>
              <w:numPr>
                <w:ilvl w:val="0"/>
                <w:numId w:val="7"/>
              </w:numPr>
              <w:spacing w:after="0" w:line="256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8"/>
              </w:numPr>
              <w:spacing w:after="43" w:line="278" w:lineRule="auto"/>
              <w:ind w:right="266" w:hanging="233"/>
              <w:jc w:val="left"/>
            </w:pPr>
            <w:r>
              <w:rPr>
                <w:sz w:val="24"/>
              </w:rPr>
              <w:t xml:space="preserve">Игры (сюжетноролевые, строительные, режиссерские, театрализованные, развивающие, игры с макетами) </w:t>
            </w:r>
          </w:p>
          <w:p w:rsidR="009A4D3B" w:rsidRDefault="009A4D3B" w:rsidP="001423A4">
            <w:pPr>
              <w:numPr>
                <w:ilvl w:val="0"/>
                <w:numId w:val="8"/>
              </w:numPr>
              <w:spacing w:after="0" w:line="256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9"/>
              </w:numPr>
              <w:spacing w:after="62" w:line="256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59" w:line="256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66" w:line="256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59" w:line="256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61" w:line="256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58" w:line="256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66" w:line="256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:rsidR="009A4D3B" w:rsidRDefault="009A4D3B" w:rsidP="001423A4">
            <w:pPr>
              <w:numPr>
                <w:ilvl w:val="0"/>
                <w:numId w:val="9"/>
              </w:numPr>
              <w:spacing w:after="0" w:line="256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9A4D3B" w:rsidTr="009A4D3B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66" w:line="256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:rsidR="009A4D3B" w:rsidRDefault="009A4D3B">
            <w:pPr>
              <w:spacing w:after="28" w:line="288" w:lineRule="auto"/>
              <w:ind w:left="55" w:right="110" w:firstLine="0"/>
            </w:pPr>
            <w:r>
              <w:rPr>
                <w:sz w:val="24"/>
              </w:rPr>
              <w:t xml:space="preserve">воображаемой ситуации);  занятие,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64" w:line="256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65" w:line="256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4" w:line="312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45" w:line="273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:rsidR="009A4D3B" w:rsidRDefault="009A4D3B">
            <w:pPr>
              <w:spacing w:after="65" w:line="256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lastRenderedPageBreak/>
              <w:t xml:space="preserve">Творческие задания и упражнения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65" w:line="256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4" w:line="312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0" w:line="312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проблемных ситуаций 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64" w:line="256" w:lineRule="auto"/>
              <w:ind w:firstLine="26"/>
              <w:jc w:val="left"/>
            </w:pPr>
            <w:r>
              <w:rPr>
                <w:sz w:val="24"/>
              </w:rPr>
              <w:t xml:space="preserve">Тренинг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25" w:line="292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6" w:line="309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:rsidR="009A4D3B" w:rsidRDefault="009A4D3B" w:rsidP="001423A4">
            <w:pPr>
              <w:numPr>
                <w:ilvl w:val="0"/>
                <w:numId w:val="10"/>
              </w:numPr>
              <w:spacing w:after="0" w:line="256" w:lineRule="auto"/>
              <w:ind w:firstLine="26"/>
              <w:jc w:val="left"/>
            </w:pPr>
            <w:r>
              <w:rPr>
                <w:sz w:val="24"/>
              </w:rPr>
              <w:t xml:space="preserve">Психогимнастика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 w:rsidP="001423A4">
            <w:pPr>
              <w:numPr>
                <w:ilvl w:val="0"/>
                <w:numId w:val="11"/>
              </w:numPr>
              <w:spacing w:after="0" w:line="312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0" w:line="312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63" w:line="256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64" w:line="256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1" w:line="312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65" w:line="256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Рассматривание иллюстраций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67" w:line="256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1" w:line="312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38" w:line="280" w:lineRule="auto"/>
              <w:ind w:firstLine="72"/>
              <w:jc w:val="left"/>
            </w:pPr>
            <w:r>
              <w:rPr>
                <w:sz w:val="24"/>
              </w:rPr>
              <w:t xml:space="preserve">Чтение, использование художественного слова, слушание литературных произведений в аудиозаписи    </w:t>
            </w:r>
          </w:p>
          <w:p w:rsidR="009A4D3B" w:rsidRDefault="009A4D3B" w:rsidP="001423A4">
            <w:pPr>
              <w:numPr>
                <w:ilvl w:val="0"/>
                <w:numId w:val="11"/>
              </w:numPr>
              <w:spacing w:after="0" w:line="256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31" w:line="285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:rsidR="009A4D3B" w:rsidRDefault="009A4D3B" w:rsidP="001423A4">
            <w:pPr>
              <w:numPr>
                <w:ilvl w:val="0"/>
                <w:numId w:val="12"/>
              </w:numPr>
              <w:spacing w:after="67" w:line="256" w:lineRule="auto"/>
              <w:ind w:right="53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:rsidR="009A4D3B" w:rsidRDefault="009A4D3B" w:rsidP="001423A4">
            <w:pPr>
              <w:numPr>
                <w:ilvl w:val="0"/>
                <w:numId w:val="12"/>
              </w:numPr>
              <w:spacing w:after="0" w:line="312" w:lineRule="auto"/>
              <w:ind w:right="53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:rsidR="009A4D3B" w:rsidRDefault="009A4D3B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33" w:line="285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:rsidR="009A4D3B" w:rsidRDefault="009A4D3B" w:rsidP="001423A4">
            <w:pPr>
              <w:numPr>
                <w:ilvl w:val="0"/>
                <w:numId w:val="13"/>
              </w:numPr>
              <w:spacing w:after="0" w:line="312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:rsidR="009A4D3B" w:rsidRDefault="009A4D3B" w:rsidP="001423A4">
            <w:pPr>
              <w:numPr>
                <w:ilvl w:val="0"/>
                <w:numId w:val="13"/>
              </w:numPr>
              <w:spacing w:after="62" w:line="256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:rsidR="009A4D3B" w:rsidRDefault="009A4D3B" w:rsidP="001423A4">
            <w:pPr>
              <w:numPr>
                <w:ilvl w:val="0"/>
                <w:numId w:val="13"/>
              </w:numPr>
              <w:spacing w:after="32" w:line="285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:rsidR="009A4D3B" w:rsidRDefault="009A4D3B" w:rsidP="001423A4">
            <w:pPr>
              <w:numPr>
                <w:ilvl w:val="0"/>
                <w:numId w:val="13"/>
              </w:numPr>
              <w:spacing w:after="27" w:line="292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:rsidR="009A4D3B" w:rsidRDefault="009A4D3B" w:rsidP="001423A4">
            <w:pPr>
              <w:numPr>
                <w:ilvl w:val="0"/>
                <w:numId w:val="13"/>
              </w:numPr>
              <w:spacing w:after="45" w:line="273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</w:t>
            </w:r>
            <w:r>
              <w:rPr>
                <w:sz w:val="24"/>
              </w:rPr>
              <w:lastRenderedPageBreak/>
              <w:t xml:space="preserve">норм поведения (приход гостей, посещение театра или музея, поход в магазин, переход через дорогу, поездка в общественном </w:t>
            </w:r>
          </w:p>
          <w:p w:rsidR="009A4D3B" w:rsidRDefault="009A4D3B">
            <w:pPr>
              <w:spacing w:after="0" w:line="256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:rsidR="009A4D3B" w:rsidRDefault="009A4D3B" w:rsidP="009A4D3B">
      <w:pPr>
        <w:spacing w:after="121" w:line="256" w:lineRule="auto"/>
        <w:ind w:left="1068" w:firstLine="0"/>
        <w:jc w:val="left"/>
      </w:pPr>
      <w:r>
        <w:lastRenderedPageBreak/>
        <w:t xml:space="preserve"> 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t xml:space="preserve">Планирование деятельности педагога по формированию у детей коммуникативных навыков через организацию специальных занятий и использование коммуникативных игр включает в себя 3 блока.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rPr>
          <w:b/>
        </w:rPr>
        <w:t>Первый блок</w:t>
      </w:r>
      <w:r>
        <w:t xml:space="preserve"> («Уверенность в себе») направлен на развитие уверенности в себе, помочь ребенку понять, что он уникален и неповторим, как каждый человек. 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rPr>
          <w:b/>
        </w:rPr>
        <w:t>Второй блок</w:t>
      </w:r>
      <w:r>
        <w:t xml:space="preserve"> («Чувства, желания, взгляды») направлен на формирование у  детей умения воспринимать осознанно свои собственные эмоции, чувства и переживания, и понимать эмоциональное состояние других людей. </w:t>
      </w:r>
    </w:p>
    <w:p w:rsidR="009A4D3B" w:rsidRDefault="009A4D3B" w:rsidP="009A4D3B">
      <w:pPr>
        <w:spacing w:after="0" w:line="240" w:lineRule="auto"/>
        <w:ind w:left="345" w:firstLine="708"/>
        <w:jc w:val="left"/>
      </w:pPr>
      <w:r>
        <w:rPr>
          <w:b/>
        </w:rPr>
        <w:t>Третий блок</w:t>
      </w:r>
      <w:r>
        <w:t xml:space="preserve"> («Социальные навыки») предполагает обучить детей  правильным формам и способам поведения в отношениях с другими людьми, формированию коммуникативных навыков.</w:t>
      </w:r>
      <w:r>
        <w:rPr>
          <w:i/>
        </w:rPr>
        <w:t xml:space="preserve">  </w:t>
      </w:r>
    </w:p>
    <w:p w:rsidR="009A4D3B" w:rsidRDefault="009A4D3B" w:rsidP="009A4D3B">
      <w:pPr>
        <w:spacing w:after="3" w:line="256" w:lineRule="auto"/>
        <w:ind w:left="361"/>
        <w:jc w:val="center"/>
      </w:pPr>
      <w:r>
        <w:t>Планирование работы на учебный год</w:t>
      </w:r>
      <w:r>
        <w:rPr>
          <w:b/>
          <w:sz w:val="24"/>
        </w:rPr>
        <w:t xml:space="preserve"> </w:t>
      </w:r>
    </w:p>
    <w:tbl>
      <w:tblPr>
        <w:tblStyle w:val="TableGrid"/>
        <w:tblW w:w="10742" w:type="dxa"/>
        <w:tblInd w:w="252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1348"/>
        <w:gridCol w:w="493"/>
        <w:gridCol w:w="2410"/>
        <w:gridCol w:w="3404"/>
        <w:gridCol w:w="1985"/>
      </w:tblGrid>
      <w:tr w:rsidR="009A4D3B" w:rsidTr="009A4D3B">
        <w:trPr>
          <w:trHeight w:val="5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60" w:line="256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:rsidR="009A4D3B" w:rsidRDefault="009A4D3B">
            <w:pPr>
              <w:spacing w:after="0" w:line="256" w:lineRule="auto"/>
              <w:ind w:left="50" w:firstLine="0"/>
              <w:jc w:val="center"/>
            </w:pPr>
            <w:r>
              <w:rPr>
                <w:b/>
                <w:sz w:val="22"/>
              </w:rPr>
              <w:t xml:space="preserve">месяц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51" w:firstLine="0"/>
              <w:jc w:val="center"/>
            </w:pPr>
            <w:r>
              <w:rPr>
                <w:b/>
                <w:sz w:val="22"/>
              </w:rPr>
              <w:t xml:space="preserve">Тема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4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D3B" w:rsidRDefault="009A4D3B">
            <w:pPr>
              <w:spacing w:after="0" w:line="256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Игры </w:t>
            </w:r>
          </w:p>
        </w:tc>
      </w:tr>
      <w:tr w:rsidR="009A4D3B" w:rsidTr="009A4D3B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0" w:line="256" w:lineRule="auto"/>
              <w:ind w:left="1100" w:firstLine="0"/>
              <w:jc w:val="left"/>
            </w:pPr>
            <w:r>
              <w:rPr>
                <w:b/>
                <w:i/>
                <w:sz w:val="22"/>
              </w:rPr>
              <w:t>1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Уверенность в себе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</w:tr>
      <w:tr w:rsidR="009A4D3B" w:rsidTr="009A4D3B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ноябрь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tabs>
                <w:tab w:val="center" w:pos="807"/>
              </w:tabs>
              <w:spacing w:after="67" w:line="25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  <w:r>
              <w:rPr>
                <w:b/>
                <w:sz w:val="22"/>
              </w:rPr>
              <w:tab/>
              <w:t xml:space="preserve">и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родители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</w:pPr>
            <w:r>
              <w:rPr>
                <w:b/>
                <w:sz w:val="22"/>
              </w:rPr>
              <w:t xml:space="preserve">мои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детей.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4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tabs>
                <w:tab w:val="center" w:pos="1478"/>
                <w:tab w:val="right" w:pos="2359"/>
              </w:tabs>
              <w:spacing w:after="62" w:line="256" w:lineRule="auto"/>
              <w:ind w:left="0" w:firstLine="0"/>
              <w:jc w:val="left"/>
            </w:pPr>
            <w:r>
              <w:rPr>
                <w:sz w:val="22"/>
              </w:rPr>
              <w:t xml:space="preserve">«Самый </w:t>
            </w:r>
            <w:r>
              <w:rPr>
                <w:sz w:val="22"/>
              </w:rPr>
              <w:tab/>
              <w:t xml:space="preserve">дорогой </w:t>
            </w:r>
            <w:r>
              <w:rPr>
                <w:sz w:val="22"/>
              </w:rPr>
              <w:tab/>
              <w:t xml:space="preserve">на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свете человек»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5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«Братья и сестры»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73" w:lineRule="auto"/>
              <w:ind w:left="0" w:firstLine="0"/>
              <w:jc w:val="center"/>
            </w:pPr>
            <w:r>
              <w:rPr>
                <w:sz w:val="18"/>
              </w:rPr>
              <w:t xml:space="preserve">Дать каждому ребенку возможность выразить свою индивидуальность, найти свои положительные черты и ощутить </w:t>
            </w:r>
          </w:p>
          <w:p w:rsidR="009A4D3B" w:rsidRDefault="009A4D3B">
            <w:pPr>
              <w:spacing w:after="167" w:line="312" w:lineRule="auto"/>
              <w:ind w:left="0" w:firstLine="0"/>
              <w:jc w:val="center"/>
            </w:pPr>
            <w:r>
              <w:rPr>
                <w:sz w:val="18"/>
              </w:rPr>
              <w:t xml:space="preserve">ценность своей личности. Помочь детям найти новый положительный опыт. </w:t>
            </w:r>
          </w:p>
          <w:p w:rsidR="009A4D3B" w:rsidRDefault="009A4D3B">
            <w:pPr>
              <w:spacing w:after="212" w:line="256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9A4D3B" w:rsidRDefault="009A4D3B">
            <w:pPr>
              <w:spacing w:after="187" w:line="288" w:lineRule="auto"/>
              <w:ind w:left="1" w:firstLine="0"/>
              <w:jc w:val="center"/>
            </w:pPr>
            <w:r>
              <w:rPr>
                <w:sz w:val="18"/>
              </w:rPr>
              <w:t xml:space="preserve">Воспитывать гуманное отношение к родным и близким людям. Учить давать моральную оценку поступкам героев художественных произведений. </w:t>
            </w:r>
          </w:p>
          <w:p w:rsidR="009A4D3B" w:rsidRDefault="009A4D3B">
            <w:pPr>
              <w:spacing w:after="214" w:line="256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9A4D3B" w:rsidRDefault="009A4D3B">
            <w:pPr>
              <w:spacing w:after="35" w:line="271" w:lineRule="auto"/>
              <w:ind w:left="463" w:firstLine="0"/>
            </w:pPr>
            <w:r>
              <w:rPr>
                <w:sz w:val="18"/>
              </w:rPr>
              <w:t xml:space="preserve">Воспитывать доброжелательное отношение к братьям и сестрам. </w:t>
            </w:r>
          </w:p>
          <w:p w:rsidR="009A4D3B" w:rsidRDefault="009A4D3B">
            <w:pPr>
              <w:spacing w:after="0" w:line="256" w:lineRule="auto"/>
              <w:ind w:left="128" w:right="36" w:firstLine="0"/>
              <w:jc w:val="center"/>
            </w:pPr>
            <w:r>
              <w:rPr>
                <w:sz w:val="18"/>
              </w:rPr>
              <w:t xml:space="preserve">Вызывать стремление проявлять заботу о младших братьях и сестрах.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184" w:line="314" w:lineRule="auto"/>
              <w:ind w:left="108" w:firstLine="0"/>
              <w:jc w:val="left"/>
            </w:pPr>
            <w:r>
              <w:rPr>
                <w:sz w:val="20"/>
              </w:rPr>
              <w:t xml:space="preserve">«Волшебный клубок». </w:t>
            </w:r>
          </w:p>
          <w:p w:rsidR="009A4D3B" w:rsidRDefault="009A4D3B">
            <w:pPr>
              <w:spacing w:after="175" w:line="316" w:lineRule="auto"/>
              <w:ind w:left="108" w:firstLine="0"/>
              <w:jc w:val="left"/>
            </w:pPr>
            <w:r>
              <w:rPr>
                <w:sz w:val="20"/>
              </w:rPr>
              <w:t xml:space="preserve">«Дракон </w:t>
            </w:r>
            <w:r>
              <w:rPr>
                <w:sz w:val="20"/>
              </w:rPr>
              <w:tab/>
              <w:t xml:space="preserve">кусает свой хвост». </w:t>
            </w:r>
          </w:p>
          <w:p w:rsidR="009A4D3B" w:rsidRDefault="009A4D3B">
            <w:pPr>
              <w:spacing w:after="19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54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176" w:line="316" w:lineRule="auto"/>
              <w:ind w:left="108" w:firstLine="0"/>
              <w:jc w:val="left"/>
            </w:pPr>
            <w:r>
              <w:rPr>
                <w:sz w:val="20"/>
              </w:rPr>
              <w:t xml:space="preserve"> «Ниточка </w:t>
            </w:r>
            <w:r>
              <w:rPr>
                <w:sz w:val="20"/>
              </w:rPr>
              <w:tab/>
              <w:t xml:space="preserve">и иголочка». </w:t>
            </w:r>
          </w:p>
          <w:p w:rsidR="009A4D3B" w:rsidRDefault="009A4D3B">
            <w:pPr>
              <w:spacing w:after="19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72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0"/>
              </w:rPr>
              <w:t>«Водяной».</w:t>
            </w:r>
            <w:r>
              <w:rPr>
                <w:sz w:val="22"/>
              </w:rPr>
              <w:t xml:space="preserve"> </w:t>
            </w:r>
          </w:p>
        </w:tc>
      </w:tr>
      <w:tr w:rsidR="009A4D3B" w:rsidTr="009A4D3B">
        <w:trPr>
          <w:trHeight w:val="2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декабрь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Каждый привлекателен по-своему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«Мир твой и мой». </w:t>
            </w:r>
          </w:p>
          <w:p w:rsidR="009A4D3B" w:rsidRDefault="009A4D3B">
            <w:pPr>
              <w:spacing w:after="258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«Все мы разные».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314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почувствовать свою взаимосвязь с другими людьми. </w:t>
            </w:r>
          </w:p>
          <w:p w:rsidR="009A4D3B" w:rsidRDefault="009A4D3B">
            <w:pPr>
              <w:spacing w:after="17" w:line="256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right="57" w:firstLine="0"/>
              <w:jc w:val="left"/>
            </w:pPr>
            <w:r>
              <w:rPr>
                <w:sz w:val="20"/>
              </w:rPr>
              <w:t xml:space="preserve">Показать детям  наличие нескольких точек зрения в одну и ту же проблему. Развивать умение слушать своего собеседника и уважать его мнение.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4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«Дотронься до…».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52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«Лавата». </w:t>
            </w:r>
          </w:p>
          <w:p w:rsidR="009A4D3B" w:rsidRDefault="009A4D3B">
            <w:pPr>
              <w:spacing w:after="286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9A4D3B" w:rsidTr="009A4D3B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0" w:line="256" w:lineRule="auto"/>
              <w:ind w:left="641" w:firstLine="0"/>
              <w:jc w:val="left"/>
            </w:pPr>
            <w:r>
              <w:rPr>
                <w:b/>
                <w:i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Чувства, желания, взгляды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</w:tr>
      <w:tr w:rsidR="009A4D3B" w:rsidTr="009A4D3B">
        <w:trPr>
          <w:trHeight w:val="22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январь- февраль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Плач, смех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314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</w:t>
            </w:r>
            <w:r>
              <w:rPr>
                <w:sz w:val="22"/>
              </w:rPr>
              <w:tab/>
              <w:t xml:space="preserve">с эмоциями – радость, злость.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right="56" w:firstLine="0"/>
            </w:pPr>
            <w:r>
              <w:rPr>
                <w:sz w:val="22"/>
              </w:rPr>
              <w:t xml:space="preserve">«Учимся понимать боль другого человека».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92" w:lineRule="auto"/>
              <w:ind w:left="104" w:right="6" w:firstLine="0"/>
              <w:jc w:val="center"/>
            </w:pPr>
            <w:r>
              <w:rPr>
                <w:sz w:val="20"/>
              </w:rPr>
              <w:t xml:space="preserve">Учить распознавать состояние других людей  по внешним признакам. </w:t>
            </w:r>
          </w:p>
          <w:p w:rsidR="009A4D3B" w:rsidRDefault="009A4D3B">
            <w:pPr>
              <w:spacing w:after="15" w:line="256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right="386" w:firstLine="0"/>
            </w:pPr>
            <w:r>
              <w:rPr>
                <w:sz w:val="20"/>
              </w:rPr>
              <w:t xml:space="preserve">Учить различать  эмоциональные состояния на примере сказочных персонажей. Способствовать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«Обзывалки».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5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«Жук – жучище». </w:t>
            </w:r>
          </w:p>
        </w:tc>
      </w:tr>
    </w:tbl>
    <w:p w:rsidR="009A4D3B" w:rsidRDefault="009A4D3B" w:rsidP="009A4D3B">
      <w:pPr>
        <w:spacing w:after="0" w:line="256" w:lineRule="auto"/>
        <w:ind w:left="-360" w:right="11193" w:firstLine="0"/>
        <w:jc w:val="left"/>
      </w:pPr>
    </w:p>
    <w:tbl>
      <w:tblPr>
        <w:tblStyle w:val="TableGrid"/>
        <w:tblW w:w="10742" w:type="dxa"/>
        <w:tblInd w:w="2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2"/>
        <w:gridCol w:w="1841"/>
        <w:gridCol w:w="2410"/>
        <w:gridCol w:w="3404"/>
        <w:gridCol w:w="1759"/>
        <w:gridCol w:w="226"/>
      </w:tblGrid>
      <w:tr w:rsidR="009A4D3B" w:rsidTr="009A4D3B">
        <w:trPr>
          <w:trHeight w:val="49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4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tabs>
                <w:tab w:val="center" w:pos="522"/>
                <w:tab w:val="center" w:pos="1674"/>
              </w:tabs>
              <w:spacing w:after="68" w:line="25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Чувства </w:t>
            </w:r>
            <w:r>
              <w:rPr>
                <w:b/>
                <w:sz w:val="22"/>
              </w:rPr>
              <w:tab/>
              <w:t xml:space="preserve">и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предпочтения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>Несовпадение настроений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5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«Царство чувств».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041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19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«Наше настроение».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179" w:line="295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формированию эмпатии, умению оценить ситуацию и поведение окружающих. </w:t>
            </w:r>
          </w:p>
          <w:p w:rsidR="009A4D3B" w:rsidRDefault="009A4D3B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осознать взаимосвязь между переживаемым </w:t>
            </w:r>
          </w:p>
          <w:p w:rsidR="009A4D3B" w:rsidRDefault="009A4D3B">
            <w:pPr>
              <w:spacing w:after="0" w:line="292" w:lineRule="auto"/>
              <w:ind w:left="118" w:right="72" w:firstLine="0"/>
              <w:jc w:val="center"/>
            </w:pPr>
            <w:r>
              <w:rPr>
                <w:sz w:val="20"/>
              </w:rPr>
              <w:t xml:space="preserve">эмоциональным состоянием и его внешним проявление. Обьяснить, что любое чувство значимо. Дать каждому ребенку возможность выразить свои эмоции и чувства. </w:t>
            </w:r>
          </w:p>
          <w:p w:rsidR="009A4D3B" w:rsidRDefault="009A4D3B">
            <w:pPr>
              <w:spacing w:after="15" w:line="256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Познакомить детей с понятием </w:t>
            </w:r>
          </w:p>
          <w:p w:rsidR="009A4D3B" w:rsidRDefault="009A4D3B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«настроение» и его проявлением у добрых и злых людей; показать в доступной форме изменчивость </w:t>
            </w:r>
          </w:p>
          <w:p w:rsidR="009A4D3B" w:rsidRDefault="009A4D3B">
            <w:pPr>
              <w:spacing w:after="0" w:line="256" w:lineRule="auto"/>
              <w:ind w:left="408" w:hanging="180"/>
            </w:pPr>
            <w:r>
              <w:rPr>
                <w:sz w:val="20"/>
              </w:rPr>
              <w:t>настроения; учить детей понимать настроение другого  человека.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5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«Садовник».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«Дракон кусает свой хвост». </w:t>
            </w:r>
          </w:p>
        </w:tc>
      </w:tr>
      <w:tr w:rsidR="009A4D3B" w:rsidTr="009A4D3B">
        <w:trPr>
          <w:trHeight w:val="329"/>
        </w:trPr>
        <w:tc>
          <w:tcPr>
            <w:tcW w:w="10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0" w:line="256" w:lineRule="auto"/>
              <w:ind w:left="223" w:firstLine="0"/>
              <w:jc w:val="center"/>
            </w:pPr>
            <w:r>
              <w:rPr>
                <w:b/>
                <w:i/>
                <w:sz w:val="24"/>
              </w:rPr>
              <w:t>3блок. Социальные навыки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4D3B" w:rsidRDefault="009A4D3B">
            <w:pPr>
              <w:spacing w:after="160" w:line="256" w:lineRule="auto"/>
              <w:ind w:left="0" w:firstLine="0"/>
              <w:jc w:val="left"/>
            </w:pPr>
          </w:p>
        </w:tc>
      </w:tr>
      <w:tr w:rsidR="009A4D3B" w:rsidTr="009A4D3B">
        <w:trPr>
          <w:trHeight w:val="93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501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Март апрель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8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3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216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60" w:line="256" w:lineRule="auto"/>
              <w:ind w:left="108" w:firstLine="0"/>
            </w:pPr>
            <w:r>
              <w:rPr>
                <w:b/>
                <w:sz w:val="22"/>
              </w:rPr>
              <w:t xml:space="preserve">Какие чувства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помогают ссоре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59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Один и вместе с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друзьями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6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b/>
                <w:sz w:val="22"/>
              </w:rPr>
              <w:t>Делаем вместе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314" w:lineRule="auto"/>
              <w:ind w:left="108" w:firstLine="0"/>
              <w:jc w:val="left"/>
            </w:pPr>
            <w:r>
              <w:rPr>
                <w:sz w:val="22"/>
              </w:rPr>
              <w:t xml:space="preserve">«Ссоры </w:t>
            </w:r>
            <w:r>
              <w:rPr>
                <w:sz w:val="22"/>
              </w:rPr>
              <w:tab/>
              <w:t xml:space="preserve">братьев </w:t>
            </w:r>
            <w:r>
              <w:rPr>
                <w:sz w:val="22"/>
              </w:rPr>
              <w:tab/>
              <w:t xml:space="preserve">и сестер».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41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«Если </w:t>
            </w:r>
            <w:r>
              <w:rPr>
                <w:sz w:val="22"/>
              </w:rPr>
              <w:tab/>
              <w:t xml:space="preserve">друзья поссорились».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«Мой лучший друг».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41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314" w:lineRule="auto"/>
              <w:ind w:left="108" w:firstLine="0"/>
              <w:jc w:val="left"/>
            </w:pPr>
            <w:r>
              <w:rPr>
                <w:sz w:val="22"/>
              </w:rPr>
              <w:t xml:space="preserve">«Хорошо </w:t>
            </w:r>
            <w:r>
              <w:rPr>
                <w:sz w:val="22"/>
              </w:rPr>
              <w:tab/>
              <w:t xml:space="preserve">ли </w:t>
            </w:r>
            <w:r>
              <w:rPr>
                <w:sz w:val="22"/>
              </w:rPr>
              <w:tab/>
              <w:t xml:space="preserve">быть одному».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«Наши добрые дела».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9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 Действуем сообща».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73" w:lineRule="auto"/>
              <w:ind w:left="0" w:firstLine="0"/>
              <w:jc w:val="center"/>
            </w:pPr>
            <w:r>
              <w:rPr>
                <w:sz w:val="20"/>
              </w:rPr>
              <w:t xml:space="preserve">Побуждать детей к проявлению сочувствия и сопереживания по </w:t>
            </w:r>
          </w:p>
          <w:p w:rsidR="009A4D3B" w:rsidRDefault="009A4D3B">
            <w:pPr>
              <w:spacing w:after="0" w:line="316" w:lineRule="auto"/>
              <w:ind w:left="0" w:firstLine="0"/>
              <w:jc w:val="center"/>
            </w:pPr>
            <w:r>
              <w:rPr>
                <w:sz w:val="20"/>
              </w:rPr>
              <w:t xml:space="preserve">собственному убеждению, развивать осознание причин детских ссор.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39" w:line="273" w:lineRule="auto"/>
              <w:ind w:left="112" w:right="65" w:firstLine="0"/>
              <w:jc w:val="center"/>
            </w:pPr>
            <w:r>
              <w:rPr>
                <w:sz w:val="20"/>
              </w:rPr>
              <w:t xml:space="preserve">Учить детей анализировать поступки, находить причину </w:t>
            </w:r>
          </w:p>
          <w:p w:rsidR="009A4D3B" w:rsidRDefault="009A4D3B">
            <w:pPr>
              <w:spacing w:after="17" w:line="256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конфликта. Знакомить детей с </w:t>
            </w:r>
          </w:p>
          <w:p w:rsidR="009A4D3B" w:rsidRDefault="009A4D3B">
            <w:pPr>
              <w:spacing w:after="15" w:line="256" w:lineRule="auto"/>
              <w:ind w:left="451" w:firstLine="0"/>
              <w:jc w:val="left"/>
            </w:pPr>
            <w:r>
              <w:rPr>
                <w:sz w:val="20"/>
              </w:rPr>
              <w:t xml:space="preserve">конструктивными способами </w:t>
            </w:r>
          </w:p>
          <w:p w:rsidR="009A4D3B" w:rsidRDefault="009A4D3B">
            <w:pPr>
              <w:spacing w:after="38" w:line="273" w:lineRule="auto"/>
              <w:ind w:left="0" w:firstLine="0"/>
              <w:jc w:val="center"/>
            </w:pPr>
            <w:r>
              <w:rPr>
                <w:sz w:val="20"/>
              </w:rPr>
              <w:t xml:space="preserve">решения конфликтных ситуаций и способствовать их усвоению и </w:t>
            </w:r>
          </w:p>
          <w:p w:rsidR="009A4D3B" w:rsidRDefault="009A4D3B">
            <w:pPr>
              <w:spacing w:after="15" w:line="256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использованию в поведении. </w:t>
            </w:r>
          </w:p>
          <w:p w:rsidR="009A4D3B" w:rsidRDefault="009A4D3B">
            <w:pPr>
              <w:spacing w:after="56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73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конфликтные ситуации: развивать эмоциональную устойчивость в ситуациях </w:t>
            </w:r>
          </w:p>
          <w:p w:rsidR="009A4D3B" w:rsidRDefault="009A4D3B">
            <w:pPr>
              <w:spacing w:after="0" w:line="295" w:lineRule="auto"/>
              <w:ind w:left="0" w:firstLine="0"/>
              <w:jc w:val="center"/>
            </w:pPr>
            <w:r>
              <w:rPr>
                <w:sz w:val="20"/>
              </w:rPr>
              <w:t xml:space="preserve">проявления агрессии. Формировать адекватные формы поведения и коммуникативные навыки.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73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свое эмоциональное состояние, </w:t>
            </w:r>
          </w:p>
          <w:p w:rsidR="009A4D3B" w:rsidRDefault="009A4D3B">
            <w:pPr>
              <w:spacing w:after="17" w:line="256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вербализировать собственные </w:t>
            </w:r>
          </w:p>
          <w:p w:rsidR="009A4D3B" w:rsidRDefault="009A4D3B">
            <w:pPr>
              <w:spacing w:after="0" w:line="292" w:lineRule="auto"/>
              <w:ind w:left="0" w:firstLine="0"/>
              <w:jc w:val="center"/>
            </w:pPr>
            <w:r>
              <w:rPr>
                <w:sz w:val="20"/>
              </w:rPr>
              <w:t xml:space="preserve">переживания. Формировать внимательное отношение к другим людям. </w:t>
            </w:r>
          </w:p>
          <w:p w:rsidR="009A4D3B" w:rsidRDefault="009A4D3B">
            <w:pPr>
              <w:spacing w:after="19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78" w:lineRule="auto"/>
              <w:ind w:left="108" w:firstLine="0"/>
              <w:jc w:val="left"/>
            </w:pPr>
            <w:r>
              <w:rPr>
                <w:sz w:val="20"/>
              </w:rPr>
              <w:t xml:space="preserve">Учить понимать чувства, переживаемые другими. </w:t>
            </w:r>
          </w:p>
          <w:p w:rsidR="009A4D3B" w:rsidRDefault="009A4D3B">
            <w:pPr>
              <w:spacing w:after="49" w:line="256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A4D3B" w:rsidRDefault="009A4D3B">
            <w:pPr>
              <w:spacing w:after="0" w:line="256" w:lineRule="auto"/>
              <w:ind w:left="341" w:right="-7" w:hanging="233"/>
              <w:jc w:val="left"/>
            </w:pPr>
            <w:r>
              <w:rPr>
                <w:sz w:val="20"/>
              </w:rPr>
              <w:t>Развивать у детей взаимоотношения и взаимопомощь.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«Тропинка».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6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«Лиса и куры».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290" w:lineRule="auto"/>
              <w:ind w:left="108" w:firstLine="0"/>
              <w:jc w:val="left"/>
            </w:pPr>
            <w:r>
              <w:rPr>
                <w:sz w:val="22"/>
              </w:rPr>
              <w:t xml:space="preserve">«Али-баба». «Слепой поводырь».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«Король».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5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5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«Гуси-лебеди». </w:t>
            </w:r>
          </w:p>
          <w:p w:rsidR="009A4D3B" w:rsidRDefault="009A4D3B">
            <w:pPr>
              <w:spacing w:after="17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14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A4D3B" w:rsidRDefault="009A4D3B">
            <w:pPr>
              <w:spacing w:after="0" w:line="309" w:lineRule="auto"/>
              <w:ind w:left="108" w:right="-117" w:firstLine="0"/>
            </w:pPr>
            <w:r>
              <w:rPr>
                <w:sz w:val="22"/>
              </w:rPr>
              <w:t xml:space="preserve">«Дракон кусает свой хвост». </w:t>
            </w:r>
          </w:p>
          <w:p w:rsidR="009A4D3B" w:rsidRDefault="009A4D3B">
            <w:pPr>
              <w:spacing w:after="0" w:line="256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4D3B" w:rsidRDefault="009A4D3B">
            <w:pPr>
              <w:spacing w:after="0" w:line="256" w:lineRule="auto"/>
              <w:ind w:left="0" w:firstLine="0"/>
            </w:pPr>
            <w:r>
              <w:rPr>
                <w:sz w:val="22"/>
              </w:rPr>
              <w:t xml:space="preserve">и </w:t>
            </w:r>
          </w:p>
        </w:tc>
      </w:tr>
    </w:tbl>
    <w:p w:rsidR="009A4D3B" w:rsidRDefault="009A4D3B" w:rsidP="009A4D3B">
      <w:pPr>
        <w:spacing w:after="0" w:line="240" w:lineRule="auto"/>
        <w:ind w:left="355"/>
      </w:pPr>
      <w:r>
        <w:t xml:space="preserve">Каждая  встреча с детьми имеет следующую структуру: </w:t>
      </w:r>
    </w:p>
    <w:p w:rsidR="009A4D3B" w:rsidRDefault="009A4D3B" w:rsidP="009A4D3B">
      <w:pPr>
        <w:numPr>
          <w:ilvl w:val="0"/>
          <w:numId w:val="14"/>
        </w:numPr>
        <w:spacing w:after="0" w:line="240" w:lineRule="auto"/>
        <w:ind w:left="1706" w:hanging="506"/>
      </w:pPr>
      <w:r>
        <w:t xml:space="preserve">игра-приветствие; </w:t>
      </w:r>
    </w:p>
    <w:p w:rsidR="009A4D3B" w:rsidRDefault="009A4D3B" w:rsidP="009A4D3B">
      <w:pPr>
        <w:numPr>
          <w:ilvl w:val="0"/>
          <w:numId w:val="14"/>
        </w:numPr>
        <w:spacing w:after="0" w:line="240" w:lineRule="auto"/>
        <w:ind w:left="1706" w:hanging="506"/>
      </w:pPr>
      <w:r>
        <w:t xml:space="preserve">игровой прием, с помощью которого создается мотивация оказания помощи тем, кто в ней нуждается, или проявление сопереживания героям в трудных ситуациях; </w:t>
      </w:r>
    </w:p>
    <w:p w:rsidR="009A4D3B" w:rsidRDefault="009A4D3B" w:rsidP="009A4D3B">
      <w:pPr>
        <w:numPr>
          <w:ilvl w:val="0"/>
          <w:numId w:val="14"/>
        </w:numPr>
        <w:spacing w:after="0" w:line="240" w:lineRule="auto"/>
        <w:ind w:left="1706" w:hanging="506"/>
      </w:pPr>
      <w:r>
        <w:t xml:space="preserve">моральная оценка поступков героев художественных произведений; </w:t>
      </w:r>
    </w:p>
    <w:p w:rsidR="009A4D3B" w:rsidRDefault="009A4D3B" w:rsidP="009A4D3B">
      <w:pPr>
        <w:numPr>
          <w:ilvl w:val="0"/>
          <w:numId w:val="14"/>
        </w:numPr>
        <w:spacing w:after="100" w:line="396" w:lineRule="auto"/>
        <w:ind w:left="1706" w:hanging="506"/>
      </w:pPr>
      <w:r>
        <w:t xml:space="preserve">решение проблемных ситуаций, которые позволяют закреплять в сознании детей значимость проявления эмпатии; </w:t>
      </w:r>
    </w:p>
    <w:p w:rsidR="001A0363" w:rsidRDefault="009A4D3B" w:rsidP="009A4D3B">
      <w:r>
        <w:t>игровые упражнения, в которых дети упражняются в проявлении сочувствия, сопереживания и игры на сплочение детского коллектив</w:t>
      </w:r>
      <w:bookmarkStart w:id="0" w:name="_GoBack"/>
      <w:bookmarkEnd w:id="0"/>
    </w:p>
    <w:sectPr w:rsidR="001A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460450">
      <w:start w:val="1"/>
      <w:numFmt w:val="bullet"/>
      <w:lvlText w:val="o"/>
      <w:lvlJc w:val="left"/>
      <w:pPr>
        <w:ind w:left="12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AA602E">
      <w:start w:val="1"/>
      <w:numFmt w:val="bullet"/>
      <w:lvlText w:val="▪"/>
      <w:lvlJc w:val="left"/>
      <w:pPr>
        <w:ind w:left="19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703674">
      <w:start w:val="1"/>
      <w:numFmt w:val="bullet"/>
      <w:lvlText w:val="•"/>
      <w:lvlJc w:val="left"/>
      <w:pPr>
        <w:ind w:left="26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8419BA">
      <w:start w:val="1"/>
      <w:numFmt w:val="bullet"/>
      <w:lvlText w:val="o"/>
      <w:lvlJc w:val="left"/>
      <w:pPr>
        <w:ind w:left="337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3695A8">
      <w:start w:val="1"/>
      <w:numFmt w:val="bullet"/>
      <w:lvlText w:val="▪"/>
      <w:lvlJc w:val="left"/>
      <w:pPr>
        <w:ind w:left="40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D0FAF4">
      <w:start w:val="1"/>
      <w:numFmt w:val="bullet"/>
      <w:lvlText w:val="•"/>
      <w:lvlJc w:val="left"/>
      <w:pPr>
        <w:ind w:left="48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C0F1E0">
      <w:start w:val="1"/>
      <w:numFmt w:val="bullet"/>
      <w:lvlText w:val="o"/>
      <w:lvlJc w:val="left"/>
      <w:pPr>
        <w:ind w:left="55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C696F6">
      <w:start w:val="1"/>
      <w:numFmt w:val="bullet"/>
      <w:lvlText w:val="▪"/>
      <w:lvlJc w:val="left"/>
      <w:pPr>
        <w:ind w:left="62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F4569A">
      <w:start w:val="1"/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E00B5C">
      <w:start w:val="1"/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364F60">
      <w:start w:val="1"/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1C019C">
      <w:start w:val="1"/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CA100A">
      <w:start w:val="1"/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C2FFBA">
      <w:start w:val="1"/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EC9A7E">
      <w:start w:val="1"/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5A0282">
      <w:start w:val="1"/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7DC95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18B6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48BB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AE84F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8066B3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B8BBD4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262688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4E792C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80B1B2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34C69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EC686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48EF6A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88DEF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68B14C">
      <w:start w:val="1"/>
      <w:numFmt w:val="bullet"/>
      <w:lvlText w:val="o"/>
      <w:lvlJc w:val="left"/>
      <w:pPr>
        <w:ind w:left="12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5AB1C2">
      <w:start w:val="1"/>
      <w:numFmt w:val="bullet"/>
      <w:lvlText w:val="▪"/>
      <w:lvlJc w:val="left"/>
      <w:pPr>
        <w:ind w:left="19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C6657A">
      <w:start w:val="1"/>
      <w:numFmt w:val="bullet"/>
      <w:lvlText w:val="•"/>
      <w:lvlJc w:val="left"/>
      <w:pPr>
        <w:ind w:left="26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926BDE">
      <w:start w:val="1"/>
      <w:numFmt w:val="bullet"/>
      <w:lvlText w:val="o"/>
      <w:lvlJc w:val="left"/>
      <w:pPr>
        <w:ind w:left="337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AEA852">
      <w:start w:val="1"/>
      <w:numFmt w:val="bullet"/>
      <w:lvlText w:val="▪"/>
      <w:lvlJc w:val="left"/>
      <w:pPr>
        <w:ind w:left="40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BE7BF0">
      <w:start w:val="1"/>
      <w:numFmt w:val="bullet"/>
      <w:lvlText w:val="•"/>
      <w:lvlJc w:val="left"/>
      <w:pPr>
        <w:ind w:left="48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58FAE2">
      <w:start w:val="1"/>
      <w:numFmt w:val="bullet"/>
      <w:lvlText w:val="o"/>
      <w:lvlJc w:val="left"/>
      <w:pPr>
        <w:ind w:left="55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82EEF4">
      <w:start w:val="1"/>
      <w:numFmt w:val="bullet"/>
      <w:lvlText w:val="▪"/>
      <w:lvlJc w:val="left"/>
      <w:pPr>
        <w:ind w:left="62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6C2B2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D67448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42512A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A66E38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940C10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C4301E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3D61DE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D2ED4B8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0A7098">
      <w:start w:val="1"/>
      <w:numFmt w:val="bullet"/>
      <w:lvlText w:val="o"/>
      <w:lvlJc w:val="left"/>
      <w:pPr>
        <w:ind w:left="12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ACC878">
      <w:start w:val="1"/>
      <w:numFmt w:val="bullet"/>
      <w:lvlText w:val="▪"/>
      <w:lvlJc w:val="left"/>
      <w:pPr>
        <w:ind w:left="19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0EE0A8">
      <w:start w:val="1"/>
      <w:numFmt w:val="bullet"/>
      <w:lvlText w:val="•"/>
      <w:lvlJc w:val="left"/>
      <w:pPr>
        <w:ind w:left="26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4675CE">
      <w:start w:val="1"/>
      <w:numFmt w:val="bullet"/>
      <w:lvlText w:val="o"/>
      <w:lvlJc w:val="left"/>
      <w:pPr>
        <w:ind w:left="337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6C37FE">
      <w:start w:val="1"/>
      <w:numFmt w:val="bullet"/>
      <w:lvlText w:val="▪"/>
      <w:lvlJc w:val="left"/>
      <w:pPr>
        <w:ind w:left="409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2F734">
      <w:start w:val="1"/>
      <w:numFmt w:val="bullet"/>
      <w:lvlText w:val="•"/>
      <w:lvlJc w:val="left"/>
      <w:pPr>
        <w:ind w:left="48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5EA594">
      <w:start w:val="1"/>
      <w:numFmt w:val="bullet"/>
      <w:lvlText w:val="o"/>
      <w:lvlJc w:val="left"/>
      <w:pPr>
        <w:ind w:left="553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445998">
      <w:start w:val="1"/>
      <w:numFmt w:val="bullet"/>
      <w:lvlText w:val="▪"/>
      <w:lvlJc w:val="left"/>
      <w:pPr>
        <w:ind w:left="62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0EE504">
      <w:start w:val="1"/>
      <w:numFmt w:val="bullet"/>
      <w:lvlText w:val="o"/>
      <w:lvlJc w:val="left"/>
      <w:pPr>
        <w:ind w:left="11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4E34BC">
      <w:start w:val="1"/>
      <w:numFmt w:val="bullet"/>
      <w:lvlText w:val="▪"/>
      <w:lvlJc w:val="left"/>
      <w:pPr>
        <w:ind w:left="18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D467402">
      <w:start w:val="1"/>
      <w:numFmt w:val="bullet"/>
      <w:lvlText w:val="•"/>
      <w:lvlJc w:val="left"/>
      <w:pPr>
        <w:ind w:left="25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56C862">
      <w:start w:val="1"/>
      <w:numFmt w:val="bullet"/>
      <w:lvlText w:val="o"/>
      <w:lvlJc w:val="left"/>
      <w:pPr>
        <w:ind w:left="33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261C54">
      <w:start w:val="1"/>
      <w:numFmt w:val="bullet"/>
      <w:lvlText w:val="▪"/>
      <w:lvlJc w:val="left"/>
      <w:pPr>
        <w:ind w:left="40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C0A810">
      <w:start w:val="1"/>
      <w:numFmt w:val="bullet"/>
      <w:lvlText w:val="•"/>
      <w:lvlJc w:val="left"/>
      <w:pPr>
        <w:ind w:left="47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08C22">
      <w:start w:val="1"/>
      <w:numFmt w:val="bullet"/>
      <w:lvlText w:val="o"/>
      <w:lvlJc w:val="left"/>
      <w:pPr>
        <w:ind w:left="54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105F90">
      <w:start w:val="1"/>
      <w:numFmt w:val="bullet"/>
      <w:lvlText w:val="▪"/>
      <w:lvlJc w:val="left"/>
      <w:pPr>
        <w:ind w:left="61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DCC672">
      <w:start w:val="1"/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F8413C">
      <w:start w:val="1"/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E231DC">
      <w:start w:val="1"/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66082C">
      <w:start w:val="1"/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323384">
      <w:start w:val="1"/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96701E">
      <w:start w:val="1"/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4ED334">
      <w:start w:val="1"/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849F54">
      <w:start w:val="1"/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C4130A">
      <w:start w:val="1"/>
      <w:numFmt w:val="lowerRoman"/>
      <w:lvlText w:val="%3"/>
      <w:lvlJc w:val="left"/>
      <w:pPr>
        <w:ind w:left="1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22239E">
      <w:start w:val="1"/>
      <w:numFmt w:val="decimal"/>
      <w:lvlText w:val="%4"/>
      <w:lvlJc w:val="left"/>
      <w:pPr>
        <w:ind w:left="2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C4AC3A">
      <w:start w:val="1"/>
      <w:numFmt w:val="lowerRoman"/>
      <w:lvlText w:val="%6"/>
      <w:lvlJc w:val="left"/>
      <w:pPr>
        <w:ind w:left="4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54112E">
      <w:start w:val="1"/>
      <w:numFmt w:val="decimal"/>
      <w:lvlText w:val="%7"/>
      <w:lvlJc w:val="left"/>
      <w:pPr>
        <w:ind w:left="4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8E554A">
      <w:start w:val="1"/>
      <w:numFmt w:val="lowerRoman"/>
      <w:lvlText w:val="%9"/>
      <w:lvlJc w:val="left"/>
      <w:pPr>
        <w:ind w:left="6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B4A8E8">
      <w:start w:val="1"/>
      <w:numFmt w:val="bullet"/>
      <w:lvlText w:val="o"/>
      <w:lvlJc w:val="left"/>
      <w:pPr>
        <w:ind w:left="193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24BC4E">
      <w:start w:val="1"/>
      <w:numFmt w:val="bullet"/>
      <w:lvlText w:val="▪"/>
      <w:lvlJc w:val="left"/>
      <w:pPr>
        <w:ind w:left="265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4A873C">
      <w:start w:val="1"/>
      <w:numFmt w:val="bullet"/>
      <w:lvlText w:val="•"/>
      <w:lvlJc w:val="left"/>
      <w:pPr>
        <w:ind w:left="337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6B21BDE">
      <w:start w:val="1"/>
      <w:numFmt w:val="bullet"/>
      <w:lvlText w:val="o"/>
      <w:lvlJc w:val="left"/>
      <w:pPr>
        <w:ind w:left="409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3A861FC">
      <w:start w:val="1"/>
      <w:numFmt w:val="bullet"/>
      <w:lvlText w:val="▪"/>
      <w:lvlJc w:val="left"/>
      <w:pPr>
        <w:ind w:left="481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A6946E">
      <w:start w:val="1"/>
      <w:numFmt w:val="bullet"/>
      <w:lvlText w:val="•"/>
      <w:lvlJc w:val="left"/>
      <w:pPr>
        <w:ind w:left="553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3E8F86C">
      <w:start w:val="1"/>
      <w:numFmt w:val="bullet"/>
      <w:lvlText w:val="o"/>
      <w:lvlJc w:val="left"/>
      <w:pPr>
        <w:ind w:left="625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9C4F64">
      <w:start w:val="1"/>
      <w:numFmt w:val="bullet"/>
      <w:lvlText w:val="▪"/>
      <w:lvlJc w:val="left"/>
      <w:pPr>
        <w:ind w:left="697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72A2E16">
      <w:start w:val="1"/>
      <w:numFmt w:val="bullet"/>
      <w:lvlText w:val="o"/>
      <w:lvlJc w:val="left"/>
      <w:pPr>
        <w:ind w:left="11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8C1A30">
      <w:start w:val="1"/>
      <w:numFmt w:val="bullet"/>
      <w:lvlText w:val="▪"/>
      <w:lvlJc w:val="left"/>
      <w:pPr>
        <w:ind w:left="19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D229BD6">
      <w:start w:val="1"/>
      <w:numFmt w:val="bullet"/>
      <w:lvlText w:val="•"/>
      <w:lvlJc w:val="left"/>
      <w:pPr>
        <w:ind w:left="26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049A24">
      <w:start w:val="1"/>
      <w:numFmt w:val="bullet"/>
      <w:lvlText w:val="o"/>
      <w:lvlJc w:val="left"/>
      <w:pPr>
        <w:ind w:left="33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782CAA2">
      <w:start w:val="1"/>
      <w:numFmt w:val="bullet"/>
      <w:lvlText w:val="▪"/>
      <w:lvlJc w:val="left"/>
      <w:pPr>
        <w:ind w:left="40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FE6590">
      <w:start w:val="1"/>
      <w:numFmt w:val="bullet"/>
      <w:lvlText w:val="•"/>
      <w:lvlJc w:val="left"/>
      <w:pPr>
        <w:ind w:left="47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1B894A6">
      <w:start w:val="1"/>
      <w:numFmt w:val="bullet"/>
      <w:lvlText w:val="o"/>
      <w:lvlJc w:val="left"/>
      <w:pPr>
        <w:ind w:left="55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0568230">
      <w:start w:val="1"/>
      <w:numFmt w:val="bullet"/>
      <w:lvlText w:val="▪"/>
      <w:lvlJc w:val="left"/>
      <w:pPr>
        <w:ind w:left="6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2DABA1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76EBBA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1E65D9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7E4B7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5C81B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E40E0E">
      <w:start w:val="1"/>
      <w:numFmt w:val="bullet"/>
      <w:lvlText w:val="o"/>
      <w:lvlJc w:val="left"/>
      <w:pPr>
        <w:ind w:left="11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987220">
      <w:start w:val="1"/>
      <w:numFmt w:val="bullet"/>
      <w:lvlText w:val="▪"/>
      <w:lvlJc w:val="left"/>
      <w:pPr>
        <w:ind w:left="18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DD42FEC">
      <w:start w:val="1"/>
      <w:numFmt w:val="bullet"/>
      <w:lvlText w:val="•"/>
      <w:lvlJc w:val="left"/>
      <w:pPr>
        <w:ind w:left="25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06D8AE">
      <w:start w:val="1"/>
      <w:numFmt w:val="bullet"/>
      <w:lvlText w:val="o"/>
      <w:lvlJc w:val="left"/>
      <w:pPr>
        <w:ind w:left="33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D008F0">
      <w:start w:val="1"/>
      <w:numFmt w:val="bullet"/>
      <w:lvlText w:val="▪"/>
      <w:lvlJc w:val="left"/>
      <w:pPr>
        <w:ind w:left="40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220E46">
      <w:start w:val="1"/>
      <w:numFmt w:val="bullet"/>
      <w:lvlText w:val="•"/>
      <w:lvlJc w:val="left"/>
      <w:pPr>
        <w:ind w:left="47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5EC180E">
      <w:start w:val="1"/>
      <w:numFmt w:val="bullet"/>
      <w:lvlText w:val="o"/>
      <w:lvlJc w:val="left"/>
      <w:pPr>
        <w:ind w:left="54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4E28FE">
      <w:start w:val="1"/>
      <w:numFmt w:val="bullet"/>
      <w:lvlText w:val="▪"/>
      <w:lvlJc w:val="left"/>
      <w:pPr>
        <w:ind w:left="61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8A"/>
    <w:rsid w:val="00133F8A"/>
    <w:rsid w:val="001A0363"/>
    <w:rsid w:val="009A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E6D8-4BC6-4708-9C80-B153B5EE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3B"/>
    <w:pPr>
      <w:spacing w:after="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9A4D3B"/>
    <w:pPr>
      <w:keepNext/>
      <w:keepLines/>
      <w:spacing w:after="135" w:line="256" w:lineRule="auto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9A4D3B"/>
    <w:pPr>
      <w:keepNext/>
      <w:keepLines/>
      <w:spacing w:after="0" w:line="264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9A4D3B"/>
    <w:pPr>
      <w:keepNext/>
      <w:keepLines/>
      <w:spacing w:after="0" w:line="264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9A4D3B"/>
    <w:pPr>
      <w:keepNext/>
      <w:keepLines/>
      <w:spacing w:after="0" w:line="256" w:lineRule="auto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9A4D3B"/>
    <w:pPr>
      <w:keepNext/>
      <w:keepLines/>
      <w:spacing w:after="135" w:line="256" w:lineRule="auto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3B"/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4D3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4D3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4D3B"/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4D3B"/>
    <w:rPr>
      <w:rFonts w:ascii="Times New Roman" w:eastAsia="Times New Roman" w:hAnsi="Times New Roman" w:cs="Times New Roman"/>
      <w:b/>
      <w:color w:val="1D0EE2"/>
      <w:sz w:val="28"/>
      <w:lang w:eastAsia="ru-RU"/>
    </w:rPr>
  </w:style>
  <w:style w:type="paragraph" w:customStyle="1" w:styleId="Standard">
    <w:name w:val="Standard"/>
    <w:qFormat/>
    <w:rsid w:val="009A4D3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customStyle="1" w:styleId="TableGrid">
    <w:name w:val="TableGrid"/>
    <w:rsid w:val="009A4D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9A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rf.info/konstitucia/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3439</Words>
  <Characters>19607</Characters>
  <Application>Microsoft Office Word</Application>
  <DocSecurity>0</DocSecurity>
  <Lines>163</Lines>
  <Paragraphs>45</Paragraphs>
  <ScaleCrop>false</ScaleCrop>
  <Company>HP</Company>
  <LinksUpToDate>false</LinksUpToDate>
  <CharactersWithSpaces>23001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2024-01-23T11:25:00Z</dcterms:created>
  <dcterms:modified xsi:type="dcterms:W3CDTF">2024-01-23T11:25:00Z</dcterms:modified>
</cp:coreProperties>
</file>