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EE" w:rsidRDefault="005E54EE" w:rsidP="005E54EE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Районный отдел образования</w:t>
      </w:r>
    </w:p>
    <w:p w:rsidR="005E54EE" w:rsidRDefault="005E54EE" w:rsidP="005E54EE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администрации </w:t>
      </w:r>
      <w:proofErr w:type="spellStart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Сонковского</w:t>
      </w:r>
      <w:proofErr w:type="spellEnd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 района Тверской области</w:t>
      </w:r>
    </w:p>
    <w:p w:rsidR="005E54EE" w:rsidRDefault="005E54EE" w:rsidP="005E54EE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:rsidR="005E54EE" w:rsidRDefault="005E54EE" w:rsidP="005E54EE">
      <w:pPr>
        <w:pStyle w:val="a5"/>
        <w:jc w:val="center"/>
        <w:rPr>
          <w:rFonts w:ascii="Arial" w:hAnsi="Arial" w:cs="Arial"/>
          <w:spacing w:val="100"/>
        </w:rPr>
      </w:pPr>
      <w:r>
        <w:rPr>
          <w:rFonts w:ascii="Arial" w:hAnsi="Arial" w:cs="Arial"/>
          <w:spacing w:val="100"/>
        </w:rPr>
        <w:t>ПРИКАЗ</w:t>
      </w:r>
    </w:p>
    <w:p w:rsidR="005E54EE" w:rsidRDefault="0026096D" w:rsidP="005E54EE">
      <w:pPr>
        <w:pStyle w:val="a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24.05.2021</w:t>
      </w:r>
      <w:r w:rsidR="005E54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№2</w:t>
      </w:r>
      <w:r w:rsidR="005E54EE">
        <w:rPr>
          <w:rFonts w:ascii="Arial" w:hAnsi="Arial" w:cs="Arial"/>
          <w:sz w:val="22"/>
          <w:szCs w:val="22"/>
        </w:rPr>
        <w:t>7</w:t>
      </w:r>
    </w:p>
    <w:p w:rsidR="005E54EE" w:rsidRDefault="005E54EE" w:rsidP="005E54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организации обучения и окончани</w:t>
      </w:r>
      <w:r w:rsidR="0026096D">
        <w:rPr>
          <w:rFonts w:ascii="Arial" w:hAnsi="Arial" w:cs="Arial"/>
          <w:sz w:val="24"/>
          <w:szCs w:val="24"/>
        </w:rPr>
        <w:t>и</w:t>
      </w:r>
    </w:p>
    <w:p w:rsidR="005E54EE" w:rsidRDefault="0026096D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2020/2021</w:t>
      </w:r>
      <w:r w:rsidR="005E54EE">
        <w:rPr>
          <w:rFonts w:ascii="Arial" w:hAnsi="Arial" w:cs="Arial"/>
          <w:sz w:val="24"/>
          <w:szCs w:val="24"/>
        </w:rPr>
        <w:t xml:space="preserve"> учебного года </w:t>
      </w:r>
      <w:proofErr w:type="gramStart"/>
      <w:r w:rsidR="005E54EE">
        <w:rPr>
          <w:rFonts w:ascii="Arial" w:hAnsi="Arial" w:cs="Arial"/>
          <w:sz w:val="24"/>
          <w:szCs w:val="24"/>
        </w:rPr>
        <w:t>в</w:t>
      </w:r>
      <w:proofErr w:type="gramEnd"/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общеобразовательных </w:t>
      </w:r>
      <w:proofErr w:type="gramStart"/>
      <w:r>
        <w:rPr>
          <w:rFonts w:ascii="Arial" w:hAnsi="Arial" w:cs="Arial"/>
          <w:sz w:val="24"/>
          <w:szCs w:val="24"/>
        </w:rPr>
        <w:t>организациях</w:t>
      </w:r>
      <w:proofErr w:type="gramEnd"/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</w:t>
      </w:r>
      <w:proofErr w:type="spellStart"/>
      <w:r>
        <w:rPr>
          <w:rFonts w:ascii="Arial" w:hAnsi="Arial" w:cs="Arial"/>
          <w:sz w:val="24"/>
          <w:szCs w:val="24"/>
        </w:rPr>
        <w:t>Сонковский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Тверской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области 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 соответствии с приказом Министерства обр</w:t>
      </w:r>
      <w:r w:rsidR="0026096D">
        <w:rPr>
          <w:rFonts w:ascii="Arial" w:hAnsi="Arial" w:cs="Arial"/>
          <w:sz w:val="24"/>
          <w:szCs w:val="24"/>
        </w:rPr>
        <w:t>азования Тверской области  от 20.05.2021 №581</w:t>
      </w:r>
      <w:r>
        <w:rPr>
          <w:rFonts w:ascii="Arial" w:hAnsi="Arial" w:cs="Arial"/>
          <w:sz w:val="24"/>
          <w:szCs w:val="24"/>
        </w:rPr>
        <w:t xml:space="preserve">/ПК </w:t>
      </w:r>
      <w:r>
        <w:t xml:space="preserve"> </w:t>
      </w:r>
      <w:r>
        <w:rPr>
          <w:rFonts w:ascii="Arial" w:hAnsi="Arial" w:cs="Arial"/>
          <w:sz w:val="24"/>
          <w:szCs w:val="24"/>
        </w:rPr>
        <w:t>«Об орган</w:t>
      </w:r>
      <w:r w:rsidR="00233BC3">
        <w:rPr>
          <w:rFonts w:ascii="Arial" w:hAnsi="Arial" w:cs="Arial"/>
          <w:sz w:val="24"/>
          <w:szCs w:val="24"/>
        </w:rPr>
        <w:t>изации обучения и окончании 2020/2021</w:t>
      </w:r>
      <w:r>
        <w:rPr>
          <w:rFonts w:ascii="Arial" w:hAnsi="Arial" w:cs="Arial"/>
          <w:sz w:val="24"/>
          <w:szCs w:val="24"/>
        </w:rPr>
        <w:t xml:space="preserve"> учебного года в общеобразовательных организациях, расположенных на территории Тверской области»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п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к а </w:t>
      </w:r>
      <w:proofErr w:type="spellStart"/>
      <w:r>
        <w:rPr>
          <w:rFonts w:ascii="Arial" w:hAnsi="Arial" w:cs="Arial"/>
          <w:b/>
          <w:sz w:val="24"/>
          <w:szCs w:val="24"/>
        </w:rPr>
        <w:t>з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ы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в а ю: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4EE" w:rsidRPr="0026096D" w:rsidRDefault="005E54EE" w:rsidP="0026096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096D">
        <w:rPr>
          <w:rFonts w:ascii="Arial" w:hAnsi="Arial" w:cs="Arial"/>
          <w:sz w:val="24"/>
          <w:szCs w:val="24"/>
        </w:rPr>
        <w:t xml:space="preserve">Руководителям общеобразовательных организаций </w:t>
      </w:r>
      <w:proofErr w:type="spellStart"/>
      <w:r w:rsidRPr="0026096D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26096D">
        <w:rPr>
          <w:rFonts w:ascii="Arial" w:hAnsi="Arial" w:cs="Arial"/>
          <w:sz w:val="24"/>
          <w:szCs w:val="24"/>
        </w:rPr>
        <w:t xml:space="preserve"> района Тверской области: установить:</w:t>
      </w:r>
    </w:p>
    <w:p w:rsidR="0026096D" w:rsidRPr="0026096D" w:rsidRDefault="0026096D" w:rsidP="00712D89">
      <w:pPr>
        <w:pStyle w:val="a7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 окончания учебного года в </w:t>
      </w:r>
      <w:r w:rsidR="0026096D">
        <w:rPr>
          <w:rFonts w:ascii="Arial" w:hAnsi="Arial" w:cs="Arial"/>
          <w:sz w:val="24"/>
          <w:szCs w:val="24"/>
          <w:lang w:val="en-US"/>
        </w:rPr>
        <w:t>I</w:t>
      </w:r>
      <w:r w:rsidR="0026096D" w:rsidRPr="0026096D">
        <w:rPr>
          <w:rFonts w:ascii="Arial" w:hAnsi="Arial" w:cs="Arial"/>
          <w:sz w:val="24"/>
          <w:szCs w:val="24"/>
        </w:rPr>
        <w:t xml:space="preserve"> </w:t>
      </w:r>
      <w:r w:rsidR="0026096D">
        <w:rPr>
          <w:rFonts w:ascii="Arial" w:hAnsi="Arial" w:cs="Arial"/>
          <w:sz w:val="24"/>
          <w:szCs w:val="24"/>
        </w:rPr>
        <w:t xml:space="preserve">– </w:t>
      </w:r>
      <w:r w:rsidR="0026096D">
        <w:rPr>
          <w:rFonts w:ascii="Arial" w:hAnsi="Arial" w:cs="Arial"/>
          <w:sz w:val="24"/>
          <w:szCs w:val="24"/>
          <w:lang w:val="en-US"/>
        </w:rPr>
        <w:t>VIII</w:t>
      </w:r>
      <w:r w:rsidR="0026096D" w:rsidRPr="0026096D">
        <w:rPr>
          <w:rFonts w:ascii="Arial" w:hAnsi="Arial" w:cs="Arial"/>
          <w:sz w:val="24"/>
          <w:szCs w:val="24"/>
        </w:rPr>
        <w:t xml:space="preserve">, </w:t>
      </w:r>
      <w:r w:rsidR="0026096D"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 xml:space="preserve"> классах общеобразовательных организаций, расположенных на территории </w:t>
      </w:r>
      <w:proofErr w:type="gramStart"/>
      <w:r w:rsidR="0026096D">
        <w:rPr>
          <w:rFonts w:ascii="Arial" w:hAnsi="Arial" w:cs="Arial"/>
          <w:sz w:val="24"/>
          <w:szCs w:val="24"/>
          <w:lang w:val="en-US"/>
        </w:rPr>
        <w:t>C</w:t>
      </w:r>
      <w:proofErr w:type="spellStart"/>
      <w:proofErr w:type="gramEnd"/>
      <w:r w:rsidR="0026096D">
        <w:rPr>
          <w:rFonts w:ascii="Arial" w:hAnsi="Arial" w:cs="Arial"/>
          <w:sz w:val="24"/>
          <w:szCs w:val="24"/>
        </w:rPr>
        <w:t>онковского</w:t>
      </w:r>
      <w:proofErr w:type="spellEnd"/>
      <w:r w:rsidR="0026096D">
        <w:rPr>
          <w:rFonts w:ascii="Arial" w:hAnsi="Arial" w:cs="Arial"/>
          <w:sz w:val="24"/>
          <w:szCs w:val="24"/>
        </w:rPr>
        <w:t xml:space="preserve"> района Тверской области, 24-30 мая 2021</w:t>
      </w:r>
      <w:r>
        <w:rPr>
          <w:rFonts w:ascii="Arial" w:hAnsi="Arial" w:cs="Arial"/>
          <w:sz w:val="24"/>
          <w:szCs w:val="24"/>
        </w:rPr>
        <w:t xml:space="preserve"> года;</w:t>
      </w:r>
    </w:p>
    <w:p w:rsidR="005E54EE" w:rsidRPr="00712D89" w:rsidRDefault="0026096D" w:rsidP="00712D89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 проведения последнего звонка для выпускников </w:t>
      </w:r>
      <w:r>
        <w:rPr>
          <w:rFonts w:ascii="Arial" w:hAnsi="Arial" w:cs="Arial"/>
          <w:sz w:val="24"/>
          <w:szCs w:val="24"/>
          <w:lang w:val="en-US"/>
        </w:rPr>
        <w:t>IX</w:t>
      </w:r>
      <w:r w:rsidRPr="0026096D">
        <w:rPr>
          <w:rFonts w:ascii="Arial" w:hAnsi="Arial" w:cs="Arial"/>
          <w:sz w:val="24"/>
          <w:szCs w:val="24"/>
        </w:rPr>
        <w:t xml:space="preserve"> ,</w:t>
      </w:r>
      <w:r>
        <w:rPr>
          <w:rFonts w:ascii="Arial" w:hAnsi="Arial" w:cs="Arial"/>
          <w:sz w:val="24"/>
          <w:szCs w:val="24"/>
          <w:lang w:val="en-US"/>
        </w:rPr>
        <w:t>XI</w:t>
      </w:r>
      <w:r>
        <w:rPr>
          <w:rFonts w:ascii="Arial" w:hAnsi="Arial" w:cs="Arial"/>
          <w:sz w:val="24"/>
          <w:szCs w:val="24"/>
        </w:rPr>
        <w:t xml:space="preserve"> классов общеобразовательных организаций, расположенных на территории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онковского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Тверской области, 21-22 мая 2021 года;</w:t>
      </w:r>
    </w:p>
    <w:p w:rsidR="005E54EE" w:rsidRPr="00712D89" w:rsidRDefault="005E54EE" w:rsidP="00712D89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основные сроки аттестац</w:t>
      </w:r>
      <w:r w:rsidR="0026096D">
        <w:rPr>
          <w:rFonts w:ascii="Arial" w:hAnsi="Arial" w:cs="Arial"/>
          <w:sz w:val="24"/>
          <w:szCs w:val="24"/>
        </w:rPr>
        <w:t xml:space="preserve">ионного периода в XI классах с </w:t>
      </w:r>
      <w:r w:rsidR="00712D89">
        <w:rPr>
          <w:rFonts w:ascii="Arial" w:hAnsi="Arial" w:cs="Arial"/>
          <w:sz w:val="24"/>
          <w:szCs w:val="24"/>
        </w:rPr>
        <w:t>25 мая  по 25 июня</w:t>
      </w:r>
      <w:r w:rsidR="0026096D">
        <w:rPr>
          <w:rFonts w:ascii="Arial" w:hAnsi="Arial" w:cs="Arial"/>
          <w:sz w:val="24"/>
          <w:szCs w:val="24"/>
        </w:rPr>
        <w:t xml:space="preserve">  2021</w:t>
      </w:r>
      <w:r>
        <w:rPr>
          <w:rFonts w:ascii="Arial" w:hAnsi="Arial" w:cs="Arial"/>
          <w:sz w:val="24"/>
          <w:szCs w:val="24"/>
        </w:rPr>
        <w:t xml:space="preserve"> года;</w:t>
      </w:r>
    </w:p>
    <w:p w:rsidR="005E54EE" w:rsidRDefault="005E54EE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 основные сроки аттестационного пер</w:t>
      </w:r>
      <w:r w:rsidR="00712D89">
        <w:rPr>
          <w:rFonts w:ascii="Arial" w:hAnsi="Arial" w:cs="Arial"/>
          <w:sz w:val="24"/>
          <w:szCs w:val="24"/>
        </w:rPr>
        <w:t>иода в IX классах с 24 мая по 28 мая  2021</w:t>
      </w:r>
      <w:r>
        <w:rPr>
          <w:rFonts w:ascii="Arial" w:hAnsi="Arial" w:cs="Arial"/>
          <w:sz w:val="24"/>
          <w:szCs w:val="24"/>
        </w:rPr>
        <w:t xml:space="preserve"> года.</w:t>
      </w:r>
    </w:p>
    <w:p w:rsidR="005E54EE" w:rsidRDefault="00712D89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С</w:t>
      </w:r>
      <w:r w:rsidR="005E54EE">
        <w:rPr>
          <w:rFonts w:ascii="Arial" w:hAnsi="Arial" w:cs="Arial"/>
          <w:sz w:val="24"/>
          <w:szCs w:val="24"/>
        </w:rPr>
        <w:t xml:space="preserve">оздать необходимые условия для проведения государственной итоговой аттестации обучающихся IX, XI классов общеобразовательных организаций, расположенных на территории </w:t>
      </w:r>
      <w:proofErr w:type="spellStart"/>
      <w:r w:rsidR="005E54EE">
        <w:rPr>
          <w:rFonts w:ascii="Arial" w:hAnsi="Arial" w:cs="Arial"/>
          <w:sz w:val="24"/>
          <w:szCs w:val="24"/>
        </w:rPr>
        <w:t>Сонковского</w:t>
      </w:r>
      <w:proofErr w:type="spellEnd"/>
      <w:r w:rsidR="005E54EE">
        <w:rPr>
          <w:rFonts w:ascii="Arial" w:hAnsi="Arial" w:cs="Arial"/>
          <w:sz w:val="24"/>
          <w:szCs w:val="24"/>
        </w:rPr>
        <w:t xml:space="preserve"> района Тверской области, в том числе для обучающихся с ограниченными возможностями здоровья, детей</w:t>
      </w:r>
      <w:r w:rsidR="005E54EE">
        <w:rPr>
          <w:rFonts w:ascii="Arial" w:hAnsi="Arial" w:cs="Arial"/>
          <w:noProof/>
          <w:sz w:val="24"/>
          <w:szCs w:val="24"/>
          <w:lang w:eastAsia="ru-RU"/>
        </w:rPr>
        <w:t>-</w:t>
      </w:r>
      <w:r w:rsidR="005E54EE">
        <w:rPr>
          <w:rFonts w:ascii="Arial" w:hAnsi="Arial" w:cs="Arial"/>
          <w:sz w:val="24"/>
          <w:szCs w:val="24"/>
        </w:rPr>
        <w:t>инвалидов и инвалидов;</w:t>
      </w:r>
      <w:proofErr w:type="gramEnd"/>
    </w:p>
    <w:p w:rsidR="005E54EE" w:rsidRDefault="00712D89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</w:t>
      </w:r>
      <w:r w:rsidR="005E54EE">
        <w:rPr>
          <w:rFonts w:ascii="Arial" w:hAnsi="Arial" w:cs="Arial"/>
          <w:sz w:val="24"/>
          <w:szCs w:val="24"/>
        </w:rPr>
        <w:t xml:space="preserve">беспечить информирование обучающихся и их родителей (законных представителей) о порядке проведения государственной итоговой аттестации обучающихся </w:t>
      </w:r>
      <w:r w:rsidR="005E54EE">
        <w:rPr>
          <w:rFonts w:ascii="Arial" w:hAnsi="Arial" w:cs="Arial"/>
          <w:sz w:val="24"/>
          <w:szCs w:val="24"/>
          <w:lang w:val="en-US"/>
        </w:rPr>
        <w:t>IX</w:t>
      </w:r>
      <w:r>
        <w:rPr>
          <w:rFonts w:ascii="Arial" w:hAnsi="Arial" w:cs="Arial"/>
          <w:sz w:val="24"/>
          <w:szCs w:val="24"/>
        </w:rPr>
        <w:t>, XI классов в 2020/2021</w:t>
      </w:r>
      <w:r w:rsidR="005E54EE">
        <w:rPr>
          <w:rFonts w:ascii="Arial" w:hAnsi="Arial" w:cs="Arial"/>
          <w:sz w:val="24"/>
          <w:szCs w:val="24"/>
        </w:rPr>
        <w:t xml:space="preserve"> учебном году и о результатах экзаменов;</w:t>
      </w:r>
    </w:p>
    <w:p w:rsidR="005E54EE" w:rsidRDefault="00712D89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</w:t>
      </w:r>
      <w:r w:rsidR="005E54EE">
        <w:rPr>
          <w:rFonts w:ascii="Arial" w:hAnsi="Arial" w:cs="Arial"/>
          <w:sz w:val="24"/>
          <w:szCs w:val="24"/>
        </w:rPr>
        <w:t xml:space="preserve">рганизовать своевременную доставку экзаменационных материалов </w:t>
      </w:r>
      <w:proofErr w:type="gramStart"/>
      <w:r w:rsidR="005E54EE">
        <w:rPr>
          <w:rFonts w:ascii="Arial" w:hAnsi="Arial" w:cs="Arial"/>
          <w:sz w:val="24"/>
          <w:szCs w:val="24"/>
        </w:rPr>
        <w:t>в пункты проведения государственной итоговой аттестации обучающихся по образовательным программам основного общего образования в соответствии с требованиями федерального законодательства в сфере</w:t>
      </w:r>
      <w:proofErr w:type="gramEnd"/>
      <w:r w:rsidR="005E54EE">
        <w:rPr>
          <w:rFonts w:ascii="Arial" w:hAnsi="Arial" w:cs="Arial"/>
          <w:sz w:val="24"/>
          <w:szCs w:val="24"/>
        </w:rPr>
        <w:t xml:space="preserve"> образования;</w:t>
      </w:r>
    </w:p>
    <w:p w:rsidR="005E54EE" w:rsidRDefault="00712D89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5.О</w:t>
      </w:r>
      <w:r w:rsidR="005E54EE">
        <w:rPr>
          <w:rFonts w:ascii="Arial" w:hAnsi="Arial" w:cs="Arial"/>
          <w:sz w:val="24"/>
          <w:szCs w:val="24"/>
        </w:rPr>
        <w:t>беспечить готовность пунктов проведения экзаменов по программам среднего общего образования к реализации технологии передачи контрольно-измерительных материалов по сети Интернет.</w:t>
      </w:r>
    </w:p>
    <w:p w:rsidR="005E54EE" w:rsidRDefault="00712D89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6.О</w:t>
      </w:r>
      <w:r w:rsidR="005E54EE">
        <w:rPr>
          <w:rFonts w:ascii="Arial" w:hAnsi="Arial" w:cs="Arial"/>
          <w:sz w:val="24"/>
          <w:szCs w:val="24"/>
        </w:rPr>
        <w:t>беспечить информационную безопасность при работе с экзаменационными материалами;</w:t>
      </w:r>
    </w:p>
    <w:p w:rsidR="005E54EE" w:rsidRDefault="00712D89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7.П</w:t>
      </w:r>
      <w:r w:rsidR="005E54EE">
        <w:rPr>
          <w:rFonts w:ascii="Arial" w:hAnsi="Arial" w:cs="Arial"/>
          <w:sz w:val="24"/>
          <w:szCs w:val="24"/>
        </w:rPr>
        <w:t xml:space="preserve">раздник последнего звонка для обучающихся </w:t>
      </w:r>
      <w:r>
        <w:rPr>
          <w:rFonts w:ascii="Arial" w:hAnsi="Arial" w:cs="Arial"/>
          <w:sz w:val="24"/>
          <w:szCs w:val="24"/>
        </w:rPr>
        <w:t>9,1</w:t>
      </w:r>
      <w:r w:rsidR="005E54EE">
        <w:rPr>
          <w:rFonts w:ascii="Arial" w:hAnsi="Arial" w:cs="Arial"/>
          <w:sz w:val="24"/>
          <w:szCs w:val="24"/>
        </w:rPr>
        <w:t xml:space="preserve">1 классов </w:t>
      </w:r>
      <w:r>
        <w:rPr>
          <w:rFonts w:ascii="Arial" w:hAnsi="Arial" w:cs="Arial"/>
          <w:sz w:val="24"/>
          <w:szCs w:val="24"/>
        </w:rPr>
        <w:t xml:space="preserve">проводить с учетом норм </w:t>
      </w:r>
      <w:proofErr w:type="spellStart"/>
      <w:r>
        <w:rPr>
          <w:rFonts w:ascii="Arial" w:hAnsi="Arial" w:cs="Arial"/>
          <w:sz w:val="24"/>
          <w:szCs w:val="24"/>
        </w:rPr>
        <w:t>СанПиН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E54EE" w:rsidRDefault="00712D89" w:rsidP="005E54EE">
      <w:pPr>
        <w:spacing w:after="0" w:line="240" w:lineRule="auto"/>
        <w:ind w:left="79" w:right="34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8.Т</w:t>
      </w:r>
      <w:r w:rsidR="005E54EE">
        <w:rPr>
          <w:rFonts w:ascii="Arial" w:hAnsi="Arial" w:cs="Arial"/>
          <w:sz w:val="24"/>
          <w:szCs w:val="24"/>
        </w:rPr>
        <w:t>оржественные мероприятия по вручению аттестатов (в зависимости от санитарно-эпидемиологической ситуации) рекомендовано провести: выпускникам 9 классов —</w:t>
      </w:r>
      <w:r>
        <w:rPr>
          <w:rFonts w:ascii="Arial" w:hAnsi="Arial" w:cs="Arial"/>
          <w:sz w:val="24"/>
          <w:szCs w:val="24"/>
        </w:rPr>
        <w:t xml:space="preserve"> 14-20 июня 2021</w:t>
      </w:r>
      <w:r w:rsidR="005E54EE">
        <w:rPr>
          <w:rFonts w:ascii="Arial" w:hAnsi="Arial" w:cs="Arial"/>
          <w:sz w:val="24"/>
          <w:szCs w:val="24"/>
        </w:rPr>
        <w:t xml:space="preserve"> года; </w:t>
      </w:r>
    </w:p>
    <w:p w:rsidR="005E54EE" w:rsidRDefault="00712D89" w:rsidP="005E54EE">
      <w:pPr>
        <w:spacing w:after="0" w:line="240" w:lineRule="auto"/>
        <w:ind w:left="79" w:right="34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выпускникам 11 классов —25-26 июня 2021</w:t>
      </w:r>
      <w:r w:rsidR="005E54EE">
        <w:rPr>
          <w:rFonts w:ascii="Arial" w:hAnsi="Arial" w:cs="Arial"/>
          <w:sz w:val="24"/>
          <w:szCs w:val="24"/>
        </w:rPr>
        <w:t xml:space="preserve"> года.</w:t>
      </w:r>
    </w:p>
    <w:p w:rsidR="005E54EE" w:rsidRDefault="00712D89" w:rsidP="00712D89">
      <w:pPr>
        <w:spacing w:after="0" w:line="240" w:lineRule="auto"/>
        <w:ind w:left="79" w:right="34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proofErr w:type="gramStart"/>
      <w:r w:rsidR="005E54EE">
        <w:rPr>
          <w:rFonts w:ascii="Arial" w:hAnsi="Arial" w:cs="Arial"/>
          <w:sz w:val="24"/>
          <w:szCs w:val="24"/>
        </w:rPr>
        <w:t>Контроль за</w:t>
      </w:r>
      <w:proofErr w:type="gramEnd"/>
      <w:r w:rsidR="005E54EE">
        <w:rPr>
          <w:rFonts w:ascii="Arial" w:hAnsi="Arial" w:cs="Arial"/>
          <w:sz w:val="24"/>
          <w:szCs w:val="24"/>
        </w:rPr>
        <w:t xml:space="preserve"> исполнением настоящего приказа оставляю за собой.</w:t>
      </w:r>
    </w:p>
    <w:p w:rsidR="005E54EE" w:rsidRDefault="005E54EE" w:rsidP="005E54EE">
      <w:pPr>
        <w:ind w:right="345"/>
        <w:jc w:val="both"/>
        <w:rPr>
          <w:rFonts w:ascii="Arial" w:hAnsi="Arial" w:cs="Arial"/>
          <w:sz w:val="24"/>
          <w:szCs w:val="24"/>
        </w:rPr>
      </w:pPr>
    </w:p>
    <w:p w:rsidR="00712D89" w:rsidRDefault="00712D89" w:rsidP="005E54EE">
      <w:pPr>
        <w:ind w:right="345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ind w:righ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Заведующая РОО:   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/М.В.Кондратьева/</w:t>
      </w:r>
    </w:p>
    <w:p w:rsidR="005E54EE" w:rsidRDefault="005E54EE" w:rsidP="005E54EE">
      <w:pPr>
        <w:ind w:right="345"/>
        <w:rPr>
          <w:rFonts w:ascii="Arial" w:hAnsi="Arial" w:cs="Arial"/>
          <w:sz w:val="24"/>
          <w:szCs w:val="24"/>
        </w:rPr>
      </w:pPr>
    </w:p>
    <w:p w:rsidR="00CF6E5D" w:rsidRDefault="00712D89" w:rsidP="0023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D89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712D89">
        <w:rPr>
          <w:rFonts w:ascii="Arial" w:hAnsi="Arial" w:cs="Arial"/>
          <w:sz w:val="24"/>
          <w:szCs w:val="24"/>
        </w:rPr>
        <w:t>ознакомлены</w:t>
      </w:r>
      <w:proofErr w:type="gramEnd"/>
      <w:r w:rsidRPr="00712D8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233BC3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В.И.Сосновская</w:t>
      </w:r>
      <w:proofErr w:type="spellEnd"/>
    </w:p>
    <w:p w:rsidR="00712D89" w:rsidRDefault="00712D89" w:rsidP="0023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Т.А.Вахромова</w:t>
      </w:r>
      <w:proofErr w:type="spellEnd"/>
    </w:p>
    <w:p w:rsidR="00712D89" w:rsidRDefault="00712D89" w:rsidP="0023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М.В.Мингалеева</w:t>
      </w:r>
      <w:proofErr w:type="spellEnd"/>
    </w:p>
    <w:p w:rsidR="00712D89" w:rsidRDefault="00712D89" w:rsidP="0023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Е.Б.Шилова</w:t>
      </w:r>
    </w:p>
    <w:p w:rsidR="00712D89" w:rsidRDefault="00233BC3" w:rsidP="0023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Т.Н.Кошелева</w:t>
      </w:r>
    </w:p>
    <w:p w:rsidR="00233BC3" w:rsidRDefault="00233BC3" w:rsidP="0023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Е.Л.Паскина</w:t>
      </w:r>
      <w:proofErr w:type="spellEnd"/>
    </w:p>
    <w:p w:rsidR="00233BC3" w:rsidRPr="00712D89" w:rsidRDefault="00233BC3" w:rsidP="0023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Р.В.Орлова</w:t>
      </w:r>
    </w:p>
    <w:sectPr w:rsidR="00233BC3" w:rsidRPr="00712D89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692"/>
    <w:multiLevelType w:val="hybridMultilevel"/>
    <w:tmpl w:val="FEEAF9A6"/>
    <w:lvl w:ilvl="0" w:tplc="064A9584">
      <w:start w:val="1"/>
      <w:numFmt w:val="decimal"/>
      <w:lvlText w:val="%1)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25CB6E8">
      <w:start w:val="1"/>
      <w:numFmt w:val="lowerLetter"/>
      <w:lvlText w:val="%2"/>
      <w:lvlJc w:val="left"/>
      <w:pPr>
        <w:ind w:left="1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D8A500">
      <w:start w:val="1"/>
      <w:numFmt w:val="lowerRoman"/>
      <w:lvlText w:val="%3"/>
      <w:lvlJc w:val="left"/>
      <w:pPr>
        <w:ind w:left="2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3C0C8A2">
      <w:start w:val="1"/>
      <w:numFmt w:val="decimal"/>
      <w:lvlText w:val="%4"/>
      <w:lvlJc w:val="left"/>
      <w:pPr>
        <w:ind w:left="3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434A68E">
      <w:start w:val="1"/>
      <w:numFmt w:val="lowerLetter"/>
      <w:lvlText w:val="%5"/>
      <w:lvlJc w:val="left"/>
      <w:pPr>
        <w:ind w:left="39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6ECF5E">
      <w:start w:val="1"/>
      <w:numFmt w:val="lowerRoman"/>
      <w:lvlText w:val="%6"/>
      <w:lvlJc w:val="left"/>
      <w:pPr>
        <w:ind w:left="4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712B6E8">
      <w:start w:val="1"/>
      <w:numFmt w:val="decimal"/>
      <w:lvlText w:val="%7"/>
      <w:lvlJc w:val="left"/>
      <w:pPr>
        <w:ind w:left="53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F0A8B7C">
      <w:start w:val="1"/>
      <w:numFmt w:val="lowerLetter"/>
      <w:lvlText w:val="%8"/>
      <w:lvlJc w:val="left"/>
      <w:pPr>
        <w:ind w:left="6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B549A92">
      <w:start w:val="1"/>
      <w:numFmt w:val="lowerRoman"/>
      <w:lvlText w:val="%9"/>
      <w:lvlJc w:val="left"/>
      <w:pPr>
        <w:ind w:left="67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AC02ADC"/>
    <w:multiLevelType w:val="hybridMultilevel"/>
    <w:tmpl w:val="BBDA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BE26FAB"/>
    <w:multiLevelType w:val="hybridMultilevel"/>
    <w:tmpl w:val="96B29F6E"/>
    <w:lvl w:ilvl="0" w:tplc="A63838E2">
      <w:start w:val="1"/>
      <w:numFmt w:val="decimal"/>
      <w:lvlText w:val="%1)"/>
      <w:lvlJc w:val="left"/>
      <w:pPr>
        <w:ind w:left="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9789038">
      <w:start w:val="1"/>
      <w:numFmt w:val="lowerLetter"/>
      <w:lvlText w:val="%2"/>
      <w:lvlJc w:val="left"/>
      <w:pPr>
        <w:ind w:left="1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32F77E">
      <w:start w:val="1"/>
      <w:numFmt w:val="lowerRoman"/>
      <w:lvlText w:val="%3"/>
      <w:lvlJc w:val="left"/>
      <w:pPr>
        <w:ind w:left="2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DDE9CC2">
      <w:start w:val="1"/>
      <w:numFmt w:val="decimal"/>
      <w:lvlText w:val="%4"/>
      <w:lvlJc w:val="left"/>
      <w:pPr>
        <w:ind w:left="3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F1ECCAC">
      <w:start w:val="1"/>
      <w:numFmt w:val="lowerLetter"/>
      <w:lvlText w:val="%5"/>
      <w:lvlJc w:val="left"/>
      <w:pPr>
        <w:ind w:left="4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621890">
      <w:start w:val="1"/>
      <w:numFmt w:val="lowerRoman"/>
      <w:lvlText w:val="%6"/>
      <w:lvlJc w:val="left"/>
      <w:pPr>
        <w:ind w:left="4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70A6C98">
      <w:start w:val="1"/>
      <w:numFmt w:val="decimal"/>
      <w:lvlText w:val="%7"/>
      <w:lvlJc w:val="left"/>
      <w:pPr>
        <w:ind w:left="5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5662BA">
      <w:start w:val="1"/>
      <w:numFmt w:val="lowerLetter"/>
      <w:lvlText w:val="%8"/>
      <w:lvlJc w:val="left"/>
      <w:pPr>
        <w:ind w:left="6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7E0CDE">
      <w:start w:val="1"/>
      <w:numFmt w:val="lowerRoman"/>
      <w:lvlText w:val="%9"/>
      <w:lvlJc w:val="left"/>
      <w:pPr>
        <w:ind w:left="69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E8D06AB"/>
    <w:multiLevelType w:val="hybridMultilevel"/>
    <w:tmpl w:val="E27C2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4EE"/>
    <w:rsid w:val="00063B72"/>
    <w:rsid w:val="00233BC3"/>
    <w:rsid w:val="0026096D"/>
    <w:rsid w:val="005E54EE"/>
    <w:rsid w:val="00712D89"/>
    <w:rsid w:val="00A9185B"/>
    <w:rsid w:val="00C15BAB"/>
    <w:rsid w:val="00CC757C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5E5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aliases w:val="Знак"/>
    <w:basedOn w:val="a"/>
    <w:next w:val="a"/>
    <w:link w:val="a3"/>
    <w:qFormat/>
    <w:rsid w:val="005E54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5E5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0"/>
    <w:qFormat/>
    <w:rsid w:val="005E54E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5E54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5E54EE"/>
    <w:pPr>
      <w:ind w:left="720"/>
      <w:contextualSpacing/>
    </w:pPr>
  </w:style>
  <w:style w:type="character" w:customStyle="1" w:styleId="10">
    <w:name w:val="Подзаголовок Знак1"/>
    <w:basedOn w:val="a0"/>
    <w:link w:val="a5"/>
    <w:locked/>
    <w:rsid w:val="005E54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1477-17A8-44D7-A60F-5683AFDF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2021-05-24T07:41:00Z</cp:lastPrinted>
  <dcterms:created xsi:type="dcterms:W3CDTF">2020-04-30T07:43:00Z</dcterms:created>
  <dcterms:modified xsi:type="dcterms:W3CDTF">2021-05-24T07:46:00Z</dcterms:modified>
</cp:coreProperties>
</file>