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A1C" w:rsidRDefault="00790493" w:rsidP="00790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«О готовности к летней оздоровительной кампании 2025 года в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Сонковском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муниципальном округе Тверской области</w:t>
      </w:r>
      <w:r w:rsidR="00934A1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</w:t>
      </w:r>
    </w:p>
    <w:p w:rsidR="00934A1C" w:rsidRDefault="00934A1C" w:rsidP="00934A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:rsidR="00A25CC3" w:rsidRPr="00F50BFE" w:rsidRDefault="00A25CC3" w:rsidP="00A25CC3">
      <w:pPr>
        <w:spacing w:after="0" w:line="240" w:lineRule="auto"/>
        <w:ind w:left="142" w:firstLine="5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2025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году </w:t>
      </w:r>
      <w:r w:rsidR="00934A1C"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будет</w:t>
      </w:r>
      <w:proofErr w:type="gramEnd"/>
      <w:r w:rsidR="00934A1C"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открыто 9 лагерей с </w:t>
      </w:r>
      <w:r w:rsidR="00F56AF9">
        <w:rPr>
          <w:rFonts w:ascii="Times New Roman" w:eastAsiaTheme="minorHAnsi" w:hAnsi="Times New Roman" w:cs="Times New Roman"/>
          <w:sz w:val="28"/>
          <w:szCs w:val="28"/>
          <w:lang w:eastAsia="en-US"/>
        </w:rPr>
        <w:t>дневным пребыванием, 3 лагеря труда и отдыха, 3 палаточных лагеря. В них будет оздоровлено 401 ребенок, из них 80 детей из семей, находящихся в трудной жизненной ситуации, организованы на базе 6 школ округа:</w:t>
      </w:r>
    </w:p>
    <w:p w:rsidR="00A25CC3" w:rsidRPr="00F50BFE" w:rsidRDefault="00A25CC3" w:rsidP="00A25CC3">
      <w:pPr>
        <w:spacing w:after="0" w:line="240" w:lineRule="auto"/>
        <w:ind w:left="142" w:firstLine="5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>МОУ «</w:t>
      </w:r>
      <w:proofErr w:type="spellStart"/>
      <w:r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>Сонковская</w:t>
      </w:r>
      <w:proofErr w:type="spellEnd"/>
      <w:r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СОШ» (открытие лагерей 27.05.25 по 26.06.25 – первая смена; 30.06.25 по 28.07.25 – вторая смена),</w:t>
      </w:r>
    </w:p>
    <w:p w:rsidR="00A25CC3" w:rsidRPr="00F50BFE" w:rsidRDefault="00A25CC3" w:rsidP="00A25CC3">
      <w:pPr>
        <w:spacing w:after="0" w:line="240" w:lineRule="auto"/>
        <w:ind w:left="142" w:firstLine="5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МОУ «</w:t>
      </w:r>
      <w:proofErr w:type="spellStart"/>
      <w:r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>Беляницкая</w:t>
      </w:r>
      <w:proofErr w:type="spellEnd"/>
      <w:r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СОШ» (открытие лагерей 02.06.25 по 26.06.25 – первая смена; 01.07.25 по 24.07.25 – вторая смена), </w:t>
      </w:r>
    </w:p>
    <w:p w:rsidR="00A25CC3" w:rsidRPr="00F50BFE" w:rsidRDefault="00A25CC3" w:rsidP="00A25CC3">
      <w:pPr>
        <w:spacing w:after="0" w:line="240" w:lineRule="auto"/>
        <w:ind w:left="142" w:firstLine="5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МОУ «СОШ № 9 им. М.И. Хилкова» (открытие лагерей 27.05.25 по 26.06.25 – первая смена; 01.07.25 по 29.07.25 – вторая смена),</w:t>
      </w:r>
    </w:p>
    <w:p w:rsidR="00A25CC3" w:rsidRPr="00F50BFE" w:rsidRDefault="00A25CC3" w:rsidP="00A25CC3">
      <w:pPr>
        <w:spacing w:after="0" w:line="240" w:lineRule="auto"/>
        <w:ind w:left="142" w:firstLine="5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МОУ «</w:t>
      </w:r>
      <w:proofErr w:type="spellStart"/>
      <w:r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>Вепревская</w:t>
      </w:r>
      <w:proofErr w:type="spellEnd"/>
      <w:r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ООШ им. Ф.В. </w:t>
      </w:r>
      <w:proofErr w:type="gramStart"/>
      <w:r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>Морина»  (</w:t>
      </w:r>
      <w:proofErr w:type="gramEnd"/>
      <w:r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открытие лагеря с 27.05.25 по 20.06.25 – 1 смена), </w:t>
      </w:r>
    </w:p>
    <w:p w:rsidR="00A25CC3" w:rsidRPr="00F50BFE" w:rsidRDefault="00F56AF9" w:rsidP="00A25CC3">
      <w:pPr>
        <w:spacing w:after="0" w:line="240" w:lineRule="auto"/>
        <w:ind w:left="142" w:firstLine="5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МОУ «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Литвиновская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ООШ» </w:t>
      </w:r>
      <w:r w:rsidR="00A25CC3"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proofErr w:type="gramEnd"/>
      <w:r w:rsidR="00A25CC3"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открытие лагеря с 27.05.25 по 20.06.25 – 1 смена) </w:t>
      </w:r>
    </w:p>
    <w:p w:rsidR="00A25CC3" w:rsidRPr="00F50BFE" w:rsidRDefault="00F56AF9" w:rsidP="00A25CC3">
      <w:pPr>
        <w:spacing w:after="0" w:line="240" w:lineRule="auto"/>
        <w:ind w:left="142" w:firstLine="5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МОУ «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Краснооктябрьская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ООШ»</w:t>
      </w:r>
      <w:r w:rsidR="00A25CC3"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(открытие лагеря с </w:t>
      </w:r>
      <w:r w:rsidR="00A25CC3">
        <w:rPr>
          <w:rFonts w:ascii="Times New Roman" w:eastAsiaTheme="minorHAnsi" w:hAnsi="Times New Roman" w:cs="Times New Roman"/>
          <w:sz w:val="28"/>
          <w:szCs w:val="28"/>
          <w:lang w:eastAsia="en-US"/>
        </w:rPr>
        <w:t>27.05.25 по 16.06.25 – 1 смена)</w:t>
      </w:r>
    </w:p>
    <w:p w:rsidR="00F50BFE" w:rsidRPr="00F50BFE" w:rsidRDefault="00934A1C" w:rsidP="00934A1C">
      <w:pPr>
        <w:spacing w:after="0" w:line="240" w:lineRule="auto"/>
        <w:ind w:left="142" w:firstLine="5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>В это лето организована работа лагеря труда и отдыха на базе МОУ «</w:t>
      </w:r>
      <w:proofErr w:type="spellStart"/>
      <w:r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>Сонковская</w:t>
      </w:r>
      <w:proofErr w:type="spellEnd"/>
      <w:r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СОШ» (с 01.07.25 по 14.07.25), МОУ «СОШ №9 им. М.И. Хил</w:t>
      </w:r>
      <w:r w:rsidR="00F50BFE"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кова» (с 16.06.25 по 27.06.25) </w:t>
      </w:r>
    </w:p>
    <w:p w:rsidR="00F50BFE" w:rsidRPr="00F50BFE" w:rsidRDefault="00934A1C" w:rsidP="00934A1C">
      <w:pPr>
        <w:spacing w:after="0" w:line="240" w:lineRule="auto"/>
        <w:ind w:left="142" w:firstLine="5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МОУ </w:t>
      </w:r>
      <w:proofErr w:type="spellStart"/>
      <w:r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>Беляницкая</w:t>
      </w:r>
      <w:proofErr w:type="spellEnd"/>
      <w:r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СОШ (с 02.06.2025 по 12.06.2025) для 50 старшеклассников в возрасте 14-18 лет, длительность работы лагерей 10 дней),</w:t>
      </w:r>
    </w:p>
    <w:p w:rsidR="00F50BFE" w:rsidRPr="00F50BFE" w:rsidRDefault="00934A1C" w:rsidP="00934A1C">
      <w:pPr>
        <w:spacing w:after="0" w:line="240" w:lineRule="auto"/>
        <w:ind w:left="142" w:firstLine="5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палаточные лагеря (с 23.06.2025 по 27.06.2025) организован на базе МОУ «</w:t>
      </w:r>
      <w:proofErr w:type="spellStart"/>
      <w:r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F50BFE"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>епревская</w:t>
      </w:r>
      <w:proofErr w:type="spellEnd"/>
      <w:r w:rsidR="00F50BFE"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ООШ им. Ф.В. Морина»</w:t>
      </w:r>
      <w:r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F50BFE" w:rsidRPr="00F50BFE" w:rsidRDefault="00934A1C" w:rsidP="00934A1C">
      <w:pPr>
        <w:spacing w:after="0" w:line="240" w:lineRule="auto"/>
        <w:ind w:left="142" w:firstLine="5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МОУ </w:t>
      </w:r>
      <w:r w:rsidR="00F50BFE"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proofErr w:type="spellStart"/>
      <w:r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>Задорская</w:t>
      </w:r>
      <w:proofErr w:type="spellEnd"/>
      <w:r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ОО</w:t>
      </w:r>
      <w:r w:rsidR="00F50BFE"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>Ш» (с 16.06.2025 по 20.06.2025)</w:t>
      </w:r>
    </w:p>
    <w:p w:rsidR="00F50BFE" w:rsidRPr="00F50BFE" w:rsidRDefault="00934A1C" w:rsidP="00934A1C">
      <w:pPr>
        <w:spacing w:after="0" w:line="240" w:lineRule="auto"/>
        <w:ind w:left="142" w:firstLine="5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МОУ </w:t>
      </w:r>
      <w:r w:rsidR="00F50BFE"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proofErr w:type="spellStart"/>
      <w:r w:rsidR="00F50BFE"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Краснооктябрьская</w:t>
      </w:r>
      <w:proofErr w:type="spellEnd"/>
      <w:r w:rsidR="00F50BFE"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F50BFE"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>ООШ»</w:t>
      </w:r>
      <w:r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proofErr w:type="gramEnd"/>
      <w:r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>18.06.2025 по 22.06.2025).</w:t>
      </w:r>
    </w:p>
    <w:p w:rsidR="00934A1C" w:rsidRPr="00F50BFE" w:rsidRDefault="00934A1C" w:rsidP="00F50BFE">
      <w:pPr>
        <w:spacing w:after="0" w:line="240" w:lineRule="auto"/>
        <w:ind w:left="1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 всех лагерях организовано </w:t>
      </w:r>
      <w:proofErr w:type="gramStart"/>
      <w:r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>двухразовое  питание</w:t>
      </w:r>
      <w:proofErr w:type="gramEnd"/>
      <w:r w:rsidRPr="00F50B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завтрак, обед. Стоимость питания в день составляет 120 рублей на человека. Цена путевки на одного ребенка – 2520,00 рублей. Родительская плата не превышает 20 % от полной стоимости путевки. </w:t>
      </w:r>
    </w:p>
    <w:p w:rsidR="00C47BFB" w:rsidRPr="00EA233F" w:rsidRDefault="00C47BFB" w:rsidP="00C47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3F">
        <w:rPr>
          <w:rFonts w:ascii="Times New Roman" w:hAnsi="Times New Roman" w:cs="Times New Roman"/>
          <w:sz w:val="28"/>
          <w:szCs w:val="28"/>
        </w:rPr>
        <w:t xml:space="preserve">В настоящее время во всех ЛОУ проведена </w:t>
      </w:r>
      <w:proofErr w:type="spellStart"/>
      <w:r w:rsidRPr="00EA233F">
        <w:rPr>
          <w:rFonts w:ascii="Times New Roman" w:hAnsi="Times New Roman" w:cs="Times New Roman"/>
          <w:sz w:val="28"/>
          <w:szCs w:val="28"/>
        </w:rPr>
        <w:t>акарицидная</w:t>
      </w:r>
      <w:proofErr w:type="spellEnd"/>
      <w:r w:rsidRPr="00EA233F">
        <w:rPr>
          <w:rFonts w:ascii="Times New Roman" w:hAnsi="Times New Roman" w:cs="Times New Roman"/>
          <w:sz w:val="28"/>
          <w:szCs w:val="28"/>
        </w:rPr>
        <w:t xml:space="preserve"> обработка, сделаны анализы воды, имеются в достаточном количестве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рециркуляторы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средства, </w:t>
      </w:r>
      <w:r w:rsidRPr="00EA233F">
        <w:rPr>
          <w:rFonts w:ascii="Times New Roman" w:hAnsi="Times New Roman" w:cs="Times New Roman"/>
          <w:sz w:val="28"/>
          <w:szCs w:val="28"/>
        </w:rPr>
        <w:t>заключены договора с поставщиками продуктов питания, заключены договора на проведение обследования на наличие кишечных инфекций работников пищеблока. Сдача данного анализа предусмотрена за 3 дня до начала открытия лагеря (23.05.25г). Ведется видеонаблюдения, работают тревожные кнопки, исправна автоматическая сигнализация в ночное время работают сторожа. Проведены проверки сотрудниками филиала ФБУЗ «Центр гигиены и эпидемиологии в Тверской области» в Бежецком районе. Получены</w:t>
      </w:r>
      <w:r>
        <w:rPr>
          <w:rFonts w:ascii="Times New Roman" w:hAnsi="Times New Roman" w:cs="Times New Roman"/>
          <w:sz w:val="28"/>
          <w:szCs w:val="28"/>
        </w:rPr>
        <w:t xml:space="preserve"> 7 </w:t>
      </w:r>
      <w:r w:rsidRPr="00EA233F">
        <w:rPr>
          <w:rFonts w:ascii="Times New Roman" w:hAnsi="Times New Roman" w:cs="Times New Roman"/>
          <w:sz w:val="28"/>
          <w:szCs w:val="28"/>
        </w:rPr>
        <w:t>положительных экспертиз (СОШ №9</w:t>
      </w:r>
      <w:r>
        <w:rPr>
          <w:rFonts w:ascii="Times New Roman" w:hAnsi="Times New Roman" w:cs="Times New Roman"/>
          <w:sz w:val="28"/>
          <w:szCs w:val="28"/>
        </w:rPr>
        <w:t xml:space="preserve"> им. М.И. Хилкова</w:t>
      </w:r>
      <w:r w:rsidRPr="00EA2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233F">
        <w:rPr>
          <w:rFonts w:ascii="Times New Roman" w:hAnsi="Times New Roman" w:cs="Times New Roman"/>
          <w:sz w:val="28"/>
          <w:szCs w:val="28"/>
        </w:rPr>
        <w:t>Беляницкая</w:t>
      </w:r>
      <w:proofErr w:type="spellEnd"/>
      <w:r w:rsidRPr="00EA233F"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 w:rsidRPr="00EA233F">
        <w:rPr>
          <w:rFonts w:ascii="Times New Roman" w:hAnsi="Times New Roman" w:cs="Times New Roman"/>
          <w:sz w:val="28"/>
          <w:szCs w:val="28"/>
        </w:rPr>
        <w:t>Задорская</w:t>
      </w:r>
      <w:proofErr w:type="spellEnd"/>
      <w:r w:rsidRPr="00EA233F">
        <w:rPr>
          <w:rFonts w:ascii="Times New Roman" w:hAnsi="Times New Roman" w:cs="Times New Roman"/>
          <w:sz w:val="28"/>
          <w:szCs w:val="28"/>
        </w:rPr>
        <w:t xml:space="preserve"> ООШ, </w:t>
      </w:r>
      <w:proofErr w:type="spellStart"/>
      <w:r w:rsidRPr="00EA233F">
        <w:rPr>
          <w:rFonts w:ascii="Times New Roman" w:hAnsi="Times New Roman" w:cs="Times New Roman"/>
          <w:sz w:val="28"/>
          <w:szCs w:val="28"/>
        </w:rPr>
        <w:t>Вепревская</w:t>
      </w:r>
      <w:proofErr w:type="spellEnd"/>
      <w:r w:rsidRPr="00EA233F">
        <w:rPr>
          <w:rFonts w:ascii="Times New Roman" w:hAnsi="Times New Roman" w:cs="Times New Roman"/>
          <w:sz w:val="28"/>
          <w:szCs w:val="28"/>
        </w:rPr>
        <w:t xml:space="preserve"> ООШ им. Ф.В. Морина», </w:t>
      </w:r>
      <w:proofErr w:type="spellStart"/>
      <w:r w:rsidRPr="00EA233F">
        <w:rPr>
          <w:rFonts w:ascii="Times New Roman" w:hAnsi="Times New Roman" w:cs="Times New Roman"/>
          <w:sz w:val="28"/>
          <w:szCs w:val="28"/>
        </w:rPr>
        <w:t>Литвиновская</w:t>
      </w:r>
      <w:proofErr w:type="spellEnd"/>
      <w:r w:rsidRPr="00EA233F">
        <w:rPr>
          <w:rFonts w:ascii="Times New Roman" w:hAnsi="Times New Roman" w:cs="Times New Roman"/>
          <w:sz w:val="28"/>
          <w:szCs w:val="28"/>
        </w:rPr>
        <w:t xml:space="preserve"> ООШ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Краснооктябрьская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</w:t>
      </w:r>
      <w:r w:rsidRPr="00EA233F">
        <w:rPr>
          <w:rFonts w:ascii="Times New Roman" w:hAnsi="Times New Roman" w:cs="Times New Roman"/>
          <w:sz w:val="28"/>
          <w:szCs w:val="28"/>
        </w:rPr>
        <w:t xml:space="preserve">) направлены заявления на </w:t>
      </w:r>
      <w:r w:rsidRPr="00EA233F">
        <w:rPr>
          <w:rFonts w:ascii="Times New Roman" w:hAnsi="Times New Roman" w:cs="Times New Roman"/>
          <w:sz w:val="28"/>
          <w:szCs w:val="28"/>
        </w:rPr>
        <w:lastRenderedPageBreak/>
        <w:t xml:space="preserve">получение санитарно-эпидемиологических заключений в </w:t>
      </w:r>
      <w:proofErr w:type="spellStart"/>
      <w:r w:rsidRPr="00EA233F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EA233F">
        <w:rPr>
          <w:rFonts w:ascii="Times New Roman" w:hAnsi="Times New Roman" w:cs="Times New Roman"/>
          <w:sz w:val="28"/>
          <w:szCs w:val="28"/>
        </w:rPr>
        <w:t xml:space="preserve"> г. Тверь на осуществление деятельности по организации отдыха детей и их оздоровления по всем объектам. </w:t>
      </w:r>
    </w:p>
    <w:p w:rsidR="00F50BFE" w:rsidRPr="00C47BFB" w:rsidRDefault="00C47BFB" w:rsidP="00C47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A233F">
        <w:rPr>
          <w:rFonts w:ascii="Times New Roman" w:hAnsi="Times New Roman" w:cs="Times New Roman"/>
          <w:sz w:val="28"/>
          <w:szCs w:val="28"/>
        </w:rPr>
        <w:tab/>
      </w:r>
    </w:p>
    <w:p w:rsidR="00C47BFB" w:rsidRPr="00F50BFE" w:rsidRDefault="00C47BFB" w:rsidP="00934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sectPr w:rsidR="00C47BFB" w:rsidRPr="00F50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A1C"/>
    <w:rsid w:val="00790493"/>
    <w:rsid w:val="00856673"/>
    <w:rsid w:val="00934A1C"/>
    <w:rsid w:val="009A363D"/>
    <w:rsid w:val="00A25CC3"/>
    <w:rsid w:val="00C47BFB"/>
    <w:rsid w:val="00F50BFE"/>
    <w:rsid w:val="00F56AF9"/>
    <w:rsid w:val="00F6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09EC"/>
  <w15:chartTrackingRefBased/>
  <w15:docId w15:val="{BFEEF5F1-2F5B-466B-93C1-F45EF9CC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A1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0BF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</dc:creator>
  <cp:keywords/>
  <dc:description/>
  <cp:lastModifiedBy>Отдел образования</cp:lastModifiedBy>
  <cp:revision>6</cp:revision>
  <cp:lastPrinted>2025-05-22T13:22:00Z</cp:lastPrinted>
  <dcterms:created xsi:type="dcterms:W3CDTF">2025-05-22T08:35:00Z</dcterms:created>
  <dcterms:modified xsi:type="dcterms:W3CDTF">2025-06-02T12:32:00Z</dcterms:modified>
</cp:coreProperties>
</file>