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95" w:rsidRDefault="00C42095" w:rsidP="00C42095">
      <w:pPr>
        <w:jc w:val="center"/>
        <w:rPr>
          <w:b/>
          <w:sz w:val="28"/>
          <w:szCs w:val="28"/>
        </w:rPr>
      </w:pPr>
    </w:p>
    <w:p w:rsidR="00C42095" w:rsidRDefault="00C42095" w:rsidP="00C42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ГОРЯЧАЯ ЛИНИЯ ПО ВОПРОСАМ ПРОВЕДЕНИЯ ГИА</w:t>
      </w:r>
    </w:p>
    <w:p w:rsidR="00C42095" w:rsidRDefault="00CF387B" w:rsidP="00C420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C42095">
        <w:rPr>
          <w:b/>
          <w:sz w:val="28"/>
          <w:szCs w:val="28"/>
        </w:rPr>
        <w:t xml:space="preserve"> 2018 – 2019 учебном году</w:t>
      </w:r>
    </w:p>
    <w:p w:rsidR="00C42095" w:rsidRDefault="00C42095" w:rsidP="00C42095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>
        <w:rPr>
          <w:b/>
          <w:i/>
          <w:sz w:val="28"/>
          <w:szCs w:val="28"/>
          <w:u w:val="single"/>
        </w:rPr>
        <w:t xml:space="preserve">Горячая линия» по вопросам проведения ГИА и итогового сочинения в МО </w:t>
      </w:r>
      <w:proofErr w:type="spellStart"/>
      <w:r>
        <w:rPr>
          <w:b/>
          <w:i/>
          <w:sz w:val="28"/>
          <w:szCs w:val="28"/>
          <w:u w:val="single"/>
        </w:rPr>
        <w:t>Сонковский</w:t>
      </w:r>
      <w:proofErr w:type="spellEnd"/>
      <w:r>
        <w:rPr>
          <w:b/>
          <w:i/>
          <w:sz w:val="28"/>
          <w:szCs w:val="28"/>
          <w:u w:val="single"/>
        </w:rPr>
        <w:t xml:space="preserve"> район Тверской области</w:t>
      </w:r>
    </w:p>
    <w:p w:rsidR="00C42095" w:rsidRDefault="00C42095" w:rsidP="00C420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- 848(246)2-10-72 – </w:t>
      </w:r>
      <w:proofErr w:type="spellStart"/>
      <w:r>
        <w:rPr>
          <w:b/>
          <w:sz w:val="28"/>
          <w:szCs w:val="28"/>
        </w:rPr>
        <w:t>Зелова</w:t>
      </w:r>
      <w:proofErr w:type="spellEnd"/>
      <w:r>
        <w:rPr>
          <w:b/>
          <w:sz w:val="28"/>
          <w:szCs w:val="28"/>
        </w:rPr>
        <w:t xml:space="preserve"> Татьяна Николаевна, главный специалист районного отдела образования администрации </w:t>
      </w:r>
      <w:proofErr w:type="spellStart"/>
      <w:r>
        <w:rPr>
          <w:b/>
          <w:sz w:val="28"/>
          <w:szCs w:val="28"/>
        </w:rPr>
        <w:t>Сонковского</w:t>
      </w:r>
      <w:proofErr w:type="spellEnd"/>
      <w:r>
        <w:rPr>
          <w:b/>
          <w:sz w:val="28"/>
          <w:szCs w:val="28"/>
        </w:rPr>
        <w:t xml:space="preserve"> района Тверской области.</w:t>
      </w:r>
    </w:p>
    <w:p w:rsidR="00C42095" w:rsidRDefault="00C42095" w:rsidP="00C420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Время работы с 08.00 до 17.00 (кроме субботы и воскресенья)</w:t>
      </w:r>
    </w:p>
    <w:p w:rsidR="00C42095" w:rsidRDefault="00C42095" w:rsidP="00C42095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>
        <w:rPr>
          <w:b/>
          <w:i/>
          <w:sz w:val="28"/>
          <w:szCs w:val="28"/>
          <w:u w:val="single"/>
        </w:rPr>
        <w:t xml:space="preserve">Горячая линия» по вопросам проведения ГИА и итогового сочинения </w:t>
      </w:r>
    </w:p>
    <w:p w:rsidR="00C42095" w:rsidRDefault="00C42095" w:rsidP="00C42095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 Тверской области</w:t>
      </w:r>
    </w:p>
    <w:p w:rsidR="00C42095" w:rsidRDefault="00C42095" w:rsidP="00C4209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>
        <w:rPr>
          <w:rFonts w:cs="Arial"/>
          <w:b/>
          <w:sz w:val="28"/>
          <w:szCs w:val="28"/>
        </w:rPr>
        <w:t>+7 (4822) 32-06-19, 35-96-01 — Тарасова Наталья Александровна, консультант Министерства образования Тверской области,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b/>
          <w:sz w:val="28"/>
          <w:szCs w:val="28"/>
        </w:rPr>
        <w:t>-848(22)34-96-08 – Комарова Оксана Борисовна, главный специалист-эксперт Министерства образования Тверской области,</w:t>
      </w:r>
    </w:p>
    <w:p w:rsidR="00C42095" w:rsidRDefault="00C42095" w:rsidP="00C420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-848(22)43-15-04–Чеканова Галина Леонидовна, начальник регионального центра обработки информации (РЦОИ).</w:t>
      </w:r>
    </w:p>
    <w:p w:rsidR="00C42095" w:rsidRDefault="00C42095" w:rsidP="00C4209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+7 (4822) 32-89-28 — Ковалев Роман Владиславович</w:t>
      </w:r>
    </w:p>
    <w:p w:rsidR="00C42095" w:rsidRDefault="00C42095" w:rsidP="00C420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Время работы с 10.00 до 18.00 (кроме субботы и воскресенья)</w:t>
      </w:r>
    </w:p>
    <w:p w:rsidR="00C42095" w:rsidRDefault="00C42095" w:rsidP="00C42095">
      <w:pPr>
        <w:jc w:val="both"/>
        <w:rPr>
          <w:b/>
          <w:sz w:val="28"/>
          <w:szCs w:val="28"/>
        </w:rPr>
      </w:pPr>
    </w:p>
    <w:p w:rsidR="00C42095" w:rsidRDefault="00C42095" w:rsidP="00C42095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Телефон федеральной «горячей линии» </w:t>
      </w:r>
      <w:proofErr w:type="spellStart"/>
      <w:r>
        <w:rPr>
          <w:b/>
          <w:i/>
          <w:sz w:val="28"/>
          <w:szCs w:val="28"/>
          <w:u w:val="single"/>
        </w:rPr>
        <w:t>Рособрнадзора</w:t>
      </w:r>
      <w:proofErr w:type="spellEnd"/>
      <w:r>
        <w:rPr>
          <w:b/>
          <w:i/>
          <w:sz w:val="28"/>
          <w:szCs w:val="28"/>
          <w:u w:val="single"/>
        </w:rPr>
        <w:t xml:space="preserve"> по вопросам ЕГЭ </w:t>
      </w:r>
      <w:r>
        <w:rPr>
          <w:b/>
          <w:sz w:val="28"/>
          <w:szCs w:val="28"/>
        </w:rPr>
        <w:t>8(495)984-89-19</w:t>
      </w:r>
    </w:p>
    <w:p w:rsidR="00CF387B" w:rsidRPr="00CF387B" w:rsidRDefault="00C42095" w:rsidP="00CF38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Время работы 10.00 – 18.00 (кроме субботы и воскресенья).</w:t>
      </w:r>
    </w:p>
    <w:p w:rsidR="00CF6E5D" w:rsidRPr="00CF387B" w:rsidRDefault="00C42095" w:rsidP="00CF387B">
      <w:pPr>
        <w:pStyle w:val="a3"/>
        <w:rPr>
          <w:rFonts w:ascii="Arial" w:hAnsi="Arial" w:cs="Arial"/>
          <w:b/>
          <w:sz w:val="32"/>
          <w:szCs w:val="32"/>
        </w:rPr>
      </w:pPr>
      <w:r>
        <w:rPr>
          <w:rFonts w:asciiTheme="minorHAnsi" w:hAnsiTheme="minorHAnsi" w:cs="Arial"/>
          <w:b/>
          <w:bCs/>
          <w:i/>
          <w:sz w:val="32"/>
          <w:szCs w:val="32"/>
          <w:u w:val="single"/>
        </w:rPr>
        <w:t>Телефон доверия ЕГЭ: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+</w:t>
      </w:r>
      <w:r>
        <w:rPr>
          <w:rFonts w:ascii="Arial" w:hAnsi="Arial" w:cs="Arial"/>
          <w:b/>
          <w:sz w:val="32"/>
          <w:szCs w:val="32"/>
        </w:rPr>
        <w:t>7 (495) 104-68-38</w:t>
      </w:r>
    </w:p>
    <w:sectPr w:rsidR="00CF6E5D" w:rsidRPr="00CF387B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2095"/>
    <w:rsid w:val="003F001D"/>
    <w:rsid w:val="00A9185B"/>
    <w:rsid w:val="00C15BAB"/>
    <w:rsid w:val="00C42095"/>
    <w:rsid w:val="00CF387B"/>
    <w:rsid w:val="00D27545"/>
    <w:rsid w:val="00D905EB"/>
    <w:rsid w:val="00E1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2018-11-09T12:59:00Z</dcterms:created>
  <dcterms:modified xsi:type="dcterms:W3CDTF">2018-11-12T07:43:00Z</dcterms:modified>
</cp:coreProperties>
</file>