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FA" w:rsidRDefault="00F55F40" w:rsidP="006F68FA">
      <w:pPr>
        <w:autoSpaceDN w:val="0"/>
        <w:spacing w:line="240" w:lineRule="auto"/>
        <w:contextualSpacing/>
        <w:jc w:val="right"/>
        <w:rPr>
          <w:rFonts w:ascii="Times New Roman" w:eastAsia="Times New Roman" w:hAnsi="Times New Roman" w:cs="Times New Roman"/>
          <w:bCs/>
          <w:szCs w:val="28"/>
        </w:rPr>
      </w:pPr>
      <w:r>
        <w:rPr>
          <w:rFonts w:ascii="Times New Roman" w:eastAsia="Times New Roman" w:hAnsi="Times New Roman" w:cs="Times New Roman"/>
          <w:bCs/>
          <w:szCs w:val="28"/>
        </w:rPr>
        <w:t xml:space="preserve">  </w:t>
      </w:r>
      <w:r w:rsidR="00365576" w:rsidRPr="00FA0AAB">
        <w:rPr>
          <w:rFonts w:ascii="Times New Roman" w:eastAsia="Times New Roman" w:hAnsi="Times New Roman" w:cs="Times New Roman"/>
          <w:bCs/>
          <w:szCs w:val="28"/>
        </w:rPr>
        <w:t xml:space="preserve"> </w:t>
      </w:r>
      <w:r w:rsidR="006F68FA" w:rsidRPr="0053135D">
        <w:rPr>
          <w:rFonts w:ascii="Times New Roman" w:eastAsia="Times New Roman" w:hAnsi="Times New Roman" w:cs="Times New Roman"/>
          <w:bCs/>
          <w:szCs w:val="28"/>
        </w:rPr>
        <w:t xml:space="preserve">Приложение  </w:t>
      </w:r>
      <w:r w:rsidR="005838D2">
        <w:rPr>
          <w:rFonts w:ascii="Times New Roman" w:eastAsia="Times New Roman" w:hAnsi="Times New Roman" w:cs="Times New Roman"/>
          <w:bCs/>
          <w:szCs w:val="28"/>
        </w:rPr>
        <w:t xml:space="preserve">1 </w:t>
      </w:r>
      <w:r w:rsidR="006F68FA" w:rsidRPr="0053135D">
        <w:rPr>
          <w:rFonts w:ascii="Times New Roman" w:eastAsia="Times New Roman" w:hAnsi="Times New Roman" w:cs="Times New Roman"/>
          <w:bCs/>
          <w:szCs w:val="28"/>
        </w:rPr>
        <w:t xml:space="preserve">к письму </w:t>
      </w:r>
    </w:p>
    <w:p w:rsidR="00453745" w:rsidRDefault="00453745" w:rsidP="00561EE4">
      <w:pPr>
        <w:autoSpaceDN w:val="0"/>
        <w:spacing w:line="240" w:lineRule="auto"/>
        <w:contextualSpacing/>
        <w:jc w:val="right"/>
        <w:rPr>
          <w:rFonts w:ascii="Times New Roman" w:eastAsia="Times New Roman" w:hAnsi="Times New Roman" w:cs="Times New Roman"/>
          <w:bCs/>
          <w:szCs w:val="28"/>
        </w:rPr>
      </w:pPr>
      <w:r>
        <w:rPr>
          <w:rFonts w:ascii="Times New Roman" w:eastAsia="Times New Roman" w:hAnsi="Times New Roman" w:cs="Times New Roman"/>
          <w:bCs/>
          <w:szCs w:val="28"/>
        </w:rPr>
        <w:t>Рособрнадзора от</w:t>
      </w:r>
      <w:r w:rsidR="00561EE4">
        <w:rPr>
          <w:rFonts w:ascii="Times New Roman" w:eastAsia="Times New Roman" w:hAnsi="Times New Roman" w:cs="Times New Roman"/>
          <w:bCs/>
          <w:szCs w:val="28"/>
        </w:rPr>
        <w:t xml:space="preserve"> ……………… № …………..</w:t>
      </w:r>
    </w:p>
    <w:p w:rsidR="00FF6BF1" w:rsidRPr="0053135D" w:rsidRDefault="00FF6BF1" w:rsidP="006F68FA">
      <w:pPr>
        <w:autoSpaceDN w:val="0"/>
        <w:spacing w:line="240" w:lineRule="auto"/>
        <w:contextualSpacing/>
        <w:jc w:val="right"/>
        <w:rPr>
          <w:rFonts w:ascii="Times New Roman" w:eastAsia="Times New Roman" w:hAnsi="Times New Roman" w:cs="Times New Roman"/>
          <w:bCs/>
          <w:szCs w:val="28"/>
        </w:rPr>
      </w:pPr>
    </w:p>
    <w:p w:rsidR="006F68FA" w:rsidRPr="0053135D" w:rsidRDefault="006F68FA" w:rsidP="006F68FA">
      <w:pPr>
        <w:widowControl w:val="0"/>
        <w:spacing w:after="0" w:line="240" w:lineRule="auto"/>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tabs>
          <w:tab w:val="left" w:pos="8850"/>
        </w:tabs>
        <w:spacing w:after="0" w:line="240" w:lineRule="auto"/>
        <w:rPr>
          <w:rFonts w:ascii="Times New Roman" w:eastAsia="Times New Roman" w:hAnsi="Times New Roman" w:cs="Times New Roman"/>
          <w:b/>
          <w:bCs/>
          <w:sz w:val="26"/>
          <w:szCs w:val="26"/>
          <w:lang w:eastAsia="ru-RU"/>
        </w:rPr>
      </w:pPr>
      <w:r w:rsidRPr="0053135D">
        <w:rPr>
          <w:rFonts w:ascii="Times New Roman" w:eastAsia="Times New Roman" w:hAnsi="Times New Roman" w:cs="Times New Roman"/>
          <w:b/>
          <w:bCs/>
          <w:sz w:val="26"/>
          <w:szCs w:val="26"/>
          <w:lang w:eastAsia="ru-RU"/>
        </w:rPr>
        <w:tab/>
      </w: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53135D">
        <w:rPr>
          <w:rFonts w:ascii="Times New Roman" w:eastAsia="Times New Roman" w:hAnsi="Times New Roman" w:cs="Times New Roman"/>
          <w:b/>
          <w:sz w:val="36"/>
          <w:szCs w:val="36"/>
        </w:rPr>
        <w:t>Методические рекомендации</w:t>
      </w:r>
    </w:p>
    <w:p w:rsidR="001870DC" w:rsidRPr="0053135D" w:rsidRDefault="006F68FA" w:rsidP="006F68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53135D">
        <w:rPr>
          <w:rFonts w:ascii="Times New Roman" w:eastAsia="Times New Roman" w:hAnsi="Times New Roman" w:cs="Times New Roman"/>
          <w:b/>
          <w:sz w:val="36"/>
          <w:szCs w:val="36"/>
        </w:rPr>
        <w:t xml:space="preserve">по подготовке и проведению единого государственного экзамена в пунктах проведения экзаменов в </w:t>
      </w:r>
      <w:r w:rsidR="002874A0" w:rsidRPr="0053135D">
        <w:rPr>
          <w:rFonts w:ascii="Times New Roman" w:eastAsia="Times New Roman" w:hAnsi="Times New Roman" w:cs="Times New Roman"/>
          <w:b/>
          <w:sz w:val="36"/>
          <w:szCs w:val="36"/>
        </w:rPr>
        <w:t>201</w:t>
      </w:r>
      <w:r w:rsidR="002874A0">
        <w:rPr>
          <w:rFonts w:ascii="Times New Roman" w:eastAsia="Times New Roman" w:hAnsi="Times New Roman" w:cs="Times New Roman"/>
          <w:b/>
          <w:sz w:val="36"/>
          <w:szCs w:val="36"/>
        </w:rPr>
        <w:t>9</w:t>
      </w:r>
      <w:r w:rsidR="002874A0" w:rsidRPr="0053135D">
        <w:rPr>
          <w:rFonts w:ascii="Times New Roman" w:eastAsia="Times New Roman" w:hAnsi="Times New Roman" w:cs="Times New Roman"/>
          <w:b/>
          <w:sz w:val="36"/>
          <w:szCs w:val="36"/>
        </w:rPr>
        <w:t xml:space="preserve"> </w:t>
      </w:r>
      <w:r w:rsidRPr="0053135D">
        <w:rPr>
          <w:rFonts w:ascii="Times New Roman" w:eastAsia="Times New Roman" w:hAnsi="Times New Roman" w:cs="Times New Roman"/>
          <w:b/>
          <w:sz w:val="36"/>
          <w:szCs w:val="36"/>
        </w:rPr>
        <w:t>году</w:t>
      </w:r>
      <w:r w:rsidR="001870DC">
        <w:rPr>
          <w:rFonts w:ascii="Times New Roman" w:eastAsia="Times New Roman" w:hAnsi="Times New Roman" w:cs="Times New Roman"/>
          <w:b/>
          <w:sz w:val="36"/>
          <w:szCs w:val="36"/>
        </w:rPr>
        <w:t xml:space="preserve"> </w:t>
      </w:r>
      <w:r w:rsidR="001870DC">
        <w:rPr>
          <w:rFonts w:ascii="Times New Roman" w:eastAsia="Times New Roman" w:hAnsi="Times New Roman" w:cs="Times New Roman"/>
          <w:b/>
          <w:sz w:val="36"/>
          <w:szCs w:val="36"/>
        </w:rPr>
        <w:br/>
        <w:t>в регионах, осуществляющих доставку экзаменационных материалов по информационно-телекоммуникационной сети «Интернет»</w:t>
      </w: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hAnsi="Times New Roman" w:cs="Times New Roman"/>
          <w:b/>
          <w:sz w:val="28"/>
          <w:szCs w:val="28"/>
        </w:rPr>
      </w:pPr>
      <w:r w:rsidRPr="0053135D">
        <w:rPr>
          <w:rFonts w:ascii="Times New Roman" w:eastAsia="Times New Roman" w:hAnsi="Times New Roman" w:cs="Times New Roman"/>
          <w:b/>
          <w:sz w:val="28"/>
          <w:szCs w:val="26"/>
          <w:lang w:eastAsia="ru-RU"/>
        </w:rPr>
        <w:t xml:space="preserve">Москва, </w:t>
      </w:r>
      <w:r w:rsidR="002874A0" w:rsidRPr="0053135D">
        <w:rPr>
          <w:rFonts w:ascii="Times New Roman" w:eastAsia="Times New Roman" w:hAnsi="Times New Roman" w:cs="Times New Roman"/>
          <w:b/>
          <w:sz w:val="28"/>
          <w:szCs w:val="26"/>
          <w:lang w:eastAsia="ru-RU"/>
        </w:rPr>
        <w:t>201</w:t>
      </w:r>
      <w:r w:rsidR="002874A0">
        <w:rPr>
          <w:rFonts w:ascii="Times New Roman" w:eastAsia="Times New Roman" w:hAnsi="Times New Roman" w:cs="Times New Roman"/>
          <w:b/>
          <w:sz w:val="28"/>
          <w:szCs w:val="26"/>
          <w:lang w:eastAsia="ru-RU"/>
        </w:rPr>
        <w:t>9</w:t>
      </w:r>
      <w:r w:rsidRPr="0053135D">
        <w:rPr>
          <w:rFonts w:ascii="Times New Roman" w:hAnsi="Times New Roman" w:cs="Times New Roman"/>
          <w:b/>
          <w:sz w:val="28"/>
          <w:szCs w:val="28"/>
        </w:rPr>
        <w:br w:type="page"/>
      </w:r>
    </w:p>
    <w:p w:rsidR="006F68FA" w:rsidRPr="0053135D" w:rsidRDefault="006F68FA" w:rsidP="006F68FA">
      <w:pPr>
        <w:jc w:val="center"/>
        <w:rPr>
          <w:rFonts w:ascii="Times New Roman" w:hAnsi="Times New Roman" w:cs="Times New Roman"/>
          <w:b/>
          <w:sz w:val="28"/>
          <w:szCs w:val="28"/>
        </w:rPr>
      </w:pPr>
      <w:r w:rsidRPr="0053135D">
        <w:rPr>
          <w:rFonts w:ascii="Times New Roman" w:hAnsi="Times New Roman" w:cs="Times New Roman"/>
          <w:b/>
          <w:sz w:val="28"/>
          <w:szCs w:val="28"/>
        </w:rPr>
        <w:lastRenderedPageBreak/>
        <w:t>Содержание</w:t>
      </w:r>
    </w:p>
    <w:p w:rsidR="001143A3" w:rsidRDefault="00904548">
      <w:pPr>
        <w:pStyle w:val="19"/>
        <w:tabs>
          <w:tab w:val="left" w:pos="426"/>
        </w:tabs>
        <w:rPr>
          <w:rFonts w:asciiTheme="minorHAnsi" w:eastAsiaTheme="minorEastAsia" w:hAnsiTheme="minorHAnsi" w:cstheme="minorBidi"/>
          <w:b w:val="0"/>
          <w:noProof/>
          <w:sz w:val="22"/>
          <w:szCs w:val="22"/>
        </w:rPr>
      </w:pPr>
      <w:r w:rsidRPr="00904548">
        <w:rPr>
          <w:b w:val="0"/>
          <w:sz w:val="24"/>
        </w:rPr>
        <w:fldChar w:fldCharType="begin"/>
      </w:r>
      <w:r w:rsidR="002F6111" w:rsidRPr="008E0F35">
        <w:rPr>
          <w:b w:val="0"/>
          <w:sz w:val="24"/>
        </w:rPr>
        <w:instrText xml:space="preserve"> TOC \o "1-3" \h \z \u </w:instrText>
      </w:r>
      <w:r w:rsidRPr="00904548">
        <w:rPr>
          <w:b w:val="0"/>
          <w:sz w:val="24"/>
        </w:rPr>
        <w:fldChar w:fldCharType="separate"/>
      </w:r>
      <w:hyperlink w:anchor="_Toc1745300" w:history="1">
        <w:r w:rsidR="001143A3" w:rsidRPr="00C5525F">
          <w:rPr>
            <w:rStyle w:val="af2"/>
            <w:rFonts w:eastAsia="Calibri"/>
            <w:noProof/>
          </w:rPr>
          <w:t>1.</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Общая часть</w:t>
        </w:r>
        <w:r w:rsidR="001143A3">
          <w:rPr>
            <w:noProof/>
            <w:webHidden/>
          </w:rPr>
          <w:tab/>
        </w:r>
        <w:r>
          <w:rPr>
            <w:noProof/>
            <w:webHidden/>
          </w:rPr>
          <w:fldChar w:fldCharType="begin"/>
        </w:r>
        <w:r w:rsidR="001143A3">
          <w:rPr>
            <w:noProof/>
            <w:webHidden/>
          </w:rPr>
          <w:instrText xml:space="preserve"> PAGEREF _Toc1745300 \h </w:instrText>
        </w:r>
        <w:r>
          <w:rPr>
            <w:noProof/>
            <w:webHidden/>
          </w:rPr>
        </w:r>
        <w:r>
          <w:rPr>
            <w:noProof/>
            <w:webHidden/>
          </w:rPr>
          <w:fldChar w:fldCharType="separate"/>
        </w:r>
        <w:r w:rsidR="001143A3">
          <w:rPr>
            <w:noProof/>
            <w:webHidden/>
          </w:rPr>
          <w:t>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1" w:history="1">
        <w:r w:rsidR="001143A3" w:rsidRPr="00C5525F">
          <w:rPr>
            <w:rStyle w:val="af2"/>
            <w:rFonts w:eastAsia="Calibri"/>
            <w:noProof/>
          </w:rPr>
          <w:t>1.1.</w:t>
        </w:r>
        <w:r w:rsidR="001143A3">
          <w:rPr>
            <w:rFonts w:asciiTheme="minorHAnsi" w:eastAsiaTheme="minorEastAsia" w:hAnsiTheme="minorHAnsi" w:cstheme="minorBidi"/>
            <w:noProof/>
            <w:sz w:val="22"/>
            <w:szCs w:val="22"/>
          </w:rPr>
          <w:tab/>
        </w:r>
        <w:r w:rsidR="001143A3" w:rsidRPr="00C5525F">
          <w:rPr>
            <w:rStyle w:val="af2"/>
            <w:rFonts w:eastAsia="Calibri"/>
            <w:noProof/>
          </w:rPr>
          <w:t>Перечень условных обозначений и сокращений</w:t>
        </w:r>
        <w:r w:rsidR="001143A3">
          <w:rPr>
            <w:noProof/>
            <w:webHidden/>
          </w:rPr>
          <w:tab/>
        </w:r>
        <w:r>
          <w:rPr>
            <w:noProof/>
            <w:webHidden/>
          </w:rPr>
          <w:fldChar w:fldCharType="begin"/>
        </w:r>
        <w:r w:rsidR="001143A3">
          <w:rPr>
            <w:noProof/>
            <w:webHidden/>
          </w:rPr>
          <w:instrText xml:space="preserve"> PAGEREF _Toc1745301 \h </w:instrText>
        </w:r>
        <w:r>
          <w:rPr>
            <w:noProof/>
            <w:webHidden/>
          </w:rPr>
        </w:r>
        <w:r>
          <w:rPr>
            <w:noProof/>
            <w:webHidden/>
          </w:rPr>
          <w:fldChar w:fldCharType="separate"/>
        </w:r>
        <w:r w:rsidR="001143A3">
          <w:rPr>
            <w:noProof/>
            <w:webHidden/>
          </w:rPr>
          <w:t>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2" w:history="1">
        <w:r w:rsidR="001143A3" w:rsidRPr="00C5525F">
          <w:rPr>
            <w:rStyle w:val="af2"/>
            <w:rFonts w:eastAsia="Calibri"/>
            <w:noProof/>
          </w:rPr>
          <w:t>1.2.</w:t>
        </w:r>
        <w:r w:rsidR="001143A3">
          <w:rPr>
            <w:rFonts w:asciiTheme="minorHAnsi" w:eastAsiaTheme="minorEastAsia" w:hAnsiTheme="minorHAnsi" w:cstheme="minorBidi"/>
            <w:noProof/>
            <w:sz w:val="22"/>
            <w:szCs w:val="22"/>
          </w:rPr>
          <w:tab/>
        </w:r>
        <w:r w:rsidR="001143A3" w:rsidRPr="00C5525F">
          <w:rPr>
            <w:rStyle w:val="af2"/>
            <w:rFonts w:eastAsia="Calibri"/>
            <w:noProof/>
          </w:rPr>
          <w:t>Нормативные правовые документы</w:t>
        </w:r>
        <w:r w:rsidR="001143A3">
          <w:rPr>
            <w:noProof/>
            <w:webHidden/>
          </w:rPr>
          <w:tab/>
        </w:r>
        <w:r>
          <w:rPr>
            <w:noProof/>
            <w:webHidden/>
          </w:rPr>
          <w:fldChar w:fldCharType="begin"/>
        </w:r>
        <w:r w:rsidR="001143A3">
          <w:rPr>
            <w:noProof/>
            <w:webHidden/>
          </w:rPr>
          <w:instrText xml:space="preserve"> PAGEREF _Toc1745302 \h </w:instrText>
        </w:r>
        <w:r>
          <w:rPr>
            <w:noProof/>
            <w:webHidden/>
          </w:rPr>
        </w:r>
        <w:r>
          <w:rPr>
            <w:noProof/>
            <w:webHidden/>
          </w:rPr>
          <w:fldChar w:fldCharType="separate"/>
        </w:r>
        <w:r w:rsidR="001143A3">
          <w:rPr>
            <w:noProof/>
            <w:webHidden/>
          </w:rPr>
          <w:t>6</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3" w:history="1">
        <w:r w:rsidR="001143A3" w:rsidRPr="00C5525F">
          <w:rPr>
            <w:rStyle w:val="af2"/>
            <w:rFonts w:eastAsia="Calibri"/>
            <w:noProof/>
          </w:rPr>
          <w:t>1.3.</w:t>
        </w:r>
        <w:r w:rsidR="001143A3">
          <w:rPr>
            <w:rFonts w:asciiTheme="minorHAnsi" w:eastAsiaTheme="minorEastAsia" w:hAnsiTheme="minorHAnsi" w:cstheme="minorBidi"/>
            <w:noProof/>
            <w:sz w:val="22"/>
            <w:szCs w:val="22"/>
          </w:rPr>
          <w:tab/>
        </w:r>
        <w:r w:rsidR="001143A3" w:rsidRPr="00C5525F">
          <w:rPr>
            <w:rStyle w:val="af2"/>
            <w:rFonts w:eastAsia="Calibri"/>
            <w:noProof/>
          </w:rPr>
          <w:t>Организация и проведение ЕГЭ с использованием печати полного комплекта ЭМ</w:t>
        </w:r>
        <w:r w:rsidR="001143A3">
          <w:rPr>
            <w:noProof/>
            <w:webHidden/>
          </w:rPr>
          <w:tab/>
        </w:r>
        <w:r>
          <w:rPr>
            <w:noProof/>
            <w:webHidden/>
          </w:rPr>
          <w:fldChar w:fldCharType="begin"/>
        </w:r>
        <w:r w:rsidR="001143A3">
          <w:rPr>
            <w:noProof/>
            <w:webHidden/>
          </w:rPr>
          <w:instrText xml:space="preserve"> PAGEREF _Toc1745303 \h </w:instrText>
        </w:r>
        <w:r>
          <w:rPr>
            <w:noProof/>
            <w:webHidden/>
          </w:rPr>
        </w:r>
        <w:r>
          <w:rPr>
            <w:noProof/>
            <w:webHidden/>
          </w:rPr>
          <w:fldChar w:fldCharType="separate"/>
        </w:r>
        <w:r w:rsidR="001143A3">
          <w:rPr>
            <w:noProof/>
            <w:webHidden/>
          </w:rPr>
          <w:t>7</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4" w:history="1">
        <w:r w:rsidR="001143A3" w:rsidRPr="00C5525F">
          <w:rPr>
            <w:rStyle w:val="af2"/>
            <w:rFonts w:eastAsia="Calibri"/>
            <w:noProof/>
          </w:rPr>
          <w:t>1.4.</w:t>
        </w:r>
        <w:r w:rsidR="001143A3">
          <w:rPr>
            <w:rFonts w:asciiTheme="minorHAnsi" w:eastAsiaTheme="minorEastAsia" w:hAnsiTheme="minorHAnsi" w:cstheme="minorBidi"/>
            <w:noProof/>
            <w:sz w:val="22"/>
            <w:szCs w:val="22"/>
          </w:rPr>
          <w:tab/>
        </w:r>
        <w:r w:rsidR="001143A3" w:rsidRPr="00C5525F">
          <w:rPr>
            <w:rStyle w:val="af2"/>
            <w:rFonts w:eastAsia="Calibri"/>
            <w:noProof/>
          </w:rPr>
          <w:t>Лица, привлекаемые к проведению ЕГЭ</w:t>
        </w:r>
        <w:r w:rsidR="001143A3">
          <w:rPr>
            <w:noProof/>
            <w:webHidden/>
          </w:rPr>
          <w:tab/>
        </w:r>
        <w:r>
          <w:rPr>
            <w:noProof/>
            <w:webHidden/>
          </w:rPr>
          <w:fldChar w:fldCharType="begin"/>
        </w:r>
        <w:r w:rsidR="001143A3">
          <w:rPr>
            <w:noProof/>
            <w:webHidden/>
          </w:rPr>
          <w:instrText xml:space="preserve"> PAGEREF _Toc1745304 \h </w:instrText>
        </w:r>
        <w:r>
          <w:rPr>
            <w:noProof/>
            <w:webHidden/>
          </w:rPr>
        </w:r>
        <w:r>
          <w:rPr>
            <w:noProof/>
            <w:webHidden/>
          </w:rPr>
          <w:fldChar w:fldCharType="separate"/>
        </w:r>
        <w:r w:rsidR="001143A3">
          <w:rPr>
            <w:noProof/>
            <w:webHidden/>
          </w:rPr>
          <w:t>8</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5" w:history="1">
        <w:r w:rsidR="001143A3" w:rsidRPr="00C5525F">
          <w:rPr>
            <w:rStyle w:val="af2"/>
            <w:rFonts w:eastAsia="Calibri"/>
            <w:noProof/>
          </w:rPr>
          <w:t>1.5.</w:t>
        </w:r>
        <w:r w:rsidR="001143A3">
          <w:rPr>
            <w:rFonts w:asciiTheme="minorHAnsi" w:eastAsiaTheme="minorEastAsia" w:hAnsiTheme="minorHAnsi" w:cstheme="minorBidi"/>
            <w:noProof/>
            <w:sz w:val="22"/>
            <w:szCs w:val="22"/>
          </w:rPr>
          <w:tab/>
        </w:r>
        <w:r w:rsidR="001143A3" w:rsidRPr="00C5525F">
          <w:rPr>
            <w:rStyle w:val="af2"/>
            <w:rFonts w:eastAsia="Calibri"/>
            <w:noProof/>
          </w:rPr>
          <w:t>Общие требования к ППЭ</w:t>
        </w:r>
        <w:r w:rsidR="001143A3">
          <w:rPr>
            <w:noProof/>
            <w:webHidden/>
          </w:rPr>
          <w:tab/>
        </w:r>
        <w:r>
          <w:rPr>
            <w:noProof/>
            <w:webHidden/>
          </w:rPr>
          <w:fldChar w:fldCharType="begin"/>
        </w:r>
        <w:r w:rsidR="001143A3">
          <w:rPr>
            <w:noProof/>
            <w:webHidden/>
          </w:rPr>
          <w:instrText xml:space="preserve"> PAGEREF _Toc1745305 \h </w:instrText>
        </w:r>
        <w:r>
          <w:rPr>
            <w:noProof/>
            <w:webHidden/>
          </w:rPr>
        </w:r>
        <w:r>
          <w:rPr>
            <w:noProof/>
            <w:webHidden/>
          </w:rPr>
          <w:fldChar w:fldCharType="separate"/>
        </w:r>
        <w:r w:rsidR="001143A3">
          <w:rPr>
            <w:noProof/>
            <w:webHidden/>
          </w:rPr>
          <w:t>10</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6" w:history="1">
        <w:r w:rsidR="001143A3" w:rsidRPr="00C5525F">
          <w:rPr>
            <w:rStyle w:val="af2"/>
            <w:rFonts w:eastAsia="Calibri"/>
            <w:noProof/>
          </w:rPr>
          <w:t>1.6.</w:t>
        </w:r>
        <w:r w:rsidR="001143A3">
          <w:rPr>
            <w:rFonts w:asciiTheme="minorHAnsi" w:eastAsiaTheme="minorEastAsia" w:hAnsiTheme="minorHAnsi" w:cstheme="minorBidi"/>
            <w:noProof/>
            <w:sz w:val="22"/>
            <w:szCs w:val="22"/>
          </w:rPr>
          <w:tab/>
        </w:r>
        <w:r w:rsidR="001143A3" w:rsidRPr="00C5525F">
          <w:rPr>
            <w:rStyle w:val="af2"/>
            <w:rFonts w:eastAsia="Calibri"/>
            <w:noProof/>
          </w:rPr>
          <w:t>Особенности организации и проведения ЕГЭ для участников экзаменов с ОВЗ, участников экзаменов – детей-инвалидов и инвалидов</w:t>
        </w:r>
        <w:r w:rsidR="001143A3">
          <w:rPr>
            <w:noProof/>
            <w:webHidden/>
          </w:rPr>
          <w:tab/>
        </w:r>
        <w:r>
          <w:rPr>
            <w:noProof/>
            <w:webHidden/>
          </w:rPr>
          <w:fldChar w:fldCharType="begin"/>
        </w:r>
        <w:r w:rsidR="001143A3">
          <w:rPr>
            <w:noProof/>
            <w:webHidden/>
          </w:rPr>
          <w:instrText xml:space="preserve"> PAGEREF _Toc1745306 \h </w:instrText>
        </w:r>
        <w:r>
          <w:rPr>
            <w:noProof/>
            <w:webHidden/>
          </w:rPr>
        </w:r>
        <w:r>
          <w:rPr>
            <w:noProof/>
            <w:webHidden/>
          </w:rPr>
          <w:fldChar w:fldCharType="separate"/>
        </w:r>
        <w:r w:rsidR="001143A3">
          <w:rPr>
            <w:noProof/>
            <w:webHidden/>
          </w:rPr>
          <w:t>13</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7" w:history="1">
        <w:r w:rsidR="001143A3" w:rsidRPr="00C5525F">
          <w:rPr>
            <w:rStyle w:val="af2"/>
            <w:rFonts w:eastAsia="Calibri"/>
            <w:noProof/>
          </w:rPr>
          <w:t>1.7.</w:t>
        </w:r>
        <w:r w:rsidR="001143A3">
          <w:rPr>
            <w:rFonts w:asciiTheme="minorHAnsi" w:eastAsiaTheme="minorEastAsia" w:hAnsiTheme="minorHAnsi" w:cstheme="minorBidi"/>
            <w:noProof/>
            <w:sz w:val="22"/>
            <w:szCs w:val="22"/>
          </w:rPr>
          <w:tab/>
        </w:r>
        <w:r w:rsidR="001143A3" w:rsidRPr="00C5525F">
          <w:rPr>
            <w:rStyle w:val="af2"/>
            <w:rFonts w:eastAsia="Calibri"/>
            <w:noProof/>
          </w:rPr>
          <w:t>Особенности организации ППЭ на дому, в медицинской организации</w:t>
        </w:r>
        <w:r w:rsidR="001143A3">
          <w:rPr>
            <w:noProof/>
            <w:webHidden/>
          </w:rPr>
          <w:tab/>
        </w:r>
        <w:r>
          <w:rPr>
            <w:noProof/>
            <w:webHidden/>
          </w:rPr>
          <w:fldChar w:fldCharType="begin"/>
        </w:r>
        <w:r w:rsidR="001143A3">
          <w:rPr>
            <w:noProof/>
            <w:webHidden/>
          </w:rPr>
          <w:instrText xml:space="preserve"> PAGEREF _Toc1745307 \h </w:instrText>
        </w:r>
        <w:r>
          <w:rPr>
            <w:noProof/>
            <w:webHidden/>
          </w:rPr>
        </w:r>
        <w:r>
          <w:rPr>
            <w:noProof/>
            <w:webHidden/>
          </w:rPr>
          <w:fldChar w:fldCharType="separate"/>
        </w:r>
        <w:r w:rsidR="001143A3">
          <w:rPr>
            <w:noProof/>
            <w:webHidden/>
          </w:rPr>
          <w:t>15</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08" w:history="1">
        <w:r w:rsidR="001143A3" w:rsidRPr="00C5525F">
          <w:rPr>
            <w:rStyle w:val="af2"/>
            <w:rFonts w:eastAsia="Calibri"/>
            <w:noProof/>
          </w:rPr>
          <w:t>1.8.</w:t>
        </w:r>
        <w:r w:rsidR="001143A3">
          <w:rPr>
            <w:rFonts w:asciiTheme="minorHAnsi" w:eastAsiaTheme="minorEastAsia" w:hAnsiTheme="minorHAnsi" w:cstheme="minorBidi"/>
            <w:noProof/>
            <w:sz w:val="22"/>
            <w:szCs w:val="22"/>
          </w:rPr>
          <w:tab/>
        </w:r>
        <w:r w:rsidR="001143A3" w:rsidRPr="00C5525F">
          <w:rPr>
            <w:rStyle w:val="af2"/>
            <w:rFonts w:eastAsia="Calibri"/>
            <w:noProof/>
          </w:rPr>
          <w:t>Организация и проведение ЕГЭ в ППЭ, организованных в труднодоступных и отдаленных местностях (ППЭ ТОМ)</w:t>
        </w:r>
        <w:r w:rsidR="001143A3">
          <w:rPr>
            <w:noProof/>
            <w:webHidden/>
          </w:rPr>
          <w:tab/>
        </w:r>
        <w:r>
          <w:rPr>
            <w:noProof/>
            <w:webHidden/>
          </w:rPr>
          <w:fldChar w:fldCharType="begin"/>
        </w:r>
        <w:r w:rsidR="001143A3">
          <w:rPr>
            <w:noProof/>
            <w:webHidden/>
          </w:rPr>
          <w:instrText xml:space="preserve"> PAGEREF _Toc1745308 \h </w:instrText>
        </w:r>
        <w:r>
          <w:rPr>
            <w:noProof/>
            <w:webHidden/>
          </w:rPr>
        </w:r>
        <w:r>
          <w:rPr>
            <w:noProof/>
            <w:webHidden/>
          </w:rPr>
          <w:fldChar w:fldCharType="separate"/>
        </w:r>
        <w:r w:rsidR="001143A3">
          <w:rPr>
            <w:noProof/>
            <w:webHidden/>
          </w:rPr>
          <w:t>16</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09" w:history="1">
        <w:r w:rsidR="001143A3" w:rsidRPr="00C5525F">
          <w:rPr>
            <w:rStyle w:val="af2"/>
            <w:rFonts w:eastAsia="Calibri"/>
            <w:noProof/>
          </w:rPr>
          <w:t>2.</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Подготовительный этап: организационно-технологические мероприятия, проводимые в ППЭ накануне экзамена</w:t>
        </w:r>
        <w:r w:rsidR="001143A3">
          <w:rPr>
            <w:noProof/>
            <w:webHidden/>
          </w:rPr>
          <w:tab/>
        </w:r>
        <w:r>
          <w:rPr>
            <w:noProof/>
            <w:webHidden/>
          </w:rPr>
          <w:fldChar w:fldCharType="begin"/>
        </w:r>
        <w:r w:rsidR="001143A3">
          <w:rPr>
            <w:noProof/>
            <w:webHidden/>
          </w:rPr>
          <w:instrText xml:space="preserve"> PAGEREF _Toc1745309 \h </w:instrText>
        </w:r>
        <w:r>
          <w:rPr>
            <w:noProof/>
            <w:webHidden/>
          </w:rPr>
        </w:r>
        <w:r>
          <w:rPr>
            <w:noProof/>
            <w:webHidden/>
          </w:rPr>
          <w:fldChar w:fldCharType="separate"/>
        </w:r>
        <w:r w:rsidR="001143A3">
          <w:rPr>
            <w:noProof/>
            <w:webHidden/>
          </w:rPr>
          <w:t>17</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0" w:history="1">
        <w:r w:rsidR="001143A3" w:rsidRPr="00C5525F">
          <w:rPr>
            <w:rStyle w:val="af2"/>
            <w:rFonts w:eastAsia="Calibri"/>
            <w:noProof/>
          </w:rPr>
          <w:t>2.1.</w:t>
        </w:r>
        <w:r w:rsidR="001143A3">
          <w:rPr>
            <w:rFonts w:asciiTheme="minorHAnsi" w:eastAsiaTheme="minorEastAsia" w:hAnsiTheme="minorHAnsi" w:cstheme="minorBidi"/>
            <w:noProof/>
            <w:sz w:val="22"/>
            <w:szCs w:val="22"/>
          </w:rPr>
          <w:tab/>
        </w:r>
        <w:r w:rsidR="001143A3" w:rsidRPr="00C5525F">
          <w:rPr>
            <w:rStyle w:val="af2"/>
            <w:rFonts w:eastAsia="Calibri"/>
            <w:noProof/>
          </w:rPr>
          <w:t>Готовность ППЭ</w:t>
        </w:r>
        <w:r w:rsidR="001143A3">
          <w:rPr>
            <w:noProof/>
            <w:webHidden/>
          </w:rPr>
          <w:tab/>
        </w:r>
        <w:r>
          <w:rPr>
            <w:noProof/>
            <w:webHidden/>
          </w:rPr>
          <w:fldChar w:fldCharType="begin"/>
        </w:r>
        <w:r w:rsidR="001143A3">
          <w:rPr>
            <w:noProof/>
            <w:webHidden/>
          </w:rPr>
          <w:instrText xml:space="preserve"> PAGEREF _Toc1745310 \h </w:instrText>
        </w:r>
        <w:r>
          <w:rPr>
            <w:noProof/>
            <w:webHidden/>
          </w:rPr>
        </w:r>
        <w:r>
          <w:rPr>
            <w:noProof/>
            <w:webHidden/>
          </w:rPr>
          <w:fldChar w:fldCharType="separate"/>
        </w:r>
        <w:r w:rsidR="001143A3">
          <w:rPr>
            <w:noProof/>
            <w:webHidden/>
          </w:rPr>
          <w:t>17</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1" w:history="1">
        <w:r w:rsidR="001143A3" w:rsidRPr="00C5525F">
          <w:rPr>
            <w:rStyle w:val="af2"/>
            <w:rFonts w:eastAsia="Calibri"/>
            <w:noProof/>
          </w:rPr>
          <w:t>2.2.</w:t>
        </w:r>
        <w:r w:rsidR="001143A3">
          <w:rPr>
            <w:rFonts w:asciiTheme="minorHAnsi" w:eastAsiaTheme="minorEastAsia" w:hAnsiTheme="minorHAnsi" w:cstheme="minorBidi"/>
            <w:noProof/>
            <w:sz w:val="22"/>
            <w:szCs w:val="22"/>
          </w:rPr>
          <w:tab/>
        </w:r>
        <w:r w:rsidR="001143A3" w:rsidRPr="00C5525F">
          <w:rPr>
            <w:rStyle w:val="af2"/>
            <w:rFonts w:eastAsia="Calibri"/>
            <w:noProof/>
          </w:rPr>
          <w:t>Печать ДБО № 2</w:t>
        </w:r>
        <w:r w:rsidR="001143A3">
          <w:rPr>
            <w:noProof/>
            <w:webHidden/>
          </w:rPr>
          <w:tab/>
        </w:r>
        <w:r>
          <w:rPr>
            <w:noProof/>
            <w:webHidden/>
          </w:rPr>
          <w:fldChar w:fldCharType="begin"/>
        </w:r>
        <w:r w:rsidR="001143A3">
          <w:rPr>
            <w:noProof/>
            <w:webHidden/>
          </w:rPr>
          <w:instrText xml:space="preserve"> PAGEREF _Toc1745311 \h </w:instrText>
        </w:r>
        <w:r>
          <w:rPr>
            <w:noProof/>
            <w:webHidden/>
          </w:rPr>
        </w:r>
        <w:r>
          <w:rPr>
            <w:noProof/>
            <w:webHidden/>
          </w:rPr>
          <w:fldChar w:fldCharType="separate"/>
        </w:r>
        <w:r w:rsidR="001143A3">
          <w:rPr>
            <w:noProof/>
            <w:webHidden/>
          </w:rPr>
          <w:t>21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2" w:history="1">
        <w:r w:rsidR="001143A3" w:rsidRPr="00C5525F">
          <w:rPr>
            <w:rStyle w:val="af2"/>
            <w:rFonts w:eastAsia="Calibri"/>
            <w:noProof/>
          </w:rPr>
          <w:t>2.3.</w:t>
        </w:r>
        <w:r w:rsidR="001143A3">
          <w:rPr>
            <w:rFonts w:asciiTheme="minorHAnsi" w:eastAsiaTheme="minorEastAsia" w:hAnsiTheme="minorHAnsi" w:cstheme="minorBidi"/>
            <w:noProof/>
            <w:sz w:val="22"/>
            <w:szCs w:val="22"/>
          </w:rPr>
          <w:tab/>
        </w:r>
        <w:r w:rsidR="001143A3" w:rsidRPr="00C5525F">
          <w:rPr>
            <w:rStyle w:val="af2"/>
            <w:rFonts w:eastAsia="Calibri"/>
            <w:noProof/>
          </w:rPr>
          <w:t>Общий порядок подготовки и проведения ЕГЭ в ППЭ</w:t>
        </w:r>
        <w:r w:rsidR="001143A3">
          <w:rPr>
            <w:noProof/>
            <w:webHidden/>
          </w:rPr>
          <w:tab/>
        </w:r>
        <w:r>
          <w:rPr>
            <w:noProof/>
            <w:webHidden/>
          </w:rPr>
          <w:fldChar w:fldCharType="begin"/>
        </w:r>
        <w:r w:rsidR="001143A3">
          <w:rPr>
            <w:noProof/>
            <w:webHidden/>
          </w:rPr>
          <w:instrText xml:space="preserve"> PAGEREF _Toc1745312 \h </w:instrText>
        </w:r>
        <w:r>
          <w:rPr>
            <w:noProof/>
            <w:webHidden/>
          </w:rPr>
        </w:r>
        <w:r>
          <w:rPr>
            <w:noProof/>
            <w:webHidden/>
          </w:rPr>
          <w:fldChar w:fldCharType="separate"/>
        </w:r>
        <w:r w:rsidR="001143A3">
          <w:rPr>
            <w:noProof/>
            <w:webHidden/>
          </w:rPr>
          <w:t>22</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13" w:history="1">
        <w:r w:rsidR="001143A3" w:rsidRPr="00C5525F">
          <w:rPr>
            <w:rStyle w:val="af2"/>
            <w:rFonts w:eastAsia="Calibri"/>
            <w:noProof/>
          </w:rPr>
          <w:t>3.</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Проведение экзамена</w:t>
        </w:r>
        <w:r w:rsidR="001143A3">
          <w:rPr>
            <w:noProof/>
            <w:webHidden/>
          </w:rPr>
          <w:tab/>
        </w:r>
        <w:r>
          <w:rPr>
            <w:noProof/>
            <w:webHidden/>
          </w:rPr>
          <w:fldChar w:fldCharType="begin"/>
        </w:r>
        <w:r w:rsidR="001143A3">
          <w:rPr>
            <w:noProof/>
            <w:webHidden/>
          </w:rPr>
          <w:instrText xml:space="preserve"> PAGEREF _Toc1745313 \h </w:instrText>
        </w:r>
        <w:r>
          <w:rPr>
            <w:noProof/>
            <w:webHidden/>
          </w:rPr>
        </w:r>
        <w:r>
          <w:rPr>
            <w:noProof/>
            <w:webHidden/>
          </w:rPr>
          <w:fldChar w:fldCharType="separate"/>
        </w:r>
        <w:r w:rsidR="001143A3">
          <w:rPr>
            <w:noProof/>
            <w:webHidden/>
          </w:rPr>
          <w:t>24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4" w:history="1">
        <w:r w:rsidR="001143A3" w:rsidRPr="00C5525F">
          <w:rPr>
            <w:rStyle w:val="af2"/>
            <w:rFonts w:eastAsia="Calibri"/>
            <w:noProof/>
          </w:rPr>
          <w:t>3.1.</w:t>
        </w:r>
        <w:r w:rsidR="001143A3">
          <w:rPr>
            <w:rFonts w:asciiTheme="minorHAnsi" w:eastAsiaTheme="minorEastAsia" w:hAnsiTheme="minorHAnsi" w:cstheme="minorBidi"/>
            <w:noProof/>
            <w:sz w:val="22"/>
            <w:szCs w:val="22"/>
          </w:rPr>
          <w:tab/>
        </w:r>
        <w:r w:rsidR="001143A3" w:rsidRPr="00C5525F">
          <w:rPr>
            <w:rStyle w:val="af2"/>
            <w:rFonts w:eastAsia="Calibri"/>
            <w:noProof/>
          </w:rPr>
          <w:t>Общие подходы к доставке и хранению ЭМ и сопутствующих материалов</w:t>
        </w:r>
        <w:r w:rsidR="001143A3">
          <w:rPr>
            <w:noProof/>
            <w:webHidden/>
          </w:rPr>
          <w:tab/>
        </w:r>
        <w:r>
          <w:rPr>
            <w:noProof/>
            <w:webHidden/>
          </w:rPr>
          <w:fldChar w:fldCharType="begin"/>
        </w:r>
        <w:r w:rsidR="001143A3">
          <w:rPr>
            <w:noProof/>
            <w:webHidden/>
          </w:rPr>
          <w:instrText xml:space="preserve"> PAGEREF _Toc1745314 \h </w:instrText>
        </w:r>
        <w:r>
          <w:rPr>
            <w:noProof/>
            <w:webHidden/>
          </w:rPr>
        </w:r>
        <w:r>
          <w:rPr>
            <w:noProof/>
            <w:webHidden/>
          </w:rPr>
          <w:fldChar w:fldCharType="separate"/>
        </w:r>
        <w:r w:rsidR="001143A3">
          <w:rPr>
            <w:noProof/>
            <w:webHidden/>
          </w:rPr>
          <w:t>24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5" w:history="1">
        <w:r w:rsidR="001143A3" w:rsidRPr="00C5525F">
          <w:rPr>
            <w:rStyle w:val="af2"/>
            <w:rFonts w:eastAsia="Calibri"/>
            <w:noProof/>
          </w:rPr>
          <w:t>3.2.</w:t>
        </w:r>
        <w:r w:rsidR="001143A3">
          <w:rPr>
            <w:rFonts w:asciiTheme="minorHAnsi" w:eastAsiaTheme="minorEastAsia" w:hAnsiTheme="minorHAnsi" w:cstheme="minorBidi"/>
            <w:noProof/>
            <w:sz w:val="22"/>
            <w:szCs w:val="22"/>
          </w:rPr>
          <w:tab/>
        </w:r>
        <w:r w:rsidR="001143A3" w:rsidRPr="00C5525F">
          <w:rPr>
            <w:rStyle w:val="af2"/>
            <w:rFonts w:eastAsia="Calibri"/>
            <w:noProof/>
          </w:rPr>
          <w:t>Вход лиц, привлекаемых к проведению ЕГЭ, и участников экзаменов в ППЭ</w:t>
        </w:r>
        <w:r w:rsidR="001143A3">
          <w:rPr>
            <w:noProof/>
            <w:webHidden/>
          </w:rPr>
          <w:tab/>
        </w:r>
        <w:r>
          <w:rPr>
            <w:noProof/>
            <w:webHidden/>
          </w:rPr>
          <w:fldChar w:fldCharType="begin"/>
        </w:r>
        <w:r w:rsidR="001143A3">
          <w:rPr>
            <w:noProof/>
            <w:webHidden/>
          </w:rPr>
          <w:instrText xml:space="preserve"> PAGEREF _Toc1745315 \h </w:instrText>
        </w:r>
        <w:r>
          <w:rPr>
            <w:noProof/>
            <w:webHidden/>
          </w:rPr>
        </w:r>
        <w:r>
          <w:rPr>
            <w:noProof/>
            <w:webHidden/>
          </w:rPr>
          <w:fldChar w:fldCharType="separate"/>
        </w:r>
        <w:r w:rsidR="001143A3">
          <w:rPr>
            <w:noProof/>
            <w:webHidden/>
          </w:rPr>
          <w:t>25</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6" w:history="1">
        <w:r w:rsidR="001143A3" w:rsidRPr="00C5525F">
          <w:rPr>
            <w:rStyle w:val="af2"/>
            <w:rFonts w:eastAsia="Calibri"/>
            <w:noProof/>
          </w:rPr>
          <w:t>3.3.</w:t>
        </w:r>
        <w:r w:rsidR="001143A3">
          <w:rPr>
            <w:rFonts w:asciiTheme="minorHAnsi" w:eastAsiaTheme="minorEastAsia" w:hAnsiTheme="minorHAnsi" w:cstheme="minorBidi"/>
            <w:noProof/>
            <w:sz w:val="22"/>
            <w:szCs w:val="22"/>
          </w:rPr>
          <w:tab/>
        </w:r>
        <w:r w:rsidR="001143A3" w:rsidRPr="00C5525F">
          <w:rPr>
            <w:rStyle w:val="af2"/>
            <w:rFonts w:eastAsia="Calibri"/>
            <w:noProof/>
          </w:rPr>
          <w:t>Действия лиц, привлекаемых к проведению ЕГЭ, до начала экзамена</w:t>
        </w:r>
        <w:r w:rsidR="001143A3">
          <w:rPr>
            <w:noProof/>
            <w:webHidden/>
          </w:rPr>
          <w:tab/>
        </w:r>
        <w:r>
          <w:rPr>
            <w:noProof/>
            <w:webHidden/>
          </w:rPr>
          <w:fldChar w:fldCharType="begin"/>
        </w:r>
        <w:r w:rsidR="001143A3">
          <w:rPr>
            <w:noProof/>
            <w:webHidden/>
          </w:rPr>
          <w:instrText xml:space="preserve"> PAGEREF _Toc1745316 \h </w:instrText>
        </w:r>
        <w:r>
          <w:rPr>
            <w:noProof/>
            <w:webHidden/>
          </w:rPr>
        </w:r>
        <w:r>
          <w:rPr>
            <w:noProof/>
            <w:webHidden/>
          </w:rPr>
          <w:fldChar w:fldCharType="separate"/>
        </w:r>
        <w:r w:rsidR="001143A3">
          <w:rPr>
            <w:noProof/>
            <w:webHidden/>
          </w:rPr>
          <w:t>27</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7" w:history="1">
        <w:r w:rsidR="001143A3" w:rsidRPr="00C5525F">
          <w:rPr>
            <w:rStyle w:val="af2"/>
            <w:rFonts w:eastAsia="Calibri"/>
            <w:noProof/>
          </w:rPr>
          <w:t>3.4.</w:t>
        </w:r>
        <w:r w:rsidR="001143A3">
          <w:rPr>
            <w:rFonts w:asciiTheme="minorHAnsi" w:eastAsiaTheme="minorEastAsia" w:hAnsiTheme="minorHAnsi" w:cstheme="minorBidi"/>
            <w:noProof/>
            <w:sz w:val="22"/>
            <w:szCs w:val="22"/>
          </w:rPr>
          <w:tab/>
        </w:r>
        <w:r w:rsidR="001143A3" w:rsidRPr="00C5525F">
          <w:rPr>
            <w:rStyle w:val="af2"/>
            <w:rFonts w:eastAsia="Calibri"/>
            <w:noProof/>
          </w:rPr>
          <w:t>Требования к соблюдению порядка проведения ЕГЭ в ППЭ</w:t>
        </w:r>
        <w:r w:rsidR="001143A3">
          <w:rPr>
            <w:noProof/>
            <w:webHidden/>
          </w:rPr>
          <w:tab/>
        </w:r>
        <w:r>
          <w:rPr>
            <w:noProof/>
            <w:webHidden/>
          </w:rPr>
          <w:fldChar w:fldCharType="begin"/>
        </w:r>
        <w:r w:rsidR="001143A3">
          <w:rPr>
            <w:noProof/>
            <w:webHidden/>
          </w:rPr>
          <w:instrText xml:space="preserve"> PAGEREF _Toc1745317 \h </w:instrText>
        </w:r>
        <w:r>
          <w:rPr>
            <w:noProof/>
            <w:webHidden/>
          </w:rPr>
        </w:r>
        <w:r>
          <w:rPr>
            <w:noProof/>
            <w:webHidden/>
          </w:rPr>
          <w:fldChar w:fldCharType="separate"/>
        </w:r>
        <w:r w:rsidR="001143A3">
          <w:rPr>
            <w:noProof/>
            <w:webHidden/>
          </w:rPr>
          <w:t>29</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8" w:history="1">
        <w:r w:rsidR="001143A3" w:rsidRPr="00C5525F">
          <w:rPr>
            <w:rStyle w:val="af2"/>
            <w:rFonts w:eastAsia="Calibri"/>
            <w:noProof/>
          </w:rPr>
          <w:t>3.5.</w:t>
        </w:r>
        <w:r w:rsidR="001143A3">
          <w:rPr>
            <w:rFonts w:asciiTheme="minorHAnsi" w:eastAsiaTheme="minorEastAsia" w:hAnsiTheme="minorHAnsi" w:cstheme="minorBidi"/>
            <w:noProof/>
            <w:sz w:val="22"/>
            <w:szCs w:val="22"/>
          </w:rPr>
          <w:tab/>
        </w:r>
        <w:r w:rsidR="001143A3" w:rsidRPr="00C5525F">
          <w:rPr>
            <w:rStyle w:val="af2"/>
            <w:rFonts w:eastAsia="Calibri"/>
            <w:noProof/>
          </w:rPr>
          <w:t>Проведение ЕГЭ в аудитории. Порядок печати полного комплекта ЭМ</w:t>
        </w:r>
        <w:r w:rsidR="001143A3">
          <w:rPr>
            <w:noProof/>
            <w:webHidden/>
          </w:rPr>
          <w:tab/>
        </w:r>
        <w:r>
          <w:rPr>
            <w:noProof/>
            <w:webHidden/>
          </w:rPr>
          <w:fldChar w:fldCharType="begin"/>
        </w:r>
        <w:r w:rsidR="001143A3">
          <w:rPr>
            <w:noProof/>
            <w:webHidden/>
          </w:rPr>
          <w:instrText xml:space="preserve"> PAGEREF _Toc1745318 \h </w:instrText>
        </w:r>
        <w:r>
          <w:rPr>
            <w:noProof/>
            <w:webHidden/>
          </w:rPr>
        </w:r>
        <w:r>
          <w:rPr>
            <w:noProof/>
            <w:webHidden/>
          </w:rPr>
          <w:fldChar w:fldCharType="separate"/>
        </w:r>
        <w:r w:rsidR="001143A3">
          <w:rPr>
            <w:noProof/>
            <w:webHidden/>
          </w:rPr>
          <w:t>31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19" w:history="1">
        <w:r w:rsidR="001143A3" w:rsidRPr="00C5525F">
          <w:rPr>
            <w:rStyle w:val="af2"/>
            <w:rFonts w:eastAsia="Calibri"/>
            <w:noProof/>
          </w:rPr>
          <w:t>3.6.</w:t>
        </w:r>
        <w:r w:rsidR="001143A3">
          <w:rPr>
            <w:rFonts w:asciiTheme="minorHAnsi" w:eastAsiaTheme="minorEastAsia" w:hAnsiTheme="minorHAnsi" w:cstheme="minorBidi"/>
            <w:noProof/>
            <w:sz w:val="22"/>
            <w:szCs w:val="22"/>
          </w:rPr>
          <w:tab/>
        </w:r>
        <w:r w:rsidR="001143A3" w:rsidRPr="00C5525F">
          <w:rPr>
            <w:rStyle w:val="af2"/>
            <w:rFonts w:eastAsia="Calibri"/>
            <w:noProof/>
          </w:rPr>
          <w:t>Завершение выполнения экзаменационной работы участниками ЕГЭ и организация сбора ЭМ</w:t>
        </w:r>
        <w:r w:rsidR="001143A3">
          <w:rPr>
            <w:noProof/>
            <w:webHidden/>
          </w:rPr>
          <w:tab/>
        </w:r>
        <w:r>
          <w:rPr>
            <w:noProof/>
            <w:webHidden/>
          </w:rPr>
          <w:fldChar w:fldCharType="begin"/>
        </w:r>
        <w:r w:rsidR="001143A3">
          <w:rPr>
            <w:noProof/>
            <w:webHidden/>
          </w:rPr>
          <w:instrText xml:space="preserve"> PAGEREF _Toc1745319 \h </w:instrText>
        </w:r>
        <w:r>
          <w:rPr>
            <w:noProof/>
            <w:webHidden/>
          </w:rPr>
        </w:r>
        <w:r>
          <w:rPr>
            <w:noProof/>
            <w:webHidden/>
          </w:rPr>
          <w:fldChar w:fldCharType="separate"/>
        </w:r>
        <w:r w:rsidR="001143A3">
          <w:rPr>
            <w:noProof/>
            <w:webHidden/>
          </w:rPr>
          <w:t>34</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20" w:history="1">
        <w:r w:rsidR="001143A3" w:rsidRPr="00C5525F">
          <w:rPr>
            <w:rStyle w:val="af2"/>
            <w:rFonts w:eastAsia="Calibri"/>
            <w:noProof/>
          </w:rPr>
          <w:t>4.</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Завершение экзамена в ППЭ</w:t>
        </w:r>
        <w:r w:rsidR="001143A3">
          <w:rPr>
            <w:noProof/>
            <w:webHidden/>
          </w:rPr>
          <w:tab/>
        </w:r>
        <w:r>
          <w:rPr>
            <w:noProof/>
            <w:webHidden/>
          </w:rPr>
          <w:fldChar w:fldCharType="begin"/>
        </w:r>
        <w:r w:rsidR="001143A3">
          <w:rPr>
            <w:noProof/>
            <w:webHidden/>
          </w:rPr>
          <w:instrText xml:space="preserve"> PAGEREF _Toc1745320 \h </w:instrText>
        </w:r>
        <w:r>
          <w:rPr>
            <w:noProof/>
            <w:webHidden/>
          </w:rPr>
        </w:r>
        <w:r>
          <w:rPr>
            <w:noProof/>
            <w:webHidden/>
          </w:rPr>
          <w:fldChar w:fldCharType="separate"/>
        </w:r>
        <w:r w:rsidR="001143A3">
          <w:rPr>
            <w:noProof/>
            <w:webHidden/>
          </w:rPr>
          <w:t>36</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21" w:history="1">
        <w:r w:rsidR="001143A3" w:rsidRPr="00C5525F">
          <w:rPr>
            <w:rStyle w:val="af2"/>
            <w:rFonts w:eastAsia="Calibri"/>
            <w:noProof/>
          </w:rPr>
          <w:t>4.1.</w:t>
        </w:r>
        <w:r w:rsidR="001143A3">
          <w:rPr>
            <w:rFonts w:asciiTheme="minorHAnsi" w:eastAsiaTheme="minorEastAsia" w:hAnsiTheme="minorHAnsi" w:cstheme="minorBidi"/>
            <w:noProof/>
            <w:sz w:val="22"/>
            <w:szCs w:val="22"/>
          </w:rPr>
          <w:tab/>
        </w:r>
        <w:r w:rsidR="001143A3" w:rsidRPr="00C5525F">
          <w:rPr>
            <w:rStyle w:val="af2"/>
            <w:rFonts w:eastAsia="Calibri"/>
            <w:noProof/>
          </w:rPr>
          <w:t>Порядок перевода бланков ответов участников ЕГЭ в электронный вид</w:t>
        </w:r>
        <w:r w:rsidR="001143A3">
          <w:rPr>
            <w:noProof/>
            <w:webHidden/>
          </w:rPr>
          <w:tab/>
        </w:r>
        <w:r>
          <w:rPr>
            <w:noProof/>
            <w:webHidden/>
          </w:rPr>
          <w:fldChar w:fldCharType="begin"/>
        </w:r>
        <w:r w:rsidR="001143A3">
          <w:rPr>
            <w:noProof/>
            <w:webHidden/>
          </w:rPr>
          <w:instrText xml:space="preserve"> PAGEREF _Toc1745321 \h </w:instrText>
        </w:r>
        <w:r>
          <w:rPr>
            <w:noProof/>
            <w:webHidden/>
          </w:rPr>
        </w:r>
        <w:r>
          <w:rPr>
            <w:noProof/>
            <w:webHidden/>
          </w:rPr>
          <w:fldChar w:fldCharType="separate"/>
        </w:r>
        <w:r w:rsidR="001143A3">
          <w:rPr>
            <w:noProof/>
            <w:webHidden/>
          </w:rPr>
          <w:t>36</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22" w:history="1">
        <w:r w:rsidR="001143A3" w:rsidRPr="00C5525F">
          <w:rPr>
            <w:rStyle w:val="af2"/>
            <w:rFonts w:eastAsia="Calibri"/>
            <w:noProof/>
          </w:rPr>
          <w:t>4.2.</w:t>
        </w:r>
        <w:r w:rsidR="001143A3">
          <w:rPr>
            <w:rFonts w:asciiTheme="minorHAnsi" w:eastAsiaTheme="minorEastAsia" w:hAnsiTheme="minorHAnsi" w:cstheme="minorBidi"/>
            <w:noProof/>
            <w:sz w:val="22"/>
            <w:szCs w:val="22"/>
          </w:rPr>
          <w:tab/>
        </w:r>
        <w:r w:rsidR="001143A3" w:rsidRPr="00C5525F">
          <w:rPr>
            <w:rStyle w:val="af2"/>
            <w:rFonts w:eastAsia="Calibri"/>
            <w:noProof/>
          </w:rPr>
          <w:t>Передача ЭМ из ППЭ в РЦОИ</w:t>
        </w:r>
        <w:r w:rsidR="001143A3">
          <w:rPr>
            <w:noProof/>
            <w:webHidden/>
          </w:rPr>
          <w:tab/>
        </w:r>
        <w:r>
          <w:rPr>
            <w:noProof/>
            <w:webHidden/>
          </w:rPr>
          <w:fldChar w:fldCharType="begin"/>
        </w:r>
        <w:r w:rsidR="001143A3">
          <w:rPr>
            <w:noProof/>
            <w:webHidden/>
          </w:rPr>
          <w:instrText xml:space="preserve"> PAGEREF _Toc1745322 \h </w:instrText>
        </w:r>
        <w:r>
          <w:rPr>
            <w:noProof/>
            <w:webHidden/>
          </w:rPr>
        </w:r>
        <w:r>
          <w:rPr>
            <w:noProof/>
            <w:webHidden/>
          </w:rPr>
          <w:fldChar w:fldCharType="separate"/>
        </w:r>
        <w:r w:rsidR="001143A3">
          <w:rPr>
            <w:noProof/>
            <w:webHidden/>
          </w:rPr>
          <w:t>38</w:t>
        </w:r>
        <w:r>
          <w:rPr>
            <w:noProof/>
            <w:webHidden/>
          </w:rPr>
          <w:fldChar w:fldCharType="end"/>
        </w:r>
      </w:hyperlink>
    </w:p>
    <w:p w:rsidR="001143A3" w:rsidRDefault="00904548">
      <w:pPr>
        <w:pStyle w:val="19"/>
        <w:rPr>
          <w:rFonts w:asciiTheme="minorHAnsi" w:eastAsiaTheme="minorEastAsia" w:hAnsiTheme="minorHAnsi" w:cstheme="minorBidi"/>
          <w:b w:val="0"/>
          <w:noProof/>
          <w:sz w:val="22"/>
          <w:szCs w:val="22"/>
        </w:rPr>
      </w:pPr>
      <w:hyperlink w:anchor="_Toc1745323" w:history="1">
        <w:r w:rsidR="001143A3" w:rsidRPr="00C5525F">
          <w:rPr>
            <w:rStyle w:val="af2"/>
            <w:rFonts w:eastAsia="Calibri"/>
            <w:noProof/>
          </w:rPr>
          <w:t>Приложения</w:t>
        </w:r>
        <w:r w:rsidR="001143A3">
          <w:rPr>
            <w:noProof/>
            <w:webHidden/>
          </w:rPr>
          <w:tab/>
        </w:r>
        <w:r>
          <w:rPr>
            <w:noProof/>
            <w:webHidden/>
          </w:rPr>
          <w:fldChar w:fldCharType="begin"/>
        </w:r>
        <w:r w:rsidR="001143A3">
          <w:rPr>
            <w:noProof/>
            <w:webHidden/>
          </w:rPr>
          <w:instrText xml:space="preserve"> PAGEREF _Toc1745323 \h </w:instrText>
        </w:r>
        <w:r>
          <w:rPr>
            <w:noProof/>
            <w:webHidden/>
          </w:rPr>
        </w:r>
        <w:r>
          <w:rPr>
            <w:noProof/>
            <w:webHidden/>
          </w:rPr>
          <w:fldChar w:fldCharType="separate"/>
        </w:r>
        <w:r w:rsidR="001143A3">
          <w:rPr>
            <w:noProof/>
            <w:webHidden/>
          </w:rPr>
          <w:t>41</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24" w:history="1">
        <w:r w:rsidR="001143A3" w:rsidRPr="00C5525F">
          <w:rPr>
            <w:rStyle w:val="af2"/>
            <w:rFonts w:eastAsia="Calibri"/>
            <w:noProof/>
          </w:rPr>
          <w:t>1.</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Инструкции для лиц, привлекаемых к проведению ЕГЭ в ППЭ</w:t>
        </w:r>
        <w:r w:rsidR="001143A3">
          <w:rPr>
            <w:noProof/>
            <w:webHidden/>
          </w:rPr>
          <w:tab/>
        </w:r>
        <w:r>
          <w:rPr>
            <w:noProof/>
            <w:webHidden/>
          </w:rPr>
          <w:fldChar w:fldCharType="begin"/>
        </w:r>
        <w:r w:rsidR="001143A3">
          <w:rPr>
            <w:noProof/>
            <w:webHidden/>
          </w:rPr>
          <w:instrText xml:space="preserve"> PAGEREF _Toc1745324 \h </w:instrText>
        </w:r>
        <w:r>
          <w:rPr>
            <w:noProof/>
            <w:webHidden/>
          </w:rPr>
        </w:r>
        <w:r>
          <w:rPr>
            <w:noProof/>
            <w:webHidden/>
          </w:rPr>
          <w:fldChar w:fldCharType="separate"/>
        </w:r>
        <w:r w:rsidR="001143A3">
          <w:rPr>
            <w:noProof/>
            <w:webHidden/>
          </w:rPr>
          <w:t>41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25" w:history="1">
        <w:r w:rsidR="001143A3" w:rsidRPr="00C5525F">
          <w:rPr>
            <w:rStyle w:val="af2"/>
            <w:rFonts w:eastAsia="Calibri"/>
            <w:noProof/>
          </w:rPr>
          <w:t>1.1.</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технического специалиста</w:t>
        </w:r>
        <w:r w:rsidR="001143A3">
          <w:rPr>
            <w:noProof/>
            <w:webHidden/>
          </w:rPr>
          <w:tab/>
        </w:r>
        <w:r>
          <w:rPr>
            <w:noProof/>
            <w:webHidden/>
          </w:rPr>
          <w:fldChar w:fldCharType="begin"/>
        </w:r>
        <w:r w:rsidR="001143A3">
          <w:rPr>
            <w:noProof/>
            <w:webHidden/>
          </w:rPr>
          <w:instrText xml:space="preserve"> PAGEREF _Toc1745325 \h </w:instrText>
        </w:r>
        <w:r>
          <w:rPr>
            <w:noProof/>
            <w:webHidden/>
          </w:rPr>
        </w:r>
        <w:r>
          <w:rPr>
            <w:noProof/>
            <w:webHidden/>
          </w:rPr>
          <w:fldChar w:fldCharType="separate"/>
        </w:r>
        <w:r w:rsidR="001143A3">
          <w:rPr>
            <w:noProof/>
            <w:webHidden/>
          </w:rPr>
          <w:t>41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26" w:history="1">
        <w:r w:rsidR="001143A3" w:rsidRPr="00C5525F">
          <w:rPr>
            <w:rStyle w:val="af2"/>
            <w:rFonts w:eastAsia="Calibri"/>
            <w:noProof/>
          </w:rPr>
          <w:t>1.2.</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члена ГЭК в ППЭ</w:t>
        </w:r>
        <w:r w:rsidR="001143A3">
          <w:rPr>
            <w:noProof/>
            <w:webHidden/>
          </w:rPr>
          <w:tab/>
        </w:r>
        <w:r>
          <w:rPr>
            <w:noProof/>
            <w:webHidden/>
          </w:rPr>
          <w:fldChar w:fldCharType="begin"/>
        </w:r>
        <w:r w:rsidR="001143A3">
          <w:rPr>
            <w:noProof/>
            <w:webHidden/>
          </w:rPr>
          <w:instrText xml:space="preserve"> PAGEREF _Toc1745326 \h </w:instrText>
        </w:r>
        <w:r>
          <w:rPr>
            <w:noProof/>
            <w:webHidden/>
          </w:rPr>
        </w:r>
        <w:r>
          <w:rPr>
            <w:noProof/>
            <w:webHidden/>
          </w:rPr>
          <w:fldChar w:fldCharType="separate"/>
        </w:r>
        <w:r w:rsidR="001143A3">
          <w:rPr>
            <w:noProof/>
            <w:webHidden/>
          </w:rPr>
          <w:t>54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27" w:history="1">
        <w:r w:rsidR="001143A3" w:rsidRPr="00C5525F">
          <w:rPr>
            <w:rStyle w:val="af2"/>
            <w:rFonts w:eastAsia="Calibri"/>
            <w:noProof/>
          </w:rPr>
          <w:t>1.3.</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руководителя ППЭ</w:t>
        </w:r>
        <w:r w:rsidR="001143A3">
          <w:rPr>
            <w:noProof/>
            <w:webHidden/>
          </w:rPr>
          <w:tab/>
        </w:r>
        <w:r>
          <w:rPr>
            <w:noProof/>
            <w:webHidden/>
          </w:rPr>
          <w:fldChar w:fldCharType="begin"/>
        </w:r>
        <w:r w:rsidR="001143A3">
          <w:rPr>
            <w:noProof/>
            <w:webHidden/>
          </w:rPr>
          <w:instrText xml:space="preserve"> PAGEREF _Toc1745327 \h </w:instrText>
        </w:r>
        <w:r>
          <w:rPr>
            <w:noProof/>
            <w:webHidden/>
          </w:rPr>
        </w:r>
        <w:r>
          <w:rPr>
            <w:noProof/>
            <w:webHidden/>
          </w:rPr>
          <w:fldChar w:fldCharType="separate"/>
        </w:r>
        <w:r w:rsidR="001143A3">
          <w:rPr>
            <w:noProof/>
            <w:webHidden/>
          </w:rPr>
          <w:t>63</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28" w:history="1">
        <w:r w:rsidR="001143A3" w:rsidRPr="00C5525F">
          <w:rPr>
            <w:rStyle w:val="af2"/>
            <w:rFonts w:eastAsia="Calibri"/>
            <w:noProof/>
          </w:rPr>
          <w:t>1.4.</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организатора в аудитории</w:t>
        </w:r>
        <w:r w:rsidR="001143A3">
          <w:rPr>
            <w:noProof/>
            <w:webHidden/>
          </w:rPr>
          <w:tab/>
        </w:r>
        <w:r>
          <w:rPr>
            <w:noProof/>
            <w:webHidden/>
          </w:rPr>
          <w:fldChar w:fldCharType="begin"/>
        </w:r>
        <w:r w:rsidR="001143A3">
          <w:rPr>
            <w:noProof/>
            <w:webHidden/>
          </w:rPr>
          <w:instrText xml:space="preserve"> PAGEREF _Toc1745328 \h </w:instrText>
        </w:r>
        <w:r>
          <w:rPr>
            <w:noProof/>
            <w:webHidden/>
          </w:rPr>
        </w:r>
        <w:r>
          <w:rPr>
            <w:noProof/>
            <w:webHidden/>
          </w:rPr>
          <w:fldChar w:fldCharType="separate"/>
        </w:r>
        <w:r w:rsidR="001143A3">
          <w:rPr>
            <w:noProof/>
            <w:webHidden/>
          </w:rPr>
          <w:t>72</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29" w:history="1">
        <w:r w:rsidR="001143A3" w:rsidRPr="00C5525F">
          <w:rPr>
            <w:rStyle w:val="af2"/>
            <w:rFonts w:eastAsia="Calibri"/>
            <w:noProof/>
          </w:rPr>
          <w:t>1.5.</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организатора вне аудитории</w:t>
        </w:r>
        <w:r w:rsidR="001143A3">
          <w:rPr>
            <w:noProof/>
            <w:webHidden/>
          </w:rPr>
          <w:tab/>
        </w:r>
        <w:r>
          <w:rPr>
            <w:noProof/>
            <w:webHidden/>
          </w:rPr>
          <w:fldChar w:fldCharType="begin"/>
        </w:r>
        <w:r w:rsidR="001143A3">
          <w:rPr>
            <w:noProof/>
            <w:webHidden/>
          </w:rPr>
          <w:instrText xml:space="preserve"> PAGEREF _Toc1745329 \h </w:instrText>
        </w:r>
        <w:r>
          <w:rPr>
            <w:noProof/>
            <w:webHidden/>
          </w:rPr>
        </w:r>
        <w:r>
          <w:rPr>
            <w:noProof/>
            <w:webHidden/>
          </w:rPr>
          <w:fldChar w:fldCharType="separate"/>
        </w:r>
        <w:r w:rsidR="001143A3">
          <w:rPr>
            <w:noProof/>
            <w:webHidden/>
          </w:rPr>
          <w:t>81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0" w:history="1">
        <w:r w:rsidR="001143A3" w:rsidRPr="00C5525F">
          <w:rPr>
            <w:rStyle w:val="af2"/>
            <w:rFonts w:eastAsia="Calibri"/>
            <w:noProof/>
          </w:rPr>
          <w:t>1.6.</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работников по обеспечению охраны образовательных организаций при организации входа участников ЕГЭ в ППЭ</w:t>
        </w:r>
        <w:r w:rsidR="001143A3">
          <w:rPr>
            <w:noProof/>
            <w:webHidden/>
          </w:rPr>
          <w:tab/>
        </w:r>
        <w:r>
          <w:rPr>
            <w:noProof/>
            <w:webHidden/>
          </w:rPr>
          <w:fldChar w:fldCharType="begin"/>
        </w:r>
        <w:r w:rsidR="001143A3">
          <w:rPr>
            <w:noProof/>
            <w:webHidden/>
          </w:rPr>
          <w:instrText xml:space="preserve"> PAGEREF _Toc1745330 \h </w:instrText>
        </w:r>
        <w:r>
          <w:rPr>
            <w:noProof/>
            <w:webHidden/>
          </w:rPr>
        </w:r>
        <w:r>
          <w:rPr>
            <w:noProof/>
            <w:webHidden/>
          </w:rPr>
          <w:fldChar w:fldCharType="separate"/>
        </w:r>
        <w:r w:rsidR="001143A3">
          <w:rPr>
            <w:noProof/>
            <w:webHidden/>
          </w:rPr>
          <w:t>84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1" w:history="1">
        <w:r w:rsidR="001143A3" w:rsidRPr="00C5525F">
          <w:rPr>
            <w:rStyle w:val="af2"/>
            <w:rFonts w:eastAsia="Calibri"/>
            <w:noProof/>
          </w:rPr>
          <w:t>1.7.</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медицинского работника, привлекаемого в дни проведения ЕГЭ</w:t>
        </w:r>
        <w:r w:rsidR="001143A3">
          <w:rPr>
            <w:noProof/>
            <w:webHidden/>
          </w:rPr>
          <w:tab/>
        </w:r>
        <w:r>
          <w:rPr>
            <w:noProof/>
            <w:webHidden/>
          </w:rPr>
          <w:fldChar w:fldCharType="begin"/>
        </w:r>
        <w:r w:rsidR="001143A3">
          <w:rPr>
            <w:noProof/>
            <w:webHidden/>
          </w:rPr>
          <w:instrText xml:space="preserve"> PAGEREF _Toc1745331 \h </w:instrText>
        </w:r>
        <w:r>
          <w:rPr>
            <w:noProof/>
            <w:webHidden/>
          </w:rPr>
        </w:r>
        <w:r>
          <w:rPr>
            <w:noProof/>
            <w:webHidden/>
          </w:rPr>
          <w:fldChar w:fldCharType="separate"/>
        </w:r>
        <w:r w:rsidR="001143A3">
          <w:rPr>
            <w:noProof/>
            <w:webHidden/>
          </w:rPr>
          <w:t>85</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2" w:history="1">
        <w:r w:rsidR="001143A3" w:rsidRPr="00C5525F">
          <w:rPr>
            <w:rStyle w:val="af2"/>
            <w:rFonts w:eastAsia="Calibri"/>
            <w:noProof/>
          </w:rPr>
          <w:t>1.8.</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участника экзамена, зачитываемая организатором в аудитории перед началом экзамена с использованием технологии печати полного комплекта ЭМ в аудиториях ППЭ</w:t>
        </w:r>
        <w:r w:rsidR="001143A3">
          <w:rPr>
            <w:noProof/>
            <w:webHidden/>
          </w:rPr>
          <w:tab/>
        </w:r>
        <w:r>
          <w:rPr>
            <w:noProof/>
            <w:webHidden/>
          </w:rPr>
          <w:fldChar w:fldCharType="begin"/>
        </w:r>
        <w:r w:rsidR="001143A3">
          <w:rPr>
            <w:noProof/>
            <w:webHidden/>
          </w:rPr>
          <w:instrText xml:space="preserve"> PAGEREF _Toc1745332 \h </w:instrText>
        </w:r>
        <w:r>
          <w:rPr>
            <w:noProof/>
            <w:webHidden/>
          </w:rPr>
        </w:r>
        <w:r>
          <w:rPr>
            <w:noProof/>
            <w:webHidden/>
          </w:rPr>
          <w:fldChar w:fldCharType="separate"/>
        </w:r>
        <w:r w:rsidR="001143A3">
          <w:rPr>
            <w:noProof/>
            <w:webHidden/>
          </w:rPr>
          <w:t>86</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3" w:history="1">
        <w:r w:rsidR="001143A3" w:rsidRPr="00C5525F">
          <w:rPr>
            <w:rStyle w:val="af2"/>
            <w:rFonts w:eastAsia="Calibri"/>
            <w:noProof/>
          </w:rPr>
          <w:t>1.9.</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Инструктаж для организаторов, проводимый в ППЭ перед началом экзамена</w:t>
        </w:r>
        <w:r w:rsidR="001143A3">
          <w:rPr>
            <w:noProof/>
            <w:webHidden/>
          </w:rPr>
          <w:tab/>
        </w:r>
        <w:r>
          <w:rPr>
            <w:noProof/>
            <w:webHidden/>
          </w:rPr>
          <w:fldChar w:fldCharType="begin"/>
        </w:r>
        <w:r w:rsidR="001143A3">
          <w:rPr>
            <w:noProof/>
            <w:webHidden/>
          </w:rPr>
          <w:instrText xml:space="preserve"> PAGEREF _Toc1745333 \h </w:instrText>
        </w:r>
        <w:r>
          <w:rPr>
            <w:noProof/>
            <w:webHidden/>
          </w:rPr>
        </w:r>
        <w:r>
          <w:rPr>
            <w:noProof/>
            <w:webHidden/>
          </w:rPr>
          <w:fldChar w:fldCharType="separate"/>
        </w:r>
        <w:r w:rsidR="001143A3">
          <w:rPr>
            <w:noProof/>
            <w:webHidden/>
          </w:rPr>
          <w:t>93</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34" w:history="1">
        <w:r w:rsidR="001143A3" w:rsidRPr="00C5525F">
          <w:rPr>
            <w:rStyle w:val="af2"/>
            <w:rFonts w:eastAsia="Calibri"/>
            <w:noProof/>
          </w:rPr>
          <w:t>2.</w:t>
        </w:r>
        <w:r w:rsidR="001143A3">
          <w:rPr>
            <w:rFonts w:asciiTheme="minorHAnsi" w:eastAsiaTheme="minorEastAsia" w:hAnsiTheme="minorHAnsi" w:cstheme="minorBidi"/>
            <w:b w:val="0"/>
            <w:noProof/>
            <w:sz w:val="22"/>
            <w:szCs w:val="22"/>
          </w:rPr>
          <w:tab/>
        </w:r>
        <w:r w:rsidR="001143A3" w:rsidRPr="00C5525F">
          <w:rPr>
            <w:rStyle w:val="af2"/>
            <w:rFonts w:eastAsia="Calibri"/>
            <w:noProof/>
          </w:rPr>
          <w:t xml:space="preserve">Требования к техническому оснащению в ППЭ для печати полного комплекта ЭМ в аудиториях ППЭ и перевода бланков ответов участников </w:t>
        </w:r>
        <w:r w:rsidR="001143A3" w:rsidRPr="00C5525F">
          <w:rPr>
            <w:rStyle w:val="af2"/>
            <w:noProof/>
          </w:rPr>
          <w:t xml:space="preserve">экзамена </w:t>
        </w:r>
        <w:r w:rsidR="001143A3" w:rsidRPr="00C5525F">
          <w:rPr>
            <w:rStyle w:val="af2"/>
            <w:rFonts w:eastAsia="Calibri"/>
            <w:noProof/>
          </w:rPr>
          <w:t>в электронный вид</w:t>
        </w:r>
        <w:r w:rsidR="001143A3">
          <w:rPr>
            <w:noProof/>
            <w:webHidden/>
          </w:rPr>
          <w:tab/>
        </w:r>
        <w:r>
          <w:rPr>
            <w:noProof/>
            <w:webHidden/>
          </w:rPr>
          <w:fldChar w:fldCharType="begin"/>
        </w:r>
        <w:r w:rsidR="001143A3">
          <w:rPr>
            <w:noProof/>
            <w:webHidden/>
          </w:rPr>
          <w:instrText xml:space="preserve"> PAGEREF _Toc1745334 \h </w:instrText>
        </w:r>
        <w:r>
          <w:rPr>
            <w:noProof/>
            <w:webHidden/>
          </w:rPr>
        </w:r>
        <w:r>
          <w:rPr>
            <w:noProof/>
            <w:webHidden/>
          </w:rPr>
          <w:fldChar w:fldCharType="separate"/>
        </w:r>
        <w:r w:rsidR="001143A3">
          <w:rPr>
            <w:noProof/>
            <w:webHidden/>
          </w:rPr>
          <w:t>97</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35" w:history="1">
        <w:r w:rsidR="001143A3" w:rsidRPr="00C5525F">
          <w:rPr>
            <w:rStyle w:val="af2"/>
            <w:rFonts w:eastAsia="Calibri"/>
            <w:noProof/>
          </w:rPr>
          <w:t>3.</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Особенности подготовки и проведения ЕГЭ по иностранным языкам</w:t>
        </w:r>
        <w:r w:rsidR="001143A3">
          <w:rPr>
            <w:noProof/>
            <w:webHidden/>
          </w:rPr>
          <w:tab/>
        </w:r>
        <w:r>
          <w:rPr>
            <w:noProof/>
            <w:webHidden/>
          </w:rPr>
          <w:fldChar w:fldCharType="begin"/>
        </w:r>
        <w:r w:rsidR="001143A3">
          <w:rPr>
            <w:noProof/>
            <w:webHidden/>
          </w:rPr>
          <w:instrText xml:space="preserve"> PAGEREF _Toc1745335 \h </w:instrText>
        </w:r>
        <w:r>
          <w:rPr>
            <w:noProof/>
            <w:webHidden/>
          </w:rPr>
        </w:r>
        <w:r>
          <w:rPr>
            <w:noProof/>
            <w:webHidden/>
          </w:rPr>
          <w:fldChar w:fldCharType="separate"/>
        </w:r>
        <w:r w:rsidR="001143A3">
          <w:rPr>
            <w:noProof/>
            <w:webHidden/>
          </w:rPr>
          <w:t>106</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6" w:history="1">
        <w:r w:rsidR="001143A3" w:rsidRPr="00C5525F">
          <w:rPr>
            <w:rStyle w:val="af2"/>
            <w:rFonts w:eastAsia="Calibri"/>
            <w:noProof/>
          </w:rPr>
          <w:t>3.1.</w:t>
        </w:r>
        <w:r w:rsidR="001143A3">
          <w:rPr>
            <w:rFonts w:asciiTheme="minorHAnsi" w:eastAsiaTheme="minorEastAsia" w:hAnsiTheme="minorHAnsi" w:cstheme="minorBidi"/>
            <w:noProof/>
            <w:sz w:val="22"/>
            <w:szCs w:val="22"/>
          </w:rPr>
          <w:tab/>
        </w:r>
        <w:r w:rsidR="001143A3" w:rsidRPr="00C5525F">
          <w:rPr>
            <w:rStyle w:val="af2"/>
            <w:rFonts w:eastAsia="Calibri"/>
            <w:noProof/>
          </w:rPr>
          <w:t>Письменная часть ЕГЭ по иностранным языкам. Раздел «Аудирование»</w:t>
        </w:r>
        <w:r w:rsidR="001143A3">
          <w:rPr>
            <w:noProof/>
            <w:webHidden/>
          </w:rPr>
          <w:tab/>
        </w:r>
        <w:r>
          <w:rPr>
            <w:noProof/>
            <w:webHidden/>
          </w:rPr>
          <w:fldChar w:fldCharType="begin"/>
        </w:r>
        <w:r w:rsidR="001143A3">
          <w:rPr>
            <w:noProof/>
            <w:webHidden/>
          </w:rPr>
          <w:instrText xml:space="preserve"> PAGEREF _Toc1745336 \h </w:instrText>
        </w:r>
        <w:r>
          <w:rPr>
            <w:noProof/>
            <w:webHidden/>
          </w:rPr>
        </w:r>
        <w:r>
          <w:rPr>
            <w:noProof/>
            <w:webHidden/>
          </w:rPr>
          <w:fldChar w:fldCharType="separate"/>
        </w:r>
        <w:r w:rsidR="001143A3">
          <w:rPr>
            <w:noProof/>
            <w:webHidden/>
          </w:rPr>
          <w:t>106</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7" w:history="1">
        <w:r w:rsidR="001143A3" w:rsidRPr="00C5525F">
          <w:rPr>
            <w:rStyle w:val="af2"/>
            <w:rFonts w:eastAsia="Calibri"/>
            <w:noProof/>
          </w:rPr>
          <w:t>3.2.</w:t>
        </w:r>
        <w:r w:rsidR="001143A3">
          <w:rPr>
            <w:rFonts w:asciiTheme="minorHAnsi" w:eastAsiaTheme="minorEastAsia" w:hAnsiTheme="minorHAnsi" w:cstheme="minorBidi"/>
            <w:noProof/>
            <w:sz w:val="22"/>
            <w:szCs w:val="22"/>
          </w:rPr>
          <w:tab/>
        </w:r>
        <w:r w:rsidR="001143A3" w:rsidRPr="00C5525F">
          <w:rPr>
            <w:rStyle w:val="af2"/>
            <w:rFonts w:eastAsia="Calibri"/>
            <w:noProof/>
          </w:rPr>
          <w:t>Устная часть ЕГЭ по иностранным языкам. Раздел «Говорение»</w:t>
        </w:r>
        <w:r w:rsidR="001143A3">
          <w:rPr>
            <w:noProof/>
            <w:webHidden/>
          </w:rPr>
          <w:tab/>
        </w:r>
        <w:r>
          <w:rPr>
            <w:noProof/>
            <w:webHidden/>
          </w:rPr>
          <w:fldChar w:fldCharType="begin"/>
        </w:r>
        <w:r w:rsidR="001143A3">
          <w:rPr>
            <w:noProof/>
            <w:webHidden/>
          </w:rPr>
          <w:instrText xml:space="preserve"> PAGEREF _Toc1745337 \h </w:instrText>
        </w:r>
        <w:r>
          <w:rPr>
            <w:noProof/>
            <w:webHidden/>
          </w:rPr>
        </w:r>
        <w:r>
          <w:rPr>
            <w:noProof/>
            <w:webHidden/>
          </w:rPr>
          <w:fldChar w:fldCharType="separate"/>
        </w:r>
        <w:r w:rsidR="001143A3">
          <w:rPr>
            <w:noProof/>
            <w:webHidden/>
          </w:rPr>
          <w:t>106</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8" w:history="1">
        <w:r w:rsidR="001143A3" w:rsidRPr="00C5525F">
          <w:rPr>
            <w:rStyle w:val="af2"/>
            <w:rFonts w:eastAsia="Calibri"/>
            <w:noProof/>
          </w:rPr>
          <w:t>3.3.</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технического специалиста ППЭ</w:t>
        </w:r>
        <w:r w:rsidR="001143A3">
          <w:rPr>
            <w:noProof/>
            <w:webHidden/>
          </w:rPr>
          <w:tab/>
        </w:r>
        <w:r>
          <w:rPr>
            <w:noProof/>
            <w:webHidden/>
          </w:rPr>
          <w:fldChar w:fldCharType="begin"/>
        </w:r>
        <w:r w:rsidR="001143A3">
          <w:rPr>
            <w:noProof/>
            <w:webHidden/>
          </w:rPr>
          <w:instrText xml:space="preserve"> PAGEREF _Toc1745338 \h </w:instrText>
        </w:r>
        <w:r>
          <w:rPr>
            <w:noProof/>
            <w:webHidden/>
          </w:rPr>
        </w:r>
        <w:r>
          <w:rPr>
            <w:noProof/>
            <w:webHidden/>
          </w:rPr>
          <w:fldChar w:fldCharType="separate"/>
        </w:r>
        <w:r w:rsidR="001143A3">
          <w:rPr>
            <w:noProof/>
            <w:webHidden/>
          </w:rPr>
          <w:t>108</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39" w:history="1">
        <w:r w:rsidR="001143A3" w:rsidRPr="00C5525F">
          <w:rPr>
            <w:rStyle w:val="af2"/>
            <w:rFonts w:eastAsia="Calibri"/>
            <w:noProof/>
          </w:rPr>
          <w:t>3.4.</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членов ГЭК</w:t>
        </w:r>
        <w:r w:rsidR="001143A3">
          <w:rPr>
            <w:noProof/>
            <w:webHidden/>
          </w:rPr>
          <w:tab/>
        </w:r>
        <w:r>
          <w:rPr>
            <w:noProof/>
            <w:webHidden/>
          </w:rPr>
          <w:fldChar w:fldCharType="begin"/>
        </w:r>
        <w:r w:rsidR="001143A3">
          <w:rPr>
            <w:noProof/>
            <w:webHidden/>
          </w:rPr>
          <w:instrText xml:space="preserve"> PAGEREF _Toc1745339 \h </w:instrText>
        </w:r>
        <w:r>
          <w:rPr>
            <w:noProof/>
            <w:webHidden/>
          </w:rPr>
        </w:r>
        <w:r>
          <w:rPr>
            <w:noProof/>
            <w:webHidden/>
          </w:rPr>
          <w:fldChar w:fldCharType="separate"/>
        </w:r>
        <w:r w:rsidR="001143A3">
          <w:rPr>
            <w:noProof/>
            <w:webHidden/>
          </w:rPr>
          <w:t>120</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0" w:history="1">
        <w:r w:rsidR="001143A3" w:rsidRPr="00C5525F">
          <w:rPr>
            <w:rStyle w:val="af2"/>
            <w:rFonts w:eastAsia="Calibri"/>
            <w:noProof/>
          </w:rPr>
          <w:t>3.5.</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руководителя ППЭ</w:t>
        </w:r>
        <w:r w:rsidR="001143A3">
          <w:rPr>
            <w:noProof/>
            <w:webHidden/>
          </w:rPr>
          <w:tab/>
        </w:r>
        <w:r>
          <w:rPr>
            <w:noProof/>
            <w:webHidden/>
          </w:rPr>
          <w:fldChar w:fldCharType="begin"/>
        </w:r>
        <w:r w:rsidR="001143A3">
          <w:rPr>
            <w:noProof/>
            <w:webHidden/>
          </w:rPr>
          <w:instrText xml:space="preserve"> PAGEREF _Toc1745340 \h </w:instrText>
        </w:r>
        <w:r>
          <w:rPr>
            <w:noProof/>
            <w:webHidden/>
          </w:rPr>
        </w:r>
        <w:r>
          <w:rPr>
            <w:noProof/>
            <w:webHidden/>
          </w:rPr>
          <w:fldChar w:fldCharType="separate"/>
        </w:r>
        <w:r w:rsidR="001143A3">
          <w:rPr>
            <w:noProof/>
            <w:webHidden/>
          </w:rPr>
          <w:t>124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1" w:history="1">
        <w:r w:rsidR="001143A3" w:rsidRPr="00C5525F">
          <w:rPr>
            <w:rStyle w:val="af2"/>
            <w:rFonts w:eastAsia="Calibri"/>
            <w:noProof/>
          </w:rPr>
          <w:t>3.6.</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организаторов в аудитории подготовки</w:t>
        </w:r>
        <w:r w:rsidR="001143A3">
          <w:rPr>
            <w:noProof/>
            <w:webHidden/>
          </w:rPr>
          <w:tab/>
        </w:r>
        <w:r>
          <w:rPr>
            <w:noProof/>
            <w:webHidden/>
          </w:rPr>
          <w:fldChar w:fldCharType="begin"/>
        </w:r>
        <w:r w:rsidR="001143A3">
          <w:rPr>
            <w:noProof/>
            <w:webHidden/>
          </w:rPr>
          <w:instrText xml:space="preserve"> PAGEREF _Toc1745341 \h </w:instrText>
        </w:r>
        <w:r>
          <w:rPr>
            <w:noProof/>
            <w:webHidden/>
          </w:rPr>
        </w:r>
        <w:r>
          <w:rPr>
            <w:noProof/>
            <w:webHidden/>
          </w:rPr>
          <w:fldChar w:fldCharType="separate"/>
        </w:r>
        <w:r w:rsidR="001143A3">
          <w:rPr>
            <w:noProof/>
            <w:webHidden/>
          </w:rPr>
          <w:t>129</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2" w:history="1">
        <w:r w:rsidR="001143A3" w:rsidRPr="00C5525F">
          <w:rPr>
            <w:rStyle w:val="af2"/>
            <w:rFonts w:eastAsia="Calibri"/>
            <w:noProof/>
          </w:rPr>
          <w:t>3.7.</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организатора в аудитории проведения</w:t>
        </w:r>
        <w:r w:rsidR="001143A3">
          <w:rPr>
            <w:noProof/>
            <w:webHidden/>
          </w:rPr>
          <w:tab/>
        </w:r>
        <w:r>
          <w:rPr>
            <w:noProof/>
            <w:webHidden/>
          </w:rPr>
          <w:fldChar w:fldCharType="begin"/>
        </w:r>
        <w:r w:rsidR="001143A3">
          <w:rPr>
            <w:noProof/>
            <w:webHidden/>
          </w:rPr>
          <w:instrText xml:space="preserve"> PAGEREF _Toc1745342 \h </w:instrText>
        </w:r>
        <w:r>
          <w:rPr>
            <w:noProof/>
            <w:webHidden/>
          </w:rPr>
        </w:r>
        <w:r>
          <w:rPr>
            <w:noProof/>
            <w:webHidden/>
          </w:rPr>
          <w:fldChar w:fldCharType="separate"/>
        </w:r>
        <w:r w:rsidR="001143A3">
          <w:rPr>
            <w:noProof/>
            <w:webHidden/>
          </w:rPr>
          <w:t>131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3" w:history="1">
        <w:r w:rsidR="001143A3" w:rsidRPr="00C5525F">
          <w:rPr>
            <w:rStyle w:val="af2"/>
            <w:rFonts w:eastAsia="Calibri"/>
            <w:iCs/>
            <w:noProof/>
          </w:rPr>
          <w:t>3.8.</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организатора вне аудитории</w:t>
        </w:r>
        <w:r w:rsidR="001143A3">
          <w:rPr>
            <w:noProof/>
            <w:webHidden/>
          </w:rPr>
          <w:tab/>
        </w:r>
        <w:r>
          <w:rPr>
            <w:noProof/>
            <w:webHidden/>
          </w:rPr>
          <w:fldChar w:fldCharType="begin"/>
        </w:r>
        <w:r w:rsidR="001143A3">
          <w:rPr>
            <w:noProof/>
            <w:webHidden/>
          </w:rPr>
          <w:instrText xml:space="preserve"> PAGEREF _Toc1745343 \h </w:instrText>
        </w:r>
        <w:r>
          <w:rPr>
            <w:noProof/>
            <w:webHidden/>
          </w:rPr>
        </w:r>
        <w:r>
          <w:rPr>
            <w:noProof/>
            <w:webHidden/>
          </w:rPr>
          <w:fldChar w:fldCharType="separate"/>
        </w:r>
        <w:r w:rsidR="001143A3">
          <w:rPr>
            <w:noProof/>
            <w:webHidden/>
          </w:rPr>
          <w:t>133</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4" w:history="1">
        <w:r w:rsidR="001143A3" w:rsidRPr="00C5525F">
          <w:rPr>
            <w:rStyle w:val="af2"/>
            <w:rFonts w:eastAsia="Calibri"/>
            <w:noProof/>
          </w:rPr>
          <w:t>3.9.</w:t>
        </w:r>
        <w:r w:rsidR="001143A3">
          <w:rPr>
            <w:rFonts w:asciiTheme="minorHAnsi" w:eastAsiaTheme="minorEastAsia" w:hAnsiTheme="minorHAnsi" w:cstheme="minorBidi"/>
            <w:noProof/>
            <w:sz w:val="22"/>
            <w:szCs w:val="22"/>
          </w:rPr>
          <w:tab/>
        </w:r>
        <w:r w:rsidR="001143A3" w:rsidRPr="00C5525F">
          <w:rPr>
            <w:rStyle w:val="af2"/>
            <w:rFonts w:eastAsia="Calibri"/>
            <w:noProof/>
          </w:rPr>
          <w:t>Требования к техническому оснащению ППЭ по иностранным языкам с использованием устных коммуникаций</w:t>
        </w:r>
        <w:r w:rsidR="001143A3">
          <w:rPr>
            <w:noProof/>
            <w:webHidden/>
          </w:rPr>
          <w:tab/>
        </w:r>
        <w:r>
          <w:rPr>
            <w:noProof/>
            <w:webHidden/>
          </w:rPr>
          <w:fldChar w:fldCharType="begin"/>
        </w:r>
        <w:r w:rsidR="001143A3">
          <w:rPr>
            <w:noProof/>
            <w:webHidden/>
          </w:rPr>
          <w:instrText xml:space="preserve"> PAGEREF _Toc1745344 \h </w:instrText>
        </w:r>
        <w:r>
          <w:rPr>
            <w:noProof/>
            <w:webHidden/>
          </w:rPr>
        </w:r>
        <w:r>
          <w:rPr>
            <w:noProof/>
            <w:webHidden/>
          </w:rPr>
          <w:fldChar w:fldCharType="separate"/>
        </w:r>
        <w:r w:rsidR="001143A3">
          <w:rPr>
            <w:noProof/>
            <w:webHidden/>
          </w:rPr>
          <w:t>134</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45" w:history="1">
        <w:r w:rsidR="001143A3" w:rsidRPr="00C5525F">
          <w:rPr>
            <w:rStyle w:val="af2"/>
            <w:bCs/>
            <w:noProof/>
          </w:rPr>
          <w:t>4.</w:t>
        </w:r>
        <w:r w:rsidR="001143A3">
          <w:rPr>
            <w:rFonts w:asciiTheme="minorHAnsi" w:eastAsiaTheme="minorEastAsia" w:hAnsiTheme="minorHAnsi" w:cstheme="minorBidi"/>
            <w:b w:val="0"/>
            <w:noProof/>
            <w:sz w:val="22"/>
            <w:szCs w:val="22"/>
          </w:rPr>
          <w:tab/>
        </w:r>
        <w:r w:rsidR="001143A3" w:rsidRPr="00C5525F">
          <w:rPr>
            <w:rStyle w:val="af2"/>
            <w:bCs/>
            <w:noProof/>
          </w:rPr>
          <w:t>Требования к скорости исходящего соединения с РЦОИ.</w:t>
        </w:r>
        <w:r w:rsidR="001143A3">
          <w:rPr>
            <w:noProof/>
            <w:webHidden/>
          </w:rPr>
          <w:tab/>
        </w:r>
        <w:r>
          <w:rPr>
            <w:noProof/>
            <w:webHidden/>
          </w:rPr>
          <w:fldChar w:fldCharType="begin"/>
        </w:r>
        <w:r w:rsidR="001143A3">
          <w:rPr>
            <w:noProof/>
            <w:webHidden/>
          </w:rPr>
          <w:instrText xml:space="preserve"> PAGEREF _Toc1745345 \h </w:instrText>
        </w:r>
        <w:r>
          <w:rPr>
            <w:noProof/>
            <w:webHidden/>
          </w:rPr>
        </w:r>
        <w:r>
          <w:rPr>
            <w:noProof/>
            <w:webHidden/>
          </w:rPr>
          <w:fldChar w:fldCharType="separate"/>
        </w:r>
        <w:r w:rsidR="001143A3">
          <w:rPr>
            <w:noProof/>
            <w:webHidden/>
          </w:rPr>
          <w:t>138</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6" w:history="1">
        <w:r w:rsidR="001143A3" w:rsidRPr="00C5525F">
          <w:rPr>
            <w:rStyle w:val="af2"/>
            <w:rFonts w:eastAsia="Calibri"/>
            <w:noProof/>
          </w:rPr>
          <w:t>4.1.</w:t>
        </w:r>
        <w:r w:rsidR="001143A3">
          <w:rPr>
            <w:rFonts w:asciiTheme="minorHAnsi" w:eastAsiaTheme="minorEastAsia" w:hAnsiTheme="minorHAnsi" w:cstheme="minorBidi"/>
            <w:noProof/>
            <w:sz w:val="22"/>
            <w:szCs w:val="22"/>
          </w:rPr>
          <w:tab/>
        </w:r>
        <w:r w:rsidR="001143A3" w:rsidRPr="00C5525F">
          <w:rPr>
            <w:rStyle w:val="af2"/>
            <w:rFonts w:eastAsia="Calibri"/>
            <w:noProof/>
          </w:rPr>
          <w:t>Инструкция для участника экзамена по иностранному языку (письменная часть), зачитываемая организатором в аудитории перед началом экзамена</w:t>
        </w:r>
        <w:r w:rsidR="001143A3">
          <w:rPr>
            <w:noProof/>
            <w:webHidden/>
          </w:rPr>
          <w:tab/>
        </w:r>
        <w:r>
          <w:rPr>
            <w:noProof/>
            <w:webHidden/>
          </w:rPr>
          <w:fldChar w:fldCharType="begin"/>
        </w:r>
        <w:r w:rsidR="001143A3">
          <w:rPr>
            <w:noProof/>
            <w:webHidden/>
          </w:rPr>
          <w:instrText xml:space="preserve"> PAGEREF _Toc1745346 \h </w:instrText>
        </w:r>
        <w:r>
          <w:rPr>
            <w:noProof/>
            <w:webHidden/>
          </w:rPr>
        </w:r>
        <w:r>
          <w:rPr>
            <w:noProof/>
            <w:webHidden/>
          </w:rPr>
          <w:fldChar w:fldCharType="separate"/>
        </w:r>
        <w:r w:rsidR="001143A3">
          <w:rPr>
            <w:noProof/>
            <w:webHidden/>
          </w:rPr>
          <w:t>148</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7" w:history="1">
        <w:r w:rsidR="001143A3" w:rsidRPr="00C5525F">
          <w:rPr>
            <w:rStyle w:val="af2"/>
            <w:rFonts w:eastAsia="Calibri"/>
            <w:noProof/>
          </w:rPr>
          <w:t>4.2.</w:t>
        </w:r>
        <w:r w:rsidR="001143A3">
          <w:rPr>
            <w:rFonts w:asciiTheme="minorHAnsi" w:eastAsiaTheme="minorEastAsia" w:hAnsiTheme="minorHAnsi" w:cstheme="minorBidi"/>
            <w:noProof/>
            <w:sz w:val="22"/>
            <w:szCs w:val="22"/>
          </w:rPr>
          <w:tab/>
        </w:r>
        <w:r w:rsidR="001143A3" w:rsidRPr="00C5525F">
          <w:rPr>
            <w:rStyle w:val="af2"/>
            <w:rFonts w:eastAsia="Calibri"/>
            <w:noProof/>
          </w:rPr>
          <w:t xml:space="preserve">Инструкция для участника </w:t>
        </w:r>
        <w:r w:rsidR="001143A3" w:rsidRPr="00C5525F">
          <w:rPr>
            <w:rStyle w:val="af2"/>
            <w:noProof/>
          </w:rPr>
          <w:t>экзамена</w:t>
        </w:r>
        <w:r w:rsidR="001143A3" w:rsidRPr="00C5525F">
          <w:rPr>
            <w:rStyle w:val="af2"/>
            <w:rFonts w:eastAsia="Calibri"/>
            <w:noProof/>
          </w:rPr>
          <w:t>, зачитываемая организатором в аудитории подготовки перед началом выполнения экзаменационной работы по иностранному языку (раздел «Говорение»)</w:t>
        </w:r>
        <w:r w:rsidR="001143A3">
          <w:rPr>
            <w:noProof/>
            <w:webHidden/>
          </w:rPr>
          <w:tab/>
        </w:r>
        <w:r>
          <w:rPr>
            <w:noProof/>
            <w:webHidden/>
          </w:rPr>
          <w:fldChar w:fldCharType="begin"/>
        </w:r>
        <w:r w:rsidR="001143A3">
          <w:rPr>
            <w:noProof/>
            <w:webHidden/>
          </w:rPr>
          <w:instrText xml:space="preserve"> PAGEREF _Toc1745347 \h </w:instrText>
        </w:r>
        <w:r>
          <w:rPr>
            <w:noProof/>
            <w:webHidden/>
          </w:rPr>
        </w:r>
        <w:r>
          <w:rPr>
            <w:noProof/>
            <w:webHidden/>
          </w:rPr>
          <w:fldChar w:fldCharType="separate"/>
        </w:r>
        <w:r w:rsidR="001143A3">
          <w:rPr>
            <w:noProof/>
            <w:webHidden/>
          </w:rPr>
          <w:t>154</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48" w:history="1">
        <w:r w:rsidR="001143A3" w:rsidRPr="00C5525F">
          <w:rPr>
            <w:rStyle w:val="af2"/>
            <w:rFonts w:eastAsia="Calibri"/>
            <w:noProof/>
          </w:rPr>
          <w:t>4.3.</w:t>
        </w:r>
        <w:r w:rsidR="001143A3">
          <w:rPr>
            <w:rFonts w:asciiTheme="minorHAnsi" w:eastAsiaTheme="minorEastAsia" w:hAnsiTheme="minorHAnsi" w:cstheme="minorBidi"/>
            <w:noProof/>
            <w:sz w:val="22"/>
            <w:szCs w:val="22"/>
          </w:rPr>
          <w:tab/>
        </w:r>
        <w:r w:rsidR="001143A3" w:rsidRPr="00C5525F">
          <w:rPr>
            <w:rStyle w:val="af2"/>
            <w:rFonts w:eastAsia="Calibri"/>
            <w:noProof/>
          </w:rPr>
          <w:t xml:space="preserve">Инструкция для участника </w:t>
        </w:r>
        <w:r w:rsidR="001143A3" w:rsidRPr="00C5525F">
          <w:rPr>
            <w:rStyle w:val="af2"/>
            <w:noProof/>
          </w:rPr>
          <w:t>экзамена</w:t>
        </w:r>
        <w:r w:rsidR="001143A3" w:rsidRPr="00C5525F">
          <w:rPr>
            <w:rStyle w:val="af2"/>
            <w:rFonts w:eastAsia="Calibri"/>
            <w:noProof/>
          </w:rPr>
          <w:t>,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r w:rsidR="001143A3">
          <w:rPr>
            <w:noProof/>
            <w:webHidden/>
          </w:rPr>
          <w:tab/>
        </w:r>
        <w:r>
          <w:rPr>
            <w:noProof/>
            <w:webHidden/>
          </w:rPr>
          <w:fldChar w:fldCharType="begin"/>
        </w:r>
        <w:r w:rsidR="001143A3">
          <w:rPr>
            <w:noProof/>
            <w:webHidden/>
          </w:rPr>
          <w:instrText xml:space="preserve"> PAGEREF _Toc1745348 \h </w:instrText>
        </w:r>
        <w:r>
          <w:rPr>
            <w:noProof/>
            <w:webHidden/>
          </w:rPr>
        </w:r>
        <w:r>
          <w:rPr>
            <w:noProof/>
            <w:webHidden/>
          </w:rPr>
          <w:fldChar w:fldCharType="separate"/>
        </w:r>
        <w:r w:rsidR="001143A3">
          <w:rPr>
            <w:noProof/>
            <w:webHidden/>
          </w:rPr>
          <w:t>158</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49" w:history="1">
        <w:r w:rsidR="001143A3" w:rsidRPr="00C5525F">
          <w:rPr>
            <w:rStyle w:val="af2"/>
            <w:rFonts w:eastAsia="Calibri"/>
            <w:noProof/>
          </w:rPr>
          <w:t>5.</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Проведение ЕГЭ в ППЭ с использованием ЭМ на бумажных носителях (бумажной технологии)</w:t>
        </w:r>
        <w:r w:rsidR="001143A3">
          <w:rPr>
            <w:noProof/>
            <w:webHidden/>
          </w:rPr>
          <w:tab/>
        </w:r>
        <w:r>
          <w:rPr>
            <w:noProof/>
            <w:webHidden/>
          </w:rPr>
          <w:fldChar w:fldCharType="begin"/>
        </w:r>
        <w:r w:rsidR="001143A3">
          <w:rPr>
            <w:noProof/>
            <w:webHidden/>
          </w:rPr>
          <w:instrText xml:space="preserve"> PAGEREF _Toc1745349 \h </w:instrText>
        </w:r>
        <w:r>
          <w:rPr>
            <w:noProof/>
            <w:webHidden/>
          </w:rPr>
        </w:r>
        <w:r>
          <w:rPr>
            <w:noProof/>
            <w:webHidden/>
          </w:rPr>
          <w:fldChar w:fldCharType="separate"/>
        </w:r>
        <w:r w:rsidR="001143A3">
          <w:rPr>
            <w:noProof/>
            <w:webHidden/>
          </w:rPr>
          <w:t>160</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50" w:history="1">
        <w:r w:rsidR="001143A3" w:rsidRPr="00C5525F">
          <w:rPr>
            <w:rStyle w:val="af2"/>
            <w:rFonts w:eastAsia="Calibri"/>
            <w:noProof/>
          </w:rPr>
          <w:t>5.1.</w:t>
        </w:r>
        <w:r w:rsidR="001143A3">
          <w:rPr>
            <w:rFonts w:asciiTheme="minorHAnsi" w:eastAsiaTheme="minorEastAsia" w:hAnsiTheme="minorHAnsi" w:cstheme="minorBidi"/>
            <w:noProof/>
            <w:sz w:val="22"/>
            <w:szCs w:val="22"/>
          </w:rPr>
          <w:tab/>
        </w:r>
        <w:r w:rsidR="001143A3" w:rsidRPr="00C5525F">
          <w:rPr>
            <w:rStyle w:val="af2"/>
            <w:rFonts w:eastAsia="Calibri"/>
            <w:noProof/>
          </w:rPr>
          <w:t>Общая информация</w:t>
        </w:r>
        <w:r w:rsidR="001143A3">
          <w:rPr>
            <w:noProof/>
            <w:webHidden/>
          </w:rPr>
          <w:tab/>
        </w:r>
        <w:r>
          <w:rPr>
            <w:noProof/>
            <w:webHidden/>
          </w:rPr>
          <w:fldChar w:fldCharType="begin"/>
        </w:r>
        <w:r w:rsidR="001143A3">
          <w:rPr>
            <w:noProof/>
            <w:webHidden/>
          </w:rPr>
          <w:instrText xml:space="preserve"> PAGEREF _Toc1745350 \h </w:instrText>
        </w:r>
        <w:r>
          <w:rPr>
            <w:noProof/>
            <w:webHidden/>
          </w:rPr>
        </w:r>
        <w:r>
          <w:rPr>
            <w:noProof/>
            <w:webHidden/>
          </w:rPr>
          <w:fldChar w:fldCharType="separate"/>
        </w:r>
        <w:r w:rsidR="001143A3">
          <w:rPr>
            <w:noProof/>
            <w:webHidden/>
          </w:rPr>
          <w:t>160</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51" w:history="1">
        <w:r w:rsidR="001143A3" w:rsidRPr="00C5525F">
          <w:rPr>
            <w:rStyle w:val="af2"/>
            <w:rFonts w:eastAsia="Calibri"/>
            <w:noProof/>
          </w:rPr>
          <w:t>5.2.</w:t>
        </w:r>
        <w:r w:rsidR="001143A3">
          <w:rPr>
            <w:rFonts w:asciiTheme="minorHAnsi" w:eastAsiaTheme="minorEastAsia" w:hAnsiTheme="minorHAnsi" w:cstheme="minorBidi"/>
            <w:noProof/>
            <w:sz w:val="22"/>
            <w:szCs w:val="22"/>
          </w:rPr>
          <w:tab/>
        </w:r>
        <w:r w:rsidR="001143A3" w:rsidRPr="00C5525F">
          <w:rPr>
            <w:rStyle w:val="af2"/>
            <w:rFonts w:eastAsia="Calibri"/>
            <w:noProof/>
          </w:rPr>
          <w:t>Доставка ЭМ в ППЭ</w:t>
        </w:r>
        <w:r w:rsidR="001143A3">
          <w:rPr>
            <w:noProof/>
            <w:webHidden/>
          </w:rPr>
          <w:tab/>
        </w:r>
        <w:r>
          <w:rPr>
            <w:noProof/>
            <w:webHidden/>
          </w:rPr>
          <w:fldChar w:fldCharType="begin"/>
        </w:r>
        <w:r w:rsidR="001143A3">
          <w:rPr>
            <w:noProof/>
            <w:webHidden/>
          </w:rPr>
          <w:instrText xml:space="preserve"> PAGEREF _Toc1745351 \h </w:instrText>
        </w:r>
        <w:r>
          <w:rPr>
            <w:noProof/>
            <w:webHidden/>
          </w:rPr>
        </w:r>
        <w:r>
          <w:rPr>
            <w:noProof/>
            <w:webHidden/>
          </w:rPr>
          <w:fldChar w:fldCharType="separate"/>
        </w:r>
        <w:r w:rsidR="001143A3">
          <w:rPr>
            <w:noProof/>
            <w:webHidden/>
          </w:rPr>
          <w:t>161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52" w:history="1">
        <w:r w:rsidR="001143A3" w:rsidRPr="00C5525F">
          <w:rPr>
            <w:rStyle w:val="af2"/>
            <w:rFonts w:eastAsia="Calibri"/>
            <w:noProof/>
          </w:rPr>
          <w:t>5.3.</w:t>
        </w:r>
        <w:r w:rsidR="001143A3">
          <w:rPr>
            <w:rFonts w:asciiTheme="minorHAnsi" w:eastAsiaTheme="minorEastAsia" w:hAnsiTheme="minorHAnsi" w:cstheme="minorBidi"/>
            <w:noProof/>
            <w:sz w:val="22"/>
            <w:szCs w:val="22"/>
          </w:rPr>
          <w:tab/>
        </w:r>
        <w:r w:rsidR="001143A3" w:rsidRPr="00C5525F">
          <w:rPr>
            <w:rStyle w:val="af2"/>
            <w:rFonts w:eastAsia="Calibri"/>
            <w:noProof/>
          </w:rPr>
          <w:t>Проведение ЕГЭ в ППЭ</w:t>
        </w:r>
        <w:r w:rsidR="001143A3">
          <w:rPr>
            <w:noProof/>
            <w:webHidden/>
          </w:rPr>
          <w:tab/>
        </w:r>
        <w:r>
          <w:rPr>
            <w:noProof/>
            <w:webHidden/>
          </w:rPr>
          <w:fldChar w:fldCharType="begin"/>
        </w:r>
        <w:r w:rsidR="001143A3">
          <w:rPr>
            <w:noProof/>
            <w:webHidden/>
          </w:rPr>
          <w:instrText xml:space="preserve"> PAGEREF _Toc1745352 \h </w:instrText>
        </w:r>
        <w:r>
          <w:rPr>
            <w:noProof/>
            <w:webHidden/>
          </w:rPr>
        </w:r>
        <w:r>
          <w:rPr>
            <w:noProof/>
            <w:webHidden/>
          </w:rPr>
          <w:fldChar w:fldCharType="separate"/>
        </w:r>
        <w:r w:rsidR="001143A3">
          <w:rPr>
            <w:noProof/>
            <w:webHidden/>
          </w:rPr>
          <w:t>161</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53" w:history="1">
        <w:r w:rsidR="001143A3" w:rsidRPr="00C5525F">
          <w:rPr>
            <w:rStyle w:val="af2"/>
            <w:rFonts w:eastAsia="Calibri"/>
            <w:noProof/>
          </w:rPr>
          <w:t>5.4.</w:t>
        </w:r>
        <w:r w:rsidR="001143A3">
          <w:rPr>
            <w:rFonts w:asciiTheme="minorHAnsi" w:eastAsiaTheme="minorEastAsia" w:hAnsiTheme="minorHAnsi" w:cstheme="minorBidi"/>
            <w:noProof/>
            <w:sz w:val="22"/>
            <w:szCs w:val="22"/>
          </w:rPr>
          <w:tab/>
        </w:r>
        <w:r w:rsidR="001143A3" w:rsidRPr="00C5525F">
          <w:rPr>
            <w:rStyle w:val="af2"/>
            <w:rFonts w:eastAsia="Calibri"/>
            <w:noProof/>
          </w:rPr>
          <w:t>Действия лиц, привлекаемых к проведению ЕГЭ в ППЭ</w:t>
        </w:r>
        <w:r w:rsidR="001143A3">
          <w:rPr>
            <w:noProof/>
            <w:webHidden/>
          </w:rPr>
          <w:tab/>
        </w:r>
        <w:r>
          <w:rPr>
            <w:noProof/>
            <w:webHidden/>
          </w:rPr>
          <w:fldChar w:fldCharType="begin"/>
        </w:r>
        <w:r w:rsidR="001143A3">
          <w:rPr>
            <w:noProof/>
            <w:webHidden/>
          </w:rPr>
          <w:instrText xml:space="preserve"> PAGEREF _Toc1745353 \h </w:instrText>
        </w:r>
        <w:r>
          <w:rPr>
            <w:noProof/>
            <w:webHidden/>
          </w:rPr>
        </w:r>
        <w:r>
          <w:rPr>
            <w:noProof/>
            <w:webHidden/>
          </w:rPr>
          <w:fldChar w:fldCharType="separate"/>
        </w:r>
        <w:r w:rsidR="001143A3">
          <w:rPr>
            <w:noProof/>
            <w:webHidden/>
          </w:rPr>
          <w:t>163</w:t>
        </w:r>
        <w:r>
          <w:rPr>
            <w:noProof/>
            <w:webHidden/>
          </w:rPr>
          <w:fldChar w:fldCharType="end"/>
        </w:r>
      </w:hyperlink>
    </w:p>
    <w:p w:rsidR="001143A3" w:rsidRDefault="00904548">
      <w:pPr>
        <w:pStyle w:val="24"/>
        <w:rPr>
          <w:rFonts w:asciiTheme="minorHAnsi" w:eastAsiaTheme="minorEastAsia" w:hAnsiTheme="minorHAnsi" w:cstheme="minorBidi"/>
          <w:noProof/>
          <w:sz w:val="22"/>
          <w:szCs w:val="22"/>
        </w:rPr>
      </w:pPr>
      <w:hyperlink w:anchor="_Toc1745354" w:history="1">
        <w:r w:rsidR="001143A3" w:rsidRPr="00C5525F">
          <w:rPr>
            <w:rStyle w:val="af2"/>
            <w:rFonts w:eastAsia="Calibri"/>
            <w:noProof/>
          </w:rPr>
          <w:t>5.5.</w:t>
        </w:r>
        <w:r w:rsidR="001143A3">
          <w:rPr>
            <w:rFonts w:asciiTheme="minorHAnsi" w:eastAsiaTheme="minorEastAsia" w:hAnsiTheme="minorHAnsi" w:cstheme="minorBidi"/>
            <w:noProof/>
            <w:sz w:val="22"/>
            <w:szCs w:val="22"/>
          </w:rPr>
          <w:tab/>
        </w:r>
        <w:r w:rsidR="001143A3" w:rsidRPr="00C5525F">
          <w:rPr>
            <w:rStyle w:val="af2"/>
            <w:rFonts w:eastAsia="Calibri"/>
            <w:noProof/>
          </w:rPr>
          <w:t xml:space="preserve">Инструкция для участника </w:t>
        </w:r>
        <w:r w:rsidR="001143A3" w:rsidRPr="00C5525F">
          <w:rPr>
            <w:rStyle w:val="af2"/>
            <w:noProof/>
          </w:rPr>
          <w:t>экзамена</w:t>
        </w:r>
        <w:r w:rsidR="001143A3" w:rsidRPr="00C5525F">
          <w:rPr>
            <w:rStyle w:val="af2"/>
            <w:rFonts w:eastAsia="Calibri"/>
            <w:noProof/>
          </w:rPr>
          <w:t>, зачитываемая организатором в аудитории перед началом экзамена с использованием ЭМ на бумажных носителях</w:t>
        </w:r>
        <w:r w:rsidR="001143A3">
          <w:rPr>
            <w:noProof/>
            <w:webHidden/>
          </w:rPr>
          <w:tab/>
        </w:r>
        <w:r>
          <w:rPr>
            <w:noProof/>
            <w:webHidden/>
          </w:rPr>
          <w:fldChar w:fldCharType="begin"/>
        </w:r>
        <w:r w:rsidR="001143A3">
          <w:rPr>
            <w:noProof/>
            <w:webHidden/>
          </w:rPr>
          <w:instrText xml:space="preserve"> PAGEREF _Toc1745354 \h </w:instrText>
        </w:r>
        <w:r>
          <w:rPr>
            <w:noProof/>
            <w:webHidden/>
          </w:rPr>
        </w:r>
        <w:r>
          <w:rPr>
            <w:noProof/>
            <w:webHidden/>
          </w:rPr>
          <w:fldChar w:fldCharType="separate"/>
        </w:r>
        <w:r w:rsidR="001143A3">
          <w:rPr>
            <w:noProof/>
            <w:webHidden/>
          </w:rPr>
          <w:t>166</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55" w:history="1">
        <w:r w:rsidR="001143A3" w:rsidRPr="00C5525F">
          <w:rPr>
            <w:rStyle w:val="af2"/>
            <w:rFonts w:eastAsia="Calibri"/>
            <w:noProof/>
          </w:rPr>
          <w:t>6.</w:t>
        </w:r>
        <w:r w:rsidR="001143A3">
          <w:rPr>
            <w:rFonts w:asciiTheme="minorHAnsi" w:eastAsiaTheme="minorEastAsia" w:hAnsiTheme="minorHAnsi" w:cstheme="minorBidi"/>
            <w:b w:val="0"/>
            <w:noProof/>
            <w:sz w:val="22"/>
            <w:szCs w:val="22"/>
          </w:rPr>
          <w:tab/>
        </w:r>
        <w:r w:rsidR="001143A3" w:rsidRPr="00C5525F">
          <w:rPr>
            <w:rStyle w:val="af2"/>
            <w:rFonts w:eastAsia="Calibri"/>
            <w:noProof/>
          </w:rPr>
          <w:t>Размеры и назначение используемой упаковки</w:t>
        </w:r>
        <w:r w:rsidR="001143A3">
          <w:rPr>
            <w:noProof/>
            <w:webHidden/>
          </w:rPr>
          <w:tab/>
        </w:r>
        <w:r>
          <w:rPr>
            <w:noProof/>
            <w:webHidden/>
          </w:rPr>
          <w:fldChar w:fldCharType="begin"/>
        </w:r>
        <w:r w:rsidR="001143A3">
          <w:rPr>
            <w:noProof/>
            <w:webHidden/>
          </w:rPr>
          <w:instrText xml:space="preserve"> PAGEREF _Toc1745355 \h </w:instrText>
        </w:r>
        <w:r>
          <w:rPr>
            <w:noProof/>
            <w:webHidden/>
          </w:rPr>
        </w:r>
        <w:r>
          <w:rPr>
            <w:noProof/>
            <w:webHidden/>
          </w:rPr>
          <w:fldChar w:fldCharType="separate"/>
        </w:r>
        <w:r w:rsidR="001143A3">
          <w:rPr>
            <w:noProof/>
            <w:webHidden/>
          </w:rPr>
          <w:t>173</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56" w:history="1">
        <w:r w:rsidR="001143A3" w:rsidRPr="00C5525F">
          <w:rPr>
            <w:rStyle w:val="af2"/>
            <w:rFonts w:eastAsia="Calibri"/>
            <w:noProof/>
          </w:rPr>
          <w:t>7.</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Образец заявления на участие в ЕГЭ</w:t>
        </w:r>
        <w:r w:rsidR="001143A3">
          <w:rPr>
            <w:noProof/>
            <w:webHidden/>
          </w:rPr>
          <w:tab/>
        </w:r>
        <w:r>
          <w:rPr>
            <w:noProof/>
            <w:webHidden/>
          </w:rPr>
          <w:fldChar w:fldCharType="begin"/>
        </w:r>
        <w:r w:rsidR="001143A3">
          <w:rPr>
            <w:noProof/>
            <w:webHidden/>
          </w:rPr>
          <w:instrText xml:space="preserve"> PAGEREF _Toc1745356 \h </w:instrText>
        </w:r>
        <w:r>
          <w:rPr>
            <w:noProof/>
            <w:webHidden/>
          </w:rPr>
        </w:r>
        <w:r>
          <w:rPr>
            <w:noProof/>
            <w:webHidden/>
          </w:rPr>
          <w:fldChar w:fldCharType="separate"/>
        </w:r>
        <w:r w:rsidR="001143A3">
          <w:rPr>
            <w:noProof/>
            <w:webHidden/>
          </w:rPr>
          <w:t>175</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57" w:history="1">
        <w:r w:rsidR="001143A3" w:rsidRPr="00C5525F">
          <w:rPr>
            <w:rStyle w:val="af2"/>
            <w:rFonts w:eastAsia="Calibri"/>
            <w:noProof/>
          </w:rPr>
          <w:t>8.</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Образец согласия на обработку персональных данных</w:t>
        </w:r>
        <w:r w:rsidR="001143A3">
          <w:rPr>
            <w:noProof/>
            <w:webHidden/>
          </w:rPr>
          <w:tab/>
        </w:r>
        <w:r>
          <w:rPr>
            <w:noProof/>
            <w:webHidden/>
          </w:rPr>
          <w:fldChar w:fldCharType="begin"/>
        </w:r>
        <w:r w:rsidR="001143A3">
          <w:rPr>
            <w:noProof/>
            <w:webHidden/>
          </w:rPr>
          <w:instrText xml:space="preserve"> PAGEREF _Toc1745357 \h </w:instrText>
        </w:r>
        <w:r>
          <w:rPr>
            <w:noProof/>
            <w:webHidden/>
          </w:rPr>
        </w:r>
        <w:r>
          <w:rPr>
            <w:noProof/>
            <w:webHidden/>
          </w:rPr>
          <w:fldChar w:fldCharType="separate"/>
        </w:r>
        <w:r w:rsidR="001143A3">
          <w:rPr>
            <w:noProof/>
            <w:webHidden/>
          </w:rPr>
          <w:t>177</w:t>
        </w:r>
        <w:r>
          <w:rPr>
            <w:noProof/>
            <w:webHidden/>
          </w:rPr>
          <w:fldChar w:fldCharType="end"/>
        </w:r>
      </w:hyperlink>
    </w:p>
    <w:p w:rsidR="001143A3" w:rsidRDefault="00904548">
      <w:pPr>
        <w:pStyle w:val="19"/>
        <w:tabs>
          <w:tab w:val="left" w:pos="426"/>
        </w:tabs>
        <w:rPr>
          <w:rFonts w:asciiTheme="minorHAnsi" w:eastAsiaTheme="minorEastAsia" w:hAnsiTheme="minorHAnsi" w:cstheme="minorBidi"/>
          <w:b w:val="0"/>
          <w:noProof/>
          <w:sz w:val="22"/>
          <w:szCs w:val="22"/>
        </w:rPr>
      </w:pPr>
      <w:hyperlink w:anchor="_Toc1745358" w:history="1">
        <w:r w:rsidR="001143A3" w:rsidRPr="00C5525F">
          <w:rPr>
            <w:rStyle w:val="af2"/>
            <w:rFonts w:eastAsia="Calibri"/>
            <w:noProof/>
          </w:rPr>
          <w:t>9.</w:t>
        </w:r>
        <w:r w:rsidR="001143A3">
          <w:rPr>
            <w:rFonts w:asciiTheme="minorHAnsi" w:eastAsiaTheme="minorEastAsia" w:hAnsiTheme="minorHAnsi" w:cstheme="minorBidi"/>
            <w:b w:val="0"/>
            <w:noProof/>
            <w:sz w:val="22"/>
            <w:szCs w:val="22"/>
          </w:rPr>
          <w:tab/>
        </w:r>
        <w:r w:rsidR="001143A3" w:rsidRPr="00C5525F">
          <w:rPr>
            <w:rStyle w:val="af2"/>
            <w:rFonts w:eastAsia="Calibri"/>
            <w:noProof/>
          </w:rPr>
          <w:t xml:space="preserve">Памятка о правилах проведения ЕГЭ в 2019 году (для ознакомления участников </w:t>
        </w:r>
        <w:r w:rsidR="001143A3" w:rsidRPr="00C5525F">
          <w:rPr>
            <w:rStyle w:val="af2"/>
            <w:noProof/>
          </w:rPr>
          <w:t>экзамена</w:t>
        </w:r>
        <w:r w:rsidR="001143A3" w:rsidRPr="00C5525F">
          <w:rPr>
            <w:rStyle w:val="af2"/>
            <w:rFonts w:eastAsia="Calibri"/>
            <w:noProof/>
          </w:rPr>
          <w:t>/ родителей (законных представителей) под подпись</w:t>
        </w:r>
        <w:r w:rsidR="001143A3">
          <w:rPr>
            <w:noProof/>
            <w:webHidden/>
          </w:rPr>
          <w:tab/>
        </w:r>
        <w:r>
          <w:rPr>
            <w:noProof/>
            <w:webHidden/>
          </w:rPr>
          <w:fldChar w:fldCharType="begin"/>
        </w:r>
        <w:r w:rsidR="001143A3">
          <w:rPr>
            <w:noProof/>
            <w:webHidden/>
          </w:rPr>
          <w:instrText xml:space="preserve"> PAGEREF _Toc1745358 \h </w:instrText>
        </w:r>
        <w:r>
          <w:rPr>
            <w:noProof/>
            <w:webHidden/>
          </w:rPr>
        </w:r>
        <w:r>
          <w:rPr>
            <w:noProof/>
            <w:webHidden/>
          </w:rPr>
          <w:fldChar w:fldCharType="separate"/>
        </w:r>
        <w:r w:rsidR="001143A3">
          <w:rPr>
            <w:noProof/>
            <w:webHidden/>
          </w:rPr>
          <w:t>179</w:t>
        </w:r>
        <w:r>
          <w:rPr>
            <w:noProof/>
            <w:webHidden/>
          </w:rPr>
          <w:fldChar w:fldCharType="end"/>
        </w:r>
      </w:hyperlink>
    </w:p>
    <w:p w:rsidR="001143A3" w:rsidRDefault="00904548">
      <w:pPr>
        <w:pStyle w:val="19"/>
        <w:tabs>
          <w:tab w:val="left" w:pos="660"/>
        </w:tabs>
        <w:rPr>
          <w:rFonts w:asciiTheme="minorHAnsi" w:eastAsiaTheme="minorEastAsia" w:hAnsiTheme="minorHAnsi" w:cstheme="minorBidi"/>
          <w:b w:val="0"/>
          <w:noProof/>
          <w:sz w:val="22"/>
          <w:szCs w:val="22"/>
        </w:rPr>
      </w:pPr>
      <w:hyperlink w:anchor="_Toc1745359" w:history="1">
        <w:r w:rsidR="001143A3" w:rsidRPr="00C5525F">
          <w:rPr>
            <w:rStyle w:val="af2"/>
            <w:rFonts w:eastAsia="Calibri"/>
            <w:noProof/>
          </w:rPr>
          <w:t>10.</w:t>
        </w:r>
        <w:r w:rsidR="001143A3">
          <w:rPr>
            <w:rFonts w:asciiTheme="minorHAnsi" w:eastAsiaTheme="minorEastAsia" w:hAnsiTheme="minorHAnsi" w:cstheme="minorBidi"/>
            <w:b w:val="0"/>
            <w:noProof/>
            <w:sz w:val="22"/>
            <w:szCs w:val="22"/>
          </w:rPr>
          <w:tab/>
        </w:r>
        <w:r w:rsidR="001143A3" w:rsidRPr="00C5525F">
          <w:rPr>
            <w:rStyle w:val="af2"/>
            <w:rFonts w:eastAsia="Calibri"/>
            <w:noProof/>
          </w:rPr>
          <w:t>Примерный перечень часто используемых при проведении ЕГЭ документов, удостоверяющих личность</w:t>
        </w:r>
        <w:r w:rsidR="001143A3">
          <w:rPr>
            <w:noProof/>
            <w:webHidden/>
          </w:rPr>
          <w:tab/>
        </w:r>
        <w:r>
          <w:rPr>
            <w:noProof/>
            <w:webHidden/>
          </w:rPr>
          <w:fldChar w:fldCharType="begin"/>
        </w:r>
        <w:r w:rsidR="001143A3">
          <w:rPr>
            <w:noProof/>
            <w:webHidden/>
          </w:rPr>
          <w:instrText xml:space="preserve"> PAGEREF _Toc1745359 \h </w:instrText>
        </w:r>
        <w:r>
          <w:rPr>
            <w:noProof/>
            <w:webHidden/>
          </w:rPr>
        </w:r>
        <w:r>
          <w:rPr>
            <w:noProof/>
            <w:webHidden/>
          </w:rPr>
          <w:fldChar w:fldCharType="separate"/>
        </w:r>
        <w:r w:rsidR="001143A3">
          <w:rPr>
            <w:noProof/>
            <w:webHidden/>
          </w:rPr>
          <w:t>184</w:t>
        </w:r>
        <w:r>
          <w:rPr>
            <w:noProof/>
            <w:webHidden/>
          </w:rPr>
          <w:fldChar w:fldCharType="end"/>
        </w:r>
      </w:hyperlink>
    </w:p>
    <w:p w:rsidR="001143A3" w:rsidRDefault="00904548">
      <w:pPr>
        <w:pStyle w:val="19"/>
        <w:tabs>
          <w:tab w:val="left" w:pos="660"/>
        </w:tabs>
        <w:rPr>
          <w:rFonts w:asciiTheme="minorHAnsi" w:eastAsiaTheme="minorEastAsia" w:hAnsiTheme="minorHAnsi" w:cstheme="minorBidi"/>
          <w:b w:val="0"/>
          <w:noProof/>
          <w:sz w:val="22"/>
          <w:szCs w:val="22"/>
        </w:rPr>
      </w:pPr>
      <w:hyperlink w:anchor="_Toc1745360" w:history="1">
        <w:r w:rsidR="001143A3" w:rsidRPr="00C5525F">
          <w:rPr>
            <w:rStyle w:val="af2"/>
            <w:rFonts w:eastAsia="Calibri"/>
            <w:noProof/>
          </w:rPr>
          <w:t>11.</w:t>
        </w:r>
        <w:r w:rsidR="001143A3">
          <w:rPr>
            <w:rFonts w:asciiTheme="minorHAnsi" w:eastAsiaTheme="minorEastAsia" w:hAnsiTheme="minorHAnsi" w:cstheme="minorBidi"/>
            <w:b w:val="0"/>
            <w:noProof/>
            <w:sz w:val="22"/>
            <w:szCs w:val="22"/>
          </w:rPr>
          <w:tab/>
        </w:r>
        <w:r w:rsidR="001143A3" w:rsidRPr="00C5525F">
          <w:rPr>
            <w:rStyle w:val="af2"/>
            <w:rFonts w:eastAsia="Calibri"/>
            <w:noProof/>
          </w:rPr>
          <w:t xml:space="preserve">Журнал учета участников </w:t>
        </w:r>
        <w:r w:rsidR="001143A3" w:rsidRPr="00C5525F">
          <w:rPr>
            <w:rStyle w:val="af2"/>
            <w:noProof/>
          </w:rPr>
          <w:t>экзамена</w:t>
        </w:r>
        <w:r w:rsidR="001143A3" w:rsidRPr="00C5525F">
          <w:rPr>
            <w:rStyle w:val="af2"/>
            <w:rFonts w:eastAsia="Calibri"/>
            <w:noProof/>
          </w:rPr>
          <w:t>, обратившихся к медицинскому работнику</w:t>
        </w:r>
        <w:r w:rsidR="001143A3">
          <w:rPr>
            <w:noProof/>
            <w:webHidden/>
          </w:rPr>
          <w:tab/>
        </w:r>
        <w:r>
          <w:rPr>
            <w:noProof/>
            <w:webHidden/>
          </w:rPr>
          <w:fldChar w:fldCharType="begin"/>
        </w:r>
        <w:r w:rsidR="001143A3">
          <w:rPr>
            <w:noProof/>
            <w:webHidden/>
          </w:rPr>
          <w:instrText xml:space="preserve"> PAGEREF _Toc1745360 \h </w:instrText>
        </w:r>
        <w:r>
          <w:rPr>
            <w:noProof/>
            <w:webHidden/>
          </w:rPr>
        </w:r>
        <w:r>
          <w:rPr>
            <w:noProof/>
            <w:webHidden/>
          </w:rPr>
          <w:fldChar w:fldCharType="separate"/>
        </w:r>
        <w:r w:rsidR="001143A3">
          <w:rPr>
            <w:noProof/>
            <w:webHidden/>
          </w:rPr>
          <w:t>185</w:t>
        </w:r>
        <w:r>
          <w:rPr>
            <w:noProof/>
            <w:webHidden/>
          </w:rPr>
          <w:fldChar w:fldCharType="end"/>
        </w:r>
      </w:hyperlink>
    </w:p>
    <w:p w:rsidR="001143A3" w:rsidRDefault="00904548">
      <w:pPr>
        <w:pStyle w:val="19"/>
        <w:tabs>
          <w:tab w:val="left" w:pos="660"/>
        </w:tabs>
        <w:rPr>
          <w:rFonts w:asciiTheme="minorHAnsi" w:eastAsiaTheme="minorEastAsia" w:hAnsiTheme="minorHAnsi" w:cstheme="minorBidi"/>
          <w:b w:val="0"/>
          <w:noProof/>
          <w:sz w:val="22"/>
          <w:szCs w:val="22"/>
        </w:rPr>
      </w:pPr>
      <w:hyperlink w:anchor="_Toc1745361" w:history="1">
        <w:r w:rsidR="001143A3" w:rsidRPr="00C5525F">
          <w:rPr>
            <w:rStyle w:val="af2"/>
            <w:rFonts w:eastAsia="Calibri"/>
            <w:noProof/>
          </w:rPr>
          <w:t>12.</w:t>
        </w:r>
        <w:r w:rsidR="001143A3">
          <w:rPr>
            <w:rFonts w:asciiTheme="minorHAnsi" w:eastAsiaTheme="minorEastAsia" w:hAnsiTheme="minorHAnsi" w:cstheme="minorBidi"/>
            <w:b w:val="0"/>
            <w:noProof/>
            <w:sz w:val="22"/>
            <w:szCs w:val="22"/>
          </w:rPr>
          <w:tab/>
        </w:r>
        <w:r w:rsidR="001143A3" w:rsidRPr="00C5525F">
          <w:rPr>
            <w:rStyle w:val="af2"/>
            <w:rFonts w:eastAsia="Calibri"/>
            <w:noProof/>
          </w:rPr>
          <w:t>Регламентные сроки осуществления этапов подготовки и проведения экзамена в ППЭ</w:t>
        </w:r>
        <w:r w:rsidR="001143A3">
          <w:rPr>
            <w:noProof/>
            <w:webHidden/>
          </w:rPr>
          <w:tab/>
        </w:r>
        <w:r>
          <w:rPr>
            <w:noProof/>
            <w:webHidden/>
          </w:rPr>
          <w:fldChar w:fldCharType="begin"/>
        </w:r>
        <w:r w:rsidR="001143A3">
          <w:rPr>
            <w:noProof/>
            <w:webHidden/>
          </w:rPr>
          <w:instrText xml:space="preserve"> PAGEREF _Toc1745361 \h </w:instrText>
        </w:r>
        <w:r>
          <w:rPr>
            <w:noProof/>
            <w:webHidden/>
          </w:rPr>
        </w:r>
        <w:r>
          <w:rPr>
            <w:noProof/>
            <w:webHidden/>
          </w:rPr>
          <w:fldChar w:fldCharType="separate"/>
        </w:r>
        <w:r w:rsidR="001143A3">
          <w:rPr>
            <w:noProof/>
            <w:webHidden/>
          </w:rPr>
          <w:t>187</w:t>
        </w:r>
        <w:r>
          <w:rPr>
            <w:noProof/>
            <w:webHidden/>
          </w:rPr>
          <w:fldChar w:fldCharType="end"/>
        </w:r>
      </w:hyperlink>
    </w:p>
    <w:p w:rsidR="006F68FA" w:rsidRPr="0053135D" w:rsidRDefault="00904548">
      <w:pPr>
        <w:rPr>
          <w:rFonts w:ascii="Times New Roman" w:hAnsi="Times New Roman" w:cs="Times New Roman"/>
          <w:b/>
          <w:sz w:val="28"/>
          <w:szCs w:val="28"/>
        </w:rPr>
      </w:pPr>
      <w:r w:rsidRPr="008E0F35">
        <w:rPr>
          <w:rFonts w:ascii="Times New Roman" w:hAnsi="Times New Roman" w:cs="Times New Roman"/>
          <w:sz w:val="24"/>
          <w:szCs w:val="24"/>
        </w:rPr>
        <w:fldChar w:fldCharType="end"/>
      </w:r>
    </w:p>
    <w:p w:rsidR="006F68FA" w:rsidRPr="0053135D" w:rsidRDefault="006F68FA">
      <w:pPr>
        <w:rPr>
          <w:rFonts w:ascii="Times New Roman" w:hAnsi="Times New Roman" w:cs="Times New Roman"/>
          <w:b/>
          <w:sz w:val="28"/>
          <w:szCs w:val="28"/>
        </w:rPr>
      </w:pPr>
    </w:p>
    <w:p w:rsidR="006F68FA" w:rsidRPr="0053135D" w:rsidRDefault="006F68FA">
      <w:pPr>
        <w:rPr>
          <w:rFonts w:ascii="Times New Roman" w:hAnsi="Times New Roman" w:cs="Times New Roman"/>
          <w:b/>
          <w:sz w:val="28"/>
          <w:szCs w:val="28"/>
        </w:rPr>
      </w:pPr>
      <w:r w:rsidRPr="0053135D">
        <w:rPr>
          <w:rFonts w:ascii="Times New Roman" w:hAnsi="Times New Roman" w:cs="Times New Roman"/>
          <w:b/>
          <w:sz w:val="28"/>
          <w:szCs w:val="28"/>
        </w:rPr>
        <w:br w:type="page"/>
      </w:r>
    </w:p>
    <w:p w:rsidR="00DF5C81" w:rsidRPr="0053135D" w:rsidRDefault="00E932CF" w:rsidP="006F68FA">
      <w:pPr>
        <w:pStyle w:val="1"/>
      </w:pPr>
      <w:bookmarkStart w:id="0" w:name="_Toc1745300"/>
      <w:r w:rsidRPr="0053135D">
        <w:lastRenderedPageBreak/>
        <w:t>Общая часть</w:t>
      </w:r>
      <w:bookmarkEnd w:id="0"/>
    </w:p>
    <w:p w:rsidR="00E932CF" w:rsidRPr="0053135D" w:rsidRDefault="00E932CF" w:rsidP="00AC2EFD">
      <w:pPr>
        <w:pStyle w:val="2"/>
      </w:pPr>
      <w:bookmarkStart w:id="1" w:name="_Toc1745301"/>
      <w:r w:rsidRPr="0053135D">
        <w:t>Перечень условных обозначений и сокращений</w:t>
      </w:r>
      <w:bookmarkEnd w:id="1"/>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1953"/>
        <w:gridCol w:w="8186"/>
      </w:tblGrid>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Выпускники прошлых лет</w:t>
            </w:r>
          </w:p>
        </w:tc>
        <w:tc>
          <w:tcPr>
            <w:tcW w:w="4037" w:type="pct"/>
          </w:tcPr>
          <w:p w:rsidR="00365CD3" w:rsidRPr="0053135D" w:rsidRDefault="0026213F" w:rsidP="000C3CA5">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sz w:val="26"/>
                <w:szCs w:val="26"/>
                <w:lang w:eastAsia="ru-RU"/>
              </w:rPr>
              <w:t xml:space="preserve">Лица, </w:t>
            </w:r>
            <w:r w:rsidRPr="0053135D">
              <w:rPr>
                <w:rFonts w:ascii="Times New Roman" w:eastAsia="Times New Roman" w:hAnsi="Times New Roman" w:cs="Times New Roman"/>
                <w:color w:val="000000"/>
                <w:sz w:val="26"/>
                <w:szCs w:val="26"/>
                <w:lang w:eastAsia="ru-RU"/>
              </w:rPr>
              <w:t>освоившие образовательные программы среднего общего образования</w:t>
            </w:r>
            <w:r w:rsidRPr="0053135D">
              <w:rPr>
                <w:rFonts w:ascii="Times New Roman" w:eastAsia="Times New Roman" w:hAnsi="Times New Roman" w:cs="Times New Roman"/>
                <w:sz w:val="26"/>
                <w:szCs w:val="26"/>
                <w:lang w:eastAsia="ru-RU"/>
              </w:rPr>
              <w:t xml:space="preserve">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rsidR="00365CD3">
              <w:t xml:space="preserve"> </w:t>
            </w:r>
            <w:r w:rsidR="00365CD3" w:rsidRPr="00365CD3">
              <w:rPr>
                <w:rFonts w:ascii="Times New Roman" w:eastAsia="Times New Roman" w:hAnsi="Times New Roman" w:cs="Times New Roman"/>
                <w:sz w:val="26"/>
                <w:szCs w:val="26"/>
                <w:lang w:eastAsia="ru-RU"/>
              </w:rPr>
              <w:t>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p>
        </w:tc>
      </w:tr>
      <w:tr w:rsidR="00FA39EE" w:rsidRPr="0053135D" w:rsidTr="002F6111">
        <w:tc>
          <w:tcPr>
            <w:tcW w:w="963" w:type="pct"/>
          </w:tcPr>
          <w:p w:rsidR="00FA39EE" w:rsidRPr="0053135D" w:rsidRDefault="00FA39EE" w:rsidP="00F97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ВДП</w:t>
            </w:r>
          </w:p>
        </w:tc>
        <w:tc>
          <w:tcPr>
            <w:tcW w:w="4037" w:type="pct"/>
          </w:tcPr>
          <w:p w:rsidR="00FA39EE" w:rsidRPr="0053135D" w:rsidRDefault="00FA39EE" w:rsidP="00F971C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Возвратный доставочный пакет</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ГИА</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Государственная итоговая аттестация по образовательным программам среднего общего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ГЭК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Государственная экзаменационная комиссия субъекта Российской Федерации </w:t>
            </w:r>
          </w:p>
        </w:tc>
      </w:tr>
      <w:tr w:rsidR="00AA56DB" w:rsidRPr="0053135D" w:rsidTr="002F6111">
        <w:tc>
          <w:tcPr>
            <w:tcW w:w="963" w:type="pct"/>
          </w:tcPr>
          <w:p w:rsidR="00AA56DB" w:rsidRPr="0053135D" w:rsidRDefault="00AA56DB"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ДБО</w:t>
            </w:r>
            <w:r w:rsidR="00942C54" w:rsidRPr="0053135D">
              <w:rPr>
                <w:rFonts w:ascii="Times New Roman" w:eastAsia="Times New Roman" w:hAnsi="Times New Roman" w:cs="Times New Roman"/>
                <w:color w:val="000000"/>
                <w:sz w:val="26"/>
                <w:szCs w:val="26"/>
                <w:lang w:eastAsia="ru-RU"/>
              </w:rPr>
              <w:t xml:space="preserve"> № 2</w:t>
            </w:r>
          </w:p>
        </w:tc>
        <w:tc>
          <w:tcPr>
            <w:tcW w:w="4037" w:type="pct"/>
          </w:tcPr>
          <w:p w:rsidR="00AA56DB" w:rsidRPr="0053135D" w:rsidRDefault="00AA56DB"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Дополнительные бланки ответов</w:t>
            </w:r>
            <w:r w:rsidR="00BE16A3" w:rsidRPr="0053135D">
              <w:rPr>
                <w:rFonts w:ascii="Times New Roman" w:eastAsia="Times New Roman" w:hAnsi="Times New Roman" w:cs="Times New Roman"/>
                <w:iCs/>
                <w:color w:val="000000"/>
                <w:sz w:val="26"/>
                <w:szCs w:val="26"/>
                <w:lang w:eastAsia="ru-RU"/>
              </w:rPr>
              <w:t xml:space="preserve"> № 2</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ЕГЭ</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Единый государственный экзамен </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ИК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Индивидуальный комплект участника ЕГЭ</w:t>
            </w:r>
          </w:p>
        </w:tc>
      </w:tr>
      <w:tr w:rsidR="000C3CA5" w:rsidRPr="0053135D" w:rsidTr="002F6111">
        <w:trPr>
          <w:trHeight w:val="454"/>
        </w:trPr>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rPr>
              <w:t>Интернет-пакет</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rPr>
              <w:t>Пакет с экзаменационными материалами, доставляемый в ППЭ средствами сети «Интернет», предназначен для использования на дату и предмет экзамена</w:t>
            </w:r>
          </w:p>
        </w:tc>
      </w:tr>
      <w:tr w:rsidR="000C3CA5" w:rsidRPr="0053135D" w:rsidTr="002F6111">
        <w:trPr>
          <w:trHeight w:val="454"/>
        </w:trPr>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КИМ</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Контрольные измерительные материалы </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КК</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субъекта Российской Федерации</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color w:val="000000"/>
                <w:sz w:val="26"/>
                <w:szCs w:val="26"/>
                <w:lang w:eastAsia="ru-RU"/>
              </w:rPr>
              <w:t>Контрольный лист</w:t>
            </w:r>
          </w:p>
        </w:tc>
        <w:tc>
          <w:tcPr>
            <w:tcW w:w="4037" w:type="pct"/>
          </w:tcPr>
          <w:p w:rsidR="000C3CA5" w:rsidRPr="0053135D" w:rsidRDefault="000C3CA5" w:rsidP="00942C54">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Cs/>
                <w:color w:val="000000"/>
                <w:sz w:val="26"/>
                <w:szCs w:val="26"/>
                <w:lang w:eastAsia="ru-RU"/>
              </w:rPr>
              <w:t>Последний лист ИК участника ЕГЭ, содержащий сведения о бланке регистрации и номере КИМ</w:t>
            </w:r>
          </w:p>
        </w:tc>
      </w:tr>
      <w:tr w:rsidR="000C3CA5" w:rsidRPr="0053135D" w:rsidTr="002F6111">
        <w:tc>
          <w:tcPr>
            <w:tcW w:w="963" w:type="pct"/>
          </w:tcPr>
          <w:p w:rsidR="000C3CA5" w:rsidRPr="0053135D" w:rsidRDefault="000C3CA5" w:rsidP="00365CD3">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Мин</w:t>
            </w:r>
            <w:r>
              <w:rPr>
                <w:rFonts w:ascii="Times New Roman" w:eastAsia="Times New Roman" w:hAnsi="Times New Roman" w:cs="Times New Roman"/>
                <w:iCs/>
                <w:color w:val="000000"/>
                <w:sz w:val="26"/>
                <w:szCs w:val="26"/>
                <w:lang w:eastAsia="ru-RU"/>
              </w:rPr>
              <w:t>просвещения</w:t>
            </w:r>
            <w:r w:rsidRPr="0053135D">
              <w:rPr>
                <w:rFonts w:ascii="Times New Roman" w:eastAsia="Times New Roman" w:hAnsi="Times New Roman" w:cs="Times New Roman"/>
                <w:iCs/>
                <w:color w:val="000000"/>
                <w:sz w:val="26"/>
                <w:szCs w:val="26"/>
                <w:lang w:eastAsia="ru-RU"/>
              </w:rPr>
              <w:t xml:space="preserve"> России</w:t>
            </w:r>
          </w:p>
        </w:tc>
        <w:tc>
          <w:tcPr>
            <w:tcW w:w="4037" w:type="pct"/>
          </w:tcPr>
          <w:p w:rsidR="000C3CA5" w:rsidRPr="0053135D" w:rsidRDefault="000C3CA5" w:rsidP="00365CD3">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Министерство </w:t>
            </w:r>
            <w:r>
              <w:rPr>
                <w:rFonts w:ascii="Times New Roman" w:eastAsia="Times New Roman" w:hAnsi="Times New Roman" w:cs="Times New Roman"/>
                <w:iCs/>
                <w:color w:val="000000"/>
                <w:sz w:val="26"/>
                <w:szCs w:val="26"/>
                <w:lang w:eastAsia="ru-RU"/>
              </w:rPr>
              <w:t>просвещения Российской Федерации</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Образовательная организация</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Обучающиеся</w:t>
            </w:r>
          </w:p>
        </w:tc>
        <w:tc>
          <w:tcPr>
            <w:tcW w:w="4037" w:type="pct"/>
          </w:tcPr>
          <w:p w:rsidR="000C3CA5" w:rsidRPr="0053135D" w:rsidRDefault="000C3CA5" w:rsidP="00F971C1">
            <w:pPr>
              <w:tabs>
                <w:tab w:val="left" w:pos="458"/>
              </w:tabs>
              <w:spacing w:after="0" w:line="240" w:lineRule="auto"/>
              <w:ind w:firstLine="33"/>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lang w:eastAsia="ru-RU"/>
              </w:rPr>
              <w:t xml:space="preserve">Обучающиеся, не имеющие академической задолженности, в полном объеме выполнившие учебный план или индивидуальный учебный план (имеющие </w:t>
            </w:r>
            <w:r w:rsidRPr="0053135D">
              <w:rPr>
                <w:rFonts w:ascii="Times New Roman" w:eastAsia="Times New Roman" w:hAnsi="Times New Roman" w:cs="Times New Roman"/>
                <w:sz w:val="26"/>
                <w:szCs w:val="26"/>
                <w:lang w:eastAsia="ru-RU"/>
              </w:rPr>
              <w:t>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r>
              <w:rPr>
                <w:rFonts w:ascii="Times New Roman" w:eastAsia="Times New Roman" w:hAnsi="Times New Roman" w:cs="Times New Roman"/>
                <w:sz w:val="26"/>
                <w:szCs w:val="26"/>
                <w:lang w:eastAsia="ru-RU"/>
              </w:rPr>
              <w:t xml:space="preserve">, </w:t>
            </w:r>
            <w:r w:rsidRPr="00365CD3">
              <w:rPr>
                <w:rFonts w:ascii="Times New Roman" w:eastAsia="Times New Roman" w:hAnsi="Times New Roman" w:cs="Times New Roman"/>
                <w:sz w:val="26"/>
                <w:szCs w:val="26"/>
                <w:lang w:eastAsia="ru-RU"/>
              </w:rPr>
              <w:t>а т</w:t>
            </w:r>
            <w:r>
              <w:rPr>
                <w:rFonts w:ascii="Times New Roman" w:eastAsia="Times New Roman" w:hAnsi="Times New Roman" w:cs="Times New Roman"/>
                <w:sz w:val="26"/>
                <w:szCs w:val="26"/>
                <w:lang w:eastAsia="ru-RU"/>
              </w:rPr>
              <w:t xml:space="preserve">акже имеющие результат «зачет» </w:t>
            </w:r>
            <w:r w:rsidRPr="00365CD3">
              <w:rPr>
                <w:rFonts w:ascii="Times New Roman" w:eastAsia="Times New Roman" w:hAnsi="Times New Roman" w:cs="Times New Roman"/>
                <w:sz w:val="26"/>
                <w:szCs w:val="26"/>
                <w:lang w:eastAsia="ru-RU"/>
              </w:rPr>
              <w:t>за итоговое сочинение (изложение)</w:t>
            </w:r>
            <w:r w:rsidRPr="0053135D">
              <w:rPr>
                <w:rFonts w:ascii="Times New Roman" w:eastAsia="Times New Roman" w:hAnsi="Times New Roman" w:cs="Times New Roman"/>
                <w:sz w:val="26"/>
                <w:szCs w:val="26"/>
                <w:lang w:eastAsia="ru-RU"/>
              </w:rPr>
              <w:t>;</w:t>
            </w:r>
          </w:p>
          <w:p w:rsidR="000C3CA5" w:rsidRPr="0053135D" w:rsidRDefault="000C3CA5" w:rsidP="00F971C1">
            <w:pPr>
              <w:tabs>
                <w:tab w:val="left" w:pos="458"/>
              </w:tabs>
              <w:spacing w:after="0" w:line="240" w:lineRule="auto"/>
              <w:ind w:firstLine="33"/>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обучающиеся X–XI (XII) классов, допущенные к </w:t>
            </w:r>
            <w:r>
              <w:rPr>
                <w:rFonts w:ascii="Times New Roman" w:eastAsia="Times New Roman" w:hAnsi="Times New Roman" w:cs="Times New Roman"/>
                <w:sz w:val="26"/>
                <w:szCs w:val="26"/>
                <w:lang w:eastAsia="ru-RU"/>
              </w:rPr>
              <w:t>экзаменам</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lastRenderedPageBreak/>
              <w:t>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rsidR="000C3CA5" w:rsidRPr="0053135D" w:rsidRDefault="000C3CA5" w:rsidP="00F971C1">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по образовательным программам среднего профессионального образования;</w:t>
            </w:r>
          </w:p>
          <w:p w:rsidR="000C3CA5" w:rsidRPr="0053135D" w:rsidRDefault="000C3CA5" w:rsidP="00F971C1">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получающие среднее общее образование в иностранных образовательных организациях</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ОИВ</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sz w:val="26"/>
                <w:szCs w:val="26"/>
                <w:lang w:eastAsia="ru-RU"/>
              </w:rPr>
              <w:t>Органы исполнительной власти субъектов Российской Федерации,</w:t>
            </w:r>
            <w:r w:rsidRPr="0053135D">
              <w:rPr>
                <w:rFonts w:ascii="Times New Roman" w:eastAsia="Times New Roman" w:hAnsi="Times New Roman" w:cs="Times New Roman"/>
                <w:color w:val="000000"/>
                <w:sz w:val="26"/>
                <w:szCs w:val="26"/>
                <w:lang w:eastAsia="ru-RU"/>
              </w:rPr>
              <w:t xml:space="preserve"> осуществляющие государственное управление в сфере образования</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Перевозчик ЭМ</w:t>
            </w:r>
          </w:p>
        </w:tc>
        <w:tc>
          <w:tcPr>
            <w:tcW w:w="4037" w:type="pct"/>
          </w:tcPr>
          <w:p w:rsidR="000C3CA5" w:rsidRPr="0053135D" w:rsidRDefault="000C3CA5" w:rsidP="00942C54">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Организация, осуществляющая доставку  экзаменационных материалов</w:t>
            </w:r>
          </w:p>
        </w:tc>
      </w:tr>
      <w:tr w:rsidR="000C3CA5" w:rsidRPr="0053135D" w:rsidTr="002F6111">
        <w:tc>
          <w:tcPr>
            <w:tcW w:w="963" w:type="pct"/>
          </w:tcPr>
          <w:p w:rsidR="000C3CA5" w:rsidRPr="0053135D" w:rsidRDefault="000C3CA5" w:rsidP="00F971C1">
            <w:pPr>
              <w:widowControl w:val="0"/>
              <w:spacing w:before="40" w:after="40" w:line="240" w:lineRule="auto"/>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Порядок </w:t>
            </w:r>
          </w:p>
        </w:tc>
        <w:tc>
          <w:tcPr>
            <w:tcW w:w="4037" w:type="pct"/>
            <w:vAlign w:val="center"/>
          </w:tcPr>
          <w:p w:rsidR="000C3CA5" w:rsidRPr="0053135D" w:rsidRDefault="000C3CA5" w:rsidP="00365CD3">
            <w:pPr>
              <w:widowControl w:val="0"/>
              <w:spacing w:before="40" w:after="4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w:t>
            </w:r>
            <w:r>
              <w:rPr>
                <w:rFonts w:ascii="Times New Roman" w:eastAsia="Times New Roman" w:hAnsi="Times New Roman" w:cs="Times New Roman"/>
                <w:color w:val="000000"/>
                <w:sz w:val="26"/>
                <w:szCs w:val="26"/>
                <w:lang w:eastAsia="ru-RU"/>
              </w:rPr>
              <w:t>Минпросвещения России и Рособрнадзора от 07.11.2018 г. № 190/1512</w:t>
            </w:r>
            <w:r w:rsidRPr="0053135D">
              <w:rPr>
                <w:rFonts w:ascii="Times New Roman" w:eastAsia="Times New Roman" w:hAnsi="Times New Roman" w:cs="Times New Roman"/>
                <w:color w:val="000000"/>
                <w:sz w:val="26"/>
                <w:szCs w:val="26"/>
                <w:lang w:eastAsia="ru-RU"/>
              </w:rPr>
              <w:t xml:space="preserve"> (зарегистрирован Минюстом России </w:t>
            </w:r>
            <w:r>
              <w:rPr>
                <w:rFonts w:ascii="Times New Roman" w:eastAsia="Times New Roman" w:hAnsi="Times New Roman" w:cs="Times New Roman"/>
                <w:color w:val="000000"/>
                <w:sz w:val="26"/>
                <w:szCs w:val="26"/>
                <w:lang w:eastAsia="ru-RU"/>
              </w:rPr>
              <w:t>10</w:t>
            </w:r>
            <w:r w:rsidRPr="0053135D">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w:t>
            </w:r>
            <w:r w:rsidRPr="0053135D">
              <w:rPr>
                <w:rFonts w:ascii="Times New Roman" w:eastAsia="Times New Roman" w:hAnsi="Times New Roman" w:cs="Times New Roman"/>
                <w:color w:val="000000"/>
                <w:sz w:val="26"/>
                <w:szCs w:val="26"/>
                <w:lang w:eastAsia="ru-RU"/>
              </w:rPr>
              <w:t>2.201</w:t>
            </w:r>
            <w:r>
              <w:rPr>
                <w:rFonts w:ascii="Times New Roman" w:eastAsia="Times New Roman" w:hAnsi="Times New Roman" w:cs="Times New Roman"/>
                <w:color w:val="000000"/>
                <w:sz w:val="26"/>
                <w:szCs w:val="26"/>
                <w:lang w:eastAsia="ru-RU"/>
              </w:rPr>
              <w:t>8</w:t>
            </w:r>
            <w:r w:rsidRPr="0053135D">
              <w:rPr>
                <w:rFonts w:ascii="Times New Roman" w:eastAsia="Times New Roman" w:hAnsi="Times New Roman" w:cs="Times New Roman"/>
                <w:color w:val="000000"/>
                <w:sz w:val="26"/>
                <w:szCs w:val="26"/>
                <w:lang w:eastAsia="ru-RU"/>
              </w:rPr>
              <w:t>, регистрационный № </w:t>
            </w:r>
            <w:r>
              <w:rPr>
                <w:rFonts w:ascii="Times New Roman" w:eastAsia="Times New Roman" w:hAnsi="Times New Roman" w:cs="Times New Roman"/>
                <w:color w:val="000000"/>
                <w:sz w:val="26"/>
                <w:szCs w:val="26"/>
                <w:lang w:eastAsia="ru-RU"/>
              </w:rPr>
              <w:t>52952</w:t>
            </w:r>
            <w:r w:rsidRPr="0053135D">
              <w:rPr>
                <w:rFonts w:ascii="Times New Roman" w:eastAsia="Times New Roman" w:hAnsi="Times New Roman" w:cs="Times New Roman"/>
                <w:color w:val="000000"/>
                <w:sz w:val="26"/>
                <w:szCs w:val="26"/>
                <w:lang w:eastAsia="ru-RU"/>
              </w:rPr>
              <w:t xml:space="preserve">) </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ППЭ</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Пункт проведения экзаменов</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РИС</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Региональная информационная система обеспечения проведения </w:t>
            </w:r>
            <w:r w:rsidRPr="0053135D">
              <w:rPr>
                <w:rFonts w:ascii="Times New Roman" w:eastAsia="Times New Roman" w:hAnsi="Times New Roman" w:cs="Times New Roman"/>
                <w:color w:val="000000"/>
                <w:sz w:val="26"/>
                <w:szCs w:val="26"/>
                <w:lang w:eastAsia="ru-RU"/>
              </w:rPr>
              <w:t>ГИА обучающихся, освоивших основные образовательные программы основного общего и среднего общего образования</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Рособрнадзор</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Федеральная служба по надзору в сфере образования и науки</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РЦОИ</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Региональный центр обработки информации субъекта Российской Федерации</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Сеть «Интернет»</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Информационно-телекоммуникационная сеть «Интернет»</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Участники ГИА</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Обучающиеся;</w:t>
            </w:r>
            <w:r w:rsidRPr="00365CD3">
              <w:rPr>
                <w:rFonts w:ascii="Times New Roman" w:eastAsia="Times New Roman" w:hAnsi="Times New Roman" w:cs="Times New Roman"/>
                <w:iCs/>
                <w:color w:val="000000"/>
                <w:sz w:val="26"/>
                <w:szCs w:val="26"/>
                <w:lang w:eastAsia="ru-RU"/>
              </w:rPr>
              <w:t xml:space="preserve"> экстерны</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Участники ЕГЭ</w:t>
            </w:r>
          </w:p>
        </w:tc>
        <w:tc>
          <w:tcPr>
            <w:tcW w:w="4037" w:type="pct"/>
          </w:tcPr>
          <w:p w:rsidR="000C3CA5" w:rsidRPr="001A633F" w:rsidRDefault="000C3CA5" w:rsidP="001A633F">
            <w:pPr>
              <w:spacing w:after="0" w:line="240" w:lineRule="auto"/>
              <w:jc w:val="both"/>
              <w:rPr>
                <w:rFonts w:ascii="Times New Roman" w:hAnsi="Times New Roman"/>
                <w:b/>
                <w:i/>
                <w:color w:val="000000"/>
                <w:sz w:val="26"/>
              </w:rPr>
            </w:pPr>
            <w:r>
              <w:rPr>
                <w:rFonts w:ascii="Times New Roman" w:eastAsia="Times New Roman" w:hAnsi="Times New Roman" w:cs="Times New Roman"/>
                <w:iCs/>
                <w:color w:val="000000"/>
                <w:sz w:val="26"/>
                <w:szCs w:val="26"/>
                <w:lang w:eastAsia="ru-RU"/>
              </w:rPr>
              <w:t>Выпускники прошлых лет;</w:t>
            </w:r>
            <w:r w:rsidRPr="00365CD3">
              <w:rPr>
                <w:rFonts w:ascii="Times New Roman" w:eastAsia="Times New Roman" w:hAnsi="Times New Roman" w:cs="Times New Roman"/>
                <w:iCs/>
                <w:color w:val="000000"/>
                <w:sz w:val="26"/>
                <w:szCs w:val="26"/>
                <w:lang w:eastAsia="ru-RU"/>
              </w:rPr>
              <w:t xml:space="preserve"> обучающиеся </w:t>
            </w:r>
            <w:r w:rsidRPr="00B649D5">
              <w:rPr>
                <w:rFonts w:ascii="Times New Roman" w:eastAsia="Times New Roman" w:hAnsi="Times New Roman" w:cs="Times New Roman"/>
                <w:iCs/>
                <w:color w:val="000000"/>
                <w:sz w:val="26"/>
                <w:szCs w:val="26"/>
                <w:lang w:eastAsia="ru-RU"/>
              </w:rPr>
              <w:t>по образовательным программам среднего профессионального образования, не имеющие среднего общего образования</w:t>
            </w:r>
            <w:r>
              <w:rPr>
                <w:rFonts w:ascii="Times New Roman" w:eastAsia="Times New Roman" w:hAnsi="Times New Roman" w:cs="Times New Roman"/>
                <w:iCs/>
                <w:color w:val="000000"/>
                <w:sz w:val="26"/>
                <w:szCs w:val="26"/>
                <w:lang w:eastAsia="ru-RU"/>
              </w:rPr>
              <w:t>;</w:t>
            </w:r>
            <w:r w:rsidRPr="00365CD3">
              <w:rPr>
                <w:rFonts w:ascii="Times New Roman" w:eastAsia="Times New Roman" w:hAnsi="Times New Roman" w:cs="Times New Roman"/>
                <w:iCs/>
                <w:color w:val="000000"/>
                <w:sz w:val="26"/>
                <w:szCs w:val="26"/>
                <w:lang w:eastAsia="ru-RU"/>
              </w:rPr>
              <w:t xml:space="preserve"> обучающиеся, получающие среднее общее образование в иностранных организациях, осуществляющих образовательную деятельность                                       </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Участники экзаменов</w:t>
            </w:r>
          </w:p>
        </w:tc>
        <w:tc>
          <w:tcPr>
            <w:tcW w:w="4037" w:type="pct"/>
          </w:tcPr>
          <w:p w:rsidR="000C3CA5" w:rsidRPr="00365CD3" w:rsidRDefault="000C3CA5" w:rsidP="00776600">
            <w:pPr>
              <w:spacing w:after="0" w:line="240" w:lineRule="auto"/>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Участники ГИА и участники ЕГЭ</w:t>
            </w:r>
          </w:p>
        </w:tc>
      </w:tr>
      <w:tr w:rsidR="000C3CA5" w:rsidRPr="0053135D" w:rsidTr="002F6111">
        <w:tc>
          <w:tcPr>
            <w:tcW w:w="963" w:type="pct"/>
          </w:tcPr>
          <w:p w:rsidR="000C3CA5" w:rsidRPr="0053135D" w:rsidRDefault="000C3CA5" w:rsidP="00B649D5">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Участники </w:t>
            </w:r>
            <w:r>
              <w:rPr>
                <w:rFonts w:ascii="Times New Roman" w:eastAsia="Times New Roman" w:hAnsi="Times New Roman" w:cs="Times New Roman"/>
                <w:iCs/>
                <w:color w:val="000000"/>
                <w:sz w:val="26"/>
                <w:szCs w:val="26"/>
                <w:lang w:eastAsia="ru-RU"/>
              </w:rPr>
              <w:t>экзаменов</w:t>
            </w:r>
            <w:r w:rsidRPr="0053135D">
              <w:rPr>
                <w:rFonts w:ascii="Times New Roman" w:eastAsia="Times New Roman" w:hAnsi="Times New Roman" w:cs="Times New Roman"/>
                <w:iCs/>
                <w:color w:val="000000"/>
                <w:sz w:val="26"/>
                <w:szCs w:val="26"/>
                <w:lang w:eastAsia="ru-RU"/>
              </w:rPr>
              <w:t xml:space="preserve"> с ОВЗ, </w:t>
            </w:r>
            <w:r>
              <w:rPr>
                <w:rFonts w:ascii="Times New Roman" w:eastAsia="Times New Roman" w:hAnsi="Times New Roman" w:cs="Times New Roman"/>
                <w:iCs/>
                <w:color w:val="000000"/>
                <w:sz w:val="26"/>
                <w:szCs w:val="26"/>
                <w:lang w:eastAsia="ru-RU"/>
              </w:rPr>
              <w:t xml:space="preserve">участники экзаменов </w:t>
            </w:r>
            <w:r>
              <w:rPr>
                <w:rFonts w:ascii="Times New Roman" w:hAnsi="Times New Roman" w:cs="Times New Roman"/>
                <w:sz w:val="28"/>
                <w:szCs w:val="28"/>
              </w:rPr>
              <w:t>–</w:t>
            </w:r>
            <w:r w:rsidRPr="0053135D">
              <w:rPr>
                <w:rFonts w:ascii="Times New Roman" w:eastAsia="Times New Roman" w:hAnsi="Times New Roman" w:cs="Times New Roman"/>
                <w:iCs/>
                <w:color w:val="000000"/>
                <w:sz w:val="26"/>
                <w:szCs w:val="26"/>
                <w:lang w:eastAsia="ru-RU"/>
              </w:rPr>
              <w:t>дети-инвалиды и инвалиды</w:t>
            </w:r>
          </w:p>
        </w:tc>
        <w:tc>
          <w:tcPr>
            <w:tcW w:w="4037" w:type="pct"/>
          </w:tcPr>
          <w:p w:rsidR="000C3CA5" w:rsidRPr="0053135D" w:rsidRDefault="000C3CA5" w:rsidP="00F058BA">
            <w:pPr>
              <w:spacing w:after="0" w:line="240" w:lineRule="auto"/>
              <w:ind w:firstLine="31"/>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 xml:space="preserve">Участники ГИА и участники ЕГЭ </w:t>
            </w:r>
            <w:r w:rsidRPr="00B649D5">
              <w:rPr>
                <w:rFonts w:ascii="Times New Roman" w:eastAsia="Times New Roman" w:hAnsi="Times New Roman" w:cs="Times New Roman"/>
                <w:iCs/>
                <w:color w:val="000000"/>
                <w:sz w:val="26"/>
                <w:szCs w:val="26"/>
                <w:lang w:eastAsia="ru-RU"/>
              </w:rPr>
              <w:t>с огранич</w:t>
            </w:r>
            <w:r>
              <w:rPr>
                <w:rFonts w:ascii="Times New Roman" w:eastAsia="Times New Roman" w:hAnsi="Times New Roman" w:cs="Times New Roman"/>
                <w:iCs/>
                <w:color w:val="000000"/>
                <w:sz w:val="26"/>
                <w:szCs w:val="26"/>
                <w:lang w:eastAsia="ru-RU"/>
              </w:rPr>
              <w:t>енными возможностями здоровья, участники ГИА и участники ЕГЭ</w:t>
            </w:r>
            <w:r w:rsidRPr="00B649D5">
              <w:rPr>
                <w:rFonts w:ascii="Times New Roman" w:eastAsia="Times New Roman" w:hAnsi="Times New Roman" w:cs="Times New Roman"/>
                <w:iCs/>
                <w:color w:val="000000"/>
                <w:sz w:val="26"/>
                <w:szCs w:val="26"/>
                <w:lang w:eastAsia="ru-RU"/>
              </w:rPr>
              <w:t xml:space="preserve"> – дети-инвалиды и инвалиды</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lastRenderedPageBreak/>
              <w:t>ФИПИ</w:t>
            </w:r>
          </w:p>
        </w:tc>
        <w:tc>
          <w:tcPr>
            <w:tcW w:w="4037" w:type="pct"/>
          </w:tcPr>
          <w:p w:rsidR="000C3CA5" w:rsidRPr="0053135D" w:rsidRDefault="000C3CA5">
            <w:pPr>
              <w:spacing w:after="0" w:line="240" w:lineRule="auto"/>
              <w:ind w:firstLine="31"/>
              <w:jc w:val="both"/>
              <w:rPr>
                <w:rFonts w:ascii="Times New Roman" w:eastAsia="Times New Roman" w:hAnsi="Times New Roman" w:cs="Times New Roman"/>
                <w:iCs/>
                <w:sz w:val="26"/>
                <w:szCs w:val="26"/>
                <w:lang w:eastAsia="ru-RU"/>
              </w:rPr>
            </w:pPr>
            <w:r w:rsidRPr="0053135D">
              <w:rPr>
                <w:rFonts w:ascii="Times New Roman" w:eastAsia="Times New Roman" w:hAnsi="Times New Roman" w:cs="Times New Roman"/>
                <w:bCs/>
                <w:color w:val="000000"/>
                <w:sz w:val="26"/>
                <w:szCs w:val="26"/>
                <w:lang w:eastAsia="ru-RU"/>
              </w:rPr>
              <w:t>Ф</w:t>
            </w:r>
            <w:r>
              <w:rPr>
                <w:rFonts w:ascii="Times New Roman" w:eastAsia="Times New Roman" w:hAnsi="Times New Roman" w:cs="Times New Roman"/>
                <w:bCs/>
                <w:color w:val="000000"/>
                <w:sz w:val="26"/>
                <w:szCs w:val="26"/>
                <w:lang w:eastAsia="ru-RU"/>
              </w:rPr>
              <w:t xml:space="preserve">едеральное государственное бюджетное научное учреждение </w:t>
            </w:r>
            <w:r w:rsidRPr="0053135D">
              <w:rPr>
                <w:rFonts w:ascii="Times New Roman" w:eastAsia="Times New Roman" w:hAnsi="Times New Roman" w:cs="Times New Roman"/>
                <w:b/>
                <w:bCs/>
                <w:color w:val="000000"/>
                <w:sz w:val="26"/>
                <w:szCs w:val="26"/>
                <w:lang w:eastAsia="ru-RU"/>
              </w:rPr>
              <w:t xml:space="preserve"> «</w:t>
            </w:r>
            <w:r w:rsidRPr="0053135D">
              <w:rPr>
                <w:rFonts w:ascii="Times New Roman" w:eastAsia="Times New Roman" w:hAnsi="Times New Roman" w:cs="Times New Roman"/>
                <w:iCs/>
                <w:sz w:val="26"/>
                <w:szCs w:val="26"/>
                <w:lang w:eastAsia="ru-RU"/>
              </w:rPr>
              <w:t>Федеральный институт педагогических измерений»</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ФИС</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Федеральная информационная система </w:t>
            </w:r>
            <w:r w:rsidRPr="0053135D">
              <w:rPr>
                <w:rFonts w:ascii="Times New Roman" w:eastAsia="Times New Roman" w:hAnsi="Times New Roman" w:cs="Times New Roman"/>
                <w:color w:val="000000"/>
                <w:sz w:val="26"/>
                <w:szCs w:val="26"/>
                <w:lang w:eastAsia="ru-RU"/>
              </w:rPr>
              <w:t>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ФЦТ</w:t>
            </w:r>
          </w:p>
        </w:tc>
        <w:tc>
          <w:tcPr>
            <w:tcW w:w="4037" w:type="pct"/>
          </w:tcPr>
          <w:p w:rsidR="000C3CA5" w:rsidRPr="0053135D" w:rsidRDefault="000C3CA5">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bCs/>
                <w:color w:val="000000"/>
                <w:sz w:val="26"/>
                <w:szCs w:val="26"/>
                <w:lang w:eastAsia="ru-RU"/>
              </w:rPr>
              <w:t>Ф</w:t>
            </w:r>
            <w:r>
              <w:rPr>
                <w:rFonts w:ascii="Times New Roman" w:eastAsia="Times New Roman" w:hAnsi="Times New Roman" w:cs="Times New Roman"/>
                <w:bCs/>
                <w:color w:val="000000"/>
                <w:sz w:val="26"/>
                <w:szCs w:val="26"/>
                <w:lang w:eastAsia="ru-RU"/>
              </w:rPr>
              <w:t xml:space="preserve">едеральное государственное бюджетное учреждение </w:t>
            </w:r>
            <w:r w:rsidRPr="0053135D">
              <w:rPr>
                <w:rFonts w:ascii="Times New Roman" w:eastAsia="Times New Roman" w:hAnsi="Times New Roman" w:cs="Times New Roman"/>
                <w:b/>
                <w:bCs/>
                <w:color w:val="000000"/>
                <w:sz w:val="26"/>
                <w:szCs w:val="26"/>
                <w:lang w:eastAsia="ru-RU"/>
              </w:rPr>
              <w:t xml:space="preserve"> </w:t>
            </w:r>
            <w:r w:rsidRPr="0053135D">
              <w:rPr>
                <w:rFonts w:ascii="Times New Roman" w:eastAsia="Times New Roman" w:hAnsi="Times New Roman" w:cs="Times New Roman"/>
                <w:iCs/>
                <w:color w:val="000000"/>
                <w:sz w:val="26"/>
                <w:szCs w:val="26"/>
                <w:lang w:eastAsia="ru-RU"/>
              </w:rPr>
              <w:t>«Федеральный центр тестирования»</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Штаб</w:t>
            </w:r>
            <w:r w:rsidRPr="0053135D">
              <w:rPr>
                <w:rFonts w:ascii="Times New Roman" w:eastAsia="Times New Roman" w:hAnsi="Times New Roman" w:cs="Times New Roman"/>
                <w:iCs/>
                <w:color w:val="000000"/>
                <w:sz w:val="26"/>
                <w:szCs w:val="26"/>
                <w:lang w:eastAsia="ru-RU"/>
              </w:rPr>
              <w:t xml:space="preserve"> ППЭ</w:t>
            </w:r>
          </w:p>
        </w:tc>
        <w:tc>
          <w:tcPr>
            <w:tcW w:w="4037" w:type="pct"/>
          </w:tcPr>
          <w:p w:rsidR="000C3CA5" w:rsidRPr="001A633F" w:rsidRDefault="000C3CA5" w:rsidP="00F5563E">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Специально отведенное помещение (аудитория) в ППЭ для руководителя ППЭ</w:t>
            </w:r>
            <w:r>
              <w:rPr>
                <w:rFonts w:ascii="Times New Roman" w:eastAsia="Times New Roman" w:hAnsi="Times New Roman" w:cs="Times New Roman"/>
                <w:iCs/>
                <w:color w:val="000000"/>
                <w:sz w:val="26"/>
                <w:szCs w:val="26"/>
                <w:lang w:eastAsia="ru-RU"/>
              </w:rPr>
              <w:t>,</w:t>
            </w:r>
            <w:r>
              <w:t xml:space="preserve"> </w:t>
            </w:r>
            <w:r w:rsidRPr="00F5563E">
              <w:rPr>
                <w:rFonts w:ascii="Times New Roman" w:eastAsia="Times New Roman" w:hAnsi="Times New Roman" w:cs="Times New Roman"/>
                <w:iCs/>
                <w:color w:val="000000"/>
                <w:sz w:val="26"/>
                <w:szCs w:val="26"/>
                <w:lang w:eastAsia="ru-RU"/>
              </w:rPr>
              <w:t>оборудованное телефонной связью, принтером и персональным компьютером с необходимым программным обеспечением и средствами защиты информации</w:t>
            </w:r>
            <w:r>
              <w:rPr>
                <w:rFonts w:ascii="Times New Roman" w:eastAsia="Times New Roman" w:hAnsi="Times New Roman" w:cs="Times New Roman"/>
                <w:iCs/>
                <w:color w:val="000000"/>
                <w:sz w:val="26"/>
                <w:szCs w:val="26"/>
                <w:lang w:eastAsia="ru-RU"/>
              </w:rPr>
              <w:t xml:space="preserve">, сканером                        (в случае если </w:t>
            </w:r>
            <w:r w:rsidRPr="00F5563E">
              <w:rPr>
                <w:rFonts w:ascii="Times New Roman" w:eastAsia="Times New Roman" w:hAnsi="Times New Roman" w:cs="Times New Roman"/>
                <w:iCs/>
                <w:color w:val="000000"/>
                <w:sz w:val="26"/>
                <w:szCs w:val="26"/>
                <w:lang w:eastAsia="ru-RU"/>
              </w:rPr>
              <w:t>по решению ГЭК сканирование экзаменационных работ участников экзамена проводится в помещении для руководителя ППЭ</w:t>
            </w:r>
            <w:r>
              <w:rPr>
                <w:rFonts w:ascii="Times New Roman" w:eastAsia="Times New Roman" w:hAnsi="Times New Roman" w:cs="Times New Roman"/>
                <w:iCs/>
                <w:color w:val="000000"/>
                <w:sz w:val="26"/>
                <w:szCs w:val="26"/>
                <w:lang w:eastAsia="ru-RU"/>
              </w:rPr>
              <w:t>)</w:t>
            </w:r>
          </w:p>
        </w:tc>
      </w:tr>
      <w:tr w:rsidR="000C3CA5" w:rsidRPr="0053135D" w:rsidTr="002F6111">
        <w:tc>
          <w:tcPr>
            <w:tcW w:w="963" w:type="pct"/>
          </w:tcPr>
          <w:p w:rsidR="000C3CA5" w:rsidRDefault="000C3CA5" w:rsidP="00F971C1">
            <w:pPr>
              <w:spacing w:after="0" w:line="240" w:lineRule="auto"/>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Экстерны</w:t>
            </w:r>
          </w:p>
        </w:tc>
        <w:tc>
          <w:tcPr>
            <w:tcW w:w="4037" w:type="pct"/>
          </w:tcPr>
          <w:p w:rsidR="000C3CA5" w:rsidRPr="0053135D" w:rsidRDefault="000C3CA5" w:rsidP="00C93F8E">
            <w:pPr>
              <w:spacing w:after="0" w:line="240" w:lineRule="auto"/>
              <w:ind w:firstLine="31"/>
              <w:jc w:val="both"/>
              <w:rPr>
                <w:rFonts w:ascii="Times New Roman" w:eastAsia="Times New Roman" w:hAnsi="Times New Roman" w:cs="Times New Roman"/>
                <w:iCs/>
                <w:color w:val="000000"/>
                <w:sz w:val="26"/>
                <w:szCs w:val="26"/>
                <w:lang w:eastAsia="ru-RU"/>
              </w:rPr>
            </w:pPr>
            <w:r w:rsidRPr="00365CD3">
              <w:rPr>
                <w:rFonts w:ascii="Times New Roman" w:eastAsia="Times New Roman" w:hAnsi="Times New Roman" w:cs="Times New Roman"/>
                <w:iCs/>
                <w:color w:val="000000"/>
                <w:sz w:val="26"/>
                <w:szCs w:val="26"/>
                <w:lang w:eastAsia="ru-RU"/>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w:t>
            </w:r>
            <w:r>
              <w:rPr>
                <w:rFonts w:ascii="Times New Roman" w:eastAsia="Times New Roman" w:hAnsi="Times New Roman" w:cs="Times New Roman"/>
                <w:iCs/>
                <w:color w:val="000000"/>
                <w:sz w:val="26"/>
                <w:szCs w:val="26"/>
                <w:lang w:eastAsia="ru-RU"/>
              </w:rPr>
              <w:t xml:space="preserve">сле обучающиеся </w:t>
            </w:r>
            <w:r w:rsidRPr="00365CD3">
              <w:rPr>
                <w:rFonts w:ascii="Times New Roman" w:eastAsia="Times New Roman" w:hAnsi="Times New Roman" w:cs="Times New Roman"/>
                <w:iCs/>
                <w:color w:val="000000"/>
                <w:sz w:val="26"/>
                <w:szCs w:val="26"/>
                <w:lang w:eastAsia="ru-RU"/>
              </w:rPr>
              <w:t>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w:t>
            </w:r>
            <w:r>
              <w:rPr>
                <w:rFonts w:ascii="Times New Roman" w:eastAsia="Times New Roman" w:hAnsi="Times New Roman" w:cs="Times New Roman"/>
                <w:iCs/>
                <w:color w:val="000000"/>
                <w:sz w:val="26"/>
                <w:szCs w:val="26"/>
                <w:lang w:eastAsia="ru-RU"/>
              </w:rPr>
              <w:t>ходящие</w:t>
            </w:r>
            <w:r w:rsidRPr="00365CD3">
              <w:rPr>
                <w:rFonts w:ascii="Times New Roman" w:eastAsia="Times New Roman" w:hAnsi="Times New Roman" w:cs="Times New Roman"/>
                <w:iCs/>
                <w:color w:val="000000"/>
                <w:sz w:val="26"/>
                <w:szCs w:val="26"/>
                <w:lang w:eastAsia="ru-RU"/>
              </w:rPr>
              <w:t xml:space="preserve">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w:t>
            </w:r>
            <w:r>
              <w:rPr>
                <w:rFonts w:ascii="Times New Roman" w:eastAsia="Times New Roman" w:hAnsi="Times New Roman" w:cs="Times New Roman"/>
                <w:iCs/>
                <w:color w:val="000000"/>
                <w:sz w:val="26"/>
                <w:szCs w:val="26"/>
                <w:lang w:eastAsia="ru-RU"/>
              </w:rPr>
              <w:t xml:space="preserve">, </w:t>
            </w:r>
            <w:r w:rsidRPr="00365CD3">
              <w:rPr>
                <w:rFonts w:ascii="Times New Roman" w:eastAsia="Times New Roman" w:hAnsi="Times New Roman" w:cs="Times New Roman"/>
                <w:iCs/>
                <w:color w:val="000000"/>
                <w:sz w:val="26"/>
                <w:szCs w:val="26"/>
                <w:lang w:eastAsia="ru-RU"/>
              </w:rPr>
              <w:t>в формах, устанавливаемых Порядком</w:t>
            </w:r>
          </w:p>
        </w:tc>
      </w:tr>
      <w:tr w:rsidR="000C3CA5" w:rsidRPr="0053135D" w:rsidTr="002F6111">
        <w:tc>
          <w:tcPr>
            <w:tcW w:w="963" w:type="pct"/>
          </w:tcPr>
          <w:p w:rsidR="000C3CA5" w:rsidRPr="0053135D" w:rsidRDefault="000C3CA5"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ЭМ</w:t>
            </w:r>
          </w:p>
        </w:tc>
        <w:tc>
          <w:tcPr>
            <w:tcW w:w="4037" w:type="pct"/>
          </w:tcPr>
          <w:p w:rsidR="000C3CA5" w:rsidRPr="0053135D" w:rsidRDefault="000C3CA5"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Экзаменационные материалы ЕГЭ</w:t>
            </w:r>
          </w:p>
        </w:tc>
      </w:tr>
    </w:tbl>
    <w:p w:rsidR="0026213F" w:rsidRPr="0053135D" w:rsidRDefault="0026213F" w:rsidP="0026213F"/>
    <w:p w:rsidR="00DF5C81" w:rsidRPr="0053135D" w:rsidRDefault="00DF5C81" w:rsidP="00AC2EFD">
      <w:pPr>
        <w:pStyle w:val="2"/>
      </w:pPr>
      <w:bookmarkStart w:id="2" w:name="_Toc1745302"/>
      <w:r w:rsidRPr="0053135D">
        <w:t>Нормативные правовые документы</w:t>
      </w:r>
      <w:bookmarkEnd w:id="2"/>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Приказ </w:t>
      </w:r>
      <w:r w:rsidR="00217097">
        <w:rPr>
          <w:rFonts w:ascii="Times New Roman" w:eastAsia="Times New Roman" w:hAnsi="Times New Roman" w:cs="Times New Roman"/>
          <w:sz w:val="26"/>
          <w:szCs w:val="26"/>
          <w:lang w:eastAsia="ru-RU"/>
        </w:rPr>
        <w:t>Минпросвещения</w:t>
      </w:r>
      <w:r w:rsidR="0021709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России </w:t>
      </w:r>
      <w:r w:rsidR="00217097">
        <w:rPr>
          <w:rFonts w:ascii="Times New Roman" w:eastAsia="Times New Roman" w:hAnsi="Times New Roman" w:cs="Times New Roman"/>
          <w:sz w:val="26"/>
          <w:szCs w:val="26"/>
          <w:lang w:eastAsia="ru-RU"/>
        </w:rPr>
        <w:t xml:space="preserve">и Рособрнадзора </w:t>
      </w:r>
      <w:r w:rsidRPr="0053135D">
        <w:rPr>
          <w:rFonts w:ascii="Times New Roman" w:eastAsia="Times New Roman" w:hAnsi="Times New Roman" w:cs="Times New Roman"/>
          <w:sz w:val="26"/>
          <w:szCs w:val="26"/>
          <w:lang w:eastAsia="ru-RU"/>
        </w:rPr>
        <w:t xml:space="preserve">от </w:t>
      </w:r>
      <w:r w:rsidR="00217097">
        <w:rPr>
          <w:rFonts w:ascii="Times New Roman" w:eastAsia="Times New Roman" w:hAnsi="Times New Roman" w:cs="Times New Roman"/>
          <w:sz w:val="26"/>
          <w:szCs w:val="26"/>
          <w:lang w:eastAsia="ru-RU"/>
        </w:rPr>
        <w:t>07</w:t>
      </w:r>
      <w:r w:rsidRPr="0053135D">
        <w:rPr>
          <w:rFonts w:ascii="Times New Roman" w:eastAsia="Times New Roman" w:hAnsi="Times New Roman" w:cs="Times New Roman"/>
          <w:sz w:val="26"/>
          <w:szCs w:val="26"/>
          <w:lang w:eastAsia="ru-RU"/>
        </w:rPr>
        <w:t>.</w:t>
      </w:r>
      <w:r w:rsidR="00217097" w:rsidRPr="0053135D">
        <w:rPr>
          <w:rFonts w:ascii="Times New Roman" w:eastAsia="Times New Roman" w:hAnsi="Times New Roman" w:cs="Times New Roman"/>
          <w:sz w:val="26"/>
          <w:szCs w:val="26"/>
          <w:lang w:eastAsia="ru-RU"/>
        </w:rPr>
        <w:t>1</w:t>
      </w:r>
      <w:r w:rsidR="00217097">
        <w:rPr>
          <w:rFonts w:ascii="Times New Roman" w:eastAsia="Times New Roman" w:hAnsi="Times New Roman" w:cs="Times New Roman"/>
          <w:sz w:val="26"/>
          <w:szCs w:val="26"/>
          <w:lang w:eastAsia="ru-RU"/>
        </w:rPr>
        <w:t>1</w:t>
      </w:r>
      <w:r w:rsidRPr="0053135D">
        <w:rPr>
          <w:rFonts w:ascii="Times New Roman" w:eastAsia="Times New Roman" w:hAnsi="Times New Roman" w:cs="Times New Roman"/>
          <w:sz w:val="26"/>
          <w:szCs w:val="26"/>
          <w:lang w:eastAsia="ru-RU"/>
        </w:rPr>
        <w:t>.201</w:t>
      </w:r>
      <w:r w:rsidR="00217097">
        <w:rPr>
          <w:rFonts w:ascii="Times New Roman" w:eastAsia="Times New Roman" w:hAnsi="Times New Roman" w:cs="Times New Roman"/>
          <w:sz w:val="26"/>
          <w:szCs w:val="26"/>
          <w:lang w:eastAsia="ru-RU"/>
        </w:rPr>
        <w:t>8</w:t>
      </w:r>
      <w:r w:rsidRPr="0053135D">
        <w:rPr>
          <w:rFonts w:ascii="Times New Roman" w:eastAsia="Times New Roman" w:hAnsi="Times New Roman" w:cs="Times New Roman"/>
          <w:sz w:val="26"/>
          <w:szCs w:val="26"/>
          <w:lang w:eastAsia="ru-RU"/>
        </w:rPr>
        <w:t xml:space="preserve"> № </w:t>
      </w:r>
      <w:r w:rsidR="003C77F2">
        <w:rPr>
          <w:rFonts w:ascii="Times New Roman" w:eastAsia="Times New Roman" w:hAnsi="Times New Roman" w:cs="Times New Roman"/>
          <w:sz w:val="26"/>
          <w:szCs w:val="26"/>
          <w:lang w:eastAsia="ru-RU"/>
        </w:rPr>
        <w:t>190/1512</w:t>
      </w:r>
      <w:r w:rsidR="003C77F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w:t>
      </w:r>
      <w:r w:rsidR="003C77F2">
        <w:rPr>
          <w:rFonts w:ascii="Times New Roman" w:eastAsia="Times New Roman" w:hAnsi="Times New Roman" w:cs="Times New Roman"/>
          <w:sz w:val="26"/>
          <w:szCs w:val="26"/>
          <w:lang w:eastAsia="ru-RU"/>
        </w:rPr>
        <w:t>10</w:t>
      </w:r>
      <w:r w:rsidRPr="0053135D">
        <w:rPr>
          <w:rFonts w:ascii="Times New Roman" w:eastAsia="Times New Roman" w:hAnsi="Times New Roman" w:cs="Times New Roman"/>
          <w:sz w:val="26"/>
          <w:szCs w:val="26"/>
          <w:lang w:eastAsia="ru-RU"/>
        </w:rPr>
        <w:t>.</w:t>
      </w:r>
      <w:r w:rsidR="003C77F2">
        <w:rPr>
          <w:rFonts w:ascii="Times New Roman" w:eastAsia="Times New Roman" w:hAnsi="Times New Roman" w:cs="Times New Roman"/>
          <w:sz w:val="26"/>
          <w:szCs w:val="26"/>
          <w:lang w:eastAsia="ru-RU"/>
        </w:rPr>
        <w:t>1</w:t>
      </w:r>
      <w:r w:rsidR="003C77F2" w:rsidRPr="0053135D">
        <w:rPr>
          <w:rFonts w:ascii="Times New Roman" w:eastAsia="Times New Roman" w:hAnsi="Times New Roman" w:cs="Times New Roman"/>
          <w:sz w:val="26"/>
          <w:szCs w:val="26"/>
          <w:lang w:eastAsia="ru-RU"/>
        </w:rPr>
        <w:t>2</w:t>
      </w:r>
      <w:r w:rsidRPr="0053135D">
        <w:rPr>
          <w:rFonts w:ascii="Times New Roman" w:eastAsia="Times New Roman" w:hAnsi="Times New Roman" w:cs="Times New Roman"/>
          <w:sz w:val="26"/>
          <w:szCs w:val="26"/>
          <w:lang w:eastAsia="ru-RU"/>
        </w:rPr>
        <w:t>.</w:t>
      </w:r>
      <w:r w:rsidR="003C77F2" w:rsidRPr="0053135D">
        <w:rPr>
          <w:rFonts w:ascii="Times New Roman" w:eastAsia="Times New Roman" w:hAnsi="Times New Roman" w:cs="Times New Roman"/>
          <w:sz w:val="26"/>
          <w:szCs w:val="26"/>
          <w:lang w:eastAsia="ru-RU"/>
        </w:rPr>
        <w:t>201</w:t>
      </w:r>
      <w:r w:rsidR="003C77F2">
        <w:rPr>
          <w:rFonts w:ascii="Times New Roman" w:eastAsia="Times New Roman" w:hAnsi="Times New Roman" w:cs="Times New Roman"/>
          <w:sz w:val="26"/>
          <w:szCs w:val="26"/>
          <w:lang w:eastAsia="ru-RU"/>
        </w:rPr>
        <w:t>8</w:t>
      </w:r>
      <w:r w:rsidRPr="0053135D">
        <w:rPr>
          <w:rFonts w:ascii="Times New Roman" w:eastAsia="Times New Roman" w:hAnsi="Times New Roman" w:cs="Times New Roman"/>
          <w:sz w:val="26"/>
          <w:szCs w:val="26"/>
          <w:lang w:eastAsia="ru-RU"/>
        </w:rPr>
        <w:t>, регистрационный № </w:t>
      </w:r>
      <w:r w:rsidR="003C77F2">
        <w:rPr>
          <w:rFonts w:ascii="Times New Roman" w:eastAsia="Times New Roman" w:hAnsi="Times New Roman" w:cs="Times New Roman"/>
          <w:sz w:val="26"/>
          <w:szCs w:val="26"/>
          <w:lang w:eastAsia="ru-RU"/>
        </w:rPr>
        <w:t>52952</w:t>
      </w:r>
      <w:r w:rsidRPr="0053135D">
        <w:rPr>
          <w:rFonts w:ascii="Times New Roman" w:eastAsia="Times New Roman" w:hAnsi="Times New Roman" w:cs="Times New Roman"/>
          <w:sz w:val="26"/>
          <w:szCs w:val="26"/>
          <w:lang w:eastAsia="ru-RU"/>
        </w:rPr>
        <w:t>).</w:t>
      </w:r>
    </w:p>
    <w:p w:rsidR="0026213F" w:rsidRPr="0053135D" w:rsidRDefault="0026213F" w:rsidP="0026213F"/>
    <w:p w:rsidR="00365576" w:rsidRDefault="00584B8F" w:rsidP="001A633F">
      <w:pPr>
        <w:pStyle w:val="2"/>
      </w:pPr>
      <w:bookmarkStart w:id="3" w:name="_Toc1745303"/>
      <w:r>
        <w:t>О</w:t>
      </w:r>
      <w:r w:rsidR="00E932CF" w:rsidRPr="0053135D">
        <w:t>рганизаци</w:t>
      </w:r>
      <w:r>
        <w:t>я</w:t>
      </w:r>
      <w:r w:rsidR="00E932CF" w:rsidRPr="0053135D">
        <w:t xml:space="preserve"> и </w:t>
      </w:r>
      <w:r w:rsidRPr="0053135D">
        <w:t>проведени</w:t>
      </w:r>
      <w:r>
        <w:t>е</w:t>
      </w:r>
      <w:r w:rsidRPr="0053135D">
        <w:t xml:space="preserve"> </w:t>
      </w:r>
      <w:r w:rsidR="00E932CF" w:rsidRPr="0053135D">
        <w:t>ЕГЭ</w:t>
      </w:r>
      <w:r w:rsidR="009B5B6D" w:rsidRPr="0053135D">
        <w:t xml:space="preserve"> с использованием печати полного комплекта </w:t>
      </w:r>
      <w:r>
        <w:t>ЭМ</w:t>
      </w:r>
      <w:bookmarkEnd w:id="3"/>
    </w:p>
    <w:p w:rsidR="009B5B6D" w:rsidRPr="0053135D" w:rsidRDefault="00584B8F" w:rsidP="009B5B6D">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Во всех ППЭ</w:t>
      </w:r>
      <w:r w:rsidR="009B5B6D" w:rsidRPr="0053135D">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использу</w:t>
      </w:r>
      <w:r w:rsidR="000A49EF">
        <w:rPr>
          <w:rFonts w:ascii="Times New Roman" w:eastAsia="Calibri" w:hAnsi="Times New Roman" w:cs="Times New Roman"/>
          <w:sz w:val="26"/>
          <w:szCs w:val="26"/>
          <w:lang w:eastAsia="ru-RU"/>
        </w:rPr>
        <w:t>ю</w:t>
      </w:r>
      <w:r>
        <w:rPr>
          <w:rFonts w:ascii="Times New Roman" w:eastAsia="Calibri" w:hAnsi="Times New Roman" w:cs="Times New Roman"/>
          <w:sz w:val="26"/>
          <w:szCs w:val="26"/>
          <w:lang w:eastAsia="ru-RU"/>
        </w:rPr>
        <w:t>тся</w:t>
      </w:r>
      <w:r w:rsidR="009B5B6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технологи</w:t>
      </w:r>
      <w:r>
        <w:rPr>
          <w:rFonts w:ascii="Times New Roman" w:eastAsia="Calibri" w:hAnsi="Times New Roman" w:cs="Times New Roman"/>
          <w:sz w:val="26"/>
          <w:szCs w:val="26"/>
          <w:lang w:eastAsia="ru-RU"/>
        </w:rPr>
        <w:t>я</w:t>
      </w:r>
      <w:r w:rsidRPr="0053135D">
        <w:rPr>
          <w:rFonts w:ascii="Times New Roman" w:eastAsia="Calibri" w:hAnsi="Times New Roman" w:cs="Times New Roman"/>
          <w:sz w:val="26"/>
          <w:szCs w:val="26"/>
          <w:lang w:eastAsia="ru-RU"/>
        </w:rPr>
        <w:t xml:space="preserve"> </w:t>
      </w:r>
      <w:r w:rsidR="009B5B6D" w:rsidRPr="0053135D">
        <w:rPr>
          <w:rFonts w:ascii="Times New Roman" w:eastAsia="Calibri" w:hAnsi="Times New Roman" w:cs="Times New Roman"/>
          <w:sz w:val="26"/>
          <w:szCs w:val="26"/>
          <w:lang w:eastAsia="ru-RU"/>
        </w:rPr>
        <w:t xml:space="preserve">печати полного комплекта </w:t>
      </w:r>
      <w:r w:rsidR="00942C54" w:rsidRPr="0053135D">
        <w:rPr>
          <w:rFonts w:ascii="Times New Roman" w:eastAsia="Calibri" w:hAnsi="Times New Roman" w:cs="Times New Roman"/>
          <w:sz w:val="26"/>
          <w:szCs w:val="26"/>
          <w:lang w:eastAsia="ru-RU"/>
        </w:rPr>
        <w:t>ЭМ</w:t>
      </w:r>
      <w:r w:rsidR="009B5B6D" w:rsidRPr="0053135D">
        <w:rPr>
          <w:rFonts w:ascii="Times New Roman" w:eastAsia="Calibri" w:hAnsi="Times New Roman" w:cs="Times New Roman"/>
          <w:sz w:val="26"/>
          <w:szCs w:val="26"/>
          <w:lang w:eastAsia="ru-RU"/>
        </w:rPr>
        <w:t xml:space="preserve"> </w:t>
      </w:r>
      <w:r w:rsidR="009035E0" w:rsidRPr="0053135D">
        <w:rPr>
          <w:rFonts w:ascii="Times New Roman" w:eastAsia="Calibri" w:hAnsi="Times New Roman" w:cs="Times New Roman"/>
          <w:sz w:val="26"/>
          <w:szCs w:val="26"/>
          <w:lang w:eastAsia="ru-RU"/>
        </w:rPr>
        <w:t xml:space="preserve">в ППЭ </w:t>
      </w:r>
      <w:r w:rsidR="009B5B6D" w:rsidRPr="0053135D">
        <w:rPr>
          <w:rFonts w:ascii="Times New Roman" w:eastAsia="Calibri" w:hAnsi="Times New Roman" w:cs="Times New Roman"/>
          <w:sz w:val="26"/>
          <w:szCs w:val="26"/>
          <w:lang w:eastAsia="ru-RU"/>
        </w:rPr>
        <w:t>(далее – печать ЭМ)</w:t>
      </w:r>
      <w:r w:rsidR="000A49EF">
        <w:rPr>
          <w:rFonts w:ascii="Times New Roman" w:eastAsia="Calibri" w:hAnsi="Times New Roman" w:cs="Times New Roman"/>
          <w:sz w:val="26"/>
          <w:szCs w:val="26"/>
          <w:lang w:eastAsia="ru-RU"/>
        </w:rPr>
        <w:t xml:space="preserve"> и технология доставки ЭМ по сети «Интернет»</w:t>
      </w:r>
      <w:r w:rsidR="009B5B6D" w:rsidRPr="0053135D">
        <w:rPr>
          <w:rFonts w:ascii="Times New Roman" w:eastAsia="Calibri" w:hAnsi="Times New Roman" w:cs="Times New Roman"/>
          <w:sz w:val="26"/>
          <w:szCs w:val="26"/>
          <w:lang w:eastAsia="ru-RU"/>
        </w:rPr>
        <w:t xml:space="preserve">. </w:t>
      </w:r>
      <w:r w:rsidR="009035E0" w:rsidRPr="0053135D">
        <w:rPr>
          <w:rFonts w:ascii="Times New Roman" w:eastAsia="Calibri" w:hAnsi="Times New Roman" w:cs="Times New Roman"/>
          <w:sz w:val="26"/>
          <w:szCs w:val="26"/>
          <w:lang w:eastAsia="ru-RU"/>
        </w:rPr>
        <w:t xml:space="preserve">Использование </w:t>
      </w:r>
      <w:r w:rsidR="00942C54" w:rsidRPr="0053135D">
        <w:rPr>
          <w:rFonts w:ascii="Times New Roman" w:eastAsia="Calibri" w:hAnsi="Times New Roman" w:cs="Times New Roman"/>
          <w:sz w:val="26"/>
          <w:szCs w:val="26"/>
          <w:lang w:eastAsia="ru-RU"/>
        </w:rPr>
        <w:t>ЭМ</w:t>
      </w:r>
      <w:r w:rsidR="009035E0" w:rsidRPr="0053135D">
        <w:rPr>
          <w:rFonts w:ascii="Times New Roman" w:eastAsia="Calibri" w:hAnsi="Times New Roman" w:cs="Times New Roman"/>
          <w:sz w:val="26"/>
          <w:szCs w:val="26"/>
          <w:lang w:eastAsia="ru-RU"/>
        </w:rPr>
        <w:t>, доставляемых в ППЭ на бумажных носителях (далее – бумажная технология), сохраняется для ППЭ</w:t>
      </w:r>
      <w:r w:rsidR="00F465E0">
        <w:rPr>
          <w:rFonts w:ascii="Times New Roman" w:eastAsia="Calibri" w:hAnsi="Times New Roman" w:cs="Times New Roman"/>
          <w:sz w:val="26"/>
          <w:szCs w:val="26"/>
          <w:lang w:eastAsia="ru-RU"/>
        </w:rPr>
        <w:t>, организованных</w:t>
      </w:r>
      <w:r w:rsidR="009035E0" w:rsidRPr="0053135D">
        <w:rPr>
          <w:rFonts w:ascii="Times New Roman" w:eastAsia="Calibri" w:hAnsi="Times New Roman" w:cs="Times New Roman"/>
          <w:sz w:val="26"/>
          <w:szCs w:val="26"/>
          <w:lang w:eastAsia="ru-RU"/>
        </w:rPr>
        <w:t xml:space="preserve"> на дому, </w:t>
      </w:r>
      <w:r>
        <w:rPr>
          <w:rFonts w:ascii="Times New Roman" w:eastAsia="Calibri" w:hAnsi="Times New Roman" w:cs="Times New Roman"/>
          <w:sz w:val="26"/>
          <w:szCs w:val="26"/>
          <w:lang w:eastAsia="ru-RU"/>
        </w:rPr>
        <w:t>в</w:t>
      </w:r>
      <w:r w:rsidR="00F465E0" w:rsidRPr="0053135D">
        <w:rPr>
          <w:rFonts w:ascii="Times New Roman" w:eastAsia="Calibri" w:hAnsi="Times New Roman" w:cs="Times New Roman"/>
          <w:sz w:val="26"/>
          <w:szCs w:val="26"/>
          <w:lang w:eastAsia="ru-RU"/>
        </w:rPr>
        <w:t xml:space="preserve"> </w:t>
      </w:r>
      <w:r w:rsidR="009035E0" w:rsidRPr="0053135D">
        <w:rPr>
          <w:rFonts w:ascii="Times New Roman" w:eastAsia="Calibri" w:hAnsi="Times New Roman" w:cs="Times New Roman"/>
          <w:sz w:val="26"/>
          <w:szCs w:val="26"/>
          <w:lang w:eastAsia="ru-RU"/>
        </w:rPr>
        <w:t xml:space="preserve">медицинских </w:t>
      </w:r>
      <w:r>
        <w:rPr>
          <w:rFonts w:ascii="Times New Roman" w:eastAsia="Calibri" w:hAnsi="Times New Roman" w:cs="Times New Roman"/>
          <w:sz w:val="26"/>
          <w:szCs w:val="26"/>
          <w:lang w:eastAsia="ru-RU"/>
        </w:rPr>
        <w:t>организациях</w:t>
      </w:r>
      <w:r w:rsidR="009035E0" w:rsidRPr="0053135D">
        <w:rPr>
          <w:rFonts w:ascii="Times New Roman" w:eastAsia="Calibri" w:hAnsi="Times New Roman" w:cs="Times New Roman"/>
          <w:sz w:val="26"/>
          <w:szCs w:val="26"/>
          <w:lang w:eastAsia="ru-RU"/>
        </w:rPr>
        <w:t>, а также в ППЭ</w:t>
      </w:r>
      <w:r w:rsidR="00F465E0">
        <w:rPr>
          <w:rFonts w:ascii="Times New Roman" w:eastAsia="Calibri" w:hAnsi="Times New Roman" w:cs="Times New Roman"/>
          <w:sz w:val="26"/>
          <w:szCs w:val="26"/>
          <w:lang w:eastAsia="ru-RU"/>
        </w:rPr>
        <w:t>, организованных</w:t>
      </w:r>
      <w:r w:rsidR="009035E0" w:rsidRPr="0053135D">
        <w:rPr>
          <w:rFonts w:ascii="Times New Roman" w:eastAsia="Calibri" w:hAnsi="Times New Roman" w:cs="Times New Roman"/>
          <w:sz w:val="26"/>
          <w:szCs w:val="26"/>
          <w:lang w:eastAsia="ru-RU"/>
        </w:rPr>
        <w:t xml:space="preserve">  в специальных учебно-воспитательных учреждениях закрытого тип</w:t>
      </w:r>
      <w:r w:rsidR="001A5126">
        <w:rPr>
          <w:rFonts w:ascii="Times New Roman" w:eastAsia="Calibri" w:hAnsi="Times New Roman" w:cs="Times New Roman"/>
          <w:sz w:val="26"/>
          <w:szCs w:val="26"/>
          <w:lang w:eastAsia="ru-RU"/>
        </w:rPr>
        <w:t>а</w:t>
      </w:r>
      <w:r w:rsidR="009035E0" w:rsidRPr="0053135D">
        <w:rPr>
          <w:rFonts w:ascii="Times New Roman" w:eastAsia="Calibri" w:hAnsi="Times New Roman" w:cs="Times New Roman"/>
          <w:sz w:val="26"/>
          <w:szCs w:val="26"/>
          <w:lang w:eastAsia="ru-RU"/>
        </w:rPr>
        <w:t>, в учреждениях, исполняющих наказание в виде лишения свободы</w:t>
      </w:r>
      <w:r w:rsidR="00515EE4">
        <w:rPr>
          <w:rFonts w:ascii="Times New Roman" w:eastAsia="Calibri" w:hAnsi="Times New Roman" w:cs="Times New Roman"/>
          <w:sz w:val="26"/>
          <w:szCs w:val="26"/>
          <w:lang w:eastAsia="ru-RU"/>
        </w:rPr>
        <w:t>,</w:t>
      </w:r>
      <w:r w:rsidR="00515EE4" w:rsidRPr="00515EE4">
        <w:t xml:space="preserve"> </w:t>
      </w:r>
      <w:r w:rsidR="00515EE4" w:rsidRPr="00515EE4">
        <w:rPr>
          <w:rFonts w:ascii="Times New Roman" w:eastAsia="Calibri" w:hAnsi="Times New Roman" w:cs="Times New Roman"/>
          <w:sz w:val="26"/>
          <w:szCs w:val="26"/>
          <w:lang w:eastAsia="ru-RU"/>
        </w:rPr>
        <w:t>а также</w:t>
      </w:r>
      <w:r w:rsidR="00515EE4">
        <w:rPr>
          <w:rFonts w:ascii="Times New Roman" w:eastAsia="Calibri" w:hAnsi="Times New Roman" w:cs="Times New Roman"/>
          <w:sz w:val="26"/>
          <w:szCs w:val="26"/>
          <w:lang w:eastAsia="ru-RU"/>
        </w:rPr>
        <w:t xml:space="preserve"> в</w:t>
      </w:r>
      <w:r w:rsidR="00515EE4" w:rsidRPr="00515EE4">
        <w:t xml:space="preserve"> </w:t>
      </w:r>
      <w:r w:rsidR="00515EE4" w:rsidRPr="00515EE4">
        <w:rPr>
          <w:rFonts w:ascii="Times New Roman" w:eastAsia="Calibri" w:hAnsi="Times New Roman" w:cs="Times New Roman"/>
          <w:sz w:val="26"/>
          <w:szCs w:val="26"/>
          <w:lang w:eastAsia="ru-RU"/>
        </w:rPr>
        <w:t>учреждениях для несовершеннолетних лиц, подозреваемых, обвиняемых, содержащихся под стражей</w:t>
      </w:r>
      <w:r w:rsidR="00515EE4">
        <w:rPr>
          <w:rFonts w:ascii="Times New Roman" w:eastAsia="Calibri" w:hAnsi="Times New Roman" w:cs="Times New Roman"/>
          <w:sz w:val="26"/>
          <w:szCs w:val="26"/>
          <w:lang w:eastAsia="ru-RU"/>
        </w:rPr>
        <w:t>.</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 печати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аудиториях ППЭ</w:t>
      </w:r>
      <w:r w:rsidR="00453745">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8D2F16" w:rsidRPr="0053135D" w:rsidRDefault="00134F40" w:rsidP="00134F40">
      <w:pPr>
        <w:pBdr>
          <w:top w:val="nil"/>
          <w:left w:val="nil"/>
          <w:bottom w:val="nil"/>
          <w:right w:val="nil"/>
          <w:between w:val="nil"/>
          <w:bar w:val="nil"/>
        </w:pBdr>
        <w:tabs>
          <w:tab w:val="left" w:pos="1260"/>
          <w:tab w:val="left" w:pos="1455"/>
        </w:tabs>
        <w:spacing w:after="0" w:line="240" w:lineRule="auto"/>
        <w:ind w:firstLine="709"/>
        <w:jc w:val="both"/>
        <w:rPr>
          <w:rFonts w:ascii="Times New Roman" w:eastAsia="Arial Unicode MS" w:hAnsi="Times New Roman" w:cs="Arial Unicode MS"/>
          <w:color w:val="000000"/>
          <w:sz w:val="26"/>
          <w:szCs w:val="26"/>
          <w:u w:color="000000"/>
          <w:bdr w:val="nil"/>
          <w:lang w:eastAsia="ru-RU"/>
        </w:rPr>
      </w:pPr>
      <w:r w:rsidRPr="0053135D">
        <w:rPr>
          <w:rFonts w:ascii="Times New Roman" w:eastAsia="Arial Unicode MS" w:hAnsi="Times New Roman" w:cs="Arial Unicode MS"/>
          <w:color w:val="000000"/>
          <w:sz w:val="26"/>
          <w:szCs w:val="26"/>
          <w:u w:color="000000"/>
          <w:bdr w:val="nil"/>
          <w:lang w:eastAsia="ru-RU"/>
        </w:rPr>
        <w:t xml:space="preserve">ОИВ подают заявки на обеспечение электронными ЭМ. </w:t>
      </w:r>
      <w:r w:rsidR="008D2F16" w:rsidRPr="0053135D">
        <w:rPr>
          <w:rFonts w:ascii="Times New Roman" w:eastAsia="Arial Unicode MS" w:hAnsi="Times New Roman" w:cs="Arial Unicode MS"/>
          <w:color w:val="000000"/>
          <w:sz w:val="26"/>
          <w:szCs w:val="26"/>
          <w:u w:color="000000"/>
          <w:bdr w:val="nil"/>
          <w:lang w:eastAsia="ru-RU"/>
        </w:rPr>
        <w:t xml:space="preserve">При использовании бумажной технологии заявка на </w:t>
      </w:r>
      <w:r w:rsidR="00F465E0">
        <w:rPr>
          <w:rFonts w:ascii="Times New Roman" w:eastAsia="Arial Unicode MS" w:hAnsi="Times New Roman" w:cs="Arial Unicode MS"/>
          <w:color w:val="000000"/>
          <w:sz w:val="26"/>
          <w:szCs w:val="26"/>
          <w:u w:color="000000"/>
          <w:bdr w:val="nil"/>
          <w:lang w:eastAsia="ru-RU"/>
        </w:rPr>
        <w:t>ЭМ</w:t>
      </w:r>
      <w:r w:rsidR="00F465E0" w:rsidRPr="0053135D">
        <w:rPr>
          <w:rFonts w:ascii="Times New Roman" w:eastAsia="Arial Unicode MS" w:hAnsi="Times New Roman" w:cs="Arial Unicode MS"/>
          <w:color w:val="000000"/>
          <w:sz w:val="26"/>
          <w:szCs w:val="26"/>
          <w:u w:color="000000"/>
          <w:bdr w:val="nil"/>
          <w:lang w:eastAsia="ru-RU"/>
        </w:rPr>
        <w:t xml:space="preserve"> </w:t>
      </w:r>
      <w:r w:rsidR="008D2F16" w:rsidRPr="0053135D">
        <w:rPr>
          <w:rFonts w:ascii="Times New Roman" w:eastAsia="Arial Unicode MS" w:hAnsi="Times New Roman" w:cs="Arial Unicode MS"/>
          <w:color w:val="000000"/>
          <w:sz w:val="26"/>
          <w:szCs w:val="26"/>
          <w:u w:color="000000"/>
          <w:bdr w:val="nil"/>
          <w:lang w:eastAsia="ru-RU"/>
        </w:rPr>
        <w:t>формируется отдельно;</w:t>
      </w:r>
    </w:p>
    <w:p w:rsidR="008D2F16"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электронный вид переводятся аналоги бумажных </w:t>
      </w:r>
      <w:r w:rsidR="00F465E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то есть каждый электронный КИМ </w:t>
      </w:r>
      <w:r w:rsidR="009035E0" w:rsidRPr="0053135D">
        <w:rPr>
          <w:rFonts w:ascii="Times New Roman" w:eastAsia="Calibri" w:hAnsi="Times New Roman" w:cs="Times New Roman"/>
          <w:sz w:val="26"/>
          <w:szCs w:val="26"/>
          <w:lang w:eastAsia="ru-RU"/>
        </w:rPr>
        <w:t xml:space="preserve">и набор бланков </w:t>
      </w:r>
      <w:r w:rsidRPr="0053135D">
        <w:rPr>
          <w:rFonts w:ascii="Times New Roman" w:eastAsia="Calibri" w:hAnsi="Times New Roman" w:cs="Times New Roman"/>
          <w:sz w:val="26"/>
          <w:szCs w:val="26"/>
          <w:lang w:eastAsia="ru-RU"/>
        </w:rPr>
        <w:t>является уникальным;</w:t>
      </w:r>
      <w:r w:rsidR="008D2F16" w:rsidRPr="0053135D">
        <w:rPr>
          <w:rFonts w:ascii="Times New Roman" w:eastAsia="Calibri" w:hAnsi="Times New Roman" w:cs="Times New Roman"/>
          <w:sz w:val="26"/>
          <w:szCs w:val="26"/>
          <w:lang w:eastAsia="ru-RU"/>
        </w:rPr>
        <w:t xml:space="preserve"> </w:t>
      </w:r>
    </w:p>
    <w:p w:rsidR="008D2F16" w:rsidRPr="001A633F" w:rsidRDefault="00365576" w:rsidP="009B5B6D">
      <w:pPr>
        <w:spacing w:after="0" w:line="240" w:lineRule="auto"/>
        <w:ind w:firstLine="709"/>
        <w:jc w:val="both"/>
        <w:rPr>
          <w:rFonts w:ascii="Times New Roman" w:eastAsia="Calibri" w:hAnsi="Times New Roman" w:cs="Times New Roman"/>
          <w:sz w:val="26"/>
          <w:szCs w:val="26"/>
          <w:lang w:eastAsia="ru-RU"/>
        </w:rPr>
      </w:pPr>
      <w:r w:rsidRPr="001A633F">
        <w:rPr>
          <w:rFonts w:ascii="Times New Roman" w:eastAsia="Calibri" w:hAnsi="Times New Roman" w:cs="Times New Roman"/>
          <w:sz w:val="26"/>
          <w:szCs w:val="26"/>
          <w:lang w:eastAsia="ru-RU"/>
        </w:rPr>
        <w:t>используется чёрно-белая односторонняя печать. Оборотная сторона листа не используется для записи ответов на задания КИМ;</w:t>
      </w:r>
    </w:p>
    <w:p w:rsidR="009B5B6D" w:rsidRPr="0053135D" w:rsidRDefault="008D2F16"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комплект бланков </w:t>
      </w:r>
      <w:r w:rsidR="00F465E0">
        <w:rPr>
          <w:rFonts w:ascii="Times New Roman" w:eastAsia="Calibri" w:hAnsi="Times New Roman" w:cs="Times New Roman"/>
          <w:sz w:val="26"/>
          <w:szCs w:val="26"/>
          <w:lang w:eastAsia="ru-RU"/>
        </w:rPr>
        <w:t xml:space="preserve">ЕГЭ </w:t>
      </w:r>
      <w:r w:rsidRPr="0053135D">
        <w:rPr>
          <w:rFonts w:ascii="Times New Roman" w:eastAsia="Calibri" w:hAnsi="Times New Roman" w:cs="Times New Roman"/>
          <w:sz w:val="26"/>
          <w:szCs w:val="26"/>
          <w:lang w:eastAsia="ru-RU"/>
        </w:rPr>
        <w:t>входит полный аналог бланка регистрации, бланка ответов №</w:t>
      </w:r>
      <w:r w:rsidR="00F465E0">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1. Аналог бумажного бланка ответов № 2 представлен двумя бланками: бланк ответов № 2 лист 1 и бланк ответов № </w:t>
      </w:r>
      <w:r w:rsidR="00E85FCC" w:rsidRPr="0053135D">
        <w:rPr>
          <w:rFonts w:ascii="Times New Roman" w:eastAsia="Calibri" w:hAnsi="Times New Roman" w:cs="Times New Roman"/>
          <w:sz w:val="26"/>
          <w:szCs w:val="26"/>
          <w:lang w:eastAsia="ru-RU"/>
        </w:rPr>
        <w:t xml:space="preserve">2 лист 2 (для сохранения количества страниц для записи ответа на задания </w:t>
      </w:r>
      <w:r w:rsidRPr="0053135D">
        <w:rPr>
          <w:rFonts w:ascii="Times New Roman" w:eastAsia="Calibri" w:hAnsi="Times New Roman" w:cs="Times New Roman"/>
          <w:sz w:val="26"/>
          <w:szCs w:val="26"/>
          <w:lang w:eastAsia="ru-RU"/>
        </w:rPr>
        <w:t>в связи с переходом на односторонние бланки</w:t>
      </w:r>
      <w:r w:rsidR="00E85FCC" w:rsidRPr="0053135D">
        <w:rPr>
          <w:rFonts w:ascii="Times New Roman" w:eastAsia="Calibri" w:hAnsi="Times New Roman" w:cs="Times New Roman"/>
          <w:sz w:val="26"/>
          <w:szCs w:val="26"/>
          <w:lang w:eastAsia="ru-RU"/>
        </w:rPr>
        <w:t>)</w:t>
      </w:r>
      <w:r w:rsidR="00030E99" w:rsidRPr="0053135D">
        <w:rPr>
          <w:rFonts w:ascii="Times New Roman" w:eastAsia="Calibri" w:hAnsi="Times New Roman" w:cs="Times New Roman"/>
          <w:sz w:val="26"/>
          <w:szCs w:val="26"/>
          <w:lang w:eastAsia="ru-RU"/>
        </w:rPr>
        <w:t xml:space="preserve">. </w:t>
      </w:r>
      <w:r w:rsidR="00BE16A3" w:rsidRPr="0053135D">
        <w:rPr>
          <w:rFonts w:ascii="Times New Roman" w:eastAsia="Calibri" w:hAnsi="Times New Roman" w:cs="Times New Roman"/>
          <w:sz w:val="26"/>
          <w:szCs w:val="26"/>
          <w:lang w:eastAsia="ru-RU"/>
        </w:rPr>
        <w:t>ДБО</w:t>
      </w:r>
      <w:r w:rsidR="00942C54" w:rsidRPr="0053135D">
        <w:rPr>
          <w:rFonts w:ascii="Times New Roman" w:eastAsia="Calibri" w:hAnsi="Times New Roman" w:cs="Times New Roman"/>
          <w:sz w:val="26"/>
          <w:szCs w:val="26"/>
          <w:lang w:eastAsia="ru-RU"/>
        </w:rPr>
        <w:t xml:space="preserve"> № 2</w:t>
      </w:r>
      <w:r w:rsidR="00030E99" w:rsidRPr="0053135D">
        <w:rPr>
          <w:rFonts w:ascii="Times New Roman" w:eastAsia="Calibri" w:hAnsi="Times New Roman" w:cs="Times New Roman"/>
          <w:sz w:val="26"/>
          <w:szCs w:val="26"/>
          <w:lang w:eastAsia="ru-RU"/>
        </w:rPr>
        <w:t xml:space="preserve"> печатаются в </w:t>
      </w:r>
      <w:r w:rsidR="0003028A">
        <w:rPr>
          <w:rFonts w:ascii="Times New Roman" w:eastAsia="Calibri" w:hAnsi="Times New Roman" w:cs="Times New Roman"/>
          <w:sz w:val="26"/>
          <w:szCs w:val="26"/>
          <w:lang w:eastAsia="ru-RU"/>
        </w:rPr>
        <w:t>Штаб</w:t>
      </w:r>
      <w:r w:rsidR="00030E99" w:rsidRPr="0053135D">
        <w:rPr>
          <w:rFonts w:ascii="Times New Roman" w:eastAsia="Calibri" w:hAnsi="Times New Roman" w:cs="Times New Roman"/>
          <w:sz w:val="26"/>
          <w:szCs w:val="26"/>
          <w:lang w:eastAsia="ru-RU"/>
        </w:rPr>
        <w:t>е ППЭ на компьютере</w:t>
      </w:r>
      <w:r w:rsidR="001A3F80">
        <w:rPr>
          <w:rFonts w:ascii="Times New Roman" w:eastAsia="Calibri" w:hAnsi="Times New Roman" w:cs="Times New Roman"/>
          <w:sz w:val="26"/>
          <w:szCs w:val="26"/>
          <w:lang w:eastAsia="ru-RU"/>
        </w:rPr>
        <w:t xml:space="preserve"> и </w:t>
      </w:r>
      <w:r w:rsidR="00030E99" w:rsidRPr="0053135D">
        <w:rPr>
          <w:rFonts w:ascii="Times New Roman" w:eastAsia="Calibri" w:hAnsi="Times New Roman" w:cs="Times New Roman"/>
          <w:sz w:val="26"/>
          <w:szCs w:val="26"/>
          <w:lang w:eastAsia="ru-RU"/>
        </w:rPr>
        <w:t>являются односторонними;</w:t>
      </w:r>
    </w:p>
    <w:p w:rsidR="000A49EF" w:rsidRDefault="000A49EF" w:rsidP="000A49EF">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электронные ЭМ шифруются пакетами по 5 штук </w:t>
      </w:r>
      <w:r>
        <w:rPr>
          <w:rFonts w:ascii="Times New Roman" w:eastAsia="Calibri" w:hAnsi="Times New Roman" w:cs="Times New Roman"/>
          <w:sz w:val="26"/>
          <w:szCs w:val="26"/>
        </w:rPr>
        <w:t>и автоматически распределяются по ППЭ за две недели до начала экзаменационного периода на основе сведений о распределенных по ППЭ участниках и аудиторном фонде ППЭ</w:t>
      </w:r>
      <w:r w:rsidRPr="0053135D">
        <w:rPr>
          <w:rFonts w:ascii="Times New Roman" w:eastAsia="Calibri" w:hAnsi="Times New Roman" w:cs="Times New Roman"/>
          <w:sz w:val="26"/>
          <w:szCs w:val="26"/>
        </w:rPr>
        <w:t>;</w:t>
      </w:r>
    </w:p>
    <w:p w:rsidR="000A49EF" w:rsidRPr="0053135D" w:rsidRDefault="000A49EF" w:rsidP="000A49EF">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для каждой даты и предмета экзамена предоставляется единый пакет с ЭМ (Интернет-пакет), содержащий ЭМ для всех аудиторий ППЭ, а также резервные комплекты ЭМ для использования на резервных станциях печати или в случае недостатка на задействованных (основных или резервных) станциях;</w:t>
      </w:r>
    </w:p>
    <w:p w:rsidR="009B5B6D" w:rsidRDefault="009B5B6D" w:rsidP="009B5B6D">
      <w:pPr>
        <w:spacing w:after="0" w:line="240" w:lineRule="auto"/>
        <w:ind w:firstLine="709"/>
        <w:jc w:val="both"/>
        <w:rPr>
          <w:rFonts w:ascii="Times New Roman" w:eastAsia="Calibri" w:hAnsi="Times New Roman" w:cs="Times New Roman"/>
          <w:sz w:val="26"/>
          <w:szCs w:val="26"/>
          <w:lang w:eastAsia="ru-RU"/>
        </w:rPr>
      </w:pPr>
    </w:p>
    <w:p w:rsidR="00A6722F" w:rsidRPr="001143A3" w:rsidRDefault="00CF6CAD" w:rsidP="001143A3">
      <w:pPr>
        <w:spacing w:after="0" w:line="240" w:lineRule="auto"/>
        <w:ind w:left="709"/>
        <w:jc w:val="both"/>
        <w:rPr>
          <w:rFonts w:ascii="Times New Roman" w:eastAsia="Calibri" w:hAnsi="Times New Roman" w:cs="Times New Roman"/>
          <w:sz w:val="26"/>
          <w:szCs w:val="26"/>
          <w:lang w:eastAsia="ru-RU"/>
        </w:rPr>
      </w:pPr>
      <w:r w:rsidRPr="001143A3">
        <w:rPr>
          <w:rFonts w:ascii="Times New Roman" w:eastAsia="Calibri" w:hAnsi="Times New Roman" w:cs="Times New Roman"/>
          <w:sz w:val="26"/>
          <w:szCs w:val="26"/>
          <w:lang w:eastAsia="ru-RU"/>
        </w:rPr>
        <w:t>для процедуры расшифровки электронных ЭМ необходимо наличие ключа доступа к ЭМ и  токена члена ГЭК;</w:t>
      </w:r>
    </w:p>
    <w:p w:rsidR="009B5B6D" w:rsidRPr="00A9192A" w:rsidRDefault="009B5B6D" w:rsidP="009B5B6D">
      <w:pPr>
        <w:spacing w:after="0" w:line="240" w:lineRule="auto"/>
        <w:ind w:firstLine="709"/>
        <w:jc w:val="both"/>
        <w:rPr>
          <w:rFonts w:ascii="Times New Roman" w:eastAsia="Calibri" w:hAnsi="Times New Roman" w:cs="Times New Roman"/>
          <w:sz w:val="26"/>
          <w:szCs w:val="26"/>
          <w:lang w:eastAsia="ru-RU"/>
        </w:rPr>
      </w:pPr>
      <w:r w:rsidRPr="00A9192A">
        <w:rPr>
          <w:rFonts w:ascii="Times New Roman" w:eastAsia="Calibri" w:hAnsi="Times New Roman" w:cs="Times New Roman"/>
          <w:sz w:val="26"/>
          <w:szCs w:val="26"/>
          <w:lang w:eastAsia="ru-RU"/>
        </w:rPr>
        <w:t>количество членов ГЭК, назначенных в ППЭ, определяется из расчета один член ГЭК на каждые пять аудиторий, но не менее двух членов ГЭК на ППЭ;</w:t>
      </w:r>
    </w:p>
    <w:p w:rsidR="009B5B6D" w:rsidRPr="00A9192A" w:rsidRDefault="009B5B6D" w:rsidP="009B5B6D">
      <w:pPr>
        <w:spacing w:after="0" w:line="240" w:lineRule="auto"/>
        <w:ind w:firstLine="709"/>
        <w:jc w:val="both"/>
        <w:rPr>
          <w:rFonts w:ascii="Times New Roman" w:eastAsia="Calibri" w:hAnsi="Times New Roman" w:cs="Times New Roman"/>
          <w:sz w:val="26"/>
          <w:szCs w:val="26"/>
          <w:lang w:eastAsia="ru-RU"/>
        </w:rPr>
      </w:pPr>
      <w:r w:rsidRPr="00A9192A">
        <w:rPr>
          <w:rFonts w:ascii="Times New Roman" w:eastAsia="Calibri" w:hAnsi="Times New Roman" w:cs="Times New Roman"/>
          <w:sz w:val="26"/>
          <w:szCs w:val="26"/>
          <w:lang w:eastAsia="ru-RU"/>
        </w:rPr>
        <w:t>количество технических специалистов в день проведения экзамена, назначенных в ППЭ, определяется из расчета один технический специалист на каждые пять аудиторий</w:t>
      </w:r>
      <w:r w:rsidR="004A0147" w:rsidRPr="00A9192A">
        <w:rPr>
          <w:rFonts w:ascii="Times New Roman" w:eastAsia="Calibri" w:hAnsi="Times New Roman" w:cs="Times New Roman"/>
          <w:sz w:val="26"/>
          <w:szCs w:val="26"/>
          <w:lang w:eastAsia="ru-RU"/>
        </w:rPr>
        <w:t xml:space="preserve">, </w:t>
      </w:r>
      <w:r w:rsidR="004A0147" w:rsidRPr="00A9192A">
        <w:rPr>
          <w:rFonts w:ascii="Times New Roman" w:eastAsia="Calibri" w:hAnsi="Times New Roman"/>
          <w:sz w:val="26"/>
          <w:szCs w:val="26"/>
          <w:lang w:eastAsia="ru-RU"/>
        </w:rPr>
        <w:t>но не менее двух технических специалистов на ППЭ</w:t>
      </w:r>
      <w:r w:rsidR="000A49EF">
        <w:rPr>
          <w:rFonts w:ascii="Times New Roman" w:eastAsia="Calibri" w:hAnsi="Times New Roman" w:cs="Times New Roman"/>
          <w:sz w:val="26"/>
          <w:szCs w:val="26"/>
          <w:lang w:eastAsia="ru-RU"/>
        </w:rPr>
        <w:t>.</w:t>
      </w:r>
    </w:p>
    <w:p w:rsidR="009B5B6D" w:rsidRPr="00A9192A" w:rsidRDefault="009B5B6D" w:rsidP="009B5B6D">
      <w:pPr>
        <w:spacing w:after="0" w:line="240" w:lineRule="auto"/>
        <w:ind w:firstLine="709"/>
        <w:jc w:val="both"/>
        <w:rPr>
          <w:rFonts w:ascii="Times New Roman" w:eastAsia="Calibri" w:hAnsi="Times New Roman" w:cs="Times New Roman"/>
          <w:sz w:val="26"/>
          <w:szCs w:val="26"/>
          <w:lang w:eastAsia="ru-RU"/>
        </w:rPr>
      </w:pPr>
    </w:p>
    <w:p w:rsidR="00030E99" w:rsidRPr="00A9192A" w:rsidRDefault="00030E99" w:rsidP="009B5B6D">
      <w:pPr>
        <w:spacing w:after="0" w:line="240" w:lineRule="auto"/>
        <w:ind w:firstLine="709"/>
        <w:jc w:val="both"/>
        <w:rPr>
          <w:rFonts w:ascii="Times New Roman" w:eastAsia="Calibri" w:hAnsi="Times New Roman" w:cs="Times New Roman"/>
          <w:sz w:val="26"/>
          <w:szCs w:val="26"/>
          <w:lang w:eastAsia="ru-RU"/>
        </w:rPr>
      </w:pPr>
      <w:r w:rsidRPr="00A9192A">
        <w:rPr>
          <w:rFonts w:ascii="Times New Roman" w:eastAsia="Calibri" w:hAnsi="Times New Roman" w:cs="Times New Roman"/>
          <w:sz w:val="26"/>
          <w:szCs w:val="26"/>
          <w:lang w:eastAsia="ru-RU"/>
        </w:rPr>
        <w:t xml:space="preserve">ВАЖНО: при записи ответов на задания НЕЛЬЗЯ использовать оборотную сторону бланков. Все записи </w:t>
      </w:r>
      <w:r w:rsidR="00942C54" w:rsidRPr="00A9192A">
        <w:rPr>
          <w:rFonts w:ascii="Times New Roman" w:eastAsia="Calibri" w:hAnsi="Times New Roman" w:cs="Times New Roman"/>
          <w:sz w:val="26"/>
          <w:szCs w:val="26"/>
          <w:lang w:eastAsia="ru-RU"/>
        </w:rPr>
        <w:t>ведутся</w:t>
      </w:r>
      <w:r w:rsidRPr="00A9192A">
        <w:rPr>
          <w:rFonts w:ascii="Times New Roman" w:eastAsia="Calibri" w:hAnsi="Times New Roman" w:cs="Times New Roman"/>
          <w:sz w:val="26"/>
          <w:szCs w:val="26"/>
          <w:lang w:eastAsia="ru-RU"/>
        </w:rPr>
        <w:t xml:space="preserve"> ТОЛЬКО на лицевой стороне (для записи развёрнутых ответов сначала на бланке ответов № 2 лист 1, потом – на бланке ответов № 2 лист 2, далее – на </w:t>
      </w:r>
      <w:r w:rsidR="00BE16A3" w:rsidRPr="00A9192A">
        <w:rPr>
          <w:rFonts w:ascii="Times New Roman" w:eastAsia="Calibri" w:hAnsi="Times New Roman" w:cs="Times New Roman"/>
          <w:sz w:val="26"/>
          <w:szCs w:val="26"/>
          <w:lang w:eastAsia="ru-RU"/>
        </w:rPr>
        <w:t>ДБО</w:t>
      </w:r>
      <w:r w:rsidR="00942C54" w:rsidRPr="00A9192A">
        <w:rPr>
          <w:rFonts w:ascii="Times New Roman" w:eastAsia="Calibri" w:hAnsi="Times New Roman" w:cs="Times New Roman"/>
          <w:sz w:val="26"/>
          <w:szCs w:val="26"/>
          <w:lang w:eastAsia="ru-RU"/>
        </w:rPr>
        <w:t xml:space="preserve"> № 2</w:t>
      </w:r>
      <w:r w:rsidRPr="00A9192A">
        <w:rPr>
          <w:rFonts w:ascii="Times New Roman" w:eastAsia="Calibri" w:hAnsi="Times New Roman" w:cs="Times New Roman"/>
          <w:sz w:val="26"/>
          <w:szCs w:val="26"/>
          <w:lang w:eastAsia="ru-RU"/>
        </w:rPr>
        <w:t>). Записи на оборотной стороне бланков</w:t>
      </w:r>
      <w:r w:rsidR="00CF6F59" w:rsidRPr="00A9192A">
        <w:rPr>
          <w:rFonts w:ascii="Times New Roman" w:eastAsia="Calibri" w:hAnsi="Times New Roman" w:cs="Times New Roman"/>
          <w:sz w:val="26"/>
          <w:szCs w:val="26"/>
          <w:lang w:eastAsia="ru-RU"/>
        </w:rPr>
        <w:t xml:space="preserve"> проверяться не будут, </w:t>
      </w:r>
      <w:r w:rsidR="00C34DE7" w:rsidRPr="00A9192A">
        <w:rPr>
          <w:rFonts w:ascii="Times New Roman" w:eastAsia="Calibri" w:hAnsi="Times New Roman" w:cs="Times New Roman"/>
          <w:sz w:val="26"/>
          <w:szCs w:val="26"/>
          <w:lang w:eastAsia="ru-RU"/>
        </w:rPr>
        <w:t>КК</w:t>
      </w:r>
      <w:r w:rsidR="00F465E0" w:rsidRPr="00A9192A">
        <w:rPr>
          <w:rFonts w:ascii="Times New Roman" w:eastAsia="Calibri" w:hAnsi="Times New Roman" w:cs="Times New Roman"/>
          <w:sz w:val="26"/>
          <w:szCs w:val="26"/>
          <w:lang w:eastAsia="ru-RU"/>
        </w:rPr>
        <w:t xml:space="preserve"> </w:t>
      </w:r>
      <w:r w:rsidR="00CF6F59" w:rsidRPr="00A9192A">
        <w:rPr>
          <w:rFonts w:ascii="Times New Roman" w:eastAsia="Calibri" w:hAnsi="Times New Roman" w:cs="Times New Roman"/>
          <w:sz w:val="26"/>
          <w:szCs w:val="26"/>
          <w:lang w:eastAsia="ru-RU"/>
        </w:rPr>
        <w:t xml:space="preserve">также не будет рассматривать апелляции по </w:t>
      </w:r>
      <w:r w:rsidR="00DD0E22" w:rsidRPr="00A9192A">
        <w:rPr>
          <w:rFonts w:ascii="Times New Roman" w:eastAsia="Calibri" w:hAnsi="Times New Roman" w:cs="Times New Roman"/>
          <w:sz w:val="26"/>
          <w:szCs w:val="26"/>
          <w:lang w:eastAsia="ru-RU"/>
        </w:rPr>
        <w:t xml:space="preserve">вопросу </w:t>
      </w:r>
      <w:r w:rsidR="00CF6F59" w:rsidRPr="00A9192A">
        <w:rPr>
          <w:rFonts w:ascii="Times New Roman" w:eastAsia="Calibri" w:hAnsi="Times New Roman" w:cs="Times New Roman"/>
          <w:sz w:val="26"/>
          <w:szCs w:val="26"/>
          <w:lang w:eastAsia="ru-RU"/>
        </w:rPr>
        <w:t>записей на оборотной стороне бланков как апе</w:t>
      </w:r>
      <w:r w:rsidR="00AD4C63">
        <w:rPr>
          <w:rFonts w:ascii="Times New Roman" w:eastAsia="Calibri" w:hAnsi="Times New Roman" w:cs="Times New Roman"/>
          <w:sz w:val="26"/>
          <w:szCs w:val="26"/>
          <w:lang w:eastAsia="ru-RU"/>
        </w:rPr>
        <w:t xml:space="preserve">лляции по вопросам, связанным </w:t>
      </w:r>
      <w:r w:rsidR="00CF6F59" w:rsidRPr="00A9192A">
        <w:rPr>
          <w:rFonts w:ascii="Times New Roman" w:eastAsia="Calibri" w:hAnsi="Times New Roman" w:cs="Times New Roman"/>
          <w:sz w:val="26"/>
          <w:szCs w:val="26"/>
          <w:lang w:eastAsia="ru-RU"/>
        </w:rPr>
        <w:t xml:space="preserve">с неправильным </w:t>
      </w:r>
      <w:r w:rsidR="00AD4C63" w:rsidRPr="00AD4C63">
        <w:rPr>
          <w:rFonts w:ascii="Times New Roman" w:eastAsia="Calibri" w:hAnsi="Times New Roman" w:cs="Times New Roman"/>
          <w:sz w:val="26"/>
          <w:szCs w:val="26"/>
          <w:lang w:eastAsia="ru-RU"/>
        </w:rPr>
        <w:t>заполнением бланков ЕГЭ</w:t>
      </w:r>
      <w:r w:rsidR="00CF6F59" w:rsidRPr="00A9192A">
        <w:rPr>
          <w:rFonts w:ascii="Times New Roman" w:eastAsia="Calibri" w:hAnsi="Times New Roman" w:cs="Times New Roman"/>
          <w:sz w:val="26"/>
          <w:szCs w:val="26"/>
          <w:lang w:eastAsia="ru-RU"/>
        </w:rPr>
        <w:t xml:space="preserve"> (п.</w:t>
      </w:r>
      <w:r w:rsidR="00AD4C63">
        <w:rPr>
          <w:rFonts w:ascii="Times New Roman" w:eastAsia="Calibri" w:hAnsi="Times New Roman" w:cs="Times New Roman"/>
          <w:sz w:val="26"/>
          <w:szCs w:val="26"/>
          <w:lang w:eastAsia="ru-RU"/>
        </w:rPr>
        <w:t>97</w:t>
      </w:r>
      <w:r w:rsidR="00AD4C63" w:rsidRPr="00A9192A">
        <w:rPr>
          <w:rFonts w:ascii="Times New Roman" w:eastAsia="Calibri" w:hAnsi="Times New Roman" w:cs="Times New Roman"/>
          <w:sz w:val="26"/>
          <w:szCs w:val="26"/>
          <w:lang w:eastAsia="ru-RU"/>
        </w:rPr>
        <w:t xml:space="preserve"> </w:t>
      </w:r>
      <w:r w:rsidR="00CF6F59" w:rsidRPr="00A9192A">
        <w:rPr>
          <w:rFonts w:ascii="Times New Roman" w:eastAsia="Calibri" w:hAnsi="Times New Roman" w:cs="Times New Roman"/>
          <w:sz w:val="26"/>
          <w:szCs w:val="26"/>
          <w:lang w:eastAsia="ru-RU"/>
        </w:rPr>
        <w:t>Порядка).</w:t>
      </w:r>
    </w:p>
    <w:p w:rsidR="00365576" w:rsidRDefault="00F465E0" w:rsidP="001A633F">
      <w:pPr>
        <w:pStyle w:val="2"/>
      </w:pPr>
      <w:r>
        <w:lastRenderedPageBreak/>
        <w:t xml:space="preserve"> </w:t>
      </w:r>
      <w:bookmarkStart w:id="4" w:name="_Toc1745304"/>
      <w:r w:rsidR="00E932CF" w:rsidRPr="0053135D">
        <w:t>Лица, привлекаемые к проведению ЕГЭ</w:t>
      </w:r>
      <w:bookmarkEnd w:id="4"/>
    </w:p>
    <w:p w:rsidR="00530D87" w:rsidRPr="0053135D" w:rsidRDefault="00530D87" w:rsidP="00530D87">
      <w:pPr>
        <w:autoSpaceDE w:val="0"/>
        <w:autoSpaceDN w:val="0"/>
        <w:adjustRightInd w:val="0"/>
        <w:spacing w:after="0" w:line="240" w:lineRule="auto"/>
        <w:ind w:firstLine="709"/>
        <w:jc w:val="both"/>
        <w:rPr>
          <w:rFonts w:ascii="Times New Roman" w:eastAsia="Calibri" w:hAnsi="Times New Roman" w:cs="Times New Roman"/>
          <w:b/>
          <w:bCs/>
          <w:sz w:val="26"/>
          <w:szCs w:val="26"/>
          <w:lang w:eastAsia="ru-RU"/>
        </w:rPr>
      </w:pPr>
      <w:r w:rsidRPr="0053135D">
        <w:rPr>
          <w:rFonts w:ascii="Times New Roman" w:eastAsia="Calibri" w:hAnsi="Times New Roman" w:cs="Times New Roman"/>
          <w:b/>
          <w:bCs/>
          <w:sz w:val="26"/>
          <w:szCs w:val="26"/>
          <w:lang w:eastAsia="ru-RU"/>
        </w:rPr>
        <w:t>В день проведения экзамена в ППЭ присутствуют:</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 руководитель и организаторы ППЭ;</w:t>
      </w:r>
    </w:p>
    <w:p w:rsidR="00530D87" w:rsidRPr="00AA7FA0"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A7FA0">
        <w:rPr>
          <w:rFonts w:ascii="Times New Roman" w:eastAsia="Times New Roman" w:hAnsi="Times New Roman" w:cs="Times New Roman"/>
          <w:color w:val="000000"/>
          <w:sz w:val="26"/>
          <w:szCs w:val="26"/>
          <w:lang w:eastAsia="ru-RU"/>
        </w:rPr>
        <w:t>б</w:t>
      </w:r>
      <w:r w:rsidRPr="00387AC8">
        <w:rPr>
          <w:rFonts w:ascii="Times New Roman" w:eastAsia="Times New Roman" w:hAnsi="Times New Roman" w:cs="Times New Roman"/>
          <w:color w:val="000000"/>
          <w:sz w:val="26"/>
          <w:szCs w:val="26"/>
          <w:lang w:eastAsia="ru-RU"/>
        </w:rPr>
        <w:t xml:space="preserve">) не менее </w:t>
      </w:r>
      <w:r w:rsidR="00AD4C63">
        <w:rPr>
          <w:rFonts w:ascii="Times New Roman" w:eastAsia="Times New Roman" w:hAnsi="Times New Roman" w:cs="Times New Roman"/>
          <w:color w:val="000000"/>
          <w:sz w:val="26"/>
          <w:szCs w:val="26"/>
          <w:lang w:eastAsia="ru-RU"/>
        </w:rPr>
        <w:t>одного</w:t>
      </w:r>
      <w:r w:rsidR="00AD4C63" w:rsidRPr="00387AC8">
        <w:rPr>
          <w:rFonts w:ascii="Times New Roman" w:eastAsia="Times New Roman" w:hAnsi="Times New Roman" w:cs="Times New Roman"/>
          <w:color w:val="000000"/>
          <w:sz w:val="26"/>
          <w:szCs w:val="26"/>
          <w:lang w:eastAsia="ru-RU"/>
        </w:rPr>
        <w:t xml:space="preserve"> член</w:t>
      </w:r>
      <w:r w:rsidR="00AD4C63">
        <w:rPr>
          <w:rFonts w:ascii="Times New Roman" w:eastAsia="Times New Roman" w:hAnsi="Times New Roman" w:cs="Times New Roman"/>
          <w:color w:val="000000"/>
          <w:sz w:val="26"/>
          <w:szCs w:val="26"/>
          <w:lang w:eastAsia="ru-RU"/>
        </w:rPr>
        <w:t>а</w:t>
      </w:r>
      <w:r w:rsidR="00AD4C63" w:rsidRPr="00387AC8">
        <w:rPr>
          <w:rFonts w:ascii="Times New Roman" w:eastAsia="Times New Roman" w:hAnsi="Times New Roman" w:cs="Times New Roman"/>
          <w:color w:val="000000"/>
          <w:sz w:val="26"/>
          <w:szCs w:val="26"/>
          <w:lang w:eastAsia="ru-RU"/>
        </w:rPr>
        <w:t xml:space="preserve"> </w:t>
      </w:r>
      <w:r w:rsidRPr="00387AC8">
        <w:rPr>
          <w:rFonts w:ascii="Times New Roman" w:eastAsia="Times New Roman" w:hAnsi="Times New Roman" w:cs="Times New Roman"/>
          <w:color w:val="000000"/>
          <w:sz w:val="26"/>
          <w:szCs w:val="26"/>
          <w:lang w:eastAsia="ru-RU"/>
        </w:rPr>
        <w:t>ГЭК</w:t>
      </w:r>
      <w:r w:rsidR="008534B7" w:rsidRPr="00AA7FA0">
        <w:rPr>
          <w:rFonts w:ascii="Times New Roman" w:eastAsia="Times New Roman" w:hAnsi="Times New Roman" w:cs="Times New Roman"/>
          <w:color w:val="000000"/>
          <w:sz w:val="26"/>
          <w:szCs w:val="26"/>
          <w:lang w:eastAsia="ru-RU"/>
        </w:rPr>
        <w:t>, включая членов ГЭК</w:t>
      </w:r>
      <w:r w:rsidR="00607342" w:rsidRPr="00AA7FA0">
        <w:rPr>
          <w:rFonts w:ascii="Times New Roman" w:eastAsia="Times New Roman" w:hAnsi="Times New Roman" w:cs="Times New Roman"/>
          <w:color w:val="000000"/>
          <w:sz w:val="26"/>
          <w:szCs w:val="26"/>
          <w:lang w:eastAsia="ru-RU"/>
        </w:rPr>
        <w:t xml:space="preserve"> с ключами шифрования члена ГЭК, записанными на защищенном внешнем носителе – токене (токен члена ГЭК)</w:t>
      </w:r>
      <w:r w:rsidR="004F1BEA">
        <w:rPr>
          <w:rFonts w:ascii="Times New Roman" w:eastAsia="Times New Roman" w:hAnsi="Times New Roman" w:cs="Times New Roman"/>
          <w:color w:val="000000"/>
          <w:sz w:val="26"/>
          <w:szCs w:val="26"/>
          <w:lang w:eastAsia="ru-RU"/>
        </w:rPr>
        <w:t xml:space="preserve">; </w:t>
      </w:r>
    </w:p>
    <w:p w:rsidR="00AD4C63" w:rsidRDefault="00530D87" w:rsidP="001A5126">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A7FA0">
        <w:rPr>
          <w:rFonts w:ascii="Times New Roman" w:eastAsia="Times New Roman" w:hAnsi="Times New Roman" w:cs="Times New Roman"/>
          <w:color w:val="000000"/>
          <w:sz w:val="26"/>
          <w:szCs w:val="26"/>
          <w:lang w:eastAsia="ru-RU"/>
        </w:rPr>
        <w:t xml:space="preserve">в) руководитель </w:t>
      </w:r>
      <w:r w:rsidR="00AD4C63">
        <w:rPr>
          <w:rFonts w:ascii="Times New Roman" w:eastAsia="Times New Roman" w:hAnsi="Times New Roman" w:cs="Times New Roman"/>
          <w:color w:val="000000"/>
          <w:sz w:val="26"/>
          <w:szCs w:val="26"/>
          <w:lang w:eastAsia="ru-RU"/>
        </w:rPr>
        <w:t xml:space="preserve">образовательной </w:t>
      </w:r>
      <w:r w:rsidRPr="00AA7FA0">
        <w:rPr>
          <w:rFonts w:ascii="Times New Roman" w:eastAsia="Times New Roman" w:hAnsi="Times New Roman" w:cs="Times New Roman"/>
          <w:color w:val="000000"/>
          <w:sz w:val="26"/>
          <w:szCs w:val="26"/>
          <w:lang w:eastAsia="ru-RU"/>
        </w:rPr>
        <w:t>организации,</w:t>
      </w:r>
      <w:r w:rsidRPr="00AA7FA0">
        <w:rPr>
          <w:rFonts w:ascii="Times New Roman" w:eastAsia="Times New Roman" w:hAnsi="Times New Roman" w:cs="Times New Roman"/>
          <w:sz w:val="26"/>
          <w:szCs w:val="26"/>
          <w:lang w:eastAsia="ru-RU"/>
        </w:rPr>
        <w:t xml:space="preserve"> </w:t>
      </w:r>
      <w:r w:rsidRPr="00AA7FA0">
        <w:rPr>
          <w:rFonts w:ascii="Times New Roman" w:eastAsia="Times New Roman" w:hAnsi="Times New Roman" w:cs="Times New Roman"/>
          <w:color w:val="000000"/>
          <w:sz w:val="26"/>
          <w:szCs w:val="26"/>
          <w:lang w:eastAsia="ru-RU"/>
        </w:rPr>
        <w:t>в</w:t>
      </w:r>
      <w:r w:rsidRPr="00AA7FA0">
        <w:rPr>
          <w:rFonts w:ascii="Times New Roman" w:eastAsia="Times New Roman" w:hAnsi="Times New Roman" w:cs="Times New Roman"/>
          <w:sz w:val="26"/>
          <w:szCs w:val="26"/>
          <w:lang w:eastAsia="ru-RU"/>
        </w:rPr>
        <w:t> </w:t>
      </w:r>
      <w:r w:rsidRPr="00AA7FA0">
        <w:rPr>
          <w:rFonts w:ascii="Times New Roman" w:eastAsia="Times New Roman" w:hAnsi="Times New Roman" w:cs="Times New Roman"/>
          <w:color w:val="000000"/>
          <w:sz w:val="26"/>
          <w:szCs w:val="26"/>
          <w:lang w:eastAsia="ru-RU"/>
        </w:rPr>
        <w:t>помещениях которой организован ППЭ, или уполномоченное им лицо (во время проведения ЕГЭ</w:t>
      </w:r>
      <w:r w:rsidR="00DD0E22" w:rsidRPr="00453745">
        <w:rPr>
          <w:rFonts w:ascii="Times New Roman" w:eastAsia="Times New Roman" w:hAnsi="Times New Roman" w:cs="Times New Roman"/>
          <w:color w:val="000000"/>
          <w:sz w:val="26"/>
          <w:szCs w:val="26"/>
          <w:lang w:eastAsia="ru-RU"/>
        </w:rPr>
        <w:t xml:space="preserve"> находится в </w:t>
      </w:r>
      <w:r w:rsidR="00AD4C63">
        <w:rPr>
          <w:rFonts w:ascii="Times New Roman" w:eastAsia="Times New Roman" w:hAnsi="Times New Roman" w:cs="Times New Roman"/>
          <w:color w:val="000000"/>
          <w:sz w:val="26"/>
          <w:szCs w:val="26"/>
          <w:lang w:eastAsia="ru-RU"/>
        </w:rPr>
        <w:t xml:space="preserve">Штабе </w:t>
      </w:r>
      <w:r w:rsidR="00DD0E22" w:rsidRPr="00453745">
        <w:rPr>
          <w:rFonts w:ascii="Times New Roman" w:eastAsia="Times New Roman" w:hAnsi="Times New Roman" w:cs="Times New Roman"/>
          <w:color w:val="000000"/>
          <w:sz w:val="26"/>
          <w:szCs w:val="26"/>
          <w:lang w:eastAsia="ru-RU"/>
        </w:rPr>
        <w:t>ППЭ</w:t>
      </w:r>
      <w:r w:rsidR="00B86CC8">
        <w:rPr>
          <w:rFonts w:ascii="Times New Roman" w:eastAsia="Times New Roman" w:hAnsi="Times New Roman" w:cs="Times New Roman"/>
          <w:color w:val="000000"/>
          <w:sz w:val="26"/>
          <w:szCs w:val="26"/>
          <w:lang w:eastAsia="ru-RU"/>
        </w:rPr>
        <w:t>)</w:t>
      </w:r>
      <w:r w:rsidR="00AD4C63">
        <w:rPr>
          <w:rFonts w:ascii="Times New Roman" w:eastAsia="Times New Roman" w:hAnsi="Times New Roman" w:cs="Times New Roman"/>
          <w:color w:val="000000"/>
          <w:sz w:val="26"/>
          <w:szCs w:val="26"/>
          <w:lang w:eastAsia="ru-RU"/>
        </w:rPr>
        <w:t>;</w:t>
      </w:r>
    </w:p>
    <w:p w:rsidR="00530D87" w:rsidRPr="0053135D" w:rsidRDefault="00AD4C63" w:rsidP="001A5126">
      <w:pPr>
        <w:widowControl w:val="0"/>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w:t>
      </w:r>
      <w:r w:rsidR="00B86CC8">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не менее одного </w:t>
      </w:r>
      <w:r w:rsidRPr="0053135D">
        <w:rPr>
          <w:rFonts w:ascii="Times New Roman" w:eastAsia="Times New Roman" w:hAnsi="Times New Roman" w:cs="Times New Roman"/>
          <w:color w:val="000000"/>
          <w:sz w:val="26"/>
          <w:szCs w:val="26"/>
          <w:lang w:eastAsia="ru-RU"/>
        </w:rPr>
        <w:t>техническ</w:t>
      </w:r>
      <w:r>
        <w:rPr>
          <w:rFonts w:ascii="Times New Roman" w:eastAsia="Times New Roman" w:hAnsi="Times New Roman" w:cs="Times New Roman"/>
          <w:color w:val="000000"/>
          <w:sz w:val="26"/>
          <w:szCs w:val="26"/>
          <w:lang w:eastAsia="ru-RU"/>
        </w:rPr>
        <w:t>ого</w:t>
      </w:r>
      <w:r w:rsidRPr="0053135D">
        <w:rPr>
          <w:rFonts w:ascii="Times New Roman" w:eastAsia="Times New Roman" w:hAnsi="Times New Roman" w:cs="Times New Roman"/>
          <w:color w:val="000000"/>
          <w:sz w:val="26"/>
          <w:szCs w:val="26"/>
          <w:lang w:eastAsia="ru-RU"/>
        </w:rPr>
        <w:t xml:space="preserve"> специалист</w:t>
      </w:r>
      <w:r>
        <w:rPr>
          <w:rFonts w:ascii="Times New Roman" w:eastAsia="Times New Roman" w:hAnsi="Times New Roman" w:cs="Times New Roman"/>
          <w:color w:val="000000"/>
          <w:sz w:val="26"/>
          <w:szCs w:val="26"/>
          <w:lang w:eastAsia="ru-RU"/>
        </w:rPr>
        <w:t>а</w:t>
      </w:r>
      <w:r w:rsidRPr="0053135D">
        <w:rPr>
          <w:rFonts w:ascii="Times New Roman" w:eastAsia="Times New Roman" w:hAnsi="Times New Roman" w:cs="Times New Roman"/>
          <w:color w:val="000000"/>
          <w:sz w:val="26"/>
          <w:szCs w:val="26"/>
          <w:lang w:eastAsia="ru-RU"/>
        </w:rPr>
        <w:t xml:space="preserve"> </w:t>
      </w:r>
      <w:r w:rsidR="00530D87" w:rsidRPr="0053135D">
        <w:rPr>
          <w:rFonts w:ascii="Times New Roman" w:eastAsia="Times New Roman" w:hAnsi="Times New Roman" w:cs="Times New Roman"/>
          <w:color w:val="000000"/>
          <w:sz w:val="26"/>
          <w:szCs w:val="26"/>
          <w:lang w:eastAsia="ru-RU"/>
        </w:rPr>
        <w:t xml:space="preserve">по работе с программным обеспечением, </w:t>
      </w:r>
      <w:r w:rsidRPr="0053135D">
        <w:rPr>
          <w:rFonts w:ascii="Times New Roman" w:eastAsia="Times New Roman" w:hAnsi="Times New Roman" w:cs="Times New Roman"/>
          <w:color w:val="000000"/>
          <w:sz w:val="26"/>
          <w:szCs w:val="26"/>
          <w:lang w:eastAsia="ru-RU"/>
        </w:rPr>
        <w:t>оказывающ</w:t>
      </w:r>
      <w:r>
        <w:rPr>
          <w:rFonts w:ascii="Times New Roman" w:eastAsia="Times New Roman" w:hAnsi="Times New Roman" w:cs="Times New Roman"/>
          <w:color w:val="000000"/>
          <w:sz w:val="26"/>
          <w:szCs w:val="26"/>
          <w:lang w:eastAsia="ru-RU"/>
        </w:rPr>
        <w:t>его</w:t>
      </w:r>
      <w:r w:rsidRPr="0053135D">
        <w:rPr>
          <w:rFonts w:ascii="Times New Roman" w:eastAsia="Times New Roman" w:hAnsi="Times New Roman" w:cs="Times New Roman"/>
          <w:color w:val="000000"/>
          <w:sz w:val="26"/>
          <w:szCs w:val="26"/>
          <w:lang w:eastAsia="ru-RU"/>
        </w:rPr>
        <w:t xml:space="preserve"> </w:t>
      </w:r>
      <w:r w:rsidR="00530D87" w:rsidRPr="0053135D">
        <w:rPr>
          <w:rFonts w:ascii="Times New Roman" w:eastAsia="Times New Roman" w:hAnsi="Times New Roman" w:cs="Times New Roman"/>
          <w:color w:val="000000"/>
          <w:sz w:val="26"/>
          <w:szCs w:val="26"/>
          <w:lang w:eastAsia="ru-RU"/>
        </w:rPr>
        <w:t>информационно-техническую помощь руководителю и организаторам ППЭ,</w:t>
      </w:r>
      <w:r>
        <w:rPr>
          <w:rFonts w:ascii="Times New Roman" w:eastAsia="Times New Roman" w:hAnsi="Times New Roman" w:cs="Times New Roman"/>
          <w:color w:val="000000"/>
          <w:sz w:val="26"/>
          <w:szCs w:val="26"/>
          <w:lang w:eastAsia="ru-RU"/>
        </w:rPr>
        <w:t xml:space="preserve"> члену ГЭК,</w:t>
      </w:r>
      <w:r w:rsidR="00530D87" w:rsidRPr="0053135D">
        <w:rPr>
          <w:rFonts w:ascii="Times New Roman" w:eastAsia="Times New Roman" w:hAnsi="Times New Roman" w:cs="Times New Roman"/>
          <w:color w:val="000000"/>
          <w:sz w:val="26"/>
          <w:szCs w:val="26"/>
          <w:lang w:eastAsia="ru-RU"/>
        </w:rPr>
        <w:t xml:space="preserve">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r w:rsidR="00B61E0E">
        <w:rPr>
          <w:rFonts w:ascii="Times New Roman" w:eastAsia="Times New Roman" w:hAnsi="Times New Roman" w:cs="Times New Roman"/>
          <w:color w:val="000000"/>
          <w:sz w:val="26"/>
          <w:szCs w:val="26"/>
          <w:lang w:eastAsia="ru-RU"/>
        </w:rPr>
        <w:t>;</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 медицинские работники;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е) ассистенты</w:t>
      </w:r>
      <w:r w:rsidR="00AD4C6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(при необходимости);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lang w:eastAsia="ru-RU"/>
        </w:rPr>
        <w:t>ж) сотрудники, осуществляющие охрану правопорядка, и (или) сотрудники органов внутренних дел (полиции)</w:t>
      </w:r>
      <w:r w:rsidRPr="0053135D">
        <w:rPr>
          <w:rFonts w:ascii="Times New Roman" w:eastAsia="Times New Roman" w:hAnsi="Times New Roman" w:cs="Times New Roman"/>
          <w:sz w:val="26"/>
          <w:szCs w:val="26"/>
          <w:lang w:eastAsia="ru-RU"/>
        </w:rPr>
        <w:t>.</w:t>
      </w:r>
    </w:p>
    <w:p w:rsidR="00530D87" w:rsidRPr="0053135D" w:rsidRDefault="00530D87" w:rsidP="00012164">
      <w:pPr>
        <w:keepNext/>
        <w:widowControl w:val="0"/>
        <w:spacing w:after="0" w:line="240" w:lineRule="auto"/>
        <w:ind w:firstLine="709"/>
        <w:jc w:val="both"/>
        <w:rPr>
          <w:rFonts w:ascii="Times New Roman" w:eastAsia="Times New Roman" w:hAnsi="Times New Roman" w:cs="Times New Roman"/>
          <w:b/>
          <w:i/>
          <w:color w:val="000000"/>
          <w:sz w:val="26"/>
          <w:szCs w:val="26"/>
        </w:rPr>
      </w:pPr>
      <w:r w:rsidRPr="0053135D">
        <w:rPr>
          <w:rFonts w:ascii="Times New Roman" w:eastAsia="Times New Roman" w:hAnsi="Times New Roman" w:cs="Times New Roman"/>
          <w:b/>
          <w:color w:val="000000"/>
          <w:sz w:val="26"/>
          <w:szCs w:val="26"/>
        </w:rPr>
        <w:t>В день проведения экзамена в ППЭ могут присутствовать:</w:t>
      </w:r>
    </w:p>
    <w:p w:rsidR="00530D87" w:rsidRPr="0053135D" w:rsidRDefault="00AD4C63"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D4C63">
        <w:rPr>
          <w:rFonts w:ascii="Times New Roman" w:eastAsia="Times New Roman" w:hAnsi="Times New Roman" w:cs="Times New Roman"/>
          <w:color w:val="000000"/>
          <w:sz w:val="26"/>
          <w:szCs w:val="26"/>
          <w:lang w:eastAsia="ru-RU"/>
        </w:rPr>
        <w:t xml:space="preserve">аккредитованные </w:t>
      </w:r>
      <w:r w:rsidR="00530D87" w:rsidRPr="0053135D">
        <w:rPr>
          <w:rFonts w:ascii="Times New Roman" w:eastAsia="Times New Roman" w:hAnsi="Times New Roman" w:cs="Times New Roman"/>
          <w:color w:val="000000"/>
          <w:sz w:val="26"/>
          <w:szCs w:val="26"/>
          <w:lang w:eastAsia="ru-RU"/>
        </w:rPr>
        <w:t>представители средств массовой информации;</w:t>
      </w:r>
    </w:p>
    <w:p w:rsidR="00530D87" w:rsidRPr="0053135D" w:rsidRDefault="00AD4C63"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hAnsi="Times New Roman" w:cs="Times New Roman"/>
          <w:sz w:val="28"/>
          <w:szCs w:val="28"/>
        </w:rPr>
        <w:t>аккредитованные</w:t>
      </w:r>
      <w:r w:rsidRPr="0053135D">
        <w:rPr>
          <w:rFonts w:ascii="Times New Roman" w:eastAsia="Times New Roman" w:hAnsi="Times New Roman" w:cs="Times New Roman"/>
          <w:color w:val="000000"/>
          <w:sz w:val="26"/>
          <w:szCs w:val="26"/>
          <w:lang w:eastAsia="ru-RU"/>
        </w:rPr>
        <w:t xml:space="preserve"> </w:t>
      </w:r>
      <w:r w:rsidR="00530D87" w:rsidRPr="0053135D">
        <w:rPr>
          <w:rFonts w:ascii="Times New Roman" w:eastAsia="Times New Roman" w:hAnsi="Times New Roman" w:cs="Times New Roman"/>
          <w:color w:val="000000"/>
          <w:sz w:val="26"/>
          <w:szCs w:val="26"/>
          <w:lang w:eastAsia="ru-RU"/>
        </w:rPr>
        <w:t>общественные наблюдатели;</w:t>
      </w:r>
    </w:p>
    <w:p w:rsidR="00AD4C63"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должностные лица Рособрнадзора</w:t>
      </w:r>
      <w:r w:rsidR="00AD4C63">
        <w:rPr>
          <w:rFonts w:ascii="Times New Roman" w:eastAsia="Times New Roman" w:hAnsi="Times New Roman" w:cs="Times New Roman"/>
          <w:color w:val="000000"/>
          <w:sz w:val="26"/>
          <w:szCs w:val="26"/>
          <w:lang w:eastAsia="ru-RU"/>
        </w:rPr>
        <w:t>,</w:t>
      </w:r>
      <w:r w:rsidR="00AD4C63" w:rsidRPr="00AD4C63">
        <w:t xml:space="preserve"> </w:t>
      </w:r>
      <w:r w:rsidR="00AD4C63" w:rsidRPr="00AD4C63">
        <w:rPr>
          <w:rFonts w:ascii="Times New Roman" w:eastAsia="Times New Roman" w:hAnsi="Times New Roman" w:cs="Times New Roman"/>
          <w:color w:val="000000"/>
          <w:sz w:val="26"/>
          <w:szCs w:val="26"/>
          <w:lang w:eastAsia="ru-RU"/>
        </w:rPr>
        <w:t>а также иные лица, определенные</w:t>
      </w:r>
      <w:r w:rsidR="00AD4C63">
        <w:rPr>
          <w:rFonts w:ascii="Times New Roman" w:eastAsia="Times New Roman" w:hAnsi="Times New Roman" w:cs="Times New Roman"/>
          <w:color w:val="000000"/>
          <w:sz w:val="26"/>
          <w:szCs w:val="26"/>
          <w:lang w:eastAsia="ru-RU"/>
        </w:rPr>
        <w:t xml:space="preserve"> Рособрнадзором;</w:t>
      </w:r>
    </w:p>
    <w:p w:rsidR="00530D87" w:rsidRPr="0053135D" w:rsidRDefault="00AD4C63"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D4C63">
        <w:rPr>
          <w:rFonts w:ascii="Times New Roman" w:eastAsia="Times New Roman" w:hAnsi="Times New Roman" w:cs="Times New Roman"/>
          <w:color w:val="000000"/>
          <w:sz w:val="26"/>
          <w:szCs w:val="26"/>
          <w:lang w:eastAsia="ru-RU"/>
        </w:rPr>
        <w:t>должностные лица органа исполнительной власти субъекта Российской Федерации, осуществляющего переданные полномочия Российско</w:t>
      </w:r>
      <w:r>
        <w:rPr>
          <w:rFonts w:ascii="Times New Roman" w:eastAsia="Times New Roman" w:hAnsi="Times New Roman" w:cs="Times New Roman"/>
          <w:color w:val="000000"/>
          <w:sz w:val="26"/>
          <w:szCs w:val="26"/>
          <w:lang w:eastAsia="ru-RU"/>
        </w:rPr>
        <w:t>й Федерации в сфере образования.</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Представители средств массовой информации присутствуют в аудиториях для проведения экзамена только до момента </w:t>
      </w:r>
      <w:r w:rsidR="00012164" w:rsidRPr="0053135D">
        <w:rPr>
          <w:rFonts w:ascii="Times New Roman" w:eastAsia="Times New Roman" w:hAnsi="Times New Roman" w:cs="Times New Roman"/>
          <w:sz w:val="26"/>
          <w:szCs w:val="26"/>
          <w:lang w:eastAsia="ru-RU"/>
        </w:rPr>
        <w:t>выдачи</w:t>
      </w:r>
      <w:r w:rsidRPr="0053135D">
        <w:rPr>
          <w:rFonts w:ascii="Times New Roman" w:eastAsia="Times New Roman" w:hAnsi="Times New Roman" w:cs="Times New Roman"/>
          <w:sz w:val="26"/>
          <w:szCs w:val="26"/>
          <w:lang w:eastAsia="ru-RU"/>
        </w:rPr>
        <w:t xml:space="preserve"> участникам </w:t>
      </w:r>
      <w:r w:rsidR="00DD2178" w:rsidRPr="00DD2178">
        <w:rPr>
          <w:rFonts w:ascii="Times New Roman" w:eastAsia="Times New Roman" w:hAnsi="Times New Roman" w:cs="Times New Roman"/>
          <w:sz w:val="26"/>
          <w:szCs w:val="26"/>
          <w:lang w:eastAsia="ru-RU"/>
        </w:rPr>
        <w:t xml:space="preserve">экзамена </w:t>
      </w:r>
      <w:r w:rsidR="007807EA">
        <w:rPr>
          <w:rFonts w:ascii="Times New Roman" w:eastAsia="Times New Roman" w:hAnsi="Times New Roman" w:cs="Times New Roman"/>
          <w:sz w:val="26"/>
          <w:szCs w:val="26"/>
          <w:lang w:eastAsia="ru-RU"/>
        </w:rPr>
        <w:t>ЭМ</w:t>
      </w:r>
      <w:r w:rsidR="00DD2178" w:rsidRPr="00DD2178">
        <w:rPr>
          <w:rFonts w:ascii="Times New Roman" w:eastAsia="Times New Roman" w:hAnsi="Times New Roman" w:cs="Times New Roman"/>
          <w:sz w:val="26"/>
          <w:szCs w:val="26"/>
          <w:lang w:eastAsia="ru-RU"/>
        </w:rPr>
        <w:t xml:space="preserve"> или до момента начала печати </w:t>
      </w:r>
      <w:r w:rsidR="007807EA">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Общественные наблюдатели свободно </w:t>
      </w:r>
      <w:r w:rsidR="00AD4C63" w:rsidRPr="0053135D">
        <w:rPr>
          <w:rFonts w:ascii="Times New Roman" w:eastAsia="Times New Roman" w:hAnsi="Times New Roman" w:cs="Times New Roman"/>
          <w:sz w:val="26"/>
          <w:szCs w:val="26"/>
          <w:lang w:eastAsia="ru-RU"/>
        </w:rPr>
        <w:t>перемеща</w:t>
      </w:r>
      <w:r w:rsidR="00AD4C63">
        <w:rPr>
          <w:rFonts w:ascii="Times New Roman" w:eastAsia="Times New Roman" w:hAnsi="Times New Roman" w:cs="Times New Roman"/>
          <w:sz w:val="26"/>
          <w:szCs w:val="26"/>
          <w:lang w:eastAsia="ru-RU"/>
        </w:rPr>
        <w:t>ются</w:t>
      </w:r>
      <w:r w:rsidR="00AD4C6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по ППЭ. При этом в  аудитории </w:t>
      </w:r>
      <w:r w:rsidR="00AD4C63">
        <w:rPr>
          <w:rFonts w:ascii="Times New Roman" w:eastAsia="Times New Roman" w:hAnsi="Times New Roman" w:cs="Times New Roman"/>
          <w:sz w:val="26"/>
          <w:szCs w:val="26"/>
          <w:lang w:eastAsia="ru-RU"/>
        </w:rPr>
        <w:t xml:space="preserve">может </w:t>
      </w:r>
      <w:r w:rsidRPr="0053135D">
        <w:rPr>
          <w:rFonts w:ascii="Times New Roman" w:eastAsia="Times New Roman" w:hAnsi="Times New Roman" w:cs="Times New Roman"/>
          <w:sz w:val="26"/>
          <w:szCs w:val="26"/>
          <w:lang w:eastAsia="ru-RU"/>
        </w:rPr>
        <w:t>находит</w:t>
      </w:r>
      <w:r w:rsidR="00AD4C63">
        <w:rPr>
          <w:rFonts w:ascii="Times New Roman" w:eastAsia="Times New Roman" w:hAnsi="Times New Roman" w:cs="Times New Roman"/>
          <w:sz w:val="26"/>
          <w:szCs w:val="26"/>
          <w:lang w:eastAsia="ru-RU"/>
        </w:rPr>
        <w:t>ь</w:t>
      </w:r>
      <w:r w:rsidRPr="0053135D">
        <w:rPr>
          <w:rFonts w:ascii="Times New Roman" w:eastAsia="Times New Roman" w:hAnsi="Times New Roman" w:cs="Times New Roman"/>
          <w:sz w:val="26"/>
          <w:szCs w:val="26"/>
          <w:lang w:eastAsia="ru-RU"/>
        </w:rPr>
        <w:t xml:space="preserve">ся </w:t>
      </w:r>
      <w:r w:rsidR="00AD4C63">
        <w:rPr>
          <w:rFonts w:ascii="Times New Roman" w:eastAsia="Times New Roman" w:hAnsi="Times New Roman" w:cs="Times New Roman"/>
          <w:sz w:val="26"/>
          <w:szCs w:val="26"/>
          <w:lang w:eastAsia="ru-RU"/>
        </w:rPr>
        <w:t>один</w:t>
      </w:r>
      <w:r w:rsidRPr="0053135D">
        <w:rPr>
          <w:rFonts w:ascii="Times New Roman" w:eastAsia="Times New Roman" w:hAnsi="Times New Roman" w:cs="Times New Roman"/>
          <w:sz w:val="26"/>
          <w:szCs w:val="26"/>
          <w:lang w:eastAsia="ru-RU"/>
        </w:rPr>
        <w:t xml:space="preserve"> </w:t>
      </w:r>
      <w:r w:rsidR="00AD4C63" w:rsidRPr="0053135D">
        <w:rPr>
          <w:rFonts w:ascii="Times New Roman" w:eastAsia="Times New Roman" w:hAnsi="Times New Roman" w:cs="Times New Roman"/>
          <w:sz w:val="26"/>
          <w:szCs w:val="26"/>
          <w:lang w:eastAsia="ru-RU"/>
        </w:rPr>
        <w:t>общественн</w:t>
      </w:r>
      <w:r w:rsidR="00AD4C63">
        <w:rPr>
          <w:rFonts w:ascii="Times New Roman" w:eastAsia="Times New Roman" w:hAnsi="Times New Roman" w:cs="Times New Roman"/>
          <w:sz w:val="26"/>
          <w:szCs w:val="26"/>
          <w:lang w:eastAsia="ru-RU"/>
        </w:rPr>
        <w:t>ый</w:t>
      </w:r>
      <w:r w:rsidR="00AD4C63" w:rsidRPr="0053135D">
        <w:rPr>
          <w:rFonts w:ascii="Times New Roman" w:eastAsia="Times New Roman" w:hAnsi="Times New Roman" w:cs="Times New Roman"/>
          <w:sz w:val="26"/>
          <w:szCs w:val="26"/>
          <w:lang w:eastAsia="ru-RU"/>
        </w:rPr>
        <w:t xml:space="preserve"> наблюдател</w:t>
      </w:r>
      <w:r w:rsidR="00AD4C63">
        <w:rPr>
          <w:rFonts w:ascii="Times New Roman" w:eastAsia="Times New Roman" w:hAnsi="Times New Roman" w:cs="Times New Roman"/>
          <w:sz w:val="26"/>
          <w:szCs w:val="26"/>
          <w:lang w:eastAsia="ru-RU"/>
        </w:rPr>
        <w:t>ь</w:t>
      </w:r>
      <w:r w:rsidRPr="0053135D">
        <w:rPr>
          <w:rFonts w:ascii="Times New Roman" w:eastAsia="Times New Roman" w:hAnsi="Times New Roman" w:cs="Times New Roman"/>
          <w:sz w:val="26"/>
          <w:szCs w:val="26"/>
          <w:lang w:eastAsia="ru-RU"/>
        </w:rPr>
        <w:t>.</w:t>
      </w:r>
    </w:p>
    <w:p w:rsidR="00AD4C63" w:rsidRDefault="00AD4C63"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AD4C63">
        <w:rPr>
          <w:rFonts w:ascii="Times New Roman" w:eastAsia="Times New Roman" w:hAnsi="Times New Roman" w:cs="Times New Roman"/>
          <w:sz w:val="26"/>
          <w:szCs w:val="26"/>
          <w:lang w:eastAsia="ru-RU"/>
        </w:rPr>
        <w:t xml:space="preserve">Допуск в ППЭ </w:t>
      </w:r>
      <w:r>
        <w:rPr>
          <w:rFonts w:ascii="Times New Roman" w:eastAsia="Times New Roman" w:hAnsi="Times New Roman" w:cs="Times New Roman"/>
          <w:sz w:val="26"/>
          <w:szCs w:val="26"/>
          <w:lang w:eastAsia="ru-RU"/>
        </w:rPr>
        <w:t>указанных выше лиц</w:t>
      </w:r>
      <w:r w:rsidRPr="00AD4C63">
        <w:rPr>
          <w:rFonts w:ascii="Times New Roman" w:eastAsia="Times New Roman" w:hAnsi="Times New Roman" w:cs="Times New Roman"/>
          <w:sz w:val="26"/>
          <w:szCs w:val="26"/>
          <w:lang w:eastAsia="ru-RU"/>
        </w:rPr>
        <w:t xml:space="preserve">,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p>
    <w:p w:rsidR="00530D87" w:rsidRPr="0053135D" w:rsidRDefault="00AD4C63"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AD4C63">
        <w:rPr>
          <w:rFonts w:ascii="Times New Roman" w:eastAsia="Times New Roman" w:hAnsi="Times New Roman" w:cs="Times New Roman"/>
          <w:sz w:val="26"/>
          <w:szCs w:val="26"/>
          <w:lang w:eastAsia="ru-RU"/>
        </w:rPr>
        <w:t>Допуск участников экзамена, а также лиц, указанных в подпунктах «а»-«</w:t>
      </w:r>
      <w:r w:rsidR="0014654F">
        <w:rPr>
          <w:rFonts w:ascii="Times New Roman" w:eastAsia="Times New Roman" w:hAnsi="Times New Roman" w:cs="Times New Roman"/>
          <w:sz w:val="26"/>
          <w:szCs w:val="26"/>
          <w:lang w:eastAsia="ru-RU"/>
        </w:rPr>
        <w:t xml:space="preserve">е» </w:t>
      </w:r>
      <w:r w:rsidRPr="00AD4C63">
        <w:rPr>
          <w:rFonts w:ascii="Times New Roman" w:eastAsia="Times New Roman" w:hAnsi="Times New Roman" w:cs="Times New Roman"/>
          <w:sz w:val="26"/>
          <w:szCs w:val="26"/>
          <w:lang w:eastAsia="ru-RU"/>
        </w:rPr>
        <w:t xml:space="preserve">пункта </w:t>
      </w:r>
      <w:r w:rsidR="0014654F">
        <w:rPr>
          <w:rFonts w:ascii="Times New Roman" w:eastAsia="Times New Roman" w:hAnsi="Times New Roman" w:cs="Times New Roman"/>
          <w:sz w:val="26"/>
          <w:szCs w:val="26"/>
          <w:lang w:eastAsia="ru-RU"/>
        </w:rPr>
        <w:t>1.4</w:t>
      </w:r>
      <w:r w:rsidRPr="00AD4C63">
        <w:rPr>
          <w:rFonts w:ascii="Times New Roman" w:eastAsia="Times New Roman" w:hAnsi="Times New Roman" w:cs="Times New Roman"/>
          <w:sz w:val="26"/>
          <w:szCs w:val="26"/>
          <w:lang w:eastAsia="ru-RU"/>
        </w:rPr>
        <w:t xml:space="preserve"> настоящ</w:t>
      </w:r>
      <w:r w:rsidR="0014654F">
        <w:rPr>
          <w:rFonts w:ascii="Times New Roman" w:eastAsia="Times New Roman" w:hAnsi="Times New Roman" w:cs="Times New Roman"/>
          <w:sz w:val="26"/>
          <w:szCs w:val="26"/>
          <w:lang w:eastAsia="ru-RU"/>
        </w:rPr>
        <w:t>их</w:t>
      </w:r>
      <w:r w:rsidRPr="00AD4C63">
        <w:rPr>
          <w:rFonts w:ascii="Times New Roman" w:eastAsia="Times New Roman" w:hAnsi="Times New Roman" w:cs="Times New Roman"/>
          <w:sz w:val="26"/>
          <w:szCs w:val="26"/>
          <w:lang w:eastAsia="ru-RU"/>
        </w:rPr>
        <w:t xml:space="preserve"> </w:t>
      </w:r>
      <w:r w:rsidR="0014654F">
        <w:rPr>
          <w:rFonts w:ascii="Times New Roman" w:eastAsia="Times New Roman" w:hAnsi="Times New Roman" w:cs="Times New Roman"/>
          <w:sz w:val="26"/>
          <w:szCs w:val="26"/>
          <w:lang w:eastAsia="ru-RU"/>
        </w:rPr>
        <w:t>Методических рекомендаций</w:t>
      </w:r>
      <w:r w:rsidRPr="00AD4C63">
        <w:rPr>
          <w:rFonts w:ascii="Times New Roman" w:eastAsia="Times New Roman" w:hAnsi="Times New Roman" w:cs="Times New Roman"/>
          <w:sz w:val="26"/>
          <w:szCs w:val="26"/>
          <w:lang w:eastAsia="ru-RU"/>
        </w:rPr>
        <w:t xml:space="preserve">, в ППЭ осуществляется при наличии у них документов, удостоверяющих личность, и при наличии их в списках распределения в данный ППЭ. </w:t>
      </w:r>
      <w:r w:rsidR="00530D87" w:rsidRPr="0053135D">
        <w:rPr>
          <w:rFonts w:ascii="Times New Roman" w:eastAsia="Times New Roman" w:hAnsi="Times New Roman" w:cs="Times New Roman"/>
          <w:sz w:val="26"/>
          <w:szCs w:val="26"/>
          <w:lang w:eastAsia="ru-RU"/>
        </w:rPr>
        <w:t xml:space="preserve">Примерный перечень часто используемых при проведении ЕГЭ документов, удостоверяющих личность, приведен в Приложении </w:t>
      </w:r>
      <w:r w:rsidR="00F807B7">
        <w:rPr>
          <w:rFonts w:ascii="Times New Roman" w:eastAsia="Times New Roman" w:hAnsi="Times New Roman" w:cs="Times New Roman"/>
          <w:sz w:val="26"/>
          <w:szCs w:val="26"/>
          <w:lang w:eastAsia="ru-RU"/>
        </w:rPr>
        <w:t>9</w:t>
      </w:r>
      <w:r w:rsidR="00530D87" w:rsidRPr="0053135D">
        <w:rPr>
          <w:rFonts w:ascii="Times New Roman" w:eastAsia="Times New Roman" w:hAnsi="Times New Roman" w:cs="Times New Roman"/>
          <w:sz w:val="26"/>
          <w:szCs w:val="26"/>
          <w:lang w:eastAsia="ru-RU"/>
        </w:rPr>
        <w:t>.</w:t>
      </w:r>
    </w:p>
    <w:p w:rsidR="00530D87" w:rsidRPr="0053135D" w:rsidRDefault="00530D87" w:rsidP="00530D87">
      <w:pPr>
        <w:spacing w:after="0" w:line="240" w:lineRule="auto"/>
        <w:jc w:val="center"/>
        <w:rPr>
          <w:rFonts w:ascii="Times New Roman" w:eastAsia="Times New Roman" w:hAnsi="Times New Roman" w:cs="Times New Roman"/>
          <w:b/>
          <w:sz w:val="26"/>
          <w:szCs w:val="26"/>
          <w:lang w:eastAsia="ru-RU"/>
        </w:rPr>
      </w:pPr>
    </w:p>
    <w:p w:rsidR="00530D87" w:rsidRPr="0053135D" w:rsidRDefault="00530D87" w:rsidP="00530D87">
      <w:pPr>
        <w:spacing w:after="0" w:line="240" w:lineRule="auto"/>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4"/>
        <w:gridCol w:w="6387"/>
      </w:tblGrid>
      <w:tr w:rsidR="00530D87" w:rsidRPr="0053135D" w:rsidTr="00A55B84">
        <w:trPr>
          <w:tblHeader/>
        </w:trPr>
        <w:tc>
          <w:tcPr>
            <w:tcW w:w="3184" w:type="dxa"/>
          </w:tcPr>
          <w:p w:rsidR="00530D87" w:rsidRPr="0053135D" w:rsidRDefault="00530D87" w:rsidP="00AA56DB">
            <w:pPr>
              <w:widowControl w:val="0"/>
              <w:spacing w:after="0" w:line="240" w:lineRule="auto"/>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Должность</w:t>
            </w:r>
          </w:p>
        </w:tc>
        <w:tc>
          <w:tcPr>
            <w:tcW w:w="6387" w:type="dxa"/>
          </w:tcPr>
          <w:p w:rsidR="00530D87" w:rsidRPr="0053135D" w:rsidRDefault="00530D87" w:rsidP="00AA56DB">
            <w:pPr>
              <w:widowControl w:val="0"/>
              <w:spacing w:after="0" w:line="360" w:lineRule="auto"/>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Рекомендуемые требования</w:t>
            </w:r>
          </w:p>
        </w:tc>
      </w:tr>
      <w:tr w:rsidR="00530D87" w:rsidRPr="0053135D" w:rsidTr="00A55B84">
        <w:tc>
          <w:tcPr>
            <w:tcW w:w="3184" w:type="dxa"/>
          </w:tcPr>
          <w:p w:rsidR="00530D87" w:rsidRPr="0053135D" w:rsidRDefault="00530D87" w:rsidP="00530D87">
            <w:pPr>
              <w:widowControl w:val="0"/>
              <w:spacing w:after="0" w:line="36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 ГЭК</w:t>
            </w:r>
          </w:p>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Руководитель ППЭ</w:t>
            </w:r>
          </w:p>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p>
          <w:p w:rsidR="00530D87" w:rsidRPr="0053135D" w:rsidRDefault="00530D87" w:rsidP="006C1532">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Организатор </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Высшее или среднее профессиональное образование.</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основы работы на компьютере (уровень пользователя).</w:t>
            </w:r>
          </w:p>
          <w:p w:rsidR="00530D87" w:rsidRPr="0053135D" w:rsidRDefault="00530D87" w:rsidP="00AA56DB">
            <w:pPr>
              <w:spacing w:after="0" w:line="240" w:lineRule="auto"/>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этическими нормами поведения при общении с участниками </w:t>
            </w:r>
            <w:r w:rsidR="006C1532">
              <w:rPr>
                <w:rFonts w:ascii="Times New Roman" w:eastAsia="Times New Roman" w:hAnsi="Times New Roman" w:cs="Times New Roman"/>
                <w:sz w:val="26"/>
                <w:szCs w:val="26"/>
                <w:lang w:eastAsia="ru-RU"/>
              </w:rPr>
              <w:t>экзаменов</w:t>
            </w:r>
            <w:r w:rsidRPr="0053135D">
              <w:rPr>
                <w:rFonts w:ascii="Times New Roman" w:eastAsia="Times New Roman" w:hAnsi="Times New Roman" w:cs="Times New Roman"/>
                <w:sz w:val="26"/>
                <w:szCs w:val="26"/>
                <w:lang w:eastAsia="ru-RU"/>
              </w:rPr>
              <w:t>, лицами, привлекаемыми к проведению ЕГЭ в ППЭ, и др.</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Должен пройти</w:t>
            </w:r>
            <w:r w:rsidRPr="0053135D">
              <w:rPr>
                <w:rFonts w:ascii="Times New Roman" w:eastAsia="Times New Roman" w:hAnsi="Times New Roman" w:cs="Times New Roman"/>
                <w:sz w:val="26"/>
                <w:szCs w:val="26"/>
                <w:lang w:eastAsia="ru-RU"/>
              </w:rPr>
              <w:t>:</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Технический специалист</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Высшее или среднее профессиональное образование. </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технику безопасности и противопожарной защиты;</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инструкции по использованию программного обеспечения, необходимого для проведения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инструкции по использованию и работе средств видеонаблюдения в ППЭ.</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навыками работы с антивирусным программным обеспечением (на уровне уверенного пользователя);</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установкой, настройкой и сопровождением прикладного программного обеспечения;</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навыками работы c ЛВС, TCP/IP, DNS, DHCP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уровне уверенного пользователя)</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п</w:t>
            </w:r>
            <w:r w:rsidR="002611E0" w:rsidRPr="0053135D">
              <w:rPr>
                <w:rFonts w:ascii="Times New Roman" w:eastAsia="Times New Roman" w:hAnsi="Times New Roman" w:cs="Times New Roman"/>
                <w:i/>
                <w:sz w:val="26"/>
                <w:szCs w:val="26"/>
                <w:lang w:eastAsia="ru-RU"/>
              </w:rPr>
              <w:t>ройти:</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Ассистенты (в том числе тифло- и сурдопереводчики)</w:t>
            </w:r>
          </w:p>
        </w:tc>
        <w:tc>
          <w:tcPr>
            <w:tcW w:w="6387" w:type="dxa"/>
          </w:tcPr>
          <w:p w:rsidR="00530D87" w:rsidRPr="00AA7FA0"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Высшее или среднее профессиональное</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образование в сфере коррекционной педагогики или медицины (за </w:t>
            </w:r>
            <w:r w:rsidRPr="00AA7FA0">
              <w:rPr>
                <w:rFonts w:ascii="Times New Roman" w:eastAsia="Times New Roman" w:hAnsi="Times New Roman" w:cs="Times New Roman"/>
                <w:sz w:val="26"/>
                <w:szCs w:val="26"/>
                <w:lang w:eastAsia="ru-RU"/>
              </w:rPr>
              <w:t>исключение</w:t>
            </w:r>
            <w:r w:rsidR="00942C54" w:rsidRPr="00387AC8">
              <w:rPr>
                <w:rFonts w:ascii="Times New Roman" w:eastAsia="Times New Roman" w:hAnsi="Times New Roman" w:cs="Times New Roman"/>
                <w:sz w:val="26"/>
                <w:szCs w:val="26"/>
                <w:lang w:eastAsia="ru-RU"/>
              </w:rPr>
              <w:t>м</w:t>
            </w:r>
            <w:r w:rsidRPr="00AA7FA0">
              <w:rPr>
                <w:rFonts w:ascii="Times New Roman" w:eastAsia="Times New Roman" w:hAnsi="Times New Roman" w:cs="Times New Roman"/>
                <w:sz w:val="26"/>
                <w:szCs w:val="26"/>
                <w:lang w:eastAsia="ru-RU"/>
              </w:rPr>
              <w:t xml:space="preserve"> случае</w:t>
            </w:r>
            <w:r w:rsidR="00942C54" w:rsidRPr="00AA7FA0">
              <w:rPr>
                <w:rFonts w:ascii="Times New Roman" w:eastAsia="Times New Roman" w:hAnsi="Times New Roman" w:cs="Times New Roman"/>
                <w:sz w:val="26"/>
                <w:szCs w:val="26"/>
                <w:lang w:eastAsia="ru-RU"/>
              </w:rPr>
              <w:t>в</w:t>
            </w:r>
            <w:r w:rsidRPr="00AA7FA0">
              <w:rPr>
                <w:rFonts w:ascii="Times New Roman" w:eastAsia="Times New Roman" w:hAnsi="Times New Roman" w:cs="Times New Roman"/>
                <w:sz w:val="26"/>
                <w:szCs w:val="26"/>
                <w:lang w:eastAsia="ru-RU"/>
              </w:rPr>
              <w:t>, когда в качестве ассистентов привлекаются родители</w:t>
            </w:r>
            <w:r w:rsidR="00942C54" w:rsidRPr="00AA7FA0">
              <w:rPr>
                <w:rFonts w:ascii="Times New Roman" w:eastAsia="Times New Roman" w:hAnsi="Times New Roman" w:cs="Times New Roman"/>
                <w:sz w:val="26"/>
                <w:szCs w:val="26"/>
                <w:lang w:eastAsia="ru-RU"/>
              </w:rPr>
              <w:t xml:space="preserve"> (законные представители)</w:t>
            </w:r>
            <w:r w:rsidRPr="00AA7FA0">
              <w:rPr>
                <w:rFonts w:ascii="Times New Roman" w:eastAsia="Times New Roman" w:hAnsi="Times New Roman" w:cs="Times New Roman"/>
                <w:sz w:val="26"/>
                <w:szCs w:val="26"/>
                <w:lang w:eastAsia="ru-RU"/>
              </w:rPr>
              <w:t xml:space="preserve"> участников экзаменов).</w:t>
            </w:r>
          </w:p>
          <w:p w:rsidR="00530D87" w:rsidRPr="00AA7FA0"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AA7FA0">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AA7FA0">
              <w:rPr>
                <w:rFonts w:ascii="Times New Roman" w:eastAsia="Times New Roman" w:hAnsi="Times New Roman" w:cs="Times New Roman"/>
                <w:sz w:val="26"/>
                <w:szCs w:val="26"/>
                <w:lang w:eastAsia="ru-RU"/>
              </w:rPr>
              <w:t>нормативные правовые акты, регламентирующие</w:t>
            </w:r>
            <w:r w:rsidRPr="0053135D">
              <w:rPr>
                <w:rFonts w:ascii="Times New Roman" w:eastAsia="Times New Roman" w:hAnsi="Times New Roman" w:cs="Times New Roman"/>
                <w:sz w:val="26"/>
                <w:szCs w:val="26"/>
                <w:lang w:eastAsia="ru-RU"/>
              </w:rPr>
              <w:t xml:space="preserve">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этическими нормами поведения при общении с участниками </w:t>
            </w:r>
            <w:r w:rsidR="006C1532">
              <w:rPr>
                <w:rFonts w:ascii="Times New Roman" w:eastAsia="Times New Roman" w:hAnsi="Times New Roman" w:cs="Times New Roman"/>
                <w:sz w:val="26"/>
                <w:szCs w:val="26"/>
                <w:lang w:eastAsia="ru-RU"/>
              </w:rPr>
              <w:t>экзаменов</w:t>
            </w:r>
            <w:r w:rsidRPr="0053135D">
              <w:rPr>
                <w:rFonts w:ascii="Times New Roman" w:eastAsia="Times New Roman" w:hAnsi="Times New Roman" w:cs="Times New Roman"/>
                <w:sz w:val="26"/>
                <w:szCs w:val="26"/>
                <w:lang w:eastAsia="ru-RU"/>
              </w:rPr>
              <w:t>, лицами, привлекаемыми к проведению ЕГЭ в ППЭ, и др.</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навыками работы с инвалидами, детьми-инвалидами, лицами с ОВЗ.</w:t>
            </w:r>
          </w:p>
          <w:p w:rsidR="00530D87" w:rsidRPr="0053135D" w:rsidRDefault="00530D87" w:rsidP="00AA56DB">
            <w:pPr>
              <w:widowControl w:val="0"/>
              <w:tabs>
                <w:tab w:val="left" w:pos="4216"/>
                <w:tab w:val="right" w:pos="6127"/>
              </w:tabs>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Должен пройти</w:t>
            </w:r>
            <w:r w:rsidR="002611E0" w:rsidRPr="0053135D">
              <w:rPr>
                <w:rFonts w:ascii="Times New Roman" w:eastAsia="Times New Roman" w:hAnsi="Times New Roman" w:cs="Times New Roman"/>
                <w:sz w:val="26"/>
                <w:szCs w:val="26"/>
                <w:lang w:eastAsia="ru-RU"/>
              </w:rPr>
              <w:t>:</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bl>
    <w:p w:rsidR="00A55B84" w:rsidRPr="00453745" w:rsidRDefault="00A55B84" w:rsidP="00453745">
      <w:pPr>
        <w:spacing w:after="0" w:line="240" w:lineRule="auto"/>
        <w:ind w:firstLine="709"/>
        <w:jc w:val="both"/>
        <w:rPr>
          <w:rFonts w:eastAsia="Calibri"/>
          <w:sz w:val="26"/>
          <w:szCs w:val="26"/>
        </w:rPr>
      </w:pPr>
      <w:r w:rsidRPr="00A55B84">
        <w:rPr>
          <w:rFonts w:ascii="Times New Roman" w:eastAsia="Calibri" w:hAnsi="Times New Roman" w:cs="Times New Roman"/>
          <w:sz w:val="26"/>
          <w:szCs w:val="26"/>
        </w:rPr>
        <w:lastRenderedPageBreak/>
        <w:t>Не допускается привлекать в качестве руководителей и организаторов ППЭ, ассистентов и технических специалистов педагогических работников, являющихся учителями обучающихся, сдающих экзамен в данном ППЭ</w:t>
      </w:r>
      <w:r w:rsidR="006C1532">
        <w:rPr>
          <w:rFonts w:ascii="Times New Roman" w:eastAsia="Calibri" w:hAnsi="Times New Roman" w:cs="Times New Roman"/>
          <w:sz w:val="26"/>
          <w:szCs w:val="26"/>
        </w:rPr>
        <w:t xml:space="preserve"> </w:t>
      </w:r>
      <w:r w:rsidR="006C1532" w:rsidRPr="006C1532">
        <w:rPr>
          <w:rFonts w:ascii="Times New Roman" w:eastAsia="Calibri" w:hAnsi="Times New Roman" w:cs="Times New Roman"/>
          <w:sz w:val="26"/>
          <w:szCs w:val="26"/>
        </w:rPr>
        <w:t xml:space="preserve">(за </w:t>
      </w:r>
      <w:r w:rsidR="006C1532">
        <w:rPr>
          <w:rFonts w:ascii="Times New Roman" w:eastAsia="Calibri" w:hAnsi="Times New Roman" w:cs="Times New Roman"/>
          <w:sz w:val="26"/>
          <w:szCs w:val="26"/>
        </w:rPr>
        <w:t xml:space="preserve">исключением ППЭ, организованных </w:t>
      </w:r>
      <w:r w:rsidR="006C1532" w:rsidRPr="006C1532">
        <w:rPr>
          <w:rFonts w:ascii="Times New Roman" w:eastAsia="Calibri" w:hAnsi="Times New Roman" w:cs="Times New Roman"/>
          <w:sz w:val="26"/>
          <w:szCs w:val="26"/>
        </w:rPr>
        <w:t>в труднодоступных и отдаленных местностях, в учреждениях уголовно-исполнительной системы)</w:t>
      </w:r>
      <w:r>
        <w:rPr>
          <w:rFonts w:ascii="Times New Roman" w:eastAsia="Calibri" w:hAnsi="Times New Roman" w:cs="Times New Roman"/>
          <w:sz w:val="26"/>
          <w:szCs w:val="26"/>
        </w:rPr>
        <w:t>.</w:t>
      </w:r>
      <w:r w:rsidR="00665233" w:rsidRPr="00665233">
        <w:t xml:space="preserve"> </w:t>
      </w:r>
      <w:r w:rsidR="00665233">
        <w:rPr>
          <w:rFonts w:ascii="Times New Roman" w:eastAsia="Calibri" w:hAnsi="Times New Roman" w:cs="Times New Roman"/>
          <w:sz w:val="26"/>
          <w:szCs w:val="26"/>
        </w:rPr>
        <w:t>П</w:t>
      </w:r>
      <w:r w:rsidR="00665233" w:rsidRPr="00665233">
        <w:rPr>
          <w:rFonts w:ascii="Times New Roman" w:eastAsia="Calibri" w:hAnsi="Times New Roman" w:cs="Times New Roman"/>
          <w:sz w:val="26"/>
          <w:szCs w:val="26"/>
        </w:rPr>
        <w:t>редседател</w:t>
      </w:r>
      <w:r w:rsidR="00665233">
        <w:rPr>
          <w:rFonts w:ascii="Times New Roman" w:eastAsia="Calibri" w:hAnsi="Times New Roman" w:cs="Times New Roman"/>
          <w:sz w:val="26"/>
          <w:szCs w:val="26"/>
        </w:rPr>
        <w:t>ь</w:t>
      </w:r>
      <w:r w:rsidR="00665233" w:rsidRPr="00665233">
        <w:rPr>
          <w:rFonts w:ascii="Times New Roman" w:eastAsia="Calibri" w:hAnsi="Times New Roman" w:cs="Times New Roman"/>
          <w:sz w:val="26"/>
          <w:szCs w:val="26"/>
        </w:rPr>
        <w:t xml:space="preserve"> ГЭК </w:t>
      </w:r>
      <w:r w:rsidR="00665233">
        <w:rPr>
          <w:rFonts w:ascii="Times New Roman" w:eastAsia="Calibri" w:hAnsi="Times New Roman" w:cs="Times New Roman"/>
          <w:sz w:val="26"/>
          <w:szCs w:val="26"/>
        </w:rPr>
        <w:t xml:space="preserve">утверждает </w:t>
      </w:r>
      <w:r w:rsidR="00665233" w:rsidRPr="00665233">
        <w:rPr>
          <w:rFonts w:ascii="Times New Roman" w:eastAsia="Calibri" w:hAnsi="Times New Roman" w:cs="Times New Roman"/>
          <w:sz w:val="26"/>
          <w:szCs w:val="26"/>
        </w:rPr>
        <w:t xml:space="preserve">руководителей </w:t>
      </w:r>
      <w:r w:rsidR="00665233">
        <w:rPr>
          <w:rFonts w:ascii="Times New Roman" w:eastAsia="Calibri" w:hAnsi="Times New Roman" w:cs="Times New Roman"/>
          <w:sz w:val="26"/>
          <w:szCs w:val="26"/>
        </w:rPr>
        <w:t>ППЭ по представлению ОИВ.</w:t>
      </w:r>
    </w:p>
    <w:p w:rsidR="00834F2B" w:rsidRPr="0053135D" w:rsidRDefault="00E932CF" w:rsidP="00AC2EFD">
      <w:pPr>
        <w:pStyle w:val="2"/>
      </w:pPr>
      <w:bookmarkStart w:id="5" w:name="_Toc1745305"/>
      <w:r w:rsidRPr="0053135D">
        <w:t>Общие требования к ППЭ</w:t>
      </w:r>
      <w:bookmarkEnd w:id="5"/>
    </w:p>
    <w:p w:rsidR="002611E0" w:rsidRPr="0053135D" w:rsidRDefault="002611E0" w:rsidP="002611E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 – здание (сооружение), которое используется для проведения ЕГЭ.</w:t>
      </w:r>
    </w:p>
    <w:p w:rsidR="002611E0" w:rsidRPr="0053135D" w:rsidRDefault="002611E0" w:rsidP="002611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Территорией ППЭ является площадь внутри здания (сооружения) либо части здания, отведенная для проведения ЕГЭ.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с использованием указанных металлоискателей.</w:t>
      </w:r>
    </w:p>
    <w:p w:rsidR="00BC40D7" w:rsidRPr="00BC40D7" w:rsidRDefault="002611E0" w:rsidP="00BC40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Определение мест расположения ППЭ и распределение между ними участников </w:t>
      </w:r>
      <w:r w:rsidR="00665233">
        <w:rPr>
          <w:rFonts w:ascii="Times New Roman" w:eastAsia="Times New Roman" w:hAnsi="Times New Roman" w:cs="Times New Roman"/>
          <w:sz w:val="26"/>
          <w:szCs w:val="26"/>
          <w:lang w:eastAsia="ru-RU"/>
        </w:rPr>
        <w:t>экзаменов</w:t>
      </w:r>
      <w:r w:rsidRPr="0053135D">
        <w:rPr>
          <w:rFonts w:ascii="Times New Roman" w:eastAsia="Times New Roman" w:hAnsi="Times New Roman" w:cs="Times New Roman"/>
          <w:sz w:val="26"/>
          <w:szCs w:val="26"/>
          <w:lang w:eastAsia="ru-RU"/>
        </w:rPr>
        <w:t xml:space="preserve">, руководителей и организаторов ППЭ, </w:t>
      </w:r>
      <w:r w:rsidR="00665233">
        <w:rPr>
          <w:rFonts w:ascii="Times New Roman" w:eastAsia="Times New Roman" w:hAnsi="Times New Roman" w:cs="Times New Roman"/>
          <w:sz w:val="26"/>
          <w:szCs w:val="26"/>
          <w:lang w:eastAsia="ru-RU"/>
        </w:rPr>
        <w:t xml:space="preserve">членов ГЭК, </w:t>
      </w:r>
      <w:r w:rsidRPr="0053135D">
        <w:rPr>
          <w:rFonts w:ascii="Times New Roman" w:eastAsia="Times New Roman" w:hAnsi="Times New Roman" w:cs="Times New Roman"/>
          <w:sz w:val="26"/>
          <w:szCs w:val="26"/>
          <w:lang w:eastAsia="ru-RU"/>
        </w:rPr>
        <w:t>технических специалистов и ассистентов осуществляется ОИВ по согласованию с </w:t>
      </w:r>
      <w:r w:rsidR="00665233">
        <w:rPr>
          <w:rFonts w:ascii="Times New Roman" w:eastAsia="Times New Roman" w:hAnsi="Times New Roman" w:cs="Times New Roman"/>
          <w:sz w:val="26"/>
          <w:szCs w:val="26"/>
          <w:lang w:eastAsia="ru-RU"/>
        </w:rPr>
        <w:t xml:space="preserve">председателем </w:t>
      </w:r>
      <w:r w:rsidRPr="0053135D">
        <w:rPr>
          <w:rFonts w:ascii="Times New Roman" w:eastAsia="Times New Roman" w:hAnsi="Times New Roman" w:cs="Times New Roman"/>
          <w:sz w:val="26"/>
          <w:szCs w:val="26"/>
          <w:lang w:eastAsia="ru-RU"/>
        </w:rPr>
        <w:t>ГЭК.</w:t>
      </w:r>
      <w:r w:rsidRPr="0053135D" w:rsidDel="00D8032A">
        <w:rPr>
          <w:rFonts w:ascii="Times New Roman" w:eastAsia="Times New Roman" w:hAnsi="Times New Roman" w:cs="Times New Roman"/>
          <w:sz w:val="26"/>
          <w:szCs w:val="26"/>
          <w:lang w:eastAsia="ru-RU"/>
        </w:rPr>
        <w:t xml:space="preserve"> </w:t>
      </w:r>
      <w:r w:rsidR="00BC40D7" w:rsidRPr="00BC40D7">
        <w:rPr>
          <w:rFonts w:ascii="Times New Roman" w:eastAsia="Times New Roman" w:hAnsi="Times New Roman" w:cs="Times New Roman"/>
          <w:sz w:val="26"/>
          <w:szCs w:val="26"/>
          <w:lang w:eastAsia="ru-RU"/>
        </w:rPr>
        <w:t>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w:t>
      </w:r>
      <w:r w:rsidR="00BC40D7">
        <w:rPr>
          <w:rFonts w:ascii="Times New Roman" w:eastAsia="Times New Roman" w:hAnsi="Times New Roman" w:cs="Times New Roman"/>
          <w:sz w:val="26"/>
          <w:szCs w:val="26"/>
          <w:lang w:eastAsia="ru-RU"/>
        </w:rPr>
        <w:t xml:space="preserve">иторного фонда, а также исходя </w:t>
      </w:r>
      <w:r w:rsidR="00BC40D7" w:rsidRPr="00BC40D7">
        <w:rPr>
          <w:rFonts w:ascii="Times New Roman" w:eastAsia="Times New Roman" w:hAnsi="Times New Roman" w:cs="Times New Roman"/>
          <w:sz w:val="26"/>
          <w:szCs w:val="26"/>
          <w:lang w:eastAsia="ru-RU"/>
        </w:rPr>
        <w:t xml:space="preserve">из того, что в ППЭ присутствует не менее 15 участников экзаменов (за исключением ППЭ, организованных для участников экзаменов с </w:t>
      </w:r>
      <w:r w:rsidR="00BC40D7">
        <w:rPr>
          <w:rFonts w:ascii="Times New Roman" w:eastAsia="Times New Roman" w:hAnsi="Times New Roman" w:cs="Times New Roman"/>
          <w:sz w:val="26"/>
          <w:szCs w:val="26"/>
          <w:lang w:eastAsia="ru-RU"/>
        </w:rPr>
        <w:t>ОВЗ</w:t>
      </w:r>
      <w:r w:rsidR="00BC40D7" w:rsidRPr="00BC40D7">
        <w:rPr>
          <w:rFonts w:ascii="Times New Roman" w:eastAsia="Times New Roman" w:hAnsi="Times New Roman" w:cs="Times New Roman"/>
          <w:sz w:val="26"/>
          <w:szCs w:val="26"/>
          <w:lang w:eastAsia="ru-RU"/>
        </w:rPr>
        <w:t xml:space="preserve">,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ППЭ, организованных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дополнительные меры контроля за соблюдением </w:t>
      </w:r>
      <w:r w:rsidR="00BC40D7">
        <w:rPr>
          <w:rFonts w:ascii="Times New Roman" w:eastAsia="Times New Roman" w:hAnsi="Times New Roman" w:cs="Times New Roman"/>
          <w:sz w:val="26"/>
          <w:szCs w:val="26"/>
          <w:lang w:eastAsia="ru-RU"/>
        </w:rPr>
        <w:t>П</w:t>
      </w:r>
      <w:r w:rsidR="00BC40D7" w:rsidRPr="00BC40D7">
        <w:rPr>
          <w:rFonts w:ascii="Times New Roman" w:eastAsia="Times New Roman" w:hAnsi="Times New Roman" w:cs="Times New Roman"/>
          <w:sz w:val="26"/>
          <w:szCs w:val="26"/>
          <w:lang w:eastAsia="ru-RU"/>
        </w:rPr>
        <w:t>орядка.</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Исходя из этого, формируются следующие типы ППЭ: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крупный ППЭ – количество участников от 200 до 350. При создании необходимой организационной схемы и наличии необходимых ресурсов возможно создание ППЭ на б</w:t>
      </w:r>
      <w:r w:rsidR="00A513FA" w:rsidRPr="0053135D">
        <w:rPr>
          <w:rFonts w:ascii="Times New Roman" w:eastAsia="Times New Roman" w:hAnsi="Times New Roman" w:cs="Times New Roman"/>
          <w:sz w:val="26"/>
          <w:szCs w:val="26"/>
          <w:lang w:eastAsia="ru-RU"/>
        </w:rPr>
        <w:t>ольшее число участников</w:t>
      </w:r>
      <w:r w:rsidR="00ED66C2">
        <w:rPr>
          <w:rFonts w:ascii="Times New Roman" w:eastAsia="Times New Roman" w:hAnsi="Times New Roman" w:cs="Times New Roman"/>
          <w:sz w:val="26"/>
          <w:szCs w:val="26"/>
          <w:lang w:eastAsia="ru-RU"/>
        </w:rPr>
        <w:t xml:space="preserve"> экзаменов</w:t>
      </w:r>
      <w:r w:rsidR="00A513FA" w:rsidRPr="0053135D">
        <w:rPr>
          <w:rFonts w:ascii="Times New Roman" w:eastAsia="Times New Roman" w:hAnsi="Times New Roman" w:cs="Times New Roman"/>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средний ППЭ – количество участников </w:t>
      </w:r>
      <w:r w:rsidR="00ED66C2">
        <w:rPr>
          <w:rFonts w:ascii="Times New Roman" w:eastAsia="Times New Roman" w:hAnsi="Times New Roman" w:cs="Times New Roman"/>
          <w:sz w:val="26"/>
          <w:szCs w:val="26"/>
          <w:lang w:eastAsia="ru-RU"/>
        </w:rPr>
        <w:t xml:space="preserve">экзаменов </w:t>
      </w:r>
      <w:r w:rsidRPr="0053135D">
        <w:rPr>
          <w:rFonts w:ascii="Times New Roman" w:eastAsia="Times New Roman" w:hAnsi="Times New Roman" w:cs="Times New Roman"/>
          <w:sz w:val="26"/>
          <w:szCs w:val="26"/>
          <w:lang w:eastAsia="ru-RU"/>
        </w:rPr>
        <w:t xml:space="preserve">от 100 до 200;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малый ППЭ – количество участников </w:t>
      </w:r>
      <w:r w:rsidR="00ED66C2">
        <w:rPr>
          <w:rFonts w:ascii="Times New Roman" w:eastAsia="Times New Roman" w:hAnsi="Times New Roman" w:cs="Times New Roman"/>
          <w:sz w:val="26"/>
          <w:szCs w:val="26"/>
          <w:lang w:eastAsia="ru-RU"/>
        </w:rPr>
        <w:t xml:space="preserve">экзаменов </w:t>
      </w:r>
      <w:r w:rsidRPr="0053135D">
        <w:rPr>
          <w:rFonts w:ascii="Times New Roman" w:eastAsia="Times New Roman" w:hAnsi="Times New Roman" w:cs="Times New Roman"/>
          <w:sz w:val="26"/>
          <w:szCs w:val="26"/>
          <w:lang w:eastAsia="ru-RU"/>
        </w:rPr>
        <w:t>до 100.</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металлоискателей.</w:t>
      </w:r>
    </w:p>
    <w:p w:rsidR="00BC40D7" w:rsidRPr="00BC40D7" w:rsidRDefault="00BC40D7" w:rsidP="00BC40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C40D7">
        <w:rPr>
          <w:rFonts w:ascii="Times New Roman" w:eastAsia="Times New Roman" w:hAnsi="Times New Roman" w:cs="Times New Roman"/>
          <w:sz w:val="26"/>
          <w:szCs w:val="26"/>
          <w:lang w:eastAsia="ru-RU"/>
        </w:rPr>
        <w:t xml:space="preserve">Количество, общая площадь и состояние помещений, предоставляемых для проведения экзаменов (далее – аудитории), обеспечивают проведение экзаменов </w:t>
      </w:r>
      <w:r w:rsidRPr="00BC40D7">
        <w:rPr>
          <w:rFonts w:ascii="Times New Roman" w:eastAsia="Times New Roman" w:hAnsi="Times New Roman" w:cs="Times New Roman"/>
          <w:sz w:val="26"/>
          <w:szCs w:val="26"/>
          <w:lang w:eastAsia="ru-RU"/>
        </w:rPr>
        <w:lastRenderedPageBreak/>
        <w:t>в условиях, соответствующих требованиям санитарно-эпидемиологических правил и нормативов</w:t>
      </w:r>
      <w:r w:rsidRPr="00BC40D7">
        <w:rPr>
          <w:rFonts w:ascii="Times New Roman" w:eastAsia="Times New Roman" w:hAnsi="Times New Roman" w:cs="Times New Roman"/>
          <w:sz w:val="26"/>
          <w:szCs w:val="26"/>
          <w:vertAlign w:val="superscript"/>
          <w:lang w:eastAsia="ru-RU"/>
        </w:rPr>
        <w:footnoteReference w:id="1"/>
      </w:r>
      <w:r w:rsidRPr="00BC40D7">
        <w:rPr>
          <w:rFonts w:ascii="Times New Roman" w:eastAsia="Times New Roman" w:hAnsi="Times New Roman" w:cs="Times New Roman"/>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В случае угрозы возникновения чрезвычайной ситуации</w:t>
      </w:r>
      <w:r w:rsidRPr="0053135D">
        <w:rPr>
          <w:rFonts w:ascii="Times New Roman" w:eastAsia="Times New Roman" w:hAnsi="Times New Roman" w:cs="Times New Roman"/>
          <w:sz w:val="26"/>
          <w:szCs w:val="26"/>
          <w:lang w:eastAsia="ru-RU"/>
        </w:rPr>
        <w:t xml:space="preserve"> ОИВ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здании (комплексе зданий), где расположен ППЭ, до входа в ППЭ</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выделяются:</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 места для хранения личных вещей участников </w:t>
      </w:r>
      <w:r w:rsidR="00ED66C2">
        <w:rPr>
          <w:rFonts w:ascii="Times New Roman" w:eastAsia="Times New Roman" w:hAnsi="Times New Roman" w:cs="Times New Roman"/>
          <w:sz w:val="26"/>
          <w:szCs w:val="26"/>
          <w:lang w:eastAsia="ru-RU"/>
        </w:rPr>
        <w:t>экзаменов</w:t>
      </w:r>
      <w:r w:rsidRPr="0053135D">
        <w:rPr>
          <w:rFonts w:ascii="Times New Roman" w:eastAsia="Times New Roman" w:hAnsi="Times New Roman" w:cs="Times New Roman"/>
          <w:sz w:val="26"/>
          <w:szCs w:val="26"/>
          <w:lang w:eastAsia="ru-RU"/>
        </w:rPr>
        <w:t>, организаторов, медицинских работников, технических специалистов и ассистентов;</w:t>
      </w:r>
    </w:p>
    <w:p w:rsidR="00ED66C2"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б) помещение для </w:t>
      </w:r>
      <w:r w:rsidR="00E16ECC" w:rsidRPr="0053135D">
        <w:rPr>
          <w:rFonts w:ascii="Times New Roman" w:eastAsia="Times New Roman" w:hAnsi="Times New Roman" w:cs="Times New Roman"/>
          <w:sz w:val="26"/>
          <w:szCs w:val="26"/>
          <w:lang w:eastAsia="ru-RU"/>
        </w:rPr>
        <w:t xml:space="preserve">представителей </w:t>
      </w:r>
      <w:r w:rsidR="00ED66C2">
        <w:rPr>
          <w:rFonts w:ascii="Times New Roman" w:eastAsia="Times New Roman" w:hAnsi="Times New Roman" w:cs="Times New Roman"/>
          <w:sz w:val="26"/>
          <w:szCs w:val="26"/>
          <w:lang w:eastAsia="ru-RU"/>
        </w:rPr>
        <w:t xml:space="preserve">образовательных </w:t>
      </w:r>
      <w:r w:rsidR="00E16ECC" w:rsidRPr="0053135D">
        <w:rPr>
          <w:rFonts w:ascii="Times New Roman" w:eastAsia="Times New Roman" w:hAnsi="Times New Roman" w:cs="Times New Roman"/>
          <w:sz w:val="26"/>
          <w:szCs w:val="26"/>
          <w:lang w:eastAsia="ru-RU"/>
        </w:rPr>
        <w:t>организаций, сопровождающих обучающихся</w:t>
      </w:r>
      <w:r w:rsidR="00ED66C2">
        <w:rPr>
          <w:rFonts w:ascii="Times New Roman" w:eastAsia="Times New Roman" w:hAnsi="Times New Roman" w:cs="Times New Roman"/>
          <w:sz w:val="26"/>
          <w:szCs w:val="26"/>
          <w:lang w:eastAsia="ru-RU"/>
        </w:rPr>
        <w:t>, экстернов</w:t>
      </w:r>
      <w:r w:rsidR="00E16ECC" w:rsidRPr="0053135D">
        <w:rPr>
          <w:rFonts w:ascii="Times New Roman" w:eastAsia="Times New Roman" w:hAnsi="Times New Roman" w:cs="Times New Roman"/>
          <w:sz w:val="26"/>
          <w:szCs w:val="26"/>
          <w:lang w:eastAsia="ru-RU"/>
        </w:rPr>
        <w:t xml:space="preserve"> (далее </w:t>
      </w:r>
      <w:r w:rsidR="00ED66C2" w:rsidRPr="00274D2B">
        <w:rPr>
          <w:rFonts w:ascii="Times New Roman" w:hAnsi="Times New Roman" w:cs="Times New Roman"/>
          <w:sz w:val="28"/>
          <w:szCs w:val="28"/>
        </w:rPr>
        <w:t>–</w:t>
      </w:r>
      <w:r w:rsidR="00E16ECC" w:rsidRPr="0053135D">
        <w:rPr>
          <w:rFonts w:ascii="Times New Roman" w:eastAsia="Times New Roman" w:hAnsi="Times New Roman" w:cs="Times New Roman"/>
          <w:sz w:val="26"/>
          <w:szCs w:val="26"/>
          <w:lang w:eastAsia="ru-RU"/>
        </w:rPr>
        <w:t xml:space="preserve"> сопровождающие)</w:t>
      </w:r>
      <w:r w:rsidR="00ED66C2">
        <w:rPr>
          <w:rFonts w:ascii="Times New Roman" w:eastAsia="Times New Roman" w:hAnsi="Times New Roman" w:cs="Times New Roman"/>
          <w:sz w:val="26"/>
          <w:szCs w:val="26"/>
          <w:lang w:eastAsia="ru-RU"/>
        </w:rPr>
        <w:t>;</w:t>
      </w:r>
    </w:p>
    <w:p w:rsidR="002611E0" w:rsidRPr="0053135D" w:rsidRDefault="00ED66C2"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w:t>
      </w:r>
      <w:r w:rsidRPr="00ED66C2">
        <w:rPr>
          <w:rFonts w:ascii="Times New Roman" w:eastAsia="Times New Roman" w:hAnsi="Times New Roman" w:cs="Times New Roman"/>
          <w:sz w:val="26"/>
          <w:szCs w:val="26"/>
          <w:lang w:eastAsia="ru-RU"/>
        </w:rPr>
        <w:t xml:space="preserve">помещение для </w:t>
      </w:r>
      <w:r>
        <w:rPr>
          <w:rFonts w:ascii="Times New Roman" w:eastAsia="Times New Roman" w:hAnsi="Times New Roman" w:cs="Times New Roman"/>
          <w:sz w:val="26"/>
          <w:szCs w:val="26"/>
          <w:lang w:eastAsia="ru-RU"/>
        </w:rPr>
        <w:t xml:space="preserve">аккредитованных </w:t>
      </w:r>
      <w:r w:rsidRPr="00ED66C2">
        <w:rPr>
          <w:rFonts w:ascii="Times New Roman" w:eastAsia="Times New Roman" w:hAnsi="Times New Roman" w:cs="Times New Roman"/>
          <w:sz w:val="26"/>
          <w:szCs w:val="26"/>
          <w:lang w:eastAsia="ru-RU"/>
        </w:rPr>
        <w:t>представителей средств массовой информации</w:t>
      </w:r>
      <w:r>
        <w:rPr>
          <w:rFonts w:ascii="Times New Roman" w:eastAsia="Times New Roman" w:hAnsi="Times New Roman" w:cs="Times New Roman"/>
          <w:sz w:val="26"/>
          <w:szCs w:val="26"/>
          <w:lang w:eastAsia="ru-RU"/>
        </w:rPr>
        <w:t>.</w:t>
      </w:r>
    </w:p>
    <w:p w:rsidR="009C7D93" w:rsidRPr="0053135D" w:rsidRDefault="009C7D93"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611E0" w:rsidRPr="0053135D" w:rsidRDefault="002611E0" w:rsidP="006C6299">
      <w:pPr>
        <w:autoSpaceDE w:val="0"/>
        <w:autoSpaceDN w:val="0"/>
        <w:adjustRightInd w:val="0"/>
        <w:spacing w:after="0" w:line="240" w:lineRule="auto"/>
        <w:ind w:firstLine="709"/>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Организация помещений и техническое оснащение ППЭ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ППЭ должны быть организованы:</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а) Аудитории для участников </w:t>
      </w:r>
      <w:r w:rsidR="00C74D80">
        <w:rPr>
          <w:rFonts w:ascii="Times New Roman" w:eastAsia="Times New Roman" w:hAnsi="Times New Roman" w:cs="Times New Roman"/>
          <w:b/>
          <w:sz w:val="26"/>
          <w:szCs w:val="26"/>
          <w:lang w:eastAsia="ru-RU"/>
        </w:rPr>
        <w:t>экзаменов</w:t>
      </w:r>
      <w:r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sz w:val="26"/>
          <w:szCs w:val="26"/>
          <w:lang w:eastAsia="ru-RU"/>
        </w:rPr>
        <w:t xml:space="preserve"> Количество аудиторий определяется исходя из того, что в каждой аудитории присутствует не более 25 участников </w:t>
      </w:r>
      <w:r w:rsidR="00C74D80">
        <w:rPr>
          <w:rFonts w:ascii="Times New Roman" w:eastAsia="Times New Roman" w:hAnsi="Times New Roman" w:cs="Times New Roman"/>
          <w:sz w:val="26"/>
          <w:szCs w:val="26"/>
          <w:lang w:eastAsia="ru-RU"/>
        </w:rPr>
        <w:t>экзаменов</w:t>
      </w:r>
      <w:r w:rsidR="00C74D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соблюдением соответствующих требований санитарно-эпидемиологических правил и нормативов. Для каждого участника </w:t>
      </w:r>
      <w:r w:rsidR="00C74D80">
        <w:rPr>
          <w:rFonts w:ascii="Times New Roman" w:eastAsia="Times New Roman" w:hAnsi="Times New Roman" w:cs="Times New Roman"/>
          <w:sz w:val="26"/>
          <w:szCs w:val="26"/>
          <w:lang w:eastAsia="ru-RU"/>
        </w:rPr>
        <w:t>экзамена</w:t>
      </w:r>
      <w:r w:rsidR="00C74D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должно быть выделено отдельное рабочее место (индивидуальный стол и стул).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w:t>
      </w:r>
      <w:r w:rsidR="00E16ECC" w:rsidRPr="0053135D">
        <w:rPr>
          <w:rFonts w:ascii="Times New Roman" w:eastAsia="Times New Roman" w:hAnsi="Times New Roman" w:cs="Times New Roman"/>
          <w:sz w:val="26"/>
          <w:szCs w:val="26"/>
          <w:lang w:eastAsia="ru-RU"/>
        </w:rPr>
        <w:t>аев, предусмотренных Порядком:</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аудитории должны быть оборудованы средствами видеонаблюдения</w:t>
      </w:r>
      <w:r w:rsidR="00C74D80">
        <w:rPr>
          <w:rFonts w:ascii="Times New Roman" w:eastAsia="Times New Roman" w:hAnsi="Times New Roman" w:cs="Times New Roman"/>
          <w:sz w:val="26"/>
          <w:szCs w:val="26"/>
          <w:lang w:eastAsia="ru-RU"/>
        </w:rPr>
        <w:t>,</w:t>
      </w:r>
      <w:r w:rsidR="00C74D80" w:rsidRPr="00C74D80">
        <w:t xml:space="preserve"> </w:t>
      </w:r>
      <w:r w:rsidR="00C74D80" w:rsidRPr="00C74D80">
        <w:rPr>
          <w:rFonts w:ascii="Times New Roman" w:eastAsia="Times New Roman" w:hAnsi="Times New Roman" w:cs="Times New Roman"/>
          <w:sz w:val="26"/>
          <w:szCs w:val="26"/>
          <w:lang w:eastAsia="ru-RU"/>
        </w:rPr>
        <w:t>позволяющими осуществлять видеозапись и трансляцию проведения экзаменов в сети «Интернет»</w:t>
      </w:r>
      <w:r w:rsidR="00E37130">
        <w:rPr>
          <w:rStyle w:val="aa"/>
          <w:rFonts w:ascii="Times New Roman" w:eastAsia="Times New Roman" w:hAnsi="Times New Roman"/>
          <w:sz w:val="26"/>
          <w:szCs w:val="26"/>
          <w:lang w:eastAsia="ru-RU"/>
        </w:rPr>
        <w:footnoteReference w:id="2"/>
      </w:r>
      <w:r w:rsidR="00C74D80" w:rsidRPr="00C74D80">
        <w:rPr>
          <w:rFonts w:ascii="Times New Roman" w:eastAsia="Times New Roman" w:hAnsi="Times New Roman" w:cs="Times New Roman"/>
          <w:sz w:val="26"/>
          <w:szCs w:val="26"/>
          <w:lang w:eastAsia="ru-RU"/>
        </w:rPr>
        <w:t xml:space="preserve"> с соблюдением требований законодательства Российской Федерации в области защиты персональных данных</w:t>
      </w:r>
      <w:r w:rsidR="00C74D8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и другими техническими средствами, позволяющими обеспечивать работоспособность средств видеонаблюдения</w:t>
      </w:r>
      <w:r w:rsidRPr="0053135D">
        <w:rPr>
          <w:rFonts w:ascii="Times New Roman" w:eastAsia="Times New Roman" w:hAnsi="Times New Roman" w:cs="Times New Roman"/>
          <w:sz w:val="26"/>
          <w:szCs w:val="26"/>
          <w:vertAlign w:val="superscript"/>
          <w:lang w:eastAsia="ru-RU"/>
        </w:rPr>
        <w:footnoteReference w:id="3"/>
      </w:r>
      <w:r w:rsidRPr="0053135D">
        <w:rPr>
          <w:rFonts w:ascii="Times New Roman" w:eastAsia="Times New Roman" w:hAnsi="Times New Roman" w:cs="Times New Roman"/>
          <w:sz w:val="26"/>
          <w:szCs w:val="26"/>
          <w:lang w:eastAsia="ru-RU"/>
        </w:rPr>
        <w:t>;</w:t>
      </w:r>
    </w:p>
    <w:p w:rsidR="00E16ECC" w:rsidRDefault="00E16ECC" w:rsidP="00E16EC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обеспечения печати </w:t>
      </w:r>
      <w:r w:rsidR="009B5B6D" w:rsidRPr="0053135D">
        <w:rPr>
          <w:rFonts w:ascii="Times New Roman" w:eastAsia="Times New Roman" w:hAnsi="Times New Roman" w:cs="Times New Roman"/>
          <w:sz w:val="26"/>
          <w:szCs w:val="26"/>
          <w:lang w:eastAsia="ru-RU"/>
        </w:rPr>
        <w:t xml:space="preserve">ЭМ </w:t>
      </w:r>
      <w:r w:rsidRPr="0053135D">
        <w:rPr>
          <w:rFonts w:ascii="Times New Roman" w:eastAsia="Times New Roman" w:hAnsi="Times New Roman" w:cs="Times New Roman"/>
          <w:sz w:val="26"/>
          <w:szCs w:val="26"/>
          <w:lang w:eastAsia="ru-RU"/>
        </w:rPr>
        <w:t xml:space="preserve">аудитории </w:t>
      </w:r>
      <w:r w:rsidR="00607342" w:rsidRPr="0053135D">
        <w:rPr>
          <w:rFonts w:ascii="Times New Roman" w:eastAsia="Times New Roman" w:hAnsi="Times New Roman" w:cs="Times New Roman"/>
          <w:sz w:val="26"/>
          <w:szCs w:val="26"/>
          <w:lang w:eastAsia="ru-RU"/>
        </w:rPr>
        <w:t>оборудуются</w:t>
      </w:r>
      <w:r w:rsidRPr="0053135D">
        <w:rPr>
          <w:rFonts w:ascii="Times New Roman" w:eastAsia="Times New Roman" w:hAnsi="Times New Roman" w:cs="Times New Roman"/>
          <w:sz w:val="26"/>
          <w:szCs w:val="26"/>
          <w:lang w:eastAsia="ru-RU"/>
        </w:rPr>
        <w:t xml:space="preserve"> специализированным аппаратно-программным комплексом для проведения печати ЭМ </w:t>
      </w:r>
      <w:r w:rsidR="00AD5252">
        <w:rPr>
          <w:rFonts w:ascii="Times New Roman" w:eastAsia="Times New Roman" w:hAnsi="Times New Roman" w:cs="Times New Roman"/>
          <w:sz w:val="26"/>
          <w:szCs w:val="26"/>
          <w:lang w:eastAsia="ru-RU"/>
        </w:rPr>
        <w:t>в зоне видимости камер видеонаблюдения</w:t>
      </w:r>
      <w:r w:rsidR="00942C54" w:rsidRPr="0053135D">
        <w:rPr>
          <w:rStyle w:val="aa"/>
          <w:rFonts w:ascii="Times New Roman" w:eastAsia="Times New Roman" w:hAnsi="Times New Roman"/>
          <w:sz w:val="26"/>
          <w:szCs w:val="26"/>
          <w:lang w:eastAsia="ru-RU"/>
        </w:rPr>
        <w:footnoteReference w:id="4"/>
      </w:r>
      <w:r w:rsidRPr="0053135D">
        <w:rPr>
          <w:rFonts w:ascii="Times New Roman" w:eastAsia="Times New Roman" w:hAnsi="Times New Roman" w:cs="Times New Roman"/>
          <w:sz w:val="26"/>
          <w:szCs w:val="26"/>
          <w:lang w:eastAsia="ru-RU"/>
        </w:rPr>
        <w:t>;</w:t>
      </w:r>
    </w:p>
    <w:p w:rsidR="00C74D80" w:rsidRPr="0053135D" w:rsidRDefault="00C74D80" w:rsidP="00E16EC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для обеспечения </w:t>
      </w:r>
      <w:r>
        <w:rPr>
          <w:rFonts w:ascii="Times New Roman" w:eastAsia="Times New Roman" w:hAnsi="Times New Roman" w:cs="Times New Roman"/>
          <w:sz w:val="26"/>
          <w:szCs w:val="26"/>
          <w:lang w:eastAsia="ru-RU"/>
        </w:rPr>
        <w:t xml:space="preserve">сканирования ЭМ </w:t>
      </w:r>
      <w:r w:rsidRPr="00C74D80">
        <w:rPr>
          <w:rFonts w:ascii="Times New Roman" w:eastAsia="Times New Roman" w:hAnsi="Times New Roman" w:cs="Times New Roman"/>
          <w:sz w:val="26"/>
          <w:szCs w:val="26"/>
          <w:lang w:eastAsia="ru-RU"/>
        </w:rPr>
        <w:t xml:space="preserve">по завершении экзамена </w:t>
      </w:r>
      <w:r>
        <w:rPr>
          <w:rFonts w:ascii="Times New Roman" w:eastAsia="Times New Roman" w:hAnsi="Times New Roman" w:cs="Times New Roman"/>
          <w:sz w:val="26"/>
          <w:szCs w:val="26"/>
          <w:lang w:eastAsia="ru-RU"/>
        </w:rPr>
        <w:t>аудитории оборудуются сканерами</w:t>
      </w:r>
      <w:r w:rsidR="009C009D">
        <w:rPr>
          <w:rFonts w:ascii="Times New Roman" w:eastAsia="Times New Roman" w:hAnsi="Times New Roman" w:cs="Times New Roman"/>
          <w:sz w:val="26"/>
          <w:szCs w:val="26"/>
          <w:lang w:eastAsia="ru-RU"/>
        </w:rPr>
        <w:t xml:space="preserve"> (для ППЭ, </w:t>
      </w:r>
      <w:r w:rsidR="009C009D" w:rsidRPr="009C009D">
        <w:rPr>
          <w:rFonts w:ascii="Times New Roman" w:eastAsia="Times New Roman" w:hAnsi="Times New Roman" w:cs="Times New Roman"/>
          <w:sz w:val="26"/>
          <w:szCs w:val="26"/>
          <w:lang w:eastAsia="ru-RU"/>
        </w:rPr>
        <w:t>в которых по решению ГЭК проводится сканирование экзаменационных материалов</w:t>
      </w:r>
      <w:r w:rsidR="009C009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rsidR="002611E0" w:rsidRPr="0053135D" w:rsidRDefault="002611E0" w:rsidP="00F7661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аудитории оборудуются специальными техническими средствами при проведении ЕГЭ для участников </w:t>
      </w:r>
      <w:r w:rsidR="00C74D80">
        <w:rPr>
          <w:rFonts w:ascii="Times New Roman" w:eastAsia="Times New Roman" w:hAnsi="Times New Roman" w:cs="Times New Roman"/>
          <w:sz w:val="26"/>
          <w:szCs w:val="26"/>
          <w:lang w:eastAsia="ru-RU"/>
        </w:rPr>
        <w:t>экзаменов</w:t>
      </w:r>
      <w:r w:rsidR="00C74D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ОВЗ, </w:t>
      </w:r>
      <w:r w:rsidR="00C74D80">
        <w:rPr>
          <w:rFonts w:ascii="Times New Roman" w:eastAsia="Times New Roman" w:hAnsi="Times New Roman" w:cs="Times New Roman"/>
          <w:sz w:val="26"/>
          <w:szCs w:val="26"/>
          <w:lang w:eastAsia="ru-RU"/>
        </w:rPr>
        <w:t xml:space="preserve">участников экзаменов </w:t>
      </w:r>
      <w:r w:rsidR="00C74D80" w:rsidRPr="00274D2B">
        <w:rPr>
          <w:rFonts w:ascii="Times New Roman" w:hAnsi="Times New Roman" w:cs="Times New Roman"/>
          <w:sz w:val="28"/>
          <w:szCs w:val="28"/>
        </w:rPr>
        <w:t>–</w:t>
      </w:r>
      <w:r w:rsidR="00C74D80">
        <w:rPr>
          <w:rFonts w:ascii="Times New Roman" w:hAnsi="Times New Roman" w:cs="Times New Roman"/>
          <w:sz w:val="28"/>
          <w:szCs w:val="28"/>
        </w:rPr>
        <w:t xml:space="preserve"> </w:t>
      </w:r>
      <w:r w:rsidRPr="0053135D">
        <w:rPr>
          <w:rFonts w:ascii="Times New Roman" w:eastAsia="Times New Roman" w:hAnsi="Times New Roman" w:cs="Times New Roman"/>
          <w:sz w:val="26"/>
          <w:szCs w:val="26"/>
          <w:lang w:eastAsia="ru-RU"/>
        </w:rPr>
        <w:t>детей-инвалидов и инвалидов (при необходимости)</w:t>
      </w:r>
      <w:r w:rsidR="00F76615">
        <w:rPr>
          <w:rFonts w:ascii="Times New Roman" w:eastAsia="Times New Roman" w:hAnsi="Times New Roman" w:cs="Times New Roman"/>
          <w:sz w:val="26"/>
          <w:szCs w:val="26"/>
          <w:lang w:eastAsia="ru-RU"/>
        </w:rPr>
        <w:t xml:space="preserve">: </w:t>
      </w:r>
      <w:r w:rsidR="00F76615" w:rsidRPr="00F76615">
        <w:rPr>
          <w:rFonts w:ascii="Times New Roman" w:eastAsia="Times New Roman" w:hAnsi="Times New Roman" w:cs="Times New Roman"/>
          <w:sz w:val="26"/>
          <w:szCs w:val="26"/>
          <w:lang w:eastAsia="ru-RU"/>
        </w:rPr>
        <w:t xml:space="preserve">аудитории, </w:t>
      </w:r>
      <w:r w:rsidR="009C009D">
        <w:rPr>
          <w:rFonts w:ascii="Times New Roman" w:eastAsia="Times New Roman" w:hAnsi="Times New Roman" w:cs="Times New Roman"/>
          <w:sz w:val="26"/>
          <w:szCs w:val="26"/>
          <w:lang w:eastAsia="ru-RU"/>
        </w:rPr>
        <w:t>в которых</w:t>
      </w:r>
      <w:r w:rsidR="00F76615" w:rsidRPr="00F76615">
        <w:rPr>
          <w:rFonts w:ascii="Times New Roman" w:eastAsia="Times New Roman" w:hAnsi="Times New Roman" w:cs="Times New Roman"/>
          <w:sz w:val="26"/>
          <w:szCs w:val="26"/>
          <w:lang w:eastAsia="ru-RU"/>
        </w:rPr>
        <w:t xml:space="preserve"> будут сдавать экзамен слабовидящие участники экзаменов, которым требуются увеличенные ЭМ, оборудуются средствами масштабирования документов до формата </w:t>
      </w:r>
      <w:r w:rsidR="00F76615">
        <w:rPr>
          <w:rFonts w:ascii="Times New Roman" w:eastAsia="Times New Roman" w:hAnsi="Times New Roman" w:cs="Times New Roman"/>
          <w:sz w:val="26"/>
          <w:szCs w:val="26"/>
          <w:lang w:eastAsia="ru-RU"/>
        </w:rPr>
        <w:t xml:space="preserve">А3 (копировальными аппаратами); </w:t>
      </w:r>
      <w:r w:rsidR="00F76615" w:rsidRPr="00F76615">
        <w:rPr>
          <w:rFonts w:ascii="Times New Roman" w:eastAsia="Times New Roman" w:hAnsi="Times New Roman" w:cs="Times New Roman"/>
          <w:sz w:val="26"/>
          <w:szCs w:val="26"/>
          <w:lang w:eastAsia="ru-RU"/>
        </w:rPr>
        <w:t xml:space="preserve">аудитории, где будут сдавать экзамен участники экзамена, которые выполняют письменную экзаменационную работу на компьютере, </w:t>
      </w:r>
      <w:r w:rsidR="00F76615" w:rsidRPr="00C50594">
        <w:rPr>
          <w:rFonts w:ascii="Times New Roman" w:eastAsia="Times New Roman" w:hAnsi="Times New Roman" w:cs="Times New Roman"/>
          <w:sz w:val="26"/>
          <w:szCs w:val="26"/>
          <w:lang w:eastAsia="ru-RU"/>
        </w:rPr>
        <w:t>оборудуется компьютером;</w:t>
      </w:r>
      <w:r w:rsidR="00F76615">
        <w:rPr>
          <w:rFonts w:ascii="Times New Roman" w:eastAsia="Times New Roman" w:hAnsi="Times New Roman" w:cs="Times New Roman"/>
          <w:sz w:val="26"/>
          <w:szCs w:val="26"/>
          <w:lang w:eastAsia="ru-RU"/>
        </w:rPr>
        <w:t xml:space="preserve"> </w:t>
      </w:r>
      <w:r w:rsidR="005E27A9">
        <w:rPr>
          <w:rFonts w:ascii="Times New Roman" w:eastAsia="Times New Roman" w:hAnsi="Times New Roman" w:cs="Times New Roman"/>
          <w:sz w:val="26"/>
          <w:szCs w:val="26"/>
          <w:lang w:eastAsia="ru-RU"/>
        </w:rPr>
        <w:t>ауд</w:t>
      </w:r>
      <w:r w:rsidR="009C009D">
        <w:rPr>
          <w:rFonts w:ascii="Times New Roman" w:eastAsia="Times New Roman" w:hAnsi="Times New Roman" w:cs="Times New Roman"/>
          <w:sz w:val="26"/>
          <w:szCs w:val="26"/>
          <w:lang w:eastAsia="ru-RU"/>
        </w:rPr>
        <w:t>и</w:t>
      </w:r>
      <w:r w:rsidR="005E27A9">
        <w:rPr>
          <w:rFonts w:ascii="Times New Roman" w:eastAsia="Times New Roman" w:hAnsi="Times New Roman" w:cs="Times New Roman"/>
          <w:sz w:val="26"/>
          <w:szCs w:val="26"/>
          <w:lang w:eastAsia="ru-RU"/>
        </w:rPr>
        <w:t xml:space="preserve">тории, </w:t>
      </w:r>
      <w:r w:rsidR="009C009D">
        <w:rPr>
          <w:rFonts w:ascii="Times New Roman" w:eastAsia="Times New Roman" w:hAnsi="Times New Roman" w:cs="Times New Roman"/>
          <w:sz w:val="26"/>
          <w:szCs w:val="26"/>
          <w:lang w:eastAsia="ru-RU"/>
        </w:rPr>
        <w:t>в которых</w:t>
      </w:r>
      <w:r w:rsidR="005E27A9">
        <w:rPr>
          <w:rFonts w:ascii="Times New Roman" w:eastAsia="Times New Roman" w:hAnsi="Times New Roman" w:cs="Times New Roman"/>
          <w:sz w:val="26"/>
          <w:szCs w:val="26"/>
          <w:lang w:eastAsia="ru-RU"/>
        </w:rPr>
        <w:t xml:space="preserve"> будут сдавать экзамен слабослышащие участники экзамена, оборудуются </w:t>
      </w:r>
      <w:r w:rsidR="00F76615" w:rsidRPr="00F76615">
        <w:rPr>
          <w:rFonts w:ascii="Times New Roman" w:eastAsia="Times New Roman" w:hAnsi="Times New Roman" w:cs="Times New Roman"/>
          <w:sz w:val="26"/>
          <w:szCs w:val="26"/>
          <w:lang w:eastAsia="ru-RU"/>
        </w:rPr>
        <w:t>звукоусиливающей аппаратурой как коллективного, так и индивидуального пользования</w:t>
      </w:r>
      <w:r w:rsidRPr="0053135D">
        <w:rPr>
          <w:rFonts w:ascii="Times New Roman" w:eastAsia="Times New Roman" w:hAnsi="Times New Roman" w:cs="Times New Roman"/>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AD5252"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аудитории, </w:t>
      </w:r>
      <w:r w:rsidR="000506EF" w:rsidRPr="000506EF">
        <w:rPr>
          <w:rFonts w:ascii="Times New Roman" w:eastAsia="Times New Roman" w:hAnsi="Times New Roman" w:cs="Times New Roman"/>
          <w:sz w:val="26"/>
          <w:szCs w:val="26"/>
          <w:lang w:eastAsia="ru-RU"/>
        </w:rPr>
        <w:t>выделяемые для проведения</w:t>
      </w:r>
      <w:r w:rsidR="005E27A9">
        <w:rPr>
          <w:rFonts w:ascii="Times New Roman" w:eastAsia="Times New Roman" w:hAnsi="Times New Roman" w:cs="Times New Roman"/>
          <w:sz w:val="26"/>
          <w:szCs w:val="26"/>
          <w:lang w:eastAsia="ru-RU"/>
        </w:rPr>
        <w:t xml:space="preserve"> ЕГЭ по иностранным языкам</w:t>
      </w:r>
      <w:r w:rsidR="000506EF" w:rsidRPr="000506EF">
        <w:rPr>
          <w:rFonts w:ascii="Times New Roman" w:eastAsia="Times New Roman" w:hAnsi="Times New Roman" w:cs="Times New Roman"/>
          <w:sz w:val="26"/>
          <w:szCs w:val="26"/>
          <w:lang w:eastAsia="ru-RU"/>
        </w:rPr>
        <w:t xml:space="preserve"> </w:t>
      </w:r>
      <w:r w:rsidR="005E27A9">
        <w:rPr>
          <w:rFonts w:ascii="Times New Roman" w:eastAsia="Times New Roman" w:hAnsi="Times New Roman" w:cs="Times New Roman"/>
          <w:sz w:val="26"/>
          <w:szCs w:val="26"/>
          <w:lang w:eastAsia="ru-RU"/>
        </w:rPr>
        <w:t>(</w:t>
      </w:r>
      <w:r w:rsidR="000506EF" w:rsidRPr="000506EF">
        <w:rPr>
          <w:rFonts w:ascii="Times New Roman" w:eastAsia="Times New Roman" w:hAnsi="Times New Roman" w:cs="Times New Roman"/>
          <w:sz w:val="26"/>
          <w:szCs w:val="26"/>
          <w:lang w:eastAsia="ru-RU"/>
        </w:rPr>
        <w:t>раздел «Аудирование»</w:t>
      </w:r>
      <w:r w:rsidR="005E27A9">
        <w:rPr>
          <w:rFonts w:ascii="Times New Roman" w:eastAsia="Times New Roman" w:hAnsi="Times New Roman" w:cs="Times New Roman"/>
          <w:sz w:val="26"/>
          <w:szCs w:val="26"/>
          <w:lang w:eastAsia="ru-RU"/>
        </w:rPr>
        <w:t>)</w:t>
      </w:r>
      <w:r w:rsidR="000506EF" w:rsidRPr="000506EF">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оборудуются средствами воспроизведения</w:t>
      </w:r>
      <w:r w:rsidR="008D1025" w:rsidRPr="008D1025">
        <w:t xml:space="preserve"> </w:t>
      </w:r>
      <w:r w:rsidR="008D1025" w:rsidRPr="008D1025">
        <w:rPr>
          <w:rFonts w:ascii="Times New Roman" w:eastAsia="Times New Roman" w:hAnsi="Times New Roman" w:cs="Times New Roman"/>
          <w:sz w:val="26"/>
          <w:szCs w:val="26"/>
          <w:lang w:eastAsia="ru-RU"/>
        </w:rPr>
        <w:t>аудиозаписей</w:t>
      </w:r>
      <w:r w:rsidR="00AD5252">
        <w:rPr>
          <w:rFonts w:ascii="Times New Roman" w:eastAsia="Times New Roman" w:hAnsi="Times New Roman" w:cs="Times New Roman"/>
          <w:sz w:val="26"/>
          <w:szCs w:val="26"/>
          <w:lang w:eastAsia="ru-RU"/>
        </w:rPr>
        <w:t>;</w:t>
      </w:r>
    </w:p>
    <w:p w:rsidR="000506EF" w:rsidRDefault="000506EF"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0506EF">
        <w:rPr>
          <w:rFonts w:ascii="Times New Roman" w:eastAsia="Times New Roman" w:hAnsi="Times New Roman" w:cs="Times New Roman"/>
          <w:sz w:val="26"/>
          <w:szCs w:val="26"/>
          <w:lang w:eastAsia="ru-RU"/>
        </w:rPr>
        <w:t xml:space="preserve">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r>
        <w:rPr>
          <w:rFonts w:ascii="Times New Roman" w:eastAsia="Times New Roman" w:hAnsi="Times New Roman" w:cs="Times New Roman"/>
          <w:sz w:val="26"/>
          <w:szCs w:val="26"/>
          <w:lang w:eastAsia="ru-RU"/>
        </w:rPr>
        <w:t>.</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b/>
          <w:color w:val="000000"/>
          <w:sz w:val="26"/>
          <w:szCs w:val="26"/>
        </w:rPr>
        <w:t>В аудиториях ППЭ должны быть:</w:t>
      </w:r>
      <w:r w:rsidRPr="0053135D">
        <w:rPr>
          <w:rFonts w:ascii="Times New Roman" w:eastAsia="Times New Roman" w:hAnsi="Times New Roman" w:cs="Times New Roman"/>
          <w:color w:val="000000"/>
          <w:sz w:val="26"/>
          <w:szCs w:val="26"/>
        </w:rPr>
        <w:t xml:space="preserve">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подготовлены функционирующие часы, находящиеся в поле зрения участников </w:t>
      </w:r>
      <w:r w:rsidR="000C5D55">
        <w:rPr>
          <w:rFonts w:ascii="Times New Roman" w:eastAsia="Times New Roman" w:hAnsi="Times New Roman" w:cs="Times New Roman"/>
          <w:color w:val="000000"/>
          <w:sz w:val="26"/>
          <w:szCs w:val="26"/>
        </w:rPr>
        <w:t>экзаменов</w:t>
      </w:r>
      <w:r w:rsidRPr="0053135D">
        <w:rPr>
          <w:rFonts w:ascii="Times New Roman" w:eastAsia="Times New Roman" w:hAnsi="Times New Roman" w:cs="Times New Roman"/>
          <w:color w:val="000000"/>
          <w:sz w:val="26"/>
          <w:szCs w:val="26"/>
        </w:rPr>
        <w:t>;</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закрыты стенды, плакаты и иные материалы со справочно-познавательной информацией;</w:t>
      </w:r>
    </w:p>
    <w:p w:rsidR="002611E0"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подготовлены рабочие места для участников </w:t>
      </w:r>
      <w:r w:rsidR="000C5D55">
        <w:rPr>
          <w:rFonts w:ascii="Times New Roman" w:eastAsia="Times New Roman" w:hAnsi="Times New Roman" w:cs="Times New Roman"/>
          <w:color w:val="000000"/>
          <w:sz w:val="26"/>
          <w:szCs w:val="26"/>
        </w:rPr>
        <w:t>экзаменов</w:t>
      </w:r>
      <w:r w:rsidRPr="0053135D">
        <w:rPr>
          <w:rFonts w:ascii="Times New Roman" w:eastAsia="Times New Roman" w:hAnsi="Times New Roman" w:cs="Times New Roman"/>
          <w:color w:val="000000"/>
          <w:sz w:val="26"/>
          <w:szCs w:val="26"/>
        </w:rPr>
        <w:t>, обозначенные заметным номером;</w:t>
      </w:r>
    </w:p>
    <w:p w:rsidR="00382166" w:rsidRPr="0053135D" w:rsidRDefault="00382166" w:rsidP="002611E0">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подготовлены места для организаторов и общественного наблюдателя;</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подготовлен стол, находящийся в зоне видимости камер видеонаблюдения, для осуществления </w:t>
      </w:r>
      <w:r w:rsidR="00AD5252">
        <w:rPr>
          <w:rFonts w:ascii="Times New Roman" w:eastAsia="Times New Roman" w:hAnsi="Times New Roman" w:cs="Times New Roman"/>
          <w:color w:val="000000"/>
          <w:sz w:val="26"/>
          <w:szCs w:val="26"/>
        </w:rPr>
        <w:t xml:space="preserve">раскладки ЭМ в процессе их печати в начале экзамена и </w:t>
      </w:r>
      <w:r w:rsidRPr="0053135D">
        <w:rPr>
          <w:rFonts w:ascii="Times New Roman" w:eastAsia="Times New Roman" w:hAnsi="Times New Roman" w:cs="Times New Roman"/>
          <w:color w:val="000000"/>
          <w:sz w:val="26"/>
          <w:szCs w:val="26"/>
        </w:rPr>
        <w:t xml:space="preserve">раскладки и последующей упаковки ЭМ, собранных организаторами у участников </w:t>
      </w:r>
      <w:r w:rsidR="000C5D55">
        <w:rPr>
          <w:rFonts w:ascii="Times New Roman" w:eastAsia="Times New Roman" w:hAnsi="Times New Roman" w:cs="Times New Roman"/>
          <w:color w:val="000000"/>
          <w:sz w:val="26"/>
          <w:szCs w:val="26"/>
        </w:rPr>
        <w:t xml:space="preserve">экзаменов </w:t>
      </w:r>
      <w:r w:rsidR="00AD5252">
        <w:rPr>
          <w:rFonts w:ascii="Times New Roman" w:eastAsia="Times New Roman" w:hAnsi="Times New Roman" w:cs="Times New Roman"/>
          <w:color w:val="000000"/>
          <w:sz w:val="26"/>
          <w:szCs w:val="26"/>
        </w:rPr>
        <w:t>после окончания экзамена</w:t>
      </w:r>
      <w:r w:rsidRPr="0053135D">
        <w:rPr>
          <w:rFonts w:ascii="Times New Roman" w:eastAsia="Times New Roman" w:hAnsi="Times New Roman" w:cs="Times New Roman"/>
          <w:color w:val="000000"/>
          <w:sz w:val="26"/>
          <w:szCs w:val="26"/>
        </w:rPr>
        <w:t>;</w:t>
      </w:r>
    </w:p>
    <w:p w:rsidR="002611E0" w:rsidRPr="0053135D" w:rsidRDefault="000C5D55" w:rsidP="002611E0">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подготовлен</w:t>
      </w:r>
      <w:r>
        <w:rPr>
          <w:rFonts w:ascii="Times New Roman" w:eastAsia="Times New Roman" w:hAnsi="Times New Roman" w:cs="Times New Roman"/>
          <w:color w:val="000000"/>
          <w:sz w:val="26"/>
          <w:szCs w:val="26"/>
        </w:rPr>
        <w:t>ы</w:t>
      </w:r>
      <w:r w:rsidRPr="0053135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листы </w:t>
      </w:r>
      <w:r w:rsidRPr="0053135D">
        <w:rPr>
          <w:rFonts w:ascii="Times New Roman" w:eastAsia="Times New Roman" w:hAnsi="Times New Roman" w:cs="Times New Roman"/>
          <w:color w:val="000000"/>
          <w:sz w:val="26"/>
          <w:szCs w:val="26"/>
        </w:rPr>
        <w:t>бумаг</w:t>
      </w:r>
      <w:r>
        <w:rPr>
          <w:rFonts w:ascii="Times New Roman" w:eastAsia="Times New Roman" w:hAnsi="Times New Roman" w:cs="Times New Roman"/>
          <w:color w:val="000000"/>
          <w:sz w:val="26"/>
          <w:szCs w:val="26"/>
        </w:rPr>
        <w:t>и</w:t>
      </w:r>
      <w:r w:rsidRPr="0053135D">
        <w:rPr>
          <w:rFonts w:ascii="Times New Roman" w:eastAsia="Times New Roman" w:hAnsi="Times New Roman" w:cs="Times New Roman"/>
          <w:color w:val="000000"/>
          <w:sz w:val="26"/>
          <w:szCs w:val="26"/>
        </w:rPr>
        <w:t xml:space="preserve"> </w:t>
      </w:r>
      <w:r w:rsidR="002611E0" w:rsidRPr="0053135D">
        <w:rPr>
          <w:rFonts w:ascii="Times New Roman" w:eastAsia="Times New Roman" w:hAnsi="Times New Roman" w:cs="Times New Roman"/>
          <w:color w:val="000000"/>
          <w:sz w:val="26"/>
          <w:szCs w:val="26"/>
        </w:rPr>
        <w:t xml:space="preserve">для черновиков со штампом образовательной организации, на базе которой организован ППЭ, из расчета по два листа на каждого участника </w:t>
      </w:r>
      <w:r w:rsidR="005E27A9">
        <w:rPr>
          <w:rFonts w:ascii="Times New Roman" w:eastAsia="Times New Roman" w:hAnsi="Times New Roman" w:cs="Times New Roman"/>
          <w:color w:val="000000"/>
          <w:sz w:val="26"/>
          <w:szCs w:val="26"/>
        </w:rPr>
        <w:t>экзамена</w:t>
      </w:r>
      <w:r w:rsidR="002611E0" w:rsidRPr="0053135D">
        <w:rPr>
          <w:rFonts w:ascii="Times New Roman" w:eastAsia="Times New Roman" w:hAnsi="Times New Roman" w:cs="Times New Roman"/>
          <w:color w:val="000000"/>
          <w:sz w:val="26"/>
          <w:szCs w:val="26"/>
        </w:rPr>
        <w:t xml:space="preserve"> (в случае проведения ЕГЭ по иностранным языкам (раздел «Говорение») </w:t>
      </w:r>
      <w:r>
        <w:rPr>
          <w:rFonts w:ascii="Times New Roman" w:eastAsia="Times New Roman" w:hAnsi="Times New Roman" w:cs="Times New Roman"/>
          <w:color w:val="000000"/>
          <w:sz w:val="26"/>
          <w:szCs w:val="26"/>
        </w:rPr>
        <w:t xml:space="preserve">листы бумаги для </w:t>
      </w:r>
      <w:r w:rsidRPr="0053135D">
        <w:rPr>
          <w:rFonts w:ascii="Times New Roman" w:eastAsia="Times New Roman" w:hAnsi="Times New Roman" w:cs="Times New Roman"/>
          <w:color w:val="000000"/>
          <w:sz w:val="26"/>
          <w:szCs w:val="26"/>
        </w:rPr>
        <w:t>черновик</w:t>
      </w:r>
      <w:r>
        <w:rPr>
          <w:rFonts w:ascii="Times New Roman" w:eastAsia="Times New Roman" w:hAnsi="Times New Roman" w:cs="Times New Roman"/>
          <w:color w:val="000000"/>
          <w:sz w:val="26"/>
          <w:szCs w:val="26"/>
        </w:rPr>
        <w:t>ов</w:t>
      </w:r>
      <w:r w:rsidRPr="0053135D">
        <w:rPr>
          <w:rFonts w:ascii="Times New Roman" w:eastAsia="Times New Roman" w:hAnsi="Times New Roman" w:cs="Times New Roman"/>
          <w:color w:val="000000"/>
          <w:sz w:val="26"/>
          <w:szCs w:val="26"/>
        </w:rPr>
        <w:t xml:space="preserve"> </w:t>
      </w:r>
      <w:r w:rsidR="002611E0" w:rsidRPr="0053135D">
        <w:rPr>
          <w:rFonts w:ascii="Times New Roman" w:eastAsia="Times New Roman" w:hAnsi="Times New Roman" w:cs="Times New Roman"/>
          <w:color w:val="000000"/>
          <w:sz w:val="26"/>
          <w:szCs w:val="26"/>
        </w:rPr>
        <w:t>не выдаются).</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б) Помещение (ау</w:t>
      </w:r>
      <w:r w:rsidR="001C1B64" w:rsidRPr="0053135D">
        <w:rPr>
          <w:rFonts w:ascii="Times New Roman" w:eastAsia="Times New Roman" w:hAnsi="Times New Roman" w:cs="Times New Roman"/>
          <w:b/>
          <w:sz w:val="26"/>
          <w:szCs w:val="26"/>
          <w:lang w:eastAsia="ru-RU"/>
        </w:rPr>
        <w:t>дитория) для руководителя ППЭ (</w:t>
      </w:r>
      <w:r w:rsidR="0003028A">
        <w:rPr>
          <w:rFonts w:ascii="Times New Roman" w:eastAsia="Times New Roman" w:hAnsi="Times New Roman" w:cs="Times New Roman"/>
          <w:b/>
          <w:sz w:val="26"/>
          <w:szCs w:val="26"/>
          <w:lang w:eastAsia="ru-RU"/>
        </w:rPr>
        <w:t>Штаб</w:t>
      </w:r>
      <w:r w:rsidRPr="0053135D">
        <w:rPr>
          <w:rFonts w:ascii="Times New Roman" w:eastAsia="Times New Roman" w:hAnsi="Times New Roman" w:cs="Times New Roman"/>
          <w:b/>
          <w:sz w:val="26"/>
          <w:szCs w:val="26"/>
          <w:lang w:eastAsia="ru-RU"/>
        </w:rPr>
        <w:t xml:space="preserve"> ППЭ).</w:t>
      </w:r>
    </w:p>
    <w:p w:rsidR="00FF7CE3" w:rsidRDefault="001F3252" w:rsidP="00FF7CE3">
      <w:pPr>
        <w:pStyle w:val="ab"/>
        <w:ind w:firstLine="709"/>
        <w:jc w:val="both"/>
        <w:rPr>
          <w:sz w:val="26"/>
          <w:szCs w:val="26"/>
        </w:rPr>
      </w:pPr>
      <w:r w:rsidRPr="001F3252">
        <w:rPr>
          <w:sz w:val="26"/>
          <w:szCs w:val="26"/>
        </w:rPr>
        <w:t>В ППЭ выделяется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w:t>
      </w:r>
      <w:r>
        <w:rPr>
          <w:sz w:val="26"/>
          <w:szCs w:val="26"/>
        </w:rPr>
        <w:t xml:space="preserve">. В случае если </w:t>
      </w:r>
      <w:r w:rsidRPr="001F3252">
        <w:rPr>
          <w:sz w:val="26"/>
          <w:szCs w:val="26"/>
        </w:rPr>
        <w:t xml:space="preserve">по решению ГЭК сканирование экзаменационных работ участников экзамена проводится в </w:t>
      </w:r>
      <w:r>
        <w:rPr>
          <w:sz w:val="26"/>
          <w:szCs w:val="26"/>
        </w:rPr>
        <w:t xml:space="preserve">Штабе ППЭ - </w:t>
      </w:r>
      <w:r w:rsidRPr="001F3252">
        <w:rPr>
          <w:sz w:val="26"/>
          <w:szCs w:val="26"/>
        </w:rPr>
        <w:t>помещени</w:t>
      </w:r>
      <w:r>
        <w:rPr>
          <w:sz w:val="26"/>
          <w:szCs w:val="26"/>
        </w:rPr>
        <w:t>е</w:t>
      </w:r>
      <w:r w:rsidRPr="001F3252">
        <w:rPr>
          <w:sz w:val="26"/>
          <w:szCs w:val="26"/>
        </w:rPr>
        <w:t xml:space="preserve"> также обеспечива</w:t>
      </w:r>
      <w:r>
        <w:rPr>
          <w:sz w:val="26"/>
          <w:szCs w:val="26"/>
        </w:rPr>
        <w:t>е</w:t>
      </w:r>
      <w:r w:rsidRPr="001F3252">
        <w:rPr>
          <w:sz w:val="26"/>
          <w:szCs w:val="26"/>
        </w:rPr>
        <w:t>тся сканером.</w:t>
      </w:r>
      <w:r>
        <w:rPr>
          <w:sz w:val="26"/>
          <w:szCs w:val="26"/>
        </w:rPr>
        <w:t xml:space="preserve"> </w:t>
      </w:r>
      <w:r w:rsidR="00363C40">
        <w:rPr>
          <w:sz w:val="26"/>
          <w:szCs w:val="26"/>
        </w:rPr>
        <w:t>Штаб</w:t>
      </w:r>
      <w:r w:rsidR="00363C40" w:rsidRPr="00363C40">
        <w:rPr>
          <w:sz w:val="26"/>
          <w:szCs w:val="26"/>
        </w:rPr>
        <w:t xml:space="preserve"> ППЭ оборуду</w:t>
      </w:r>
      <w:r w:rsidR="00363C40">
        <w:rPr>
          <w:sz w:val="26"/>
          <w:szCs w:val="26"/>
        </w:rPr>
        <w:t>е</w:t>
      </w:r>
      <w:r w:rsidR="00363C40" w:rsidRPr="00363C40">
        <w:rPr>
          <w:sz w:val="26"/>
          <w:szCs w:val="26"/>
        </w:rPr>
        <w:t xml:space="preserve">тся средствами видеонаблюдения, позволяющими осуществлять видеозапись и трансляцию </w:t>
      </w:r>
      <w:r w:rsidR="00363C40" w:rsidRPr="00363C40">
        <w:rPr>
          <w:sz w:val="26"/>
          <w:szCs w:val="26"/>
        </w:rPr>
        <w:lastRenderedPageBreak/>
        <w:t>проведения экзаменов в сети «Интернет»</w:t>
      </w:r>
      <w:r w:rsidR="00363C40">
        <w:rPr>
          <w:rStyle w:val="aa"/>
          <w:sz w:val="26"/>
          <w:szCs w:val="26"/>
        </w:rPr>
        <w:footnoteReference w:id="5"/>
      </w:r>
      <w:r w:rsidR="00363C40" w:rsidRPr="00363C40">
        <w:rPr>
          <w:sz w:val="26"/>
          <w:szCs w:val="26"/>
        </w:rPr>
        <w:t xml:space="preserve"> с соблюдением требований законодательства Российской Федерации в облас</w:t>
      </w:r>
      <w:r w:rsidR="00FF7CE3">
        <w:rPr>
          <w:sz w:val="26"/>
          <w:szCs w:val="26"/>
        </w:rPr>
        <w:t xml:space="preserve">ти защиты персональных данных. </w:t>
      </w:r>
    </w:p>
    <w:p w:rsidR="002611E0" w:rsidRDefault="006C1698" w:rsidP="00FF7CE3">
      <w:pPr>
        <w:pStyle w:val="ab"/>
        <w:ind w:firstLine="709"/>
        <w:jc w:val="both"/>
        <w:rPr>
          <w:sz w:val="26"/>
          <w:szCs w:val="26"/>
        </w:rPr>
      </w:pPr>
      <w:r>
        <w:rPr>
          <w:sz w:val="26"/>
          <w:szCs w:val="26"/>
        </w:rPr>
        <w:t xml:space="preserve">Рекомендуется использовать в Штабе ППЭ </w:t>
      </w:r>
      <w:r w:rsidRPr="00453745">
        <w:rPr>
          <w:sz w:val="26"/>
          <w:szCs w:val="26"/>
        </w:rPr>
        <w:t>специальное программное обеспечение – CCTV-приложение (CCTV-клиент</w:t>
      </w:r>
      <w:r>
        <w:rPr>
          <w:sz w:val="26"/>
          <w:szCs w:val="26"/>
        </w:rPr>
        <w:t>) д</w:t>
      </w:r>
      <w:r w:rsidRPr="00453745">
        <w:rPr>
          <w:sz w:val="26"/>
          <w:szCs w:val="26"/>
        </w:rPr>
        <w:t xml:space="preserve">ля </w:t>
      </w:r>
      <w:r>
        <w:rPr>
          <w:sz w:val="26"/>
          <w:szCs w:val="26"/>
        </w:rPr>
        <w:t>осуще</w:t>
      </w:r>
      <w:r w:rsidR="007B7354">
        <w:rPr>
          <w:sz w:val="26"/>
          <w:szCs w:val="26"/>
        </w:rPr>
        <w:t>ств</w:t>
      </w:r>
      <w:r>
        <w:rPr>
          <w:sz w:val="26"/>
          <w:szCs w:val="26"/>
        </w:rPr>
        <w:t xml:space="preserve">ления </w:t>
      </w:r>
      <w:r w:rsidR="007B7354">
        <w:rPr>
          <w:sz w:val="26"/>
          <w:szCs w:val="26"/>
        </w:rPr>
        <w:t>видеонаблюдения</w:t>
      </w:r>
      <w:r>
        <w:rPr>
          <w:sz w:val="26"/>
          <w:szCs w:val="26"/>
        </w:rPr>
        <w:t xml:space="preserve"> и </w:t>
      </w:r>
      <w:r w:rsidRPr="00453745">
        <w:rPr>
          <w:sz w:val="26"/>
          <w:szCs w:val="26"/>
        </w:rPr>
        <w:t>получения оперативной информации о нарушениях, зафиксированных в ППЭ</w:t>
      </w:r>
      <w:r>
        <w:rPr>
          <w:sz w:val="26"/>
          <w:szCs w:val="26"/>
        </w:rPr>
        <w:t xml:space="preserve"> посредством онлайн наблюдения, </w:t>
      </w:r>
      <w:r w:rsidR="007B7354">
        <w:rPr>
          <w:sz w:val="26"/>
          <w:szCs w:val="26"/>
        </w:rPr>
        <w:t>либо</w:t>
      </w:r>
      <w:r>
        <w:rPr>
          <w:sz w:val="26"/>
          <w:szCs w:val="26"/>
        </w:rPr>
        <w:t xml:space="preserve"> использовать для указанных целей портал </w:t>
      </w:r>
      <w:r>
        <w:rPr>
          <w:sz w:val="26"/>
          <w:szCs w:val="26"/>
          <w:lang w:val="en-US"/>
        </w:rPr>
        <w:t>smotriege</w:t>
      </w:r>
      <w:r w:rsidRPr="00453745">
        <w:rPr>
          <w:sz w:val="26"/>
          <w:szCs w:val="26"/>
        </w:rPr>
        <w:t>.</w:t>
      </w:r>
      <w:r>
        <w:rPr>
          <w:sz w:val="26"/>
          <w:szCs w:val="26"/>
          <w:lang w:val="en-US"/>
        </w:rPr>
        <w:t>ru</w:t>
      </w:r>
      <w:r w:rsidR="009C009D">
        <w:rPr>
          <w:sz w:val="26"/>
          <w:szCs w:val="26"/>
        </w:rPr>
        <w:t>,</w:t>
      </w:r>
      <w:r>
        <w:rPr>
          <w:sz w:val="26"/>
          <w:szCs w:val="26"/>
        </w:rPr>
        <w:t xml:space="preserve"> авторизовавшись на портале</w:t>
      </w:r>
      <w:r w:rsidR="007B7354">
        <w:rPr>
          <w:sz w:val="26"/>
          <w:szCs w:val="26"/>
        </w:rPr>
        <w:t>.</w:t>
      </w:r>
      <w:r>
        <w:rPr>
          <w:sz w:val="26"/>
          <w:szCs w:val="26"/>
        </w:rPr>
        <w:t xml:space="preserve"> </w:t>
      </w:r>
    </w:p>
    <w:p w:rsidR="00363C40" w:rsidRPr="0053135D" w:rsidRDefault="00363C40" w:rsidP="00363C40">
      <w:pPr>
        <w:pStyle w:val="ab"/>
        <w:ind w:firstLine="709"/>
        <w:jc w:val="both"/>
        <w:rPr>
          <w:sz w:val="26"/>
          <w:szCs w:val="26"/>
        </w:rPr>
      </w:pPr>
      <w:r w:rsidRPr="00363C40">
        <w:rPr>
          <w:sz w:val="26"/>
          <w:szCs w:val="26"/>
        </w:rPr>
        <w:t xml:space="preserve">В </w:t>
      </w:r>
      <w:r>
        <w:rPr>
          <w:sz w:val="26"/>
          <w:szCs w:val="26"/>
        </w:rPr>
        <w:t>Штабе ППЭ</w:t>
      </w:r>
      <w:r w:rsidRPr="00363C40">
        <w:rPr>
          <w:sz w:val="26"/>
          <w:szCs w:val="26"/>
        </w:rPr>
        <w:t xml:space="preserve"> организуются места для хранения личных вещей членов ГЭК, руководител</w:t>
      </w:r>
      <w:r>
        <w:rPr>
          <w:sz w:val="26"/>
          <w:szCs w:val="26"/>
        </w:rPr>
        <w:t xml:space="preserve">я образовательной организации, </w:t>
      </w:r>
      <w:r w:rsidRPr="00363C40">
        <w:rPr>
          <w:sz w:val="26"/>
          <w:szCs w:val="26"/>
        </w:rPr>
        <w:t>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2611E0" w:rsidRPr="0053135D" w:rsidRDefault="0003028A"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2611E0" w:rsidRPr="0053135D" w:rsidRDefault="001C1B64"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w:t>
      </w:r>
      <w:r w:rsidR="0003028A">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w:t>
      </w:r>
      <w:r w:rsidR="00AD5252">
        <w:rPr>
          <w:rFonts w:ascii="Times New Roman" w:eastAsia="Times New Roman" w:hAnsi="Times New Roman" w:cs="Times New Roman"/>
          <w:sz w:val="26"/>
          <w:szCs w:val="26"/>
          <w:lang w:eastAsia="ru-RU"/>
        </w:rPr>
        <w:t>вскрытия и передачи на сканирование (</w:t>
      </w:r>
      <w:r w:rsidR="007A07F4">
        <w:rPr>
          <w:rFonts w:ascii="Times New Roman" w:eastAsia="Times New Roman" w:hAnsi="Times New Roman" w:cs="Times New Roman"/>
          <w:sz w:val="26"/>
          <w:szCs w:val="26"/>
          <w:lang w:eastAsia="ru-RU"/>
        </w:rPr>
        <w:t xml:space="preserve">при использовании технологии </w:t>
      </w:r>
      <w:r w:rsidR="007A07F4" w:rsidRPr="008A0B51">
        <w:rPr>
          <w:rFonts w:ascii="Times New Roman" w:eastAsia="Times New Roman" w:hAnsi="Times New Roman" w:cs="Times New Roman"/>
          <w:sz w:val="26"/>
          <w:szCs w:val="26"/>
          <w:lang w:eastAsia="ru-RU"/>
        </w:rPr>
        <w:t xml:space="preserve">перевода бланков участников в электронный вид в </w:t>
      </w:r>
      <w:r w:rsidR="00FF7CE3">
        <w:rPr>
          <w:rFonts w:ascii="Times New Roman" w:eastAsia="Times New Roman" w:hAnsi="Times New Roman" w:cs="Times New Roman"/>
          <w:sz w:val="26"/>
          <w:szCs w:val="26"/>
          <w:lang w:eastAsia="ru-RU"/>
        </w:rPr>
        <w:t xml:space="preserve">Штабе </w:t>
      </w:r>
      <w:r w:rsidR="007A07F4" w:rsidRPr="008A0B51">
        <w:rPr>
          <w:rFonts w:ascii="Times New Roman" w:eastAsia="Times New Roman" w:hAnsi="Times New Roman" w:cs="Times New Roman"/>
          <w:sz w:val="26"/>
          <w:szCs w:val="26"/>
          <w:lang w:eastAsia="ru-RU"/>
        </w:rPr>
        <w:t>ППЭ</w:t>
      </w:r>
      <w:r w:rsidR="00AD5252">
        <w:rPr>
          <w:rFonts w:ascii="Times New Roman" w:eastAsia="Times New Roman" w:hAnsi="Times New Roman" w:cs="Times New Roman"/>
          <w:sz w:val="26"/>
          <w:szCs w:val="26"/>
          <w:lang w:eastAsia="ru-RU"/>
        </w:rPr>
        <w:t xml:space="preserve">), </w:t>
      </w:r>
      <w:r w:rsidR="002611E0" w:rsidRPr="0053135D">
        <w:rPr>
          <w:rFonts w:ascii="Times New Roman" w:eastAsia="Times New Roman" w:hAnsi="Times New Roman" w:cs="Times New Roman"/>
          <w:sz w:val="26"/>
          <w:szCs w:val="26"/>
          <w:lang w:eastAsia="ru-RU"/>
        </w:rPr>
        <w:t xml:space="preserve">а также для осуществления упаковки и запечатывания ЭМ членом ГЭК в целях передачи их в РЦОИ.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Медицинский кабинет либо отдельное помещение для медицинских работников</w:t>
      </w:r>
      <w:r w:rsidR="00264050">
        <w:rPr>
          <w:rFonts w:ascii="Times New Roman" w:eastAsia="Times New Roman" w:hAnsi="Times New Roman" w:cs="Times New Roman"/>
          <w:b/>
          <w:sz w:val="26"/>
          <w:szCs w:val="26"/>
          <w:lang w:eastAsia="ru-RU"/>
        </w:rPr>
        <w:t xml:space="preserve">, </w:t>
      </w:r>
      <w:r w:rsidR="00264050" w:rsidRPr="00264050">
        <w:rPr>
          <w:rFonts w:ascii="Times New Roman" w:eastAsia="Times New Roman" w:hAnsi="Times New Roman" w:cs="Times New Roman"/>
          <w:b/>
          <w:sz w:val="26"/>
          <w:szCs w:val="26"/>
          <w:lang w:eastAsia="ru-RU"/>
        </w:rPr>
        <w:t>изолир</w:t>
      </w:r>
      <w:r w:rsidR="00264050">
        <w:rPr>
          <w:rFonts w:ascii="Times New Roman" w:eastAsia="Times New Roman" w:hAnsi="Times New Roman" w:cs="Times New Roman"/>
          <w:b/>
          <w:sz w:val="26"/>
          <w:szCs w:val="26"/>
          <w:lang w:eastAsia="ru-RU"/>
        </w:rPr>
        <w:t>ованное</w:t>
      </w:r>
      <w:r w:rsidR="00264050" w:rsidRPr="00264050">
        <w:rPr>
          <w:rFonts w:ascii="Times New Roman" w:eastAsia="Times New Roman" w:hAnsi="Times New Roman" w:cs="Times New Roman"/>
          <w:b/>
          <w:sz w:val="26"/>
          <w:szCs w:val="26"/>
          <w:lang w:eastAsia="ru-RU"/>
        </w:rPr>
        <w:t xml:space="preserve"> от аудиторий, используемых для проведения экзамена</w:t>
      </w:r>
      <w:r w:rsidRPr="0053135D">
        <w:rPr>
          <w:rFonts w:ascii="Times New Roman" w:eastAsia="Times New Roman" w:hAnsi="Times New Roman" w:cs="Times New Roman"/>
          <w:b/>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 Рабочие места (столы, стулья) для организаторов вне аудитории.</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 </w:t>
      </w:r>
      <w:r w:rsidR="003A702B" w:rsidRPr="0053135D">
        <w:rPr>
          <w:rFonts w:ascii="Times New Roman" w:eastAsia="Times New Roman" w:hAnsi="Times New Roman" w:cs="Times New Roman"/>
          <w:sz w:val="26"/>
          <w:szCs w:val="26"/>
          <w:lang w:eastAsia="ru-RU"/>
        </w:rPr>
        <w:t>Помещени</w:t>
      </w:r>
      <w:r w:rsidR="003A702B">
        <w:rPr>
          <w:rFonts w:ascii="Times New Roman" w:eastAsia="Times New Roman" w:hAnsi="Times New Roman" w:cs="Times New Roman"/>
          <w:sz w:val="26"/>
          <w:szCs w:val="26"/>
          <w:lang w:eastAsia="ru-RU"/>
        </w:rPr>
        <w:t>е</w:t>
      </w:r>
      <w:r w:rsidR="003A702B"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для общественных наблюдателей, </w:t>
      </w:r>
      <w:r w:rsidR="003A702B" w:rsidRPr="0053135D">
        <w:rPr>
          <w:rFonts w:ascii="Times New Roman" w:eastAsia="Times New Roman" w:hAnsi="Times New Roman" w:cs="Times New Roman"/>
          <w:sz w:val="26"/>
          <w:szCs w:val="26"/>
          <w:lang w:eastAsia="ru-RU"/>
        </w:rPr>
        <w:t>изолирован</w:t>
      </w:r>
      <w:r w:rsidR="003A702B">
        <w:rPr>
          <w:rFonts w:ascii="Times New Roman" w:eastAsia="Times New Roman" w:hAnsi="Times New Roman" w:cs="Times New Roman"/>
          <w:sz w:val="26"/>
          <w:szCs w:val="26"/>
          <w:lang w:eastAsia="ru-RU"/>
        </w:rPr>
        <w:t>ное</w:t>
      </w:r>
      <w:r w:rsidR="003A702B"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от аудиторий для проведения экзамена.</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lang w:eastAsia="ru-RU"/>
        </w:rPr>
        <w:t xml:space="preserve">е) </w:t>
      </w:r>
      <w:r w:rsidR="00DE0837" w:rsidRPr="0053135D">
        <w:rPr>
          <w:rFonts w:ascii="Times New Roman" w:eastAsia="Times New Roman" w:hAnsi="Times New Roman" w:cs="Times New Roman"/>
          <w:color w:val="000000"/>
          <w:sz w:val="26"/>
          <w:szCs w:val="26"/>
        </w:rPr>
        <w:t>Д</w:t>
      </w:r>
      <w:r w:rsidRPr="0053135D">
        <w:rPr>
          <w:rFonts w:ascii="Times New Roman" w:eastAsia="Times New Roman" w:hAnsi="Times New Roman" w:cs="Times New Roman"/>
          <w:color w:val="000000"/>
          <w:sz w:val="26"/>
          <w:szCs w:val="26"/>
        </w:rPr>
        <w:t xml:space="preserve">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lang w:eastAsia="ru-RU"/>
        </w:rPr>
        <w:t>Помещения, не использующиеся для проведения экзамена, в день проведения экзамена должны быть заперты и опечатаны.</w:t>
      </w:r>
      <w:r w:rsidRPr="0053135D">
        <w:rPr>
          <w:rFonts w:ascii="Times New Roman" w:eastAsia="Times New Roman" w:hAnsi="Times New Roman" w:cs="Times New Roman"/>
          <w:color w:val="000000"/>
          <w:sz w:val="26"/>
          <w:szCs w:val="26"/>
        </w:rPr>
        <w:t xml:space="preserve">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решению </w:t>
      </w:r>
      <w:r w:rsidR="003A702B">
        <w:rPr>
          <w:rFonts w:ascii="Times New Roman" w:eastAsia="Times New Roman" w:hAnsi="Times New Roman" w:cs="Times New Roman"/>
          <w:sz w:val="26"/>
          <w:szCs w:val="26"/>
          <w:lang w:eastAsia="ru-RU"/>
        </w:rPr>
        <w:t>ОИВ</w:t>
      </w:r>
      <w:r w:rsidR="003A702B"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ППЭ также могут быть оборудованы системами подавления сигналов подвижной связи.</w:t>
      </w:r>
      <w:r w:rsidR="003A702B">
        <w:rPr>
          <w:rFonts w:ascii="Times New Roman" w:eastAsia="Times New Roman" w:hAnsi="Times New Roman" w:cs="Times New Roman"/>
          <w:sz w:val="26"/>
          <w:szCs w:val="26"/>
          <w:lang w:eastAsia="ru-RU"/>
        </w:rPr>
        <w:t xml:space="preserve"> </w:t>
      </w:r>
      <w:r w:rsidR="003A702B" w:rsidRPr="003A702B">
        <w:rPr>
          <w:rFonts w:ascii="Times New Roman" w:eastAsia="Times New Roman" w:hAnsi="Times New Roman" w:cs="Times New Roman"/>
          <w:sz w:val="26"/>
          <w:szCs w:val="26"/>
          <w:lang w:eastAsia="ru-RU"/>
        </w:rPr>
        <w:t>Иные помещения ППЭ</w:t>
      </w:r>
      <w:r w:rsidR="003A702B">
        <w:rPr>
          <w:rFonts w:ascii="Times New Roman" w:eastAsia="Times New Roman" w:hAnsi="Times New Roman" w:cs="Times New Roman"/>
          <w:sz w:val="26"/>
          <w:szCs w:val="26"/>
          <w:lang w:eastAsia="ru-RU"/>
        </w:rPr>
        <w:t xml:space="preserve"> (за исключением аудиторий и Штаба ППЭ)</w:t>
      </w:r>
      <w:r w:rsidR="003A702B" w:rsidRPr="003A702B">
        <w:rPr>
          <w:rFonts w:ascii="Times New Roman" w:eastAsia="Times New Roman" w:hAnsi="Times New Roman" w:cs="Times New Roman"/>
          <w:sz w:val="26"/>
          <w:szCs w:val="26"/>
          <w:lang w:eastAsia="ru-RU"/>
        </w:rPr>
        <w:t xml:space="preserve"> оборудуются средствами видеонаблюдения по решению ОИВ.</w:t>
      </w:r>
    </w:p>
    <w:p w:rsidR="00365576" w:rsidRDefault="00DE0837" w:rsidP="001A633F">
      <w:pPr>
        <w:pStyle w:val="2"/>
        <w:rPr>
          <w:lang w:eastAsia="ru-RU"/>
        </w:rPr>
      </w:pPr>
      <w:bookmarkStart w:id="6" w:name="_Toc1745306"/>
      <w:r w:rsidRPr="0053135D">
        <w:rPr>
          <w:lang w:eastAsia="ru-RU"/>
        </w:rPr>
        <w:t xml:space="preserve">Особенности организации и проведения ЕГЭ для участников </w:t>
      </w:r>
      <w:r w:rsidR="00FA0103">
        <w:rPr>
          <w:lang w:eastAsia="ru-RU"/>
        </w:rPr>
        <w:t>экзаменов</w:t>
      </w:r>
      <w:r w:rsidR="00FA0103" w:rsidRPr="0053135D">
        <w:rPr>
          <w:lang w:eastAsia="ru-RU"/>
        </w:rPr>
        <w:t xml:space="preserve"> </w:t>
      </w:r>
      <w:r w:rsidRPr="0053135D">
        <w:rPr>
          <w:lang w:eastAsia="ru-RU"/>
        </w:rPr>
        <w:t xml:space="preserve">с ОВЗ, </w:t>
      </w:r>
      <w:r w:rsidR="00FA0103">
        <w:rPr>
          <w:lang w:eastAsia="ru-RU"/>
        </w:rPr>
        <w:t xml:space="preserve">участников экзаменов </w:t>
      </w:r>
      <w:r w:rsidR="00FA0103">
        <w:t xml:space="preserve">– </w:t>
      </w:r>
      <w:r w:rsidRPr="0053135D">
        <w:rPr>
          <w:lang w:eastAsia="ru-RU"/>
        </w:rPr>
        <w:t>детей-инвалидов и инвалидов</w:t>
      </w:r>
      <w:bookmarkEnd w:id="6"/>
    </w:p>
    <w:p w:rsidR="00365576" w:rsidRDefault="00FA0103" w:rsidP="001A633F">
      <w:pPr>
        <w:pStyle w:val="ab"/>
        <w:ind w:firstLine="709"/>
        <w:jc w:val="both"/>
        <w:rPr>
          <w:sz w:val="26"/>
          <w:szCs w:val="26"/>
        </w:rPr>
      </w:pPr>
      <w:r w:rsidRPr="00FA0103">
        <w:rPr>
          <w:sz w:val="26"/>
          <w:szCs w:val="26"/>
        </w:rPr>
        <w:t xml:space="preserve">Для участников экзаменов с </w:t>
      </w:r>
      <w:r>
        <w:rPr>
          <w:sz w:val="26"/>
          <w:szCs w:val="26"/>
        </w:rPr>
        <w:t>ОВЗ</w:t>
      </w:r>
      <w:r w:rsidRPr="00FA0103">
        <w:rPr>
          <w:sz w:val="26"/>
          <w:szCs w:val="26"/>
        </w:rPr>
        <w:t>,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w:t>
      </w:r>
      <w:r w:rsidR="000F0EFA">
        <w:rPr>
          <w:sz w:val="26"/>
          <w:szCs w:val="26"/>
        </w:rPr>
        <w:t>оприятия для нуждающихся</w:t>
      </w:r>
      <w:r>
        <w:rPr>
          <w:sz w:val="26"/>
          <w:szCs w:val="26"/>
        </w:rPr>
        <w:t xml:space="preserve"> в длительном лечении, ОИВ </w:t>
      </w:r>
      <w:r w:rsidRPr="00FA0103">
        <w:rPr>
          <w:sz w:val="26"/>
          <w:szCs w:val="26"/>
        </w:rPr>
        <w:t>организу</w:t>
      </w:r>
      <w:r>
        <w:rPr>
          <w:sz w:val="26"/>
          <w:szCs w:val="26"/>
        </w:rPr>
        <w:t>е</w:t>
      </w:r>
      <w:r w:rsidRPr="00FA0103">
        <w:rPr>
          <w:sz w:val="26"/>
          <w:szCs w:val="26"/>
        </w:rPr>
        <w:t xml:space="preserve">т проведение экзаменов в </w:t>
      </w:r>
      <w:r w:rsidRPr="00FA0103">
        <w:rPr>
          <w:sz w:val="26"/>
          <w:szCs w:val="26"/>
        </w:rPr>
        <w:lastRenderedPageBreak/>
        <w:t>условиях, учитывающих состояние их здоровья, особенности психофизического развития.</w:t>
      </w:r>
      <w:r>
        <w:rPr>
          <w:sz w:val="26"/>
          <w:szCs w:val="26"/>
        </w:rPr>
        <w:t xml:space="preserve"> </w:t>
      </w:r>
    </w:p>
    <w:p w:rsidR="0069297B" w:rsidRDefault="0069297B" w:rsidP="00DE0837">
      <w:pPr>
        <w:pStyle w:val="ab"/>
        <w:ind w:firstLine="709"/>
        <w:jc w:val="both"/>
        <w:rPr>
          <w:sz w:val="26"/>
          <w:szCs w:val="26"/>
        </w:rPr>
      </w:pPr>
      <w:r w:rsidRPr="0069297B">
        <w:rPr>
          <w:sz w:val="26"/>
          <w:szCs w:val="26"/>
        </w:rPr>
        <w:t>Основанием для организации экзамена на дому, в медицинской организации являются заключение медицинской организации и рекомендации психолого-медико-педагогической комиссии (далее – ПМПК)</w:t>
      </w:r>
      <w:r>
        <w:rPr>
          <w:sz w:val="26"/>
          <w:szCs w:val="26"/>
        </w:rPr>
        <w:t xml:space="preserve">. </w:t>
      </w:r>
    </w:p>
    <w:p w:rsidR="005A1432" w:rsidRPr="005A1432" w:rsidRDefault="00314A99"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14A99">
        <w:rPr>
          <w:rFonts w:ascii="Times New Roman" w:eastAsia="Times New Roman" w:hAnsi="Times New Roman" w:cs="Times New Roman"/>
          <w:sz w:val="26"/>
          <w:szCs w:val="26"/>
          <w:lang w:eastAsia="ru-RU"/>
        </w:rP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w:t>
      </w:r>
      <w:r>
        <w:rPr>
          <w:rFonts w:ascii="Times New Roman" w:eastAsia="Times New Roman" w:hAnsi="Times New Roman" w:cs="Times New Roman"/>
          <w:sz w:val="26"/>
          <w:szCs w:val="26"/>
          <w:lang w:eastAsia="ru-RU"/>
        </w:rPr>
        <w:t xml:space="preserve">яется                      ОИВ </w:t>
      </w:r>
      <w:r w:rsidRPr="00314A99">
        <w:rPr>
          <w:rFonts w:ascii="Times New Roman" w:eastAsia="Times New Roman" w:hAnsi="Times New Roman" w:cs="Times New Roman"/>
          <w:sz w:val="26"/>
          <w:szCs w:val="26"/>
          <w:lang w:eastAsia="ru-RU"/>
        </w:rPr>
        <w:t>в ПП</w:t>
      </w:r>
      <w:r>
        <w:rPr>
          <w:rFonts w:ascii="Times New Roman" w:eastAsia="Times New Roman" w:hAnsi="Times New Roman" w:cs="Times New Roman"/>
          <w:sz w:val="26"/>
          <w:szCs w:val="26"/>
          <w:lang w:eastAsia="ru-RU"/>
        </w:rPr>
        <w:t xml:space="preserve">Э </w:t>
      </w:r>
      <w:r w:rsidR="00365576" w:rsidRPr="001A633F">
        <w:rPr>
          <w:rFonts w:ascii="Times New Roman" w:eastAsia="Times New Roman" w:hAnsi="Times New Roman" w:cs="Times New Roman"/>
          <w:b/>
          <w:sz w:val="26"/>
          <w:szCs w:val="26"/>
          <w:lang w:eastAsia="ru-RU"/>
        </w:rPr>
        <w:t>не позднее двух рабочих дней</w:t>
      </w:r>
      <w:r>
        <w:rPr>
          <w:rFonts w:ascii="Times New Roman" w:eastAsia="Times New Roman" w:hAnsi="Times New Roman" w:cs="Times New Roman"/>
          <w:sz w:val="26"/>
          <w:szCs w:val="26"/>
          <w:lang w:eastAsia="ru-RU"/>
        </w:rPr>
        <w:t xml:space="preserve"> </w:t>
      </w:r>
      <w:r w:rsidRPr="00314A99">
        <w:rPr>
          <w:rFonts w:ascii="Times New Roman" w:eastAsia="Times New Roman" w:hAnsi="Times New Roman" w:cs="Times New Roman"/>
          <w:sz w:val="26"/>
          <w:szCs w:val="26"/>
          <w:lang w:eastAsia="ru-RU"/>
        </w:rPr>
        <w:t>до дня проведения экзамена по соответствующему учебному предмету.</w:t>
      </w:r>
      <w:r>
        <w:rPr>
          <w:rFonts w:ascii="Times New Roman" w:eastAsia="Times New Roman" w:hAnsi="Times New Roman" w:cs="Times New Roman"/>
          <w:sz w:val="26"/>
          <w:szCs w:val="26"/>
          <w:lang w:eastAsia="ru-RU"/>
        </w:rPr>
        <w:t xml:space="preserve"> </w:t>
      </w:r>
      <w:r w:rsidR="005A1432" w:rsidRPr="005A1432">
        <w:rPr>
          <w:rFonts w:ascii="Times New Roman" w:eastAsia="Times New Roman" w:hAnsi="Times New Roman" w:cs="Times New Roman"/>
          <w:sz w:val="26"/>
          <w:szCs w:val="26"/>
          <w:lang w:eastAsia="ru-RU"/>
        </w:rPr>
        <w:t>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w:t>
      </w:r>
      <w:r w:rsidR="005A1432">
        <w:rPr>
          <w:rFonts w:ascii="Times New Roman" w:eastAsia="Times New Roman" w:hAnsi="Times New Roman" w:cs="Times New Roman"/>
          <w:sz w:val="26"/>
          <w:szCs w:val="26"/>
          <w:lang w:eastAsia="ru-RU"/>
        </w:rPr>
        <w:t xml:space="preserve">дтверждающей инвалидность) ОИВ </w:t>
      </w:r>
      <w:r w:rsidR="005A1432" w:rsidRPr="005A1432">
        <w:rPr>
          <w:rFonts w:ascii="Times New Roman" w:eastAsia="Times New Roman" w:hAnsi="Times New Roman" w:cs="Times New Roman"/>
          <w:sz w:val="26"/>
          <w:szCs w:val="26"/>
          <w:lang w:eastAsia="ru-RU"/>
        </w:rPr>
        <w:t xml:space="preserve">обеспечивают создание следующих условий проведения экзамена: </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увеличение продолжительности экзамена по учебному предмету на 1,5 ч</w:t>
      </w:r>
      <w:r>
        <w:rPr>
          <w:rFonts w:ascii="Times New Roman" w:eastAsia="Times New Roman" w:hAnsi="Times New Roman" w:cs="Times New Roman"/>
          <w:sz w:val="26"/>
          <w:szCs w:val="26"/>
          <w:lang w:eastAsia="ru-RU"/>
        </w:rPr>
        <w:t xml:space="preserve">аса (ЕГЭ по иностранным языкам </w:t>
      </w:r>
      <w:r w:rsidRPr="005A1432">
        <w:rPr>
          <w:rFonts w:ascii="Times New Roman" w:eastAsia="Times New Roman" w:hAnsi="Times New Roman" w:cs="Times New Roman"/>
          <w:sz w:val="26"/>
          <w:szCs w:val="26"/>
          <w:lang w:eastAsia="ru-RU"/>
        </w:rPr>
        <w:t>(раздел «Говорение» – на 30 минут);</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организация питания и перерывов для пр</w:t>
      </w:r>
      <w:r w:rsidR="00083685">
        <w:rPr>
          <w:rFonts w:ascii="Times New Roman" w:eastAsia="Times New Roman" w:hAnsi="Times New Roman" w:cs="Times New Roman"/>
          <w:sz w:val="26"/>
          <w:szCs w:val="26"/>
          <w:lang w:eastAsia="ru-RU"/>
        </w:rPr>
        <w:t xml:space="preserve">оведения необходимых лечебных </w:t>
      </w:r>
      <w:r w:rsidRPr="005A1432">
        <w:rPr>
          <w:rFonts w:ascii="Times New Roman" w:eastAsia="Times New Roman" w:hAnsi="Times New Roman" w:cs="Times New Roman"/>
          <w:sz w:val="26"/>
          <w:szCs w:val="26"/>
          <w:lang w:eastAsia="ru-RU"/>
        </w:rPr>
        <w:t>и профилактических мероприятий во время проведения экзамена</w:t>
      </w:r>
      <w:r w:rsidR="00083685">
        <w:rPr>
          <w:rFonts w:ascii="Times New Roman" w:eastAsia="Times New Roman" w:hAnsi="Times New Roman" w:cs="Times New Roman"/>
          <w:sz w:val="26"/>
          <w:szCs w:val="26"/>
          <w:lang w:eastAsia="ru-RU"/>
        </w:rPr>
        <w:t xml:space="preserve"> (п</w:t>
      </w:r>
      <w:r w:rsidR="00083685" w:rsidRPr="00083685">
        <w:rPr>
          <w:rFonts w:ascii="Times New Roman" w:eastAsia="Times New Roman" w:hAnsi="Times New Roman" w:cs="Times New Roman"/>
          <w:sz w:val="26"/>
          <w:szCs w:val="26"/>
          <w:lang w:eastAsia="ru-RU"/>
        </w:rPr>
        <w:t>орядок организации в ППЭ питания и перерывов для проведения лечебных и профилактических мероприятий для указанных участн</w:t>
      </w:r>
      <w:r w:rsidR="00083685">
        <w:rPr>
          <w:rFonts w:ascii="Times New Roman" w:eastAsia="Times New Roman" w:hAnsi="Times New Roman" w:cs="Times New Roman"/>
          <w:sz w:val="26"/>
          <w:szCs w:val="26"/>
          <w:lang w:eastAsia="ru-RU"/>
        </w:rPr>
        <w:t>иков экзаменов определяется ОИВ)</w:t>
      </w:r>
      <w:r w:rsidRPr="005A1432">
        <w:rPr>
          <w:rFonts w:ascii="Times New Roman" w:eastAsia="Times New Roman" w:hAnsi="Times New Roman" w:cs="Times New Roman"/>
          <w:sz w:val="26"/>
          <w:szCs w:val="26"/>
          <w:lang w:eastAsia="ru-RU"/>
        </w:rPr>
        <w:t>;</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 xml:space="preserve">Для участников экзаменов с </w:t>
      </w:r>
      <w:r w:rsidR="00083685">
        <w:rPr>
          <w:rFonts w:ascii="Times New Roman" w:eastAsia="Times New Roman" w:hAnsi="Times New Roman" w:cs="Times New Roman"/>
          <w:sz w:val="26"/>
          <w:szCs w:val="26"/>
          <w:lang w:eastAsia="ru-RU"/>
        </w:rPr>
        <w:t>ОВЗ</w:t>
      </w:r>
      <w:r w:rsidRPr="005A1432">
        <w:rPr>
          <w:rFonts w:ascii="Times New Roman" w:eastAsia="Times New Roman" w:hAnsi="Times New Roman" w:cs="Times New Roman"/>
          <w:sz w:val="26"/>
          <w:szCs w:val="26"/>
          <w:lang w:eastAsia="ru-RU"/>
        </w:rPr>
        <w:t>, для обучающихся на дому, для обучающ</w:t>
      </w:r>
      <w:r w:rsidR="00083685">
        <w:rPr>
          <w:rFonts w:ascii="Times New Roman" w:eastAsia="Times New Roman" w:hAnsi="Times New Roman" w:cs="Times New Roman"/>
          <w:sz w:val="26"/>
          <w:szCs w:val="26"/>
          <w:lang w:eastAsia="ru-RU"/>
        </w:rPr>
        <w:t xml:space="preserve">ихся в медицинских организациях </w:t>
      </w:r>
      <w:r w:rsidRPr="005A1432">
        <w:rPr>
          <w:rFonts w:ascii="Times New Roman" w:eastAsia="Times New Roman" w:hAnsi="Times New Roman" w:cs="Times New Roman"/>
          <w:sz w:val="26"/>
          <w:szCs w:val="26"/>
          <w:lang w:eastAsia="ru-RU"/>
        </w:rPr>
        <w:t>(при предъявлении копии рекомендаций ПМП</w:t>
      </w:r>
      <w:r w:rsidR="00083685">
        <w:rPr>
          <w:rFonts w:ascii="Times New Roman" w:eastAsia="Times New Roman" w:hAnsi="Times New Roman" w:cs="Times New Roman"/>
          <w:sz w:val="26"/>
          <w:szCs w:val="26"/>
          <w:lang w:eastAsia="ru-RU"/>
        </w:rPr>
        <w:t xml:space="preserve">К), для участников экзаменов – </w:t>
      </w:r>
      <w:r w:rsidRPr="005A1432">
        <w:rPr>
          <w:rFonts w:ascii="Times New Roman" w:eastAsia="Times New Roman" w:hAnsi="Times New Roman" w:cs="Times New Roman"/>
          <w:sz w:val="26"/>
          <w:szCs w:val="26"/>
          <w:lang w:eastAsia="ru-RU"/>
        </w:rPr>
        <w:t xml:space="preserve">детей-инвалидов и инвалидов (при предъявлении справки, подтверждающей инвалидность, </w:t>
      </w:r>
      <w:r w:rsidR="00083685">
        <w:rPr>
          <w:rFonts w:ascii="Times New Roman" w:eastAsia="Times New Roman" w:hAnsi="Times New Roman" w:cs="Times New Roman"/>
          <w:sz w:val="26"/>
          <w:szCs w:val="26"/>
          <w:lang w:eastAsia="ru-RU"/>
        </w:rPr>
        <w:t xml:space="preserve">и копии рекомендаций ПМПК) ОИВ </w:t>
      </w:r>
      <w:r w:rsidRPr="005A1432">
        <w:rPr>
          <w:rFonts w:ascii="Times New Roman" w:eastAsia="Times New Roman" w:hAnsi="Times New Roman" w:cs="Times New Roman"/>
          <w:sz w:val="26"/>
          <w:szCs w:val="26"/>
          <w:lang w:eastAsia="ru-RU"/>
        </w:rPr>
        <w:t xml:space="preserve">обеспечивают создание следующих специальных условий, учитывающих состояние здоровья, особенности психофизического развития: </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w:t>
      </w:r>
      <w:r w:rsidR="00083685">
        <w:rPr>
          <w:rFonts w:ascii="Times New Roman" w:eastAsia="Times New Roman" w:hAnsi="Times New Roman" w:cs="Times New Roman"/>
          <w:sz w:val="26"/>
          <w:szCs w:val="26"/>
          <w:lang w:eastAsia="ru-RU"/>
        </w:rPr>
        <w:t xml:space="preserve">льных возможностей, помогающих </w:t>
      </w:r>
      <w:r w:rsidRPr="005A1432">
        <w:rPr>
          <w:rFonts w:ascii="Times New Roman" w:eastAsia="Times New Roman" w:hAnsi="Times New Roman" w:cs="Times New Roman"/>
          <w:sz w:val="26"/>
          <w:szCs w:val="26"/>
          <w:lang w:eastAsia="ru-RU"/>
        </w:rPr>
        <w:t>им занять рабочее место, передвигаться, прочитать задание, перенести ответы в экзаменационные бланки;</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использование на экзамене необходимых для выполнения заданий технических средств;</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оборудование аудитории для проведения экзамена звукоусиливающей аппаратурой как коллективного, так</w:t>
      </w:r>
      <w:r w:rsidR="00083685">
        <w:rPr>
          <w:rFonts w:ascii="Times New Roman" w:eastAsia="Times New Roman" w:hAnsi="Times New Roman" w:cs="Times New Roman"/>
          <w:sz w:val="26"/>
          <w:szCs w:val="26"/>
          <w:lang w:eastAsia="ru-RU"/>
        </w:rPr>
        <w:t xml:space="preserve"> и индивидуального пользования </w:t>
      </w:r>
      <w:r w:rsidRPr="005A1432">
        <w:rPr>
          <w:rFonts w:ascii="Times New Roman" w:eastAsia="Times New Roman" w:hAnsi="Times New Roman" w:cs="Times New Roman"/>
          <w:sz w:val="26"/>
          <w:szCs w:val="26"/>
          <w:lang w:eastAsia="ru-RU"/>
        </w:rPr>
        <w:t xml:space="preserve">(для слабослышащих участников экзамена); </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привлечение при необходимости ассистента-сурдопереводчика (для глухих                    и слабослышащих участников экзамена);</w:t>
      </w:r>
    </w:p>
    <w:p w:rsidR="005A1432" w:rsidRP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w:t>
      </w:r>
      <w:r w:rsidR="00F42478">
        <w:rPr>
          <w:rFonts w:ascii="Times New Roman" w:eastAsia="Times New Roman" w:hAnsi="Times New Roman" w:cs="Times New Roman"/>
          <w:sz w:val="26"/>
          <w:szCs w:val="26"/>
          <w:lang w:eastAsia="ru-RU"/>
        </w:rPr>
        <w:t>,</w:t>
      </w:r>
      <w:r w:rsidR="00F42478" w:rsidRPr="00F42478">
        <w:t xml:space="preserve"> </w:t>
      </w:r>
      <w:r w:rsidR="00F42478" w:rsidRPr="00F42478">
        <w:rPr>
          <w:rFonts w:ascii="Times New Roman" w:eastAsia="Times New Roman" w:hAnsi="Times New Roman" w:cs="Times New Roman"/>
          <w:sz w:val="26"/>
          <w:szCs w:val="26"/>
          <w:lang w:eastAsia="ru-RU"/>
        </w:rPr>
        <w:t>не имеющем выхода в сеть «Интернет», и не содержащем информации по сдаваемому учебному предмету,</w:t>
      </w:r>
      <w:r w:rsidRPr="005A1432">
        <w:rPr>
          <w:rFonts w:ascii="Times New Roman" w:eastAsia="Times New Roman" w:hAnsi="Times New Roman" w:cs="Times New Roman"/>
          <w:sz w:val="26"/>
          <w:szCs w:val="26"/>
          <w:lang w:eastAsia="ru-RU"/>
        </w:rPr>
        <w:t xml:space="preserve"> (для слепых участников экзамена); </w:t>
      </w:r>
    </w:p>
    <w:p w:rsidR="005A1432" w:rsidRDefault="005A1432" w:rsidP="005A143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lastRenderedPageBreak/>
        <w:t>копирование экзаменационных материалов в увеличенном размере</w:t>
      </w:r>
      <w:r w:rsidR="005167F0">
        <w:rPr>
          <w:rFonts w:ascii="Times New Roman" w:eastAsia="Times New Roman" w:hAnsi="Times New Roman" w:cs="Times New Roman"/>
          <w:sz w:val="26"/>
          <w:szCs w:val="26"/>
          <w:lang w:eastAsia="ru-RU"/>
        </w:rPr>
        <w:t xml:space="preserve"> </w:t>
      </w:r>
      <w:r w:rsidRPr="005A1432">
        <w:rPr>
          <w:rFonts w:ascii="Times New Roman" w:eastAsia="Times New Roman" w:hAnsi="Times New Roman" w:cs="Times New Roman"/>
          <w:sz w:val="26"/>
          <w:szCs w:val="26"/>
          <w:lang w:eastAsia="ru-RU"/>
        </w:rPr>
        <w:t>в день проведения экзамена в аудитории в присутствии членов ГЭК</w:t>
      </w:r>
      <w:r w:rsidR="005167F0" w:rsidRPr="005167F0">
        <w:t xml:space="preserve"> </w:t>
      </w:r>
      <w:r w:rsidR="005167F0" w:rsidRPr="005167F0">
        <w:rPr>
          <w:rFonts w:ascii="Times New Roman" w:eastAsia="Times New Roman" w:hAnsi="Times New Roman" w:cs="Times New Roman"/>
          <w:sz w:val="26"/>
          <w:szCs w:val="26"/>
          <w:lang w:eastAsia="ru-RU"/>
        </w:rPr>
        <w:t>сразу после печати ИК</w:t>
      </w:r>
      <w:r w:rsidRPr="005A1432">
        <w:rPr>
          <w:rFonts w:ascii="Times New Roman" w:eastAsia="Times New Roman" w:hAnsi="Times New Roman" w:cs="Times New Roman"/>
          <w:sz w:val="26"/>
          <w:szCs w:val="26"/>
          <w:lang w:eastAsia="ru-RU"/>
        </w:rPr>
        <w:t>;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5A1432" w:rsidRPr="005A1432" w:rsidRDefault="005A1432" w:rsidP="0008368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1432">
        <w:rPr>
          <w:rFonts w:ascii="Times New Roman" w:eastAsia="Times New Roman" w:hAnsi="Times New Roman" w:cs="Times New Roman"/>
          <w:sz w:val="26"/>
          <w:szCs w:val="26"/>
          <w:lang w:eastAsia="ru-RU"/>
        </w:rPr>
        <w:t>выполнение письменной экзаме</w:t>
      </w:r>
      <w:r w:rsidR="00083685">
        <w:rPr>
          <w:rFonts w:ascii="Times New Roman" w:eastAsia="Times New Roman" w:hAnsi="Times New Roman" w:cs="Times New Roman"/>
          <w:sz w:val="26"/>
          <w:szCs w:val="26"/>
          <w:lang w:eastAsia="ru-RU"/>
        </w:rPr>
        <w:t>национной работы на компьютере</w:t>
      </w:r>
      <w:r w:rsidR="00B55642">
        <w:rPr>
          <w:rFonts w:ascii="Times New Roman" w:eastAsia="Times New Roman" w:hAnsi="Times New Roman" w:cs="Times New Roman"/>
          <w:sz w:val="26"/>
          <w:szCs w:val="26"/>
          <w:lang w:eastAsia="ru-RU"/>
        </w:rPr>
        <w:t>,</w:t>
      </w:r>
      <w:r w:rsidR="00B55642" w:rsidRPr="00B55642">
        <w:t xml:space="preserve"> </w:t>
      </w:r>
      <w:r w:rsidR="00B55642" w:rsidRPr="00B55642">
        <w:rPr>
          <w:rFonts w:ascii="Times New Roman" w:eastAsia="Times New Roman" w:hAnsi="Times New Roman" w:cs="Times New Roman"/>
          <w:sz w:val="26"/>
          <w:szCs w:val="26"/>
          <w:lang w:eastAsia="ru-RU"/>
        </w:rPr>
        <w:t>не имеющ</w:t>
      </w:r>
      <w:r w:rsidR="00B55642">
        <w:rPr>
          <w:rFonts w:ascii="Times New Roman" w:eastAsia="Times New Roman" w:hAnsi="Times New Roman" w:cs="Times New Roman"/>
          <w:sz w:val="26"/>
          <w:szCs w:val="26"/>
          <w:lang w:eastAsia="ru-RU"/>
        </w:rPr>
        <w:t>ем</w:t>
      </w:r>
      <w:r w:rsidR="00B55642" w:rsidRPr="00B55642">
        <w:rPr>
          <w:rFonts w:ascii="Times New Roman" w:eastAsia="Times New Roman" w:hAnsi="Times New Roman" w:cs="Times New Roman"/>
          <w:sz w:val="26"/>
          <w:szCs w:val="26"/>
          <w:lang w:eastAsia="ru-RU"/>
        </w:rPr>
        <w:t xml:space="preserve"> выхода в сеть «Интернет» и не содержащ</w:t>
      </w:r>
      <w:r w:rsidR="00B55642">
        <w:rPr>
          <w:rFonts w:ascii="Times New Roman" w:eastAsia="Times New Roman" w:hAnsi="Times New Roman" w:cs="Times New Roman"/>
          <w:sz w:val="26"/>
          <w:szCs w:val="26"/>
          <w:lang w:eastAsia="ru-RU"/>
        </w:rPr>
        <w:t>ем</w:t>
      </w:r>
      <w:r w:rsidR="00B55642" w:rsidRPr="00B55642">
        <w:rPr>
          <w:rFonts w:ascii="Times New Roman" w:eastAsia="Times New Roman" w:hAnsi="Times New Roman" w:cs="Times New Roman"/>
          <w:sz w:val="26"/>
          <w:szCs w:val="26"/>
          <w:lang w:eastAsia="ru-RU"/>
        </w:rPr>
        <w:t xml:space="preserve"> информации </w:t>
      </w:r>
      <w:r w:rsidR="00B55642">
        <w:rPr>
          <w:rFonts w:ascii="Times New Roman" w:eastAsia="Times New Roman" w:hAnsi="Times New Roman" w:cs="Times New Roman"/>
          <w:sz w:val="26"/>
          <w:szCs w:val="26"/>
          <w:lang w:eastAsia="ru-RU"/>
        </w:rPr>
        <w:t>по сдаваемому учебному предмету,</w:t>
      </w:r>
      <w:r w:rsidR="00B55642" w:rsidRPr="00B55642">
        <w:rPr>
          <w:rFonts w:ascii="Times New Roman" w:eastAsia="Times New Roman" w:hAnsi="Times New Roman" w:cs="Times New Roman"/>
          <w:sz w:val="26"/>
          <w:szCs w:val="26"/>
          <w:lang w:eastAsia="ru-RU"/>
        </w:rPr>
        <w:t xml:space="preserve"> </w:t>
      </w:r>
      <w:r w:rsidR="00083685">
        <w:rPr>
          <w:rFonts w:ascii="Times New Roman" w:eastAsia="Times New Roman" w:hAnsi="Times New Roman" w:cs="Times New Roman"/>
          <w:sz w:val="26"/>
          <w:szCs w:val="26"/>
          <w:lang w:eastAsia="ru-RU"/>
        </w:rPr>
        <w:t xml:space="preserve"> </w:t>
      </w:r>
      <w:r w:rsidRPr="005A1432">
        <w:rPr>
          <w:rFonts w:ascii="Times New Roman" w:eastAsia="Times New Roman" w:hAnsi="Times New Roman" w:cs="Times New Roman"/>
          <w:sz w:val="26"/>
          <w:szCs w:val="26"/>
          <w:lang w:eastAsia="ru-RU"/>
        </w:rPr>
        <w:t xml:space="preserve">по желанию. </w:t>
      </w:r>
    </w:p>
    <w:p w:rsidR="00BC1967" w:rsidRPr="0053135D" w:rsidRDefault="00BC196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Аудитории, в которых участники </w:t>
      </w:r>
      <w:r w:rsidR="00B55642">
        <w:rPr>
          <w:rFonts w:ascii="Times New Roman" w:eastAsia="Times New Roman" w:hAnsi="Times New Roman" w:cs="Times New Roman"/>
          <w:sz w:val="26"/>
          <w:szCs w:val="26"/>
          <w:lang w:eastAsia="ru-RU"/>
        </w:rPr>
        <w:t>экзаменов</w:t>
      </w:r>
      <w:r w:rsidR="00B55642" w:rsidRPr="00BC1967">
        <w:rPr>
          <w:rFonts w:ascii="Times New Roman" w:eastAsia="Times New Roman" w:hAnsi="Times New Roman" w:cs="Times New Roman"/>
          <w:sz w:val="26"/>
          <w:szCs w:val="26"/>
          <w:lang w:eastAsia="ru-RU"/>
        </w:rPr>
        <w:t xml:space="preserve"> </w:t>
      </w:r>
      <w:r w:rsidRPr="00BC1967">
        <w:rPr>
          <w:rFonts w:ascii="Times New Roman" w:eastAsia="Times New Roman" w:hAnsi="Times New Roman" w:cs="Times New Roman"/>
          <w:sz w:val="26"/>
          <w:szCs w:val="26"/>
          <w:lang w:eastAsia="ru-RU"/>
        </w:rPr>
        <w:t xml:space="preserve">с ОВЗ, </w:t>
      </w:r>
      <w:r w:rsidR="00B55642">
        <w:rPr>
          <w:rFonts w:ascii="Times New Roman" w:eastAsia="Times New Roman" w:hAnsi="Times New Roman" w:cs="Times New Roman"/>
          <w:sz w:val="26"/>
          <w:szCs w:val="26"/>
          <w:lang w:eastAsia="ru-RU"/>
        </w:rPr>
        <w:t xml:space="preserve">участники экзаменов </w:t>
      </w:r>
      <w:r w:rsidR="00B55642">
        <w:rPr>
          <w:rFonts w:ascii="Times New Roman" w:hAnsi="Times New Roman" w:cs="Times New Roman"/>
          <w:sz w:val="28"/>
          <w:szCs w:val="28"/>
        </w:rPr>
        <w:t xml:space="preserve">– </w:t>
      </w:r>
      <w:r w:rsidRPr="00BC1967">
        <w:rPr>
          <w:rFonts w:ascii="Times New Roman" w:eastAsia="Times New Roman" w:hAnsi="Times New Roman" w:cs="Times New Roman"/>
          <w:sz w:val="26"/>
          <w:szCs w:val="26"/>
          <w:lang w:eastAsia="ru-RU"/>
        </w:rPr>
        <w:t>дети-инвалиды и инвалиды</w:t>
      </w:r>
      <w:r>
        <w:rPr>
          <w:rFonts w:ascii="Times New Roman" w:eastAsia="Times New Roman" w:hAnsi="Times New Roman" w:cs="Times New Roman"/>
          <w:sz w:val="26"/>
          <w:szCs w:val="26"/>
          <w:lang w:eastAsia="ru-RU"/>
        </w:rPr>
        <w:t xml:space="preserve"> сдают ЕГЭ</w:t>
      </w:r>
      <w:r w:rsidR="00BD52B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8E0576">
        <w:rPr>
          <w:rFonts w:ascii="Times New Roman" w:eastAsia="Times New Roman" w:hAnsi="Times New Roman" w:cs="Times New Roman"/>
          <w:sz w:val="26"/>
          <w:szCs w:val="26"/>
          <w:lang w:eastAsia="ru-RU"/>
        </w:rPr>
        <w:t xml:space="preserve">должны иметь соответствующую отметку в РИС для отключения онлайн трансляции </w:t>
      </w:r>
      <w:r w:rsidR="00704398" w:rsidRPr="00704398">
        <w:rPr>
          <w:rFonts w:ascii="Times New Roman" w:eastAsia="Times New Roman" w:hAnsi="Times New Roman" w:cs="Times New Roman"/>
          <w:sz w:val="26"/>
          <w:szCs w:val="26"/>
          <w:lang w:eastAsia="ru-RU"/>
        </w:rPr>
        <w:t>в сет</w:t>
      </w:r>
      <w:r w:rsidR="00F42283">
        <w:rPr>
          <w:rFonts w:ascii="Times New Roman" w:eastAsia="Times New Roman" w:hAnsi="Times New Roman" w:cs="Times New Roman"/>
          <w:sz w:val="26"/>
          <w:szCs w:val="26"/>
          <w:lang w:eastAsia="ru-RU"/>
        </w:rPr>
        <w:t>и</w:t>
      </w:r>
      <w:r w:rsidR="00704398" w:rsidRPr="00704398">
        <w:rPr>
          <w:rFonts w:ascii="Times New Roman" w:eastAsia="Times New Roman" w:hAnsi="Times New Roman" w:cs="Times New Roman"/>
          <w:sz w:val="26"/>
          <w:szCs w:val="26"/>
          <w:lang w:eastAsia="ru-RU"/>
        </w:rPr>
        <w:t xml:space="preserve"> «Интернет»</w:t>
      </w:r>
      <w:r w:rsidR="008E0576">
        <w:rPr>
          <w:rFonts w:ascii="Times New Roman" w:eastAsia="Times New Roman" w:hAnsi="Times New Roman" w:cs="Times New Roman"/>
          <w:sz w:val="26"/>
          <w:szCs w:val="26"/>
          <w:lang w:eastAsia="ru-RU"/>
        </w:rPr>
        <w:t>.</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Ответы на задания экзаменационной работы, выполненные </w:t>
      </w:r>
      <w:r w:rsidRPr="0053135D">
        <w:rPr>
          <w:rFonts w:ascii="Times New Roman" w:eastAsia="Times New Roman" w:hAnsi="Times New Roman" w:cs="Times New Roman"/>
          <w:b/>
          <w:sz w:val="26"/>
          <w:szCs w:val="26"/>
          <w:lang w:eastAsia="ru-RU"/>
        </w:rPr>
        <w:t>слепыми и слабовидящими участниками ЕГЭ</w:t>
      </w:r>
      <w:r w:rsidRPr="0053135D">
        <w:rPr>
          <w:rFonts w:ascii="Times New Roman" w:eastAsia="Times New Roman" w:hAnsi="Times New Roman" w:cs="Times New Roman"/>
          <w:sz w:val="26"/>
          <w:szCs w:val="26"/>
          <w:lang w:eastAsia="ru-RU"/>
        </w:rPr>
        <w:t xml:space="preserve">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0C2635" w:rsidRPr="0053135D" w:rsidRDefault="000C2635"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C2635">
        <w:rPr>
          <w:rFonts w:ascii="Times New Roman" w:eastAsia="Times New Roman" w:hAnsi="Times New Roman" w:cs="Times New Roman"/>
          <w:sz w:val="26"/>
          <w:szCs w:val="26"/>
          <w:lang w:eastAsia="ru-RU"/>
        </w:rPr>
        <w:t xml:space="preserve">Ответы на задания экзаменационной работы, выполненные слепыми и слабовидящими участниками </w:t>
      </w:r>
      <w:r>
        <w:rPr>
          <w:rFonts w:ascii="Times New Roman" w:eastAsia="Times New Roman" w:hAnsi="Times New Roman" w:cs="Times New Roman"/>
          <w:sz w:val="26"/>
          <w:szCs w:val="26"/>
          <w:lang w:eastAsia="ru-RU"/>
        </w:rPr>
        <w:t xml:space="preserve">экзамена </w:t>
      </w:r>
      <w:r w:rsidRPr="000C2635">
        <w:rPr>
          <w:rFonts w:ascii="Times New Roman" w:eastAsia="Times New Roman" w:hAnsi="Times New Roman" w:cs="Times New Roman"/>
          <w:sz w:val="26"/>
          <w:szCs w:val="26"/>
          <w:lang w:eastAsia="ru-RU"/>
        </w:rPr>
        <w:t xml:space="preserve">шрифтом Брайля в специально предусмотренных тетрадях, могут быть перенесены </w:t>
      </w:r>
      <w:r w:rsidR="00BC44BD">
        <w:rPr>
          <w:rFonts w:ascii="Times New Roman" w:eastAsia="Times New Roman" w:hAnsi="Times New Roman" w:cs="Times New Roman"/>
          <w:sz w:val="26"/>
          <w:szCs w:val="26"/>
          <w:lang w:eastAsia="ru-RU"/>
        </w:rPr>
        <w:t xml:space="preserve">в бланки ответов </w:t>
      </w:r>
      <w:r w:rsidRPr="000C2635">
        <w:rPr>
          <w:rFonts w:ascii="Times New Roman" w:eastAsia="Times New Roman" w:hAnsi="Times New Roman" w:cs="Times New Roman"/>
          <w:sz w:val="26"/>
          <w:szCs w:val="26"/>
          <w:lang w:eastAsia="ru-RU"/>
        </w:rPr>
        <w:t>также членами комиссии тифлопереводчиков в РЦОИ (в соответствии с организационно-технологической схемой проведения ГИА, принятой в субъекте Российской Федерации) с соблюдени</w:t>
      </w:r>
      <w:r w:rsidR="002F313D">
        <w:rPr>
          <w:rFonts w:ascii="Times New Roman" w:eastAsia="Times New Roman" w:hAnsi="Times New Roman" w:cs="Times New Roman"/>
          <w:sz w:val="26"/>
          <w:szCs w:val="26"/>
          <w:lang w:eastAsia="ru-RU"/>
        </w:rPr>
        <w:t>ем</w:t>
      </w:r>
      <w:r w:rsidRPr="000C2635">
        <w:rPr>
          <w:rFonts w:ascii="Times New Roman" w:eastAsia="Times New Roman" w:hAnsi="Times New Roman" w:cs="Times New Roman"/>
          <w:sz w:val="26"/>
          <w:szCs w:val="26"/>
          <w:lang w:eastAsia="ru-RU"/>
        </w:rPr>
        <w:t xml:space="preserve"> режима информационной безопасности, надлежащих условий хранения документации и </w:t>
      </w:r>
      <w:r w:rsidR="00B55C60">
        <w:rPr>
          <w:rFonts w:ascii="Times New Roman" w:eastAsia="Times New Roman" w:hAnsi="Times New Roman" w:cs="Times New Roman"/>
          <w:sz w:val="26"/>
          <w:szCs w:val="26"/>
          <w:lang w:eastAsia="ru-RU"/>
        </w:rPr>
        <w:t xml:space="preserve">оснащением средств </w:t>
      </w:r>
      <w:r w:rsidRPr="000C2635">
        <w:rPr>
          <w:rFonts w:ascii="Times New Roman" w:eastAsia="Times New Roman" w:hAnsi="Times New Roman" w:cs="Times New Roman"/>
          <w:sz w:val="26"/>
          <w:szCs w:val="26"/>
          <w:lang w:eastAsia="ru-RU"/>
        </w:rPr>
        <w:t>видеонаблюдения.</w:t>
      </w:r>
    </w:p>
    <w:p w:rsidR="00365576" w:rsidRDefault="00DE0837" w:rsidP="00B55C60">
      <w:pPr>
        <w:pStyle w:val="2"/>
        <w:rPr>
          <w:lang w:eastAsia="ru-RU"/>
        </w:rPr>
      </w:pPr>
      <w:bookmarkStart w:id="7" w:name="_Toc1745307"/>
      <w:r w:rsidRPr="0053135D">
        <w:rPr>
          <w:lang w:eastAsia="ru-RU"/>
        </w:rPr>
        <w:t xml:space="preserve">Особенности организации ППЭ на дому, </w:t>
      </w:r>
      <w:r w:rsidR="00116B73">
        <w:rPr>
          <w:lang w:eastAsia="ru-RU"/>
        </w:rPr>
        <w:t xml:space="preserve">в </w:t>
      </w:r>
      <w:r w:rsidR="00116B73" w:rsidRPr="0053135D">
        <w:rPr>
          <w:lang w:eastAsia="ru-RU"/>
        </w:rPr>
        <w:t>медицинско</w:t>
      </w:r>
      <w:r w:rsidR="00116B73">
        <w:rPr>
          <w:lang w:eastAsia="ru-RU"/>
        </w:rPr>
        <w:t>й</w:t>
      </w:r>
      <w:r w:rsidR="00116B73" w:rsidRPr="0053135D">
        <w:rPr>
          <w:lang w:eastAsia="ru-RU"/>
        </w:rPr>
        <w:t xml:space="preserve"> </w:t>
      </w:r>
      <w:r w:rsidR="00116B73">
        <w:rPr>
          <w:lang w:eastAsia="ru-RU"/>
        </w:rPr>
        <w:t>организации</w:t>
      </w:r>
      <w:bookmarkEnd w:id="7"/>
      <w:r w:rsidR="00116B73" w:rsidRPr="0053135D">
        <w:rPr>
          <w:lang w:eastAsia="ru-RU"/>
        </w:rPr>
        <w:t xml:space="preserve">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на дому организуется по месту жительства участника </w:t>
      </w:r>
      <w:r w:rsidR="00116B73">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по месту нахождения </w:t>
      </w:r>
      <w:r w:rsidR="00116B73" w:rsidRPr="0053135D">
        <w:rPr>
          <w:rFonts w:ascii="Times New Roman" w:eastAsia="Times New Roman" w:hAnsi="Times New Roman" w:cs="Times New Roman"/>
          <w:sz w:val="26"/>
          <w:szCs w:val="26"/>
          <w:lang w:eastAsia="ru-RU"/>
        </w:rPr>
        <w:t>медицинско</w:t>
      </w:r>
      <w:r w:rsidR="00116B73">
        <w:rPr>
          <w:rFonts w:ascii="Times New Roman" w:eastAsia="Times New Roman" w:hAnsi="Times New Roman" w:cs="Times New Roman"/>
          <w:sz w:val="26"/>
          <w:szCs w:val="26"/>
          <w:lang w:eastAsia="ru-RU"/>
        </w:rPr>
        <w:t>й</w:t>
      </w:r>
      <w:r w:rsidR="00116B73" w:rsidRPr="0053135D">
        <w:rPr>
          <w:rFonts w:ascii="Times New Roman" w:eastAsia="Times New Roman" w:hAnsi="Times New Roman" w:cs="Times New Roman"/>
          <w:sz w:val="26"/>
          <w:szCs w:val="26"/>
          <w:lang w:eastAsia="ru-RU"/>
        </w:rPr>
        <w:t xml:space="preserve"> </w:t>
      </w:r>
      <w:r w:rsidR="00116B73">
        <w:rPr>
          <w:rFonts w:ascii="Times New Roman" w:eastAsia="Times New Roman" w:hAnsi="Times New Roman" w:cs="Times New Roman"/>
          <w:sz w:val="26"/>
          <w:szCs w:val="26"/>
          <w:lang w:eastAsia="ru-RU"/>
        </w:rPr>
        <w:t>организации</w:t>
      </w:r>
      <w:r w:rsidRPr="0053135D">
        <w:rPr>
          <w:rFonts w:ascii="Times New Roman" w:eastAsia="Times New Roman" w:hAnsi="Times New Roman" w:cs="Times New Roman"/>
          <w:sz w:val="26"/>
          <w:szCs w:val="26"/>
          <w:lang w:eastAsia="ru-RU"/>
        </w:rPr>
        <w:t>, в которо</w:t>
      </w:r>
      <w:r w:rsidR="002F313D">
        <w:rPr>
          <w:rFonts w:ascii="Times New Roman" w:eastAsia="Times New Roman" w:hAnsi="Times New Roman" w:cs="Times New Roman"/>
          <w:sz w:val="26"/>
          <w:szCs w:val="26"/>
          <w:lang w:eastAsia="ru-RU"/>
        </w:rPr>
        <w:t>й</w:t>
      </w:r>
      <w:r w:rsidRPr="0053135D">
        <w:rPr>
          <w:rFonts w:ascii="Times New Roman" w:eastAsia="Times New Roman" w:hAnsi="Times New Roman" w:cs="Times New Roman"/>
          <w:sz w:val="26"/>
          <w:szCs w:val="26"/>
          <w:lang w:eastAsia="ru-RU"/>
        </w:rPr>
        <w:t xml:space="preserve"> участник </w:t>
      </w:r>
      <w:r w:rsidR="00116B73">
        <w:rPr>
          <w:rFonts w:ascii="Times New Roman" w:eastAsia="Times New Roman" w:hAnsi="Times New Roman" w:cs="Times New Roman"/>
          <w:sz w:val="26"/>
          <w:szCs w:val="26"/>
          <w:lang w:eastAsia="ru-RU"/>
        </w:rPr>
        <w:t>экзамена</w:t>
      </w:r>
      <w:r w:rsidR="00116B7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находится на длительном лечении, с выполнением минимальных требований к процедуре и технологии проведения ЕГЭ. </w:t>
      </w:r>
    </w:p>
    <w:p w:rsidR="00C74A3A" w:rsidRPr="0053135D" w:rsidRDefault="00C74A3A"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Экзамен организуется с использованием </w:t>
      </w:r>
      <w:r w:rsidR="00607342" w:rsidRPr="0053135D">
        <w:rPr>
          <w:rFonts w:ascii="Times New Roman" w:eastAsia="Times New Roman" w:hAnsi="Times New Roman" w:cs="Times New Roman"/>
          <w:sz w:val="26"/>
          <w:szCs w:val="26"/>
          <w:lang w:eastAsia="ru-RU"/>
        </w:rPr>
        <w:t>бумажной технологии</w:t>
      </w:r>
      <w:r w:rsidR="005A6B80" w:rsidRPr="0053135D">
        <w:rPr>
          <w:rFonts w:ascii="Times New Roman" w:eastAsia="Times New Roman" w:hAnsi="Times New Roman" w:cs="Times New Roman"/>
          <w:sz w:val="26"/>
          <w:szCs w:val="26"/>
          <w:lang w:eastAsia="ru-RU"/>
        </w:rPr>
        <w:t>, но при наличии техническ</w:t>
      </w:r>
      <w:r w:rsidR="00700C83" w:rsidRPr="0053135D">
        <w:rPr>
          <w:rFonts w:ascii="Times New Roman" w:eastAsia="Times New Roman" w:hAnsi="Times New Roman" w:cs="Times New Roman"/>
          <w:sz w:val="26"/>
          <w:szCs w:val="26"/>
          <w:lang w:eastAsia="ru-RU"/>
        </w:rPr>
        <w:t>их</w:t>
      </w:r>
      <w:r w:rsidR="00704398">
        <w:rPr>
          <w:rFonts w:ascii="Times New Roman" w:eastAsia="Times New Roman" w:hAnsi="Times New Roman" w:cs="Times New Roman"/>
          <w:sz w:val="26"/>
          <w:szCs w:val="26"/>
          <w:lang w:eastAsia="ru-RU"/>
        </w:rPr>
        <w:t xml:space="preserve"> и</w:t>
      </w:r>
      <w:r w:rsidR="00700C83" w:rsidRPr="0053135D">
        <w:rPr>
          <w:rFonts w:ascii="Times New Roman" w:eastAsia="Times New Roman" w:hAnsi="Times New Roman" w:cs="Times New Roman"/>
          <w:sz w:val="26"/>
          <w:szCs w:val="26"/>
          <w:lang w:eastAsia="ru-RU"/>
        </w:rPr>
        <w:t xml:space="preserve"> организационно-технологических</w:t>
      </w:r>
      <w:r w:rsidR="005A6B80" w:rsidRPr="0053135D">
        <w:rPr>
          <w:rFonts w:ascii="Times New Roman" w:eastAsia="Times New Roman" w:hAnsi="Times New Roman" w:cs="Times New Roman"/>
          <w:sz w:val="26"/>
          <w:szCs w:val="26"/>
          <w:lang w:eastAsia="ru-RU"/>
        </w:rPr>
        <w:t xml:space="preserve"> возможност</w:t>
      </w:r>
      <w:r w:rsidR="00700C83" w:rsidRPr="0053135D">
        <w:rPr>
          <w:rFonts w:ascii="Times New Roman" w:eastAsia="Times New Roman" w:hAnsi="Times New Roman" w:cs="Times New Roman"/>
          <w:sz w:val="26"/>
          <w:szCs w:val="26"/>
          <w:lang w:eastAsia="ru-RU"/>
        </w:rPr>
        <w:t>ей</w:t>
      </w:r>
      <w:r w:rsidR="005A6B80" w:rsidRPr="0053135D">
        <w:rPr>
          <w:rFonts w:ascii="Times New Roman" w:eastAsia="Times New Roman" w:hAnsi="Times New Roman" w:cs="Times New Roman"/>
          <w:sz w:val="26"/>
          <w:szCs w:val="26"/>
          <w:lang w:eastAsia="ru-RU"/>
        </w:rPr>
        <w:t xml:space="preserve"> допускается использование печати </w:t>
      </w:r>
      <w:r w:rsidR="007413D6" w:rsidRPr="0053135D">
        <w:rPr>
          <w:rFonts w:ascii="Times New Roman" w:eastAsia="Times New Roman" w:hAnsi="Times New Roman" w:cs="Times New Roman"/>
          <w:sz w:val="26"/>
          <w:szCs w:val="26"/>
          <w:lang w:eastAsia="ru-RU"/>
        </w:rPr>
        <w:t>ЭМ</w:t>
      </w:r>
      <w:r w:rsidR="005A6B80" w:rsidRPr="0053135D">
        <w:rPr>
          <w:rFonts w:ascii="Times New Roman" w:eastAsia="Times New Roman" w:hAnsi="Times New Roman" w:cs="Times New Roman"/>
          <w:sz w:val="26"/>
          <w:szCs w:val="26"/>
          <w:lang w:eastAsia="ru-RU"/>
        </w:rPr>
        <w:t xml:space="preserve"> в ППЭ</w:t>
      </w:r>
      <w:r w:rsidR="007D42D6">
        <w:rPr>
          <w:rFonts w:ascii="Times New Roman" w:eastAsia="Times New Roman" w:hAnsi="Times New Roman" w:cs="Times New Roman"/>
          <w:sz w:val="26"/>
          <w:szCs w:val="26"/>
          <w:lang w:eastAsia="ru-RU"/>
        </w:rPr>
        <w:t xml:space="preserve"> и доставки ЭМ по сети «Интернет»</w:t>
      </w:r>
      <w:r w:rsidRPr="0053135D">
        <w:rPr>
          <w:rFonts w:ascii="Times New Roman" w:eastAsia="Times New Roman" w:hAnsi="Times New Roman" w:cs="Times New Roman"/>
          <w:sz w:val="26"/>
          <w:szCs w:val="26"/>
          <w:lang w:eastAsia="ru-RU"/>
        </w:rPr>
        <w:t>.</w:t>
      </w:r>
    </w:p>
    <w:p w:rsidR="00700C83" w:rsidRPr="0053135D" w:rsidRDefault="00700C83"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Организация экзамена по бумажной технологии описана в приложении 4 настоящих </w:t>
      </w:r>
      <w:r w:rsidR="0053135D">
        <w:rPr>
          <w:rFonts w:ascii="Times New Roman" w:eastAsia="Times New Roman" w:hAnsi="Times New Roman" w:cs="Times New Roman"/>
          <w:sz w:val="26"/>
          <w:szCs w:val="26"/>
          <w:lang w:eastAsia="ru-RU"/>
        </w:rPr>
        <w:t>М</w:t>
      </w:r>
      <w:r w:rsidRPr="0053135D">
        <w:rPr>
          <w:rFonts w:ascii="Times New Roman" w:eastAsia="Times New Roman" w:hAnsi="Times New Roman" w:cs="Times New Roman"/>
          <w:sz w:val="26"/>
          <w:szCs w:val="26"/>
          <w:lang w:eastAsia="ru-RU"/>
        </w:rPr>
        <w:t>етодических рекомендаций.</w:t>
      </w:r>
    </w:p>
    <w:p w:rsidR="00116B73" w:rsidRDefault="00DE0837" w:rsidP="00116B7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ППЭ на дому, </w:t>
      </w:r>
      <w:r w:rsidR="00116B73" w:rsidRPr="0053135D">
        <w:rPr>
          <w:rFonts w:ascii="Times New Roman" w:eastAsia="Times New Roman" w:hAnsi="Times New Roman" w:cs="Times New Roman"/>
          <w:sz w:val="26"/>
          <w:szCs w:val="26"/>
          <w:lang w:eastAsia="ru-RU"/>
        </w:rPr>
        <w:t>медицинско</w:t>
      </w:r>
      <w:r w:rsidR="00116B73">
        <w:rPr>
          <w:rFonts w:ascii="Times New Roman" w:eastAsia="Times New Roman" w:hAnsi="Times New Roman" w:cs="Times New Roman"/>
          <w:sz w:val="26"/>
          <w:szCs w:val="26"/>
          <w:lang w:eastAsia="ru-RU"/>
        </w:rPr>
        <w:t>й</w:t>
      </w:r>
      <w:r w:rsidR="00116B73" w:rsidRPr="0053135D">
        <w:rPr>
          <w:rFonts w:ascii="Times New Roman" w:eastAsia="Times New Roman" w:hAnsi="Times New Roman" w:cs="Times New Roman"/>
          <w:sz w:val="26"/>
          <w:szCs w:val="26"/>
          <w:lang w:eastAsia="ru-RU"/>
        </w:rPr>
        <w:t xml:space="preserve"> </w:t>
      </w:r>
      <w:r w:rsidR="00116B73">
        <w:rPr>
          <w:rFonts w:ascii="Times New Roman" w:eastAsia="Times New Roman" w:hAnsi="Times New Roman" w:cs="Times New Roman"/>
          <w:sz w:val="26"/>
          <w:szCs w:val="26"/>
          <w:lang w:eastAsia="ru-RU"/>
        </w:rPr>
        <w:t>организации</w:t>
      </w:r>
      <w:r w:rsidR="00116B7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присутствуют руководитель ППЭ, не менее одного организатора, член ГЭК. Родители</w:t>
      </w:r>
      <w:r w:rsidR="007413D6" w:rsidRPr="0053135D">
        <w:rPr>
          <w:rFonts w:ascii="Times New Roman" w:eastAsia="Times New Roman" w:hAnsi="Times New Roman" w:cs="Times New Roman"/>
          <w:sz w:val="26"/>
          <w:szCs w:val="26"/>
          <w:lang w:eastAsia="ru-RU"/>
        </w:rPr>
        <w:t xml:space="preserve"> (законные представители)</w:t>
      </w:r>
      <w:r w:rsidRPr="0053135D">
        <w:rPr>
          <w:rFonts w:ascii="Times New Roman" w:eastAsia="Times New Roman" w:hAnsi="Times New Roman" w:cs="Times New Roman"/>
          <w:sz w:val="26"/>
          <w:szCs w:val="26"/>
          <w:lang w:eastAsia="ru-RU"/>
        </w:rPr>
        <w:t xml:space="preserve"> участников экзаменов вправе привлекаться в качестве ассистентов при проведении </w:t>
      </w:r>
      <w:r w:rsidR="00704398">
        <w:rPr>
          <w:rFonts w:ascii="Times New Roman" w:eastAsia="Times New Roman" w:hAnsi="Times New Roman" w:cs="Times New Roman"/>
          <w:sz w:val="26"/>
          <w:szCs w:val="26"/>
          <w:lang w:eastAsia="ru-RU"/>
        </w:rPr>
        <w:t>ЕГЭ</w:t>
      </w:r>
      <w:r w:rsidR="00704398"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обязательным внесением их в </w:t>
      </w:r>
      <w:r w:rsidR="007413D6" w:rsidRPr="0053135D">
        <w:rPr>
          <w:rFonts w:ascii="Times New Roman" w:eastAsia="Times New Roman" w:hAnsi="Times New Roman" w:cs="Times New Roman"/>
          <w:sz w:val="26"/>
          <w:szCs w:val="26"/>
          <w:lang w:eastAsia="ru-RU"/>
        </w:rPr>
        <w:t>РИС</w:t>
      </w:r>
      <w:r w:rsidRPr="0053135D">
        <w:rPr>
          <w:rFonts w:ascii="Times New Roman" w:eastAsia="Times New Roman" w:hAnsi="Times New Roman" w:cs="Times New Roman"/>
          <w:sz w:val="26"/>
          <w:szCs w:val="26"/>
          <w:lang w:eastAsia="ru-RU"/>
        </w:rPr>
        <w:t xml:space="preserve"> и распределением их в указанный ППЭ). </w:t>
      </w:r>
    </w:p>
    <w:p w:rsidR="00116B73" w:rsidRDefault="00116B73" w:rsidP="00116B7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116B73">
        <w:rPr>
          <w:rFonts w:ascii="Times New Roman" w:eastAsia="Times New Roman" w:hAnsi="Times New Roman" w:cs="Times New Roman"/>
          <w:sz w:val="26"/>
          <w:szCs w:val="26"/>
          <w:lang w:eastAsia="ru-RU"/>
        </w:rPr>
        <w:t xml:space="preserve"> целях оптимизации условий проведения </w:t>
      </w:r>
      <w:r>
        <w:rPr>
          <w:rFonts w:ascii="Times New Roman" w:eastAsia="Times New Roman" w:hAnsi="Times New Roman" w:cs="Times New Roman"/>
          <w:sz w:val="26"/>
          <w:szCs w:val="26"/>
          <w:lang w:eastAsia="ru-RU"/>
        </w:rPr>
        <w:t>экзамена</w:t>
      </w:r>
      <w:r w:rsidRPr="00116B73">
        <w:rPr>
          <w:rFonts w:ascii="Times New Roman" w:eastAsia="Times New Roman" w:hAnsi="Times New Roman" w:cs="Times New Roman"/>
          <w:sz w:val="26"/>
          <w:szCs w:val="26"/>
          <w:lang w:eastAsia="ru-RU"/>
        </w:rPr>
        <w:t xml:space="preserve"> допускается совмещение отдельных полномочий и обязанностей лицами, привлекаемыми к проведению </w:t>
      </w:r>
      <w:r>
        <w:rPr>
          <w:rFonts w:ascii="Times New Roman" w:eastAsia="Times New Roman" w:hAnsi="Times New Roman" w:cs="Times New Roman"/>
          <w:sz w:val="26"/>
          <w:szCs w:val="26"/>
          <w:lang w:eastAsia="ru-RU"/>
        </w:rPr>
        <w:t>экзамена</w:t>
      </w:r>
      <w:r w:rsidRPr="00116B73">
        <w:rPr>
          <w:rFonts w:ascii="Times New Roman" w:eastAsia="Times New Roman" w:hAnsi="Times New Roman" w:cs="Times New Roman"/>
          <w:sz w:val="26"/>
          <w:szCs w:val="26"/>
          <w:lang w:eastAsia="ru-RU"/>
        </w:rPr>
        <w:t xml:space="preserve"> на дому, </w:t>
      </w:r>
      <w:r>
        <w:rPr>
          <w:rFonts w:ascii="Times New Roman" w:eastAsia="Times New Roman" w:hAnsi="Times New Roman" w:cs="Times New Roman"/>
          <w:sz w:val="26"/>
          <w:szCs w:val="26"/>
          <w:lang w:eastAsia="ru-RU"/>
        </w:rPr>
        <w:t xml:space="preserve">в медицинской организации по согласованию с ГЭК. </w:t>
      </w:r>
      <w:r w:rsidRPr="00116B73">
        <w:rPr>
          <w:rFonts w:ascii="Times New Roman" w:eastAsia="Times New Roman" w:hAnsi="Times New Roman" w:cs="Times New Roman"/>
          <w:sz w:val="26"/>
          <w:szCs w:val="26"/>
          <w:lang w:eastAsia="ru-RU"/>
        </w:rPr>
        <w:t xml:space="preserve">Таким образом, при совмещении отдельных полномочий и обязанностей лицами, привлекаемыми к проведению </w:t>
      </w:r>
      <w:r>
        <w:rPr>
          <w:rFonts w:ascii="Times New Roman" w:eastAsia="Times New Roman" w:hAnsi="Times New Roman" w:cs="Times New Roman"/>
          <w:sz w:val="26"/>
          <w:szCs w:val="26"/>
          <w:lang w:eastAsia="ru-RU"/>
        </w:rPr>
        <w:t>экзамена</w:t>
      </w:r>
      <w:r w:rsidRPr="00116B73">
        <w:rPr>
          <w:rFonts w:ascii="Times New Roman" w:eastAsia="Times New Roman" w:hAnsi="Times New Roman" w:cs="Times New Roman"/>
          <w:sz w:val="26"/>
          <w:szCs w:val="26"/>
          <w:lang w:eastAsia="ru-RU"/>
        </w:rPr>
        <w:t xml:space="preserve"> на дому, </w:t>
      </w:r>
      <w:r>
        <w:rPr>
          <w:rFonts w:ascii="Times New Roman" w:eastAsia="Times New Roman" w:hAnsi="Times New Roman" w:cs="Times New Roman"/>
          <w:sz w:val="26"/>
          <w:szCs w:val="26"/>
          <w:lang w:eastAsia="ru-RU"/>
        </w:rPr>
        <w:t xml:space="preserve">в медицинской организации, </w:t>
      </w:r>
      <w:r w:rsidRPr="00116B73">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указанном ППЭ</w:t>
      </w:r>
      <w:r w:rsidRPr="00116B73">
        <w:rPr>
          <w:rFonts w:ascii="Times New Roman" w:eastAsia="Times New Roman" w:hAnsi="Times New Roman" w:cs="Times New Roman"/>
          <w:sz w:val="26"/>
          <w:szCs w:val="26"/>
          <w:lang w:eastAsia="ru-RU"/>
        </w:rPr>
        <w:t xml:space="preserve"> могут присутствовать: член ГЭК, который может выполнять функционал руководителя ППЭ, организатор, который может одновременно выполнять функции </w:t>
      </w:r>
      <w:r>
        <w:rPr>
          <w:rFonts w:ascii="Times New Roman" w:eastAsia="Times New Roman" w:hAnsi="Times New Roman" w:cs="Times New Roman"/>
          <w:sz w:val="26"/>
          <w:szCs w:val="26"/>
          <w:lang w:eastAsia="ru-RU"/>
        </w:rPr>
        <w:t>ассистента</w:t>
      </w:r>
      <w:r w:rsidRPr="00116B73">
        <w:rPr>
          <w:rFonts w:ascii="Times New Roman" w:eastAsia="Times New Roman" w:hAnsi="Times New Roman" w:cs="Times New Roman"/>
          <w:sz w:val="26"/>
          <w:szCs w:val="26"/>
          <w:lang w:eastAsia="ru-RU"/>
        </w:rPr>
        <w:t>.</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Лица, привлекаемые к проведению ЕГЭ, прибывают в ППЭ на дому не ранее 09.00 по местному времени.</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Для участника </w:t>
      </w:r>
      <w:r w:rsidR="00116B73">
        <w:rPr>
          <w:rFonts w:ascii="Times New Roman" w:eastAsia="Times New Roman" w:hAnsi="Times New Roman" w:cs="Times New Roman"/>
          <w:sz w:val="26"/>
          <w:szCs w:val="26"/>
          <w:lang w:eastAsia="ru-RU"/>
        </w:rPr>
        <w:t>экзамена</w:t>
      </w:r>
      <w:r w:rsidR="00116B7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w:t>
      </w:r>
      <w:r w:rsidR="00116B73">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должно быть организовано видеонаблюдение без возможности трансляции в </w:t>
      </w:r>
      <w:r w:rsidR="00116B73" w:rsidRPr="0053135D">
        <w:rPr>
          <w:rFonts w:ascii="Times New Roman" w:eastAsia="Times New Roman" w:hAnsi="Times New Roman" w:cs="Times New Roman"/>
          <w:sz w:val="26"/>
          <w:szCs w:val="26"/>
          <w:lang w:eastAsia="ru-RU"/>
        </w:rPr>
        <w:t>сет</w:t>
      </w:r>
      <w:r w:rsidR="00116B73">
        <w:rPr>
          <w:rFonts w:ascii="Times New Roman" w:eastAsia="Times New Roman" w:hAnsi="Times New Roman" w:cs="Times New Roman"/>
          <w:sz w:val="26"/>
          <w:szCs w:val="26"/>
          <w:lang w:eastAsia="ru-RU"/>
        </w:rPr>
        <w:t>ь</w:t>
      </w:r>
      <w:r w:rsidR="00116B7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«Интернет» (в</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режиме «офлайн»).</w:t>
      </w:r>
    </w:p>
    <w:p w:rsidR="00DE0837" w:rsidRPr="0053135D" w:rsidRDefault="00690C45"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90C45">
        <w:rPr>
          <w:rFonts w:ascii="Times New Roman" w:eastAsia="Times New Roman" w:hAnsi="Times New Roman" w:cs="Times New Roman"/>
          <w:sz w:val="26"/>
          <w:szCs w:val="26"/>
          <w:lang w:eastAsia="ru-RU"/>
        </w:rPr>
        <w:t>В случае проведения в ППЭ на дому ЕГЭ по иностранному языку с включённым разделом «Говорение»  аудитория проведения и аудитория подготовки организуется в одном помещении с указанием отдельного номера для каждой аудитории.</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сдачи ЕГЭ участником в </w:t>
      </w:r>
      <w:r w:rsidR="00116B73" w:rsidRPr="0053135D">
        <w:rPr>
          <w:rFonts w:ascii="Times New Roman" w:eastAsia="Times New Roman" w:hAnsi="Times New Roman" w:cs="Times New Roman"/>
          <w:sz w:val="26"/>
          <w:szCs w:val="26"/>
          <w:lang w:eastAsia="ru-RU"/>
        </w:rPr>
        <w:t>медицинско</w:t>
      </w:r>
      <w:r w:rsidR="00116B73">
        <w:rPr>
          <w:rFonts w:ascii="Times New Roman" w:eastAsia="Times New Roman" w:hAnsi="Times New Roman" w:cs="Times New Roman"/>
          <w:sz w:val="26"/>
          <w:szCs w:val="26"/>
          <w:lang w:eastAsia="ru-RU"/>
        </w:rPr>
        <w:t>й</w:t>
      </w:r>
      <w:r w:rsidR="00116B73" w:rsidRPr="0053135D">
        <w:rPr>
          <w:rFonts w:ascii="Times New Roman" w:eastAsia="Times New Roman" w:hAnsi="Times New Roman" w:cs="Times New Roman"/>
          <w:sz w:val="26"/>
          <w:szCs w:val="26"/>
          <w:lang w:eastAsia="ru-RU"/>
        </w:rPr>
        <w:t xml:space="preserve"> </w:t>
      </w:r>
      <w:r w:rsidR="00116B73">
        <w:rPr>
          <w:rFonts w:ascii="Times New Roman" w:eastAsia="Times New Roman" w:hAnsi="Times New Roman" w:cs="Times New Roman"/>
          <w:sz w:val="26"/>
          <w:szCs w:val="26"/>
          <w:lang w:eastAsia="ru-RU"/>
        </w:rPr>
        <w:t>организации</w:t>
      </w:r>
      <w:r w:rsidR="00116B7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другого субъекта Российской Федерации соответствующая информация вносится в РИС указанного субъекта Российской Федерации.</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Конкретные особенности организации ППЭ для различных категорий участников </w:t>
      </w:r>
      <w:r w:rsidR="00116B73">
        <w:rPr>
          <w:rFonts w:ascii="Times New Roman" w:eastAsia="Times New Roman" w:hAnsi="Times New Roman" w:cs="Times New Roman"/>
          <w:sz w:val="26"/>
          <w:szCs w:val="26"/>
          <w:lang w:eastAsia="ru-RU"/>
        </w:rPr>
        <w:t>экзаменов</w:t>
      </w:r>
      <w:r w:rsidR="00116B7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365576" w:rsidRDefault="00DE0837" w:rsidP="006C6299">
      <w:pPr>
        <w:pStyle w:val="2"/>
        <w:rPr>
          <w:lang w:eastAsia="ru-RU"/>
        </w:rPr>
      </w:pPr>
      <w:bookmarkStart w:id="8" w:name="_Toc1745308"/>
      <w:r w:rsidRPr="0053135D">
        <w:rPr>
          <w:lang w:eastAsia="ru-RU"/>
        </w:rPr>
        <w:t>Организация и проведение ЕГЭ в ППЭ, организованных в труднодоступных и отдаленных местностях (ППЭ ТОМ)</w:t>
      </w:r>
      <w:bookmarkEnd w:id="8"/>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ТОМ – ППЭ, находящийся в труднодоступной и отдаленной местности.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ТОМ организуется в случае отсутствия возможности доставить участников </w:t>
      </w:r>
      <w:r w:rsidR="00116B73">
        <w:rPr>
          <w:rFonts w:ascii="Times New Roman" w:eastAsia="Times New Roman" w:hAnsi="Times New Roman" w:cs="Times New Roman"/>
          <w:sz w:val="26"/>
          <w:szCs w:val="26"/>
          <w:lang w:eastAsia="ru-RU"/>
        </w:rPr>
        <w:t>экзаменов</w:t>
      </w:r>
      <w:r w:rsidR="00116B73"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w:t>
      </w:r>
      <w:r w:rsidR="00C74A3A" w:rsidRPr="0053135D">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сканирование ЭМ и сопроводительных документов после экзамена.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Требования, предъявляемые к ППЭ ТОМ, соответствуют общим требованиям к ППЭ и имеют следующие дополнительные требования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4"/>
          <w:szCs w:val="24"/>
          <w:lang w:eastAsia="ru-RU"/>
        </w:rPr>
        <w:t> </w:t>
      </w:r>
      <w:r w:rsidRPr="0053135D">
        <w:rPr>
          <w:rFonts w:ascii="Times New Roman" w:eastAsia="Times New Roman" w:hAnsi="Times New Roman" w:cs="Times New Roman"/>
          <w:sz w:val="26"/>
          <w:szCs w:val="26"/>
          <w:lang w:eastAsia="ru-RU"/>
        </w:rPr>
        <w:t>исключения:</w:t>
      </w:r>
    </w:p>
    <w:p w:rsidR="00DE0837" w:rsidRPr="0053135D" w:rsidRDefault="0003028A"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Штаб</w:t>
      </w:r>
      <w:r w:rsidR="00DE0837" w:rsidRPr="0053135D">
        <w:rPr>
          <w:rFonts w:ascii="Times New Roman" w:eastAsia="Times New Roman" w:hAnsi="Times New Roman" w:cs="Times New Roman"/>
          <w:sz w:val="26"/>
          <w:szCs w:val="26"/>
          <w:lang w:eastAsia="ru-RU"/>
        </w:rPr>
        <w:t xml:space="preserve"> ППЭ обеспечивается специализированным аппаратно-программным комплексом для </w:t>
      </w:r>
      <w:r w:rsidR="008E0576">
        <w:rPr>
          <w:rFonts w:ascii="Times New Roman" w:eastAsia="Times New Roman" w:hAnsi="Times New Roman" w:cs="Times New Roman"/>
          <w:sz w:val="26"/>
          <w:szCs w:val="26"/>
          <w:lang w:eastAsia="ru-RU"/>
        </w:rPr>
        <w:t>обеспечения</w:t>
      </w:r>
      <w:r w:rsidR="008E0576" w:rsidRPr="0053135D">
        <w:rPr>
          <w:rFonts w:ascii="Times New Roman" w:eastAsia="Times New Roman" w:hAnsi="Times New Roman" w:cs="Times New Roman"/>
          <w:sz w:val="26"/>
          <w:szCs w:val="26"/>
          <w:lang w:eastAsia="ru-RU"/>
        </w:rPr>
        <w:t xml:space="preserve"> </w:t>
      </w:r>
      <w:r w:rsidR="00DE0837" w:rsidRPr="0053135D">
        <w:rPr>
          <w:rFonts w:ascii="Times New Roman" w:eastAsia="Times New Roman" w:hAnsi="Times New Roman" w:cs="Times New Roman"/>
          <w:sz w:val="26"/>
          <w:szCs w:val="26"/>
          <w:lang w:eastAsia="ru-RU"/>
        </w:rPr>
        <w:t>сканирования бланков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ППЭ </w:t>
      </w:r>
      <w:r w:rsidR="00A57726" w:rsidRPr="0053135D">
        <w:rPr>
          <w:rFonts w:ascii="Times New Roman" w:eastAsia="Times New Roman" w:hAnsi="Times New Roman" w:cs="Times New Roman"/>
          <w:sz w:val="26"/>
          <w:szCs w:val="26"/>
          <w:lang w:eastAsia="ru-RU"/>
        </w:rPr>
        <w:t>мо</w:t>
      </w:r>
      <w:r w:rsidR="00A57726">
        <w:rPr>
          <w:rFonts w:ascii="Times New Roman" w:eastAsia="Times New Roman" w:hAnsi="Times New Roman" w:cs="Times New Roman"/>
          <w:sz w:val="26"/>
          <w:szCs w:val="26"/>
          <w:lang w:eastAsia="ru-RU"/>
        </w:rPr>
        <w:t>гут</w:t>
      </w:r>
      <w:r w:rsidR="00A57726"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присутствовать менее 15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p>
    <w:p w:rsidR="00DE0837" w:rsidRPr="0053135D" w:rsidRDefault="00DE0837" w:rsidP="002611E0">
      <w:pPr>
        <w:widowControl w:val="0"/>
        <w:spacing w:after="0" w:line="240" w:lineRule="auto"/>
        <w:ind w:firstLine="709"/>
        <w:jc w:val="both"/>
        <w:rPr>
          <w:rFonts w:ascii="Times New Roman" w:eastAsia="Times New Roman" w:hAnsi="Times New Roman" w:cs="Times New Roman"/>
          <w:sz w:val="26"/>
          <w:szCs w:val="26"/>
          <w:lang w:eastAsia="ru-RU"/>
        </w:rPr>
      </w:pPr>
    </w:p>
    <w:p w:rsidR="002611E0" w:rsidRPr="0053135D" w:rsidRDefault="002611E0" w:rsidP="002611E0"/>
    <w:p w:rsidR="00365576" w:rsidRDefault="005E3A54" w:rsidP="006C6299">
      <w:pPr>
        <w:pStyle w:val="1"/>
        <w:ind w:left="0" w:firstLine="709"/>
        <w:jc w:val="both"/>
      </w:pPr>
      <w:bookmarkStart w:id="9" w:name="_Toc1745309"/>
      <w:r w:rsidRPr="0053135D">
        <w:lastRenderedPageBreak/>
        <w:t>Подготовительный этап</w:t>
      </w:r>
      <w:r w:rsidR="00E932CF" w:rsidRPr="0053135D">
        <w:t>: организационно-технологические мероприятия, проводимые в ППЭ накануне экзамена</w:t>
      </w:r>
      <w:bookmarkEnd w:id="9"/>
    </w:p>
    <w:p w:rsidR="00365576" w:rsidRDefault="00F971C1" w:rsidP="006C6299">
      <w:pPr>
        <w:pStyle w:val="2"/>
      </w:pPr>
      <w:bookmarkStart w:id="10" w:name="_Toc1745310"/>
      <w:r w:rsidRPr="0053135D">
        <w:t>Готовность ППЭ</w:t>
      </w:r>
      <w:bookmarkEnd w:id="10"/>
    </w:p>
    <w:p w:rsidR="00F971C1" w:rsidRPr="00A9192A" w:rsidRDefault="00F971C1" w:rsidP="00F971C1">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A9192A">
        <w:rPr>
          <w:rFonts w:ascii="Times New Roman" w:eastAsia="Times New Roman" w:hAnsi="Times New Roman" w:cs="Times New Roman"/>
          <w:b/>
          <w:color w:val="000000"/>
          <w:sz w:val="26"/>
          <w:szCs w:val="26"/>
          <w:lang w:eastAsia="ru-RU"/>
        </w:rPr>
        <w:t>Проверка готовности</w:t>
      </w:r>
      <w:r w:rsidRPr="00A9192A">
        <w:rPr>
          <w:rFonts w:ascii="Times New Roman" w:eastAsia="Times New Roman" w:hAnsi="Times New Roman" w:cs="Times New Roman"/>
          <w:color w:val="000000"/>
          <w:sz w:val="26"/>
          <w:szCs w:val="26"/>
          <w:lang w:eastAsia="ru-RU"/>
        </w:rPr>
        <w:t xml:space="preserve"> ППЭ проводится в 2 этапа:</w:t>
      </w:r>
    </w:p>
    <w:p w:rsidR="00F971C1" w:rsidRPr="00A9192A" w:rsidRDefault="00773858" w:rsidP="00F971C1">
      <w:pPr>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lang w:eastAsia="ru-RU"/>
        </w:rPr>
        <w:t>н</w:t>
      </w:r>
      <w:r w:rsidR="00F971C1" w:rsidRPr="00A9192A">
        <w:rPr>
          <w:rFonts w:ascii="Times New Roman" w:eastAsia="Times New Roman" w:hAnsi="Times New Roman" w:cs="Times New Roman"/>
          <w:color w:val="000000"/>
          <w:sz w:val="26"/>
          <w:szCs w:val="26"/>
          <w:lang w:eastAsia="ru-RU"/>
        </w:rPr>
        <w:t xml:space="preserve">е позднее чем за две недели до начала экзаменов по решению председателя ГЭК – членами ГЭК. </w:t>
      </w:r>
      <w:r w:rsidR="00F971C1" w:rsidRPr="00A9192A">
        <w:rPr>
          <w:rFonts w:ascii="Times New Roman" w:eastAsia="Times New Roman" w:hAnsi="Times New Roman" w:cs="Times New Roman"/>
          <w:sz w:val="26"/>
          <w:szCs w:val="26"/>
        </w:rPr>
        <w:t>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w:t>
      </w:r>
      <w:r w:rsidR="007D42D6">
        <w:rPr>
          <w:rFonts w:ascii="Times New Roman" w:eastAsia="Times New Roman" w:hAnsi="Times New Roman" w:cs="Times New Roman"/>
          <w:sz w:val="26"/>
          <w:szCs w:val="26"/>
        </w:rPr>
        <w:t>, выполняются работы по обеспечению доставки ЭМ по сети «Интернет», включающие в себя работы по настройке средств доставки ЭМ по сети «Интернет» с участием технического специалиста и члена ГЭК</w:t>
      </w:r>
      <w:r w:rsidR="00F971C1" w:rsidRPr="00A9192A">
        <w:rPr>
          <w:rFonts w:ascii="Times New Roman" w:eastAsia="Times New Roman" w:hAnsi="Times New Roman" w:cs="Times New Roman"/>
          <w:sz w:val="26"/>
          <w:szCs w:val="26"/>
        </w:rPr>
        <w:t xml:space="preserve">. </w:t>
      </w:r>
    </w:p>
    <w:p w:rsidR="00F971C1" w:rsidRDefault="00773858" w:rsidP="00F971C1">
      <w:pPr>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00F971C1" w:rsidRPr="00A9192A">
        <w:rPr>
          <w:rFonts w:ascii="Times New Roman" w:eastAsia="Times New Roman" w:hAnsi="Times New Roman" w:cs="Times New Roman"/>
          <w:sz w:val="26"/>
          <w:szCs w:val="26"/>
          <w:lang w:eastAsia="ru-RU"/>
        </w:rPr>
        <w:t xml:space="preserve">е позднее чем за один </w:t>
      </w:r>
      <w:r w:rsidR="007A07F4" w:rsidRPr="00A9192A">
        <w:rPr>
          <w:rFonts w:ascii="Times New Roman" w:eastAsia="Times New Roman" w:hAnsi="Times New Roman" w:cs="Times New Roman"/>
          <w:sz w:val="26"/>
          <w:szCs w:val="26"/>
          <w:lang w:eastAsia="ru-RU"/>
        </w:rPr>
        <w:t xml:space="preserve">календарный </w:t>
      </w:r>
      <w:r w:rsidR="00F971C1" w:rsidRPr="00A9192A">
        <w:rPr>
          <w:rFonts w:ascii="Times New Roman" w:eastAsia="Times New Roman" w:hAnsi="Times New Roman" w:cs="Times New Roman"/>
          <w:sz w:val="26"/>
          <w:szCs w:val="26"/>
          <w:lang w:eastAsia="ru-RU"/>
        </w:rPr>
        <w:t xml:space="preserve">день до начала экзамена – </w:t>
      </w:r>
      <w:r w:rsidR="00F971C1" w:rsidRPr="00A9192A">
        <w:rPr>
          <w:rFonts w:ascii="Times New Roman" w:eastAsia="Times New Roman" w:hAnsi="Times New Roman" w:cs="Times New Roman"/>
          <w:sz w:val="26"/>
          <w:szCs w:val="26"/>
        </w:rPr>
        <w:t xml:space="preserve">руководителем ППЭ и руководителем организации, </w:t>
      </w:r>
      <w:r w:rsidR="00F971C1" w:rsidRPr="00A9192A">
        <w:rPr>
          <w:rFonts w:ascii="Times New Roman" w:eastAsia="Times New Roman" w:hAnsi="Times New Roman" w:cs="Times New Roman"/>
          <w:sz w:val="26"/>
          <w:szCs w:val="26"/>
          <w:lang w:eastAsia="ru-RU"/>
        </w:rPr>
        <w:t>на</w:t>
      </w:r>
      <w:r w:rsidR="00F971C1" w:rsidRPr="00A9192A">
        <w:rPr>
          <w:rFonts w:ascii="Times New Roman" w:eastAsia="Times New Roman" w:hAnsi="Times New Roman" w:cs="Times New Roman"/>
          <w:sz w:val="26"/>
          <w:szCs w:val="26"/>
        </w:rPr>
        <w:t> </w:t>
      </w:r>
      <w:r w:rsidR="00F971C1" w:rsidRPr="00A9192A">
        <w:rPr>
          <w:rFonts w:ascii="Times New Roman" w:eastAsia="Times New Roman" w:hAnsi="Times New Roman" w:cs="Times New Roman"/>
          <w:sz w:val="26"/>
          <w:szCs w:val="26"/>
          <w:lang w:eastAsia="ru-RU"/>
        </w:rPr>
        <w:t>базе которого организован ППЭ.</w:t>
      </w:r>
      <w:r w:rsidR="00F971C1" w:rsidRPr="00A9192A">
        <w:rPr>
          <w:rFonts w:ascii="Times New Roman" w:eastAsia="Times New Roman" w:hAnsi="Times New Roman" w:cs="Times New Roman"/>
          <w:sz w:val="26"/>
          <w:szCs w:val="26"/>
        </w:rPr>
        <w:t xml:space="preserve"> По итогам проверки з</w:t>
      </w:r>
      <w:r w:rsidR="00F971C1" w:rsidRPr="00A9192A">
        <w:rPr>
          <w:rFonts w:ascii="Times New Roman" w:eastAsia="Times New Roman" w:hAnsi="Times New Roman" w:cs="Times New Roman"/>
          <w:sz w:val="26"/>
          <w:szCs w:val="26"/>
          <w:lang w:eastAsia="ru-RU"/>
        </w:rPr>
        <w:t>аполняется форма ППЭ-01</w:t>
      </w:r>
      <w:r w:rsidR="006C5571" w:rsidRPr="00A9192A">
        <w:rPr>
          <w:rFonts w:ascii="Times New Roman" w:eastAsia="Times New Roman" w:hAnsi="Times New Roman" w:cs="Times New Roman"/>
          <w:sz w:val="26"/>
          <w:szCs w:val="26"/>
          <w:lang w:eastAsia="ru-RU"/>
        </w:rPr>
        <w:t xml:space="preserve"> «Акт готовности ППЭ»</w:t>
      </w:r>
      <w:r>
        <w:rPr>
          <w:rFonts w:ascii="Times New Roman" w:eastAsia="Times New Roman" w:hAnsi="Times New Roman" w:cs="Times New Roman"/>
          <w:sz w:val="26"/>
          <w:szCs w:val="26"/>
          <w:lang w:eastAsia="ru-RU"/>
        </w:rPr>
        <w:t>.</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b/>
          <w:sz w:val="26"/>
          <w:szCs w:val="26"/>
        </w:rPr>
      </w:pPr>
      <w:r w:rsidRPr="001143A3">
        <w:rPr>
          <w:rFonts w:ascii="Times New Roman" w:hAnsi="Times New Roman" w:cs="Times New Roman"/>
          <w:b/>
          <w:sz w:val="26"/>
          <w:szCs w:val="26"/>
        </w:rPr>
        <w:t>Для обеспечения доставки ЭМ по сети Интернет необходимо:</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143A3">
        <w:rPr>
          <w:rFonts w:ascii="Times New Roman" w:hAnsi="Times New Roman" w:cs="Times New Roman"/>
          <w:sz w:val="26"/>
          <w:szCs w:val="26"/>
        </w:rPr>
        <w:t>установить и настроить в штабе ППЭ основную и резервную станции авторизации в ППЭ;</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143A3">
        <w:rPr>
          <w:rFonts w:ascii="Times New Roman" w:hAnsi="Times New Roman" w:cs="Times New Roman"/>
          <w:sz w:val="26"/>
          <w:szCs w:val="26"/>
        </w:rPr>
        <w:t>проверить настройки основной и резервной станции авторизации и подтвердить их путем авторизации с токеном члена ГЭК (для подтверждения настроек достаточно наличия сведений о токене члена ГЭК на федеральном портале, назначение члена ГЭК на экзамены не требуется);</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143A3">
        <w:rPr>
          <w:rFonts w:ascii="Times New Roman" w:hAnsi="Times New Roman" w:cs="Times New Roman"/>
          <w:sz w:val="26"/>
          <w:szCs w:val="26"/>
        </w:rPr>
        <w:t>на основной станции авторизации скачать доступные интернет-пакеты (до завершения скачивания интернет-пакетов станция авторизации должна оставаться включенной);</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143A3">
        <w:rPr>
          <w:rFonts w:ascii="Times New Roman" w:hAnsi="Times New Roman" w:cs="Times New Roman"/>
          <w:sz w:val="26"/>
          <w:szCs w:val="26"/>
        </w:rPr>
        <w:t>сохранить полученные интернет-пакеты на основной и резервный флеш-накопители для хранения резервных копий полученных интернет-пакетов (полученные интернет-пакеты также хранятся на станции авторизации в штабе ППЭ);</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143A3">
        <w:rPr>
          <w:rFonts w:ascii="Times New Roman" w:hAnsi="Times New Roman" w:cs="Times New Roman"/>
          <w:sz w:val="26"/>
          <w:szCs w:val="26"/>
        </w:rPr>
        <w:t>передать основной и резервный флеш-накопители для хранения резервных копий интернет-пакетов руководителю ППЭ на хранение в сейфе в штабе ППЭ. Хранение осуществляется с использованием мер информационной безопасности.</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143A3">
        <w:rPr>
          <w:rFonts w:ascii="Times New Roman" w:hAnsi="Times New Roman" w:cs="Times New Roman"/>
          <w:sz w:val="26"/>
          <w:szCs w:val="26"/>
        </w:rPr>
        <w:t>Важно! Технический специалист должен запускать станцию авторизации для проверки наличия новых интернет-пакетов и обеспечивать их получение в соответствии с описанным выше порядком и утвержденным графиком предоставления экзаменационных материалов.</w:t>
      </w:r>
    </w:p>
    <w:p w:rsidR="00A6722F" w:rsidRPr="001143A3" w:rsidRDefault="00CF6CAD" w:rsidP="001143A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143A3">
        <w:rPr>
          <w:rFonts w:ascii="Times New Roman" w:hAnsi="Times New Roman" w:cs="Times New Roman"/>
          <w:sz w:val="26"/>
          <w:szCs w:val="26"/>
        </w:rPr>
        <w:t>Интернет-пакеты на каждую дату и предмет экзамена должн</w:t>
      </w:r>
      <w:r w:rsidR="003A6648">
        <w:rPr>
          <w:rFonts w:ascii="Times New Roman" w:hAnsi="Times New Roman" w:cs="Times New Roman"/>
          <w:sz w:val="26"/>
          <w:szCs w:val="26"/>
        </w:rPr>
        <w:t>ы</w:t>
      </w:r>
      <w:r w:rsidRPr="001143A3">
        <w:rPr>
          <w:rFonts w:ascii="Times New Roman" w:hAnsi="Times New Roman" w:cs="Times New Roman"/>
          <w:sz w:val="26"/>
          <w:szCs w:val="26"/>
        </w:rPr>
        <w:t xml:space="preserve"> быть получены до начала технической подготовки к экзамену.</w:t>
      </w:r>
    </w:p>
    <w:p w:rsidR="00D416B8" w:rsidRPr="00A9192A" w:rsidRDefault="00773858"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w:t>
      </w:r>
      <w:r w:rsidR="00790101" w:rsidRPr="00A9192A">
        <w:rPr>
          <w:rFonts w:ascii="Times New Roman" w:hAnsi="Times New Roman" w:cs="Times New Roman"/>
          <w:sz w:val="26"/>
          <w:szCs w:val="26"/>
        </w:rPr>
        <w:t>роме того, проводится</w:t>
      </w:r>
      <w:r w:rsidR="00D416B8" w:rsidRPr="00A9192A">
        <w:rPr>
          <w:rFonts w:ascii="Times New Roman" w:hAnsi="Times New Roman" w:cs="Times New Roman"/>
          <w:sz w:val="26"/>
          <w:szCs w:val="26"/>
        </w:rPr>
        <w:t xml:space="preserve">: </w:t>
      </w:r>
    </w:p>
    <w:p w:rsidR="00D416B8" w:rsidRDefault="007D6F49"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90C45">
        <w:rPr>
          <w:rFonts w:ascii="Times New Roman" w:hAnsi="Times New Roman"/>
          <w:b/>
          <w:sz w:val="26"/>
        </w:rPr>
        <w:t>техническая подготовка</w:t>
      </w:r>
      <w:r w:rsidR="00D416B8" w:rsidRPr="00A9192A">
        <w:rPr>
          <w:rFonts w:ascii="Times New Roman" w:hAnsi="Times New Roman" w:cs="Times New Roman"/>
          <w:sz w:val="26"/>
          <w:szCs w:val="26"/>
        </w:rPr>
        <w:t>, которая включает в себя организационно-технологические действия по подготовке к предстоящим экзаменам. Техническая подготовка проводится техническим специалистом до контроля технической готовности</w:t>
      </w:r>
      <w:r w:rsidR="008D75E5" w:rsidRPr="00A9192A">
        <w:rPr>
          <w:rFonts w:ascii="Times New Roman" w:hAnsi="Times New Roman" w:cs="Times New Roman"/>
          <w:sz w:val="26"/>
          <w:szCs w:val="26"/>
        </w:rPr>
        <w:t>. По завершении технической подготовки технический специалист передает статус в системе мониторинга готовности ППЭ на станции авторизации в Штабе ППЭ</w:t>
      </w:r>
      <w:r w:rsidR="00D416B8" w:rsidRPr="00A9192A">
        <w:rPr>
          <w:rFonts w:ascii="Times New Roman" w:hAnsi="Times New Roman" w:cs="Times New Roman"/>
          <w:sz w:val="26"/>
          <w:szCs w:val="26"/>
        </w:rPr>
        <w:t>;</w:t>
      </w:r>
    </w:p>
    <w:p w:rsidR="00AF230B" w:rsidRPr="00A9192A" w:rsidRDefault="00CF6CAD"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E46E0">
        <w:rPr>
          <w:rFonts w:ascii="Times New Roman" w:hAnsi="Times New Roman" w:cs="Times New Roman"/>
          <w:sz w:val="26"/>
          <w:szCs w:val="26"/>
        </w:rPr>
        <w:t xml:space="preserve">при проведении организационно-технологических мероприятий перед началом периода проведения ЕГЭ компьютерам, на которые будет установлено ПО для проведения ЕГЭ, следует присвоить уникальный в рамках ППЭ номер один раз и не </w:t>
      </w:r>
      <w:r w:rsidRPr="00BE46E0">
        <w:rPr>
          <w:rFonts w:ascii="Times New Roman" w:hAnsi="Times New Roman" w:cs="Times New Roman"/>
          <w:sz w:val="26"/>
          <w:szCs w:val="26"/>
        </w:rPr>
        <w:lastRenderedPageBreak/>
        <w:t>менять его в течение экзаменационного периода. Это принципиально важный момент для регистрации станций на специализированном федеральном портале.</w:t>
      </w:r>
    </w:p>
    <w:p w:rsidR="00790101" w:rsidRPr="00A9192A" w:rsidRDefault="0079010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9192A">
        <w:rPr>
          <w:rFonts w:ascii="Times New Roman" w:hAnsi="Times New Roman" w:cs="Times New Roman"/>
          <w:b/>
          <w:sz w:val="26"/>
          <w:szCs w:val="26"/>
        </w:rPr>
        <w:t>контроль технической готовности</w:t>
      </w:r>
      <w:r w:rsidRPr="00A9192A">
        <w:rPr>
          <w:rFonts w:ascii="Times New Roman" w:hAnsi="Times New Roman" w:cs="Times New Roman"/>
          <w:sz w:val="26"/>
          <w:szCs w:val="26"/>
        </w:rPr>
        <w:t xml:space="preserve"> ППЭ</w:t>
      </w:r>
      <w:r w:rsidR="00D416B8" w:rsidRPr="00A9192A">
        <w:rPr>
          <w:rFonts w:ascii="Times New Roman" w:hAnsi="Times New Roman" w:cs="Times New Roman"/>
          <w:sz w:val="26"/>
          <w:szCs w:val="26"/>
        </w:rPr>
        <w:t>, который выполняется совместно техническим специалистом, членом ГЭК и руководителем ППЭ.</w:t>
      </w:r>
      <w:r w:rsidR="008D75E5" w:rsidRPr="00A9192A">
        <w:rPr>
          <w:rFonts w:ascii="Times New Roman" w:hAnsi="Times New Roman" w:cs="Times New Roman"/>
          <w:sz w:val="26"/>
          <w:szCs w:val="26"/>
        </w:rPr>
        <w:t xml:space="preserve"> По завершени</w:t>
      </w:r>
      <w:r w:rsidR="00773858">
        <w:rPr>
          <w:rFonts w:ascii="Times New Roman" w:hAnsi="Times New Roman" w:cs="Times New Roman"/>
          <w:sz w:val="26"/>
          <w:szCs w:val="26"/>
        </w:rPr>
        <w:t>и</w:t>
      </w:r>
      <w:r w:rsidR="008D75E5" w:rsidRPr="00A9192A">
        <w:rPr>
          <w:rFonts w:ascii="Times New Roman" w:hAnsi="Times New Roman" w:cs="Times New Roman"/>
          <w:sz w:val="26"/>
          <w:szCs w:val="26"/>
        </w:rPr>
        <w:t xml:space="preserve"> контроля технической готовности технический специалист передает </w:t>
      </w:r>
      <w:r w:rsidR="008D75E5" w:rsidRPr="00A9192A">
        <w:rPr>
          <w:rFonts w:ascii="Times New Roman" w:eastAsia="Calibri" w:hAnsi="Times New Roman" w:cs="Times New Roman"/>
          <w:sz w:val="26"/>
          <w:szCs w:val="26"/>
          <w:lang w:eastAsia="ru-RU"/>
        </w:rPr>
        <w:t xml:space="preserve">статус о </w:t>
      </w:r>
      <w:r w:rsidR="006157E3" w:rsidRPr="00A9192A">
        <w:rPr>
          <w:rFonts w:ascii="Times New Roman" w:eastAsia="Calibri" w:hAnsi="Times New Roman" w:cs="Times New Roman"/>
          <w:sz w:val="26"/>
          <w:szCs w:val="26"/>
          <w:lang w:eastAsia="ru-RU"/>
        </w:rPr>
        <w:t>проведении</w:t>
      </w:r>
      <w:r w:rsidR="008D75E5" w:rsidRPr="00A9192A">
        <w:rPr>
          <w:rFonts w:ascii="Times New Roman" w:eastAsia="Calibri" w:hAnsi="Times New Roman" w:cs="Times New Roman"/>
          <w:sz w:val="26"/>
          <w:szCs w:val="26"/>
          <w:lang w:eastAsia="ru-RU"/>
        </w:rPr>
        <w:t xml:space="preserve"> контроля технической готовности в систему мониторинга готовности ППЭ с помощью станции авторизации в Штабе ППЭ с приложением </w:t>
      </w:r>
      <w:r w:rsidR="005C2484" w:rsidRPr="00A9192A">
        <w:rPr>
          <w:rFonts w:ascii="Times New Roman" w:eastAsia="Calibri" w:hAnsi="Times New Roman" w:cs="Times New Roman"/>
          <w:sz w:val="26"/>
          <w:szCs w:val="26"/>
          <w:lang w:eastAsia="ru-RU"/>
        </w:rPr>
        <w:t>протоколов</w:t>
      </w:r>
      <w:r w:rsidR="00ED5211" w:rsidRPr="00A9192A">
        <w:rPr>
          <w:rFonts w:ascii="Times New Roman" w:eastAsia="Calibri" w:hAnsi="Times New Roman" w:cs="Times New Roman"/>
          <w:sz w:val="26"/>
          <w:szCs w:val="26"/>
          <w:lang w:eastAsia="ru-RU"/>
        </w:rPr>
        <w:t xml:space="preserve"> технической готовности </w:t>
      </w:r>
      <w:r w:rsidR="008D75E5" w:rsidRPr="00A9192A">
        <w:rPr>
          <w:rFonts w:ascii="Times New Roman" w:eastAsia="Calibri" w:hAnsi="Times New Roman" w:cs="Times New Roman"/>
          <w:sz w:val="26"/>
          <w:szCs w:val="26"/>
          <w:lang w:eastAsia="ru-RU"/>
        </w:rPr>
        <w:t>со всех подготовленных станций, включая резервные</w:t>
      </w:r>
      <w:r w:rsidR="005C2484" w:rsidRPr="00A9192A">
        <w:rPr>
          <w:rFonts w:ascii="Times New Roman" w:eastAsia="Calibri" w:hAnsi="Times New Roman" w:cs="Times New Roman"/>
          <w:sz w:val="26"/>
          <w:szCs w:val="26"/>
          <w:lang w:eastAsia="ru-RU"/>
        </w:rPr>
        <w:t>:</w:t>
      </w:r>
    </w:p>
    <w:p w:rsidR="006C5571" w:rsidRPr="00A9192A" w:rsidRDefault="006C557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9192A">
        <w:rPr>
          <w:rFonts w:ascii="Times New Roman" w:hAnsi="Times New Roman" w:cs="Times New Roman"/>
          <w:sz w:val="26"/>
          <w:szCs w:val="26"/>
        </w:rPr>
        <w:t xml:space="preserve">руководителем ППЭ, членом ГЭК, техническим специалистом </w:t>
      </w:r>
      <w:r w:rsidR="005C2484" w:rsidRPr="00A9192A">
        <w:rPr>
          <w:rFonts w:ascii="Times New Roman" w:hAnsi="Times New Roman" w:cs="Times New Roman"/>
          <w:sz w:val="26"/>
          <w:szCs w:val="26"/>
        </w:rPr>
        <w:t>п</w:t>
      </w:r>
      <w:r w:rsidRPr="00A9192A">
        <w:rPr>
          <w:rFonts w:ascii="Times New Roman" w:hAnsi="Times New Roman" w:cs="Times New Roman"/>
          <w:sz w:val="26"/>
          <w:szCs w:val="26"/>
        </w:rPr>
        <w:t xml:space="preserve">о итогам </w:t>
      </w:r>
      <w:r w:rsidR="00D416B8" w:rsidRPr="00A9192A">
        <w:rPr>
          <w:rFonts w:ascii="Times New Roman" w:hAnsi="Times New Roman" w:cs="Times New Roman"/>
          <w:sz w:val="26"/>
          <w:szCs w:val="26"/>
        </w:rPr>
        <w:t xml:space="preserve">контроля технической готовности </w:t>
      </w:r>
      <w:r w:rsidRPr="00A9192A">
        <w:rPr>
          <w:rFonts w:ascii="Times New Roman" w:hAnsi="Times New Roman" w:cs="Times New Roman"/>
          <w:sz w:val="26"/>
          <w:szCs w:val="26"/>
        </w:rPr>
        <w:t xml:space="preserve">заполняется форма ППЭ-01-01 «Протокол технической готовности аудитории для печати </w:t>
      </w:r>
      <w:r w:rsidR="006B7365">
        <w:rPr>
          <w:rFonts w:ascii="Times New Roman" w:hAnsi="Times New Roman" w:cs="Times New Roman"/>
          <w:sz w:val="26"/>
          <w:szCs w:val="26"/>
        </w:rPr>
        <w:t xml:space="preserve">полного комплекта </w:t>
      </w:r>
      <w:r w:rsidRPr="00A9192A">
        <w:rPr>
          <w:rFonts w:ascii="Times New Roman" w:hAnsi="Times New Roman" w:cs="Times New Roman"/>
          <w:sz w:val="26"/>
          <w:szCs w:val="26"/>
        </w:rPr>
        <w:t>ЭМ в аудитории ППЭ»</w:t>
      </w:r>
      <w:r w:rsidR="00123BC5">
        <w:rPr>
          <w:rFonts w:ascii="Times New Roman" w:hAnsi="Times New Roman" w:cs="Times New Roman"/>
          <w:sz w:val="26"/>
          <w:szCs w:val="26"/>
        </w:rPr>
        <w:t xml:space="preserve"> (далее – форма ППЭ-01-01)</w:t>
      </w:r>
      <w:r w:rsidRPr="00A9192A">
        <w:rPr>
          <w:rFonts w:ascii="Times New Roman" w:hAnsi="Times New Roman" w:cs="Times New Roman"/>
          <w:sz w:val="26"/>
          <w:szCs w:val="26"/>
        </w:rPr>
        <w:t xml:space="preserve"> (при использовании бумажной технологии данная проверка не проводится, форма ППЭ-01-01 не заполняется);</w:t>
      </w:r>
    </w:p>
    <w:p w:rsidR="00F971C1" w:rsidRPr="00A9192A" w:rsidRDefault="00F971C1"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9192A">
        <w:rPr>
          <w:rFonts w:ascii="Times New Roman" w:hAnsi="Times New Roman" w:cs="Times New Roman"/>
          <w:sz w:val="26"/>
          <w:szCs w:val="26"/>
        </w:rPr>
        <w:t>руководителем ППЭ, членом ГЭК, техническим специалистом для ППЭ, в которых проводится ЕГЭ по иностранным языкам (раздел «Говорение»)</w:t>
      </w:r>
      <w:r w:rsidR="00773858">
        <w:rPr>
          <w:rFonts w:ascii="Times New Roman" w:hAnsi="Times New Roman" w:cs="Times New Roman"/>
          <w:sz w:val="26"/>
          <w:szCs w:val="26"/>
        </w:rPr>
        <w:t>,</w:t>
      </w:r>
      <w:r w:rsidRPr="00A9192A">
        <w:rPr>
          <w:rFonts w:ascii="Times New Roman" w:hAnsi="Times New Roman" w:cs="Times New Roman"/>
          <w:sz w:val="26"/>
          <w:szCs w:val="26"/>
        </w:rPr>
        <w:t xml:space="preserve"> </w:t>
      </w:r>
      <w:r w:rsidR="00773858">
        <w:rPr>
          <w:rFonts w:ascii="Times New Roman" w:hAnsi="Times New Roman" w:cs="Times New Roman"/>
          <w:sz w:val="26"/>
          <w:szCs w:val="26"/>
        </w:rPr>
        <w:t>п</w:t>
      </w:r>
      <w:r w:rsidRPr="00A9192A">
        <w:rPr>
          <w:rFonts w:ascii="Times New Roman" w:hAnsi="Times New Roman" w:cs="Times New Roman"/>
          <w:sz w:val="26"/>
          <w:szCs w:val="26"/>
        </w:rPr>
        <w:t xml:space="preserve">о итогам </w:t>
      </w:r>
      <w:r w:rsidR="00D416B8" w:rsidRPr="00A9192A">
        <w:rPr>
          <w:rFonts w:ascii="Times New Roman" w:hAnsi="Times New Roman" w:cs="Times New Roman"/>
          <w:sz w:val="26"/>
          <w:szCs w:val="26"/>
        </w:rPr>
        <w:t xml:space="preserve">контроля технической готовности </w:t>
      </w:r>
      <w:r w:rsidRPr="00A9192A">
        <w:rPr>
          <w:rFonts w:ascii="Times New Roman" w:hAnsi="Times New Roman" w:cs="Times New Roman"/>
          <w:sz w:val="26"/>
          <w:szCs w:val="26"/>
        </w:rPr>
        <w:t>заполняется форма ППЭ-01-01-У «Протокол технической готовности ППЭ к экзамену в устной форме»</w:t>
      </w:r>
      <w:r w:rsidR="00123BC5">
        <w:rPr>
          <w:rFonts w:ascii="Times New Roman" w:hAnsi="Times New Roman" w:cs="Times New Roman"/>
          <w:sz w:val="26"/>
          <w:szCs w:val="26"/>
        </w:rPr>
        <w:t xml:space="preserve"> (далее – форма ППЭ-01-01-У)</w:t>
      </w:r>
      <w:r w:rsidR="00790101" w:rsidRPr="00A9192A">
        <w:rPr>
          <w:rFonts w:ascii="Times New Roman" w:hAnsi="Times New Roman" w:cs="Times New Roman"/>
          <w:sz w:val="26"/>
          <w:szCs w:val="26"/>
        </w:rPr>
        <w:t xml:space="preserve"> и форма ППЭ-01-01</w:t>
      </w:r>
      <w:r w:rsidRPr="00A9192A">
        <w:rPr>
          <w:rFonts w:ascii="Times New Roman" w:hAnsi="Times New Roman" w:cs="Times New Roman"/>
          <w:sz w:val="26"/>
          <w:szCs w:val="26"/>
        </w:rPr>
        <w:t>;</w:t>
      </w:r>
    </w:p>
    <w:p w:rsidR="00F971C1" w:rsidRPr="00A9192A" w:rsidRDefault="00F971C1"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9192A">
        <w:rPr>
          <w:rFonts w:ascii="Times New Roman" w:hAnsi="Times New Roman" w:cs="Times New Roman"/>
          <w:sz w:val="26"/>
          <w:szCs w:val="26"/>
        </w:rPr>
        <w:t xml:space="preserve">руководителем ППЭ, членом ГЭК, техническим специалистом для ППЭ, в которых осуществляется перевод бланков участников ЕГЭ в электронный вид в ППЭ </w:t>
      </w:r>
      <w:r w:rsidR="005C2484" w:rsidRPr="00A9192A">
        <w:rPr>
          <w:rFonts w:ascii="Times New Roman" w:hAnsi="Times New Roman" w:cs="Times New Roman"/>
          <w:sz w:val="26"/>
          <w:szCs w:val="26"/>
        </w:rPr>
        <w:t>п</w:t>
      </w:r>
      <w:r w:rsidRPr="00A9192A">
        <w:rPr>
          <w:rFonts w:ascii="Times New Roman" w:hAnsi="Times New Roman" w:cs="Times New Roman"/>
          <w:sz w:val="26"/>
          <w:szCs w:val="26"/>
        </w:rPr>
        <w:t xml:space="preserve">о итогам </w:t>
      </w:r>
      <w:r w:rsidR="00D416B8" w:rsidRPr="00A9192A">
        <w:rPr>
          <w:rFonts w:ascii="Times New Roman" w:hAnsi="Times New Roman" w:cs="Times New Roman"/>
          <w:sz w:val="26"/>
          <w:szCs w:val="26"/>
        </w:rPr>
        <w:t xml:space="preserve">контроля технической готовности </w:t>
      </w:r>
      <w:r w:rsidRPr="00A9192A">
        <w:rPr>
          <w:rFonts w:ascii="Times New Roman" w:hAnsi="Times New Roman" w:cs="Times New Roman"/>
          <w:sz w:val="26"/>
          <w:szCs w:val="26"/>
        </w:rPr>
        <w:t xml:space="preserve">дополнительно заполняется форма ППЭ-01-02 «Протокол технической готовности </w:t>
      </w:r>
      <w:r w:rsidR="0003028A" w:rsidRPr="00A9192A">
        <w:rPr>
          <w:rFonts w:ascii="Times New Roman" w:hAnsi="Times New Roman" w:cs="Times New Roman"/>
          <w:sz w:val="26"/>
          <w:szCs w:val="26"/>
        </w:rPr>
        <w:t>Штаб</w:t>
      </w:r>
      <w:r w:rsidRPr="00A9192A">
        <w:rPr>
          <w:rFonts w:ascii="Times New Roman" w:hAnsi="Times New Roman" w:cs="Times New Roman"/>
          <w:sz w:val="26"/>
          <w:szCs w:val="26"/>
        </w:rPr>
        <w:t>а ППЭ</w:t>
      </w:r>
      <w:r w:rsidR="00953D0C">
        <w:rPr>
          <w:rFonts w:ascii="Times New Roman" w:hAnsi="Times New Roman" w:cs="Times New Roman"/>
          <w:sz w:val="26"/>
          <w:szCs w:val="26"/>
        </w:rPr>
        <w:t xml:space="preserve"> </w:t>
      </w:r>
      <w:r w:rsidRPr="00A9192A">
        <w:rPr>
          <w:rFonts w:ascii="Times New Roman" w:hAnsi="Times New Roman" w:cs="Times New Roman"/>
          <w:sz w:val="26"/>
          <w:szCs w:val="26"/>
        </w:rPr>
        <w:t>для сканирования бланков в ППЭ».</w:t>
      </w:r>
    </w:p>
    <w:p w:rsidR="002136B6" w:rsidRPr="00A9192A" w:rsidRDefault="002136B6"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9192A">
        <w:rPr>
          <w:rFonts w:ascii="Times New Roman" w:hAnsi="Times New Roman" w:cs="Times New Roman"/>
          <w:sz w:val="26"/>
          <w:szCs w:val="26"/>
        </w:rPr>
        <w:t>Техническая подготовка и к</w:t>
      </w:r>
      <w:r w:rsidR="007A07F4" w:rsidRPr="00A9192A">
        <w:rPr>
          <w:rFonts w:ascii="Times New Roman" w:hAnsi="Times New Roman" w:cs="Times New Roman"/>
          <w:sz w:val="26"/>
          <w:szCs w:val="26"/>
        </w:rPr>
        <w:t>онтроль технической гото</w:t>
      </w:r>
      <w:r w:rsidRPr="00A9192A">
        <w:rPr>
          <w:rFonts w:ascii="Times New Roman" w:hAnsi="Times New Roman" w:cs="Times New Roman"/>
          <w:sz w:val="26"/>
          <w:szCs w:val="26"/>
        </w:rPr>
        <w:t xml:space="preserve">вности </w:t>
      </w:r>
      <w:r w:rsidR="007A07F4" w:rsidRPr="00A9192A">
        <w:rPr>
          <w:rFonts w:ascii="Times New Roman" w:hAnsi="Times New Roman" w:cs="Times New Roman"/>
          <w:sz w:val="26"/>
          <w:szCs w:val="26"/>
        </w:rPr>
        <w:t>провод</w:t>
      </w:r>
      <w:r w:rsidRPr="00A9192A">
        <w:rPr>
          <w:rFonts w:ascii="Times New Roman" w:hAnsi="Times New Roman" w:cs="Times New Roman"/>
          <w:sz w:val="26"/>
          <w:szCs w:val="26"/>
        </w:rPr>
        <w:t>я</w:t>
      </w:r>
      <w:r w:rsidR="007A07F4" w:rsidRPr="00A9192A">
        <w:rPr>
          <w:rFonts w:ascii="Times New Roman" w:hAnsi="Times New Roman" w:cs="Times New Roman"/>
          <w:sz w:val="26"/>
          <w:szCs w:val="26"/>
        </w:rPr>
        <w:t xml:space="preserve">тся </w:t>
      </w:r>
      <w:r w:rsidR="00453745" w:rsidRPr="00A9192A">
        <w:rPr>
          <w:rFonts w:ascii="Times New Roman" w:hAnsi="Times New Roman" w:cs="Times New Roman"/>
          <w:sz w:val="26"/>
          <w:szCs w:val="26"/>
        </w:rPr>
        <w:t xml:space="preserve">                 </w:t>
      </w:r>
      <w:r w:rsidR="007A07F4" w:rsidRPr="00A9192A">
        <w:rPr>
          <w:rFonts w:ascii="Times New Roman" w:hAnsi="Times New Roman" w:cs="Times New Roman"/>
          <w:sz w:val="26"/>
          <w:szCs w:val="26"/>
        </w:rPr>
        <w:t xml:space="preserve">не ранее </w:t>
      </w:r>
      <w:r w:rsidR="00453745" w:rsidRPr="00A9192A">
        <w:rPr>
          <w:rFonts w:ascii="Times New Roman" w:hAnsi="Times New Roman" w:cs="Times New Roman"/>
          <w:sz w:val="26"/>
          <w:szCs w:val="26"/>
        </w:rPr>
        <w:t>пяти</w:t>
      </w:r>
      <w:r w:rsidR="00912588">
        <w:rPr>
          <w:rFonts w:ascii="Times New Roman" w:hAnsi="Times New Roman" w:cs="Times New Roman"/>
          <w:sz w:val="26"/>
          <w:szCs w:val="26"/>
        </w:rPr>
        <w:t xml:space="preserve"> дней</w:t>
      </w:r>
      <w:r w:rsidRPr="00A9192A">
        <w:rPr>
          <w:rFonts w:ascii="Times New Roman" w:hAnsi="Times New Roman" w:cs="Times New Roman"/>
          <w:sz w:val="26"/>
          <w:szCs w:val="26"/>
        </w:rPr>
        <w:t xml:space="preserve"> и не позднее</w:t>
      </w:r>
      <w:r w:rsidR="00912588">
        <w:rPr>
          <w:rFonts w:ascii="Times New Roman" w:hAnsi="Times New Roman" w:cs="Times New Roman"/>
          <w:sz w:val="26"/>
          <w:szCs w:val="26"/>
        </w:rPr>
        <w:t xml:space="preserve"> 16:00</w:t>
      </w:r>
      <w:r w:rsidRPr="00A9192A">
        <w:rPr>
          <w:rFonts w:ascii="Times New Roman" w:hAnsi="Times New Roman" w:cs="Times New Roman"/>
          <w:sz w:val="26"/>
          <w:szCs w:val="26"/>
        </w:rPr>
        <w:t xml:space="preserve"> </w:t>
      </w:r>
      <w:r w:rsidR="00912588">
        <w:rPr>
          <w:rFonts w:ascii="Times New Roman" w:hAnsi="Times New Roman" w:cs="Times New Roman"/>
          <w:sz w:val="26"/>
          <w:szCs w:val="26"/>
        </w:rPr>
        <w:t xml:space="preserve">местного времени </w:t>
      </w:r>
      <w:r w:rsidRPr="00A9192A">
        <w:rPr>
          <w:rFonts w:ascii="Times New Roman" w:hAnsi="Times New Roman" w:cs="Times New Roman"/>
          <w:sz w:val="26"/>
          <w:szCs w:val="26"/>
        </w:rPr>
        <w:t>календарн</w:t>
      </w:r>
      <w:r w:rsidR="00453745" w:rsidRPr="00A9192A">
        <w:rPr>
          <w:rFonts w:ascii="Times New Roman" w:hAnsi="Times New Roman" w:cs="Times New Roman"/>
          <w:sz w:val="26"/>
          <w:szCs w:val="26"/>
        </w:rPr>
        <w:t>ого</w:t>
      </w:r>
      <w:r w:rsidR="007A07F4" w:rsidRPr="00A9192A">
        <w:rPr>
          <w:rFonts w:ascii="Times New Roman" w:hAnsi="Times New Roman" w:cs="Times New Roman"/>
          <w:sz w:val="26"/>
          <w:szCs w:val="26"/>
        </w:rPr>
        <w:t xml:space="preserve"> дн</w:t>
      </w:r>
      <w:r w:rsidR="00453745" w:rsidRPr="00A9192A">
        <w:rPr>
          <w:rFonts w:ascii="Times New Roman" w:hAnsi="Times New Roman" w:cs="Times New Roman"/>
          <w:sz w:val="26"/>
          <w:szCs w:val="26"/>
        </w:rPr>
        <w:t>я</w:t>
      </w:r>
      <w:r w:rsidRPr="00A9192A">
        <w:rPr>
          <w:rFonts w:ascii="Times New Roman" w:hAnsi="Times New Roman" w:cs="Times New Roman"/>
          <w:sz w:val="26"/>
          <w:szCs w:val="26"/>
        </w:rPr>
        <w:t xml:space="preserve"> до дн</w:t>
      </w:r>
      <w:r w:rsidR="007A07F4" w:rsidRPr="00A9192A">
        <w:rPr>
          <w:rFonts w:ascii="Times New Roman" w:hAnsi="Times New Roman" w:cs="Times New Roman"/>
          <w:sz w:val="26"/>
          <w:szCs w:val="26"/>
        </w:rPr>
        <w:t>я проведения экзамена</w:t>
      </w:r>
      <w:r w:rsidR="00690C45">
        <w:rPr>
          <w:rFonts w:ascii="Times New Roman" w:hAnsi="Times New Roman" w:cs="Times New Roman"/>
          <w:sz w:val="26"/>
          <w:szCs w:val="26"/>
        </w:rPr>
        <w:t xml:space="preserve"> (см.</w:t>
      </w:r>
      <w:r w:rsidR="005E7608">
        <w:rPr>
          <w:rFonts w:ascii="Times New Roman" w:hAnsi="Times New Roman" w:cs="Times New Roman"/>
          <w:sz w:val="26"/>
          <w:szCs w:val="26"/>
        </w:rPr>
        <w:t xml:space="preserve"> </w:t>
      </w:r>
      <w:r w:rsidR="00690C45">
        <w:rPr>
          <w:rFonts w:ascii="Times New Roman" w:hAnsi="Times New Roman" w:cs="Times New Roman"/>
          <w:sz w:val="26"/>
          <w:szCs w:val="26"/>
        </w:rPr>
        <w:t>Приложение 1</w:t>
      </w:r>
      <w:r w:rsidR="00710BAF">
        <w:rPr>
          <w:rFonts w:ascii="Times New Roman" w:hAnsi="Times New Roman" w:cs="Times New Roman"/>
          <w:sz w:val="26"/>
          <w:szCs w:val="26"/>
        </w:rPr>
        <w:t>.</w:t>
      </w:r>
      <w:r w:rsidR="00690C45">
        <w:rPr>
          <w:rFonts w:ascii="Times New Roman" w:hAnsi="Times New Roman" w:cs="Times New Roman"/>
          <w:sz w:val="26"/>
          <w:szCs w:val="26"/>
        </w:rPr>
        <w:t>1)</w:t>
      </w:r>
    </w:p>
    <w:p w:rsidR="00280525" w:rsidRDefault="002136B6" w:rsidP="006C6299">
      <w:pPr>
        <w:spacing w:after="0" w:line="240" w:lineRule="auto"/>
        <w:ind w:firstLine="708"/>
        <w:jc w:val="both"/>
        <w:rPr>
          <w:rFonts w:ascii="Times New Roman" w:eastAsia="Calibri" w:hAnsi="Times New Roman" w:cs="Times New Roman"/>
          <w:sz w:val="26"/>
          <w:szCs w:val="26"/>
          <w:lang w:eastAsia="ru-RU"/>
        </w:rPr>
      </w:pPr>
      <w:r w:rsidRPr="00A9192A">
        <w:rPr>
          <w:rFonts w:ascii="Times New Roman" w:hAnsi="Times New Roman" w:cs="Times New Roman"/>
          <w:b/>
          <w:sz w:val="26"/>
          <w:szCs w:val="26"/>
        </w:rPr>
        <w:t>Важно!</w:t>
      </w:r>
      <w:r w:rsidRPr="00A9192A">
        <w:rPr>
          <w:rFonts w:ascii="Times New Roman" w:hAnsi="Times New Roman" w:cs="Times New Roman"/>
          <w:sz w:val="26"/>
          <w:szCs w:val="26"/>
        </w:rPr>
        <w:t xml:space="preserve"> Все </w:t>
      </w:r>
      <w:r w:rsidR="00953D0C">
        <w:rPr>
          <w:rFonts w:ascii="Times New Roman" w:hAnsi="Times New Roman" w:cs="Times New Roman"/>
          <w:sz w:val="26"/>
          <w:szCs w:val="26"/>
        </w:rPr>
        <w:t>ч</w:t>
      </w:r>
      <w:r w:rsidR="00953D0C" w:rsidRPr="00A9192A">
        <w:rPr>
          <w:rFonts w:ascii="Times New Roman" w:hAnsi="Times New Roman" w:cs="Times New Roman"/>
          <w:sz w:val="26"/>
          <w:szCs w:val="26"/>
        </w:rPr>
        <w:t xml:space="preserve">лены </w:t>
      </w:r>
      <w:r w:rsidRPr="00A9192A">
        <w:rPr>
          <w:rFonts w:ascii="Times New Roman" w:hAnsi="Times New Roman" w:cs="Times New Roman"/>
          <w:sz w:val="26"/>
          <w:szCs w:val="26"/>
        </w:rPr>
        <w:t>ГЭК, назначенные на экзамен</w:t>
      </w:r>
      <w:r w:rsidR="005C2484" w:rsidRPr="00A9192A">
        <w:rPr>
          <w:rFonts w:ascii="Times New Roman" w:hAnsi="Times New Roman" w:cs="Times New Roman"/>
          <w:sz w:val="26"/>
          <w:szCs w:val="26"/>
        </w:rPr>
        <w:t>,</w:t>
      </w:r>
      <w:r w:rsidRPr="00A9192A">
        <w:rPr>
          <w:rFonts w:ascii="Times New Roman" w:hAnsi="Times New Roman" w:cs="Times New Roman"/>
          <w:sz w:val="26"/>
          <w:szCs w:val="26"/>
        </w:rPr>
        <w:t xml:space="preserve"> должны пройти авторизацию в ППЭ, в который они назначены, не ранее </w:t>
      </w:r>
      <w:r w:rsidR="00953D0C">
        <w:rPr>
          <w:rFonts w:ascii="Times New Roman" w:hAnsi="Times New Roman" w:cs="Times New Roman"/>
          <w:sz w:val="26"/>
          <w:szCs w:val="26"/>
        </w:rPr>
        <w:t>двух</w:t>
      </w:r>
      <w:r w:rsidR="00953D0C" w:rsidRPr="00A9192A">
        <w:rPr>
          <w:rFonts w:ascii="Times New Roman" w:hAnsi="Times New Roman" w:cs="Times New Roman"/>
          <w:sz w:val="26"/>
          <w:szCs w:val="26"/>
        </w:rPr>
        <w:t xml:space="preserve"> </w:t>
      </w:r>
      <w:r w:rsidRPr="00A9192A">
        <w:rPr>
          <w:rFonts w:ascii="Times New Roman" w:hAnsi="Times New Roman" w:cs="Times New Roman"/>
          <w:sz w:val="26"/>
          <w:szCs w:val="26"/>
        </w:rPr>
        <w:t xml:space="preserve">рабочих дней до дня проведения экзамена </w:t>
      </w:r>
      <w:r w:rsidR="00365576" w:rsidRPr="006C6299">
        <w:rPr>
          <w:rFonts w:ascii="Times New Roman" w:hAnsi="Times New Roman"/>
          <w:sz w:val="26"/>
        </w:rPr>
        <w:t>и не позднее</w:t>
      </w:r>
      <w:r w:rsidR="009C4497">
        <w:rPr>
          <w:rFonts w:ascii="Times New Roman" w:hAnsi="Times New Roman"/>
          <w:sz w:val="26"/>
        </w:rPr>
        <w:t xml:space="preserve"> </w:t>
      </w:r>
      <w:r w:rsidR="00365576" w:rsidRPr="006C6299">
        <w:rPr>
          <w:rFonts w:ascii="Times New Roman" w:hAnsi="Times New Roman"/>
          <w:sz w:val="26"/>
        </w:rPr>
        <w:t>16:00</w:t>
      </w:r>
      <w:r w:rsidR="00365576" w:rsidRPr="006C6299">
        <w:rPr>
          <w:rFonts w:ascii="Times New Roman" w:hAnsi="Times New Roman" w:cs="Times New Roman"/>
          <w:sz w:val="26"/>
          <w:szCs w:val="26"/>
        </w:rPr>
        <w:t xml:space="preserve"> </w:t>
      </w:r>
      <w:r w:rsidR="00912588" w:rsidRPr="006C6299">
        <w:rPr>
          <w:rFonts w:ascii="Times New Roman" w:hAnsi="Times New Roman" w:cs="Times New Roman"/>
          <w:sz w:val="26"/>
          <w:szCs w:val="26"/>
        </w:rPr>
        <w:t>местного времени</w:t>
      </w:r>
      <w:r w:rsidR="00831E0B">
        <w:rPr>
          <w:rFonts w:ascii="Times New Roman" w:hAnsi="Times New Roman" w:cs="Times New Roman"/>
          <w:sz w:val="26"/>
          <w:szCs w:val="26"/>
        </w:rPr>
        <w:t xml:space="preserve"> </w:t>
      </w:r>
      <w:r w:rsidR="00365576" w:rsidRPr="006C6299">
        <w:rPr>
          <w:rFonts w:ascii="Times New Roman" w:hAnsi="Times New Roman"/>
          <w:sz w:val="26"/>
        </w:rPr>
        <w:t>календарного дня</w:t>
      </w:r>
      <w:r w:rsidR="005C2484" w:rsidRPr="006C6299">
        <w:rPr>
          <w:rFonts w:ascii="Times New Roman" w:hAnsi="Times New Roman" w:cs="Times New Roman"/>
          <w:sz w:val="26"/>
          <w:szCs w:val="26"/>
        </w:rPr>
        <w:t>,</w:t>
      </w:r>
      <w:r w:rsidRPr="00A9192A">
        <w:rPr>
          <w:rFonts w:ascii="Times New Roman" w:hAnsi="Times New Roman" w:cs="Times New Roman"/>
          <w:sz w:val="26"/>
          <w:szCs w:val="26"/>
        </w:rPr>
        <w:t xml:space="preserve"> предшествующего дню экзамена.</w:t>
      </w:r>
      <w:r w:rsidR="003359AD" w:rsidRPr="00A9192A">
        <w:rPr>
          <w:rFonts w:ascii="Times New Roman" w:hAnsi="Times New Roman" w:cs="Times New Roman"/>
          <w:sz w:val="26"/>
          <w:szCs w:val="26"/>
        </w:rPr>
        <w:t xml:space="preserve"> Если после авторизации члена ГЭК он был переназначен в другой ППЭ, ему необходимо пройти повторную авторизацию в новом ППЭ.</w:t>
      </w:r>
    </w:p>
    <w:p w:rsidR="001E6496" w:rsidRDefault="00BB7829" w:rsidP="00953D0C">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sz w:val="26"/>
          <w:szCs w:val="26"/>
          <w:lang w:eastAsia="ru-RU"/>
        </w:rPr>
        <w:t xml:space="preserve">Подробное описание технической подготовки </w:t>
      </w:r>
      <w:r w:rsidR="003422AE" w:rsidRPr="0053135D">
        <w:rPr>
          <w:rFonts w:ascii="Times New Roman" w:eastAsia="Calibri" w:hAnsi="Times New Roman" w:cs="Times New Roman"/>
          <w:sz w:val="26"/>
          <w:szCs w:val="26"/>
          <w:lang w:eastAsia="ru-RU"/>
        </w:rPr>
        <w:t xml:space="preserve">представлено </w:t>
      </w:r>
      <w:r w:rsidRPr="0053135D">
        <w:rPr>
          <w:rFonts w:ascii="Times New Roman" w:eastAsia="Calibri" w:hAnsi="Times New Roman" w:cs="Times New Roman"/>
          <w:sz w:val="26"/>
          <w:szCs w:val="26"/>
          <w:lang w:eastAsia="ru-RU"/>
        </w:rPr>
        <w:t>в инструкции для технического специалиста (</w:t>
      </w:r>
      <w:r w:rsidR="003422AE" w:rsidRPr="0053135D">
        <w:rPr>
          <w:rFonts w:ascii="Times New Roman" w:eastAsia="Calibri" w:hAnsi="Times New Roman" w:cs="Times New Roman"/>
          <w:sz w:val="26"/>
          <w:szCs w:val="26"/>
          <w:lang w:eastAsia="ru-RU"/>
        </w:rPr>
        <w:t>приложени</w:t>
      </w:r>
      <w:r w:rsidR="0053135D">
        <w:rPr>
          <w:rFonts w:ascii="Times New Roman" w:eastAsia="Calibri" w:hAnsi="Times New Roman" w:cs="Times New Roman"/>
          <w:sz w:val="26"/>
          <w:szCs w:val="26"/>
          <w:lang w:eastAsia="ru-RU"/>
        </w:rPr>
        <w:t>е</w:t>
      </w:r>
      <w:r w:rsidR="003422AE"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1</w:t>
      </w:r>
      <w:r w:rsidR="001E6496">
        <w:rPr>
          <w:rFonts w:ascii="Times New Roman" w:eastAsia="Calibri" w:hAnsi="Times New Roman" w:cs="Times New Roman"/>
          <w:sz w:val="26"/>
          <w:szCs w:val="26"/>
          <w:lang w:eastAsia="ru-RU"/>
        </w:rPr>
        <w:t>.</w:t>
      </w:r>
      <w:r w:rsidR="00280525">
        <w:rPr>
          <w:rFonts w:ascii="Times New Roman" w:eastAsia="Calibri" w:hAnsi="Times New Roman" w:cs="Times New Roman"/>
          <w:sz w:val="26"/>
          <w:szCs w:val="26"/>
          <w:lang w:eastAsia="ru-RU"/>
        </w:rPr>
        <w:t>1</w:t>
      </w:r>
      <w:r w:rsidR="00CD1052" w:rsidRPr="0053135D">
        <w:rPr>
          <w:rFonts w:ascii="Times New Roman" w:eastAsia="Calibri" w:hAnsi="Times New Roman" w:cs="Times New Roman"/>
          <w:sz w:val="26"/>
          <w:szCs w:val="26"/>
          <w:lang w:eastAsia="ru-RU"/>
        </w:rPr>
        <w:t>).</w:t>
      </w:r>
    </w:p>
    <w:p w:rsidR="006C5571" w:rsidRPr="0053135D" w:rsidRDefault="0079010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 xml:space="preserve">При проведении </w:t>
      </w:r>
      <w:r w:rsidRPr="00E73313">
        <w:rPr>
          <w:rFonts w:ascii="Times New Roman" w:eastAsia="Calibri" w:hAnsi="Times New Roman" w:cs="Times New Roman"/>
          <w:b/>
          <w:sz w:val="26"/>
          <w:szCs w:val="26"/>
          <w:lang w:eastAsia="ru-RU"/>
        </w:rPr>
        <w:t>к</w:t>
      </w:r>
      <w:r w:rsidR="006C5571" w:rsidRPr="00996701">
        <w:rPr>
          <w:rFonts w:ascii="Times New Roman" w:eastAsia="Calibri" w:hAnsi="Times New Roman" w:cs="Times New Roman"/>
          <w:b/>
          <w:sz w:val="26"/>
          <w:szCs w:val="26"/>
          <w:lang w:eastAsia="ru-RU"/>
        </w:rPr>
        <w:t>онтрол</w:t>
      </w:r>
      <w:r w:rsidRPr="005F32CA">
        <w:rPr>
          <w:rFonts w:ascii="Times New Roman" w:eastAsia="Calibri" w:hAnsi="Times New Roman" w:cs="Times New Roman"/>
          <w:b/>
          <w:sz w:val="26"/>
          <w:szCs w:val="26"/>
          <w:lang w:eastAsia="ru-RU"/>
        </w:rPr>
        <w:t>я</w:t>
      </w:r>
      <w:r w:rsidR="006C5571" w:rsidRPr="005F32CA">
        <w:rPr>
          <w:rFonts w:ascii="Times New Roman" w:eastAsia="Calibri" w:hAnsi="Times New Roman" w:cs="Times New Roman"/>
          <w:b/>
          <w:sz w:val="26"/>
          <w:szCs w:val="26"/>
          <w:lang w:eastAsia="ru-RU"/>
        </w:rPr>
        <w:t xml:space="preserve"> технической готовности</w:t>
      </w:r>
      <w:r w:rsidR="006C5571" w:rsidRPr="005F32CA">
        <w:rPr>
          <w:rFonts w:ascii="Times New Roman" w:eastAsia="Calibri" w:hAnsi="Times New Roman" w:cs="Times New Roman"/>
          <w:sz w:val="26"/>
          <w:szCs w:val="26"/>
          <w:lang w:eastAsia="ru-RU"/>
        </w:rPr>
        <w:t xml:space="preserve"> ППЭ</w:t>
      </w:r>
      <w:r w:rsidR="006C5571"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необходимо</w:t>
      </w:r>
      <w:r w:rsidR="006C5571" w:rsidRPr="0053135D">
        <w:rPr>
          <w:rFonts w:ascii="Times New Roman" w:eastAsia="Calibri" w:hAnsi="Times New Roman" w:cs="Times New Roman"/>
          <w:sz w:val="26"/>
          <w:szCs w:val="26"/>
          <w:lang w:eastAsia="ru-RU"/>
        </w:rPr>
        <w:t>:</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на </w:t>
      </w:r>
      <w:r w:rsidRPr="00D16319">
        <w:rPr>
          <w:rFonts w:ascii="Times New Roman" w:eastAsia="Calibri" w:hAnsi="Times New Roman" w:cs="Times New Roman"/>
          <w:sz w:val="26"/>
          <w:szCs w:val="26"/>
        </w:rPr>
        <w:t>основной и резервной</w:t>
      </w:r>
      <w:r w:rsidRPr="008E396B">
        <w:rPr>
          <w:rFonts w:ascii="Times New Roman" w:eastAsia="Calibri" w:hAnsi="Times New Roman" w:cs="Times New Roman"/>
          <w:sz w:val="26"/>
          <w:szCs w:val="26"/>
        </w:rPr>
        <w:t xml:space="preserve"> станции авторизации в Штабе ППЭ:</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настройки ППЭ: код региона (впечатывается в ДБО №2), код ППЭ, этап проведения экзаменов, признак резервной станции для резервной станции;</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настройки системного времени;</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наличие соединения со специализированным федеральным порталом по основному и резервному каналам доступа в информационно-телекоммуникационную сеть «Интернет»;</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предложить всем членам ГЭК, назначенным на экзамен, выполнить авторизацию с помощью токена члена ГЭК (авторизация проводится не ранее 2 рабочих дней и не позднее 16-00 по московскому времени календарного дня, предшествующего экзамену), по результатам авторизации убедиться, что все члены имеют назначение на экзамен, а также настройки ППЭ станции авторизации остались подтверждены;</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выполнить и оценить качество тестовой печати ДБО № 2, в том числе ДБО</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 xml:space="preserve">2 по китайскому языку, в случае проведения в ППЭ экзамена по китайскому языку: на тестовом бланке отсутствуют белые и темные полосы; черные квадраты (реперы) </w:t>
      </w:r>
      <w:r w:rsidRPr="008E396B">
        <w:rPr>
          <w:rFonts w:ascii="Times New Roman" w:eastAsia="Calibri" w:hAnsi="Times New Roman" w:cs="Times New Roman"/>
          <w:sz w:val="26"/>
          <w:szCs w:val="26"/>
        </w:rPr>
        <w:lastRenderedPageBreak/>
        <w:t>напечатаны целиком, штрихкоды и QR-код хорошо читаемы и четко пропечатаны, на тестовом ДБО</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2 по китайскому языку заполнены поля «Ко</w:t>
      </w:r>
      <w:r w:rsidR="003A6648">
        <w:rPr>
          <w:rFonts w:ascii="Times New Roman" w:eastAsia="Calibri" w:hAnsi="Times New Roman" w:cs="Times New Roman"/>
          <w:sz w:val="26"/>
          <w:szCs w:val="26"/>
        </w:rPr>
        <w:t>д</w:t>
      </w:r>
      <w:r w:rsidRPr="008E396B">
        <w:rPr>
          <w:rFonts w:ascii="Times New Roman" w:eastAsia="Calibri" w:hAnsi="Times New Roman" w:cs="Times New Roman"/>
          <w:sz w:val="26"/>
          <w:szCs w:val="26"/>
        </w:rPr>
        <w:t xml:space="preserve"> предмета» и «Название предме</w:t>
      </w:r>
      <w:r>
        <w:rPr>
          <w:rFonts w:ascii="Times New Roman" w:eastAsia="Calibri" w:hAnsi="Times New Roman" w:cs="Times New Roman"/>
          <w:sz w:val="26"/>
          <w:szCs w:val="26"/>
        </w:rPr>
        <w:t>та».</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На каждой станции печати ЭМ в каждой аудитории, назначенной на экзамен, и резервных станциях печати ЭМ:</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проверить настройки экзамена по соответствующему учебному предмету: код региона, код ППЭ (впечатываются в бланки участников </w:t>
      </w:r>
      <w:r>
        <w:rPr>
          <w:rFonts w:ascii="Times New Roman" w:eastAsia="Calibri" w:hAnsi="Times New Roman" w:cs="Times New Roman"/>
          <w:sz w:val="26"/>
          <w:szCs w:val="26"/>
        </w:rPr>
        <w:t>экзаменов</w:t>
      </w:r>
      <w:r w:rsidRPr="008E396B">
        <w:rPr>
          <w:rFonts w:ascii="Times New Roman" w:eastAsia="Calibri" w:hAnsi="Times New Roman" w:cs="Times New Roman"/>
          <w:sz w:val="26"/>
          <w:szCs w:val="26"/>
        </w:rPr>
        <w:t>), номер компьютера - уникальный для ППЭ номер компьютера (ноутбука),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p>
    <w:p w:rsidR="00D808AA" w:rsidRPr="008E396B"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настройки системного времени;</w:t>
      </w:r>
    </w:p>
    <w:p w:rsidR="00D808AA" w:rsidRPr="0053135D"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наличие загруженного интернет-пакета;</w:t>
      </w:r>
    </w:p>
    <w:p w:rsidR="00D808AA" w:rsidRDefault="00D808AA" w:rsidP="00D808AA">
      <w:pPr>
        <w:spacing w:after="0" w:line="240" w:lineRule="auto"/>
        <w:ind w:firstLine="709"/>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выполнить тестовую печать границ</w:t>
      </w:r>
      <w:r>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в присутствии члена ГЭК и</w:t>
      </w:r>
      <w:r w:rsidRPr="00453745">
        <w:rPr>
          <w:rFonts w:ascii="Times New Roman" w:eastAsia="Calibri" w:hAnsi="Times New Roman" w:cs="Times New Roman"/>
          <w:sz w:val="26"/>
          <w:szCs w:val="26"/>
        </w:rPr>
        <w:t xml:space="preserve"> убедиться в качестве печати;</w:t>
      </w:r>
    </w:p>
    <w:p w:rsidR="00D808AA"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предоставить члену ГЭК напечатанный во время технической подготовки тестовый комплект ЭМ. Член ГЭК оценивает качество печати границ и тестового комплекта ЭМ: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в его присутствии;</w:t>
      </w:r>
    </w:p>
    <w:p w:rsidR="00D808AA" w:rsidRDefault="00D808AA" w:rsidP="00D808AA">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проверить</w:t>
      </w:r>
      <w:r>
        <w:rPr>
          <w:rFonts w:ascii="Times New Roman" w:eastAsia="Calibri" w:hAnsi="Times New Roman" w:cs="Times New Roman"/>
          <w:sz w:val="26"/>
          <w:szCs w:val="26"/>
        </w:rPr>
        <w:t xml:space="preserve"> работоспособность</w:t>
      </w:r>
      <w:r w:rsidRPr="0053135D">
        <w:rPr>
          <w:rFonts w:ascii="Times New Roman" w:eastAsia="Calibri" w:hAnsi="Times New Roman" w:cs="Times New Roman"/>
          <w:sz w:val="26"/>
          <w:szCs w:val="26"/>
        </w:rPr>
        <w:t xml:space="preserve"> средств криптозащиты с использованием токена члена ГЭК</w:t>
      </w:r>
      <w:r>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предложить члену ГЭК подключить к станции токен члена ГЭК и ввести пароль доступа к нему</w:t>
      </w:r>
      <w:r>
        <w:rPr>
          <w:rFonts w:ascii="Times New Roman" w:eastAsia="Calibri" w:hAnsi="Times New Roman" w:cs="Times New Roman"/>
          <w:sz w:val="26"/>
          <w:szCs w:val="26"/>
        </w:rPr>
        <w:t>;</w:t>
      </w:r>
      <w:r w:rsidRPr="00686B4B">
        <w:rPr>
          <w:rFonts w:ascii="Times New Roman" w:eastAsia="Calibri" w:hAnsi="Times New Roman" w:cs="Times New Roman"/>
          <w:sz w:val="26"/>
          <w:szCs w:val="26"/>
        </w:rPr>
        <w:t xml:space="preserve"> </w:t>
      </w:r>
      <w:r>
        <w:rPr>
          <w:rFonts w:ascii="Times New Roman" w:eastAsia="Calibri" w:hAnsi="Times New Roman" w:cs="Times New Roman"/>
          <w:sz w:val="26"/>
          <w:szCs w:val="26"/>
        </w:rPr>
        <w:t>к</w:t>
      </w:r>
      <w:r w:rsidRPr="008E396B">
        <w:rPr>
          <w:rFonts w:ascii="Times New Roman" w:eastAsia="Calibri" w:hAnsi="Times New Roman" w:cs="Times New Roman"/>
          <w:sz w:val="26"/>
          <w:szCs w:val="26"/>
        </w:rPr>
        <w:t>аждый член ГЭК должен убедиться в работоспособности своего токена хотя бы одной станции печати ЭМ</w:t>
      </w:r>
      <w:r w:rsidRPr="0053135D">
        <w:rPr>
          <w:rFonts w:ascii="Times New Roman" w:eastAsia="Calibri" w:hAnsi="Times New Roman" w:cs="Times New Roman"/>
          <w:sz w:val="26"/>
          <w:szCs w:val="26"/>
        </w:rPr>
        <w:t>;</w:t>
      </w:r>
    </w:p>
    <w:p w:rsidR="00D808AA" w:rsidRPr="0053135D"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удостовериться, что в аудитории ППЭ подготовлено достаточное количество бумаги для печати полных комплектов ЭМ;</w:t>
      </w:r>
    </w:p>
    <w:p w:rsidR="00D808AA" w:rsidRDefault="00D808AA" w:rsidP="00D808AA">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напечатать</w:t>
      </w:r>
      <w:r w:rsidRPr="0053135D">
        <w:rPr>
          <w:rFonts w:ascii="Times New Roman" w:eastAsia="Calibri" w:hAnsi="Times New Roman" w:cs="Times New Roman"/>
          <w:sz w:val="26"/>
          <w:szCs w:val="26"/>
        </w:rPr>
        <w:t xml:space="preserve"> протокол технической готовности аудитории (форма ППЭ-01-01)</w:t>
      </w:r>
      <w:r>
        <w:rPr>
          <w:rFonts w:ascii="Times New Roman" w:eastAsia="Calibri" w:hAnsi="Times New Roman" w:cs="Times New Roman"/>
          <w:sz w:val="26"/>
          <w:szCs w:val="26"/>
        </w:rPr>
        <w:t>;</w:t>
      </w:r>
    </w:p>
    <w:p w:rsidR="00D808AA" w:rsidRDefault="00D808AA" w:rsidP="00D808AA">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сохранить на флеш-накопитель </w:t>
      </w:r>
      <w:r w:rsidRPr="008E396B">
        <w:rPr>
          <w:rFonts w:ascii="Times New Roman" w:eastAsia="Calibri" w:hAnsi="Times New Roman" w:cs="Times New Roman"/>
          <w:sz w:val="26"/>
          <w:szCs w:val="26"/>
        </w:rPr>
        <w:t>для переноса данных между рабочими станциями ППЭ</w:t>
      </w:r>
      <w:r w:rsidRPr="0053135D">
        <w:rPr>
          <w:rFonts w:ascii="Times New Roman" w:eastAsia="Calibri" w:hAnsi="Times New Roman" w:cs="Times New Roman"/>
          <w:sz w:val="26"/>
          <w:szCs w:val="26"/>
        </w:rPr>
        <w:t xml:space="preserve"> электронный акт технической готовности для</w:t>
      </w:r>
      <w:r w:rsidRPr="00962AD6">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последующей</w:t>
      </w:r>
      <w:r w:rsidRPr="0053135D">
        <w:rPr>
          <w:rFonts w:ascii="Times New Roman" w:eastAsia="Calibri" w:hAnsi="Times New Roman" w:cs="Times New Roman"/>
          <w:sz w:val="26"/>
          <w:szCs w:val="26"/>
        </w:rPr>
        <w:t xml:space="preserve"> передачи в систему мониторинга готовности ППЭ</w:t>
      </w:r>
      <w:r w:rsidR="003A6648">
        <w:rPr>
          <w:rFonts w:ascii="Times New Roman" w:eastAsia="Calibri" w:hAnsi="Times New Roman" w:cs="Times New Roman"/>
          <w:sz w:val="26"/>
          <w:szCs w:val="26"/>
        </w:rPr>
        <w:t>.</w:t>
      </w:r>
    </w:p>
    <w:p w:rsidR="00D808AA" w:rsidRPr="0053135D" w:rsidRDefault="00D808AA" w:rsidP="00D808A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Не рекомендуется перемещать станцию печати с подключенным принтером или отключать принтер от рабочей станции после завершения контроля технической готовности</w:t>
      </w:r>
      <w:r w:rsidRPr="0053135D">
        <w:rPr>
          <w:rFonts w:ascii="Times New Roman" w:eastAsia="Calibri" w:hAnsi="Times New Roman" w:cs="Times New Roman"/>
          <w:sz w:val="26"/>
          <w:szCs w:val="26"/>
        </w:rPr>
        <w:t>.</w:t>
      </w:r>
    </w:p>
    <w:p w:rsidR="00D808AA" w:rsidRPr="0053135D" w:rsidRDefault="00D808AA" w:rsidP="00D808AA">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проверить наличие дополнител</w:t>
      </w:r>
      <w:r>
        <w:rPr>
          <w:rFonts w:ascii="Times New Roman" w:eastAsia="Calibri" w:hAnsi="Times New Roman" w:cs="Times New Roman"/>
          <w:sz w:val="26"/>
          <w:szCs w:val="26"/>
        </w:rPr>
        <w:t>ьного (резервного) оборудования,</w:t>
      </w:r>
      <w:r w:rsidRPr="00962AD6">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необходимого для проведения экзамена с применением технологии печати полного комплекта ЭМ</w:t>
      </w:r>
      <w:r w:rsidR="0005046B">
        <w:rPr>
          <w:rFonts w:ascii="Times New Roman" w:eastAsia="Calibri" w:hAnsi="Times New Roman" w:cs="Times New Roman"/>
          <w:sz w:val="26"/>
          <w:szCs w:val="26"/>
        </w:rPr>
        <w:t>.</w:t>
      </w:r>
    </w:p>
    <w:p w:rsidR="0005046B" w:rsidRDefault="0005046B" w:rsidP="0005046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Кроме того, накануне экзамена </w:t>
      </w:r>
      <w:r>
        <w:rPr>
          <w:rFonts w:ascii="Times New Roman" w:eastAsia="Calibri" w:hAnsi="Times New Roman" w:cs="Times New Roman"/>
          <w:sz w:val="26"/>
          <w:szCs w:val="26"/>
        </w:rPr>
        <w:t xml:space="preserve">следует убедиться в достаточном количестве распечатанных ДБО № 2 </w:t>
      </w:r>
      <w:r w:rsidR="003A6648">
        <w:rPr>
          <w:rFonts w:ascii="Times New Roman" w:eastAsia="Calibri" w:hAnsi="Times New Roman" w:cs="Times New Roman"/>
          <w:sz w:val="26"/>
          <w:szCs w:val="26"/>
        </w:rPr>
        <w:t>(</w:t>
      </w:r>
      <w:r w:rsidRPr="008E396B">
        <w:rPr>
          <w:rFonts w:ascii="Times New Roman" w:eastAsia="Calibri" w:hAnsi="Times New Roman" w:cs="Times New Roman"/>
          <w:sz w:val="26"/>
          <w:szCs w:val="26"/>
        </w:rPr>
        <w:t>ДБО№</w:t>
      </w:r>
      <w:r w:rsidR="003A6648">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2 по китайскому языку в случае проведения в ППЭ экзамена по китайскому языку</w:t>
      </w:r>
      <w:r w:rsidR="003A6648">
        <w:rPr>
          <w:rFonts w:ascii="Times New Roman" w:eastAsia="Calibri" w:hAnsi="Times New Roman" w:cs="Times New Roman"/>
          <w:sz w:val="26"/>
          <w:szCs w:val="26"/>
        </w:rPr>
        <w:t>)</w:t>
      </w:r>
      <w:r w:rsidRPr="008E396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и в случае необходимости выполнить печать </w:t>
      </w:r>
      <w:r w:rsidRPr="0053135D">
        <w:rPr>
          <w:rFonts w:ascii="Times New Roman" w:eastAsia="Calibri" w:hAnsi="Times New Roman" w:cs="Times New Roman"/>
          <w:sz w:val="26"/>
          <w:szCs w:val="26"/>
        </w:rPr>
        <w:t>ДБО</w:t>
      </w:r>
      <w:r>
        <w:rPr>
          <w:rFonts w:ascii="Times New Roman" w:eastAsia="Calibri" w:hAnsi="Times New Roman" w:cs="Times New Roman"/>
          <w:sz w:val="26"/>
          <w:szCs w:val="26"/>
        </w:rPr>
        <w:t> </w:t>
      </w:r>
      <w:r w:rsidRPr="0053135D">
        <w:rPr>
          <w:rFonts w:ascii="Times New Roman" w:eastAsia="Calibri" w:hAnsi="Times New Roman" w:cs="Times New Roman"/>
          <w:sz w:val="26"/>
          <w:szCs w:val="26"/>
        </w:rPr>
        <w:t>№</w:t>
      </w:r>
      <w:r>
        <w:rPr>
          <w:rFonts w:ascii="Times New Roman" w:eastAsia="Calibri" w:hAnsi="Times New Roman" w:cs="Times New Roman"/>
          <w:sz w:val="26"/>
          <w:szCs w:val="26"/>
        </w:rPr>
        <w:t> </w:t>
      </w:r>
      <w:r w:rsidRPr="0053135D">
        <w:rPr>
          <w:rFonts w:ascii="Times New Roman" w:eastAsia="Calibri" w:hAnsi="Times New Roman" w:cs="Times New Roman"/>
          <w:sz w:val="26"/>
          <w:szCs w:val="26"/>
        </w:rPr>
        <w:t>2</w:t>
      </w:r>
      <w:r>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в </w:t>
      </w:r>
      <w:r>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w:t>
      </w:r>
      <w:r>
        <w:rPr>
          <w:rFonts w:ascii="Times New Roman" w:eastAsia="Calibri" w:hAnsi="Times New Roman" w:cs="Times New Roman"/>
          <w:sz w:val="26"/>
          <w:szCs w:val="26"/>
        </w:rPr>
        <w:t>ППЭ с помощью</w:t>
      </w:r>
      <w:r w:rsidRPr="0053135D">
        <w:rPr>
          <w:rFonts w:ascii="Times New Roman" w:eastAsia="Calibri" w:hAnsi="Times New Roman" w:cs="Times New Roman"/>
          <w:sz w:val="26"/>
          <w:szCs w:val="26"/>
        </w:rPr>
        <w:t xml:space="preserve"> </w:t>
      </w:r>
      <w:r>
        <w:rPr>
          <w:rFonts w:ascii="Times New Roman" w:eastAsia="Calibri" w:hAnsi="Times New Roman" w:cs="Times New Roman"/>
          <w:sz w:val="26"/>
          <w:szCs w:val="26"/>
        </w:rPr>
        <w:t>станции авторизации,</w:t>
      </w:r>
      <w:r w:rsidRPr="0053135D">
        <w:rPr>
          <w:rFonts w:ascii="Times New Roman" w:eastAsia="Calibri" w:hAnsi="Times New Roman" w:cs="Times New Roman"/>
          <w:sz w:val="26"/>
          <w:szCs w:val="26"/>
        </w:rPr>
        <w:t xml:space="preserve"> получив их номера на специализированном федеральном портале</w:t>
      </w:r>
      <w:r>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Порядок печати ДБО</w:t>
      </w:r>
      <w:r>
        <w:rPr>
          <w:rFonts w:ascii="Times New Roman" w:eastAsia="Calibri" w:hAnsi="Times New Roman" w:cs="Times New Roman"/>
          <w:sz w:val="26"/>
          <w:szCs w:val="26"/>
        </w:rPr>
        <w:t> </w:t>
      </w:r>
      <w:r w:rsidRPr="0053135D">
        <w:rPr>
          <w:rFonts w:ascii="Times New Roman" w:eastAsia="Calibri" w:hAnsi="Times New Roman" w:cs="Times New Roman"/>
          <w:sz w:val="26"/>
          <w:szCs w:val="26"/>
        </w:rPr>
        <w:t>№</w:t>
      </w:r>
      <w:r>
        <w:rPr>
          <w:rFonts w:ascii="Times New Roman" w:eastAsia="Calibri" w:hAnsi="Times New Roman" w:cs="Times New Roman"/>
          <w:sz w:val="26"/>
          <w:szCs w:val="26"/>
        </w:rPr>
        <w:t> </w:t>
      </w:r>
      <w:r w:rsidRPr="0053135D">
        <w:rPr>
          <w:rFonts w:ascii="Times New Roman" w:eastAsia="Calibri" w:hAnsi="Times New Roman" w:cs="Times New Roman"/>
          <w:sz w:val="26"/>
          <w:szCs w:val="26"/>
        </w:rPr>
        <w:t>2 представлен ниже.</w:t>
      </w:r>
      <w:r>
        <w:rPr>
          <w:rFonts w:ascii="Times New Roman" w:eastAsia="Calibri" w:hAnsi="Times New Roman" w:cs="Times New Roman"/>
          <w:sz w:val="26"/>
          <w:szCs w:val="26"/>
        </w:rPr>
        <w:t xml:space="preserve"> </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По окончании контроля технической готовности ППЭ к экзамену необходимо:</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подписать протокол (протоколы) технической готовности аудиторий,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lastRenderedPageBreak/>
        <w:t>передать сформированные по окончании контроля технического готовности электронные акты технической готовности со всех станций печати ЭМ, включая резервные, с помощью основной станции авторизации в Штабе ППЭ;</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передать электронные акты технической готовности основной и резервной станции авторизации;</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передать статус «Контроль технической готовности завершён» в систему мониторинга готовности ППЭ с помощью основной станции авторизации в Штабе ППЭ, если в ППЭ не проводится сканирование бланков участников </w:t>
      </w:r>
      <w:r>
        <w:rPr>
          <w:rFonts w:ascii="Times New Roman" w:eastAsia="Calibri" w:hAnsi="Times New Roman" w:cs="Times New Roman"/>
          <w:sz w:val="26"/>
          <w:szCs w:val="26"/>
        </w:rPr>
        <w:t>экзаменов</w:t>
      </w:r>
      <w:r w:rsidRPr="008E396B">
        <w:rPr>
          <w:rFonts w:ascii="Times New Roman" w:eastAsia="Calibri" w:hAnsi="Times New Roman" w:cs="Times New Roman"/>
          <w:sz w:val="26"/>
          <w:szCs w:val="26"/>
        </w:rPr>
        <w:t xml:space="preserve">. </w:t>
      </w:r>
    </w:p>
    <w:p w:rsidR="0005046B" w:rsidRPr="0053135D"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Статус «Контроль технической готовности</w:t>
      </w:r>
      <w:r>
        <w:rPr>
          <w:rFonts w:ascii="Times New Roman" w:eastAsia="Calibri" w:hAnsi="Times New Roman" w:cs="Times New Roman"/>
          <w:sz w:val="26"/>
          <w:szCs w:val="26"/>
        </w:rPr>
        <w:t xml:space="preserve"> завершён</w:t>
      </w:r>
      <w:r w:rsidRPr="008E396B">
        <w:rPr>
          <w:rFonts w:ascii="Times New Roman" w:eastAsia="Calibri" w:hAnsi="Times New Roman" w:cs="Times New Roman"/>
          <w:sz w:val="26"/>
          <w:szCs w:val="26"/>
        </w:rPr>
        <w:t>» может быть передан при условии наличия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осуществлении </w:t>
      </w:r>
      <w:r w:rsidR="006122B1" w:rsidRPr="0053135D">
        <w:rPr>
          <w:rFonts w:ascii="Times New Roman" w:eastAsia="Calibri" w:hAnsi="Times New Roman" w:cs="Times New Roman"/>
          <w:b/>
          <w:sz w:val="26"/>
          <w:szCs w:val="26"/>
        </w:rPr>
        <w:t>перевода бланков ответов участников ЕГЭ в электронный вид в ППЭ (</w:t>
      </w:r>
      <w:r w:rsidRPr="0053135D">
        <w:rPr>
          <w:rFonts w:ascii="Times New Roman" w:eastAsia="Calibri" w:hAnsi="Times New Roman" w:cs="Times New Roman"/>
          <w:b/>
          <w:sz w:val="26"/>
          <w:szCs w:val="26"/>
        </w:rPr>
        <w:t xml:space="preserve">сканирования в </w:t>
      </w:r>
      <w:r w:rsidR="0003028A">
        <w:rPr>
          <w:rFonts w:ascii="Times New Roman" w:eastAsia="Calibri" w:hAnsi="Times New Roman" w:cs="Times New Roman"/>
          <w:b/>
          <w:sz w:val="26"/>
          <w:szCs w:val="26"/>
        </w:rPr>
        <w:t>Штаб</w:t>
      </w:r>
      <w:r w:rsidRPr="0053135D">
        <w:rPr>
          <w:rFonts w:ascii="Times New Roman" w:eastAsia="Calibri" w:hAnsi="Times New Roman" w:cs="Times New Roman"/>
          <w:b/>
          <w:sz w:val="26"/>
          <w:szCs w:val="26"/>
        </w:rPr>
        <w:t>е ППЭ</w:t>
      </w:r>
      <w:r w:rsidR="00953D0C">
        <w:rPr>
          <w:rFonts w:ascii="Times New Roman" w:eastAsia="Calibri" w:hAnsi="Times New Roman" w:cs="Times New Roman"/>
          <w:b/>
          <w:sz w:val="26"/>
          <w:szCs w:val="26"/>
        </w:rPr>
        <w:t xml:space="preserve"> и (или) в аудиториях ППЭ</w:t>
      </w:r>
      <w:r w:rsidR="006122B1" w:rsidRPr="0053135D">
        <w:rPr>
          <w:rFonts w:ascii="Times New Roman" w:eastAsia="Calibri" w:hAnsi="Times New Roman" w:cs="Times New Roman"/>
          <w:b/>
          <w:sz w:val="26"/>
          <w:szCs w:val="26"/>
        </w:rPr>
        <w:t>)</w:t>
      </w:r>
      <w:r w:rsidRPr="0053135D">
        <w:rPr>
          <w:rFonts w:ascii="Times New Roman" w:eastAsia="Calibri" w:hAnsi="Times New Roman" w:cs="Times New Roman"/>
          <w:sz w:val="26"/>
          <w:szCs w:val="26"/>
        </w:rPr>
        <w:t xml:space="preserve"> контроль технической готовности </w:t>
      </w:r>
      <w:r w:rsidR="003422AE" w:rsidRPr="0053135D">
        <w:rPr>
          <w:rFonts w:ascii="Times New Roman" w:eastAsia="Calibri" w:hAnsi="Times New Roman" w:cs="Times New Roman"/>
          <w:sz w:val="26"/>
          <w:szCs w:val="26"/>
        </w:rPr>
        <w:t>включа</w:t>
      </w:r>
      <w:r w:rsidR="001E6496">
        <w:rPr>
          <w:rFonts w:ascii="Times New Roman" w:eastAsia="Calibri" w:hAnsi="Times New Roman" w:cs="Times New Roman"/>
          <w:sz w:val="26"/>
          <w:szCs w:val="26"/>
        </w:rPr>
        <w:t>е</w:t>
      </w:r>
      <w:r w:rsidR="003422AE" w:rsidRPr="0053135D">
        <w:rPr>
          <w:rFonts w:ascii="Times New Roman" w:eastAsia="Calibri" w:hAnsi="Times New Roman" w:cs="Times New Roman"/>
          <w:sz w:val="26"/>
          <w:szCs w:val="26"/>
        </w:rPr>
        <w:t>т</w:t>
      </w:r>
      <w:r w:rsidRPr="0053135D">
        <w:rPr>
          <w:rFonts w:ascii="Times New Roman" w:eastAsia="Calibri" w:hAnsi="Times New Roman" w:cs="Times New Roman"/>
          <w:sz w:val="26"/>
          <w:szCs w:val="26"/>
        </w:rPr>
        <w:t xml:space="preserve"> </w:t>
      </w:r>
      <w:r w:rsidR="00263E8E">
        <w:rPr>
          <w:rFonts w:ascii="Times New Roman" w:eastAsia="Calibri" w:hAnsi="Times New Roman" w:cs="Times New Roman"/>
          <w:sz w:val="26"/>
          <w:szCs w:val="26"/>
        </w:rPr>
        <w:t xml:space="preserve">также </w:t>
      </w:r>
      <w:r w:rsidRPr="0053135D">
        <w:rPr>
          <w:rFonts w:ascii="Times New Roman" w:eastAsia="Calibri" w:hAnsi="Times New Roman" w:cs="Times New Roman"/>
          <w:sz w:val="26"/>
          <w:szCs w:val="26"/>
        </w:rPr>
        <w:t>и контроль готовности по процедуре сканирования. В этом случае:</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на основной и резервной станциях авторизации в Штабе ППЭ необходимо:</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наличие соединения c сервером РЦОИ по основному и резервному каналу доступа в информационно-телекоммуникационную сеть «Интернет»;</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на основной станции авторизации в Штабе ППЭ необходимо:</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скачать пакет с сертификатами специалистов РЦОИ для загрузки на основную и резервную станцию сканирования в ППЭ.</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на основной и резервной станциях сканирования в ППЭ в Штабе ППЭ:</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настройки экзамена по каждому учебному предмету: код региона, код ППЭ, номер компьютера - уникальный для ППЭ номер компьютера (ноутбука), признак резервной станции для резервной станции, учебный предмет и дату экзамена;</w:t>
      </w:r>
    </w:p>
    <w:p w:rsidR="0005046B" w:rsidRPr="0053135D"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настройки системного времени;</w:t>
      </w:r>
    </w:p>
    <w:p w:rsidR="0005046B" w:rsidRDefault="0005046B" w:rsidP="0005046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проконтролировать качество тестового сканирования рабочей и резервной станций сканирования в </w:t>
      </w:r>
      <w:r>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ППЭ. Важно: для тестового сканирования </w:t>
      </w:r>
      <w:r>
        <w:rPr>
          <w:rFonts w:ascii="Times New Roman" w:eastAsia="Calibri" w:hAnsi="Times New Roman" w:cs="Times New Roman"/>
          <w:sz w:val="26"/>
          <w:szCs w:val="26"/>
        </w:rPr>
        <w:t>используются</w:t>
      </w:r>
      <w:r w:rsidRPr="0053135D">
        <w:rPr>
          <w:rFonts w:ascii="Times New Roman" w:eastAsia="Calibri" w:hAnsi="Times New Roman" w:cs="Times New Roman"/>
          <w:sz w:val="26"/>
          <w:szCs w:val="26"/>
        </w:rPr>
        <w:t xml:space="preserve"> </w:t>
      </w:r>
      <w:r w:rsidRPr="00D16319">
        <w:rPr>
          <w:rFonts w:ascii="Times New Roman" w:eastAsia="Calibri" w:hAnsi="Times New Roman" w:cs="Times New Roman"/>
          <w:sz w:val="26"/>
          <w:szCs w:val="26"/>
        </w:rPr>
        <w:t>комплекты бланков, распечатанные в рамках тестовой печати со всех рабочих станций печати, включая резервные</w:t>
      </w:r>
      <w:r>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при проведении технической </w:t>
      </w:r>
      <w:r>
        <w:rPr>
          <w:rFonts w:ascii="Times New Roman" w:eastAsia="Calibri" w:hAnsi="Times New Roman" w:cs="Times New Roman"/>
          <w:sz w:val="26"/>
          <w:szCs w:val="26"/>
        </w:rPr>
        <w:t>подготовки</w:t>
      </w:r>
      <w:r w:rsidRPr="0053135D">
        <w:rPr>
          <w:rFonts w:ascii="Times New Roman" w:eastAsia="Calibri" w:hAnsi="Times New Roman" w:cs="Times New Roman"/>
          <w:sz w:val="26"/>
          <w:szCs w:val="26"/>
        </w:rPr>
        <w:t xml:space="preserve"> аудиторий</w:t>
      </w:r>
      <w:r>
        <w:rPr>
          <w:rFonts w:ascii="Times New Roman" w:eastAsia="Calibri" w:hAnsi="Times New Roman" w:cs="Times New Roman"/>
          <w:sz w:val="26"/>
          <w:szCs w:val="26"/>
        </w:rPr>
        <w:t>, и тестовые ДБО № 2, распечатанные со станции авторизации</w:t>
      </w:r>
      <w:r w:rsidRPr="008E396B">
        <w:rPr>
          <w:rFonts w:ascii="Times New Roman" w:eastAsia="Calibri" w:hAnsi="Times New Roman" w:cs="Times New Roman"/>
          <w:sz w:val="26"/>
          <w:szCs w:val="26"/>
        </w:rPr>
        <w:t>, а также (при наличии) напечатанные в присутствии члена ГЭК новые тестовые комплекты ЭМ</w:t>
      </w:r>
      <w:r>
        <w:rPr>
          <w:rFonts w:ascii="Times New Roman" w:eastAsia="Calibri" w:hAnsi="Times New Roman" w:cs="Times New Roman"/>
          <w:sz w:val="26"/>
          <w:szCs w:val="26"/>
        </w:rPr>
        <w:t>. Один из комплектов ЭМ, распечатанных при тестовой печати в одной из аудиторий ППЭ, и тестовый ДБО №</w:t>
      </w:r>
      <w:r w:rsidR="003A6648">
        <w:rPr>
          <w:rFonts w:ascii="Times New Roman" w:eastAsia="Calibri" w:hAnsi="Times New Roman" w:cs="Times New Roman"/>
          <w:sz w:val="26"/>
          <w:szCs w:val="26"/>
        </w:rPr>
        <w:t xml:space="preserve"> </w:t>
      </w:r>
      <w:r>
        <w:rPr>
          <w:rFonts w:ascii="Times New Roman" w:eastAsia="Calibri" w:hAnsi="Times New Roman" w:cs="Times New Roman"/>
          <w:sz w:val="26"/>
          <w:szCs w:val="26"/>
        </w:rPr>
        <w:t>2 необходимо отсканировать повторно в присутствии члена ГЭК при проведении контроля технической готовности</w:t>
      </w:r>
      <w:r w:rsidRPr="0053135D">
        <w:rPr>
          <w:rFonts w:ascii="Times New Roman" w:eastAsia="Calibri" w:hAnsi="Times New Roman" w:cs="Times New Roman"/>
          <w:sz w:val="26"/>
          <w:szCs w:val="26"/>
        </w:rPr>
        <w:t>;</w:t>
      </w:r>
    </w:p>
    <w:p w:rsidR="000504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загрузить пакет с сертификатами специалистов РЦОИ;</w:t>
      </w:r>
    </w:p>
    <w:p w:rsidR="0005046B" w:rsidRPr="0053135D" w:rsidRDefault="0005046B" w:rsidP="0005046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проверить </w:t>
      </w:r>
      <w:r>
        <w:rPr>
          <w:rFonts w:ascii="Times New Roman" w:eastAsia="Calibri" w:hAnsi="Times New Roman" w:cs="Times New Roman"/>
          <w:sz w:val="26"/>
          <w:szCs w:val="26"/>
        </w:rPr>
        <w:t xml:space="preserve">работоспособность </w:t>
      </w:r>
      <w:r w:rsidRPr="0053135D">
        <w:rPr>
          <w:rFonts w:ascii="Times New Roman" w:eastAsia="Calibri" w:hAnsi="Times New Roman" w:cs="Times New Roman"/>
          <w:sz w:val="26"/>
          <w:szCs w:val="26"/>
        </w:rPr>
        <w:t>средств криптозащиты с использованием токена члена ГЭК</w:t>
      </w:r>
      <w:r>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предложить члену ГЭК подключить к рабочей станции токен члена ГЭК и ввести пароль доступа к нему</w:t>
      </w:r>
      <w:r w:rsidRPr="0053135D">
        <w:rPr>
          <w:rFonts w:ascii="Times New Roman" w:eastAsia="Calibri" w:hAnsi="Times New Roman" w:cs="Times New Roman"/>
          <w:sz w:val="26"/>
          <w:szCs w:val="26"/>
        </w:rPr>
        <w:t>;</w:t>
      </w:r>
    </w:p>
    <w:p w:rsidR="0005046B" w:rsidRPr="0053135D" w:rsidRDefault="0005046B" w:rsidP="0005046B">
      <w:pPr>
        <w:spacing w:after="0" w:line="240" w:lineRule="auto"/>
        <w:ind w:firstLine="709"/>
        <w:jc w:val="both"/>
        <w:rPr>
          <w:rFonts w:ascii="Times New Roman" w:eastAsia="Calibri" w:hAnsi="Times New Roman" w:cs="Times New Roman"/>
          <w:sz w:val="26"/>
          <w:szCs w:val="26"/>
        </w:rPr>
      </w:pPr>
      <w:r w:rsidRPr="0053135D">
        <w:rPr>
          <w:rFonts w:ascii="Times New Roman" w:eastAsia="Times New Roman" w:hAnsi="Times New Roman" w:cs="Times New Roman"/>
          <w:sz w:val="26"/>
          <w:szCs w:val="26"/>
        </w:rPr>
        <w:lastRenderedPageBreak/>
        <w:t>сохранить</w:t>
      </w:r>
      <w:r w:rsidRPr="0053135D">
        <w:rPr>
          <w:rFonts w:ascii="Times New Roman" w:eastAsia="Calibri" w:hAnsi="Times New Roman" w:cs="Times New Roman"/>
          <w:sz w:val="26"/>
          <w:szCs w:val="26"/>
        </w:rPr>
        <w:t xml:space="preserve"> на флеш-накопитель</w:t>
      </w:r>
      <w:r w:rsidRPr="00610D77">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протокол технической готовности Штаба ППЭ для сканирования бланков в ППЭ (форма ППЭ-01-02) и</w:t>
      </w:r>
      <w:r w:rsidRPr="0053135D">
        <w:rPr>
          <w:rFonts w:ascii="Times New Roman" w:eastAsia="Calibri" w:hAnsi="Times New Roman" w:cs="Times New Roman"/>
          <w:sz w:val="26"/>
          <w:szCs w:val="26"/>
        </w:rPr>
        <w:t xml:space="preserve"> электронный акт технической готовности для </w:t>
      </w:r>
      <w:r>
        <w:rPr>
          <w:rFonts w:ascii="Times New Roman" w:eastAsia="Calibri" w:hAnsi="Times New Roman" w:cs="Times New Roman"/>
          <w:sz w:val="26"/>
          <w:szCs w:val="26"/>
        </w:rPr>
        <w:t xml:space="preserve">последующей </w:t>
      </w:r>
      <w:r w:rsidRPr="0053135D">
        <w:rPr>
          <w:rFonts w:ascii="Times New Roman" w:eastAsia="Calibri" w:hAnsi="Times New Roman" w:cs="Times New Roman"/>
          <w:sz w:val="26"/>
          <w:szCs w:val="26"/>
        </w:rPr>
        <w:t>передачи в систему мониторинга готовности ППЭ;</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проверить наличие дополнительного (резервного) оборудования, необходимого для проведения экзамена с применением технологии сканирования в ППЭ.</w:t>
      </w:r>
    </w:p>
    <w:p w:rsidR="000504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По окончании контроля технической готовности ППЭ к экзамену необходимо:</w:t>
      </w:r>
    </w:p>
    <w:p w:rsidR="0005046B" w:rsidRPr="0053135D"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напечатать и </w:t>
      </w:r>
      <w:r w:rsidRPr="0053135D">
        <w:rPr>
          <w:rFonts w:ascii="Times New Roman" w:eastAsia="Calibri" w:hAnsi="Times New Roman" w:cs="Times New Roman"/>
          <w:sz w:val="26"/>
          <w:szCs w:val="26"/>
        </w:rPr>
        <w:t xml:space="preserve">подписать </w:t>
      </w:r>
      <w:r>
        <w:rPr>
          <w:rFonts w:ascii="Times New Roman" w:eastAsia="Calibri" w:hAnsi="Times New Roman" w:cs="Times New Roman"/>
          <w:sz w:val="26"/>
          <w:szCs w:val="26"/>
        </w:rPr>
        <w:t xml:space="preserve">протокол </w:t>
      </w:r>
      <w:r w:rsidRPr="008E396B">
        <w:rPr>
          <w:rFonts w:ascii="Times New Roman" w:eastAsia="Calibri" w:hAnsi="Times New Roman" w:cs="Times New Roman"/>
          <w:sz w:val="26"/>
          <w:szCs w:val="26"/>
        </w:rPr>
        <w:t xml:space="preserve">(протоколы) технической готовности </w:t>
      </w:r>
      <w:r>
        <w:rPr>
          <w:rFonts w:ascii="Times New Roman" w:eastAsia="Calibri" w:hAnsi="Times New Roman" w:cs="Times New Roman"/>
          <w:sz w:val="26"/>
          <w:szCs w:val="26"/>
        </w:rPr>
        <w:t>(</w:t>
      </w:r>
      <w:r w:rsidRPr="0053135D">
        <w:rPr>
          <w:rFonts w:ascii="Times New Roman" w:eastAsia="Times New Roman" w:hAnsi="Times New Roman" w:cs="Times New Roman"/>
          <w:sz w:val="26"/>
          <w:szCs w:val="26"/>
        </w:rPr>
        <w:t>форма ППЭ-01-02</w:t>
      </w:r>
      <w:r w:rsidRPr="0053135D">
        <w:rPr>
          <w:rFonts w:ascii="Times New Roman" w:eastAsia="Calibri" w:hAnsi="Times New Roman" w:cs="Times New Roman"/>
          <w:sz w:val="26"/>
          <w:szCs w:val="26"/>
        </w:rPr>
        <w:t xml:space="preserve"> </w:t>
      </w:r>
      <w:r>
        <w:rPr>
          <w:rFonts w:ascii="Times New Roman" w:eastAsia="Calibri" w:hAnsi="Times New Roman" w:cs="Times New Roman"/>
          <w:sz w:val="26"/>
          <w:szCs w:val="26"/>
        </w:rPr>
        <w:t>«</w:t>
      </w:r>
      <w:r>
        <w:rPr>
          <w:rFonts w:ascii="Times New Roman" w:eastAsia="Times New Roman" w:hAnsi="Times New Roman" w:cs="Times New Roman"/>
          <w:sz w:val="26"/>
          <w:szCs w:val="26"/>
        </w:rPr>
        <w:t>П</w:t>
      </w:r>
      <w:r w:rsidRPr="0053135D">
        <w:rPr>
          <w:rFonts w:ascii="Times New Roman" w:eastAsia="Times New Roman" w:hAnsi="Times New Roman" w:cs="Times New Roman"/>
          <w:sz w:val="26"/>
          <w:szCs w:val="26"/>
        </w:rPr>
        <w:t>ротокол технической готовности ППЭ для сканирования бланков в ППЭ</w:t>
      </w:r>
      <w:r w:rsidRPr="0053135D">
        <w:rPr>
          <w:rFonts w:ascii="Times New Roman" w:eastAsia="Calibri" w:hAnsi="Times New Roman" w:cs="Times New Roman"/>
          <w:sz w:val="26"/>
          <w:szCs w:val="26"/>
        </w:rPr>
        <w:t>;</w:t>
      </w:r>
    </w:p>
    <w:p w:rsidR="0005046B" w:rsidRDefault="0005046B" w:rsidP="0005046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передать </w:t>
      </w:r>
      <w:r w:rsidRPr="008E396B">
        <w:rPr>
          <w:rFonts w:ascii="Times New Roman" w:eastAsia="Calibri" w:hAnsi="Times New Roman" w:cs="Times New Roman"/>
          <w:sz w:val="26"/>
          <w:szCs w:val="26"/>
        </w:rPr>
        <w:t xml:space="preserve">электронные </w:t>
      </w:r>
      <w:r w:rsidRPr="0053135D">
        <w:rPr>
          <w:rFonts w:ascii="Times New Roman" w:eastAsia="Calibri" w:hAnsi="Times New Roman" w:cs="Times New Roman"/>
          <w:sz w:val="26"/>
          <w:szCs w:val="26"/>
        </w:rPr>
        <w:t>акт</w:t>
      </w:r>
      <w:r>
        <w:rPr>
          <w:rFonts w:ascii="Times New Roman" w:eastAsia="Calibri" w:hAnsi="Times New Roman" w:cs="Times New Roman"/>
          <w:sz w:val="26"/>
          <w:szCs w:val="26"/>
        </w:rPr>
        <w:t>ы</w:t>
      </w:r>
      <w:r w:rsidRPr="0053135D">
        <w:rPr>
          <w:rFonts w:ascii="Times New Roman" w:eastAsia="Calibri" w:hAnsi="Times New Roman" w:cs="Times New Roman"/>
          <w:sz w:val="26"/>
          <w:szCs w:val="26"/>
        </w:rPr>
        <w:t xml:space="preserve"> технической готовности с </w:t>
      </w:r>
      <w:r>
        <w:rPr>
          <w:rFonts w:ascii="Times New Roman" w:eastAsia="Calibri" w:hAnsi="Times New Roman" w:cs="Times New Roman"/>
          <w:sz w:val="26"/>
          <w:szCs w:val="26"/>
        </w:rPr>
        <w:t>основной</w:t>
      </w:r>
      <w:r w:rsidRPr="0053135D">
        <w:rPr>
          <w:rFonts w:ascii="Times New Roman" w:eastAsia="Calibri" w:hAnsi="Times New Roman" w:cs="Times New Roman"/>
          <w:sz w:val="26"/>
          <w:szCs w:val="26"/>
        </w:rPr>
        <w:t xml:space="preserve"> и резервной станций сканирования</w:t>
      </w:r>
      <w:r>
        <w:rPr>
          <w:rFonts w:ascii="Times New Roman" w:eastAsia="Calibri" w:hAnsi="Times New Roman" w:cs="Times New Roman"/>
          <w:sz w:val="26"/>
          <w:szCs w:val="26"/>
        </w:rPr>
        <w:t xml:space="preserve"> в ППЭ; </w:t>
      </w:r>
    </w:p>
    <w:p w:rsidR="0005046B" w:rsidRDefault="0005046B" w:rsidP="0005046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передать </w:t>
      </w:r>
      <w:r w:rsidRPr="0053135D">
        <w:rPr>
          <w:rFonts w:ascii="Times New Roman" w:eastAsia="Calibri" w:hAnsi="Times New Roman" w:cs="Times New Roman"/>
          <w:sz w:val="26"/>
          <w:szCs w:val="26"/>
        </w:rPr>
        <w:t>статус</w:t>
      </w:r>
      <w:r>
        <w:rPr>
          <w:rFonts w:ascii="Times New Roman" w:eastAsia="Calibri" w:hAnsi="Times New Roman" w:cs="Times New Roman"/>
          <w:sz w:val="26"/>
          <w:szCs w:val="26"/>
        </w:rPr>
        <w:t xml:space="preserve"> «Контроль технической готовности завершен»</w:t>
      </w:r>
      <w:r w:rsidRPr="0053135D">
        <w:rPr>
          <w:rFonts w:ascii="Times New Roman" w:eastAsia="Calibri" w:hAnsi="Times New Roman" w:cs="Times New Roman"/>
          <w:sz w:val="26"/>
          <w:szCs w:val="26"/>
        </w:rPr>
        <w:t xml:space="preserve"> в систему мониторинга готовности ППЭ с помощью </w:t>
      </w:r>
      <w:r>
        <w:rPr>
          <w:rFonts w:ascii="Times New Roman" w:eastAsia="Calibri" w:hAnsi="Times New Roman" w:cs="Times New Roman"/>
          <w:sz w:val="26"/>
          <w:szCs w:val="26"/>
        </w:rPr>
        <w:t xml:space="preserve">основной </w:t>
      </w:r>
      <w:r w:rsidRPr="0053135D">
        <w:rPr>
          <w:rFonts w:ascii="Times New Roman" w:eastAsia="Calibri" w:hAnsi="Times New Roman" w:cs="Times New Roman"/>
          <w:sz w:val="26"/>
          <w:szCs w:val="26"/>
        </w:rPr>
        <w:t xml:space="preserve">станции авторизации в </w:t>
      </w:r>
      <w:r>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05046B" w:rsidRPr="008E396B" w:rsidRDefault="0005046B" w:rsidP="0005046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Статус «Контроль технической готовности</w:t>
      </w:r>
      <w:r>
        <w:rPr>
          <w:rFonts w:ascii="Times New Roman" w:eastAsia="Calibri" w:hAnsi="Times New Roman" w:cs="Times New Roman"/>
          <w:sz w:val="26"/>
          <w:szCs w:val="26"/>
        </w:rPr>
        <w:t xml:space="preserve"> завершён</w:t>
      </w:r>
      <w:r w:rsidRPr="008E396B">
        <w:rPr>
          <w:rFonts w:ascii="Times New Roman" w:eastAsia="Calibri" w:hAnsi="Times New Roman" w:cs="Times New Roman"/>
          <w:sz w:val="26"/>
          <w:szCs w:val="26"/>
        </w:rPr>
        <w:t>» может быть передан при условии наличия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630946" w:rsidRPr="0053135D" w:rsidRDefault="00630946" w:rsidP="00AC2EFD">
      <w:pPr>
        <w:pStyle w:val="2"/>
      </w:pPr>
      <w:bookmarkStart w:id="11" w:name="_Toc1745311"/>
      <w:r w:rsidRPr="0053135D">
        <w:t>Печать ДБО</w:t>
      </w:r>
      <w:r w:rsidR="003422AE" w:rsidRPr="0053135D">
        <w:t xml:space="preserve"> № 2</w:t>
      </w:r>
      <w:bookmarkEnd w:id="11"/>
    </w:p>
    <w:p w:rsidR="00A50FBA"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выполняется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помощью станции авторизации,</w:t>
      </w:r>
      <w:r w:rsidR="0033453E">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присутствии руководителя ППЭ и члена ГЭК при проведении контроля технической готовности ППЭ.</w:t>
      </w:r>
      <w:r w:rsidR="005E360B" w:rsidRPr="0053135D">
        <w:rPr>
          <w:rFonts w:ascii="Times New Roman" w:eastAsia="Times New Roman" w:hAnsi="Times New Roman" w:cs="Times New Roman"/>
          <w:sz w:val="26"/>
          <w:szCs w:val="26"/>
          <w:lang w:eastAsia="ru-RU"/>
        </w:rPr>
        <w:t xml:space="preserve"> </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Диапазон номеров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выделяется на ППЭ на весь экзаменационный период автоматически, на основе количества распределенных на экзамены участников. </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доступна после авторизации и подтверждения настроек станции авторизации членом ГЭК</w:t>
      </w:r>
      <w:r w:rsidR="009B4742">
        <w:rPr>
          <w:rFonts w:ascii="Times New Roman" w:eastAsia="Times New Roman" w:hAnsi="Times New Roman" w:cs="Times New Roman"/>
          <w:sz w:val="26"/>
          <w:szCs w:val="26"/>
          <w:lang w:eastAsia="ru-RU"/>
        </w:rPr>
        <w:t>.</w:t>
      </w:r>
      <w:r w:rsidR="003422AE" w:rsidRPr="0053135D">
        <w:rPr>
          <w:rFonts w:ascii="Times New Roman" w:eastAsia="Times New Roman" w:hAnsi="Times New Roman" w:cs="Times New Roman"/>
          <w:sz w:val="26"/>
          <w:szCs w:val="26"/>
          <w:lang w:eastAsia="ru-RU"/>
        </w:rPr>
        <w:t xml:space="preserve"> </w:t>
      </w:r>
      <w:r w:rsidR="0033453E">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6"/>
          <w:szCs w:val="26"/>
          <w:lang w:eastAsia="ru-RU"/>
        </w:rPr>
        <w:t>ыполняется печать пакетом от 1 до 20 бланков. Повторная 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r w:rsidR="0005046B">
        <w:rPr>
          <w:rFonts w:ascii="Times New Roman" w:eastAsia="Times New Roman" w:hAnsi="Times New Roman" w:cs="Times New Roman"/>
          <w:sz w:val="26"/>
          <w:szCs w:val="26"/>
          <w:lang w:eastAsia="ru-RU"/>
        </w:rPr>
        <w:t xml:space="preserve"> </w:t>
      </w:r>
      <w:r w:rsidR="0005046B">
        <w:rPr>
          <w:rFonts w:ascii="Times New Roman" w:eastAsia="Times New Roman" w:hAnsi="Times New Roman" w:cs="Times New Roman"/>
          <w:sz w:val="26"/>
          <w:szCs w:val="26"/>
        </w:rPr>
        <w:t>При</w:t>
      </w:r>
      <w:r w:rsidR="0005046B" w:rsidRPr="008E396B">
        <w:rPr>
          <w:rFonts w:ascii="Times New Roman" w:eastAsia="Times New Roman" w:hAnsi="Times New Roman" w:cs="Times New Roman"/>
          <w:sz w:val="26"/>
          <w:szCs w:val="26"/>
        </w:rPr>
        <w:t xml:space="preserve"> печати ДБО</w:t>
      </w:r>
      <w:r w:rsidR="0005046B">
        <w:rPr>
          <w:rFonts w:ascii="Times New Roman" w:eastAsia="Times New Roman" w:hAnsi="Times New Roman" w:cs="Times New Roman"/>
          <w:sz w:val="26"/>
          <w:szCs w:val="26"/>
        </w:rPr>
        <w:t> </w:t>
      </w:r>
      <w:r w:rsidR="0005046B" w:rsidRPr="008E396B">
        <w:rPr>
          <w:rFonts w:ascii="Times New Roman" w:eastAsia="Times New Roman" w:hAnsi="Times New Roman" w:cs="Times New Roman"/>
          <w:sz w:val="26"/>
          <w:szCs w:val="26"/>
        </w:rPr>
        <w:t>№</w:t>
      </w:r>
      <w:r w:rsidR="0005046B">
        <w:rPr>
          <w:rFonts w:ascii="Times New Roman" w:eastAsia="Times New Roman" w:hAnsi="Times New Roman" w:cs="Times New Roman"/>
          <w:sz w:val="26"/>
          <w:szCs w:val="26"/>
        </w:rPr>
        <w:t> </w:t>
      </w:r>
      <w:r w:rsidR="0005046B" w:rsidRPr="008E396B">
        <w:rPr>
          <w:rFonts w:ascii="Times New Roman" w:eastAsia="Times New Roman" w:hAnsi="Times New Roman" w:cs="Times New Roman"/>
          <w:sz w:val="26"/>
          <w:szCs w:val="26"/>
        </w:rPr>
        <w:t>2 для проведения китайского языка необходимо дополнительно выбрать соответствующий тип бланка.</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превышения выделенного лимита номеров руководитель ППЭ должен сообщить РЦОИ о причинах превышения</w:t>
      </w:r>
      <w:r w:rsidR="003422AE" w:rsidRPr="0053135D">
        <w:rPr>
          <w:rFonts w:ascii="Times New Roman" w:eastAsia="Times New Roman" w:hAnsi="Times New Roman" w:cs="Times New Roman"/>
          <w:sz w:val="26"/>
          <w:szCs w:val="26"/>
          <w:lang w:eastAsia="ru-RU"/>
        </w:rPr>
        <w:t xml:space="preserve">. Увеличение </w:t>
      </w:r>
      <w:r w:rsidRPr="0053135D">
        <w:rPr>
          <w:rFonts w:ascii="Times New Roman" w:eastAsia="Times New Roman" w:hAnsi="Times New Roman" w:cs="Times New Roman"/>
          <w:sz w:val="26"/>
          <w:szCs w:val="26"/>
          <w:lang w:eastAsia="ru-RU"/>
        </w:rPr>
        <w:t>лимита выполняется на основании заявки от РЦОИ.</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обеспечения печати ДБО</w:t>
      </w:r>
      <w:r w:rsidR="003422AE" w:rsidRPr="0053135D">
        <w:rPr>
          <w:rFonts w:ascii="Times New Roman" w:eastAsia="Times New Roman" w:hAnsi="Times New Roman" w:cs="Times New Roman"/>
          <w:sz w:val="26"/>
          <w:szCs w:val="26"/>
          <w:lang w:eastAsia="ru-RU"/>
        </w:rPr>
        <w:t xml:space="preserve"> № 2</w:t>
      </w:r>
      <w:r w:rsidR="005E360B" w:rsidRPr="0053135D">
        <w:rPr>
          <w:rFonts w:ascii="Times New Roman" w:eastAsia="Times New Roman" w:hAnsi="Times New Roman" w:cs="Times New Roman"/>
          <w:sz w:val="26"/>
          <w:szCs w:val="26"/>
          <w:lang w:eastAsia="ru-RU"/>
        </w:rPr>
        <w:t>:</w:t>
      </w:r>
    </w:p>
    <w:p w:rsidR="00630946" w:rsidRPr="0053135D" w:rsidRDefault="0005046B" w:rsidP="00630946">
      <w:pPr>
        <w:spacing w:after="0" w:line="240" w:lineRule="auto"/>
        <w:ind w:firstLine="708"/>
        <w:jc w:val="both"/>
        <w:rPr>
          <w:rFonts w:ascii="Times New Roman" w:eastAsia="Times New Roman" w:hAnsi="Times New Roman" w:cs="Times New Roman"/>
          <w:sz w:val="26"/>
          <w:szCs w:val="26"/>
          <w:lang w:eastAsia="ru-RU"/>
        </w:rPr>
      </w:pPr>
      <w:r w:rsidRPr="0005046B">
        <w:rPr>
          <w:rFonts w:ascii="Times New Roman" w:eastAsia="Times New Roman" w:hAnsi="Times New Roman" w:cs="Times New Roman"/>
          <w:sz w:val="26"/>
          <w:szCs w:val="26"/>
          <w:lang w:eastAsia="ru-RU"/>
        </w:rPr>
        <w:t>при проведении технической подготовки технический специалист должен подключить локальный принтер к компьютеру (станции авторизации), выполнить печать тестового ДБО № 2, в том числе тестового ДБО № 2 для проведения китайского языка в случае проведения в ППЭ экзамена по китайскому языку,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 на тестовом бланке по китайскому языку дополнительно заполнены поля «Код предмета», «Название предмета»;</w:t>
      </w:r>
      <w:r w:rsidR="00630946" w:rsidRPr="0053135D">
        <w:rPr>
          <w:rFonts w:ascii="Times New Roman" w:eastAsia="Times New Roman" w:hAnsi="Times New Roman" w:cs="Times New Roman"/>
          <w:sz w:val="26"/>
          <w:szCs w:val="26"/>
          <w:lang w:eastAsia="ru-RU"/>
        </w:rPr>
        <w:t>при проведении контроля технической готовности член ГЭК должен проверить указанные в настройках станции авторизации код региона и код ППЭ и выполнить авторизацию с использованием токена члена ГЭК для подтверждения настроек</w:t>
      </w:r>
      <w:r w:rsidRPr="008E396B">
        <w:rPr>
          <w:rFonts w:ascii="Times New Roman" w:eastAsia="Times New Roman" w:hAnsi="Times New Roman" w:cs="Times New Roman"/>
          <w:sz w:val="26"/>
          <w:szCs w:val="26"/>
        </w:rPr>
        <w:t>, если подтверждение не было выполнено ранее</w:t>
      </w:r>
      <w:r w:rsidR="00630946" w:rsidRPr="0053135D">
        <w:rPr>
          <w:rFonts w:ascii="Times New Roman" w:eastAsia="Times New Roman" w:hAnsi="Times New Roman" w:cs="Times New Roman"/>
          <w:sz w:val="26"/>
          <w:szCs w:val="26"/>
          <w:lang w:eastAsia="ru-RU"/>
        </w:rPr>
        <w:t>.</w:t>
      </w:r>
    </w:p>
    <w:p w:rsidR="00F23839" w:rsidRPr="0053135D" w:rsidRDefault="00F23839" w:rsidP="00F23839">
      <w:pPr>
        <w:spacing w:after="0" w:line="240" w:lineRule="auto"/>
        <w:ind w:firstLine="708"/>
        <w:jc w:val="both"/>
        <w:rPr>
          <w:sz w:val="26"/>
          <w:szCs w:val="26"/>
        </w:rPr>
      </w:pPr>
      <w:r w:rsidRPr="0053135D">
        <w:rPr>
          <w:rFonts w:ascii="Times New Roman" w:eastAsia="Times New Roman" w:hAnsi="Times New Roman" w:cs="Times New Roman"/>
          <w:sz w:val="26"/>
          <w:szCs w:val="26"/>
        </w:rPr>
        <w:t xml:space="preserve">Для печати ДБО № 2 руководитель ППЭ с участием члена ГЭК определяет необходимое количество бланков </w:t>
      </w:r>
      <w:r w:rsidRPr="008E396B">
        <w:rPr>
          <w:rFonts w:ascii="Times New Roman" w:eastAsia="Times New Roman" w:hAnsi="Times New Roman" w:cs="Times New Roman"/>
          <w:sz w:val="26"/>
          <w:szCs w:val="26"/>
        </w:rPr>
        <w:t>каждого типа: ДБО</w:t>
      </w:r>
      <w:r>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2 или ДБО</w:t>
      </w:r>
      <w:r>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для проведения</w:t>
      </w:r>
      <w:r w:rsidRPr="008E396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экзамена по </w:t>
      </w:r>
      <w:r w:rsidRPr="008E396B">
        <w:rPr>
          <w:rFonts w:ascii="Times New Roman" w:eastAsia="Times New Roman" w:hAnsi="Times New Roman" w:cs="Times New Roman"/>
          <w:sz w:val="26"/>
          <w:szCs w:val="26"/>
        </w:rPr>
        <w:t>китайско</w:t>
      </w:r>
      <w:r>
        <w:rPr>
          <w:rFonts w:ascii="Times New Roman" w:eastAsia="Times New Roman" w:hAnsi="Times New Roman" w:cs="Times New Roman"/>
          <w:sz w:val="26"/>
          <w:szCs w:val="26"/>
        </w:rPr>
        <w:t>му</w:t>
      </w:r>
      <w:r w:rsidRPr="008E396B">
        <w:rPr>
          <w:rFonts w:ascii="Times New Roman" w:eastAsia="Times New Roman" w:hAnsi="Times New Roman" w:cs="Times New Roman"/>
          <w:sz w:val="26"/>
          <w:szCs w:val="26"/>
        </w:rPr>
        <w:t xml:space="preserve"> язык</w:t>
      </w:r>
      <w:r>
        <w:rPr>
          <w:rFonts w:ascii="Times New Roman" w:eastAsia="Times New Roman" w:hAnsi="Times New Roman" w:cs="Times New Roman"/>
          <w:sz w:val="26"/>
          <w:szCs w:val="26"/>
        </w:rPr>
        <w:t>у</w:t>
      </w:r>
      <w:r w:rsidRPr="008E396B">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на один или более экзаменов, технический специалист </w:t>
      </w:r>
      <w:r w:rsidRPr="0053135D">
        <w:rPr>
          <w:rFonts w:ascii="Times New Roman" w:eastAsia="Times New Roman" w:hAnsi="Times New Roman" w:cs="Times New Roman"/>
          <w:sz w:val="26"/>
          <w:szCs w:val="26"/>
        </w:rPr>
        <w:lastRenderedPageBreak/>
        <w:t xml:space="preserve">оценивает достаточность ресурса картриджа для печати заданного количества и выполняет печать ДБО </w:t>
      </w:r>
      <w:r>
        <w:rPr>
          <w:rFonts w:ascii="Times New Roman" w:eastAsia="Times New Roman" w:hAnsi="Times New Roman" w:cs="Times New Roman"/>
          <w:sz w:val="26"/>
          <w:szCs w:val="26"/>
        </w:rPr>
        <w:t>№ 2 пакетами от 1 до 20 бланков</w:t>
      </w:r>
      <w:r w:rsidRPr="00652E74">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соответствующего типа</w:t>
      </w:r>
      <w:r>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По окончании печати каждого пакета руководитель ППЭ оценивает качество напечатанных бланков: отсутствуют белые и темные полосы; черные квадраты (реперы) напечатаны целиком, штрих</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коды и QR-код хорошо читаемы и четко пропечатаны</w:t>
      </w:r>
      <w:r w:rsidRPr="008E396B">
        <w:rPr>
          <w:rFonts w:ascii="Times New Roman" w:eastAsia="Times New Roman" w:hAnsi="Times New Roman" w:cs="Times New Roman"/>
          <w:sz w:val="26"/>
          <w:szCs w:val="26"/>
        </w:rPr>
        <w:t>, на бланке по китайскому языку дополнительно заполнены поля «Код предмета», «Название предмета»</w:t>
      </w:r>
      <w:r w:rsidRPr="0053135D">
        <w:rPr>
          <w:rFonts w:ascii="Times New Roman" w:eastAsia="Times New Roman" w:hAnsi="Times New Roman" w:cs="Times New Roman"/>
          <w:sz w:val="26"/>
          <w:szCs w:val="26"/>
        </w:rPr>
        <w:t xml:space="preserve">. </w:t>
      </w:r>
    </w:p>
    <w:p w:rsidR="0083457D" w:rsidRDefault="0083457D" w:rsidP="0083457D">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Качественные бланки остаются на хранение в ППЭ в сейфе, расположенном 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зоне видимости камер видеонаблюдения, до дня проведения экзамена, некачественные бланки уничтожаются.</w:t>
      </w:r>
    </w:p>
    <w:p w:rsidR="0083457D" w:rsidRPr="006C6299" w:rsidRDefault="00F6755D" w:rsidP="0083457D">
      <w:pPr>
        <w:spacing w:after="0" w:line="240" w:lineRule="auto"/>
        <w:ind w:firstLine="708"/>
        <w:jc w:val="both"/>
        <w:rPr>
          <w:rFonts w:ascii="Times New Roman" w:eastAsia="Times New Roman" w:hAnsi="Times New Roman" w:cs="Times New Roman"/>
          <w:sz w:val="26"/>
          <w:szCs w:val="26"/>
          <w:lang w:eastAsia="ru-RU"/>
        </w:rPr>
      </w:pPr>
      <w:r w:rsidRPr="004122CF">
        <w:rPr>
          <w:rFonts w:ascii="Times New Roman" w:hAnsi="Times New Roman" w:cs="Times New Roman"/>
          <w:sz w:val="26"/>
          <w:szCs w:val="26"/>
        </w:rPr>
        <w:t xml:space="preserve">По окончании экзамена </w:t>
      </w:r>
      <w:r w:rsidR="00F23839">
        <w:rPr>
          <w:rFonts w:ascii="Times New Roman" w:hAnsi="Times New Roman" w:cs="Times New Roman"/>
          <w:sz w:val="26"/>
          <w:szCs w:val="26"/>
        </w:rPr>
        <w:t xml:space="preserve">(кроме экзамена </w:t>
      </w:r>
      <w:r w:rsidR="003A6648">
        <w:rPr>
          <w:rFonts w:ascii="Times New Roman" w:hAnsi="Times New Roman" w:cs="Times New Roman"/>
          <w:sz w:val="26"/>
          <w:szCs w:val="26"/>
        </w:rPr>
        <w:t>п</w:t>
      </w:r>
      <w:r w:rsidR="00F23839">
        <w:rPr>
          <w:rFonts w:ascii="Times New Roman" w:hAnsi="Times New Roman" w:cs="Times New Roman"/>
          <w:sz w:val="26"/>
          <w:szCs w:val="26"/>
        </w:rPr>
        <w:t xml:space="preserve">о китайскому языку) </w:t>
      </w:r>
      <w:r w:rsidRPr="004122CF">
        <w:rPr>
          <w:rFonts w:ascii="Times New Roman" w:hAnsi="Times New Roman" w:cs="Times New Roman"/>
          <w:sz w:val="26"/>
          <w:szCs w:val="26"/>
        </w:rPr>
        <w:t xml:space="preserve">в ППЭ </w:t>
      </w:r>
      <w:r w:rsidR="004E5005">
        <w:rPr>
          <w:rFonts w:ascii="Times New Roman" w:hAnsi="Times New Roman" w:cs="Times New Roman"/>
          <w:sz w:val="26"/>
          <w:szCs w:val="26"/>
        </w:rPr>
        <w:t>неиспользованные</w:t>
      </w:r>
      <w:r w:rsidR="004E5005" w:rsidRPr="004122CF">
        <w:rPr>
          <w:rFonts w:ascii="Times New Roman" w:hAnsi="Times New Roman" w:cs="Times New Roman"/>
          <w:sz w:val="26"/>
          <w:szCs w:val="26"/>
        </w:rPr>
        <w:t xml:space="preserve"> </w:t>
      </w:r>
      <w:r w:rsidRPr="004122CF">
        <w:rPr>
          <w:rFonts w:ascii="Times New Roman" w:hAnsi="Times New Roman" w:cs="Times New Roman"/>
          <w:sz w:val="26"/>
          <w:szCs w:val="26"/>
        </w:rPr>
        <w:t xml:space="preserve">ДБО № 2 </w:t>
      </w:r>
      <w:r w:rsidR="0083457D">
        <w:rPr>
          <w:rFonts w:ascii="Times New Roman" w:hAnsi="Times New Roman" w:cs="Times New Roman"/>
          <w:sz w:val="26"/>
          <w:szCs w:val="26"/>
        </w:rPr>
        <w:t>помещаются</w:t>
      </w:r>
      <w:r w:rsidR="0083457D" w:rsidDel="0083457D">
        <w:rPr>
          <w:rFonts w:ascii="Times New Roman" w:hAnsi="Times New Roman" w:cs="Times New Roman"/>
          <w:sz w:val="26"/>
          <w:szCs w:val="26"/>
        </w:rPr>
        <w:t xml:space="preserve"> </w:t>
      </w:r>
      <w:r w:rsidRPr="004122CF">
        <w:rPr>
          <w:rFonts w:ascii="Times New Roman" w:hAnsi="Times New Roman" w:cs="Times New Roman"/>
          <w:sz w:val="26"/>
          <w:szCs w:val="26"/>
        </w:rPr>
        <w:t>в сейф</w:t>
      </w:r>
      <w:r>
        <w:rPr>
          <w:rFonts w:ascii="Times New Roman" w:hAnsi="Times New Roman" w:cs="Times New Roman"/>
          <w:sz w:val="26"/>
          <w:szCs w:val="26"/>
        </w:rPr>
        <w:t xml:space="preserve"> </w:t>
      </w:r>
      <w:r w:rsidRPr="004122CF">
        <w:rPr>
          <w:rFonts w:ascii="Times New Roman" w:hAnsi="Times New Roman" w:cs="Times New Roman"/>
          <w:sz w:val="26"/>
          <w:szCs w:val="26"/>
        </w:rPr>
        <w:t xml:space="preserve">в </w:t>
      </w:r>
      <w:r w:rsidR="00C50F6E">
        <w:rPr>
          <w:rFonts w:ascii="Times New Roman" w:hAnsi="Times New Roman" w:cs="Times New Roman"/>
          <w:sz w:val="26"/>
          <w:szCs w:val="26"/>
        </w:rPr>
        <w:t>Ш</w:t>
      </w:r>
      <w:r w:rsidRPr="004122CF">
        <w:rPr>
          <w:rFonts w:ascii="Times New Roman" w:hAnsi="Times New Roman" w:cs="Times New Roman"/>
          <w:sz w:val="26"/>
          <w:szCs w:val="26"/>
        </w:rPr>
        <w:t>табе ППЭ</w:t>
      </w:r>
      <w:r w:rsidR="004E5005">
        <w:rPr>
          <w:rFonts w:ascii="Times New Roman" w:hAnsi="Times New Roman" w:cs="Times New Roman"/>
          <w:sz w:val="26"/>
          <w:szCs w:val="26"/>
        </w:rPr>
        <w:t xml:space="preserve"> на хранение</w:t>
      </w:r>
      <w:r w:rsidRPr="004122CF">
        <w:rPr>
          <w:rFonts w:ascii="Times New Roman" w:hAnsi="Times New Roman" w:cs="Times New Roman"/>
          <w:sz w:val="26"/>
          <w:szCs w:val="26"/>
        </w:rPr>
        <w:t xml:space="preserve">. </w:t>
      </w:r>
      <w:r w:rsidR="004E5005">
        <w:rPr>
          <w:rFonts w:ascii="Times New Roman" w:hAnsi="Times New Roman" w:cs="Times New Roman"/>
          <w:sz w:val="26"/>
          <w:szCs w:val="26"/>
        </w:rPr>
        <w:t>Указанные</w:t>
      </w:r>
      <w:r w:rsidR="004E5005" w:rsidRPr="004122CF">
        <w:rPr>
          <w:rFonts w:ascii="Times New Roman" w:hAnsi="Times New Roman" w:cs="Times New Roman"/>
          <w:sz w:val="26"/>
          <w:szCs w:val="26"/>
        </w:rPr>
        <w:t xml:space="preserve"> </w:t>
      </w:r>
      <w:r w:rsidRPr="004122CF">
        <w:rPr>
          <w:rFonts w:ascii="Times New Roman" w:hAnsi="Times New Roman" w:cs="Times New Roman"/>
          <w:sz w:val="26"/>
          <w:szCs w:val="26"/>
        </w:rPr>
        <w:t>ДБО № 2 должны быть использованы на следующем экзамене</w:t>
      </w:r>
      <w:r w:rsidR="00F23839">
        <w:rPr>
          <w:rFonts w:ascii="Times New Roman" w:hAnsi="Times New Roman" w:cs="Times New Roman"/>
          <w:sz w:val="26"/>
          <w:szCs w:val="26"/>
        </w:rPr>
        <w:t xml:space="preserve"> (кроме экзамена по китайскому языку)</w:t>
      </w:r>
      <w:r w:rsidRPr="004122CF">
        <w:rPr>
          <w:rFonts w:ascii="Times New Roman" w:hAnsi="Times New Roman" w:cs="Times New Roman"/>
          <w:sz w:val="26"/>
          <w:szCs w:val="26"/>
        </w:rPr>
        <w:t xml:space="preserve">. </w:t>
      </w:r>
      <w:r w:rsidR="0083457D" w:rsidRPr="0053135D">
        <w:rPr>
          <w:rFonts w:ascii="Times New Roman" w:eastAsia="Times New Roman" w:hAnsi="Times New Roman" w:cs="Times New Roman"/>
          <w:sz w:val="26"/>
          <w:szCs w:val="26"/>
          <w:lang w:eastAsia="ru-RU"/>
        </w:rPr>
        <w:t xml:space="preserve">В случае обнаружения нехватки ДБО № 2 в ППЭ во время проведения экзамена необходимо осуществить печать очередного пакета ДБО № 2 </w:t>
      </w:r>
      <w:r w:rsidR="00F23839">
        <w:rPr>
          <w:rFonts w:ascii="Times New Roman" w:eastAsia="Times New Roman" w:hAnsi="Times New Roman" w:cs="Times New Roman"/>
          <w:sz w:val="26"/>
          <w:szCs w:val="26"/>
          <w:lang w:eastAsia="ru-RU"/>
        </w:rPr>
        <w:t xml:space="preserve">соответствующего типа </w:t>
      </w:r>
      <w:r w:rsidR="0083457D" w:rsidRPr="0053135D">
        <w:rPr>
          <w:rFonts w:ascii="Times New Roman" w:eastAsia="Times New Roman" w:hAnsi="Times New Roman" w:cs="Times New Roman"/>
          <w:sz w:val="26"/>
          <w:szCs w:val="26"/>
          <w:lang w:eastAsia="ru-RU"/>
        </w:rPr>
        <w:t xml:space="preserve">в </w:t>
      </w:r>
      <w:r w:rsidR="0083457D">
        <w:rPr>
          <w:rFonts w:ascii="Times New Roman" w:eastAsia="Times New Roman" w:hAnsi="Times New Roman" w:cs="Times New Roman"/>
          <w:sz w:val="26"/>
          <w:szCs w:val="26"/>
          <w:lang w:eastAsia="ru-RU"/>
        </w:rPr>
        <w:t>Штаб</w:t>
      </w:r>
      <w:r w:rsidR="0083457D" w:rsidRPr="0053135D">
        <w:rPr>
          <w:rFonts w:ascii="Times New Roman" w:eastAsia="Times New Roman" w:hAnsi="Times New Roman" w:cs="Times New Roman"/>
          <w:sz w:val="26"/>
          <w:szCs w:val="26"/>
          <w:lang w:eastAsia="ru-RU"/>
        </w:rPr>
        <w:t>е ППЭ.</w:t>
      </w:r>
    </w:p>
    <w:p w:rsidR="00F6755D" w:rsidRPr="004122CF" w:rsidRDefault="00F6755D" w:rsidP="00630946">
      <w:pPr>
        <w:spacing w:after="0" w:line="240" w:lineRule="auto"/>
        <w:ind w:firstLine="708"/>
        <w:jc w:val="both"/>
        <w:rPr>
          <w:rFonts w:ascii="Times New Roman" w:hAnsi="Times New Roman" w:cs="Times New Roman"/>
          <w:sz w:val="26"/>
          <w:szCs w:val="26"/>
        </w:rPr>
      </w:pPr>
      <w:r w:rsidRPr="004122CF">
        <w:rPr>
          <w:rFonts w:ascii="Times New Roman" w:hAnsi="Times New Roman" w:cs="Times New Roman"/>
          <w:sz w:val="26"/>
          <w:szCs w:val="26"/>
        </w:rPr>
        <w:t xml:space="preserve">По окончании </w:t>
      </w:r>
      <w:r w:rsidR="004E5005">
        <w:rPr>
          <w:rFonts w:ascii="Times New Roman" w:hAnsi="Times New Roman" w:cs="Times New Roman"/>
          <w:sz w:val="26"/>
          <w:szCs w:val="26"/>
        </w:rPr>
        <w:t xml:space="preserve">проведения всех запланированных в ППЭ </w:t>
      </w:r>
      <w:r w:rsidRPr="004122CF">
        <w:rPr>
          <w:rFonts w:ascii="Times New Roman" w:hAnsi="Times New Roman" w:cs="Times New Roman"/>
          <w:sz w:val="26"/>
          <w:szCs w:val="26"/>
        </w:rPr>
        <w:t xml:space="preserve">экзаменов </w:t>
      </w:r>
      <w:r w:rsidR="004E5005">
        <w:rPr>
          <w:rFonts w:ascii="Times New Roman" w:hAnsi="Times New Roman" w:cs="Times New Roman"/>
          <w:sz w:val="26"/>
          <w:szCs w:val="26"/>
        </w:rPr>
        <w:t>неиспользованные</w:t>
      </w:r>
      <w:r w:rsidRPr="004122CF">
        <w:rPr>
          <w:rFonts w:ascii="Times New Roman" w:hAnsi="Times New Roman" w:cs="Times New Roman"/>
          <w:sz w:val="26"/>
          <w:szCs w:val="26"/>
        </w:rPr>
        <w:t xml:space="preserve"> ДБО № 2 </w:t>
      </w:r>
      <w:r w:rsidR="00F23839">
        <w:rPr>
          <w:rFonts w:ascii="Times New Roman" w:hAnsi="Times New Roman" w:cs="Times New Roman"/>
          <w:sz w:val="26"/>
          <w:szCs w:val="26"/>
        </w:rPr>
        <w:t xml:space="preserve">(в том числе ДБО № 2 по китайскому языку) </w:t>
      </w:r>
      <w:r w:rsidR="004E5005">
        <w:rPr>
          <w:rFonts w:ascii="Times New Roman" w:hAnsi="Times New Roman" w:cs="Times New Roman"/>
          <w:sz w:val="26"/>
          <w:szCs w:val="26"/>
        </w:rPr>
        <w:t>направляются</w:t>
      </w:r>
      <w:r w:rsidR="004E5005" w:rsidRPr="004122CF">
        <w:rPr>
          <w:rFonts w:ascii="Times New Roman" w:hAnsi="Times New Roman" w:cs="Times New Roman"/>
          <w:sz w:val="26"/>
          <w:szCs w:val="26"/>
        </w:rPr>
        <w:t xml:space="preserve"> </w:t>
      </w:r>
      <w:r w:rsidRPr="004122CF">
        <w:rPr>
          <w:rFonts w:ascii="Times New Roman" w:hAnsi="Times New Roman" w:cs="Times New Roman"/>
          <w:sz w:val="26"/>
          <w:szCs w:val="26"/>
        </w:rPr>
        <w:t>в РЦОИ вместе</w:t>
      </w:r>
      <w:r w:rsidR="004E5005">
        <w:rPr>
          <w:rFonts w:ascii="Times New Roman" w:hAnsi="Times New Roman" w:cs="Times New Roman"/>
          <w:sz w:val="26"/>
          <w:szCs w:val="26"/>
        </w:rPr>
        <w:t xml:space="preserve"> </w:t>
      </w:r>
      <w:r w:rsidRPr="004122CF">
        <w:rPr>
          <w:rFonts w:ascii="Times New Roman" w:hAnsi="Times New Roman" w:cs="Times New Roman"/>
          <w:sz w:val="26"/>
          <w:szCs w:val="26"/>
        </w:rPr>
        <w:t>с другими неиспользованными ЭМ (упаковываются в большой сейф-пакет вместе с ВДП и формами ППЭ</w:t>
      </w:r>
      <w:r w:rsidR="004E5005">
        <w:rPr>
          <w:rFonts w:ascii="Times New Roman" w:hAnsi="Times New Roman" w:cs="Times New Roman"/>
          <w:sz w:val="26"/>
          <w:szCs w:val="26"/>
        </w:rPr>
        <w:t>)</w:t>
      </w:r>
      <w:r w:rsidRPr="004122CF">
        <w:rPr>
          <w:rFonts w:ascii="Times New Roman" w:hAnsi="Times New Roman" w:cs="Times New Roman"/>
          <w:sz w:val="26"/>
          <w:szCs w:val="26"/>
        </w:rPr>
        <w:t>.</w:t>
      </w:r>
    </w:p>
    <w:p w:rsidR="005E360B" w:rsidRDefault="00A82C4D" w:rsidP="00630946">
      <w:pPr>
        <w:spacing w:after="0" w:line="240" w:lineRule="auto"/>
        <w:ind w:firstLine="708"/>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Копирование ДБО</w:t>
      </w:r>
      <w:r w:rsidR="003422AE" w:rsidRPr="0053135D">
        <w:rPr>
          <w:rFonts w:ascii="Times New Roman" w:eastAsia="Times New Roman" w:hAnsi="Times New Roman" w:cs="Times New Roman"/>
          <w:b/>
          <w:sz w:val="26"/>
          <w:szCs w:val="26"/>
          <w:lang w:eastAsia="ru-RU"/>
        </w:rPr>
        <w:t xml:space="preserve"> № 2</w:t>
      </w:r>
      <w:r w:rsidRPr="0053135D">
        <w:rPr>
          <w:rFonts w:ascii="Times New Roman" w:eastAsia="Times New Roman" w:hAnsi="Times New Roman" w:cs="Times New Roman"/>
          <w:b/>
          <w:sz w:val="26"/>
          <w:szCs w:val="26"/>
          <w:lang w:eastAsia="ru-RU"/>
        </w:rPr>
        <w:t xml:space="preserve"> недопустимо!</w:t>
      </w:r>
    </w:p>
    <w:p w:rsidR="00F23839" w:rsidRPr="008E396B" w:rsidRDefault="00F23839" w:rsidP="00F23839">
      <w:pPr>
        <w:spacing w:after="0" w:line="240" w:lineRule="auto"/>
        <w:ind w:firstLine="709"/>
        <w:jc w:val="both"/>
        <w:rPr>
          <w:b/>
          <w:sz w:val="26"/>
          <w:szCs w:val="26"/>
        </w:rPr>
      </w:pPr>
      <w:r w:rsidRPr="008E396B">
        <w:rPr>
          <w:rFonts w:ascii="Times New Roman" w:eastAsia="Times New Roman" w:hAnsi="Times New Roman" w:cs="Times New Roman"/>
          <w:b/>
          <w:sz w:val="26"/>
          <w:szCs w:val="26"/>
        </w:rPr>
        <w:t>Использование ДБО</w:t>
      </w:r>
      <w:r>
        <w:rPr>
          <w:rFonts w:ascii="Times New Roman" w:eastAsia="Times New Roman" w:hAnsi="Times New Roman" w:cs="Times New Roman"/>
          <w:b/>
          <w:sz w:val="26"/>
          <w:szCs w:val="26"/>
        </w:rPr>
        <w:t xml:space="preserve"> </w:t>
      </w:r>
      <w:r w:rsidRPr="008E396B">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8E396B">
        <w:rPr>
          <w:rFonts w:ascii="Times New Roman" w:eastAsia="Times New Roman" w:hAnsi="Times New Roman" w:cs="Times New Roman"/>
          <w:b/>
          <w:sz w:val="26"/>
          <w:szCs w:val="26"/>
        </w:rPr>
        <w:t>2 стандартного типа на экзамене по китайскому языку недопустимо!</w:t>
      </w:r>
    </w:p>
    <w:p w:rsidR="00F23839" w:rsidRPr="0053135D" w:rsidRDefault="00F23839" w:rsidP="00630946">
      <w:pPr>
        <w:spacing w:after="0" w:line="240" w:lineRule="auto"/>
        <w:ind w:firstLine="708"/>
        <w:jc w:val="both"/>
        <w:rPr>
          <w:b/>
          <w:sz w:val="26"/>
          <w:szCs w:val="26"/>
        </w:rPr>
      </w:pPr>
    </w:p>
    <w:p w:rsidR="00365576" w:rsidRDefault="00F971C1" w:rsidP="006C6299">
      <w:pPr>
        <w:pStyle w:val="2"/>
      </w:pPr>
      <w:bookmarkStart w:id="12" w:name="_Toc438199156"/>
      <w:bookmarkStart w:id="13" w:name="_Toc468456153"/>
      <w:bookmarkStart w:id="14" w:name="_Toc1745312"/>
      <w:r w:rsidRPr="0053135D">
        <w:t>Общий порядок подготовки и проведения ЕГЭ в ППЭ</w:t>
      </w:r>
      <w:bookmarkEnd w:id="12"/>
      <w:bookmarkEnd w:id="13"/>
      <w:bookmarkEnd w:id="14"/>
    </w:p>
    <w:p w:rsidR="00F971C1" w:rsidRPr="0053135D" w:rsidRDefault="00DA59BD" w:rsidP="00F971C1">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F971C1" w:rsidRPr="0053135D">
        <w:rPr>
          <w:rFonts w:ascii="Times New Roman" w:eastAsia="Times New Roman" w:hAnsi="Times New Roman" w:cs="Times New Roman"/>
          <w:sz w:val="26"/>
          <w:szCs w:val="26"/>
          <w:lang w:eastAsia="ru-RU"/>
        </w:rPr>
        <w:t xml:space="preserve">втоматизированное распределение участников </w:t>
      </w:r>
      <w:r w:rsidR="00953D0C">
        <w:rPr>
          <w:rFonts w:ascii="Times New Roman" w:eastAsia="Times New Roman" w:hAnsi="Times New Roman" w:cs="Times New Roman"/>
          <w:sz w:val="26"/>
          <w:szCs w:val="26"/>
          <w:lang w:eastAsia="ru-RU"/>
        </w:rPr>
        <w:t>экзаменов</w:t>
      </w:r>
      <w:r w:rsidR="00953D0C" w:rsidRPr="0053135D">
        <w:rPr>
          <w:rFonts w:ascii="Times New Roman" w:eastAsia="Times New Roman" w:hAnsi="Times New Roman" w:cs="Times New Roman"/>
          <w:sz w:val="26"/>
          <w:szCs w:val="26"/>
          <w:lang w:eastAsia="ru-RU"/>
        </w:rPr>
        <w:t xml:space="preserve"> </w:t>
      </w:r>
      <w:r w:rsidR="00F971C1" w:rsidRPr="0053135D">
        <w:rPr>
          <w:rFonts w:ascii="Times New Roman" w:eastAsia="Times New Roman" w:hAnsi="Times New Roman" w:cs="Times New Roman"/>
          <w:sz w:val="26"/>
          <w:szCs w:val="26"/>
          <w:lang w:eastAsia="ru-RU"/>
        </w:rPr>
        <w:t xml:space="preserve">и организаторов по аудиториям осуществляет РЦОИ. Распределение участников </w:t>
      </w:r>
      <w:r w:rsidR="00953D0C">
        <w:rPr>
          <w:rFonts w:ascii="Times New Roman" w:eastAsia="Times New Roman" w:hAnsi="Times New Roman" w:cs="Times New Roman"/>
          <w:sz w:val="26"/>
          <w:szCs w:val="26"/>
          <w:lang w:eastAsia="ru-RU"/>
        </w:rPr>
        <w:t>экзаменов</w:t>
      </w:r>
      <w:r w:rsidR="00953D0C" w:rsidRPr="0053135D">
        <w:rPr>
          <w:rFonts w:ascii="Times New Roman" w:eastAsia="Times New Roman" w:hAnsi="Times New Roman" w:cs="Times New Roman"/>
          <w:sz w:val="26"/>
          <w:szCs w:val="26"/>
          <w:lang w:eastAsia="ru-RU"/>
        </w:rPr>
        <w:t xml:space="preserve"> </w:t>
      </w:r>
      <w:r w:rsidR="00F971C1" w:rsidRPr="0053135D">
        <w:rPr>
          <w:rFonts w:ascii="Times New Roman" w:eastAsia="Times New Roman" w:hAnsi="Times New Roman" w:cs="Times New Roman"/>
          <w:sz w:val="26"/>
          <w:szCs w:val="26"/>
          <w:lang w:eastAsia="ru-RU"/>
        </w:rPr>
        <w:t xml:space="preserve">с ОВЗ, </w:t>
      </w:r>
      <w:r w:rsidR="00453745">
        <w:rPr>
          <w:rFonts w:ascii="Times New Roman" w:eastAsia="Times New Roman" w:hAnsi="Times New Roman" w:cs="Times New Roman"/>
          <w:sz w:val="26"/>
          <w:szCs w:val="26"/>
          <w:lang w:eastAsia="ru-RU"/>
        </w:rPr>
        <w:t xml:space="preserve">                 </w:t>
      </w:r>
      <w:r w:rsidR="00953D0C">
        <w:rPr>
          <w:rFonts w:ascii="Times New Roman" w:eastAsia="Times New Roman" w:hAnsi="Times New Roman" w:cs="Times New Roman"/>
          <w:sz w:val="26"/>
          <w:szCs w:val="26"/>
          <w:lang w:eastAsia="ru-RU"/>
        </w:rPr>
        <w:t xml:space="preserve">участников экзаменов </w:t>
      </w:r>
      <w:r w:rsidR="00953D0C" w:rsidRPr="00962B50">
        <w:rPr>
          <w:rFonts w:ascii="Times New Roman" w:hAnsi="Times New Roman" w:cs="Times New Roman"/>
          <w:sz w:val="28"/>
          <w:szCs w:val="28"/>
        </w:rPr>
        <w:t>–</w:t>
      </w:r>
      <w:r w:rsidR="00953D0C">
        <w:rPr>
          <w:rFonts w:ascii="Times New Roman" w:hAnsi="Times New Roman" w:cs="Times New Roman"/>
          <w:sz w:val="28"/>
          <w:szCs w:val="28"/>
        </w:rPr>
        <w:t xml:space="preserve"> </w:t>
      </w:r>
      <w:r w:rsidR="00F971C1" w:rsidRPr="0053135D">
        <w:rPr>
          <w:rFonts w:ascii="Times New Roman" w:eastAsia="Times New Roman" w:hAnsi="Times New Roman" w:cs="Times New Roman"/>
          <w:sz w:val="26"/>
          <w:szCs w:val="26"/>
          <w:lang w:eastAsia="ru-RU"/>
        </w:rPr>
        <w:t>детей-инвалидов и инвалидов осуществляется индивидуально с учетом состояния их здоровья, особенностей психофизического развития.</w:t>
      </w:r>
    </w:p>
    <w:p w:rsidR="00F971C1" w:rsidRPr="00A9192A" w:rsidRDefault="00F971C1" w:rsidP="00F971C1">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Списки распределения участников </w:t>
      </w:r>
      <w:r w:rsidR="00953D0C">
        <w:rPr>
          <w:rFonts w:ascii="Times New Roman" w:eastAsia="Times New Roman" w:hAnsi="Times New Roman" w:cs="Times New Roman"/>
          <w:sz w:val="26"/>
          <w:szCs w:val="26"/>
          <w:lang w:eastAsia="ru-RU"/>
        </w:rPr>
        <w:t>экзаменов</w:t>
      </w:r>
      <w:r w:rsidR="00953D0C"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w:t>
      </w:r>
      <w:r w:rsidR="00D0504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аудиториям передаются руководителем ППЭ организаторам, а также вывешиваются на информационном </w:t>
      </w:r>
      <w:r w:rsidRPr="00A9192A">
        <w:rPr>
          <w:rFonts w:ascii="Times New Roman" w:eastAsia="Times New Roman" w:hAnsi="Times New Roman" w:cs="Times New Roman"/>
          <w:sz w:val="26"/>
          <w:szCs w:val="26"/>
          <w:lang w:eastAsia="ru-RU"/>
        </w:rPr>
        <w:t xml:space="preserve">стенде при входе в ППЭ и у каждой аудитории, в которой будет проходить экзамен. </w:t>
      </w:r>
    </w:p>
    <w:p w:rsidR="00F971C1" w:rsidRPr="00A9192A" w:rsidRDefault="00F971C1" w:rsidP="00F971C1">
      <w:pPr>
        <w:widowControl w:val="0"/>
        <w:spacing w:after="0" w:line="240" w:lineRule="auto"/>
        <w:ind w:firstLine="709"/>
        <w:jc w:val="both"/>
        <w:rPr>
          <w:rFonts w:ascii="Times New Roman" w:hAnsi="Times New Roman" w:cs="Times New Roman"/>
          <w:sz w:val="26"/>
          <w:szCs w:val="26"/>
        </w:rPr>
      </w:pPr>
      <w:r w:rsidRPr="00A9192A">
        <w:rPr>
          <w:rFonts w:ascii="Times New Roman" w:eastAsia="Times New Roman" w:hAnsi="Times New Roman" w:cs="Times New Roman"/>
          <w:sz w:val="26"/>
          <w:szCs w:val="26"/>
          <w:lang w:eastAsia="ru-RU"/>
        </w:rPr>
        <w:t>За один день до начала экзамена в ППЭ технический специалист совместно с руководителем ППЭ</w:t>
      </w:r>
      <w:r w:rsidRPr="00A9192A">
        <w:rPr>
          <w:rFonts w:ascii="Times New Roman" w:hAnsi="Times New Roman" w:cs="Times New Roman"/>
          <w:sz w:val="26"/>
          <w:szCs w:val="26"/>
        </w:rPr>
        <w:t xml:space="preserve"> проводят тестирование средств видеонаблюдения в соответствии с Методическими рекомендациями по организации систем видеонаблюдения при проведении государственной итоговой аттестации по образовательным программам среднего общего образования.</w:t>
      </w:r>
    </w:p>
    <w:p w:rsidR="00AB741A" w:rsidRPr="00F42283" w:rsidRDefault="003E29C5" w:rsidP="00453745">
      <w:pPr>
        <w:pStyle w:val="ConsPlusNormal"/>
        <w:ind w:firstLine="540"/>
        <w:jc w:val="both"/>
        <w:rPr>
          <w:sz w:val="26"/>
          <w:szCs w:val="26"/>
        </w:rPr>
      </w:pPr>
      <w:r w:rsidRPr="00A9192A">
        <w:rPr>
          <w:b w:val="0"/>
          <w:sz w:val="26"/>
          <w:szCs w:val="26"/>
        </w:rPr>
        <w:t xml:space="preserve">Трансляция и видеозапись в помещении штаба ППЭ начинается </w:t>
      </w:r>
      <w:r w:rsidR="00365576" w:rsidRPr="006C6299">
        <w:rPr>
          <w:b w:val="0"/>
          <w:sz w:val="26"/>
        </w:rPr>
        <w:t>не позднее 08:00</w:t>
      </w:r>
      <w:r w:rsidRPr="006C6299">
        <w:rPr>
          <w:b w:val="0"/>
          <w:sz w:val="26"/>
          <w:szCs w:val="26"/>
        </w:rPr>
        <w:t xml:space="preserve"> </w:t>
      </w:r>
      <w:r w:rsidR="00365576" w:rsidRPr="006C6299">
        <w:rPr>
          <w:b w:val="0"/>
          <w:sz w:val="26"/>
        </w:rPr>
        <w:t>и завершается после передачи всех материалов члену ГЭК.</w:t>
      </w:r>
      <w:r w:rsidRPr="006C6299">
        <w:rPr>
          <w:b w:val="0"/>
          <w:sz w:val="26"/>
          <w:szCs w:val="26"/>
        </w:rPr>
        <w:t xml:space="preserve">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F971C1" w:rsidRPr="00A9192A" w:rsidRDefault="00D05047" w:rsidP="00F971C1">
      <w:pPr>
        <w:widowControl w:val="0"/>
        <w:spacing w:after="0" w:line="240" w:lineRule="auto"/>
        <w:ind w:firstLine="709"/>
        <w:jc w:val="both"/>
        <w:rPr>
          <w:rFonts w:ascii="Times New Roman" w:eastAsia="Calibri" w:hAnsi="Times New Roman" w:cs="Times New Roman"/>
          <w:bCs/>
          <w:sz w:val="26"/>
          <w:szCs w:val="26"/>
          <w:lang w:eastAsia="ru-RU"/>
        </w:rPr>
      </w:pPr>
      <w:r w:rsidRPr="006C6299">
        <w:rPr>
          <w:rFonts w:ascii="Times New Roman" w:eastAsia="Times New Roman" w:hAnsi="Times New Roman" w:cs="Times New Roman"/>
          <w:sz w:val="26"/>
          <w:szCs w:val="26"/>
          <w:lang w:eastAsia="ru-RU"/>
        </w:rPr>
        <w:t xml:space="preserve">В день экзамена </w:t>
      </w:r>
      <w:r w:rsidR="00365576" w:rsidRPr="006C6299">
        <w:rPr>
          <w:rFonts w:ascii="Times New Roman" w:hAnsi="Times New Roman"/>
          <w:sz w:val="26"/>
        </w:rPr>
        <w:t>не позднее 08.00 по местному времени</w:t>
      </w:r>
      <w:r w:rsidR="00F971C1" w:rsidRPr="006C6299">
        <w:rPr>
          <w:rFonts w:ascii="Times New Roman" w:eastAsia="Times New Roman" w:hAnsi="Times New Roman" w:cs="Times New Roman"/>
          <w:sz w:val="26"/>
          <w:szCs w:val="26"/>
          <w:lang w:eastAsia="ru-RU"/>
        </w:rPr>
        <w:t xml:space="preserve"> в аудиториях ППЭ технический </w:t>
      </w:r>
      <w:r w:rsidR="00F971C1" w:rsidRPr="006C6299">
        <w:rPr>
          <w:rFonts w:ascii="Times New Roman" w:eastAsia="Calibri" w:hAnsi="Times New Roman" w:cs="Times New Roman"/>
          <w:bCs/>
          <w:sz w:val="26"/>
          <w:szCs w:val="26"/>
          <w:lang w:eastAsia="ru-RU"/>
        </w:rPr>
        <w:t xml:space="preserve">специалист должен проверить работоспособность </w:t>
      </w:r>
      <w:r w:rsidR="003E29C5" w:rsidRPr="006C6299">
        <w:rPr>
          <w:rFonts w:ascii="Times New Roman" w:eastAsia="Calibri" w:hAnsi="Times New Roman" w:cs="Times New Roman"/>
          <w:bCs/>
          <w:sz w:val="26"/>
          <w:szCs w:val="26"/>
          <w:lang w:eastAsia="ru-RU"/>
        </w:rPr>
        <w:t>средств видеонаблюдения</w:t>
      </w:r>
      <w:r w:rsidR="00F971C1" w:rsidRPr="006C6299">
        <w:rPr>
          <w:rFonts w:ascii="Times New Roman" w:eastAsia="Calibri" w:hAnsi="Times New Roman" w:cs="Times New Roman"/>
          <w:bCs/>
          <w:sz w:val="26"/>
          <w:szCs w:val="26"/>
          <w:lang w:eastAsia="ru-RU"/>
        </w:rPr>
        <w:t xml:space="preserve"> во всех аудиториях ППЭ и убедиться, что режим </w:t>
      </w:r>
      <w:r w:rsidR="00DA59BD" w:rsidRPr="006C6299">
        <w:rPr>
          <w:rFonts w:ascii="Times New Roman" w:eastAsia="Calibri" w:hAnsi="Times New Roman" w:cs="Times New Roman"/>
          <w:bCs/>
          <w:sz w:val="26"/>
          <w:szCs w:val="26"/>
          <w:lang w:eastAsia="ru-RU"/>
        </w:rPr>
        <w:t>видео</w:t>
      </w:r>
      <w:r w:rsidR="00F971C1" w:rsidRPr="006C6299">
        <w:rPr>
          <w:rFonts w:ascii="Times New Roman" w:eastAsia="Calibri" w:hAnsi="Times New Roman" w:cs="Times New Roman"/>
          <w:bCs/>
          <w:sz w:val="26"/>
          <w:szCs w:val="26"/>
          <w:lang w:eastAsia="ru-RU"/>
        </w:rPr>
        <w:t>записи включен.</w:t>
      </w:r>
      <w:r w:rsidR="003E29C5" w:rsidRPr="006C6299">
        <w:rPr>
          <w:rFonts w:ascii="Times New Roman" w:eastAsia="Calibri" w:hAnsi="Times New Roman" w:cs="Times New Roman"/>
          <w:bCs/>
          <w:sz w:val="26"/>
          <w:szCs w:val="26"/>
          <w:lang w:eastAsia="ru-RU"/>
        </w:rPr>
        <w:t xml:space="preserve"> Трансляция изображения осуществляется в режиме реального </w:t>
      </w:r>
      <w:r w:rsidR="00365576" w:rsidRPr="006C6299">
        <w:rPr>
          <w:rFonts w:ascii="Times New Roman" w:hAnsi="Times New Roman"/>
          <w:sz w:val="26"/>
        </w:rPr>
        <w:t>времени с 08.00</w:t>
      </w:r>
      <w:r w:rsidR="003E29C5" w:rsidRPr="006C6299">
        <w:rPr>
          <w:rFonts w:ascii="Times New Roman" w:eastAsia="Calibri" w:hAnsi="Times New Roman" w:cs="Times New Roman"/>
          <w:bCs/>
          <w:sz w:val="26"/>
          <w:szCs w:val="26"/>
          <w:lang w:eastAsia="ru-RU"/>
        </w:rPr>
        <w:t xml:space="preserve"> и завершается после того, как организатор зачитал данные протокола о проведении </w:t>
      </w:r>
      <w:r w:rsidR="003E29C5" w:rsidRPr="006C6299">
        <w:rPr>
          <w:rFonts w:ascii="Times New Roman" w:eastAsia="Calibri" w:hAnsi="Times New Roman" w:cs="Times New Roman"/>
          <w:bCs/>
          <w:sz w:val="26"/>
          <w:szCs w:val="26"/>
          <w:lang w:eastAsia="ru-RU"/>
        </w:rPr>
        <w:lastRenderedPageBreak/>
        <w:t>экзамена в аудитории</w:t>
      </w:r>
      <w:r w:rsidR="003E29C5" w:rsidRPr="00A9192A">
        <w:rPr>
          <w:rFonts w:ascii="Times New Roman" w:eastAsia="Calibri" w:hAnsi="Times New Roman" w:cs="Times New Roman"/>
          <w:bCs/>
          <w:sz w:val="26"/>
          <w:szCs w:val="26"/>
          <w:lang w:eastAsia="ru-RU"/>
        </w:rPr>
        <w:t xml:space="preserve"> (форма ППЭ-05-02</w:t>
      </w:r>
      <w:r w:rsidR="00B258F7">
        <w:rPr>
          <w:rFonts w:ascii="Times New Roman" w:eastAsia="Calibri" w:hAnsi="Times New Roman" w:cs="Times New Roman"/>
          <w:bCs/>
          <w:sz w:val="26"/>
          <w:szCs w:val="26"/>
          <w:lang w:eastAsia="ru-RU"/>
        </w:rPr>
        <w:t xml:space="preserve"> «</w:t>
      </w:r>
      <w:r w:rsidR="00B258F7" w:rsidRPr="00B258F7">
        <w:rPr>
          <w:rFonts w:ascii="Times New Roman" w:eastAsia="Calibri" w:hAnsi="Times New Roman" w:cs="Times New Roman"/>
          <w:bCs/>
          <w:sz w:val="26"/>
          <w:szCs w:val="26"/>
          <w:lang w:eastAsia="ru-RU"/>
        </w:rPr>
        <w:t>Протокол проведения экзамена в аудитории</w:t>
      </w:r>
      <w:r w:rsidR="00B258F7">
        <w:rPr>
          <w:rFonts w:ascii="Times New Roman" w:eastAsia="Calibri" w:hAnsi="Times New Roman" w:cs="Times New Roman"/>
          <w:bCs/>
          <w:sz w:val="26"/>
          <w:szCs w:val="26"/>
          <w:lang w:eastAsia="ru-RU"/>
        </w:rPr>
        <w:t>»</w:t>
      </w:r>
      <w:r w:rsidR="003E29C5" w:rsidRPr="00A9192A">
        <w:rPr>
          <w:rFonts w:ascii="Times New Roman" w:eastAsia="Calibri" w:hAnsi="Times New Roman" w:cs="Times New Roman"/>
          <w:bCs/>
          <w:sz w:val="26"/>
          <w:szCs w:val="26"/>
          <w:lang w:eastAsia="ru-RU"/>
        </w:rPr>
        <w:t xml:space="preserve">) и продемонстрировал на камеру видеонаблюдения запечатанные </w:t>
      </w:r>
      <w:r w:rsidR="00FA39EE" w:rsidRPr="00A9192A">
        <w:rPr>
          <w:rFonts w:ascii="Times New Roman" w:eastAsia="Calibri" w:hAnsi="Times New Roman" w:cs="Times New Roman"/>
          <w:bCs/>
          <w:sz w:val="26"/>
          <w:szCs w:val="26"/>
          <w:lang w:eastAsia="ru-RU"/>
        </w:rPr>
        <w:t>ВДП</w:t>
      </w:r>
      <w:r w:rsidR="003E29C5" w:rsidRPr="00A9192A">
        <w:rPr>
          <w:rFonts w:ascii="Times New Roman" w:eastAsia="Calibri" w:hAnsi="Times New Roman" w:cs="Times New Roman"/>
          <w:bCs/>
          <w:sz w:val="26"/>
          <w:szCs w:val="26"/>
          <w:lang w:eastAsia="ru-RU"/>
        </w:rPr>
        <w:t xml:space="preserve"> с ЭМ участников </w:t>
      </w:r>
      <w:r w:rsidR="00F23839">
        <w:rPr>
          <w:rFonts w:ascii="Times New Roman" w:eastAsia="Calibri" w:hAnsi="Times New Roman" w:cs="Times New Roman"/>
          <w:bCs/>
          <w:sz w:val="26"/>
          <w:szCs w:val="26"/>
          <w:lang w:eastAsia="ru-RU"/>
        </w:rPr>
        <w:t>экзамена</w:t>
      </w:r>
      <w:r w:rsidR="003E29C5" w:rsidRPr="00A9192A">
        <w:rPr>
          <w:rFonts w:ascii="Times New Roman" w:eastAsia="Calibri" w:hAnsi="Times New Roman" w:cs="Times New Roman"/>
          <w:bCs/>
          <w:sz w:val="26"/>
          <w:szCs w:val="26"/>
          <w:lang w:eastAsia="ru-RU"/>
        </w:rPr>
        <w:t>.</w:t>
      </w:r>
    </w:p>
    <w:p w:rsidR="00365576" w:rsidRDefault="003322B4" w:rsidP="006C6299">
      <w:pPr>
        <w:pStyle w:val="1"/>
        <w:ind w:left="0" w:firstLine="709"/>
        <w:jc w:val="both"/>
      </w:pPr>
      <w:bookmarkStart w:id="15" w:name="_Toc501462782"/>
      <w:bookmarkStart w:id="16" w:name="_Toc501462783"/>
      <w:bookmarkStart w:id="17" w:name="_Toc501462784"/>
      <w:bookmarkStart w:id="18" w:name="_Toc1745313"/>
      <w:bookmarkEnd w:id="15"/>
      <w:bookmarkEnd w:id="16"/>
      <w:bookmarkEnd w:id="17"/>
      <w:r w:rsidRPr="0053135D">
        <w:lastRenderedPageBreak/>
        <w:t>Проведение экзамена</w:t>
      </w:r>
      <w:bookmarkEnd w:id="18"/>
    </w:p>
    <w:p w:rsidR="00365576" w:rsidRDefault="00F23839" w:rsidP="006C6299">
      <w:pPr>
        <w:pStyle w:val="2"/>
      </w:pPr>
      <w:bookmarkStart w:id="19" w:name="_Toc1745314"/>
      <w:r>
        <w:t>Общие подходы к доставке и хранению ЭМ и сопутс</w:t>
      </w:r>
      <w:r w:rsidR="003A6648">
        <w:t>т</w:t>
      </w:r>
      <w:r>
        <w:t>вующих материалов</w:t>
      </w:r>
      <w:bookmarkEnd w:id="19"/>
    </w:p>
    <w:p w:rsidR="005A1BF8" w:rsidRPr="0053135D" w:rsidRDefault="005A1BF8" w:rsidP="001C3F8A">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Общая схема </w:t>
      </w:r>
      <w:r w:rsidR="004632E0" w:rsidRPr="0053135D">
        <w:rPr>
          <w:rFonts w:ascii="Times New Roman" w:eastAsia="Times New Roman" w:hAnsi="Times New Roman" w:cs="Times New Roman"/>
          <w:sz w:val="26"/>
          <w:szCs w:val="26"/>
          <w:lang w:eastAsia="ru-RU"/>
        </w:rPr>
        <w:t>хранения использованных ЭМ и доставки их в РЦОИ</w:t>
      </w:r>
      <w:r w:rsidRPr="0053135D">
        <w:rPr>
          <w:rFonts w:ascii="Times New Roman" w:eastAsia="Times New Roman" w:hAnsi="Times New Roman" w:cs="Times New Roman"/>
          <w:sz w:val="26"/>
          <w:szCs w:val="26"/>
          <w:lang w:eastAsia="ru-RU"/>
        </w:rPr>
        <w:t xml:space="preserve"> определяется ОИВ с соблюдением требований Порядка</w:t>
      </w:r>
      <w:r w:rsidR="00663CCB"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r w:rsidR="004632E0" w:rsidRPr="0053135D">
        <w:rPr>
          <w:rFonts w:ascii="Times New Roman" w:eastAsia="Times New Roman" w:hAnsi="Times New Roman" w:cs="Times New Roman"/>
          <w:sz w:val="26"/>
          <w:szCs w:val="26"/>
          <w:lang w:eastAsia="ru-RU"/>
        </w:rPr>
        <w:t xml:space="preserve">Использованные ЭМ </w:t>
      </w:r>
      <w:r w:rsidR="000E19DA" w:rsidRPr="0053135D">
        <w:rPr>
          <w:rFonts w:ascii="Times New Roman" w:eastAsia="Times New Roman" w:hAnsi="Times New Roman" w:cs="Times New Roman"/>
          <w:sz w:val="26"/>
          <w:szCs w:val="26"/>
          <w:lang w:eastAsia="ru-RU"/>
        </w:rPr>
        <w:t xml:space="preserve">и КИМ </w:t>
      </w:r>
      <w:r w:rsidR="004632E0" w:rsidRPr="0053135D">
        <w:rPr>
          <w:rFonts w:ascii="Times New Roman" w:eastAsia="Times New Roman" w:hAnsi="Times New Roman" w:cs="Times New Roman"/>
          <w:sz w:val="26"/>
          <w:szCs w:val="26"/>
          <w:lang w:eastAsia="ru-RU"/>
        </w:rPr>
        <w:t xml:space="preserve">должны быть переданы в РЦОИ не позднее начала работы </w:t>
      </w:r>
      <w:r w:rsidR="00C34DE7">
        <w:rPr>
          <w:rFonts w:ascii="Times New Roman" w:eastAsia="Times New Roman" w:hAnsi="Times New Roman" w:cs="Times New Roman"/>
          <w:sz w:val="26"/>
          <w:szCs w:val="26"/>
          <w:lang w:eastAsia="ru-RU"/>
        </w:rPr>
        <w:t>КК</w:t>
      </w:r>
      <w:r w:rsidR="004632E0" w:rsidRPr="0053135D">
        <w:rPr>
          <w:rFonts w:ascii="Times New Roman" w:eastAsia="Times New Roman" w:hAnsi="Times New Roman" w:cs="Times New Roman"/>
          <w:sz w:val="26"/>
          <w:szCs w:val="26"/>
          <w:lang w:eastAsia="ru-RU"/>
        </w:rPr>
        <w:t xml:space="preserve"> (по соответствующему </w:t>
      </w:r>
      <w:r w:rsidR="00453745">
        <w:rPr>
          <w:rFonts w:ascii="Times New Roman" w:eastAsia="Times New Roman" w:hAnsi="Times New Roman" w:cs="Times New Roman"/>
          <w:sz w:val="26"/>
          <w:szCs w:val="26"/>
          <w:lang w:eastAsia="ru-RU"/>
        </w:rPr>
        <w:t xml:space="preserve">учебному </w:t>
      </w:r>
      <w:r w:rsidR="004632E0" w:rsidRPr="0053135D">
        <w:rPr>
          <w:rFonts w:ascii="Times New Roman" w:eastAsia="Times New Roman" w:hAnsi="Times New Roman" w:cs="Times New Roman"/>
          <w:sz w:val="26"/>
          <w:szCs w:val="26"/>
          <w:lang w:eastAsia="ru-RU"/>
        </w:rPr>
        <w:t>предмету).</w:t>
      </w:r>
    </w:p>
    <w:p w:rsidR="00FF577F" w:rsidRPr="00453745" w:rsidRDefault="00485A36" w:rsidP="001C3F8A">
      <w:pPr>
        <w:tabs>
          <w:tab w:val="left" w:pos="709"/>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Схема доставки в ППЭ пакета </w:t>
      </w:r>
      <w:r w:rsidRPr="0053135D">
        <w:rPr>
          <w:rFonts w:ascii="Times New Roman" w:eastAsia="Calibri" w:hAnsi="Times New Roman" w:cs="Times New Roman"/>
          <w:sz w:val="26"/>
          <w:szCs w:val="26"/>
          <w:lang w:eastAsia="ru-RU"/>
        </w:rPr>
        <w:t>руководителя ППЭ (</w:t>
      </w:r>
      <w:r w:rsidR="00FF577F">
        <w:rPr>
          <w:rFonts w:ascii="Times New Roman" w:eastAsia="Calibri" w:hAnsi="Times New Roman" w:cs="Times New Roman"/>
          <w:sz w:val="26"/>
          <w:szCs w:val="26"/>
          <w:lang w:eastAsia="ru-RU"/>
        </w:rPr>
        <w:t>и</w:t>
      </w:r>
      <w:r w:rsidR="00FF577F" w:rsidRPr="00DE2C99">
        <w:rPr>
          <w:rFonts w:ascii="Times New Roman" w:eastAsia="Calibri" w:hAnsi="Times New Roman" w:cs="Times New Roman"/>
          <w:sz w:val="26"/>
          <w:szCs w:val="26"/>
          <w:lang w:eastAsia="ru-RU"/>
        </w:rPr>
        <w:t xml:space="preserve">нформация об автоматизированном распределении участников </w:t>
      </w:r>
      <w:r w:rsidR="001C3F8A">
        <w:rPr>
          <w:rFonts w:ascii="Times New Roman" w:eastAsia="Calibri" w:hAnsi="Times New Roman" w:cs="Times New Roman"/>
          <w:sz w:val="26"/>
          <w:szCs w:val="26"/>
          <w:lang w:eastAsia="ru-RU"/>
        </w:rPr>
        <w:t>экзаменов</w:t>
      </w:r>
      <w:r w:rsidR="001C3F8A" w:rsidRPr="00DE2C99">
        <w:rPr>
          <w:rFonts w:ascii="Times New Roman" w:eastAsia="Calibri" w:hAnsi="Times New Roman" w:cs="Times New Roman"/>
          <w:sz w:val="26"/>
          <w:szCs w:val="26"/>
          <w:lang w:eastAsia="ru-RU"/>
        </w:rPr>
        <w:t xml:space="preserve"> </w:t>
      </w:r>
      <w:r w:rsidR="00FF577F" w:rsidRPr="00DE2C99">
        <w:rPr>
          <w:rFonts w:ascii="Times New Roman" w:eastAsia="Calibri" w:hAnsi="Times New Roman" w:cs="Times New Roman"/>
          <w:sz w:val="26"/>
          <w:szCs w:val="26"/>
          <w:lang w:eastAsia="ru-RU"/>
        </w:rPr>
        <w:t>и организаторов по аудиториям ППЭ и ведомости, бланки актов, в том числе формы ППЭ-12-04МАШ, ППЭ-13-02МАШ, ППЭ-18МАШ для проведения ЕГЭ</w:t>
      </w:r>
      <w:r w:rsidRPr="0053135D">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определяется на региональном уровне</w:t>
      </w:r>
      <w:r w:rsidR="00FF577F">
        <w:rPr>
          <w:rFonts w:ascii="Times New Roman" w:eastAsia="Calibri" w:hAnsi="Times New Roman" w:cs="Times New Roman"/>
          <w:sz w:val="26"/>
          <w:szCs w:val="26"/>
          <w:lang w:eastAsia="ru-RU"/>
        </w:rPr>
        <w:t xml:space="preserve">. Указанные документы могут </w:t>
      </w:r>
      <w:r w:rsidR="00FF577F" w:rsidRPr="004B0473">
        <w:rPr>
          <w:rFonts w:ascii="Times New Roman" w:eastAsia="Calibri" w:hAnsi="Times New Roman" w:cs="Times New Roman"/>
          <w:sz w:val="26"/>
          <w:szCs w:val="26"/>
          <w:lang w:eastAsia="ru-RU"/>
        </w:rPr>
        <w:t>переда</w:t>
      </w:r>
      <w:r w:rsidR="00FF577F">
        <w:rPr>
          <w:rFonts w:ascii="Times New Roman" w:eastAsia="Calibri" w:hAnsi="Times New Roman" w:cs="Times New Roman"/>
          <w:sz w:val="26"/>
          <w:szCs w:val="26"/>
          <w:lang w:eastAsia="ru-RU"/>
        </w:rPr>
        <w:t>вать</w:t>
      </w:r>
      <w:r w:rsidR="00FF577F" w:rsidRPr="004B0473">
        <w:rPr>
          <w:rFonts w:ascii="Times New Roman" w:eastAsia="Calibri" w:hAnsi="Times New Roman" w:cs="Times New Roman"/>
          <w:sz w:val="26"/>
          <w:szCs w:val="26"/>
          <w:lang w:eastAsia="ru-RU"/>
        </w:rPr>
        <w:t>ся в ППЭ:</w:t>
      </w:r>
    </w:p>
    <w:p w:rsidR="00365576" w:rsidRPr="00B258F7" w:rsidRDefault="00365576" w:rsidP="00B258F7">
      <w:pPr>
        <w:spacing w:after="0" w:line="240" w:lineRule="auto"/>
        <w:ind w:firstLine="708"/>
        <w:jc w:val="both"/>
        <w:rPr>
          <w:rFonts w:ascii="Times New Roman" w:eastAsia="Calibri" w:hAnsi="Times New Roman" w:cs="Times New Roman"/>
          <w:sz w:val="26"/>
          <w:szCs w:val="26"/>
          <w:lang w:eastAsia="ru-RU"/>
        </w:rPr>
      </w:pPr>
      <w:r w:rsidRPr="00B258F7">
        <w:rPr>
          <w:rFonts w:ascii="Times New Roman" w:eastAsia="Calibri" w:hAnsi="Times New Roman" w:cs="Times New Roman"/>
          <w:sz w:val="26"/>
          <w:szCs w:val="26"/>
          <w:lang w:eastAsia="ru-RU"/>
        </w:rPr>
        <w:t>в запечатанных конвертах членом ГЭК на бумажном носителе или на электронном носителе;</w:t>
      </w:r>
    </w:p>
    <w:p w:rsidR="00365576" w:rsidRPr="00B258F7" w:rsidRDefault="00365576" w:rsidP="0078474B">
      <w:pPr>
        <w:spacing w:after="0" w:line="240" w:lineRule="auto"/>
        <w:ind w:firstLine="708"/>
        <w:jc w:val="both"/>
        <w:rPr>
          <w:rFonts w:ascii="Times New Roman" w:eastAsia="Calibri" w:hAnsi="Times New Roman" w:cs="Times New Roman"/>
          <w:sz w:val="26"/>
          <w:szCs w:val="26"/>
          <w:lang w:eastAsia="ru-RU"/>
        </w:rPr>
      </w:pPr>
      <w:r w:rsidRPr="00B258F7">
        <w:rPr>
          <w:rFonts w:ascii="Times New Roman" w:eastAsia="Calibri" w:hAnsi="Times New Roman" w:cs="Times New Roman"/>
          <w:sz w:val="26"/>
          <w:szCs w:val="26"/>
          <w:lang w:eastAsia="ru-RU"/>
        </w:rPr>
        <w:t>в электронном виде посредством станции авторизации в Штабе ППЭ                           и Модуля связи с ППЭ в РЦОИ при условии обеспечения субъектом Российской Федерации требований информационной безопасности;</w:t>
      </w:r>
    </w:p>
    <w:p w:rsidR="00FF577F" w:rsidRPr="00453745" w:rsidRDefault="00FF577F" w:rsidP="0078474B">
      <w:pPr>
        <w:spacing w:after="0" w:line="240" w:lineRule="auto"/>
        <w:ind w:firstLine="708"/>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ин</w:t>
      </w:r>
      <w:r w:rsidRPr="00453745">
        <w:rPr>
          <w:rFonts w:ascii="Times New Roman" w:eastAsia="Calibri" w:hAnsi="Times New Roman" w:cs="Times New Roman"/>
          <w:sz w:val="26"/>
          <w:szCs w:val="26"/>
          <w:lang w:eastAsia="ru-RU"/>
        </w:rPr>
        <w:t>ым способом, обеспечивающим информационную безопасность.</w:t>
      </w:r>
    </w:p>
    <w:p w:rsidR="00A6722F" w:rsidRDefault="001162E0" w:rsidP="0078474B">
      <w:pPr>
        <w:spacing w:after="0" w:line="240" w:lineRule="auto"/>
        <w:ind w:firstLine="708"/>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день проведения </w:t>
      </w:r>
      <w:r w:rsidRPr="00F42283">
        <w:rPr>
          <w:rFonts w:ascii="Times New Roman" w:eastAsia="Calibri" w:hAnsi="Times New Roman" w:cs="Times New Roman"/>
          <w:sz w:val="26"/>
          <w:szCs w:val="26"/>
          <w:lang w:eastAsia="ru-RU"/>
        </w:rPr>
        <w:t xml:space="preserve">экзамена </w:t>
      </w:r>
      <w:r w:rsidR="00365576" w:rsidRPr="00B258F7">
        <w:rPr>
          <w:rFonts w:ascii="Times New Roman" w:hAnsi="Times New Roman"/>
          <w:sz w:val="26"/>
        </w:rPr>
        <w:t xml:space="preserve">не позднее </w:t>
      </w:r>
      <w:r w:rsidR="00291480">
        <w:rPr>
          <w:rFonts w:ascii="Times New Roman" w:hAnsi="Times New Roman"/>
          <w:sz w:val="26"/>
        </w:rPr>
        <w:t>08</w:t>
      </w:r>
      <w:r w:rsidR="00365576" w:rsidRPr="00B258F7">
        <w:rPr>
          <w:rFonts w:ascii="Times New Roman" w:hAnsi="Times New Roman"/>
          <w:sz w:val="26"/>
        </w:rPr>
        <w:t>.</w:t>
      </w:r>
      <w:r w:rsidR="00291480">
        <w:rPr>
          <w:rFonts w:ascii="Times New Roman" w:hAnsi="Times New Roman"/>
          <w:sz w:val="26"/>
        </w:rPr>
        <w:t>0</w:t>
      </w:r>
      <w:r w:rsidR="00365576" w:rsidRPr="00B258F7">
        <w:rPr>
          <w:rFonts w:ascii="Times New Roman" w:hAnsi="Times New Roman"/>
          <w:sz w:val="26"/>
        </w:rPr>
        <w:t>0 по местному</w:t>
      </w:r>
      <w:r w:rsidRPr="00F42283">
        <w:rPr>
          <w:rFonts w:ascii="Times New Roman" w:eastAsia="Calibri" w:hAnsi="Times New Roman" w:cs="Times New Roman"/>
          <w:sz w:val="26"/>
          <w:szCs w:val="26"/>
          <w:lang w:eastAsia="ru-RU"/>
        </w:rPr>
        <w:t xml:space="preserve"> времени члены ГЭК доставляют </w:t>
      </w:r>
      <w:r w:rsidR="00485A36">
        <w:rPr>
          <w:rFonts w:ascii="Times New Roman" w:eastAsia="Calibri" w:hAnsi="Times New Roman" w:cs="Times New Roman"/>
          <w:sz w:val="26"/>
          <w:szCs w:val="26"/>
          <w:lang w:eastAsia="ru-RU"/>
        </w:rPr>
        <w:t>ППЭ:</w:t>
      </w:r>
    </w:p>
    <w:p w:rsidR="002060BD" w:rsidRPr="0053135D" w:rsidRDefault="00FA39EE" w:rsidP="0078474B">
      <w:pPr>
        <w:spacing w:after="0" w:line="240" w:lineRule="auto"/>
        <w:ind w:firstLine="708"/>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ВДП</w:t>
      </w:r>
      <w:r w:rsidR="001162E0" w:rsidRPr="0053135D">
        <w:rPr>
          <w:rFonts w:ascii="Times New Roman" w:eastAsia="Calibri" w:hAnsi="Times New Roman" w:cs="Times New Roman"/>
          <w:sz w:val="26"/>
          <w:szCs w:val="26"/>
          <w:lang w:eastAsia="ru-RU"/>
        </w:rPr>
        <w:t xml:space="preserve"> для упаковки бланков ЕГЭ после проведения экзамена (на </w:t>
      </w:r>
      <w:r>
        <w:rPr>
          <w:rFonts w:ascii="Times New Roman" w:eastAsia="Calibri" w:hAnsi="Times New Roman" w:cs="Times New Roman"/>
          <w:sz w:val="26"/>
          <w:szCs w:val="26"/>
          <w:lang w:eastAsia="ru-RU"/>
        </w:rPr>
        <w:t>ВДП</w:t>
      </w:r>
      <w:r w:rsidR="001162E0" w:rsidRPr="0053135D">
        <w:rPr>
          <w:rFonts w:ascii="Times New Roman" w:eastAsia="Calibri" w:hAnsi="Times New Roman" w:cs="Times New Roman"/>
          <w:sz w:val="26"/>
          <w:szCs w:val="26"/>
          <w:lang w:eastAsia="ru-RU"/>
        </w:rPr>
        <w:t xml:space="preserve"> напечатан</w:t>
      </w:r>
      <w:r w:rsidR="0083457D">
        <w:rPr>
          <w:rFonts w:ascii="Times New Roman" w:eastAsia="Calibri" w:hAnsi="Times New Roman" w:cs="Times New Roman"/>
          <w:sz w:val="26"/>
          <w:szCs w:val="26"/>
          <w:lang w:eastAsia="ru-RU"/>
        </w:rPr>
        <w:t>а</w:t>
      </w:r>
      <w:r w:rsidR="001162E0" w:rsidRPr="0053135D">
        <w:rPr>
          <w:rFonts w:ascii="Times New Roman" w:eastAsia="Calibri" w:hAnsi="Times New Roman" w:cs="Times New Roman"/>
          <w:sz w:val="26"/>
          <w:szCs w:val="26"/>
          <w:lang w:eastAsia="ru-RU"/>
        </w:rPr>
        <w:t xml:space="preserve"> </w:t>
      </w:r>
      <w:r w:rsidR="00830B13">
        <w:rPr>
          <w:rFonts w:ascii="Times New Roman" w:eastAsia="Calibri" w:hAnsi="Times New Roman" w:cs="Times New Roman"/>
          <w:sz w:val="26"/>
          <w:szCs w:val="26"/>
          <w:lang w:eastAsia="ru-RU"/>
        </w:rPr>
        <w:t>форма ППЭ-11</w:t>
      </w:r>
      <w:r w:rsidR="00830B13" w:rsidRPr="0053135D">
        <w:rPr>
          <w:rFonts w:ascii="Times New Roman" w:eastAsia="Calibri" w:hAnsi="Times New Roman" w:cs="Times New Roman"/>
          <w:sz w:val="26"/>
          <w:szCs w:val="26"/>
          <w:lang w:eastAsia="ru-RU"/>
        </w:rPr>
        <w:t xml:space="preserve"> </w:t>
      </w:r>
      <w:r w:rsidR="001162E0" w:rsidRPr="0053135D">
        <w:rPr>
          <w:rFonts w:ascii="Times New Roman" w:eastAsia="Calibri" w:hAnsi="Times New Roman" w:cs="Times New Roman"/>
          <w:sz w:val="26"/>
          <w:szCs w:val="26"/>
          <w:lang w:eastAsia="ru-RU"/>
        </w:rPr>
        <w:t xml:space="preserve">«Сопроводительный бланк к материалам </w:t>
      </w:r>
      <w:r w:rsidR="00B258F7" w:rsidRPr="00FF63EC">
        <w:rPr>
          <w:rFonts w:ascii="Times New Roman" w:eastAsia="Calibri" w:hAnsi="Times New Roman" w:cs="Times New Roman"/>
          <w:color w:val="000000"/>
          <w:sz w:val="26"/>
          <w:szCs w:val="26"/>
          <w:lang w:eastAsia="ru-RU"/>
        </w:rPr>
        <w:t>единого государственного экзамена</w:t>
      </w:r>
      <w:r w:rsidR="001162E0" w:rsidRPr="0053135D">
        <w:rPr>
          <w:rFonts w:ascii="Times New Roman" w:eastAsia="Calibri" w:hAnsi="Times New Roman" w:cs="Times New Roman"/>
          <w:sz w:val="26"/>
          <w:szCs w:val="26"/>
          <w:lang w:eastAsia="ru-RU"/>
        </w:rPr>
        <w:t>», обязательн</w:t>
      </w:r>
      <w:r w:rsidR="00830B13">
        <w:rPr>
          <w:rFonts w:ascii="Times New Roman" w:eastAsia="Calibri" w:hAnsi="Times New Roman" w:cs="Times New Roman"/>
          <w:sz w:val="26"/>
          <w:szCs w:val="26"/>
          <w:lang w:eastAsia="ru-RU"/>
        </w:rPr>
        <w:t>ая</w:t>
      </w:r>
      <w:r w:rsidR="001162E0" w:rsidRPr="0053135D">
        <w:rPr>
          <w:rFonts w:ascii="Times New Roman" w:eastAsia="Calibri" w:hAnsi="Times New Roman" w:cs="Times New Roman"/>
          <w:sz w:val="26"/>
          <w:szCs w:val="26"/>
          <w:lang w:eastAsia="ru-RU"/>
        </w:rPr>
        <w:t xml:space="preserve"> к заполнению)</w:t>
      </w:r>
      <w:r w:rsidR="002060BD" w:rsidRPr="0053135D">
        <w:rPr>
          <w:rFonts w:ascii="Times New Roman" w:eastAsia="Calibri" w:hAnsi="Times New Roman" w:cs="Times New Roman"/>
          <w:sz w:val="26"/>
          <w:szCs w:val="26"/>
          <w:lang w:eastAsia="ru-RU"/>
        </w:rPr>
        <w:t>;</w:t>
      </w:r>
    </w:p>
    <w:p w:rsidR="007436C0" w:rsidRDefault="002060BD" w:rsidP="0078474B">
      <w:pPr>
        <w:spacing w:after="0" w:line="240" w:lineRule="auto"/>
        <w:ind w:firstLine="708"/>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w:t>
      </w:r>
      <w:r w:rsidR="00485A36">
        <w:rPr>
          <w:rFonts w:ascii="Times New Roman" w:eastAsia="Calibri" w:hAnsi="Times New Roman" w:cs="Times New Roman"/>
          <w:sz w:val="26"/>
          <w:szCs w:val="26"/>
          <w:lang w:eastAsia="ru-RU"/>
        </w:rPr>
        <w:t xml:space="preserve">(стандартные) и сейф-пакеты (большие) </w:t>
      </w:r>
      <w:r w:rsidRPr="0053135D">
        <w:rPr>
          <w:rFonts w:ascii="Times New Roman" w:eastAsia="Calibri" w:hAnsi="Times New Roman" w:cs="Times New Roman"/>
          <w:sz w:val="26"/>
          <w:szCs w:val="26"/>
          <w:lang w:eastAsia="ru-RU"/>
        </w:rPr>
        <w:t>для упаковки ЭМ</w:t>
      </w:r>
      <w:r w:rsidR="00607342" w:rsidRPr="0053135D">
        <w:rPr>
          <w:rFonts w:ascii="Times New Roman" w:eastAsia="Calibri" w:hAnsi="Times New Roman" w:cs="Times New Roman"/>
          <w:sz w:val="26"/>
          <w:szCs w:val="26"/>
          <w:lang w:eastAsia="ru-RU"/>
        </w:rPr>
        <w:t>, хранения в местах, определённых ОИВ,</w:t>
      </w:r>
      <w:r w:rsidRPr="0053135D">
        <w:rPr>
          <w:rFonts w:ascii="Times New Roman" w:eastAsia="Calibri" w:hAnsi="Times New Roman" w:cs="Times New Roman"/>
          <w:sz w:val="26"/>
          <w:szCs w:val="26"/>
          <w:lang w:eastAsia="ru-RU"/>
        </w:rPr>
        <w:t xml:space="preserve"> и последующей доставки в РЦОИ</w:t>
      </w:r>
      <w:r w:rsidR="00BB1D31">
        <w:rPr>
          <w:rFonts w:ascii="Times New Roman" w:eastAsia="Calibri" w:hAnsi="Times New Roman" w:cs="Times New Roman"/>
          <w:sz w:val="26"/>
          <w:szCs w:val="26"/>
          <w:lang w:eastAsia="ru-RU"/>
        </w:rPr>
        <w:t xml:space="preserve"> </w:t>
      </w:r>
      <w:r w:rsidR="00640871">
        <w:rPr>
          <w:rFonts w:ascii="Times New Roman" w:eastAsia="Calibri" w:hAnsi="Times New Roman" w:cs="Times New Roman"/>
          <w:sz w:val="26"/>
          <w:szCs w:val="26"/>
          <w:lang w:eastAsia="ru-RU"/>
        </w:rPr>
        <w:t>(</w:t>
      </w:r>
      <w:r w:rsidR="00830B13">
        <w:rPr>
          <w:rFonts w:ascii="Times New Roman" w:eastAsia="Calibri" w:hAnsi="Times New Roman" w:cs="Times New Roman"/>
          <w:sz w:val="26"/>
          <w:szCs w:val="26"/>
          <w:lang w:eastAsia="ru-RU"/>
        </w:rPr>
        <w:t xml:space="preserve">форма ППЭ-11 </w:t>
      </w:r>
      <w:r w:rsidR="00BB1D31">
        <w:rPr>
          <w:rFonts w:ascii="Times New Roman" w:eastAsia="Calibri" w:hAnsi="Times New Roman" w:cs="Times New Roman"/>
          <w:sz w:val="26"/>
          <w:szCs w:val="26"/>
          <w:lang w:eastAsia="ru-RU"/>
        </w:rPr>
        <w:t xml:space="preserve">«Сопроводительный бланк к материалам </w:t>
      </w:r>
      <w:r w:rsidR="00B258F7" w:rsidRPr="00FF63EC">
        <w:rPr>
          <w:rFonts w:ascii="Times New Roman" w:eastAsia="Calibri" w:hAnsi="Times New Roman" w:cs="Times New Roman"/>
          <w:color w:val="000000"/>
          <w:sz w:val="26"/>
          <w:szCs w:val="26"/>
          <w:lang w:eastAsia="ru-RU"/>
        </w:rPr>
        <w:t>единого государственного экзамена</w:t>
      </w:r>
      <w:r w:rsidR="00BB1D31">
        <w:rPr>
          <w:rFonts w:ascii="Times New Roman" w:eastAsia="Calibri" w:hAnsi="Times New Roman" w:cs="Times New Roman"/>
          <w:sz w:val="26"/>
          <w:szCs w:val="26"/>
          <w:lang w:eastAsia="ru-RU"/>
        </w:rPr>
        <w:t>» вкладывается в карман сейф-пакета</w:t>
      </w:r>
      <w:r w:rsidR="00640871">
        <w:rPr>
          <w:rFonts w:ascii="Times New Roman" w:eastAsia="Calibri" w:hAnsi="Times New Roman" w:cs="Times New Roman"/>
          <w:sz w:val="26"/>
          <w:szCs w:val="26"/>
          <w:lang w:eastAsia="ru-RU"/>
        </w:rPr>
        <w:t>)</w:t>
      </w:r>
      <w:r w:rsidR="007436C0">
        <w:rPr>
          <w:rFonts w:ascii="Times New Roman" w:eastAsia="Calibri" w:hAnsi="Times New Roman" w:cs="Times New Roman"/>
          <w:sz w:val="26"/>
          <w:szCs w:val="26"/>
          <w:lang w:eastAsia="ru-RU"/>
        </w:rPr>
        <w:t>;</w:t>
      </w:r>
    </w:p>
    <w:p w:rsidR="001162E0" w:rsidRPr="0053135D" w:rsidRDefault="007436C0" w:rsidP="0078474B">
      <w:pPr>
        <w:spacing w:after="0" w:line="240" w:lineRule="auto"/>
        <w:ind w:firstLine="708"/>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пакет руководителя ППЭ (</w:t>
      </w:r>
      <w:r w:rsidR="00D9632B">
        <w:rPr>
          <w:rFonts w:ascii="Times New Roman" w:eastAsia="Calibri" w:hAnsi="Times New Roman" w:cs="Times New Roman"/>
          <w:sz w:val="26"/>
          <w:szCs w:val="26"/>
          <w:lang w:eastAsia="ru-RU"/>
        </w:rPr>
        <w:t>в случае его передачи на бумажных носителях</w:t>
      </w:r>
      <w:r>
        <w:rPr>
          <w:rFonts w:ascii="Times New Roman" w:eastAsia="Calibri" w:hAnsi="Times New Roman" w:cs="Times New Roman"/>
          <w:sz w:val="26"/>
          <w:szCs w:val="26"/>
          <w:lang w:eastAsia="ru-RU"/>
        </w:rPr>
        <w:t>)</w:t>
      </w:r>
      <w:r w:rsidR="001162E0" w:rsidRPr="0053135D">
        <w:rPr>
          <w:rFonts w:ascii="Times New Roman" w:eastAsia="Calibri" w:hAnsi="Times New Roman" w:cs="Times New Roman"/>
          <w:sz w:val="26"/>
          <w:szCs w:val="26"/>
          <w:lang w:eastAsia="ru-RU"/>
        </w:rPr>
        <w:t>.</w:t>
      </w:r>
    </w:p>
    <w:p w:rsidR="00F708AF" w:rsidRDefault="00F708AF" w:rsidP="0078474B">
      <w:pPr>
        <w:widowControl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Сейф-пакеты (большие) используются для упаковки материалов ППЭ (использованных бланков в ВДП, форм ППЭ). Сейф-пакеты (стандартные) используются </w:t>
      </w:r>
      <w:r w:rsidR="00AB377C">
        <w:rPr>
          <w:rFonts w:ascii="Times New Roman" w:eastAsia="Times New Roman" w:hAnsi="Times New Roman" w:cs="Times New Roman"/>
          <w:sz w:val="26"/>
          <w:szCs w:val="26"/>
          <w:lang w:eastAsia="ru-RU"/>
        </w:rPr>
        <w:t>для упаковки КИМ в аудиториях</w:t>
      </w:r>
      <w:r w:rsidR="005549AB">
        <w:rPr>
          <w:rFonts w:ascii="Times New Roman" w:eastAsia="Times New Roman" w:hAnsi="Times New Roman" w:cs="Times New Roman"/>
          <w:sz w:val="26"/>
          <w:szCs w:val="26"/>
          <w:lang w:eastAsia="ru-RU"/>
        </w:rPr>
        <w:t>,</w:t>
      </w:r>
      <w:r w:rsidR="00AB377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для упаковки материалов ППЭ</w:t>
      </w:r>
      <w:r w:rsidRPr="00F708A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(испорченных </w:t>
      </w:r>
      <w:r w:rsidR="005549AB">
        <w:rPr>
          <w:rFonts w:ascii="Times New Roman" w:eastAsia="Times New Roman" w:hAnsi="Times New Roman" w:cs="Times New Roman"/>
          <w:sz w:val="26"/>
          <w:szCs w:val="26"/>
          <w:lang w:eastAsia="ru-RU"/>
        </w:rPr>
        <w:t>комплектов ЭМ</w:t>
      </w:r>
      <w:r>
        <w:rPr>
          <w:rFonts w:ascii="Times New Roman" w:eastAsia="Times New Roman" w:hAnsi="Times New Roman" w:cs="Times New Roman"/>
          <w:sz w:val="26"/>
          <w:szCs w:val="26"/>
          <w:lang w:eastAsia="ru-RU"/>
        </w:rPr>
        <w:t>).</w:t>
      </w:r>
    </w:p>
    <w:p w:rsidR="00F708AF" w:rsidRDefault="00F708AF" w:rsidP="001C3F8A">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Размер сейф-пакетов: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тандартные)</w:t>
      </w:r>
      <w:r w:rsidRPr="00F708AF">
        <w:rPr>
          <w:rFonts w:ascii="Times New Roman" w:eastAsia="Times New Roman" w:hAnsi="Times New Roman" w:cs="Times New Roman"/>
          <w:sz w:val="26"/>
          <w:szCs w:val="26"/>
          <w:lang w:eastAsia="ru-RU"/>
        </w:rPr>
        <w:t xml:space="preserve"> 296*420</w:t>
      </w:r>
      <w:r>
        <w:rPr>
          <w:rFonts w:ascii="Times New Roman" w:eastAsia="Times New Roman" w:hAnsi="Times New Roman" w:cs="Times New Roman"/>
          <w:sz w:val="26"/>
          <w:szCs w:val="26"/>
          <w:lang w:eastAsia="ru-RU"/>
        </w:rPr>
        <w:t>;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xml:space="preserve">) </w:t>
      </w:r>
      <w:r w:rsidRPr="00F708AF">
        <w:rPr>
          <w:rFonts w:ascii="Times New Roman" w:eastAsia="Times New Roman" w:hAnsi="Times New Roman" w:cs="Times New Roman"/>
          <w:sz w:val="26"/>
          <w:szCs w:val="26"/>
          <w:lang w:eastAsia="ru-RU"/>
        </w:rPr>
        <w:t>438*575</w:t>
      </w:r>
      <w:r>
        <w:rPr>
          <w:rFonts w:ascii="Times New Roman" w:eastAsia="Times New Roman" w:hAnsi="Times New Roman" w:cs="Times New Roman"/>
          <w:sz w:val="26"/>
          <w:szCs w:val="26"/>
          <w:lang w:eastAsia="ru-RU"/>
        </w:rPr>
        <w:t xml:space="preserve">. </w:t>
      </w:r>
      <w:r w:rsidR="0095296D">
        <w:rPr>
          <w:rFonts w:ascii="Times New Roman" w:eastAsia="Times New Roman" w:hAnsi="Times New Roman" w:cs="Times New Roman"/>
          <w:sz w:val="26"/>
          <w:szCs w:val="26"/>
          <w:lang w:eastAsia="ru-RU"/>
        </w:rPr>
        <w:t xml:space="preserve">Размер </w:t>
      </w:r>
      <w:r w:rsidR="00FA39EE">
        <w:rPr>
          <w:rFonts w:ascii="Times New Roman" w:eastAsia="Times New Roman" w:hAnsi="Times New Roman" w:cs="Times New Roman"/>
          <w:sz w:val="26"/>
          <w:szCs w:val="26"/>
          <w:lang w:eastAsia="ru-RU"/>
        </w:rPr>
        <w:t>ВДП</w:t>
      </w:r>
      <w:r w:rsidR="0095296D">
        <w:rPr>
          <w:rFonts w:ascii="Times New Roman" w:eastAsia="Times New Roman" w:hAnsi="Times New Roman" w:cs="Times New Roman"/>
          <w:sz w:val="26"/>
          <w:szCs w:val="26"/>
          <w:lang w:eastAsia="ru-RU"/>
        </w:rPr>
        <w:t xml:space="preserve"> </w:t>
      </w:r>
      <w:r w:rsidR="0095296D" w:rsidRPr="0095296D">
        <w:rPr>
          <w:rFonts w:ascii="Times New Roman" w:eastAsia="Times New Roman" w:hAnsi="Times New Roman" w:cs="Times New Roman"/>
          <w:sz w:val="26"/>
          <w:szCs w:val="26"/>
          <w:lang w:eastAsia="ru-RU"/>
        </w:rPr>
        <w:t>229х324</w:t>
      </w:r>
      <w:r w:rsidR="0095296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D9632B">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w:t>
      </w:r>
      <w:r w:rsidR="00FA39EE">
        <w:rPr>
          <w:rFonts w:ascii="Times New Roman" w:eastAsia="Times New Roman" w:hAnsi="Times New Roman" w:cs="Times New Roman"/>
          <w:sz w:val="26"/>
          <w:szCs w:val="26"/>
          <w:lang w:eastAsia="ru-RU"/>
        </w:rPr>
        <w:t>ВДП</w:t>
      </w:r>
      <w:r w:rsidR="00640871" w:rsidRPr="00453745">
        <w:rPr>
          <w:rFonts w:ascii="Times New Roman" w:eastAsia="Times New Roman" w:hAnsi="Times New Roman" w:cs="Times New Roman"/>
          <w:sz w:val="26"/>
          <w:szCs w:val="26"/>
          <w:lang w:eastAsia="ru-RU"/>
        </w:rPr>
        <w:t xml:space="preserve"> (допустимый объём </w:t>
      </w:r>
      <w:r w:rsidR="0095296D" w:rsidRPr="00453745">
        <w:rPr>
          <w:rFonts w:ascii="Times New Roman" w:eastAsia="Times New Roman" w:hAnsi="Times New Roman" w:cs="Times New Roman"/>
          <w:sz w:val="26"/>
          <w:szCs w:val="26"/>
          <w:lang w:eastAsia="ru-RU"/>
        </w:rPr>
        <w:t xml:space="preserve">для упаковки в </w:t>
      </w:r>
      <w:r w:rsidR="00FA39EE">
        <w:rPr>
          <w:rFonts w:ascii="Times New Roman" w:eastAsia="Times New Roman" w:hAnsi="Times New Roman" w:cs="Times New Roman"/>
          <w:sz w:val="26"/>
          <w:szCs w:val="26"/>
          <w:lang w:eastAsia="ru-RU"/>
        </w:rPr>
        <w:t>ВДП</w:t>
      </w:r>
      <w:r w:rsidR="00640871" w:rsidRPr="00453745">
        <w:rPr>
          <w:rFonts w:ascii="Times New Roman" w:eastAsia="Times New Roman" w:hAnsi="Times New Roman" w:cs="Times New Roman"/>
          <w:sz w:val="26"/>
          <w:szCs w:val="26"/>
          <w:lang w:eastAsia="ru-RU"/>
        </w:rPr>
        <w:t xml:space="preserve"> – </w:t>
      </w:r>
      <w:r w:rsidR="00A901FB" w:rsidRPr="00453745">
        <w:rPr>
          <w:rFonts w:ascii="Times New Roman" w:eastAsia="Times New Roman" w:hAnsi="Times New Roman" w:cs="Times New Roman"/>
          <w:sz w:val="26"/>
          <w:szCs w:val="26"/>
          <w:lang w:eastAsia="ru-RU"/>
        </w:rPr>
        <w:t>7</w:t>
      </w:r>
      <w:r w:rsidR="00640871" w:rsidRPr="00453745">
        <w:rPr>
          <w:rFonts w:ascii="Times New Roman" w:eastAsia="Times New Roman" w:hAnsi="Times New Roman" w:cs="Times New Roman"/>
          <w:sz w:val="26"/>
          <w:szCs w:val="26"/>
          <w:lang w:eastAsia="ru-RU"/>
        </w:rPr>
        <w:t>0 листов, сейф-пакет (стандартн</w:t>
      </w:r>
      <w:r w:rsidR="0095296D" w:rsidRPr="00453745">
        <w:rPr>
          <w:rFonts w:ascii="Times New Roman" w:eastAsia="Times New Roman" w:hAnsi="Times New Roman" w:cs="Times New Roman"/>
          <w:sz w:val="26"/>
          <w:szCs w:val="26"/>
          <w:lang w:eastAsia="ru-RU"/>
        </w:rPr>
        <w:t>ый</w:t>
      </w:r>
      <w:r w:rsidR="00640871" w:rsidRPr="00453745">
        <w:rPr>
          <w:rFonts w:ascii="Times New Roman" w:eastAsia="Times New Roman" w:hAnsi="Times New Roman" w:cs="Times New Roman"/>
          <w:sz w:val="26"/>
          <w:szCs w:val="26"/>
          <w:lang w:eastAsia="ru-RU"/>
        </w:rPr>
        <w:t>) – 500 листов)</w:t>
      </w:r>
      <w:r w:rsidRPr="00453745">
        <w:rPr>
          <w:rFonts w:ascii="Times New Roman" w:eastAsia="Times New Roman" w:hAnsi="Times New Roman" w:cs="Times New Roman"/>
          <w:sz w:val="26"/>
          <w:szCs w:val="26"/>
          <w:lang w:eastAsia="ru-RU"/>
        </w:rPr>
        <w:t>.</w:t>
      </w:r>
    </w:p>
    <w:p w:rsidR="00497066" w:rsidRDefault="00497066" w:rsidP="001C3F8A">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ППЭ </w:t>
      </w:r>
      <w:r w:rsidR="00AB377C">
        <w:rPr>
          <w:rFonts w:ascii="Times New Roman" w:eastAsia="Times New Roman" w:hAnsi="Times New Roman" w:cs="Times New Roman"/>
          <w:sz w:val="26"/>
          <w:szCs w:val="26"/>
          <w:lang w:eastAsia="ru-RU"/>
        </w:rPr>
        <w:t>должны быть выданы:</w:t>
      </w:r>
    </w:p>
    <w:p w:rsidR="00AB377C" w:rsidRDefault="00FA39EE" w:rsidP="001C3F8A">
      <w:pPr>
        <w:pStyle w:val="a4"/>
        <w:widowControl w:val="0"/>
        <w:numPr>
          <w:ilvl w:val="0"/>
          <w:numId w:val="4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AB377C">
        <w:rPr>
          <w:rFonts w:ascii="Times New Roman" w:eastAsia="Times New Roman" w:hAnsi="Times New Roman" w:cs="Times New Roman"/>
          <w:sz w:val="26"/>
          <w:szCs w:val="26"/>
          <w:lang w:eastAsia="ru-RU"/>
        </w:rPr>
        <w:t xml:space="preserve"> для упаковки</w:t>
      </w:r>
      <w:r w:rsidR="00D9632B">
        <w:rPr>
          <w:rFonts w:ascii="Times New Roman" w:eastAsia="Times New Roman" w:hAnsi="Times New Roman" w:cs="Times New Roman"/>
          <w:sz w:val="26"/>
          <w:szCs w:val="26"/>
          <w:lang w:eastAsia="ru-RU"/>
        </w:rPr>
        <w:t>:</w:t>
      </w:r>
    </w:p>
    <w:p w:rsidR="00AB377C" w:rsidRPr="00764796" w:rsidRDefault="00AB377C" w:rsidP="001C3F8A">
      <w:pPr>
        <w:pStyle w:val="a4"/>
        <w:widowControl w:val="0"/>
        <w:numPr>
          <w:ilvl w:val="1"/>
          <w:numId w:val="44"/>
        </w:numPr>
        <w:spacing w:after="0" w:line="240" w:lineRule="auto"/>
        <w:ind w:left="0" w:firstLine="709"/>
        <w:jc w:val="both"/>
        <w:rPr>
          <w:rFonts w:ascii="Times New Roman" w:eastAsia="Times New Roman" w:hAnsi="Times New Roman" w:cs="Times New Roman"/>
          <w:sz w:val="26"/>
          <w:szCs w:val="26"/>
          <w:lang w:eastAsia="ru-RU"/>
        </w:rPr>
      </w:pPr>
      <w:r w:rsidRPr="00ED1ACE">
        <w:rPr>
          <w:rFonts w:ascii="Times New Roman" w:eastAsia="Times New Roman" w:hAnsi="Times New Roman" w:cs="Times New Roman"/>
          <w:sz w:val="26"/>
          <w:szCs w:val="26"/>
          <w:lang w:eastAsia="ru-RU"/>
        </w:rPr>
        <w:t>Бланков ответов участников экзамена (по количеству ауд</w:t>
      </w:r>
      <w:r w:rsidRPr="00D848E2">
        <w:rPr>
          <w:rFonts w:ascii="Times New Roman" w:eastAsia="Times New Roman" w:hAnsi="Times New Roman" w:cs="Times New Roman"/>
          <w:sz w:val="26"/>
          <w:szCs w:val="26"/>
          <w:lang w:eastAsia="ru-RU"/>
        </w:rPr>
        <w:t xml:space="preserve">иторий). </w:t>
      </w:r>
    </w:p>
    <w:p w:rsidR="00AB377C" w:rsidRDefault="00AB377C" w:rsidP="001C3F8A">
      <w:pPr>
        <w:pStyle w:val="a4"/>
        <w:widowControl w:val="0"/>
        <w:numPr>
          <w:ilvl w:val="1"/>
          <w:numId w:val="4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Испорченных ЭМ (по количеству аудиторий)</w:t>
      </w:r>
      <w:r w:rsidR="00D9632B">
        <w:rPr>
          <w:rFonts w:ascii="Times New Roman" w:eastAsia="Times New Roman" w:hAnsi="Times New Roman" w:cs="Times New Roman"/>
          <w:sz w:val="26"/>
          <w:szCs w:val="26"/>
          <w:lang w:eastAsia="ru-RU"/>
        </w:rPr>
        <w:t>;</w:t>
      </w:r>
    </w:p>
    <w:p w:rsidR="00AB377C" w:rsidRDefault="00AB377C" w:rsidP="001C3F8A">
      <w:pPr>
        <w:pStyle w:val="a4"/>
        <w:widowControl w:val="0"/>
        <w:numPr>
          <w:ilvl w:val="0"/>
          <w:numId w:val="4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w:t>
      </w:r>
      <w:r w:rsidR="003E4AE4">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для упаковки</w:t>
      </w:r>
      <w:r w:rsidR="00D9632B">
        <w:rPr>
          <w:rFonts w:ascii="Times New Roman" w:eastAsia="Times New Roman" w:hAnsi="Times New Roman" w:cs="Times New Roman"/>
          <w:sz w:val="26"/>
          <w:szCs w:val="26"/>
          <w:lang w:eastAsia="ru-RU"/>
        </w:rPr>
        <w:t>:</w:t>
      </w:r>
    </w:p>
    <w:p w:rsidR="00AB377C" w:rsidRDefault="00FA39EE" w:rsidP="001C3F8A">
      <w:pPr>
        <w:pStyle w:val="a4"/>
        <w:widowControl w:val="0"/>
        <w:numPr>
          <w:ilvl w:val="1"/>
          <w:numId w:val="4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AB377C">
        <w:rPr>
          <w:rFonts w:ascii="Times New Roman" w:eastAsia="Times New Roman" w:hAnsi="Times New Roman" w:cs="Times New Roman"/>
          <w:sz w:val="26"/>
          <w:szCs w:val="26"/>
          <w:lang w:eastAsia="ru-RU"/>
        </w:rPr>
        <w:t xml:space="preserve"> с бланками ответов </w:t>
      </w:r>
      <w:r w:rsidR="003E4AE4">
        <w:rPr>
          <w:rFonts w:ascii="Times New Roman" w:eastAsia="Times New Roman" w:hAnsi="Times New Roman" w:cs="Times New Roman"/>
          <w:sz w:val="26"/>
          <w:szCs w:val="26"/>
          <w:lang w:eastAsia="ru-RU"/>
        </w:rPr>
        <w:t>и форм ППЭ (один на ППЭ)</w:t>
      </w:r>
      <w:r w:rsidR="00D9632B">
        <w:rPr>
          <w:rFonts w:ascii="Times New Roman" w:eastAsia="Times New Roman" w:hAnsi="Times New Roman" w:cs="Times New Roman"/>
          <w:sz w:val="26"/>
          <w:szCs w:val="26"/>
          <w:lang w:eastAsia="ru-RU"/>
        </w:rPr>
        <w:t>;</w:t>
      </w:r>
    </w:p>
    <w:p w:rsidR="003E4AE4" w:rsidRDefault="003E4AE4" w:rsidP="001C3F8A">
      <w:pPr>
        <w:pStyle w:val="a4"/>
        <w:widowControl w:val="0"/>
        <w:numPr>
          <w:ilvl w:val="0"/>
          <w:numId w:val="4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(стандартные) для упаковки</w:t>
      </w:r>
      <w:r w:rsidR="00D9632B">
        <w:rPr>
          <w:rFonts w:ascii="Times New Roman" w:eastAsia="Times New Roman" w:hAnsi="Times New Roman" w:cs="Times New Roman"/>
          <w:sz w:val="26"/>
          <w:szCs w:val="26"/>
          <w:lang w:eastAsia="ru-RU"/>
        </w:rPr>
        <w:t>:</w:t>
      </w:r>
    </w:p>
    <w:p w:rsidR="003E4AE4" w:rsidRDefault="003E4AE4" w:rsidP="001C3F8A">
      <w:pPr>
        <w:pStyle w:val="a4"/>
        <w:widowControl w:val="0"/>
        <w:numPr>
          <w:ilvl w:val="1"/>
          <w:numId w:val="4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КИМ (по количеству аудиторий)</w:t>
      </w:r>
      <w:r w:rsidR="00D9632B">
        <w:rPr>
          <w:rFonts w:ascii="Times New Roman" w:eastAsia="Times New Roman" w:hAnsi="Times New Roman" w:cs="Times New Roman"/>
          <w:sz w:val="26"/>
          <w:szCs w:val="26"/>
          <w:lang w:eastAsia="ru-RU"/>
        </w:rPr>
        <w:t>;</w:t>
      </w:r>
    </w:p>
    <w:p w:rsidR="003E4AE4" w:rsidRDefault="00FA39EE" w:rsidP="001C3F8A">
      <w:pPr>
        <w:pStyle w:val="a4"/>
        <w:widowControl w:val="0"/>
        <w:numPr>
          <w:ilvl w:val="1"/>
          <w:numId w:val="44"/>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3E4AE4">
        <w:rPr>
          <w:rFonts w:ascii="Times New Roman" w:eastAsia="Times New Roman" w:hAnsi="Times New Roman" w:cs="Times New Roman"/>
          <w:sz w:val="26"/>
          <w:szCs w:val="26"/>
          <w:lang w:eastAsia="ru-RU"/>
        </w:rPr>
        <w:t xml:space="preserve"> с испорченными ЭМ (один на ППЭ)</w:t>
      </w:r>
      <w:r w:rsidR="00D9632B">
        <w:rPr>
          <w:rFonts w:ascii="Times New Roman" w:eastAsia="Times New Roman" w:hAnsi="Times New Roman" w:cs="Times New Roman"/>
          <w:sz w:val="26"/>
          <w:szCs w:val="26"/>
          <w:lang w:eastAsia="ru-RU"/>
        </w:rPr>
        <w:t>;</w:t>
      </w:r>
    </w:p>
    <w:p w:rsidR="00DE5B97" w:rsidRDefault="00DE5B97" w:rsidP="001C3F8A">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Подробнее об использовании </w:t>
      </w:r>
      <w:r w:rsidR="00DE327F">
        <w:rPr>
          <w:rFonts w:ascii="Times New Roman" w:eastAsia="Times New Roman" w:hAnsi="Times New Roman" w:cs="Times New Roman"/>
          <w:sz w:val="26"/>
          <w:szCs w:val="26"/>
          <w:lang w:eastAsia="ru-RU"/>
        </w:rPr>
        <w:t>типов упаковки</w:t>
      </w:r>
      <w:r>
        <w:rPr>
          <w:rFonts w:ascii="Times New Roman" w:eastAsia="Times New Roman" w:hAnsi="Times New Roman" w:cs="Times New Roman"/>
          <w:sz w:val="26"/>
          <w:szCs w:val="26"/>
          <w:lang w:eastAsia="ru-RU"/>
        </w:rPr>
        <w:t xml:space="preserve"> см. Приложение 5.</w:t>
      </w:r>
    </w:p>
    <w:p w:rsidR="00C304C5" w:rsidRDefault="009C17EC" w:rsidP="00C304C5">
      <w:pPr>
        <w:tabs>
          <w:tab w:val="left" w:pos="993"/>
        </w:tabs>
        <w:spacing w:after="0" w:line="240" w:lineRule="auto"/>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lastRenderedPageBreak/>
        <w:t xml:space="preserve">Для упаковки </w:t>
      </w:r>
      <w:r w:rsidR="005549AB">
        <w:rPr>
          <w:rFonts w:ascii="Times New Roman" w:eastAsia="Times New Roman" w:hAnsi="Times New Roman" w:cs="Times New Roman"/>
          <w:sz w:val="26"/>
          <w:szCs w:val="26"/>
          <w:lang w:eastAsia="ru-RU"/>
        </w:rPr>
        <w:t>ЭМ</w:t>
      </w:r>
      <w:r w:rsidR="005549AB" w:rsidRPr="00453745">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 xml:space="preserve">в сейф-пакеты из Сборника форм для проведения государственной итоговой аттестации по образовательным программам среднего общего образования в </w:t>
      </w:r>
      <w:r w:rsidR="001C3F8A" w:rsidRPr="00453745">
        <w:rPr>
          <w:rFonts w:ascii="Times New Roman" w:eastAsia="Times New Roman" w:hAnsi="Times New Roman" w:cs="Times New Roman"/>
          <w:sz w:val="26"/>
          <w:szCs w:val="26"/>
          <w:lang w:eastAsia="ru-RU"/>
        </w:rPr>
        <w:t>201</w:t>
      </w:r>
      <w:r w:rsidR="001C3F8A">
        <w:rPr>
          <w:rFonts w:ascii="Times New Roman" w:eastAsia="Times New Roman" w:hAnsi="Times New Roman" w:cs="Times New Roman"/>
          <w:sz w:val="26"/>
          <w:szCs w:val="26"/>
          <w:lang w:eastAsia="ru-RU"/>
        </w:rPr>
        <w:t>9</w:t>
      </w:r>
      <w:r w:rsidR="001C3F8A" w:rsidRPr="00453745">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 xml:space="preserve">году распечатываются формы ППЭ-11 «Сопроводительный бланк к материалам </w:t>
      </w:r>
      <w:r w:rsidR="00C304C5" w:rsidRPr="00FF63EC">
        <w:rPr>
          <w:rFonts w:ascii="Times New Roman" w:eastAsia="Calibri" w:hAnsi="Times New Roman" w:cs="Times New Roman"/>
          <w:color w:val="000000"/>
          <w:sz w:val="26"/>
          <w:szCs w:val="26"/>
          <w:lang w:eastAsia="ru-RU"/>
        </w:rPr>
        <w:t>единого государственного экзамена</w:t>
      </w:r>
      <w:r w:rsidRPr="00453745">
        <w:rPr>
          <w:rFonts w:ascii="Times New Roman" w:eastAsia="Times New Roman" w:hAnsi="Times New Roman" w:cs="Times New Roman"/>
          <w:sz w:val="26"/>
          <w:szCs w:val="26"/>
          <w:lang w:eastAsia="ru-RU"/>
        </w:rPr>
        <w:t>»</w:t>
      </w:r>
      <w:r w:rsidRPr="00387AC8">
        <w:rPr>
          <w:rFonts w:ascii="Times New Roman" w:eastAsia="Times New Roman" w:hAnsi="Times New Roman" w:cs="Times New Roman"/>
          <w:sz w:val="26"/>
          <w:szCs w:val="26"/>
          <w:lang w:eastAsia="ru-RU"/>
        </w:rPr>
        <w:t>.</w:t>
      </w:r>
    </w:p>
    <w:p w:rsidR="00365576" w:rsidRDefault="003322B4" w:rsidP="006C6299">
      <w:pPr>
        <w:pStyle w:val="2"/>
      </w:pPr>
      <w:bookmarkStart w:id="20" w:name="_Toc1745315"/>
      <w:r w:rsidRPr="0053135D">
        <w:t xml:space="preserve">Вход лиц, привлекаемых к проведению ЕГЭ, и участников </w:t>
      </w:r>
      <w:r w:rsidR="001C3F8A">
        <w:t>экзаменов</w:t>
      </w:r>
      <w:r w:rsidR="001C3F8A" w:rsidRPr="0053135D">
        <w:t xml:space="preserve"> </w:t>
      </w:r>
      <w:r w:rsidRPr="0053135D">
        <w:t>в</w:t>
      </w:r>
      <w:r w:rsidR="002060BD" w:rsidRPr="0053135D">
        <w:t> </w:t>
      </w:r>
      <w:r w:rsidRPr="0053135D">
        <w:t>ППЭ</w:t>
      </w:r>
      <w:bookmarkEnd w:id="20"/>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w:t>
      </w:r>
      <w:r w:rsidR="00800B92">
        <w:rPr>
          <w:rFonts w:ascii="Times New Roman" w:eastAsia="Times New Roman" w:hAnsi="Times New Roman" w:cs="Times New Roman"/>
          <w:sz w:val="26"/>
          <w:szCs w:val="26"/>
          <w:lang w:eastAsia="ru-RU"/>
        </w:rPr>
        <w:t xml:space="preserve"> </w:t>
      </w:r>
      <w:r w:rsidR="00800B92" w:rsidRPr="00800B92">
        <w:rPr>
          <w:rFonts w:ascii="Times New Roman" w:eastAsia="Times New Roman" w:hAnsi="Times New Roman" w:cs="Times New Roman"/>
          <w:sz w:val="26"/>
          <w:szCs w:val="26"/>
          <w:lang w:eastAsia="ru-RU"/>
        </w:rPr>
        <w:t xml:space="preserve">Технический специалист, ответственный за включение видеонаблюдения, должен явиться в ППЭ </w:t>
      </w:r>
      <w:r w:rsidR="00C304C5">
        <w:rPr>
          <w:rFonts w:ascii="Times New Roman" w:eastAsia="Times New Roman" w:hAnsi="Times New Roman" w:cs="Times New Roman"/>
          <w:sz w:val="26"/>
          <w:szCs w:val="26"/>
          <w:lang w:eastAsia="ru-RU"/>
        </w:rPr>
        <w:t>в одно время</w:t>
      </w:r>
      <w:r w:rsidR="00800B92" w:rsidRPr="00800B92">
        <w:rPr>
          <w:rFonts w:ascii="Times New Roman" w:eastAsia="Times New Roman" w:hAnsi="Times New Roman" w:cs="Times New Roman"/>
          <w:sz w:val="26"/>
          <w:szCs w:val="26"/>
          <w:lang w:eastAsia="ru-RU"/>
        </w:rPr>
        <w:t xml:space="preserve"> с руководителем ППЭ</w:t>
      </w:r>
      <w:r w:rsidR="00800B92">
        <w:rPr>
          <w:rFonts w:ascii="Times New Roman" w:eastAsia="Times New Roman" w:hAnsi="Times New Roman" w:cs="Times New Roman"/>
          <w:sz w:val="26"/>
          <w:szCs w:val="26"/>
          <w:lang w:eastAsia="ru-RU"/>
        </w:rPr>
        <w:t>.</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07.50 руководитель ППЭ назначает ответственного за регистрацию лиц, привлекаемых к проведению ЕГЭ в ППЭ, в соответствии с формой ППЭ-07 «Список работников </w:t>
      </w:r>
      <w:r w:rsidRPr="00B35176">
        <w:rPr>
          <w:rFonts w:ascii="Times New Roman" w:eastAsia="Times New Roman" w:hAnsi="Times New Roman" w:cs="Times New Roman"/>
          <w:sz w:val="26"/>
          <w:szCs w:val="26"/>
          <w:lang w:eastAsia="ru-RU"/>
        </w:rPr>
        <w:t>ППЭ</w:t>
      </w:r>
      <w:r w:rsidR="00B35176" w:rsidRPr="00B35176">
        <w:t xml:space="preserve"> </w:t>
      </w:r>
      <w:r w:rsidR="00B35176" w:rsidRPr="00B35176">
        <w:rPr>
          <w:rFonts w:ascii="Times New Roman" w:eastAsia="Times New Roman" w:hAnsi="Times New Roman" w:cs="Times New Roman"/>
          <w:sz w:val="26"/>
          <w:szCs w:val="26"/>
          <w:lang w:eastAsia="ru-RU"/>
        </w:rPr>
        <w:t>и общественных наблюдателей</w:t>
      </w:r>
      <w:r w:rsidRPr="0053135D">
        <w:rPr>
          <w:rFonts w:ascii="Times New Roman" w:eastAsia="Times New Roman" w:hAnsi="Times New Roman" w:cs="Times New Roman"/>
          <w:sz w:val="26"/>
          <w:szCs w:val="26"/>
          <w:lang w:eastAsia="ru-RU"/>
        </w:rPr>
        <w:t xml:space="preserve">» из числа организаторов вне аудитории.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начиная</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личности представленным документам, а также проверяет наличие указанных лиц в списках работников ППЭ.</w:t>
      </w:r>
      <w:r w:rsidRPr="0053135D">
        <w:rPr>
          <w:rFonts w:ascii="Times New Roman" w:eastAsia="Times New Roman" w:hAnsi="Times New Roman" w:cs="Times New Roman"/>
          <w:sz w:val="26"/>
          <w:szCs w:val="26"/>
          <w:vertAlign w:val="superscript"/>
          <w:lang w:eastAsia="ru-RU"/>
        </w:rPr>
        <w:footnoteReference w:id="6"/>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w:t>
      </w:r>
      <w:r w:rsidR="00115B8A">
        <w:rPr>
          <w:rFonts w:ascii="Times New Roman" w:eastAsia="Times New Roman" w:hAnsi="Times New Roman" w:cs="Times New Roman"/>
          <w:sz w:val="26"/>
          <w:szCs w:val="26"/>
          <w:lang w:eastAsia="ru-RU"/>
        </w:rPr>
        <w:t>числа</w:t>
      </w:r>
      <w:r w:rsidR="00115B8A"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работников, распределенных в данный ППЭ в день экзамена.</w:t>
      </w:r>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Организаторы, технические специалисты, медицинские работники, а также </w:t>
      </w:r>
      <w:r w:rsidRPr="00A9192A">
        <w:rPr>
          <w:rFonts w:ascii="Times New Roman" w:eastAsia="Times New Roman" w:hAnsi="Times New Roman" w:cs="Times New Roman"/>
          <w:sz w:val="26"/>
          <w:szCs w:val="26"/>
          <w:lang w:eastAsia="ru-RU"/>
        </w:rPr>
        <w:t>ассистенты должны оставить свои личные вещи в специально выделенном до входа в ППЭ месте для хранения личных вещей.</w:t>
      </w:r>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A9192A">
        <w:rPr>
          <w:rFonts w:ascii="Times New Roman" w:eastAsia="Times New Roman" w:hAnsi="Times New Roman" w:cs="Times New Roman"/>
          <w:sz w:val="26"/>
          <w:szCs w:val="26"/>
          <w:lang w:eastAsia="ru-RU"/>
        </w:rPr>
        <w:t xml:space="preserve">При входе в ППЭ на информационных стендах размещаются списки распределения участников </w:t>
      </w:r>
      <w:r w:rsidR="001C3F8A">
        <w:rPr>
          <w:rFonts w:ascii="Times New Roman" w:eastAsia="Times New Roman" w:hAnsi="Times New Roman" w:cs="Times New Roman"/>
          <w:sz w:val="26"/>
          <w:szCs w:val="26"/>
          <w:lang w:eastAsia="ru-RU"/>
        </w:rPr>
        <w:t>экзаменов</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по аудиториям (форма ППЭ–06-01 «Список участников </w:t>
      </w:r>
      <w:r w:rsidR="00C304C5">
        <w:rPr>
          <w:rFonts w:ascii="Times New Roman" w:eastAsia="Times New Roman" w:hAnsi="Times New Roman" w:cs="Times New Roman"/>
          <w:sz w:val="26"/>
          <w:szCs w:val="26"/>
          <w:lang w:eastAsia="ru-RU"/>
        </w:rPr>
        <w:t>экзамена</w:t>
      </w:r>
      <w:r w:rsidR="00C304C5"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образовательной организации» и (или) форма ППЭ-06-02 «Список участников </w:t>
      </w:r>
      <w:r w:rsidR="00830B13">
        <w:rPr>
          <w:rFonts w:ascii="Times New Roman" w:eastAsia="Times New Roman" w:hAnsi="Times New Roman" w:cs="Times New Roman"/>
          <w:sz w:val="26"/>
          <w:szCs w:val="26"/>
          <w:lang w:eastAsia="ru-RU"/>
        </w:rPr>
        <w:t>экзамен</w:t>
      </w:r>
      <w:r w:rsidR="00C304C5">
        <w:rPr>
          <w:rFonts w:ascii="Times New Roman" w:eastAsia="Times New Roman" w:hAnsi="Times New Roman" w:cs="Times New Roman"/>
          <w:sz w:val="26"/>
          <w:szCs w:val="26"/>
          <w:lang w:eastAsia="ru-RU"/>
        </w:rPr>
        <w:t xml:space="preserve">а </w:t>
      </w:r>
      <w:r w:rsidRPr="00A9192A">
        <w:rPr>
          <w:rFonts w:ascii="Times New Roman" w:eastAsia="Times New Roman" w:hAnsi="Times New Roman" w:cs="Times New Roman"/>
          <w:sz w:val="26"/>
          <w:szCs w:val="26"/>
          <w:lang w:eastAsia="ru-RU"/>
        </w:rPr>
        <w:t xml:space="preserve">в ППЭ по алфавиту»). </w:t>
      </w:r>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A9192A">
        <w:rPr>
          <w:rFonts w:ascii="Times New Roman" w:eastAsia="Times New Roman" w:hAnsi="Times New Roman" w:cs="Times New Roman"/>
          <w:sz w:val="26"/>
          <w:szCs w:val="26"/>
          <w:lang w:eastAsia="ru-RU"/>
        </w:rPr>
        <w:t xml:space="preserve">Допуск участников </w:t>
      </w:r>
      <w:r w:rsidR="001C3F8A">
        <w:rPr>
          <w:rFonts w:ascii="Times New Roman" w:eastAsia="Times New Roman" w:hAnsi="Times New Roman" w:cs="Times New Roman"/>
          <w:sz w:val="26"/>
          <w:szCs w:val="26"/>
          <w:lang w:eastAsia="ru-RU"/>
        </w:rPr>
        <w:t>экзаменов</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в ППЭ осуществляется с 09.00 по местному времени при наличии у них документов, удостоверяющих личность, и при наличии</w:t>
      </w:r>
      <w:r w:rsidR="00453745"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их в списках распределения в данный ППЭ. </w:t>
      </w:r>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A9192A">
        <w:rPr>
          <w:rFonts w:ascii="Times New Roman" w:eastAsia="Times New Roman" w:hAnsi="Times New Roman" w:cs="Times New Roman"/>
          <w:sz w:val="26"/>
          <w:szCs w:val="26"/>
          <w:lang w:eastAsia="ru-RU"/>
        </w:rPr>
        <w:t xml:space="preserve">Организаторы (работники по обеспечению охраны образовательных организаций) указывают участникам </w:t>
      </w:r>
      <w:r w:rsidR="001C3F8A">
        <w:rPr>
          <w:rFonts w:ascii="Times New Roman" w:eastAsia="Times New Roman" w:hAnsi="Times New Roman" w:cs="Times New Roman"/>
          <w:sz w:val="26"/>
          <w:szCs w:val="26"/>
          <w:lang w:eastAsia="ru-RU"/>
        </w:rPr>
        <w:t>экзаменов</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w:t>
      </w:r>
      <w:r w:rsidR="001C3F8A">
        <w:rPr>
          <w:rFonts w:ascii="Times New Roman" w:eastAsia="Times New Roman" w:hAnsi="Times New Roman" w:cs="Times New Roman"/>
          <w:sz w:val="26"/>
          <w:szCs w:val="26"/>
          <w:lang w:eastAsia="ru-RU"/>
        </w:rPr>
        <w:t>экзаменов</w:t>
      </w:r>
      <w:r w:rsidRPr="00A9192A">
        <w:rPr>
          <w:rFonts w:ascii="Times New Roman" w:eastAsia="Times New Roman" w:hAnsi="Times New Roman" w:cs="Times New Roman"/>
          <w:sz w:val="26"/>
          <w:szCs w:val="26"/>
          <w:lang w:eastAsia="ru-RU"/>
        </w:rPr>
        <w:t>.</w:t>
      </w:r>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A9192A">
        <w:rPr>
          <w:rFonts w:ascii="Times New Roman" w:eastAsia="Times New Roman" w:hAnsi="Times New Roman" w:cs="Times New Roman"/>
          <w:sz w:val="26"/>
          <w:szCs w:val="26"/>
          <w:lang w:eastAsia="ru-RU"/>
        </w:rPr>
        <w:t xml:space="preserve">Член ГЭК присутствует при организации входа участников </w:t>
      </w:r>
      <w:r w:rsidR="001C3F8A">
        <w:rPr>
          <w:rFonts w:ascii="Times New Roman" w:eastAsia="Times New Roman" w:hAnsi="Times New Roman" w:cs="Times New Roman"/>
          <w:sz w:val="26"/>
          <w:szCs w:val="26"/>
          <w:lang w:eastAsia="ru-RU"/>
        </w:rPr>
        <w:t>экзаменов</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в ППЭ и осуществляет контроль за соблюдением требования Порядка, в том числе </w:t>
      </w:r>
      <w:r w:rsidRPr="00A9192A">
        <w:rPr>
          <w:rFonts w:ascii="Times New Roman" w:eastAsia="Times New Roman" w:hAnsi="Times New Roman" w:cs="Times New Roman"/>
          <w:sz w:val="26"/>
          <w:szCs w:val="26"/>
          <w:lang w:eastAsia="ru-RU"/>
        </w:rPr>
        <w:lastRenderedPageBreak/>
        <w:t xml:space="preserve">осуществляет контроль за организацией сдачи иных вещей (не перечисленных в п. </w:t>
      </w:r>
      <w:r w:rsidR="001C3F8A">
        <w:rPr>
          <w:rFonts w:ascii="Times New Roman" w:eastAsia="Times New Roman" w:hAnsi="Times New Roman" w:cs="Times New Roman"/>
          <w:sz w:val="26"/>
          <w:szCs w:val="26"/>
          <w:lang w:eastAsia="ru-RU"/>
        </w:rPr>
        <w:t>64</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Порядка) в специально выделенных до входа в ППЭ</w:t>
      </w:r>
      <w:r w:rsidRPr="00A9192A" w:rsidDel="00333DBC">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местах для хранения личных вещей участников </w:t>
      </w:r>
      <w:r w:rsidR="001C3F8A">
        <w:rPr>
          <w:rFonts w:ascii="Times New Roman" w:eastAsia="Times New Roman" w:hAnsi="Times New Roman" w:cs="Times New Roman"/>
          <w:sz w:val="26"/>
          <w:szCs w:val="26"/>
          <w:lang w:eastAsia="ru-RU"/>
        </w:rPr>
        <w:t>экзаменов</w:t>
      </w:r>
      <w:r w:rsidRPr="00A9192A">
        <w:rPr>
          <w:rFonts w:ascii="Times New Roman" w:eastAsia="Times New Roman" w:hAnsi="Times New Roman" w:cs="Times New Roman"/>
          <w:sz w:val="26"/>
          <w:szCs w:val="26"/>
          <w:lang w:eastAsia="ru-RU"/>
        </w:rPr>
        <w:t>, работников ППЭ.</w:t>
      </w:r>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A9192A">
        <w:rPr>
          <w:rFonts w:ascii="Times New Roman" w:eastAsia="Times New Roman" w:hAnsi="Times New Roman" w:cs="Times New Roman"/>
          <w:sz w:val="26"/>
          <w:szCs w:val="26"/>
          <w:lang w:eastAsia="ru-RU"/>
        </w:rPr>
        <w:t>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w:t>
      </w:r>
      <w:r w:rsidR="001C3F8A">
        <w:rPr>
          <w:rFonts w:ascii="Times New Roman" w:eastAsia="Times New Roman" w:hAnsi="Times New Roman" w:cs="Times New Roman"/>
          <w:sz w:val="26"/>
          <w:szCs w:val="26"/>
          <w:lang w:eastAsia="ru-RU"/>
        </w:rPr>
        <w:t xml:space="preserve"> экзаменов</w:t>
      </w:r>
      <w:r w:rsidR="00263E8E" w:rsidRPr="00A9192A">
        <w:rPr>
          <w:rFonts w:ascii="Times New Roman" w:eastAsia="Times New Roman" w:hAnsi="Times New Roman" w:cs="Times New Roman"/>
          <w:sz w:val="26"/>
          <w:szCs w:val="26"/>
          <w:lang w:eastAsia="ru-RU"/>
        </w:rPr>
        <w:t>,</w:t>
      </w:r>
      <w:r w:rsidRPr="00A9192A">
        <w:rPr>
          <w:rFonts w:ascii="Times New Roman" w:eastAsia="Times New Roman" w:hAnsi="Times New Roman" w:cs="Times New Roman"/>
          <w:sz w:val="26"/>
          <w:szCs w:val="26"/>
          <w:lang w:eastAsia="ru-RU"/>
        </w:rPr>
        <w:t xml:space="preserve"> и наличие их в списках распределения в данный ППЭ. </w:t>
      </w:r>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A9192A">
        <w:rPr>
          <w:rFonts w:ascii="Times New Roman" w:eastAsia="Times New Roman" w:hAnsi="Times New Roman" w:cs="Times New Roman"/>
          <w:sz w:val="26"/>
          <w:szCs w:val="26"/>
          <w:lang w:eastAsia="ru-RU"/>
        </w:rPr>
        <w:t>С помощью стационарных и (или) переносных металлоискателей организаторы</w:t>
      </w:r>
      <w:r w:rsidRPr="00A9192A">
        <w:rPr>
          <w:rFonts w:ascii="Times New Roman" w:hAnsi="Times New Roman" w:cs="Times New Roman"/>
          <w:sz w:val="26"/>
          <w:szCs w:val="26"/>
        </w:rPr>
        <w:t xml:space="preserve"> (</w:t>
      </w:r>
      <w:r w:rsidRPr="00A9192A">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00404F9D" w:rsidRPr="00A9192A">
        <w:rPr>
          <w:rFonts w:ascii="Times New Roman" w:eastAsia="Times New Roman" w:hAnsi="Times New Roman" w:cs="Times New Roman"/>
          <w:sz w:val="26"/>
          <w:szCs w:val="26"/>
          <w:lang w:eastAsia="ru-RU"/>
        </w:rPr>
        <w:t xml:space="preserve">самостоятельно </w:t>
      </w:r>
      <w:r w:rsidRPr="00A9192A">
        <w:rPr>
          <w:rFonts w:ascii="Times New Roman" w:eastAsia="Times New Roman" w:hAnsi="Times New Roman" w:cs="Times New Roman"/>
          <w:sz w:val="26"/>
          <w:szCs w:val="26"/>
          <w:lang w:eastAsia="ru-RU"/>
        </w:rPr>
        <w:t xml:space="preserve">или совместно с сотрудниками, осуществляющими охрану правопорядка, и (или) сотрудниками органов внутренних дел (полиции) проверяют у участников </w:t>
      </w:r>
      <w:r w:rsidR="001C3F8A">
        <w:rPr>
          <w:rFonts w:ascii="Times New Roman" w:eastAsia="Times New Roman" w:hAnsi="Times New Roman" w:cs="Times New Roman"/>
          <w:sz w:val="26"/>
          <w:szCs w:val="26"/>
          <w:lang w:eastAsia="ru-RU"/>
        </w:rPr>
        <w:t>экзаменов</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наличие запрещенных средств</w:t>
      </w:r>
      <w:r w:rsidRPr="00A9192A">
        <w:rPr>
          <w:rFonts w:ascii="Times New Roman" w:eastAsia="Times New Roman" w:hAnsi="Times New Roman" w:cs="Times New Roman"/>
          <w:sz w:val="26"/>
          <w:szCs w:val="26"/>
          <w:vertAlign w:val="superscript"/>
          <w:lang w:eastAsia="ru-RU"/>
        </w:rPr>
        <w:footnoteReference w:id="7"/>
      </w:r>
      <w:r w:rsidRPr="00A9192A">
        <w:rPr>
          <w:rFonts w:ascii="Times New Roman" w:eastAsia="Times New Roman" w:hAnsi="Times New Roman" w:cs="Times New Roman"/>
          <w:sz w:val="26"/>
          <w:szCs w:val="26"/>
          <w:lang w:eastAsia="ru-RU"/>
        </w:rPr>
        <w:t xml:space="preserve">. При появлении сигнала металлоискателя предлагают участнику </w:t>
      </w:r>
      <w:r w:rsidR="001C3F8A">
        <w:rPr>
          <w:rFonts w:ascii="Times New Roman" w:eastAsia="Times New Roman" w:hAnsi="Times New Roman" w:cs="Times New Roman"/>
          <w:sz w:val="26"/>
          <w:szCs w:val="26"/>
          <w:lang w:eastAsia="ru-RU"/>
        </w:rPr>
        <w:t>экзамена</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показать предмет, вызывающий сигнал</w:t>
      </w:r>
      <w:r w:rsidRPr="00A9192A">
        <w:rPr>
          <w:rFonts w:ascii="Times New Roman" w:eastAsia="Times New Roman" w:hAnsi="Times New Roman" w:cs="Times New Roman"/>
          <w:sz w:val="26"/>
          <w:szCs w:val="26"/>
          <w:vertAlign w:val="superscript"/>
          <w:lang w:eastAsia="ru-RU"/>
        </w:rPr>
        <w:footnoteReference w:id="8"/>
      </w:r>
      <w:r w:rsidRPr="00A9192A">
        <w:rPr>
          <w:rFonts w:ascii="Times New Roman" w:eastAsia="Times New Roman" w:hAnsi="Times New Roman" w:cs="Times New Roman"/>
          <w:sz w:val="26"/>
          <w:szCs w:val="26"/>
          <w:lang w:eastAsia="ru-RU"/>
        </w:rPr>
        <w:t xml:space="preserve">. </w:t>
      </w:r>
      <w:bookmarkStart w:id="21" w:name="OLE_LINK1"/>
      <w:r w:rsidRPr="00A9192A">
        <w:rPr>
          <w:rFonts w:ascii="Times New Roman" w:eastAsia="Times New Roman" w:hAnsi="Times New Roman" w:cs="Times New Roman"/>
          <w:sz w:val="26"/>
          <w:szCs w:val="26"/>
          <w:lang w:eastAsia="ru-RU"/>
        </w:rPr>
        <w:t xml:space="preserve">Если этим предметом является запрещенное средство, в том числе средство связи, предлагают участнику </w:t>
      </w:r>
      <w:r w:rsidR="001C3F8A">
        <w:rPr>
          <w:rFonts w:ascii="Times New Roman" w:eastAsia="Times New Roman" w:hAnsi="Times New Roman" w:cs="Times New Roman"/>
          <w:sz w:val="26"/>
          <w:szCs w:val="26"/>
          <w:lang w:eastAsia="ru-RU"/>
        </w:rPr>
        <w:t>экзамена</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1C3F8A">
        <w:rPr>
          <w:rFonts w:ascii="Times New Roman" w:eastAsia="Times New Roman" w:hAnsi="Times New Roman" w:cs="Times New Roman"/>
          <w:sz w:val="26"/>
          <w:szCs w:val="26"/>
          <w:lang w:eastAsia="ru-RU"/>
        </w:rPr>
        <w:t>экзаменов</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или сопровождающему.</w:t>
      </w:r>
      <w:bookmarkEnd w:id="21"/>
    </w:p>
    <w:p w:rsidR="00C863C7" w:rsidRPr="00A9192A"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A9192A">
        <w:rPr>
          <w:rFonts w:ascii="Times New Roman" w:eastAsia="Times New Roman" w:hAnsi="Times New Roman" w:cs="Times New Roman"/>
          <w:sz w:val="26"/>
          <w:szCs w:val="26"/>
          <w:lang w:eastAsia="ru-RU"/>
        </w:rPr>
        <w:t xml:space="preserve">В случае отказа участника </w:t>
      </w:r>
      <w:r w:rsidR="001C3F8A">
        <w:rPr>
          <w:rFonts w:ascii="Times New Roman" w:eastAsia="Times New Roman" w:hAnsi="Times New Roman" w:cs="Times New Roman"/>
          <w:sz w:val="26"/>
          <w:szCs w:val="26"/>
          <w:lang w:eastAsia="ru-RU"/>
        </w:rPr>
        <w:t>экзамена</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сдать запрещенное средство, вызывающее сигнал металлоискателя, повторно разъясняют ему, что в соответствии </w:t>
      </w:r>
      <w:r w:rsidR="00453745"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с пунктом </w:t>
      </w:r>
      <w:r w:rsidR="001C3F8A">
        <w:rPr>
          <w:rFonts w:ascii="Times New Roman" w:eastAsia="Times New Roman" w:hAnsi="Times New Roman" w:cs="Times New Roman"/>
          <w:sz w:val="26"/>
          <w:szCs w:val="26"/>
          <w:lang w:eastAsia="ru-RU"/>
        </w:rPr>
        <w:t>6</w:t>
      </w:r>
      <w:r w:rsidR="00724A36">
        <w:rPr>
          <w:rFonts w:ascii="Times New Roman" w:eastAsia="Times New Roman" w:hAnsi="Times New Roman" w:cs="Times New Roman"/>
          <w:sz w:val="26"/>
          <w:szCs w:val="26"/>
          <w:lang w:eastAsia="ru-RU"/>
        </w:rPr>
        <w:t>5</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C3F8A">
        <w:rPr>
          <w:rFonts w:ascii="Times New Roman" w:eastAsia="Times New Roman" w:hAnsi="Times New Roman" w:cs="Times New Roman"/>
          <w:sz w:val="26"/>
          <w:szCs w:val="26"/>
          <w:lang w:eastAsia="ru-RU"/>
        </w:rPr>
        <w:t>экзамена</w:t>
      </w:r>
      <w:r w:rsidR="001C3F8A" w:rsidRPr="00A9192A">
        <w:rPr>
          <w:rFonts w:ascii="Times New Roman" w:eastAsia="Times New Roman" w:hAnsi="Times New Roman" w:cs="Times New Roman"/>
          <w:sz w:val="26"/>
          <w:szCs w:val="26"/>
          <w:lang w:eastAsia="ru-RU"/>
        </w:rPr>
        <w:t xml:space="preserve"> </w:t>
      </w:r>
      <w:r w:rsidRPr="00A9192A">
        <w:rPr>
          <w:rFonts w:ascii="Times New Roman" w:eastAsia="Times New Roman" w:hAnsi="Times New Roman" w:cs="Times New Roman"/>
          <w:sz w:val="26"/>
          <w:szCs w:val="26"/>
          <w:lang w:eastAsia="ru-RU"/>
        </w:rPr>
        <w:t xml:space="preserve">не может быть допущен в ППЭ. </w:t>
      </w:r>
    </w:p>
    <w:p w:rsidR="00C863C7" w:rsidRPr="0053135D" w:rsidRDefault="00C863C7" w:rsidP="00C863C7">
      <w:pPr>
        <w:spacing w:after="0" w:line="240" w:lineRule="auto"/>
        <w:ind w:firstLine="709"/>
        <w:jc w:val="both"/>
        <w:rPr>
          <w:rFonts w:ascii="Times New Roman" w:eastAsia="Calibri" w:hAnsi="Times New Roman" w:cs="Times New Roman"/>
          <w:sz w:val="26"/>
          <w:szCs w:val="26"/>
        </w:rPr>
      </w:pPr>
      <w:r w:rsidRPr="00A9192A">
        <w:rPr>
          <w:rFonts w:ascii="Times New Roman" w:eastAsia="Calibri" w:hAnsi="Times New Roman" w:cs="Times New Roman"/>
          <w:sz w:val="26"/>
          <w:szCs w:val="26"/>
        </w:rPr>
        <w:t xml:space="preserve">В этом случае необходимо пригласить руководителя ППЭ и члена ГЭК. Руководитель ППЭ в присутствии члена ГЭК составляет акт о недопуске участника </w:t>
      </w:r>
      <w:r w:rsidR="00024452">
        <w:rPr>
          <w:rFonts w:ascii="Times New Roman" w:eastAsia="Calibri" w:hAnsi="Times New Roman" w:cs="Times New Roman"/>
          <w:sz w:val="26"/>
          <w:szCs w:val="26"/>
        </w:rPr>
        <w:t>экзамена</w:t>
      </w:r>
      <w:r w:rsidRPr="00A9192A">
        <w:rPr>
          <w:rFonts w:ascii="Times New Roman" w:eastAsia="Calibri" w:hAnsi="Times New Roman" w:cs="Times New Roman"/>
          <w:sz w:val="26"/>
          <w:szCs w:val="26"/>
        </w:rPr>
        <w:t xml:space="preserve">, отказавшегося от сдачи запрещенного средства. Указанный акт подписывают член ГЭК, руководитель ППЭ и участник </w:t>
      </w:r>
      <w:r w:rsidR="00024452">
        <w:rPr>
          <w:rFonts w:ascii="Times New Roman" w:eastAsia="Calibri" w:hAnsi="Times New Roman" w:cs="Times New Roman"/>
          <w:sz w:val="26"/>
          <w:szCs w:val="26"/>
        </w:rPr>
        <w:t>экзамена</w:t>
      </w:r>
      <w:r w:rsidRPr="00A9192A">
        <w:rPr>
          <w:rFonts w:ascii="Times New Roman" w:eastAsia="Calibri" w:hAnsi="Times New Roman" w:cs="Times New Roman"/>
          <w:sz w:val="26"/>
          <w:szCs w:val="26"/>
        </w:rPr>
        <w:t>, отказавшийся от сдачи</w:t>
      </w:r>
      <w:r w:rsidRPr="0053135D">
        <w:rPr>
          <w:rFonts w:ascii="Times New Roman" w:eastAsia="Calibri" w:hAnsi="Times New Roman" w:cs="Times New Roman"/>
          <w:sz w:val="26"/>
          <w:szCs w:val="26"/>
        </w:rPr>
        <w:t xml:space="preserve">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w:t>
      </w:r>
      <w:r w:rsidR="00024452">
        <w:rPr>
          <w:rFonts w:ascii="Times New Roman" w:eastAsia="Calibri" w:hAnsi="Times New Roman" w:cs="Times New Roman"/>
          <w:sz w:val="26"/>
          <w:szCs w:val="26"/>
        </w:rPr>
        <w:t>экзамена</w:t>
      </w:r>
      <w:r w:rsidRPr="0053135D">
        <w:rPr>
          <w:rFonts w:ascii="Times New Roman" w:eastAsia="Calibri" w:hAnsi="Times New Roman" w:cs="Times New Roman"/>
          <w:sz w:val="26"/>
          <w:szCs w:val="26"/>
        </w:rPr>
        <w:t>. Повторно к участию в ЕГЭ по данному учебному предмету в </w:t>
      </w:r>
      <w:r w:rsidR="00024452">
        <w:rPr>
          <w:rFonts w:ascii="Times New Roman" w:eastAsia="Calibri" w:hAnsi="Times New Roman" w:cs="Times New Roman"/>
          <w:sz w:val="26"/>
          <w:szCs w:val="26"/>
        </w:rPr>
        <w:t>резервные</w:t>
      </w:r>
      <w:r w:rsidR="00024452"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сроки указанный участник </w:t>
      </w:r>
      <w:r w:rsidR="00024452">
        <w:rPr>
          <w:rFonts w:ascii="Times New Roman" w:eastAsia="Calibri" w:hAnsi="Times New Roman" w:cs="Times New Roman"/>
          <w:sz w:val="26"/>
          <w:szCs w:val="26"/>
        </w:rPr>
        <w:t>экзамена</w:t>
      </w:r>
      <w:r w:rsidR="00024452"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может быть допущен только по решению председателя ГЭК.</w:t>
      </w:r>
    </w:p>
    <w:p w:rsidR="00C863C7" w:rsidRPr="0053135D" w:rsidRDefault="00C863C7" w:rsidP="00C863C7">
      <w:pPr>
        <w:spacing w:after="0" w:line="240" w:lineRule="auto"/>
        <w:ind w:firstLine="709"/>
        <w:jc w:val="both"/>
        <w:rPr>
          <w:rFonts w:ascii="Times New Roman" w:eastAsia="Calibri" w:hAnsi="Times New Roman" w:cs="Times New Roman"/>
          <w:sz w:val="26"/>
          <w:szCs w:val="26"/>
        </w:rPr>
      </w:pPr>
      <w:r w:rsidRPr="0053135D">
        <w:rPr>
          <w:rFonts w:ascii="Times New Roman" w:hAnsi="Times New Roman" w:cs="Times New Roman"/>
          <w:sz w:val="26"/>
          <w:szCs w:val="26"/>
        </w:rPr>
        <w:t xml:space="preserve">В случае отсутствия по объективным </w:t>
      </w:r>
      <w:r w:rsidRPr="0053135D">
        <w:rPr>
          <w:rFonts w:ascii="Times New Roman" w:eastAsia="Calibri" w:hAnsi="Times New Roman" w:cs="Times New Roman"/>
          <w:sz w:val="26"/>
          <w:szCs w:val="26"/>
        </w:rPr>
        <w:t>причинам у </w:t>
      </w:r>
      <w:r w:rsidR="005F0355">
        <w:rPr>
          <w:rFonts w:ascii="Times New Roman" w:eastAsia="Calibri" w:hAnsi="Times New Roman" w:cs="Times New Roman"/>
          <w:sz w:val="26"/>
          <w:szCs w:val="26"/>
        </w:rPr>
        <w:t xml:space="preserve">участника ГИА </w:t>
      </w:r>
      <w:r w:rsidR="005E4FCC">
        <w:rPr>
          <w:rFonts w:ascii="Times New Roman" w:eastAsia="Calibri" w:hAnsi="Times New Roman" w:cs="Times New Roman"/>
          <w:sz w:val="26"/>
          <w:szCs w:val="26"/>
        </w:rPr>
        <w:t>документа</w:t>
      </w:r>
      <w:r w:rsidRPr="0053135D">
        <w:rPr>
          <w:rFonts w:ascii="Times New Roman" w:hAnsi="Times New Roman" w:cs="Times New Roman"/>
          <w:sz w:val="26"/>
          <w:szCs w:val="26"/>
        </w:rPr>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r w:rsidR="001B6691">
        <w:rPr>
          <w:rFonts w:ascii="Times New Roman" w:hAnsi="Times New Roman" w:cs="Times New Roman"/>
          <w:sz w:val="26"/>
          <w:szCs w:val="26"/>
        </w:rPr>
        <w:t xml:space="preserve"> </w:t>
      </w:r>
      <w:r w:rsidR="001B6691" w:rsidRPr="001B6691">
        <w:rPr>
          <w:rFonts w:ascii="Times New Roman" w:hAnsi="Times New Roman" w:cs="Times New Roman"/>
          <w:sz w:val="26"/>
          <w:szCs w:val="26"/>
        </w:rPr>
        <w:t xml:space="preserve">Акт об идентификации личности участника ГИА передается </w:t>
      </w:r>
      <w:r w:rsidR="0078474B" w:rsidRPr="0078474B">
        <w:rPr>
          <w:rFonts w:ascii="Times New Roman" w:hAnsi="Times New Roman" w:cs="Times New Roman"/>
          <w:sz w:val="26"/>
          <w:szCs w:val="26"/>
        </w:rPr>
        <w:t>обучающегося, экстерна</w:t>
      </w:r>
      <w:r w:rsidR="001B6691" w:rsidRPr="001B6691">
        <w:rPr>
          <w:rFonts w:ascii="Times New Roman" w:hAnsi="Times New Roman" w:cs="Times New Roman"/>
          <w:sz w:val="26"/>
          <w:szCs w:val="26"/>
        </w:rPr>
        <w:t>, который сдаёт его организатору на входе в аудиторию. По окончании экзамена организатор в аудитории сдаёт данную форму руководителю ППЭ вместе с остальными материалами</w:t>
      </w:r>
      <w:r w:rsidR="001B6691">
        <w:rPr>
          <w:rFonts w:ascii="Times New Roman" w:hAnsi="Times New Roman" w:cs="Times New Roman"/>
          <w:sz w:val="26"/>
          <w:szCs w:val="26"/>
        </w:rPr>
        <w:t>.</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Если участник </w:t>
      </w:r>
      <w:r w:rsidR="00024452">
        <w:rPr>
          <w:rFonts w:ascii="Times New Roman" w:eastAsia="Times New Roman" w:hAnsi="Times New Roman" w:cs="Times New Roman"/>
          <w:sz w:val="26"/>
          <w:szCs w:val="26"/>
          <w:lang w:eastAsia="ru-RU"/>
        </w:rPr>
        <w:t>экзамена</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опоздал на экзамен, он допускается к сдаче ЕГЭ в установленном порядке, при этом время окончания экзамена не продлевается, о чем сообщается участнику </w:t>
      </w:r>
      <w:r w:rsidR="00024452">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Повторный общий инструктаж для опоздавших участников </w:t>
      </w:r>
      <w:r w:rsidR="00024452">
        <w:rPr>
          <w:rFonts w:ascii="Times New Roman" w:eastAsia="Times New Roman" w:hAnsi="Times New Roman" w:cs="Times New Roman"/>
          <w:sz w:val="26"/>
          <w:szCs w:val="26"/>
          <w:lang w:eastAsia="ru-RU"/>
        </w:rPr>
        <w:t>экзаменов</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не проводится. В этом случае организаторы предоставляют необходимую информацию для заполнения регистрационных полей бланков ЕГЭ. </w:t>
      </w:r>
      <w:r w:rsidRPr="0053135D">
        <w:rPr>
          <w:rFonts w:ascii="Times New Roman" w:eastAsia="Times New Roman" w:hAnsi="Times New Roman" w:cs="Times New Roman"/>
          <w:sz w:val="26"/>
          <w:szCs w:val="26"/>
          <w:lang w:eastAsia="ru-RU"/>
        </w:rPr>
        <w:lastRenderedPageBreak/>
        <w:t xml:space="preserve">Рекомендуется составить акт в свободной форме. Указанный акт подписывает участник </w:t>
      </w:r>
      <w:r w:rsidR="00024452">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руководитель ППЭ и член ГЭК.</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w:t>
      </w:r>
      <w:r w:rsidR="00024452">
        <w:rPr>
          <w:rFonts w:ascii="Times New Roman" w:eastAsia="Times New Roman" w:hAnsi="Times New Roman" w:cs="Times New Roman"/>
          <w:sz w:val="26"/>
          <w:szCs w:val="26"/>
          <w:lang w:eastAsia="ru-RU"/>
        </w:rPr>
        <w:t xml:space="preserve">экзамена </w:t>
      </w:r>
      <w:r w:rsidRPr="0053135D">
        <w:rPr>
          <w:rFonts w:ascii="Times New Roman" w:eastAsia="Times New Roman" w:hAnsi="Times New Roman" w:cs="Times New Roman"/>
          <w:sz w:val="26"/>
          <w:szCs w:val="26"/>
          <w:lang w:eastAsia="ru-RU"/>
        </w:rPr>
        <w:t xml:space="preserve">в аудиторию после включения аудиозаписи не осуществляется (за исключением, если в аудитории нет других участников </w:t>
      </w:r>
      <w:r w:rsidR="00024452">
        <w:rPr>
          <w:rFonts w:ascii="Times New Roman" w:eastAsia="Times New Roman" w:hAnsi="Times New Roman" w:cs="Times New Roman"/>
          <w:sz w:val="26"/>
          <w:szCs w:val="26"/>
          <w:lang w:eastAsia="ru-RU"/>
        </w:rPr>
        <w:t xml:space="preserve">экзамена </w:t>
      </w:r>
      <w:r w:rsidRPr="0053135D">
        <w:rPr>
          <w:rFonts w:ascii="Times New Roman" w:eastAsia="Times New Roman" w:hAnsi="Times New Roman" w:cs="Times New Roman"/>
          <w:sz w:val="26"/>
          <w:szCs w:val="26"/>
          <w:lang w:eastAsia="ru-RU"/>
        </w:rPr>
        <w:t xml:space="preserve">или, если участники </w:t>
      </w:r>
      <w:r w:rsidR="00024452">
        <w:rPr>
          <w:rFonts w:ascii="Times New Roman" w:eastAsia="Times New Roman" w:hAnsi="Times New Roman" w:cs="Times New Roman"/>
          <w:sz w:val="26"/>
          <w:szCs w:val="26"/>
          <w:lang w:eastAsia="ru-RU"/>
        </w:rPr>
        <w:t xml:space="preserve">экзамена </w:t>
      </w:r>
      <w:r w:rsidRPr="0053135D">
        <w:rPr>
          <w:rFonts w:ascii="Times New Roman" w:eastAsia="Times New Roman" w:hAnsi="Times New Roman" w:cs="Times New Roman"/>
          <w:sz w:val="26"/>
          <w:szCs w:val="26"/>
          <w:lang w:eastAsia="ru-RU"/>
        </w:rPr>
        <w:t>в аудитории завершили прослушивание аудиозаписи). Персональное аудирование для опоздавших участников</w:t>
      </w:r>
      <w:r w:rsidR="00453745">
        <w:rPr>
          <w:rFonts w:ascii="Times New Roman" w:eastAsia="Times New Roman" w:hAnsi="Times New Roman" w:cs="Times New Roman"/>
          <w:sz w:val="26"/>
          <w:szCs w:val="26"/>
          <w:lang w:eastAsia="ru-RU"/>
        </w:rPr>
        <w:t xml:space="preserve"> </w:t>
      </w:r>
      <w:r w:rsidR="00024452">
        <w:rPr>
          <w:rFonts w:ascii="Times New Roman" w:eastAsia="Times New Roman" w:hAnsi="Times New Roman" w:cs="Times New Roman"/>
          <w:sz w:val="26"/>
          <w:szCs w:val="26"/>
          <w:lang w:eastAsia="ru-RU"/>
        </w:rPr>
        <w:t>экзамена</w:t>
      </w:r>
      <w:r w:rsidR="009E2189">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проводится (за исключением, если в аудитории нет других участников экзамена).</w:t>
      </w:r>
    </w:p>
    <w:p w:rsidR="00024452" w:rsidRDefault="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отсутствии участника </w:t>
      </w:r>
      <w:r w:rsidR="00024452">
        <w:rPr>
          <w:rFonts w:ascii="Times New Roman" w:eastAsia="Times New Roman" w:hAnsi="Times New Roman" w:cs="Times New Roman"/>
          <w:sz w:val="26"/>
          <w:szCs w:val="26"/>
          <w:lang w:eastAsia="ru-RU"/>
        </w:rPr>
        <w:t>экзамена</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списках распределения в данный ППЭ, участник </w:t>
      </w:r>
      <w:r w:rsidR="00024452">
        <w:rPr>
          <w:rFonts w:ascii="Times New Roman" w:eastAsia="Times New Roman" w:hAnsi="Times New Roman" w:cs="Times New Roman"/>
          <w:sz w:val="26"/>
          <w:szCs w:val="26"/>
          <w:lang w:eastAsia="ru-RU"/>
        </w:rPr>
        <w:t>экзамена</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ППЭ не допускается, член ГЭК фиксирует данный факт для дальнейшего принятия решения.</w:t>
      </w:r>
      <w:r w:rsidR="00812944">
        <w:rPr>
          <w:rFonts w:ascii="Times New Roman" w:eastAsia="Times New Roman" w:hAnsi="Times New Roman" w:cs="Times New Roman"/>
          <w:sz w:val="26"/>
          <w:szCs w:val="26"/>
          <w:lang w:eastAsia="ru-RU"/>
        </w:rPr>
        <w:t xml:space="preserve"> </w:t>
      </w:r>
    </w:p>
    <w:p w:rsidR="00C863C7" w:rsidRPr="0053135D" w:rsidRDefault="00812944">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w:t>
      </w:r>
      <w:r w:rsidR="005F0355">
        <w:rPr>
          <w:rFonts w:ascii="Times New Roman" w:eastAsia="Times New Roman" w:hAnsi="Times New Roman" w:cs="Times New Roman"/>
          <w:sz w:val="26"/>
          <w:szCs w:val="26"/>
          <w:lang w:eastAsia="ru-RU"/>
        </w:rPr>
        <w:t xml:space="preserve">участника ЕГЭ </w:t>
      </w:r>
      <w:r w:rsidR="005E4FCC">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он не допускается в ППЭ. </w:t>
      </w:r>
      <w:r w:rsidR="00C863C7" w:rsidRPr="0053135D">
        <w:rPr>
          <w:rFonts w:ascii="Times New Roman" w:eastAsia="Times New Roman" w:hAnsi="Times New Roman" w:cs="Times New Roman"/>
          <w:sz w:val="26"/>
          <w:szCs w:val="26"/>
          <w:lang w:eastAsia="ru-RU"/>
        </w:rPr>
        <w:t xml:space="preserve">Руководитель ППЭ в присутствии члена ГЭК составляет акт о недопуске </w:t>
      </w:r>
      <w:r>
        <w:rPr>
          <w:rFonts w:ascii="Times New Roman" w:eastAsia="Times New Roman" w:hAnsi="Times New Roman" w:cs="Times New Roman"/>
          <w:sz w:val="26"/>
          <w:szCs w:val="26"/>
          <w:lang w:eastAsia="ru-RU"/>
        </w:rPr>
        <w:t>такого</w:t>
      </w:r>
      <w:r w:rsidR="00C863C7" w:rsidRPr="0053135D">
        <w:rPr>
          <w:rFonts w:ascii="Times New Roman" w:eastAsia="Times New Roman" w:hAnsi="Times New Roman" w:cs="Times New Roman"/>
          <w:sz w:val="26"/>
          <w:szCs w:val="26"/>
          <w:lang w:eastAsia="ru-RU"/>
        </w:rPr>
        <w:t xml:space="preserve"> </w:t>
      </w:r>
      <w:r w:rsidR="00024452" w:rsidRPr="0053135D">
        <w:rPr>
          <w:rFonts w:ascii="Times New Roman" w:eastAsia="Times New Roman" w:hAnsi="Times New Roman" w:cs="Times New Roman"/>
          <w:sz w:val="26"/>
          <w:szCs w:val="26"/>
          <w:lang w:eastAsia="ru-RU"/>
        </w:rPr>
        <w:t>участник</w:t>
      </w:r>
      <w:r w:rsidR="00024452">
        <w:rPr>
          <w:rFonts w:ascii="Times New Roman" w:eastAsia="Times New Roman" w:hAnsi="Times New Roman" w:cs="Times New Roman"/>
          <w:sz w:val="26"/>
          <w:szCs w:val="26"/>
          <w:lang w:eastAsia="ru-RU"/>
        </w:rPr>
        <w:t>а</w:t>
      </w:r>
      <w:r w:rsidR="00024452" w:rsidRPr="0053135D">
        <w:rPr>
          <w:rFonts w:ascii="Times New Roman" w:eastAsia="Times New Roman" w:hAnsi="Times New Roman" w:cs="Times New Roman"/>
          <w:sz w:val="26"/>
          <w:szCs w:val="26"/>
          <w:lang w:eastAsia="ru-RU"/>
        </w:rPr>
        <w:t xml:space="preserve"> </w:t>
      </w:r>
      <w:r w:rsidR="00C863C7" w:rsidRPr="0053135D">
        <w:rPr>
          <w:rFonts w:ascii="Times New Roman" w:eastAsia="Times New Roman" w:hAnsi="Times New Roman" w:cs="Times New Roman"/>
          <w:sz w:val="26"/>
          <w:szCs w:val="26"/>
          <w:lang w:eastAsia="ru-RU"/>
        </w:rPr>
        <w:t>в ППЭ. Указанны</w:t>
      </w:r>
      <w:r>
        <w:rPr>
          <w:rFonts w:ascii="Times New Roman" w:eastAsia="Times New Roman" w:hAnsi="Times New Roman" w:cs="Times New Roman"/>
          <w:sz w:val="26"/>
          <w:szCs w:val="26"/>
          <w:lang w:eastAsia="ru-RU"/>
        </w:rPr>
        <w:t>й</w:t>
      </w:r>
      <w:r w:rsidR="00C863C7" w:rsidRPr="0053135D">
        <w:rPr>
          <w:rFonts w:ascii="Times New Roman" w:eastAsia="Times New Roman" w:hAnsi="Times New Roman" w:cs="Times New Roman"/>
          <w:sz w:val="26"/>
          <w:szCs w:val="26"/>
          <w:lang w:eastAsia="ru-RU"/>
        </w:rPr>
        <w:t xml:space="preserve"> акт </w:t>
      </w:r>
      <w:r w:rsidRPr="0053135D">
        <w:rPr>
          <w:rFonts w:ascii="Times New Roman" w:eastAsia="Times New Roman" w:hAnsi="Times New Roman" w:cs="Times New Roman"/>
          <w:sz w:val="26"/>
          <w:szCs w:val="26"/>
          <w:lang w:eastAsia="ru-RU"/>
        </w:rPr>
        <w:t>подписыва</w:t>
      </w:r>
      <w:r>
        <w:rPr>
          <w:rFonts w:ascii="Times New Roman" w:eastAsia="Times New Roman" w:hAnsi="Times New Roman" w:cs="Times New Roman"/>
          <w:sz w:val="26"/>
          <w:szCs w:val="26"/>
          <w:lang w:eastAsia="ru-RU"/>
        </w:rPr>
        <w:t>е</w:t>
      </w:r>
      <w:r w:rsidRPr="0053135D">
        <w:rPr>
          <w:rFonts w:ascii="Times New Roman" w:eastAsia="Times New Roman" w:hAnsi="Times New Roman" w:cs="Times New Roman"/>
          <w:sz w:val="26"/>
          <w:szCs w:val="26"/>
          <w:lang w:eastAsia="ru-RU"/>
        </w:rPr>
        <w:t xml:space="preserve">тся </w:t>
      </w:r>
      <w:r w:rsidR="00C863C7" w:rsidRPr="0053135D">
        <w:rPr>
          <w:rFonts w:ascii="Times New Roman" w:eastAsia="Times New Roman" w:hAnsi="Times New Roman" w:cs="Times New Roman"/>
          <w:sz w:val="26"/>
          <w:szCs w:val="26"/>
          <w:lang w:eastAsia="ru-RU"/>
        </w:rPr>
        <w:t>членом ГЭК, руководителем ППЭ и участник</w:t>
      </w:r>
      <w:r>
        <w:rPr>
          <w:rFonts w:ascii="Times New Roman" w:eastAsia="Times New Roman" w:hAnsi="Times New Roman" w:cs="Times New Roman"/>
          <w:sz w:val="26"/>
          <w:szCs w:val="26"/>
          <w:lang w:eastAsia="ru-RU"/>
        </w:rPr>
        <w:t>ом</w:t>
      </w:r>
      <w:r w:rsidR="00C863C7" w:rsidRPr="0053135D">
        <w:rPr>
          <w:rFonts w:ascii="Times New Roman" w:eastAsia="Times New Roman" w:hAnsi="Times New Roman" w:cs="Times New Roman"/>
          <w:sz w:val="26"/>
          <w:szCs w:val="26"/>
          <w:lang w:eastAsia="ru-RU"/>
        </w:rPr>
        <w:t xml:space="preserve"> ЕГЭ. Акт составля</w:t>
      </w:r>
      <w:r>
        <w:rPr>
          <w:rFonts w:ascii="Times New Roman" w:eastAsia="Times New Roman" w:hAnsi="Times New Roman" w:cs="Times New Roman"/>
          <w:sz w:val="26"/>
          <w:szCs w:val="26"/>
          <w:lang w:eastAsia="ru-RU"/>
        </w:rPr>
        <w:t>е</w:t>
      </w:r>
      <w:r w:rsidR="00C863C7" w:rsidRPr="0053135D">
        <w:rPr>
          <w:rFonts w:ascii="Times New Roman" w:eastAsia="Times New Roman" w:hAnsi="Times New Roman" w:cs="Times New Roman"/>
          <w:sz w:val="26"/>
          <w:szCs w:val="26"/>
          <w:lang w:eastAsia="ru-RU"/>
        </w:rPr>
        <w:t>тся в двух экземплярах в свободной форме. Первы</w:t>
      </w:r>
      <w:r>
        <w:rPr>
          <w:rFonts w:ascii="Times New Roman" w:eastAsia="Times New Roman" w:hAnsi="Times New Roman" w:cs="Times New Roman"/>
          <w:sz w:val="26"/>
          <w:szCs w:val="26"/>
          <w:lang w:eastAsia="ru-RU"/>
        </w:rPr>
        <w:t>й</w:t>
      </w:r>
      <w:r w:rsidR="00C863C7" w:rsidRPr="0053135D">
        <w:rPr>
          <w:rFonts w:ascii="Times New Roman" w:eastAsia="Times New Roman" w:hAnsi="Times New Roman" w:cs="Times New Roman"/>
          <w:sz w:val="26"/>
          <w:szCs w:val="26"/>
          <w:lang w:eastAsia="ru-RU"/>
        </w:rPr>
        <w:t xml:space="preserve"> экземпляр член ГЭК оставляет себе для передачи председателю ГЭК, втор</w:t>
      </w:r>
      <w:r>
        <w:rPr>
          <w:rFonts w:ascii="Times New Roman" w:eastAsia="Times New Roman" w:hAnsi="Times New Roman" w:cs="Times New Roman"/>
          <w:sz w:val="26"/>
          <w:szCs w:val="26"/>
          <w:lang w:eastAsia="ru-RU"/>
        </w:rPr>
        <w:t>ой</w:t>
      </w:r>
      <w:r w:rsidR="00C863C7"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предоставляется</w:t>
      </w:r>
      <w:r w:rsidR="00C863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участник</w:t>
      </w:r>
      <w:r>
        <w:rPr>
          <w:rFonts w:ascii="Times New Roman" w:eastAsia="Times New Roman" w:hAnsi="Times New Roman" w:cs="Times New Roman"/>
          <w:sz w:val="26"/>
          <w:szCs w:val="26"/>
          <w:lang w:eastAsia="ru-RU"/>
        </w:rPr>
        <w:t>у</w:t>
      </w:r>
      <w:r w:rsidRPr="0053135D">
        <w:rPr>
          <w:rFonts w:ascii="Times New Roman" w:eastAsia="Times New Roman" w:hAnsi="Times New Roman" w:cs="Times New Roman"/>
          <w:sz w:val="26"/>
          <w:szCs w:val="26"/>
          <w:lang w:eastAsia="ru-RU"/>
        </w:rPr>
        <w:t xml:space="preserve"> </w:t>
      </w:r>
      <w:r w:rsidR="00C863C7" w:rsidRPr="0053135D">
        <w:rPr>
          <w:rFonts w:ascii="Times New Roman" w:eastAsia="Times New Roman" w:hAnsi="Times New Roman" w:cs="Times New Roman"/>
          <w:sz w:val="26"/>
          <w:szCs w:val="26"/>
          <w:lang w:eastAsia="ru-RU"/>
        </w:rPr>
        <w:t>ЕГЭ. Повторно к участию в ЕГЭ по данному учебному предмету в </w:t>
      </w:r>
      <w:r w:rsidR="00024452">
        <w:rPr>
          <w:rFonts w:ascii="Times New Roman" w:eastAsia="Times New Roman" w:hAnsi="Times New Roman" w:cs="Times New Roman"/>
          <w:sz w:val="26"/>
          <w:szCs w:val="26"/>
          <w:lang w:eastAsia="ru-RU"/>
        </w:rPr>
        <w:t>резервные</w:t>
      </w:r>
      <w:r w:rsidR="00024452" w:rsidRPr="0053135D">
        <w:rPr>
          <w:rFonts w:ascii="Times New Roman" w:eastAsia="Times New Roman" w:hAnsi="Times New Roman" w:cs="Times New Roman"/>
          <w:sz w:val="26"/>
          <w:szCs w:val="26"/>
          <w:lang w:eastAsia="ru-RU"/>
        </w:rPr>
        <w:t xml:space="preserve"> </w:t>
      </w:r>
      <w:r w:rsidR="00C863C7" w:rsidRPr="0053135D">
        <w:rPr>
          <w:rFonts w:ascii="Times New Roman" w:eastAsia="Times New Roman" w:hAnsi="Times New Roman" w:cs="Times New Roman"/>
          <w:sz w:val="26"/>
          <w:szCs w:val="26"/>
          <w:lang w:eastAsia="ru-RU"/>
        </w:rPr>
        <w:t>сроки указанны</w:t>
      </w:r>
      <w:r>
        <w:rPr>
          <w:rFonts w:ascii="Times New Roman" w:eastAsia="Times New Roman" w:hAnsi="Times New Roman" w:cs="Times New Roman"/>
          <w:sz w:val="26"/>
          <w:szCs w:val="26"/>
          <w:lang w:eastAsia="ru-RU"/>
        </w:rPr>
        <w:t>й</w:t>
      </w:r>
      <w:r w:rsidR="00C863C7" w:rsidRPr="0053135D">
        <w:rPr>
          <w:rFonts w:ascii="Times New Roman" w:eastAsia="Times New Roman" w:hAnsi="Times New Roman" w:cs="Times New Roman"/>
          <w:sz w:val="26"/>
          <w:szCs w:val="26"/>
          <w:lang w:eastAsia="ru-RU"/>
        </w:rPr>
        <w:t xml:space="preserve"> участник ЕГЭ мо</w:t>
      </w:r>
      <w:r>
        <w:rPr>
          <w:rFonts w:ascii="Times New Roman" w:eastAsia="Times New Roman" w:hAnsi="Times New Roman" w:cs="Times New Roman"/>
          <w:sz w:val="26"/>
          <w:szCs w:val="26"/>
          <w:lang w:eastAsia="ru-RU"/>
        </w:rPr>
        <w:t>жет</w:t>
      </w:r>
      <w:r w:rsidR="00C863C7" w:rsidRPr="0053135D">
        <w:rPr>
          <w:rFonts w:ascii="Times New Roman" w:eastAsia="Times New Roman" w:hAnsi="Times New Roman" w:cs="Times New Roman"/>
          <w:sz w:val="26"/>
          <w:szCs w:val="26"/>
          <w:lang w:eastAsia="ru-RU"/>
        </w:rPr>
        <w:t xml:space="preserve"> быть допущен только по решению председателя ГЭК.</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Организаторы вне аудитории оказывают содействие участникам </w:t>
      </w:r>
      <w:r w:rsidR="00024452" w:rsidRPr="00C50594">
        <w:rPr>
          <w:rFonts w:ascii="Times New Roman" w:eastAsia="Times New Roman" w:hAnsi="Times New Roman" w:cs="Times New Roman"/>
          <w:sz w:val="26"/>
          <w:szCs w:val="26"/>
          <w:lang w:eastAsia="ru-RU"/>
        </w:rPr>
        <w:t>экзаменов</w:t>
      </w:r>
      <w:r w:rsidR="00D516B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перемещении</w:t>
      </w:r>
      <w:r w:rsidR="00D516B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по ППЭ. Организаторы сообщают участникам </w:t>
      </w:r>
      <w:r w:rsidR="00024452" w:rsidRPr="00C50594">
        <w:rPr>
          <w:rFonts w:ascii="Times New Roman" w:eastAsia="Times New Roman" w:hAnsi="Times New Roman" w:cs="Times New Roman"/>
          <w:sz w:val="26"/>
          <w:szCs w:val="26"/>
          <w:lang w:eastAsia="ru-RU"/>
        </w:rPr>
        <w:t>экзаменов</w:t>
      </w:r>
      <w:r w:rsidRPr="0053135D">
        <w:rPr>
          <w:rFonts w:ascii="Times New Roman" w:eastAsia="Times New Roman" w:hAnsi="Times New Roman" w:cs="Times New Roman"/>
          <w:sz w:val="26"/>
          <w:szCs w:val="26"/>
          <w:lang w:eastAsia="ru-RU"/>
        </w:rPr>
        <w:t xml:space="preserve"> номера аудиторий в соответствии с автоматизированным распределением и сопровождают участников </w:t>
      </w:r>
      <w:r w:rsidR="00024452" w:rsidRPr="00C50594">
        <w:rPr>
          <w:rFonts w:ascii="Times New Roman" w:eastAsia="Times New Roman" w:hAnsi="Times New Roman" w:cs="Times New Roman"/>
          <w:sz w:val="26"/>
          <w:szCs w:val="26"/>
          <w:lang w:eastAsia="ru-RU"/>
        </w:rPr>
        <w:t>экзаменов</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до аудиторий.</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Организаторы в аудитории проверяют соответствие документа, удостоверяющего личность участника </w:t>
      </w:r>
      <w:r w:rsidR="00024452">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форме ППЭ-05-02 «Протокол проведения </w:t>
      </w:r>
      <w:r w:rsidR="001A27F3">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в аудитории» и направляют участника </w:t>
      </w:r>
      <w:r w:rsidR="00024452">
        <w:rPr>
          <w:rFonts w:ascii="Times New Roman" w:eastAsia="Times New Roman" w:hAnsi="Times New Roman" w:cs="Times New Roman"/>
          <w:sz w:val="26"/>
          <w:szCs w:val="26"/>
          <w:lang w:eastAsia="ru-RU"/>
        </w:rPr>
        <w:t>экзамена</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рабочее место согласно спискам автоматизированного распределения.</w:t>
      </w:r>
    </w:p>
    <w:p w:rsidR="00365576" w:rsidRDefault="003322B4" w:rsidP="00D516BB">
      <w:pPr>
        <w:pStyle w:val="2"/>
      </w:pPr>
      <w:bookmarkStart w:id="22" w:name="_Toc1745316"/>
      <w:r w:rsidRPr="0053135D">
        <w:t xml:space="preserve">Действия </w:t>
      </w:r>
      <w:r w:rsidR="00744B74" w:rsidRPr="0053135D">
        <w:t>лиц, привлекаемых к проведению ЕГЭ,</w:t>
      </w:r>
      <w:r w:rsidRPr="0053135D">
        <w:t xml:space="preserve"> до начала экзамена</w:t>
      </w:r>
      <w:bookmarkEnd w:id="22"/>
    </w:p>
    <w:p w:rsidR="00664000" w:rsidRPr="0053135D" w:rsidRDefault="00F15584" w:rsidP="0066400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Член ГЭК должен прибыть в ППЭ с токеном члена ГЭК. В </w:t>
      </w:r>
      <w:r w:rsidR="0053135D">
        <w:rPr>
          <w:rFonts w:ascii="Times New Roman" w:eastAsia="Calibri" w:hAnsi="Times New Roman" w:cs="Times New Roman"/>
          <w:sz w:val="26"/>
          <w:szCs w:val="26"/>
          <w:lang w:eastAsia="ru-RU"/>
        </w:rPr>
        <w:t>0</w:t>
      </w:r>
      <w:r w:rsidRPr="0053135D">
        <w:rPr>
          <w:rFonts w:ascii="Times New Roman" w:eastAsia="Calibri" w:hAnsi="Times New Roman" w:cs="Times New Roman"/>
          <w:sz w:val="26"/>
          <w:szCs w:val="26"/>
          <w:lang w:eastAsia="ru-RU"/>
        </w:rPr>
        <w:t>9</w:t>
      </w:r>
      <w:r w:rsidR="0053135D">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30 по местному времени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ППЭ на рабочей станции, подключенной к  сети </w:t>
      </w:r>
      <w:r w:rsidR="0002445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Интернет</w:t>
      </w:r>
      <w:r w:rsidR="0002445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член ГЭК, используя свой токен</w:t>
      </w:r>
      <w:r w:rsidR="00E7480B">
        <w:rPr>
          <w:rFonts w:ascii="Times New Roman" w:eastAsia="Calibri" w:hAnsi="Times New Roman" w:cs="Times New Roman"/>
          <w:sz w:val="26"/>
          <w:szCs w:val="26"/>
          <w:lang w:eastAsia="ru-RU"/>
        </w:rPr>
        <w:t>,</w:t>
      </w:r>
      <w:r w:rsidR="00664000">
        <w:rPr>
          <w:rFonts w:ascii="Times New Roman" w:eastAsia="Calibri" w:hAnsi="Times New Roman" w:cs="Times New Roman"/>
          <w:sz w:val="26"/>
          <w:szCs w:val="26"/>
          <w:lang w:eastAsia="ru-RU"/>
        </w:rPr>
        <w:t xml:space="preserve"> </w:t>
      </w:r>
      <w:r w:rsidR="00664000" w:rsidRPr="0053135D">
        <w:rPr>
          <w:rFonts w:ascii="Times New Roman" w:eastAsia="Calibri" w:hAnsi="Times New Roman" w:cs="Times New Roman"/>
          <w:sz w:val="26"/>
          <w:szCs w:val="26"/>
          <w:lang w:eastAsia="ru-RU"/>
        </w:rPr>
        <w:t xml:space="preserve">с помощью </w:t>
      </w:r>
      <w:r w:rsidR="00664000">
        <w:rPr>
          <w:rFonts w:ascii="Times New Roman" w:eastAsia="Calibri" w:hAnsi="Times New Roman" w:cs="Times New Roman"/>
          <w:sz w:val="26"/>
          <w:szCs w:val="26"/>
          <w:lang w:eastAsia="ru-RU"/>
        </w:rPr>
        <w:t>станции авторизации</w:t>
      </w:r>
      <w:r w:rsidR="00664000" w:rsidRPr="0053135D">
        <w:rPr>
          <w:rFonts w:ascii="Times New Roman" w:eastAsia="Calibri" w:hAnsi="Times New Roman" w:cs="Times New Roman"/>
          <w:sz w:val="26"/>
          <w:szCs w:val="26"/>
          <w:lang w:eastAsia="ru-RU"/>
        </w:rPr>
        <w:t xml:space="preserve"> получает ключ доступа к ЭМ, технический специалист записывает его на обычный флеш-накопитель.</w:t>
      </w:r>
    </w:p>
    <w:p w:rsidR="00F15584" w:rsidRDefault="00F15584" w:rsidP="00F155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Получив ключ доступа к ЭМ, технический специалист и член ГЭК обходят все аудитории ППЭ, где выполняется печать ЭМ. В каждой аудитории ППЭ технический специалист выполняет загрузку ключа доступа к ЭМ в специализированное программное обеспечение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(далее – Станция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После загрузки ключа доступа к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член ГЭК выполняет его активацию. Для этого он подключает к Станции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токен члена ГЭК и вводит пароль. </w:t>
      </w:r>
      <w:r w:rsidR="00FF2FBA" w:rsidRPr="0053135D">
        <w:rPr>
          <w:rFonts w:ascii="Times New Roman" w:eastAsia="Calibri" w:hAnsi="Times New Roman" w:cs="Times New Roman"/>
          <w:sz w:val="26"/>
          <w:szCs w:val="26"/>
        </w:rPr>
        <w:t xml:space="preserve">После </w:t>
      </w:r>
      <w:r w:rsidR="00FF2FBA" w:rsidRPr="008E396B">
        <w:rPr>
          <w:rFonts w:ascii="Times New Roman" w:eastAsia="Calibri" w:hAnsi="Times New Roman" w:cs="Times New Roman"/>
          <w:sz w:val="26"/>
          <w:szCs w:val="26"/>
        </w:rPr>
        <w:t>сообщения о завершении работы с токеном</w:t>
      </w:r>
      <w:r w:rsidR="00FF2FBA">
        <w:rPr>
          <w:rFonts w:ascii="Times New Roman" w:eastAsia="Calibri" w:hAnsi="Times New Roman" w:cs="Times New Roman"/>
          <w:sz w:val="26"/>
          <w:szCs w:val="26"/>
        </w:rPr>
        <w:t xml:space="preserve"> </w:t>
      </w:r>
      <w:r w:rsidR="005E4FCC">
        <w:rPr>
          <w:rFonts w:ascii="Times New Roman" w:eastAsia="Calibri" w:hAnsi="Times New Roman" w:cs="Times New Roman"/>
          <w:sz w:val="26"/>
          <w:szCs w:val="26"/>
        </w:rPr>
        <w:t xml:space="preserve">он </w:t>
      </w:r>
      <w:r w:rsidR="00FF2FBA">
        <w:rPr>
          <w:rFonts w:ascii="Times New Roman" w:eastAsia="Calibri" w:hAnsi="Times New Roman" w:cs="Times New Roman"/>
          <w:sz w:val="26"/>
          <w:szCs w:val="26"/>
        </w:rPr>
        <w:t xml:space="preserve">отключает от </w:t>
      </w:r>
      <w:r w:rsidR="00FF2FBA" w:rsidRPr="0053135D">
        <w:rPr>
          <w:rFonts w:ascii="Times New Roman" w:eastAsia="Calibri" w:hAnsi="Times New Roman" w:cs="Times New Roman"/>
          <w:sz w:val="26"/>
          <w:szCs w:val="26"/>
        </w:rPr>
        <w:t xml:space="preserve"> компьютера токен члена ГЭК </w:t>
      </w:r>
      <w:r w:rsidRPr="0053135D">
        <w:rPr>
          <w:rFonts w:ascii="Times New Roman" w:eastAsia="Calibri" w:hAnsi="Times New Roman" w:cs="Times New Roman"/>
          <w:sz w:val="26"/>
          <w:szCs w:val="26"/>
          <w:lang w:eastAsia="ru-RU"/>
        </w:rPr>
        <w:t>и направляется совместно с техническим специалистом в следующую аудиторию.</w:t>
      </w:r>
    </w:p>
    <w:p w:rsidR="00FF2FBA" w:rsidRPr="008E396B" w:rsidRDefault="00FF2FBA" w:rsidP="00FF2FBA">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A918C3" w:rsidRPr="0053135D" w:rsidRDefault="00FF2FBA" w:rsidP="00A918C3">
      <w:pPr>
        <w:spacing w:after="0" w:line="240" w:lineRule="auto"/>
        <w:ind w:firstLine="709"/>
        <w:jc w:val="both"/>
        <w:rPr>
          <w:rFonts w:ascii="Times New Roman" w:eastAsia="Calibri" w:hAnsi="Times New Roman" w:cs="Times New Roman"/>
          <w:sz w:val="26"/>
          <w:szCs w:val="26"/>
          <w:lang w:eastAsia="ru-RU"/>
        </w:rPr>
      </w:pPr>
      <w:r w:rsidRPr="008E396B">
        <w:rPr>
          <w:rFonts w:ascii="Times New Roman" w:eastAsia="Calibri" w:hAnsi="Times New Roman" w:cs="Times New Roman"/>
          <w:sz w:val="26"/>
          <w:szCs w:val="26"/>
        </w:rPr>
        <w:lastRenderedPageBreak/>
        <w:t>При отсутствии доступа к специализированному федеральному порталу по основному и резервному каналу в 09.35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w:t>
      </w:r>
      <w:r>
        <w:rPr>
          <w:rFonts w:ascii="Times New Roman" w:eastAsia="Calibri" w:hAnsi="Times New Roman" w:cs="Times New Roman"/>
          <w:sz w:val="26"/>
          <w:szCs w:val="26"/>
        </w:rPr>
        <w:t>е</w:t>
      </w:r>
      <w:r w:rsidRPr="008E396B">
        <w:rPr>
          <w:rFonts w:ascii="Times New Roman" w:eastAsia="Calibri" w:hAnsi="Times New Roman" w:cs="Times New Roman"/>
          <w:sz w:val="26"/>
          <w:szCs w:val="26"/>
        </w:rPr>
        <w:t xml:space="preserve"> пароля доступа к ЭМ. Технический специалист обязан продолжить работы по восстановлению доступа к специализированному федеральному порталу. Пароли доступа к ЭМ (от 1 до 5 на каждую аудиторию в зависимости от количества участников) выдаются не ранее 9.45, если доступ к специализированному федеральному порталу восстановить не удалось.</w:t>
      </w:r>
      <w:r w:rsidR="00A918C3" w:rsidRPr="0053135D">
        <w:rPr>
          <w:rFonts w:ascii="Times New Roman" w:eastAsia="Calibri" w:hAnsi="Times New Roman" w:cs="Times New Roman"/>
          <w:sz w:val="26"/>
          <w:szCs w:val="26"/>
          <w:lang w:eastAsia="ru-RU"/>
        </w:rPr>
        <w:t xml:space="preserve">Руководитель ППЭ должен </w:t>
      </w:r>
      <w:r w:rsidR="0099679A">
        <w:rPr>
          <w:rFonts w:ascii="Times New Roman" w:eastAsia="Calibri" w:hAnsi="Times New Roman" w:cs="Times New Roman"/>
          <w:sz w:val="26"/>
          <w:szCs w:val="26"/>
          <w:lang w:eastAsia="ru-RU"/>
        </w:rPr>
        <w:t>предусмотреть</w:t>
      </w:r>
      <w:r w:rsidR="00A918C3" w:rsidRPr="0053135D">
        <w:rPr>
          <w:rFonts w:ascii="Times New Roman" w:eastAsia="Calibri" w:hAnsi="Times New Roman" w:cs="Times New Roman"/>
          <w:sz w:val="26"/>
          <w:szCs w:val="26"/>
          <w:lang w:eastAsia="ru-RU"/>
        </w:rPr>
        <w:t xml:space="preserve"> необходимое количество листов формы ППЭ-12-04-МАШ на аудиторию и </w:t>
      </w:r>
      <w:r w:rsidR="0099679A">
        <w:rPr>
          <w:rFonts w:ascii="Times New Roman" w:eastAsia="Calibri" w:hAnsi="Times New Roman" w:cs="Times New Roman"/>
          <w:sz w:val="26"/>
          <w:szCs w:val="26"/>
          <w:lang w:eastAsia="ru-RU"/>
        </w:rPr>
        <w:t xml:space="preserve">определить </w:t>
      </w:r>
      <w:r w:rsidR="00A918C3" w:rsidRPr="0053135D">
        <w:rPr>
          <w:rFonts w:ascii="Times New Roman" w:eastAsia="Calibri" w:hAnsi="Times New Roman" w:cs="Times New Roman"/>
          <w:sz w:val="26"/>
          <w:szCs w:val="26"/>
          <w:lang w:eastAsia="ru-RU"/>
        </w:rPr>
        <w:t>схему передачи в аудитории дополнительных листов формы ППЭ-12-04-МАШ (например, организовать выдачу  по 2 листа указанной формы ППЭ перед экзаменом либо организовать выдачу дополнительного листа по запросу организаторов в аудитории через организатора вне аудитории).</w:t>
      </w:r>
      <w:r w:rsidR="00F401C2">
        <w:rPr>
          <w:rFonts w:ascii="Times New Roman" w:eastAsia="Calibri" w:hAnsi="Times New Roman" w:cs="Times New Roman"/>
          <w:sz w:val="26"/>
          <w:szCs w:val="26"/>
          <w:lang w:eastAsia="ru-RU"/>
        </w:rPr>
        <w:t xml:space="preserve"> Общее количество листов формы ППЭ-12-04-МАШ определяется в РЦОИ при формировании пакета руководителя.</w:t>
      </w:r>
    </w:p>
    <w:p w:rsidR="003260FE" w:rsidRPr="00453745"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453745">
        <w:rPr>
          <w:rFonts w:ascii="Times New Roman" w:eastAsia="Times New Roman" w:hAnsi="Times New Roman" w:cs="Times New Roman"/>
          <w:sz w:val="26"/>
          <w:szCs w:val="26"/>
          <w:lang w:eastAsia="ru-RU"/>
        </w:rPr>
        <w:t xml:space="preserve"> 8</w:t>
      </w:r>
      <w:r w:rsidR="00453745">
        <w:rPr>
          <w:rFonts w:ascii="Times New Roman" w:eastAsia="Times New Roman" w:hAnsi="Times New Roman" w:cs="Times New Roman"/>
          <w:sz w:val="26"/>
          <w:szCs w:val="26"/>
          <w:lang w:eastAsia="ru-RU"/>
        </w:rPr>
        <w:t>.</w:t>
      </w:r>
      <w:r w:rsidRPr="00453745">
        <w:rPr>
          <w:rFonts w:ascii="Times New Roman" w:eastAsia="Times New Roman" w:hAnsi="Times New Roman" w:cs="Times New Roman"/>
          <w:sz w:val="26"/>
          <w:szCs w:val="26"/>
          <w:lang w:eastAsia="ru-RU"/>
        </w:rPr>
        <w:t xml:space="preserve">00 </w:t>
      </w:r>
      <w:r w:rsidR="00453745">
        <w:rPr>
          <w:rFonts w:ascii="Times New Roman" w:eastAsia="Times New Roman" w:hAnsi="Times New Roman" w:cs="Times New Roman"/>
          <w:sz w:val="26"/>
          <w:szCs w:val="26"/>
          <w:lang w:eastAsia="ru-RU"/>
        </w:rPr>
        <w:t xml:space="preserve">по местному времени </w:t>
      </w:r>
      <w:r w:rsidRPr="00453745">
        <w:rPr>
          <w:rFonts w:ascii="Times New Roman" w:eastAsia="Times New Roman" w:hAnsi="Times New Roman" w:cs="Times New Roman"/>
          <w:sz w:val="26"/>
          <w:szCs w:val="26"/>
          <w:lang w:eastAsia="ru-RU"/>
        </w:rPr>
        <w:t xml:space="preserve">обеспечить вход </w:t>
      </w:r>
      <w:r>
        <w:rPr>
          <w:rFonts w:ascii="Times New Roman" w:eastAsia="Times New Roman" w:hAnsi="Times New Roman" w:cs="Times New Roman"/>
          <w:sz w:val="26"/>
          <w:szCs w:val="26"/>
          <w:lang w:eastAsia="ru-RU"/>
        </w:rPr>
        <w:t>работников</w:t>
      </w:r>
      <w:r w:rsidRPr="00453745">
        <w:rPr>
          <w:rFonts w:ascii="Times New Roman" w:eastAsia="Times New Roman" w:hAnsi="Times New Roman" w:cs="Times New Roman"/>
          <w:sz w:val="26"/>
          <w:szCs w:val="26"/>
          <w:lang w:eastAsia="ru-RU"/>
        </w:rPr>
        <w:t xml:space="preserve">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b/>
          <w:sz w:val="26"/>
          <w:szCs w:val="26"/>
          <w:lang w:eastAsia="ru-RU"/>
        </w:rPr>
        <w:t>Не ранее 8.15 по местному времени</w:t>
      </w:r>
      <w:r w:rsidRPr="00015CF5">
        <w:rPr>
          <w:rFonts w:ascii="Times New Roman" w:eastAsia="Times New Roman" w:hAnsi="Times New Roman" w:cs="Times New Roman"/>
          <w:sz w:val="26"/>
          <w:szCs w:val="26"/>
          <w:lang w:eastAsia="ru-RU"/>
        </w:rPr>
        <w:t xml:space="preserve"> нач</w:t>
      </w:r>
      <w:r w:rsidR="00E7480B" w:rsidRPr="00015CF5">
        <w:rPr>
          <w:rFonts w:ascii="Times New Roman" w:eastAsia="Times New Roman" w:hAnsi="Times New Roman" w:cs="Times New Roman"/>
          <w:sz w:val="26"/>
          <w:szCs w:val="26"/>
          <w:lang w:eastAsia="ru-RU"/>
        </w:rPr>
        <w:t>ать</w:t>
      </w:r>
      <w:r w:rsidRPr="00015CF5">
        <w:rPr>
          <w:rFonts w:ascii="Times New Roman" w:eastAsia="Times New Roman" w:hAnsi="Times New Roman" w:cs="Times New Roman"/>
          <w:sz w:val="26"/>
          <w:szCs w:val="26"/>
          <w:lang w:eastAsia="ru-RU"/>
        </w:rPr>
        <w:t xml:space="preserve"> проведение инструктажа по процедуре проведения экзамена для работников ППЭ</w:t>
      </w:r>
      <w:r w:rsidR="00E7480B" w:rsidRPr="00015CF5">
        <w:rPr>
          <w:rFonts w:ascii="Times New Roman" w:eastAsia="Times New Roman" w:hAnsi="Times New Roman" w:cs="Times New Roman"/>
          <w:sz w:val="26"/>
          <w:szCs w:val="26"/>
          <w:lang w:eastAsia="ru-RU"/>
        </w:rPr>
        <w:t xml:space="preserve"> (содержание инструктажа указано в Приложении 1.9)</w:t>
      </w:r>
      <w:r w:rsidRPr="00015CF5">
        <w:rPr>
          <w:rFonts w:ascii="Times New Roman" w:eastAsia="Times New Roman" w:hAnsi="Times New Roman" w:cs="Times New Roman"/>
          <w:sz w:val="26"/>
          <w:szCs w:val="26"/>
          <w:lang w:eastAsia="ru-RU"/>
        </w:rPr>
        <w:t xml:space="preserve">, выдать ответственному организатору вне аудитории формы ППЭ-06-01 «Список участников </w:t>
      </w:r>
      <w:r w:rsidR="00830B13">
        <w:rPr>
          <w:rFonts w:ascii="Times New Roman" w:eastAsia="Times New Roman" w:hAnsi="Times New Roman" w:cs="Times New Roman"/>
          <w:sz w:val="26"/>
          <w:szCs w:val="26"/>
          <w:lang w:eastAsia="ru-RU"/>
        </w:rPr>
        <w:t xml:space="preserve">экзамена </w:t>
      </w:r>
      <w:r w:rsidRPr="00015CF5">
        <w:rPr>
          <w:rFonts w:ascii="Times New Roman" w:eastAsia="Times New Roman" w:hAnsi="Times New Roman" w:cs="Times New Roman"/>
          <w:sz w:val="26"/>
          <w:szCs w:val="26"/>
          <w:lang w:eastAsia="ru-RU"/>
        </w:rPr>
        <w:t xml:space="preserve">образовательной организации» и ППЭ-06-02 «Список участников </w:t>
      </w:r>
      <w:r w:rsidR="00830B13">
        <w:rPr>
          <w:rFonts w:ascii="Times New Roman" w:eastAsia="Times New Roman" w:hAnsi="Times New Roman" w:cs="Times New Roman"/>
          <w:sz w:val="26"/>
          <w:szCs w:val="26"/>
          <w:lang w:eastAsia="ru-RU"/>
        </w:rPr>
        <w:t xml:space="preserve">экзамена </w:t>
      </w:r>
      <w:r w:rsidRPr="00015CF5">
        <w:rPr>
          <w:rFonts w:ascii="Times New Roman" w:eastAsia="Times New Roman" w:hAnsi="Times New Roman" w:cs="Times New Roman"/>
          <w:sz w:val="26"/>
          <w:szCs w:val="26"/>
          <w:lang w:eastAsia="ru-RU"/>
        </w:rPr>
        <w:t>в ППЭ по алфавиту» для размещения на информационном стенде при входе в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r w:rsidR="00C7334B">
        <w:rPr>
          <w:rFonts w:ascii="Times New Roman" w:eastAsia="Times New Roman" w:hAnsi="Times New Roman" w:cs="Times New Roman"/>
          <w:sz w:val="26"/>
          <w:szCs w:val="26"/>
          <w:lang w:eastAsia="ru-RU"/>
        </w:rPr>
        <w:t xml:space="preserve"> и общественных наблюдателей</w:t>
      </w:r>
      <w:r w:rsidRPr="0053135D">
        <w:rPr>
          <w:rFonts w:ascii="Times New Roman" w:eastAsia="Times New Roman" w:hAnsi="Times New Roman" w:cs="Times New Roman"/>
          <w:sz w:val="26"/>
          <w:szCs w:val="26"/>
          <w:lang w:eastAsia="ru-RU"/>
        </w:rPr>
        <w:t>».</w:t>
      </w:r>
    </w:p>
    <w:p w:rsidR="003260FE" w:rsidRPr="0053135D" w:rsidRDefault="003260FE" w:rsidP="004F2D0B">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Выдать ответственным организаторам в аудитории:</w:t>
      </w:r>
    </w:p>
    <w:p w:rsidR="003260FE" w:rsidRPr="0053135D" w:rsidRDefault="003260FE" w:rsidP="004F2D0B">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ППЭ-05-01 </w:t>
      </w:r>
      <w:r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sz w:val="26"/>
          <w:szCs w:val="26"/>
          <w:lang w:eastAsia="ru-RU"/>
        </w:rPr>
        <w:t xml:space="preserve">Список участников </w:t>
      </w:r>
      <w:r w:rsidR="00830B13">
        <w:rPr>
          <w:rFonts w:ascii="Times New Roman" w:eastAsia="Times New Roman" w:hAnsi="Times New Roman" w:cs="Times New Roman"/>
          <w:sz w:val="26"/>
          <w:szCs w:val="26"/>
          <w:lang w:eastAsia="ru-RU"/>
        </w:rPr>
        <w:t>экзамена</w:t>
      </w:r>
      <w:r w:rsidR="004F2D0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аудитории ППЭ» (2 экземпляра); </w:t>
      </w:r>
    </w:p>
    <w:p w:rsidR="003260FE" w:rsidRPr="0053135D" w:rsidRDefault="003260FE" w:rsidP="004F2D0B">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форму ППЭ-05-02</w:t>
      </w:r>
      <w:r w:rsidRPr="0053135D">
        <w:rPr>
          <w:rFonts w:ascii="Times New Roman" w:eastAsia="Times New Roman" w:hAnsi="Times New Roman" w:cs="Times New Roman"/>
          <w:b/>
          <w:spacing w:val="-4"/>
          <w:sz w:val="26"/>
          <w:szCs w:val="26"/>
        </w:rPr>
        <w:t xml:space="preserve"> </w:t>
      </w:r>
      <w:r w:rsidRPr="0053135D">
        <w:rPr>
          <w:rFonts w:ascii="Times New Roman" w:eastAsia="Times New Roman" w:hAnsi="Times New Roman" w:cs="Times New Roman"/>
          <w:spacing w:val="-4"/>
          <w:sz w:val="26"/>
          <w:szCs w:val="26"/>
        </w:rPr>
        <w:t xml:space="preserve">«Протокол проведения </w:t>
      </w:r>
      <w:r w:rsidR="00830B13">
        <w:rPr>
          <w:rFonts w:ascii="Times New Roman" w:eastAsia="Times New Roman" w:hAnsi="Times New Roman" w:cs="Times New Roman"/>
          <w:sz w:val="26"/>
          <w:szCs w:val="26"/>
          <w:lang w:eastAsia="ru-RU"/>
        </w:rPr>
        <w:t>экзамена</w:t>
      </w:r>
      <w:r w:rsidR="004F2D0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pacing w:val="-4"/>
          <w:sz w:val="26"/>
          <w:szCs w:val="26"/>
        </w:rPr>
        <w:t>в аудитории»;</w:t>
      </w:r>
    </w:p>
    <w:p w:rsidR="003260FE" w:rsidRPr="0053135D" w:rsidRDefault="003260FE" w:rsidP="004F2D0B">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ППЭ-12-02 «Ведомость коррекции персональных данных участников </w:t>
      </w:r>
      <w:r w:rsidR="00830B13">
        <w:rPr>
          <w:rFonts w:ascii="Times New Roman" w:eastAsia="Times New Roman" w:hAnsi="Times New Roman" w:cs="Times New Roman"/>
          <w:sz w:val="26"/>
          <w:szCs w:val="26"/>
          <w:lang w:eastAsia="ru-RU"/>
        </w:rPr>
        <w:t>экзамена</w:t>
      </w:r>
      <w:r w:rsidR="004F2D0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аудитории»;</w:t>
      </w:r>
    </w:p>
    <w:p w:rsidR="003260FE" w:rsidRPr="0053135D" w:rsidRDefault="003260FE" w:rsidP="004F2D0B">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3260FE" w:rsidRPr="0053135D" w:rsidRDefault="003260FE" w:rsidP="004F2D0B">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ППЭ-12-04-МАШ «Ведомость учета времени отсутствия участников </w:t>
      </w:r>
      <w:r w:rsidR="00830B13">
        <w:rPr>
          <w:rFonts w:ascii="Times New Roman" w:eastAsia="Times New Roman" w:hAnsi="Times New Roman" w:cs="Times New Roman"/>
          <w:sz w:val="26"/>
          <w:szCs w:val="26"/>
          <w:lang w:eastAsia="ru-RU"/>
        </w:rPr>
        <w:t>экзамена</w:t>
      </w:r>
      <w:r w:rsidR="004F2D0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аудитории»;</w:t>
      </w:r>
    </w:p>
    <w:p w:rsidR="003260FE" w:rsidRPr="0053135D" w:rsidRDefault="003260FE" w:rsidP="004F2D0B">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ППЭ-16</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Расшифровка кодов образовательных организаций ППЭ»;</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инструкцию для участников </w:t>
      </w:r>
      <w:r w:rsidR="00024452">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зачитываемую организатором в аудитории перед началом экзамена (одна инструкция на аудиторию); </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таблички с номерами аудиторий; </w:t>
      </w:r>
    </w:p>
    <w:p w:rsidR="003260FE" w:rsidRPr="0053135D" w:rsidRDefault="00024452" w:rsidP="003260FE">
      <w:pPr>
        <w:pStyle w:val="ab"/>
        <w:ind w:firstLine="709"/>
        <w:jc w:val="both"/>
        <w:rPr>
          <w:i/>
          <w:sz w:val="26"/>
          <w:szCs w:val="26"/>
        </w:rPr>
      </w:pPr>
      <w:r>
        <w:rPr>
          <w:sz w:val="26"/>
          <w:szCs w:val="26"/>
        </w:rPr>
        <w:t xml:space="preserve">листы бумаги для </w:t>
      </w:r>
      <w:r w:rsidRPr="0053135D">
        <w:rPr>
          <w:sz w:val="26"/>
          <w:szCs w:val="26"/>
        </w:rPr>
        <w:t>черновик</w:t>
      </w:r>
      <w:r>
        <w:rPr>
          <w:sz w:val="26"/>
          <w:szCs w:val="26"/>
        </w:rPr>
        <w:t>ов</w:t>
      </w:r>
      <w:r w:rsidRPr="0053135D">
        <w:rPr>
          <w:sz w:val="26"/>
          <w:szCs w:val="26"/>
        </w:rPr>
        <w:t xml:space="preserve"> </w:t>
      </w:r>
      <w:r w:rsidR="003260FE" w:rsidRPr="0053135D">
        <w:rPr>
          <w:sz w:val="26"/>
          <w:szCs w:val="26"/>
        </w:rPr>
        <w:t xml:space="preserve">со штампом образовательной организации, на базе которой расположен ППЭ </w:t>
      </w:r>
      <w:r w:rsidR="003260FE" w:rsidRPr="0053135D">
        <w:rPr>
          <w:i/>
          <w:sz w:val="26"/>
          <w:szCs w:val="26"/>
        </w:rPr>
        <w:t xml:space="preserve">(в случае проведения ЕГЭ по иностранным языкам (раздел «Говорение») </w:t>
      </w:r>
      <w:r w:rsidRPr="00024452">
        <w:rPr>
          <w:i/>
          <w:sz w:val="26"/>
          <w:szCs w:val="26"/>
        </w:rPr>
        <w:t xml:space="preserve">листы бумаги для </w:t>
      </w:r>
      <w:r w:rsidRPr="0053135D">
        <w:rPr>
          <w:i/>
          <w:sz w:val="26"/>
          <w:szCs w:val="26"/>
        </w:rPr>
        <w:t>черновик</w:t>
      </w:r>
      <w:r>
        <w:rPr>
          <w:i/>
          <w:sz w:val="26"/>
          <w:szCs w:val="26"/>
        </w:rPr>
        <w:t>ов</w:t>
      </w:r>
      <w:r w:rsidRPr="0053135D">
        <w:rPr>
          <w:i/>
          <w:sz w:val="26"/>
          <w:szCs w:val="26"/>
        </w:rPr>
        <w:t xml:space="preserve"> </w:t>
      </w:r>
      <w:r w:rsidR="003260FE" w:rsidRPr="0053135D">
        <w:rPr>
          <w:i/>
          <w:sz w:val="26"/>
          <w:szCs w:val="26"/>
        </w:rPr>
        <w:t xml:space="preserve">не выдаются) (минимальное количество </w:t>
      </w:r>
      <w:r w:rsidRPr="00024452">
        <w:rPr>
          <w:i/>
          <w:sz w:val="26"/>
          <w:szCs w:val="26"/>
        </w:rPr>
        <w:t>лист</w:t>
      </w:r>
      <w:r>
        <w:rPr>
          <w:i/>
          <w:sz w:val="26"/>
          <w:szCs w:val="26"/>
        </w:rPr>
        <w:t>ов</w:t>
      </w:r>
      <w:r w:rsidRPr="00024452">
        <w:rPr>
          <w:i/>
          <w:sz w:val="26"/>
          <w:szCs w:val="26"/>
        </w:rPr>
        <w:t xml:space="preserve"> бумаги для </w:t>
      </w:r>
      <w:r w:rsidR="003260FE" w:rsidRPr="0053135D">
        <w:rPr>
          <w:i/>
          <w:sz w:val="26"/>
          <w:szCs w:val="26"/>
        </w:rPr>
        <w:t xml:space="preserve">черновиков – два на одного участника </w:t>
      </w:r>
      <w:r>
        <w:rPr>
          <w:i/>
          <w:sz w:val="26"/>
          <w:szCs w:val="26"/>
        </w:rPr>
        <w:t>экзамена</w:t>
      </w:r>
      <w:r w:rsidR="003260FE" w:rsidRPr="0053135D">
        <w:rPr>
          <w:i/>
          <w:sz w:val="26"/>
          <w:szCs w:val="26"/>
        </w:rPr>
        <w:t>);</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конверт для упаковки использованных </w:t>
      </w:r>
      <w:r w:rsidR="00024452" w:rsidRPr="00024452">
        <w:rPr>
          <w:rFonts w:ascii="Times New Roman" w:eastAsia="Times New Roman" w:hAnsi="Times New Roman" w:cs="Times New Roman"/>
          <w:sz w:val="26"/>
          <w:szCs w:val="26"/>
          <w:lang w:eastAsia="ru-RU"/>
        </w:rPr>
        <w:t>лист</w:t>
      </w:r>
      <w:r w:rsidR="00024452">
        <w:rPr>
          <w:rFonts w:ascii="Times New Roman" w:eastAsia="Times New Roman" w:hAnsi="Times New Roman" w:cs="Times New Roman"/>
          <w:sz w:val="26"/>
          <w:szCs w:val="26"/>
          <w:lang w:eastAsia="ru-RU"/>
        </w:rPr>
        <w:t>ов</w:t>
      </w:r>
      <w:r w:rsidR="00024452" w:rsidRPr="00024452">
        <w:rPr>
          <w:rFonts w:ascii="Times New Roman" w:eastAsia="Times New Roman" w:hAnsi="Times New Roman" w:cs="Times New Roman"/>
          <w:sz w:val="26"/>
          <w:szCs w:val="26"/>
          <w:lang w:eastAsia="ru-RU"/>
        </w:rPr>
        <w:t xml:space="preserve"> бумаги для </w:t>
      </w:r>
      <w:r w:rsidRPr="0053135D">
        <w:rPr>
          <w:rFonts w:ascii="Times New Roman" w:eastAsia="Times New Roman" w:hAnsi="Times New Roman" w:cs="Times New Roman"/>
          <w:sz w:val="26"/>
          <w:szCs w:val="26"/>
          <w:lang w:eastAsia="ru-RU"/>
        </w:rPr>
        <w:t>черновиков (один конверт на аудиторию).</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09.00 по местному времени</w:t>
      </w:r>
      <w:r w:rsidRPr="0053135D">
        <w:rPr>
          <w:rFonts w:ascii="Times New Roman" w:eastAsia="Times New Roman" w:hAnsi="Times New Roman" w:cs="Times New Roman"/>
          <w:sz w:val="26"/>
          <w:szCs w:val="26"/>
          <w:lang w:eastAsia="ru-RU"/>
        </w:rPr>
        <w:t xml:space="preserve"> обеспечить допуск:</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участников </w:t>
      </w:r>
      <w:r w:rsidR="00024452">
        <w:rPr>
          <w:rFonts w:ascii="Times New Roman" w:eastAsia="Times New Roman" w:hAnsi="Times New Roman" w:cs="Times New Roman"/>
          <w:sz w:val="26"/>
          <w:szCs w:val="26"/>
          <w:lang w:eastAsia="ru-RU"/>
        </w:rPr>
        <w:t>экзаменов</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согласно спискам распределения; </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сопровождающих обучающихся (присутствуют в день экзамена в помещении, которое организуется до входа в ППЭ).</w:t>
      </w:r>
    </w:p>
    <w:p w:rsidR="005017B7" w:rsidRDefault="005017B7" w:rsidP="005017B7">
      <w:pPr>
        <w:tabs>
          <w:tab w:val="left" w:pos="993"/>
        </w:tabs>
        <w:spacing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b/>
          <w:sz w:val="26"/>
          <w:szCs w:val="26"/>
        </w:rPr>
        <w:t>Не позднее 09.45 по местному времени</w:t>
      </w:r>
      <w:r w:rsidRPr="0053135D">
        <w:rPr>
          <w:rFonts w:ascii="Times New Roman" w:hAnsi="Times New Roman" w:cs="Times New Roman"/>
          <w:sz w:val="26"/>
          <w:szCs w:val="26"/>
        </w:rPr>
        <w:t xml:space="preserve"> выда</w:t>
      </w:r>
      <w:r w:rsidR="00E27303">
        <w:rPr>
          <w:rFonts w:ascii="Times New Roman" w:hAnsi="Times New Roman" w:cs="Times New Roman"/>
          <w:sz w:val="26"/>
          <w:szCs w:val="26"/>
        </w:rPr>
        <w:t>ть</w:t>
      </w:r>
      <w:r w:rsidRPr="0053135D">
        <w:rPr>
          <w:rFonts w:ascii="Times New Roman" w:hAnsi="Times New Roman" w:cs="Times New Roman"/>
          <w:sz w:val="26"/>
          <w:szCs w:val="26"/>
        </w:rPr>
        <w:t xml:space="preserve"> </w:t>
      </w:r>
      <w:r>
        <w:rPr>
          <w:rFonts w:ascii="Times New Roman" w:hAnsi="Times New Roman" w:cs="Times New Roman"/>
          <w:color w:val="000000"/>
          <w:sz w:val="26"/>
          <w:szCs w:val="26"/>
        </w:rPr>
        <w:t xml:space="preserve">по </w:t>
      </w:r>
      <w:r w:rsidRPr="005D6222">
        <w:rPr>
          <w:rFonts w:ascii="Times New Roman" w:hAnsi="Times New Roman" w:cs="Times New Roman"/>
          <w:color w:val="000000"/>
          <w:sz w:val="26"/>
          <w:szCs w:val="26"/>
        </w:rPr>
        <w:t>форме ППЭ-14-02 «</w:t>
      </w:r>
      <w:r w:rsidRPr="003E4AE4">
        <w:rPr>
          <w:rFonts w:ascii="Times New Roman" w:hAnsi="Times New Roman" w:cs="Times New Roman"/>
          <w:color w:val="000000"/>
          <w:sz w:val="26"/>
          <w:szCs w:val="26"/>
        </w:rPr>
        <w:t>Ведомость учета экзаменационных материалов</w:t>
      </w:r>
      <w:r w:rsidRPr="005D6222">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53135D">
        <w:rPr>
          <w:rFonts w:ascii="Times New Roman" w:hAnsi="Times New Roman" w:cs="Times New Roman"/>
          <w:sz w:val="26"/>
          <w:szCs w:val="26"/>
        </w:rPr>
        <w:t>в </w:t>
      </w:r>
      <w:r>
        <w:rPr>
          <w:rFonts w:ascii="Times New Roman" w:hAnsi="Times New Roman" w:cs="Times New Roman"/>
          <w:sz w:val="26"/>
          <w:szCs w:val="26"/>
        </w:rPr>
        <w:t>Штаб</w:t>
      </w:r>
      <w:r w:rsidRPr="0053135D">
        <w:rPr>
          <w:rFonts w:ascii="Times New Roman" w:hAnsi="Times New Roman" w:cs="Times New Roman"/>
          <w:sz w:val="26"/>
          <w:szCs w:val="26"/>
        </w:rPr>
        <w:t>е ППЭ ответственным организаторам в аудиториях</w:t>
      </w:r>
      <w:r w:rsidR="0099679A">
        <w:rPr>
          <w:rFonts w:ascii="Times New Roman" w:hAnsi="Times New Roman" w:cs="Times New Roman"/>
          <w:sz w:val="26"/>
          <w:szCs w:val="26"/>
        </w:rPr>
        <w:t>:</w:t>
      </w:r>
      <w:r w:rsidRPr="0053135D">
        <w:rPr>
          <w:rFonts w:ascii="Times New Roman" w:hAnsi="Times New Roman" w:cs="Times New Roman"/>
          <w:sz w:val="26"/>
          <w:szCs w:val="26"/>
        </w:rPr>
        <w:t xml:space="preserve"> </w:t>
      </w:r>
    </w:p>
    <w:p w:rsidR="005017B7" w:rsidRDefault="00FA39EE" w:rsidP="005017B7">
      <w:pPr>
        <w:tabs>
          <w:tab w:val="left" w:pos="993"/>
        </w:tab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ВДП</w:t>
      </w:r>
      <w:r w:rsidR="005017B7" w:rsidRPr="0053135D">
        <w:rPr>
          <w:rFonts w:ascii="Times New Roman" w:hAnsi="Times New Roman" w:cs="Times New Roman"/>
          <w:sz w:val="26"/>
          <w:szCs w:val="26"/>
        </w:rPr>
        <w:t xml:space="preserve"> для упаковки бланков ЕГЭ</w:t>
      </w:r>
      <w:r w:rsidR="0099679A">
        <w:rPr>
          <w:rFonts w:ascii="Times New Roman" w:hAnsi="Times New Roman" w:cs="Times New Roman"/>
          <w:sz w:val="26"/>
          <w:szCs w:val="26"/>
        </w:rPr>
        <w:t>;</w:t>
      </w:r>
      <w:r w:rsidR="005017B7" w:rsidRPr="0053135D">
        <w:rPr>
          <w:rFonts w:ascii="Times New Roman" w:hAnsi="Times New Roman" w:cs="Times New Roman"/>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сейф-</w:t>
      </w:r>
      <w:r w:rsidRPr="005D6222">
        <w:rPr>
          <w:rFonts w:ascii="Times New Roman" w:hAnsi="Times New Roman" w:cs="Times New Roman"/>
          <w:color w:val="000000"/>
          <w:sz w:val="26"/>
          <w:szCs w:val="26"/>
        </w:rPr>
        <w:t>пакеты для упаковки КИМ</w:t>
      </w:r>
      <w:r w:rsidR="00DD277A">
        <w:rPr>
          <w:rFonts w:ascii="Times New Roman" w:hAnsi="Times New Roman" w:cs="Times New Roman"/>
          <w:color w:val="000000"/>
          <w:sz w:val="26"/>
          <w:szCs w:val="26"/>
        </w:rPr>
        <w:t xml:space="preserve"> (</w:t>
      </w:r>
      <w:r w:rsidR="00FA39EE">
        <w:rPr>
          <w:rFonts w:ascii="Times New Roman" w:hAnsi="Times New Roman" w:cs="Times New Roman"/>
          <w:color w:val="000000"/>
          <w:sz w:val="26"/>
          <w:szCs w:val="26"/>
        </w:rPr>
        <w:t>ВДП</w:t>
      </w:r>
      <w:r w:rsidR="00D131A0">
        <w:rPr>
          <w:rFonts w:ascii="Times New Roman" w:hAnsi="Times New Roman" w:cs="Times New Roman"/>
          <w:color w:val="000000"/>
          <w:sz w:val="26"/>
          <w:szCs w:val="26"/>
        </w:rPr>
        <w:t xml:space="preserve"> </w:t>
      </w:r>
      <w:r w:rsidR="00DD277A">
        <w:rPr>
          <w:rFonts w:ascii="Times New Roman" w:hAnsi="Times New Roman" w:cs="Times New Roman"/>
          <w:color w:val="000000"/>
          <w:sz w:val="26"/>
          <w:szCs w:val="26"/>
        </w:rPr>
        <w:t xml:space="preserve">в </w:t>
      </w:r>
      <w:r w:rsidR="0018550F">
        <w:rPr>
          <w:rFonts w:ascii="Times New Roman" w:hAnsi="Times New Roman" w:cs="Times New Roman"/>
          <w:color w:val="000000"/>
          <w:sz w:val="26"/>
          <w:szCs w:val="26"/>
        </w:rPr>
        <w:t>аудиториях</w:t>
      </w:r>
      <w:r w:rsidR="00DD277A">
        <w:rPr>
          <w:rFonts w:ascii="Times New Roman" w:hAnsi="Times New Roman" w:cs="Times New Roman"/>
          <w:color w:val="000000"/>
          <w:sz w:val="26"/>
          <w:szCs w:val="26"/>
        </w:rPr>
        <w:t xml:space="preserve"> с количеством </w:t>
      </w:r>
      <w:r w:rsidR="0018550F">
        <w:rPr>
          <w:rFonts w:ascii="Times New Roman" w:hAnsi="Times New Roman" w:cs="Times New Roman"/>
          <w:color w:val="000000"/>
          <w:sz w:val="26"/>
          <w:szCs w:val="26"/>
        </w:rPr>
        <w:t>запланированных участников</w:t>
      </w:r>
      <w:r w:rsidR="00DD277A">
        <w:rPr>
          <w:rFonts w:ascii="Times New Roman" w:hAnsi="Times New Roman" w:cs="Times New Roman"/>
          <w:color w:val="000000"/>
          <w:sz w:val="26"/>
          <w:szCs w:val="26"/>
        </w:rPr>
        <w:t xml:space="preserve"> не более 7)</w:t>
      </w:r>
      <w:r w:rsidR="0099679A">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p>
    <w:p w:rsidR="005017B7" w:rsidRDefault="00DD277A" w:rsidP="005017B7">
      <w:pPr>
        <w:tabs>
          <w:tab w:val="left" w:pos="993"/>
        </w:tabs>
        <w:spacing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ДБО </w:t>
      </w:r>
      <w:r w:rsidR="005017B7">
        <w:rPr>
          <w:rFonts w:ascii="Times New Roman" w:hAnsi="Times New Roman" w:cs="Times New Roman"/>
          <w:color w:val="000000"/>
          <w:sz w:val="26"/>
          <w:szCs w:val="26"/>
        </w:rPr>
        <w:t>№ 2</w:t>
      </w:r>
      <w:r w:rsidR="00EF5F0A">
        <w:rPr>
          <w:rFonts w:ascii="Times New Roman" w:hAnsi="Times New Roman" w:cs="Times New Roman"/>
          <w:color w:val="000000"/>
          <w:sz w:val="26"/>
          <w:szCs w:val="26"/>
        </w:rPr>
        <w:t xml:space="preserve"> (за исключением проведения ЕГЭ по математике базового уровня)</w:t>
      </w:r>
      <w:r w:rsidR="0099679A">
        <w:rPr>
          <w:rFonts w:ascii="Times New Roman" w:hAnsi="Times New Roman" w:cs="Times New Roman"/>
          <w:color w:val="000000"/>
          <w:sz w:val="26"/>
          <w:szCs w:val="26"/>
        </w:rPr>
        <w:t>;</w:t>
      </w:r>
      <w:r w:rsidR="005017B7">
        <w:rPr>
          <w:rFonts w:ascii="Times New Roman" w:hAnsi="Times New Roman" w:cs="Times New Roman"/>
          <w:color w:val="000000"/>
          <w:sz w:val="26"/>
          <w:szCs w:val="26"/>
        </w:rPr>
        <w:t xml:space="preserve"> </w:t>
      </w:r>
    </w:p>
    <w:p w:rsidR="005017B7" w:rsidRDefault="00FA39EE" w:rsidP="005017B7">
      <w:pPr>
        <w:tabs>
          <w:tab w:val="left" w:pos="993"/>
        </w:tabs>
        <w:spacing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sz w:val="26"/>
          <w:szCs w:val="26"/>
        </w:rPr>
        <w:t>ВДП</w:t>
      </w:r>
      <w:r w:rsidR="005017B7" w:rsidRPr="0053135D">
        <w:rPr>
          <w:rFonts w:ascii="Times New Roman" w:hAnsi="Times New Roman" w:cs="Times New Roman"/>
          <w:sz w:val="26"/>
          <w:szCs w:val="26"/>
        </w:rPr>
        <w:t xml:space="preserve"> </w:t>
      </w:r>
      <w:r w:rsidR="005017B7">
        <w:rPr>
          <w:rFonts w:ascii="Times New Roman" w:hAnsi="Times New Roman" w:cs="Times New Roman"/>
          <w:color w:val="000000"/>
          <w:sz w:val="26"/>
          <w:szCs w:val="26"/>
        </w:rPr>
        <w:t>для упаковки испорченных ЭМ.</w:t>
      </w:r>
    </w:p>
    <w:p w:rsidR="00365576" w:rsidRDefault="009C17EC" w:rsidP="006C6299">
      <w:pPr>
        <w:tabs>
          <w:tab w:val="left" w:pos="993"/>
        </w:tabs>
        <w:spacing w:line="240" w:lineRule="auto"/>
        <w:ind w:firstLine="709"/>
        <w:jc w:val="both"/>
        <w:rPr>
          <w:rFonts w:ascii="Times New Roman" w:eastAsia="Calibri" w:hAnsi="Times New Roman" w:cs="Times New Roman"/>
          <w:b/>
          <w:sz w:val="26"/>
          <w:szCs w:val="26"/>
          <w:lang w:eastAsia="ru-RU"/>
        </w:rPr>
      </w:pPr>
      <w:r w:rsidRPr="00453745">
        <w:rPr>
          <w:rFonts w:ascii="Times New Roman" w:hAnsi="Times New Roman" w:cs="Times New Roman"/>
          <w:color w:val="000000"/>
          <w:sz w:val="26"/>
          <w:szCs w:val="26"/>
        </w:rPr>
        <w:t xml:space="preserve">К сейф-пакетам выдаёт соответствующее число форм ППЭ-11 «Сопроводительный бланк к материалам </w:t>
      </w:r>
      <w:r w:rsidR="004F2D0B" w:rsidRPr="00FF63EC">
        <w:rPr>
          <w:rFonts w:ascii="Times New Roman" w:eastAsia="Calibri" w:hAnsi="Times New Roman" w:cs="Times New Roman"/>
          <w:color w:val="000000"/>
          <w:sz w:val="26"/>
          <w:szCs w:val="26"/>
          <w:lang w:eastAsia="ru-RU"/>
        </w:rPr>
        <w:t>единого государственного экзамена</w:t>
      </w:r>
      <w:r w:rsidRPr="00453745">
        <w:rPr>
          <w:rFonts w:ascii="Times New Roman" w:hAnsi="Times New Roman" w:cs="Times New Roman"/>
          <w:color w:val="000000"/>
          <w:sz w:val="26"/>
          <w:szCs w:val="26"/>
        </w:rPr>
        <w:t>»</w:t>
      </w:r>
      <w:r w:rsidR="00024452">
        <w:rPr>
          <w:rFonts w:ascii="Times New Roman" w:eastAsia="Calibri" w:hAnsi="Times New Roman" w:cs="Times New Roman"/>
          <w:b/>
          <w:sz w:val="26"/>
          <w:szCs w:val="26"/>
          <w:lang w:eastAsia="ru-RU"/>
        </w:rPr>
        <w:t>.</w:t>
      </w:r>
    </w:p>
    <w:p w:rsidR="00A51634" w:rsidRPr="00453745" w:rsidRDefault="00A51634" w:rsidP="00A51634">
      <w:pPr>
        <w:spacing w:after="0" w:line="240" w:lineRule="auto"/>
        <w:ind w:firstLine="709"/>
        <w:jc w:val="both"/>
        <w:rPr>
          <w:rFonts w:ascii="Times New Roman" w:eastAsia="Calibri" w:hAnsi="Times New Roman" w:cs="Times New Roman"/>
          <w:b/>
          <w:sz w:val="26"/>
          <w:szCs w:val="26"/>
          <w:lang w:eastAsia="ru-RU"/>
        </w:rPr>
      </w:pPr>
      <w:r w:rsidRPr="00453745">
        <w:rPr>
          <w:rFonts w:ascii="Times New Roman" w:eastAsia="Calibri" w:hAnsi="Times New Roman" w:cs="Times New Roman"/>
          <w:b/>
          <w:sz w:val="26"/>
          <w:szCs w:val="26"/>
          <w:lang w:eastAsia="ru-RU"/>
        </w:rPr>
        <w:t>Организатор в аудитории:</w:t>
      </w:r>
    </w:p>
    <w:p w:rsidR="00A51634" w:rsidRPr="0053135D" w:rsidRDefault="00A51634" w:rsidP="00A51634">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Не позднее 08.45 по местному времени </w:t>
      </w:r>
      <w:r>
        <w:rPr>
          <w:rFonts w:ascii="Times New Roman" w:eastAsia="Times New Roman" w:hAnsi="Times New Roman" w:cs="Times New Roman"/>
          <w:color w:val="000000"/>
          <w:sz w:val="26"/>
          <w:szCs w:val="26"/>
          <w:lang w:eastAsia="ru-RU"/>
        </w:rPr>
        <w:t>проходит</w:t>
      </w:r>
      <w:r w:rsidRPr="0053135D">
        <w:rPr>
          <w:rFonts w:ascii="Times New Roman" w:eastAsia="Times New Roman" w:hAnsi="Times New Roman" w:cs="Times New Roman"/>
          <w:color w:val="000000"/>
          <w:sz w:val="26"/>
          <w:szCs w:val="26"/>
          <w:lang w:eastAsia="ru-RU"/>
        </w:rPr>
        <w:t xml:space="preserve"> в свою аудиторию, провер</w:t>
      </w:r>
      <w:r>
        <w:rPr>
          <w:rFonts w:ascii="Times New Roman" w:eastAsia="Times New Roman" w:hAnsi="Times New Roman" w:cs="Times New Roman"/>
          <w:color w:val="000000"/>
          <w:sz w:val="26"/>
          <w:szCs w:val="26"/>
          <w:lang w:eastAsia="ru-RU"/>
        </w:rPr>
        <w:t>яе</w:t>
      </w:r>
      <w:r w:rsidRPr="0053135D">
        <w:rPr>
          <w:rFonts w:ascii="Times New Roman" w:eastAsia="Times New Roman" w:hAnsi="Times New Roman" w:cs="Times New Roman"/>
          <w:color w:val="000000"/>
          <w:sz w:val="26"/>
          <w:szCs w:val="26"/>
          <w:lang w:eastAsia="ru-RU"/>
        </w:rPr>
        <w:t xml:space="preserve">т ее готовность к экзамену (в том числе готовность средств видеонаблюдения), </w:t>
      </w:r>
      <w:r w:rsidR="00024452" w:rsidRPr="0053135D">
        <w:rPr>
          <w:rFonts w:ascii="Times New Roman" w:eastAsia="Times New Roman" w:hAnsi="Times New Roman" w:cs="Times New Roman"/>
          <w:color w:val="000000"/>
          <w:sz w:val="26"/>
          <w:szCs w:val="26"/>
          <w:lang w:eastAsia="ru-RU"/>
        </w:rPr>
        <w:t>проветри</w:t>
      </w:r>
      <w:r w:rsidR="00024452">
        <w:rPr>
          <w:rFonts w:ascii="Times New Roman" w:eastAsia="Times New Roman" w:hAnsi="Times New Roman" w:cs="Times New Roman"/>
          <w:color w:val="000000"/>
          <w:sz w:val="26"/>
          <w:szCs w:val="26"/>
          <w:lang w:eastAsia="ru-RU"/>
        </w:rPr>
        <w:t>вает</w:t>
      </w:r>
      <w:r w:rsidR="00024452"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аудиторию (при необходимости) и приступ</w:t>
      </w:r>
      <w:r>
        <w:rPr>
          <w:rFonts w:ascii="Times New Roman" w:eastAsia="Times New Roman" w:hAnsi="Times New Roman" w:cs="Times New Roman"/>
          <w:color w:val="000000"/>
          <w:sz w:val="26"/>
          <w:szCs w:val="26"/>
          <w:lang w:eastAsia="ru-RU"/>
        </w:rPr>
        <w:t>ае</w:t>
      </w:r>
      <w:r w:rsidRPr="0053135D">
        <w:rPr>
          <w:rFonts w:ascii="Times New Roman" w:eastAsia="Times New Roman" w:hAnsi="Times New Roman" w:cs="Times New Roman"/>
          <w:color w:val="000000"/>
          <w:sz w:val="26"/>
          <w:szCs w:val="26"/>
          <w:lang w:eastAsia="ru-RU"/>
        </w:rPr>
        <w:t>т к выполнению своих обязанностей.</w:t>
      </w:r>
    </w:p>
    <w:p w:rsidR="00A51634" w:rsidRPr="0053135D" w:rsidRDefault="0099679A" w:rsidP="00A5163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Размещает </w:t>
      </w:r>
      <w:r w:rsidR="00A51634" w:rsidRPr="0053135D">
        <w:rPr>
          <w:rFonts w:ascii="Times New Roman" w:eastAsia="Times New Roman" w:hAnsi="Times New Roman" w:cs="Times New Roman"/>
          <w:sz w:val="26"/>
          <w:szCs w:val="26"/>
          <w:lang w:eastAsia="ru-RU"/>
        </w:rPr>
        <w:t xml:space="preserve">у входа в аудиторию один экземпляр формы ППЭ-05-01 </w:t>
      </w:r>
      <w:r w:rsidR="00A51634" w:rsidRPr="0053135D">
        <w:rPr>
          <w:rFonts w:ascii="Times New Roman" w:eastAsia="Times New Roman" w:hAnsi="Times New Roman" w:cs="Times New Roman"/>
          <w:color w:val="000000"/>
          <w:sz w:val="26"/>
          <w:szCs w:val="26"/>
          <w:lang w:eastAsia="ru-RU"/>
        </w:rPr>
        <w:t xml:space="preserve">«Список участников </w:t>
      </w:r>
      <w:r w:rsidR="00E27303">
        <w:rPr>
          <w:rFonts w:ascii="Times New Roman" w:eastAsia="Times New Roman" w:hAnsi="Times New Roman" w:cs="Times New Roman"/>
          <w:sz w:val="26"/>
          <w:szCs w:val="26"/>
          <w:lang w:eastAsia="ru-RU"/>
        </w:rPr>
        <w:t>экзамена</w:t>
      </w:r>
      <w:r w:rsidR="004F2D0B">
        <w:rPr>
          <w:rFonts w:ascii="Times New Roman" w:eastAsia="Times New Roman" w:hAnsi="Times New Roman" w:cs="Times New Roman"/>
          <w:color w:val="000000"/>
          <w:sz w:val="26"/>
          <w:szCs w:val="26"/>
          <w:lang w:eastAsia="ru-RU"/>
        </w:rPr>
        <w:t xml:space="preserve"> </w:t>
      </w:r>
      <w:r w:rsidR="00A51634" w:rsidRPr="0053135D">
        <w:rPr>
          <w:rFonts w:ascii="Times New Roman" w:eastAsia="Times New Roman" w:hAnsi="Times New Roman" w:cs="Times New Roman"/>
          <w:color w:val="000000"/>
          <w:sz w:val="26"/>
          <w:szCs w:val="26"/>
          <w:lang w:eastAsia="ru-RU"/>
        </w:rPr>
        <w:t>в аудитории ППЭ»</w:t>
      </w:r>
      <w:r w:rsidR="00A51634" w:rsidRPr="0053135D">
        <w:rPr>
          <w:rFonts w:ascii="Times New Roman" w:eastAsia="Times New Roman" w:hAnsi="Times New Roman" w:cs="Times New Roman"/>
          <w:sz w:val="26"/>
          <w:szCs w:val="26"/>
          <w:lang w:eastAsia="ru-RU"/>
        </w:rPr>
        <w:t>.</w:t>
      </w:r>
    </w:p>
    <w:p w:rsidR="00A51634" w:rsidRPr="0053135D" w:rsidRDefault="00A51634" w:rsidP="00A5163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w:t>
      </w:r>
      <w:r w:rsidR="0099679A">
        <w:rPr>
          <w:rFonts w:ascii="Times New Roman" w:eastAsia="Times New Roman" w:hAnsi="Times New Roman" w:cs="Times New Roman"/>
          <w:sz w:val="26"/>
          <w:szCs w:val="26"/>
          <w:lang w:eastAsia="ru-RU"/>
        </w:rPr>
        <w:t>складывает</w:t>
      </w:r>
      <w:r w:rsidRPr="0053135D">
        <w:rPr>
          <w:rFonts w:ascii="Times New Roman" w:eastAsia="Times New Roman" w:hAnsi="Times New Roman" w:cs="Times New Roman"/>
          <w:sz w:val="26"/>
          <w:szCs w:val="26"/>
          <w:lang w:eastAsia="ru-RU"/>
        </w:rPr>
        <w:t xml:space="preserve"> на рабочие места участников </w:t>
      </w:r>
      <w:r w:rsidR="00024452">
        <w:rPr>
          <w:rFonts w:ascii="Times New Roman" w:eastAsia="Times New Roman" w:hAnsi="Times New Roman" w:cs="Times New Roman"/>
          <w:sz w:val="26"/>
          <w:szCs w:val="26"/>
          <w:lang w:eastAsia="ru-RU"/>
        </w:rPr>
        <w:t>экзамена листы бумаги для</w:t>
      </w:r>
      <w:r w:rsidR="00024452" w:rsidRPr="0053135D">
        <w:rPr>
          <w:rFonts w:ascii="Times New Roman" w:eastAsia="Times New Roman" w:hAnsi="Times New Roman" w:cs="Times New Roman"/>
          <w:sz w:val="26"/>
          <w:szCs w:val="26"/>
          <w:lang w:eastAsia="ru-RU"/>
        </w:rPr>
        <w:t xml:space="preserve"> черновик</w:t>
      </w:r>
      <w:r w:rsidR="00024452">
        <w:rPr>
          <w:rFonts w:ascii="Times New Roman" w:eastAsia="Times New Roman" w:hAnsi="Times New Roman" w:cs="Times New Roman"/>
          <w:sz w:val="26"/>
          <w:szCs w:val="26"/>
          <w:lang w:eastAsia="ru-RU"/>
        </w:rPr>
        <w:t>ов</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со штампом образовательной организации, на базе которой расположен ППЭ, на каждого участника </w:t>
      </w:r>
      <w:r w:rsidR="00024452">
        <w:rPr>
          <w:rFonts w:ascii="Times New Roman" w:eastAsia="Times New Roman" w:hAnsi="Times New Roman" w:cs="Times New Roman"/>
          <w:sz w:val="26"/>
          <w:szCs w:val="26"/>
          <w:lang w:eastAsia="ru-RU"/>
        </w:rPr>
        <w:t>экзамена</w:t>
      </w:r>
      <w:r w:rsidR="0002445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(минимальное количество - два листа).</w:t>
      </w:r>
    </w:p>
    <w:p w:rsidR="00A51634" w:rsidRPr="0053135D" w:rsidRDefault="00A51634" w:rsidP="00A51634">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Оформ</w:t>
      </w:r>
      <w:r>
        <w:rPr>
          <w:rFonts w:ascii="Times New Roman" w:eastAsia="Times New Roman" w:hAnsi="Times New Roman" w:cs="Times New Roman"/>
          <w:color w:val="000000"/>
          <w:sz w:val="26"/>
          <w:szCs w:val="26"/>
          <w:lang w:eastAsia="ru-RU"/>
        </w:rPr>
        <w:t>ляет</w:t>
      </w:r>
      <w:r w:rsidRPr="0053135D">
        <w:rPr>
          <w:rFonts w:ascii="Times New Roman" w:eastAsia="Times New Roman" w:hAnsi="Times New Roman" w:cs="Times New Roman"/>
          <w:color w:val="000000"/>
          <w:sz w:val="26"/>
          <w:szCs w:val="26"/>
          <w:lang w:eastAsia="ru-RU"/>
        </w:rPr>
        <w:t xml:space="preserve"> на доске образец регистрационных полей бланка регистрации участника </w:t>
      </w:r>
      <w:r w:rsidR="0096796D">
        <w:rPr>
          <w:rFonts w:ascii="Times New Roman" w:eastAsia="Times New Roman" w:hAnsi="Times New Roman" w:cs="Times New Roman"/>
          <w:color w:val="000000"/>
          <w:sz w:val="26"/>
          <w:szCs w:val="26"/>
          <w:lang w:eastAsia="ru-RU"/>
        </w:rPr>
        <w:t>экзамена</w:t>
      </w:r>
      <w:r w:rsidR="0096796D"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(оформление на доске регистрационных полей бланка регистрации участника </w:t>
      </w:r>
      <w:r w:rsidR="0096796D">
        <w:rPr>
          <w:rFonts w:ascii="Times New Roman" w:eastAsia="Times New Roman" w:hAnsi="Times New Roman" w:cs="Times New Roman"/>
          <w:sz w:val="26"/>
          <w:szCs w:val="26"/>
          <w:lang w:eastAsia="ru-RU"/>
        </w:rPr>
        <w:t>экзамена</w:t>
      </w:r>
      <w:r w:rsidR="0096796D"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может быть произведено за день до проведения экзамена),</w:t>
      </w:r>
      <w:r w:rsidRPr="0053135D">
        <w:rPr>
          <w:rFonts w:ascii="Times New Roman" w:eastAsia="Times New Roman" w:hAnsi="Times New Roman" w:cs="Times New Roman"/>
          <w:color w:val="000000"/>
          <w:sz w:val="26"/>
          <w:szCs w:val="26"/>
          <w:lang w:eastAsia="ru-RU"/>
        </w:rPr>
        <w:t xml:space="preserve">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A51634" w:rsidRDefault="00A51634" w:rsidP="00F15584">
      <w:pPr>
        <w:spacing w:after="0" w:line="240" w:lineRule="auto"/>
        <w:ind w:firstLine="709"/>
        <w:jc w:val="both"/>
        <w:rPr>
          <w:rFonts w:ascii="Times New Roman" w:eastAsia="Calibri" w:hAnsi="Times New Roman" w:cs="Times New Roman"/>
          <w:sz w:val="26"/>
          <w:szCs w:val="26"/>
          <w:lang w:eastAsia="ru-RU"/>
        </w:rPr>
      </w:pPr>
    </w:p>
    <w:p w:rsidR="00365576" w:rsidRDefault="00E30802" w:rsidP="004F2D0B">
      <w:pPr>
        <w:pStyle w:val="2"/>
      </w:pPr>
      <w:bookmarkStart w:id="23" w:name="_Toc500513369"/>
      <w:bookmarkStart w:id="24" w:name="_Toc501462789"/>
      <w:bookmarkStart w:id="25" w:name="_Toc1745317"/>
      <w:bookmarkEnd w:id="23"/>
      <w:bookmarkEnd w:id="24"/>
      <w:r w:rsidRPr="0053135D">
        <w:t>Требования к соблюдению порядка проведения ЕГЭ в ППЭ</w:t>
      </w:r>
      <w:bookmarkEnd w:id="25"/>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 день проведения экзамена</w:t>
      </w:r>
      <w:r w:rsidR="00143043">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запрещается: </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участникам </w:t>
      </w:r>
      <w:r w:rsidR="00143043">
        <w:rPr>
          <w:rFonts w:ascii="Times New Roman" w:eastAsia="Times New Roman" w:hAnsi="Times New Roman" w:cs="Times New Roman"/>
          <w:sz w:val="26"/>
          <w:szCs w:val="26"/>
        </w:rPr>
        <w:t>экзаменов</w:t>
      </w:r>
      <w:r w:rsidR="00143043"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w:t>
      </w:r>
      <w:r w:rsidR="00CE3F1F">
        <w:rPr>
          <w:rFonts w:ascii="Times New Roman" w:eastAsia="Times New Roman" w:hAnsi="Times New Roman" w:cs="Times New Roman"/>
          <w:sz w:val="26"/>
          <w:szCs w:val="26"/>
        </w:rPr>
        <w:t xml:space="preserve"> (за исключение</w:t>
      </w:r>
      <w:r w:rsidR="00E7480B">
        <w:rPr>
          <w:rFonts w:ascii="Times New Roman" w:eastAsia="Times New Roman" w:hAnsi="Times New Roman" w:cs="Times New Roman"/>
          <w:sz w:val="26"/>
          <w:szCs w:val="26"/>
        </w:rPr>
        <w:t>м</w:t>
      </w:r>
      <w:r w:rsidR="00CE3F1F">
        <w:rPr>
          <w:rFonts w:ascii="Times New Roman" w:eastAsia="Times New Roman" w:hAnsi="Times New Roman" w:cs="Times New Roman"/>
          <w:sz w:val="26"/>
          <w:szCs w:val="26"/>
        </w:rPr>
        <w:t xml:space="preserve"> случая перехода из аудитории подготовки в аудиторию проведения при проведении экзамена по иностранным языкам раздел «Говорение»)</w:t>
      </w:r>
      <w:r w:rsidRPr="0053135D">
        <w:rPr>
          <w:rFonts w:ascii="Times New Roman" w:eastAsia="Times New Roman" w:hAnsi="Times New Roman" w:cs="Times New Roman"/>
          <w:sz w:val="26"/>
          <w:szCs w:val="26"/>
        </w:rPr>
        <w:t>, фотографировать или переписывать задания ЭМ;</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организаторам,</w:t>
      </w:r>
      <w:r w:rsidR="00143043" w:rsidRPr="00143043">
        <w:t xml:space="preserve"> </w:t>
      </w:r>
      <w:r w:rsidR="00143043" w:rsidRPr="00143043">
        <w:rPr>
          <w:rFonts w:ascii="Times New Roman" w:eastAsia="Times New Roman" w:hAnsi="Times New Roman" w:cs="Times New Roman"/>
          <w:sz w:val="26"/>
          <w:szCs w:val="26"/>
        </w:rPr>
        <w:t>техническим специалистам</w:t>
      </w:r>
      <w:r w:rsidR="00143043">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медицинским работникам, ассистентам – иметь при себе средства связи и выносить из аудиторий и ППЭ ЭМ на бумажном или электронном носителях</w:t>
      </w:r>
      <w:r w:rsidR="00CE3F1F">
        <w:rPr>
          <w:rFonts w:ascii="Times New Roman" w:eastAsia="Times New Roman" w:hAnsi="Times New Roman" w:cs="Times New Roman"/>
          <w:sz w:val="26"/>
          <w:szCs w:val="26"/>
        </w:rPr>
        <w:t xml:space="preserve"> (за исключение случая перемещения ЭМ из аудитории подготовки в аудиторию проведения при проведении экзамена по иностранным языкам раздел «Говорение»)</w:t>
      </w:r>
      <w:r w:rsidRPr="0053135D">
        <w:rPr>
          <w:rFonts w:ascii="Times New Roman" w:eastAsia="Times New Roman" w:hAnsi="Times New Roman" w:cs="Times New Roman"/>
          <w:sz w:val="26"/>
          <w:szCs w:val="26"/>
        </w:rPr>
        <w:t>, фотографировать или переписывать задания ЭМ;</w:t>
      </w:r>
    </w:p>
    <w:p w:rsidR="006B0ED3"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всем лицам, находящимся в ППЭ – оказывать содействие участникам </w:t>
      </w:r>
      <w:r w:rsidR="00143043">
        <w:rPr>
          <w:rFonts w:ascii="Times New Roman" w:eastAsia="Times New Roman" w:hAnsi="Times New Roman" w:cs="Times New Roman"/>
          <w:sz w:val="26"/>
          <w:szCs w:val="26"/>
        </w:rPr>
        <w:t>экзаменов</w:t>
      </w:r>
      <w:r w:rsidRPr="0053135D">
        <w:rPr>
          <w:rFonts w:ascii="Times New Roman" w:eastAsia="Times New Roman" w:hAnsi="Times New Roman" w:cs="Times New Roman"/>
          <w:sz w:val="26"/>
          <w:szCs w:val="26"/>
        </w:rPr>
        <w:t xml:space="preserve">, в том числе передавать им средства связи, электронно-вычислительную технику, фото-, </w:t>
      </w:r>
      <w:r w:rsidRPr="0053135D">
        <w:rPr>
          <w:rFonts w:ascii="Times New Roman" w:eastAsia="Times New Roman" w:hAnsi="Times New Roman" w:cs="Times New Roman"/>
          <w:sz w:val="26"/>
          <w:szCs w:val="26"/>
        </w:rPr>
        <w:lastRenderedPageBreak/>
        <w:t>аудио- и видеоаппаратуру, справочные материалы, письменные заметки и иные средства хранения и передачи информации</w:t>
      </w:r>
      <w:r w:rsidR="00812944">
        <w:rPr>
          <w:rFonts w:ascii="Times New Roman" w:eastAsia="Times New Roman" w:hAnsi="Times New Roman" w:cs="Times New Roman"/>
          <w:sz w:val="26"/>
          <w:szCs w:val="26"/>
        </w:rPr>
        <w:t>.</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 xml:space="preserve">В день проведения экзамена </w:t>
      </w:r>
      <w:r w:rsidRPr="006B0ED3">
        <w:rPr>
          <w:rFonts w:ascii="Times New Roman" w:eastAsia="Times New Roman" w:hAnsi="Times New Roman" w:cs="Times New Roman"/>
          <w:b/>
          <w:sz w:val="26"/>
          <w:szCs w:val="26"/>
        </w:rPr>
        <w:t xml:space="preserve">в ППЭ вправе </w:t>
      </w:r>
      <w:r w:rsidR="00015CF5">
        <w:rPr>
          <w:rFonts w:ascii="Times New Roman" w:eastAsia="Times New Roman" w:hAnsi="Times New Roman" w:cs="Times New Roman"/>
          <w:b/>
          <w:sz w:val="26"/>
          <w:szCs w:val="26"/>
        </w:rPr>
        <w:t xml:space="preserve">использовать </w:t>
      </w:r>
      <w:r w:rsidRPr="006B0ED3">
        <w:rPr>
          <w:rFonts w:ascii="Times New Roman" w:eastAsia="Times New Roman" w:hAnsi="Times New Roman" w:cs="Times New Roman"/>
          <w:b/>
          <w:sz w:val="26"/>
          <w:szCs w:val="26"/>
        </w:rPr>
        <w:t xml:space="preserve">средства связи только определенная категория лиц, привлекаемых к проведению </w:t>
      </w:r>
      <w:r>
        <w:rPr>
          <w:rFonts w:ascii="Times New Roman" w:eastAsia="Times New Roman" w:hAnsi="Times New Roman" w:cs="Times New Roman"/>
          <w:b/>
          <w:sz w:val="26"/>
          <w:szCs w:val="26"/>
        </w:rPr>
        <w:t>ЕГЭ:</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а) руководитель ППЭ;</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б) члены ГЭК;</w:t>
      </w:r>
    </w:p>
    <w:p w:rsid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sidRPr="006B0ED3">
        <w:rPr>
          <w:rFonts w:ascii="Times New Roman" w:eastAsia="Times New Roman" w:hAnsi="Times New Roman" w:cs="Times New Roman"/>
          <w:sz w:val="26"/>
          <w:szCs w:val="26"/>
        </w:rPr>
        <w:t>руководитель организации, в помещениях которой организован ППЭ, или уполномоченное им лицо;</w:t>
      </w:r>
    </w:p>
    <w:p w:rsidR="006B0ED3" w:rsidRPr="006B0ED3" w:rsidRDefault="00143043"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w:t>
      </w:r>
      <w:r w:rsidR="006B0ED3" w:rsidRPr="00015CF5">
        <w:rPr>
          <w:rFonts w:ascii="Times New Roman" w:eastAsia="Times New Roman" w:hAnsi="Times New Roman" w:cs="Times New Roman"/>
          <w:sz w:val="26"/>
          <w:szCs w:val="26"/>
        </w:rPr>
        <w:t>) сотрудники, осуществляющие охрану правопорядка</w:t>
      </w:r>
      <w:r w:rsidR="006B0ED3" w:rsidRPr="006B0ED3">
        <w:rPr>
          <w:rFonts w:ascii="Times New Roman" w:eastAsia="Times New Roman" w:hAnsi="Times New Roman" w:cs="Times New Roman"/>
          <w:sz w:val="26"/>
          <w:szCs w:val="26"/>
        </w:rPr>
        <w:t>, и (или) сотрудники органов внутренних дел (полиции);</w:t>
      </w:r>
    </w:p>
    <w:p w:rsidR="006B0ED3" w:rsidRPr="006B0ED3" w:rsidRDefault="00143043"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6B0ED3" w:rsidRPr="006B0ED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аккредитованные </w:t>
      </w:r>
      <w:r w:rsidR="006B0ED3" w:rsidRPr="006B0ED3">
        <w:rPr>
          <w:rFonts w:ascii="Times New Roman" w:eastAsia="Times New Roman" w:hAnsi="Times New Roman" w:cs="Times New Roman"/>
          <w:sz w:val="26"/>
          <w:szCs w:val="26"/>
        </w:rPr>
        <w:t>представители средств массовой информации;</w:t>
      </w:r>
    </w:p>
    <w:p w:rsidR="006B0ED3" w:rsidRPr="006B0ED3" w:rsidRDefault="00143043"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w:t>
      </w:r>
      <w:r w:rsidR="006B0ED3" w:rsidRPr="006B0ED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аккредитованные </w:t>
      </w:r>
      <w:r w:rsidR="006B0ED3" w:rsidRPr="006B0ED3">
        <w:rPr>
          <w:rFonts w:ascii="Times New Roman" w:eastAsia="Times New Roman" w:hAnsi="Times New Roman" w:cs="Times New Roman"/>
          <w:sz w:val="26"/>
          <w:szCs w:val="26"/>
        </w:rPr>
        <w:t>общественные наблюдатели;</w:t>
      </w:r>
    </w:p>
    <w:p w:rsidR="006B0ED3" w:rsidRPr="006B0ED3" w:rsidRDefault="00143043"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ж</w:t>
      </w:r>
      <w:r w:rsidR="006B0ED3" w:rsidRPr="006B0ED3">
        <w:rPr>
          <w:rFonts w:ascii="Times New Roman" w:eastAsia="Times New Roman" w:hAnsi="Times New Roman" w:cs="Times New Roman"/>
          <w:sz w:val="26"/>
          <w:szCs w:val="26"/>
        </w:rPr>
        <w:t>) должностные лица Рособрнадзора</w:t>
      </w:r>
      <w:r w:rsidRPr="00143043">
        <w:t xml:space="preserve"> </w:t>
      </w:r>
      <w:r w:rsidR="00365576" w:rsidRPr="00B00865">
        <w:rPr>
          <w:rFonts w:ascii="Times New Roman" w:hAnsi="Times New Roman" w:cs="Times New Roman"/>
          <w:sz w:val="26"/>
          <w:szCs w:val="26"/>
        </w:rPr>
        <w:t xml:space="preserve">и </w:t>
      </w:r>
      <w:r w:rsidRPr="00143043">
        <w:rPr>
          <w:rFonts w:ascii="Times New Roman" w:eastAsia="Times New Roman" w:hAnsi="Times New Roman" w:cs="Times New Roman"/>
          <w:sz w:val="26"/>
          <w:szCs w:val="26"/>
        </w:rPr>
        <w:t>ины</w:t>
      </w:r>
      <w:r>
        <w:rPr>
          <w:rFonts w:ascii="Times New Roman" w:eastAsia="Times New Roman" w:hAnsi="Times New Roman" w:cs="Times New Roman"/>
          <w:sz w:val="26"/>
          <w:szCs w:val="26"/>
        </w:rPr>
        <w:t>е</w:t>
      </w:r>
      <w:r w:rsidRPr="00143043">
        <w:rPr>
          <w:rFonts w:ascii="Times New Roman" w:eastAsia="Times New Roman" w:hAnsi="Times New Roman" w:cs="Times New Roman"/>
          <w:sz w:val="26"/>
          <w:szCs w:val="26"/>
        </w:rPr>
        <w:t xml:space="preserve"> лица, определенны</w:t>
      </w:r>
      <w:r>
        <w:rPr>
          <w:rFonts w:ascii="Times New Roman" w:eastAsia="Times New Roman" w:hAnsi="Times New Roman" w:cs="Times New Roman"/>
          <w:sz w:val="26"/>
          <w:szCs w:val="26"/>
        </w:rPr>
        <w:t>е</w:t>
      </w:r>
      <w:r w:rsidRPr="00143043">
        <w:rPr>
          <w:rFonts w:ascii="Times New Roman" w:eastAsia="Times New Roman" w:hAnsi="Times New Roman" w:cs="Times New Roman"/>
          <w:sz w:val="26"/>
          <w:szCs w:val="26"/>
        </w:rPr>
        <w:t xml:space="preserve"> Рособрнадзором, </w:t>
      </w:r>
      <w:r w:rsidR="006B0ED3" w:rsidRPr="006B0ED3">
        <w:rPr>
          <w:rFonts w:ascii="Times New Roman" w:eastAsia="Times New Roman" w:hAnsi="Times New Roman" w:cs="Times New Roman"/>
          <w:sz w:val="26"/>
          <w:szCs w:val="26"/>
        </w:rPr>
        <w:t xml:space="preserve"> </w:t>
      </w:r>
      <w:r w:rsidRPr="006B0ED3">
        <w:rPr>
          <w:rFonts w:ascii="Times New Roman" w:eastAsia="Times New Roman" w:hAnsi="Times New Roman" w:cs="Times New Roman"/>
          <w:sz w:val="26"/>
          <w:szCs w:val="26"/>
        </w:rPr>
        <w:t xml:space="preserve">должностные лица </w:t>
      </w:r>
      <w:r w:rsidR="006B0ED3" w:rsidRPr="006B0ED3">
        <w:rPr>
          <w:rFonts w:ascii="Times New Roman" w:eastAsia="Times New Roman" w:hAnsi="Times New Roman" w:cs="Times New Roman"/>
          <w:sz w:val="26"/>
          <w:szCs w:val="26"/>
        </w:rPr>
        <w:t>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B0ED3" w:rsidRPr="009D20F4"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387AC8">
        <w:rPr>
          <w:rFonts w:ascii="Times New Roman" w:eastAsia="Times New Roman" w:hAnsi="Times New Roman" w:cs="Times New Roman"/>
          <w:sz w:val="26"/>
          <w:szCs w:val="26"/>
        </w:rPr>
        <w:t xml:space="preserve">Перечисленные выше лица имеют право использовать средства связи </w:t>
      </w:r>
      <w:r w:rsidR="005703D0" w:rsidRPr="00453745">
        <w:rPr>
          <w:rFonts w:ascii="Times New Roman" w:eastAsia="Times New Roman" w:hAnsi="Times New Roman" w:cs="Times New Roman"/>
          <w:sz w:val="26"/>
          <w:szCs w:val="26"/>
        </w:rPr>
        <w:t>только в Штабе ППЭ и только в связи со служебной необходимостью.</w:t>
      </w:r>
      <w:r w:rsidR="00F40200" w:rsidRPr="00453745">
        <w:rPr>
          <w:rFonts w:ascii="Times New Roman" w:eastAsia="Times New Roman" w:hAnsi="Times New Roman" w:cs="Times New Roman"/>
          <w:sz w:val="26"/>
          <w:szCs w:val="26"/>
        </w:rPr>
        <w:t xml:space="preserve"> </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B100B3">
        <w:rPr>
          <w:rFonts w:ascii="Times New Roman" w:eastAsia="Times New Roman" w:hAnsi="Times New Roman" w:cs="Times New Roman"/>
          <w:sz w:val="26"/>
          <w:szCs w:val="26"/>
        </w:rPr>
        <w:t xml:space="preserve">Во время проведения экзамена участникам </w:t>
      </w:r>
      <w:r w:rsidR="00DB304F" w:rsidRPr="00B100B3">
        <w:rPr>
          <w:rFonts w:ascii="Times New Roman" w:eastAsia="Times New Roman" w:hAnsi="Times New Roman" w:cs="Times New Roman"/>
          <w:sz w:val="26"/>
          <w:szCs w:val="26"/>
        </w:rPr>
        <w:t xml:space="preserve">экзаменов </w:t>
      </w:r>
      <w:r w:rsidRPr="00B100B3">
        <w:rPr>
          <w:rFonts w:ascii="Times New Roman" w:eastAsia="Times New Roman" w:hAnsi="Times New Roman" w:cs="Times New Roman"/>
          <w:sz w:val="26"/>
          <w:szCs w:val="26"/>
        </w:rPr>
        <w:t>запрещается</w:t>
      </w:r>
      <w:r w:rsidRPr="00015CF5">
        <w:rPr>
          <w:rFonts w:ascii="Times New Roman" w:eastAsia="Times New Roman" w:hAnsi="Times New Roman" w:cs="Times New Roman"/>
          <w:sz w:val="26"/>
          <w:szCs w:val="26"/>
        </w:rPr>
        <w:t xml:space="preserve"> выносить</w:t>
      </w:r>
      <w:r w:rsidRPr="0053135D">
        <w:rPr>
          <w:rFonts w:ascii="Times New Roman" w:eastAsia="Times New Roman" w:hAnsi="Times New Roman" w:cs="Times New Roman"/>
          <w:sz w:val="26"/>
          <w:szCs w:val="26"/>
        </w:rPr>
        <w:t xml:space="preserve"> из аудиторий письменные принадлежности, письменные заметки и иные средства хранения и передачи информации.</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sz w:val="26"/>
          <w:szCs w:val="26"/>
          <w:lang w:eastAsia="ru-RU"/>
        </w:rPr>
        <w:t>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Если участник </w:t>
      </w:r>
      <w:r w:rsidR="00DB304F">
        <w:rPr>
          <w:rFonts w:ascii="Times New Roman" w:eastAsia="Times New Roman" w:hAnsi="Times New Roman" w:cs="Times New Roman"/>
          <w:sz w:val="26"/>
          <w:szCs w:val="26"/>
        </w:rPr>
        <w:t>экзамена</w:t>
      </w:r>
      <w:r w:rsidR="00DB304F"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нарушил Порядок, члены ГЭК составляют акт об удалении с экзамена участника </w:t>
      </w:r>
      <w:r w:rsidR="00DB304F">
        <w:rPr>
          <w:rFonts w:ascii="Times New Roman" w:eastAsia="Times New Roman" w:hAnsi="Times New Roman" w:cs="Times New Roman"/>
          <w:sz w:val="26"/>
          <w:szCs w:val="26"/>
        </w:rPr>
        <w:t>экзамена</w:t>
      </w:r>
      <w:r w:rsidR="00DB304F"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(форма ППЭ-21 «Акт об удалении участника </w:t>
      </w:r>
      <w:r w:rsidR="00E27303">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rPr>
        <w:t>»)</w:t>
      </w:r>
      <w:r w:rsidR="006B0ED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sz w:val="26"/>
          <w:szCs w:val="26"/>
          <w:lang w:eastAsia="ru-RU"/>
        </w:rPr>
        <w:t>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Организатор ставит в бланке регистрации участника </w:t>
      </w:r>
      <w:r w:rsidR="00DB304F">
        <w:rPr>
          <w:rFonts w:ascii="Times New Roman" w:eastAsia="Times New Roman" w:hAnsi="Times New Roman" w:cs="Times New Roman"/>
          <w:sz w:val="26"/>
          <w:szCs w:val="26"/>
        </w:rPr>
        <w:t>экзамена</w:t>
      </w:r>
      <w:r w:rsidR="00DB304F"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 в форме 05-02 «Протокол проведения </w:t>
      </w:r>
      <w:r w:rsidR="00E27303">
        <w:rPr>
          <w:rFonts w:ascii="Times New Roman" w:eastAsia="Times New Roman" w:hAnsi="Times New Roman" w:cs="Times New Roman"/>
          <w:sz w:val="26"/>
          <w:szCs w:val="26"/>
          <w:lang w:eastAsia="ru-RU"/>
        </w:rPr>
        <w:t>экзамена</w:t>
      </w:r>
      <w:r w:rsidR="00B0086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 xml:space="preserve">в аудитории» соответствующую отметку. </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 случае если участник </w:t>
      </w:r>
      <w:r w:rsidR="00DB304F">
        <w:rPr>
          <w:rFonts w:ascii="Times New Roman" w:eastAsia="Times New Roman" w:hAnsi="Times New Roman" w:cs="Times New Roman"/>
          <w:sz w:val="26"/>
          <w:szCs w:val="26"/>
        </w:rPr>
        <w:t>экзамена</w:t>
      </w:r>
      <w:r w:rsidR="00DB304F"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сопроводит такого участника </w:t>
      </w:r>
      <w:r w:rsidR="00DB304F">
        <w:rPr>
          <w:rFonts w:ascii="Times New Roman" w:eastAsia="Times New Roman" w:hAnsi="Times New Roman" w:cs="Times New Roman"/>
          <w:sz w:val="26"/>
          <w:szCs w:val="26"/>
        </w:rPr>
        <w:t>экзамена</w:t>
      </w:r>
      <w:r w:rsidR="00DB304F"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к медицинскому работнику и пригласит члена ГЭК в медицинский кабинет. В случае подтверждения медицинским работником ухудшения состояния здоровья участника </w:t>
      </w:r>
      <w:r w:rsidR="00DB304F">
        <w:rPr>
          <w:rFonts w:ascii="Times New Roman" w:eastAsia="Times New Roman" w:hAnsi="Times New Roman" w:cs="Times New Roman"/>
          <w:sz w:val="26"/>
          <w:szCs w:val="26"/>
        </w:rPr>
        <w:t>экзамена</w:t>
      </w:r>
      <w:r w:rsidR="00DB304F"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 при согласии участника </w:t>
      </w:r>
      <w:r w:rsidR="00DB304F">
        <w:rPr>
          <w:rFonts w:ascii="Times New Roman" w:eastAsia="Times New Roman" w:hAnsi="Times New Roman" w:cs="Times New Roman"/>
          <w:sz w:val="26"/>
          <w:szCs w:val="26"/>
        </w:rPr>
        <w:t>экзамена</w:t>
      </w:r>
      <w:r w:rsidR="00DB304F"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w:t>
      </w:r>
      <w:r w:rsidR="00DB304F">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и в форме 05-02 «Протокол проведения </w:t>
      </w:r>
      <w:r w:rsidR="00E27303">
        <w:rPr>
          <w:rFonts w:ascii="Times New Roman" w:eastAsia="Times New Roman" w:hAnsi="Times New Roman" w:cs="Times New Roman"/>
          <w:sz w:val="26"/>
          <w:szCs w:val="26"/>
          <w:lang w:eastAsia="ru-RU"/>
        </w:rPr>
        <w:t>экзамена</w:t>
      </w:r>
      <w:r w:rsidR="00B0086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в аудитории» соответствующую отметку.</w:t>
      </w:r>
    </w:p>
    <w:p w:rsidR="00A6722F" w:rsidRDefault="00DB304F" w:rsidP="001143A3">
      <w:pPr>
        <w:spacing w:after="0" w:line="240" w:lineRule="auto"/>
        <w:ind w:firstLine="709"/>
        <w:jc w:val="both"/>
      </w:pPr>
      <w:r w:rsidRPr="00DB304F">
        <w:rPr>
          <w:rFonts w:ascii="Times New Roman" w:eastAsia="Times New Roman" w:hAnsi="Times New Roman" w:cs="Times New Roman"/>
          <w:sz w:val="26"/>
          <w:szCs w:val="26"/>
        </w:rPr>
        <w:t>Акты об удалении с экзамена и о досрочном завершении экзамена</w:t>
      </w:r>
      <w:r w:rsidR="00B00865">
        <w:rPr>
          <w:rFonts w:ascii="Times New Roman" w:eastAsia="Times New Roman" w:hAnsi="Times New Roman" w:cs="Times New Roman"/>
          <w:sz w:val="26"/>
          <w:szCs w:val="26"/>
        </w:rPr>
        <w:t xml:space="preserve"> </w:t>
      </w:r>
      <w:r w:rsidRPr="00DB304F">
        <w:rPr>
          <w:rFonts w:ascii="Times New Roman" w:eastAsia="Times New Roman" w:hAnsi="Times New Roman" w:cs="Times New Roman"/>
          <w:sz w:val="26"/>
          <w:szCs w:val="26"/>
        </w:rPr>
        <w:t>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w:t>
      </w:r>
      <w:r>
        <w:rPr>
          <w:rFonts w:ascii="Times New Roman" w:eastAsia="Times New Roman" w:hAnsi="Times New Roman" w:cs="Times New Roman"/>
          <w:sz w:val="26"/>
          <w:szCs w:val="26"/>
        </w:rPr>
        <w:t xml:space="preserve">ляр в тот же день направляется </w:t>
      </w:r>
      <w:r w:rsidRPr="00DB304F">
        <w:rPr>
          <w:rFonts w:ascii="Times New Roman" w:eastAsia="Times New Roman" w:hAnsi="Times New Roman" w:cs="Times New Roman"/>
          <w:sz w:val="26"/>
          <w:szCs w:val="26"/>
        </w:rPr>
        <w:t>в ГЭК и РЦОИ для учета при обработке экзаменационных работ.</w:t>
      </w:r>
    </w:p>
    <w:p w:rsidR="00365576" w:rsidRDefault="00744B74" w:rsidP="00B00865">
      <w:pPr>
        <w:pStyle w:val="2"/>
      </w:pPr>
      <w:bookmarkStart w:id="26" w:name="_Toc1745318"/>
      <w:r w:rsidRPr="0053135D">
        <w:lastRenderedPageBreak/>
        <w:t xml:space="preserve">Проведение ЕГЭ в аудитории. </w:t>
      </w:r>
      <w:r w:rsidR="003322B4" w:rsidRPr="0053135D">
        <w:t xml:space="preserve">Порядок печати </w:t>
      </w:r>
      <w:r w:rsidR="00E932CF" w:rsidRPr="0053135D">
        <w:t>полного комплекта ЭМ</w:t>
      </w:r>
      <w:bookmarkEnd w:id="26"/>
    </w:p>
    <w:p w:rsidR="00BF37AC" w:rsidRPr="0053135D" w:rsidRDefault="00BF37AC" w:rsidP="00BF37A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580774" w:rsidRPr="00ED1EEB" w:rsidRDefault="00580774" w:rsidP="00580774">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Не позднее 09.45 по местному времени организаторы принимают у руководителя ППЭ в </w:t>
      </w:r>
      <w:r>
        <w:rPr>
          <w:rFonts w:ascii="Times New Roman" w:eastAsia="Times New Roman" w:hAnsi="Times New Roman" w:cs="Times New Roman"/>
          <w:color w:val="000000"/>
          <w:sz w:val="26"/>
          <w:szCs w:val="26"/>
        </w:rPr>
        <w:t>Штаб</w:t>
      </w:r>
      <w:r w:rsidRPr="0053135D">
        <w:rPr>
          <w:rFonts w:ascii="Times New Roman" w:eastAsia="Times New Roman" w:hAnsi="Times New Roman" w:cs="Times New Roman"/>
          <w:color w:val="000000"/>
          <w:sz w:val="26"/>
          <w:szCs w:val="26"/>
        </w:rPr>
        <w:t xml:space="preserve">е ППЭ по форме ППЭ-14-02 «Ведомость выдачи и возврата экзаменационных материалов по аудиториям ППЭ» </w:t>
      </w:r>
    </w:p>
    <w:p w:rsidR="00580774" w:rsidRPr="00ED1EEB" w:rsidRDefault="00580774" w:rsidP="00580774">
      <w:pPr>
        <w:widowControl w:val="0"/>
        <w:spacing w:after="0" w:line="240" w:lineRule="auto"/>
        <w:ind w:firstLine="709"/>
        <w:jc w:val="both"/>
        <w:rPr>
          <w:rFonts w:ascii="Times New Roman" w:eastAsia="Times New Roman" w:hAnsi="Times New Roman" w:cs="Times New Roman"/>
          <w:color w:val="000000"/>
          <w:sz w:val="26"/>
          <w:szCs w:val="26"/>
        </w:rPr>
      </w:pPr>
      <w:r w:rsidRPr="00ED1EEB">
        <w:rPr>
          <w:rFonts w:ascii="Times New Roman" w:eastAsia="Times New Roman" w:hAnsi="Times New Roman" w:cs="Times New Roman"/>
          <w:color w:val="000000"/>
          <w:sz w:val="26"/>
          <w:szCs w:val="26"/>
        </w:rPr>
        <w:t xml:space="preserve">возвратные доставочные пакеты для упаковки бланков ЕГЭ; </w:t>
      </w:r>
    </w:p>
    <w:p w:rsidR="00580774" w:rsidRPr="00ED1EEB" w:rsidRDefault="00580774" w:rsidP="00580774">
      <w:pPr>
        <w:widowControl w:val="0"/>
        <w:spacing w:after="0" w:line="240" w:lineRule="auto"/>
        <w:ind w:firstLine="709"/>
        <w:jc w:val="both"/>
        <w:rPr>
          <w:rFonts w:ascii="Times New Roman" w:eastAsia="Times New Roman" w:hAnsi="Times New Roman" w:cs="Times New Roman"/>
          <w:color w:val="000000"/>
          <w:sz w:val="26"/>
          <w:szCs w:val="26"/>
        </w:rPr>
      </w:pPr>
      <w:r w:rsidRPr="00ED1EEB">
        <w:rPr>
          <w:rFonts w:ascii="Times New Roman" w:eastAsia="Times New Roman" w:hAnsi="Times New Roman" w:cs="Times New Roman"/>
          <w:color w:val="000000"/>
          <w:sz w:val="26"/>
          <w:szCs w:val="26"/>
        </w:rPr>
        <w:t xml:space="preserve">сейф-пакеты для упаковки КИМ; </w:t>
      </w:r>
    </w:p>
    <w:p w:rsidR="00580774" w:rsidRPr="00ED1EEB" w:rsidRDefault="00580774" w:rsidP="00580774">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ДБО №</w:t>
      </w:r>
      <w:r w:rsidRPr="00ED1EEB">
        <w:rPr>
          <w:rFonts w:ascii="Times New Roman" w:eastAsia="Times New Roman" w:hAnsi="Times New Roman" w:cs="Times New Roman"/>
          <w:color w:val="000000"/>
          <w:sz w:val="26"/>
          <w:szCs w:val="26"/>
        </w:rPr>
        <w:t xml:space="preserve">2 (за исключением проведения ЕГЭ по математике базового уровня); </w:t>
      </w:r>
    </w:p>
    <w:p w:rsidR="00580774" w:rsidRPr="0053135D" w:rsidRDefault="00580774" w:rsidP="00580774">
      <w:pPr>
        <w:widowControl w:val="0"/>
        <w:spacing w:after="0" w:line="240" w:lineRule="auto"/>
        <w:ind w:firstLine="709"/>
        <w:jc w:val="both"/>
        <w:rPr>
          <w:rFonts w:ascii="Times New Roman" w:eastAsia="Times New Roman" w:hAnsi="Times New Roman" w:cs="Times New Roman"/>
          <w:color w:val="000000"/>
          <w:sz w:val="26"/>
          <w:szCs w:val="26"/>
        </w:rPr>
      </w:pPr>
      <w:r w:rsidRPr="00ED1EEB">
        <w:rPr>
          <w:rFonts w:ascii="Times New Roman" w:eastAsia="Times New Roman" w:hAnsi="Times New Roman" w:cs="Times New Roman"/>
          <w:color w:val="000000"/>
          <w:sz w:val="26"/>
          <w:szCs w:val="26"/>
        </w:rPr>
        <w:t>возвратные доставочные пакеты для упаковки испорченных ЭМ</w:t>
      </w:r>
      <w:r w:rsidRPr="0053135D">
        <w:rPr>
          <w:rFonts w:ascii="Times New Roman" w:eastAsia="Times New Roman" w:hAnsi="Times New Roman" w:cs="Times New Roman"/>
          <w:color w:val="000000"/>
          <w:sz w:val="26"/>
          <w:szCs w:val="26"/>
        </w:rPr>
        <w:t>.</w:t>
      </w:r>
    </w:p>
    <w:p w:rsidR="00BF37AC" w:rsidRPr="0053135D" w:rsidRDefault="00BF37AC" w:rsidP="00BF37A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До начала экзамена организаторы в аудиториях должны предупредить участников </w:t>
      </w:r>
      <w:r w:rsidR="00E72691">
        <w:rPr>
          <w:rFonts w:ascii="Times New Roman" w:eastAsia="Times New Roman" w:hAnsi="Times New Roman" w:cs="Times New Roman"/>
          <w:color w:val="000000"/>
          <w:sz w:val="26"/>
          <w:szCs w:val="26"/>
        </w:rPr>
        <w:t>экзаменов</w:t>
      </w:r>
      <w:r w:rsidR="00E72691" w:rsidRPr="0053135D">
        <w:rPr>
          <w:rFonts w:ascii="Times New Roman" w:eastAsia="Times New Roman" w:hAnsi="Times New Roman" w:cs="Times New Roman"/>
          <w:color w:val="000000"/>
          <w:sz w:val="26"/>
          <w:szCs w:val="26"/>
        </w:rPr>
        <w:t xml:space="preserve"> </w:t>
      </w:r>
      <w:r w:rsidRPr="0053135D">
        <w:rPr>
          <w:rFonts w:ascii="Times New Roman" w:eastAsia="Times New Roman" w:hAnsi="Times New Roman" w:cs="Times New Roman"/>
          <w:color w:val="000000"/>
          <w:sz w:val="26"/>
          <w:szCs w:val="26"/>
        </w:rPr>
        <w:t>о ведении видеонаблюдения</w:t>
      </w:r>
      <w:r w:rsidR="00E72691">
        <w:rPr>
          <w:rFonts w:ascii="Times New Roman" w:eastAsia="Times New Roman" w:hAnsi="Times New Roman" w:cs="Times New Roman"/>
          <w:color w:val="000000"/>
          <w:sz w:val="26"/>
          <w:szCs w:val="26"/>
        </w:rPr>
        <w:t>,</w:t>
      </w:r>
      <w:r w:rsidR="00E72691" w:rsidRPr="00E72691">
        <w:t xml:space="preserve"> </w:t>
      </w:r>
      <w:r w:rsidR="00E72691" w:rsidRPr="00E72691">
        <w:rPr>
          <w:rFonts w:ascii="Times New Roman" w:eastAsia="Times New Roman" w:hAnsi="Times New Roman" w:cs="Times New Roman"/>
          <w:color w:val="000000"/>
          <w:sz w:val="26"/>
          <w:szCs w:val="26"/>
        </w:rPr>
        <w:t>позволяющ</w:t>
      </w:r>
      <w:r w:rsidR="00E72691">
        <w:rPr>
          <w:rFonts w:ascii="Times New Roman" w:eastAsia="Times New Roman" w:hAnsi="Times New Roman" w:cs="Times New Roman"/>
          <w:color w:val="000000"/>
          <w:sz w:val="26"/>
          <w:szCs w:val="26"/>
        </w:rPr>
        <w:t>его</w:t>
      </w:r>
      <w:r w:rsidR="00E72691" w:rsidRPr="00E72691">
        <w:rPr>
          <w:rFonts w:ascii="Times New Roman" w:eastAsia="Times New Roman" w:hAnsi="Times New Roman" w:cs="Times New Roman"/>
          <w:color w:val="000000"/>
          <w:sz w:val="26"/>
          <w:szCs w:val="26"/>
        </w:rPr>
        <w:t xml:space="preserve">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r w:rsidR="00E72691">
        <w:rPr>
          <w:rFonts w:ascii="Times New Roman" w:eastAsia="Times New Roman" w:hAnsi="Times New Roman" w:cs="Times New Roman"/>
          <w:color w:val="000000"/>
          <w:sz w:val="26"/>
          <w:szCs w:val="26"/>
        </w:rPr>
        <w:t>,</w:t>
      </w:r>
      <w:r w:rsidRPr="0053135D">
        <w:rPr>
          <w:rFonts w:ascii="Times New Roman" w:eastAsia="Times New Roman" w:hAnsi="Times New Roman" w:cs="Times New Roman"/>
          <w:color w:val="000000"/>
          <w:sz w:val="26"/>
          <w:szCs w:val="26"/>
        </w:rPr>
        <w:t xml:space="preserve"> и провести инструктаж участников </w:t>
      </w:r>
      <w:r w:rsidR="00E72691">
        <w:rPr>
          <w:rFonts w:ascii="Times New Roman" w:eastAsia="Times New Roman" w:hAnsi="Times New Roman" w:cs="Times New Roman"/>
          <w:color w:val="000000"/>
          <w:sz w:val="26"/>
          <w:szCs w:val="26"/>
        </w:rPr>
        <w:t>экзаменов</w:t>
      </w:r>
      <w:r w:rsidRPr="0053135D">
        <w:rPr>
          <w:rFonts w:ascii="Times New Roman" w:eastAsia="Times New Roman" w:hAnsi="Times New Roman" w:cs="Times New Roman"/>
          <w:color w:val="000000"/>
          <w:sz w:val="26"/>
          <w:szCs w:val="26"/>
        </w:rPr>
        <w:t xml:space="preserve">.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Первая часть инструктажа проводится с 9.50 по местному времени и включает в себя информирование участников ЕГЭ о порядке проведения экзамена, правилах </w:t>
      </w:r>
      <w:r w:rsidR="00E72691">
        <w:rPr>
          <w:rFonts w:ascii="Times New Roman" w:eastAsia="Calibri" w:hAnsi="Times New Roman" w:cs="Times New Roman"/>
          <w:sz w:val="26"/>
          <w:szCs w:val="26"/>
          <w:lang w:eastAsia="ru-RU"/>
        </w:rPr>
        <w:t>заполнения бланков ЕГЭ</w:t>
      </w:r>
      <w:r w:rsidRPr="0053135D">
        <w:rPr>
          <w:rFonts w:ascii="Times New Roman" w:eastAsia="Calibri" w:hAnsi="Times New Roman" w:cs="Times New Roman"/>
          <w:sz w:val="26"/>
          <w:szCs w:val="26"/>
          <w:lang w:eastAsia="ru-RU"/>
        </w:rPr>
        <w:t>, продолжительности</w:t>
      </w:r>
      <w:r w:rsidR="005A6B80" w:rsidRPr="0053135D">
        <w:rPr>
          <w:rFonts w:ascii="Times New Roman" w:eastAsia="Calibri" w:hAnsi="Times New Roman" w:cs="Times New Roman"/>
          <w:sz w:val="26"/>
          <w:szCs w:val="26"/>
          <w:lang w:eastAsia="ru-RU"/>
        </w:rPr>
        <w:t xml:space="preserve"> </w:t>
      </w:r>
      <w:r w:rsidR="00E72691">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по соответствующему учебному предмету (см. таблицу «Продолжительность </w:t>
      </w:r>
      <w:r w:rsidR="00E72691" w:rsidRPr="00E72691">
        <w:rPr>
          <w:rFonts w:ascii="Times New Roman" w:eastAsia="Calibri" w:hAnsi="Times New Roman" w:cs="Times New Roman"/>
          <w:sz w:val="26"/>
          <w:szCs w:val="26"/>
          <w:lang w:eastAsia="ru-RU"/>
        </w:rPr>
        <w:t>экзамена по соответствующему учебному предмету</w:t>
      </w:r>
      <w:r w:rsidRPr="0053135D">
        <w:rPr>
          <w:rFonts w:ascii="Times New Roman" w:eastAsia="Calibri" w:hAnsi="Times New Roman" w:cs="Times New Roman"/>
          <w:sz w:val="26"/>
          <w:szCs w:val="26"/>
          <w:lang w:eastAsia="ru-RU"/>
        </w:rPr>
        <w:t xml:space="preserve">»), порядке </w:t>
      </w:r>
      <w:r w:rsidR="00E72691">
        <w:rPr>
          <w:rFonts w:ascii="Times New Roman" w:eastAsia="Calibri" w:hAnsi="Times New Roman" w:cs="Times New Roman"/>
          <w:sz w:val="26"/>
          <w:szCs w:val="26"/>
          <w:lang w:eastAsia="ru-RU"/>
        </w:rPr>
        <w:t xml:space="preserve">и сроках </w:t>
      </w:r>
      <w:r w:rsidRPr="0053135D">
        <w:rPr>
          <w:rFonts w:ascii="Times New Roman" w:eastAsia="Calibri" w:hAnsi="Times New Roman" w:cs="Times New Roman"/>
          <w:sz w:val="26"/>
          <w:szCs w:val="26"/>
          <w:lang w:eastAsia="ru-RU"/>
        </w:rPr>
        <w:t xml:space="preserve">подачи апелляций о нарушении Порядка и о несогласии с выставленными баллами, о случаях удаления с экзамена, о времени и месте ознакомления с результатами </w:t>
      </w:r>
      <w:r w:rsidR="00E72691">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а также о том, что записи на КИМ</w:t>
      </w:r>
      <w:r w:rsidR="00E72691">
        <w:rPr>
          <w:rFonts w:ascii="Times New Roman" w:eastAsia="Calibri" w:hAnsi="Times New Roman" w:cs="Times New Roman"/>
          <w:sz w:val="26"/>
          <w:szCs w:val="26"/>
          <w:lang w:eastAsia="ru-RU"/>
        </w:rPr>
        <w:t xml:space="preserve"> для проведения ЕГЭ</w:t>
      </w:r>
      <w:r w:rsidR="000A2D12">
        <w:rPr>
          <w:rFonts w:ascii="Times New Roman" w:eastAsia="Calibri" w:hAnsi="Times New Roman" w:cs="Times New Roman"/>
          <w:sz w:val="26"/>
          <w:szCs w:val="26"/>
          <w:lang w:eastAsia="ru-RU"/>
        </w:rPr>
        <w:t>, оборотной стороне бланков</w:t>
      </w:r>
      <w:r w:rsidRPr="0053135D">
        <w:rPr>
          <w:rFonts w:ascii="Times New Roman" w:eastAsia="Calibri" w:hAnsi="Times New Roman" w:cs="Times New Roman"/>
          <w:sz w:val="26"/>
          <w:szCs w:val="26"/>
          <w:lang w:eastAsia="ru-RU"/>
        </w:rPr>
        <w:t xml:space="preserve"> </w:t>
      </w:r>
      <w:r w:rsidR="00E72691">
        <w:rPr>
          <w:rFonts w:ascii="Times New Roman" w:eastAsia="Calibri" w:hAnsi="Times New Roman" w:cs="Times New Roman"/>
          <w:sz w:val="26"/>
          <w:szCs w:val="26"/>
          <w:lang w:eastAsia="ru-RU"/>
        </w:rPr>
        <w:t xml:space="preserve">ЕГЭ </w:t>
      </w:r>
      <w:r w:rsidRPr="0053135D">
        <w:rPr>
          <w:rFonts w:ascii="Times New Roman" w:eastAsia="Calibri" w:hAnsi="Times New Roman" w:cs="Times New Roman"/>
          <w:sz w:val="26"/>
          <w:szCs w:val="26"/>
          <w:lang w:eastAsia="ru-RU"/>
        </w:rPr>
        <w:t>и </w:t>
      </w:r>
      <w:r w:rsidR="00E72691" w:rsidRPr="00E72691">
        <w:rPr>
          <w:rFonts w:ascii="Times New Roman" w:eastAsia="Calibri" w:hAnsi="Times New Roman" w:cs="Times New Roman"/>
          <w:sz w:val="26"/>
          <w:szCs w:val="26"/>
          <w:lang w:eastAsia="ru-RU"/>
        </w:rPr>
        <w:t>листах бумаги для черновиков</w:t>
      </w:r>
      <w:r w:rsidRPr="0053135D">
        <w:rPr>
          <w:rFonts w:ascii="Times New Roman" w:eastAsia="Calibri" w:hAnsi="Times New Roman" w:cs="Times New Roman"/>
          <w:sz w:val="26"/>
          <w:szCs w:val="26"/>
          <w:lang w:eastAsia="ru-RU"/>
        </w:rPr>
        <w:t xml:space="preserve"> не обрабатываются и не проверяются (</w:t>
      </w:r>
      <w:r w:rsidR="00B05BDD" w:rsidRPr="0053135D">
        <w:rPr>
          <w:rFonts w:ascii="Times New Roman" w:eastAsia="Calibri" w:hAnsi="Times New Roman" w:cs="Times New Roman"/>
          <w:sz w:val="26"/>
          <w:szCs w:val="26"/>
          <w:lang w:eastAsia="ru-RU"/>
        </w:rPr>
        <w:t>п</w:t>
      </w:r>
      <w:r w:rsidRPr="0053135D">
        <w:rPr>
          <w:rFonts w:ascii="Times New Roman" w:eastAsia="Calibri" w:hAnsi="Times New Roman" w:cs="Times New Roman"/>
          <w:sz w:val="26"/>
          <w:szCs w:val="26"/>
          <w:lang w:eastAsia="ru-RU"/>
        </w:rPr>
        <w:t>риложение 1</w:t>
      </w:r>
      <w:r w:rsidR="00274DC4">
        <w:rPr>
          <w:rFonts w:ascii="Times New Roman" w:eastAsia="Calibri" w:hAnsi="Times New Roman" w:cs="Times New Roman"/>
          <w:sz w:val="26"/>
          <w:szCs w:val="26"/>
          <w:lang w:eastAsia="ru-RU"/>
        </w:rPr>
        <w:t>.</w:t>
      </w:r>
      <w:r w:rsidR="00147D6C" w:rsidRPr="0053135D">
        <w:rPr>
          <w:rFonts w:ascii="Times New Roman" w:eastAsia="Calibri" w:hAnsi="Times New Roman" w:cs="Times New Roman"/>
          <w:sz w:val="26"/>
          <w:szCs w:val="26"/>
          <w:lang w:eastAsia="ru-RU"/>
        </w:rPr>
        <w:t>8</w:t>
      </w:r>
      <w:r w:rsidRPr="0053135D">
        <w:rPr>
          <w:rFonts w:ascii="Times New Roman" w:eastAsia="Calibri" w:hAnsi="Times New Roman" w:cs="Times New Roman"/>
          <w:sz w:val="26"/>
          <w:szCs w:val="26"/>
          <w:lang w:eastAsia="ru-RU"/>
        </w:rPr>
        <w:t xml:space="preserve">).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 окончании проведения первой части инструктажа необходимо</w:t>
      </w:r>
      <w:r w:rsidR="00580774">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проинформировать о процедуре печати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аудитории. </w:t>
      </w:r>
    </w:p>
    <w:p w:rsidR="00805CB3" w:rsidRPr="0053135D" w:rsidRDefault="00805CB3"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Ответственный организатор распределяет роли организаторов на процедуру печати ЭМ: организатор, ответственный за печать ЭМ</w:t>
      </w:r>
      <w:r w:rsidR="008663E0">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организатор, ответственный за </w:t>
      </w:r>
      <w:r w:rsidR="00EF694C" w:rsidRPr="0053135D">
        <w:rPr>
          <w:rFonts w:ascii="Times New Roman" w:eastAsia="Calibri" w:hAnsi="Times New Roman" w:cs="Times New Roman"/>
          <w:sz w:val="26"/>
          <w:szCs w:val="26"/>
          <w:lang w:eastAsia="ru-RU"/>
        </w:rPr>
        <w:t>проверку</w:t>
      </w:r>
      <w:r w:rsidRPr="0053135D">
        <w:rPr>
          <w:rFonts w:ascii="Times New Roman" w:eastAsia="Calibri" w:hAnsi="Times New Roman" w:cs="Times New Roman"/>
          <w:sz w:val="26"/>
          <w:szCs w:val="26"/>
          <w:lang w:eastAsia="ru-RU"/>
        </w:rPr>
        <w:t xml:space="preserve"> </w:t>
      </w:r>
      <w:r w:rsidR="008663E0">
        <w:rPr>
          <w:rFonts w:ascii="Times New Roman" w:eastAsia="Calibri" w:hAnsi="Times New Roman" w:cs="Times New Roman"/>
          <w:sz w:val="26"/>
          <w:szCs w:val="26"/>
          <w:lang w:eastAsia="ru-RU"/>
        </w:rPr>
        <w:t xml:space="preserve">комплектности и качества распечатанных </w:t>
      </w:r>
      <w:r w:rsidRPr="0053135D">
        <w:rPr>
          <w:rFonts w:ascii="Times New Roman" w:eastAsia="Calibri" w:hAnsi="Times New Roman" w:cs="Times New Roman"/>
          <w:sz w:val="26"/>
          <w:szCs w:val="26"/>
          <w:lang w:eastAsia="ru-RU"/>
        </w:rPr>
        <w:t>ЭМ.</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Не ранее 10:00 по местному времени организатор в аудитории</w:t>
      </w:r>
      <w:r w:rsidR="00147D6C" w:rsidRPr="0053135D">
        <w:rPr>
          <w:rFonts w:ascii="Times New Roman" w:eastAsia="Calibri" w:hAnsi="Times New Roman" w:cs="Times New Roman"/>
          <w:sz w:val="26"/>
          <w:szCs w:val="26"/>
          <w:lang w:eastAsia="ru-RU"/>
        </w:rPr>
        <w:t>, ответственный за печать Э</w:t>
      </w:r>
      <w:r w:rsidRPr="0053135D">
        <w:rPr>
          <w:rFonts w:ascii="Times New Roman" w:eastAsia="Calibri" w:hAnsi="Times New Roman" w:cs="Times New Roman"/>
          <w:sz w:val="26"/>
          <w:szCs w:val="26"/>
          <w:lang w:eastAsia="ru-RU"/>
        </w:rPr>
        <w:t>М</w:t>
      </w:r>
      <w:r w:rsidR="00580774">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вводит количество </w:t>
      </w:r>
      <w:r w:rsidR="00147D6C" w:rsidRPr="0053135D">
        <w:rPr>
          <w:rFonts w:ascii="Times New Roman" w:eastAsia="Calibri" w:hAnsi="Times New Roman" w:cs="Times New Roman"/>
          <w:sz w:val="26"/>
          <w:szCs w:val="26"/>
          <w:lang w:eastAsia="ru-RU"/>
        </w:rPr>
        <w:t>ЭМ</w:t>
      </w:r>
      <w:r w:rsidR="00563870">
        <w:rPr>
          <w:rFonts w:ascii="Times New Roman" w:eastAsia="Calibri" w:hAnsi="Times New Roman" w:cs="Times New Roman"/>
          <w:sz w:val="26"/>
          <w:szCs w:val="26"/>
          <w:lang w:eastAsia="ru-RU"/>
        </w:rPr>
        <w:t xml:space="preserve"> (равное </w:t>
      </w:r>
      <w:r w:rsidR="00293D6D">
        <w:rPr>
          <w:rFonts w:ascii="Times New Roman" w:eastAsia="Calibri" w:hAnsi="Times New Roman" w:cs="Times New Roman"/>
          <w:sz w:val="26"/>
          <w:szCs w:val="26"/>
          <w:lang w:eastAsia="ru-RU"/>
        </w:rPr>
        <w:t xml:space="preserve">фактическому </w:t>
      </w:r>
      <w:r w:rsidR="00563870">
        <w:rPr>
          <w:rFonts w:ascii="Times New Roman" w:eastAsia="Calibri" w:hAnsi="Times New Roman" w:cs="Times New Roman"/>
          <w:sz w:val="26"/>
          <w:szCs w:val="26"/>
          <w:lang w:eastAsia="ru-RU"/>
        </w:rPr>
        <w:t xml:space="preserve">количеству участников </w:t>
      </w:r>
      <w:r w:rsidR="00D364F6">
        <w:rPr>
          <w:rFonts w:ascii="Times New Roman" w:eastAsia="Calibri" w:hAnsi="Times New Roman" w:cs="Times New Roman"/>
          <w:sz w:val="26"/>
          <w:szCs w:val="26"/>
          <w:lang w:eastAsia="ru-RU"/>
        </w:rPr>
        <w:t xml:space="preserve">экзамена </w:t>
      </w:r>
      <w:r w:rsidR="00563870">
        <w:rPr>
          <w:rFonts w:ascii="Times New Roman" w:eastAsia="Calibri" w:hAnsi="Times New Roman" w:cs="Times New Roman"/>
          <w:sz w:val="26"/>
          <w:szCs w:val="26"/>
          <w:lang w:eastAsia="ru-RU"/>
        </w:rPr>
        <w:t>в данной аудитории)</w:t>
      </w:r>
      <w:r w:rsidRPr="0053135D">
        <w:rPr>
          <w:rFonts w:ascii="Times New Roman" w:eastAsia="Calibri" w:hAnsi="Times New Roman" w:cs="Times New Roman"/>
          <w:sz w:val="26"/>
          <w:szCs w:val="26"/>
          <w:lang w:eastAsia="ru-RU"/>
        </w:rPr>
        <w:t xml:space="preserve"> для печати и запускает процедуру расшифровки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(процедура расшифровки может быть инициирована, если техническим специалистом и членом ГЭК ранее был загружен и активирован ключ доступа к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w:t>
      </w:r>
      <w:r w:rsidR="00580774">
        <w:rPr>
          <w:rFonts w:ascii="Times New Roman" w:eastAsia="Calibri" w:hAnsi="Times New Roman" w:cs="Times New Roman"/>
          <w:sz w:val="26"/>
          <w:szCs w:val="26"/>
          <w:lang w:eastAsia="ru-RU"/>
        </w:rPr>
        <w:t>выполняет печать ЭМ</w:t>
      </w:r>
      <w:r w:rsidRPr="0053135D">
        <w:rPr>
          <w:rFonts w:ascii="Times New Roman" w:eastAsia="Calibri" w:hAnsi="Times New Roman" w:cs="Times New Roman"/>
          <w:sz w:val="26"/>
          <w:szCs w:val="26"/>
          <w:lang w:eastAsia="ru-RU"/>
        </w:rPr>
        <w:t xml:space="preserve">.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Организатор в аудитории, ответственный за печать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выполняет печать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Ориентировочное время выполнения данной операции (для 15 участников </w:t>
      </w:r>
      <w:r w:rsidR="00D364F6">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w:t>
      </w:r>
      <w:r w:rsidR="00147D6C" w:rsidRPr="0053135D">
        <w:rPr>
          <w:rFonts w:ascii="Times New Roman" w:eastAsia="Calibri" w:hAnsi="Times New Roman" w:cs="Times New Roman"/>
          <w:sz w:val="26"/>
          <w:szCs w:val="26"/>
          <w:lang w:eastAsia="ru-RU"/>
        </w:rPr>
        <w:t>до 20</w:t>
      </w:r>
      <w:r w:rsidRPr="0053135D">
        <w:rPr>
          <w:rFonts w:ascii="Times New Roman" w:eastAsia="Calibri" w:hAnsi="Times New Roman" w:cs="Times New Roman"/>
          <w:sz w:val="26"/>
          <w:szCs w:val="26"/>
          <w:lang w:eastAsia="ru-RU"/>
        </w:rPr>
        <w:t xml:space="preserve"> минут при </w:t>
      </w:r>
      <w:r w:rsidRPr="0053135D">
        <w:rPr>
          <w:rFonts w:ascii="Times New Roman" w:eastAsia="Calibri" w:hAnsi="Times New Roman" w:cs="Times New Roman"/>
          <w:sz w:val="26"/>
          <w:szCs w:val="26"/>
          <w:u w:val="single"/>
          <w:lang w:eastAsia="ru-RU"/>
        </w:rPr>
        <w:t>скорости печати принтера не менее 2</w:t>
      </w:r>
      <w:r w:rsidR="00EF694C" w:rsidRPr="0053135D">
        <w:rPr>
          <w:rFonts w:ascii="Times New Roman" w:eastAsia="Calibri" w:hAnsi="Times New Roman" w:cs="Times New Roman"/>
          <w:sz w:val="26"/>
          <w:szCs w:val="26"/>
          <w:u w:val="single"/>
          <w:lang w:eastAsia="ru-RU"/>
        </w:rPr>
        <w:t>5</w:t>
      </w:r>
      <w:r w:rsidRPr="0053135D">
        <w:rPr>
          <w:rFonts w:ascii="Times New Roman" w:eastAsia="Calibri" w:hAnsi="Times New Roman" w:cs="Times New Roman"/>
          <w:sz w:val="26"/>
          <w:szCs w:val="26"/>
          <w:u w:val="single"/>
          <w:lang w:eastAsia="ru-RU"/>
        </w:rPr>
        <w:t xml:space="preserve"> страниц в минуту</w:t>
      </w:r>
      <w:r w:rsidRPr="0053135D">
        <w:rPr>
          <w:rFonts w:ascii="Times New Roman" w:eastAsia="Calibri" w:hAnsi="Times New Roman" w:cs="Times New Roman"/>
          <w:sz w:val="26"/>
          <w:szCs w:val="26"/>
          <w:lang w:eastAsia="ru-RU"/>
        </w:rPr>
        <w:t xml:space="preserve">. </w:t>
      </w:r>
    </w:p>
    <w:p w:rsidR="000A6CF4" w:rsidRPr="0053135D" w:rsidRDefault="006F75C7" w:rsidP="000A6CF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Организатор, ответственный за </w:t>
      </w:r>
      <w:r w:rsidR="00EF694C" w:rsidRPr="0053135D">
        <w:rPr>
          <w:rFonts w:ascii="Times New Roman" w:eastAsia="Calibri" w:hAnsi="Times New Roman" w:cs="Times New Roman"/>
          <w:sz w:val="26"/>
          <w:szCs w:val="26"/>
          <w:lang w:eastAsia="ru-RU"/>
        </w:rPr>
        <w:t>проверку</w:t>
      </w:r>
      <w:r w:rsidRPr="0053135D">
        <w:rPr>
          <w:rFonts w:ascii="Times New Roman" w:eastAsia="Calibri" w:hAnsi="Times New Roman" w:cs="Times New Roman"/>
          <w:sz w:val="26"/>
          <w:szCs w:val="26"/>
          <w:lang w:eastAsia="ru-RU"/>
        </w:rPr>
        <w:t xml:space="preserve"> </w:t>
      </w:r>
      <w:r w:rsidR="00EF694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проверяет </w:t>
      </w:r>
      <w:r w:rsidR="00EF694C" w:rsidRPr="0053135D">
        <w:rPr>
          <w:rFonts w:ascii="Times New Roman" w:eastAsia="Calibri" w:hAnsi="Times New Roman" w:cs="Times New Roman"/>
          <w:sz w:val="26"/>
          <w:szCs w:val="26"/>
          <w:lang w:eastAsia="ru-RU"/>
        </w:rPr>
        <w:t xml:space="preserve">качество печати контрольного листа, который распечатывается </w:t>
      </w:r>
      <w:r w:rsidR="00EF694C" w:rsidRPr="0053135D">
        <w:rPr>
          <w:rFonts w:ascii="Times New Roman" w:eastAsia="Calibri" w:hAnsi="Times New Roman" w:cs="Times New Roman"/>
          <w:b/>
          <w:sz w:val="26"/>
          <w:szCs w:val="26"/>
          <w:lang w:eastAsia="ru-RU"/>
        </w:rPr>
        <w:t>последним</w:t>
      </w:r>
      <w:r w:rsidR="00EF694C" w:rsidRPr="0053135D">
        <w:rPr>
          <w:rFonts w:ascii="Times New Roman" w:eastAsia="Calibri" w:hAnsi="Times New Roman" w:cs="Times New Roman"/>
          <w:sz w:val="26"/>
          <w:szCs w:val="26"/>
          <w:lang w:eastAsia="ru-RU"/>
        </w:rPr>
        <w:t xml:space="preserve"> в комплекте ЭМ</w:t>
      </w:r>
      <w:r w:rsidR="00563870">
        <w:rPr>
          <w:rFonts w:ascii="Times New Roman" w:eastAsia="Calibri" w:hAnsi="Times New Roman" w:cs="Times New Roman"/>
          <w:sz w:val="26"/>
          <w:szCs w:val="26"/>
          <w:lang w:eastAsia="ru-RU"/>
        </w:rPr>
        <w:t xml:space="preserve"> (</w:t>
      </w:r>
      <w:r w:rsidR="00EF694C" w:rsidRPr="0053135D">
        <w:rPr>
          <w:rFonts w:ascii="Times New Roman" w:eastAsia="Calibri" w:hAnsi="Times New Roman" w:cs="Times New Roman"/>
          <w:sz w:val="26"/>
          <w:szCs w:val="26"/>
          <w:lang w:eastAsia="ru-RU"/>
        </w:rPr>
        <w:t>отсутствие белых и темных полос, текст хорошо читаем и четко пропечатан, защитные знаки, расположенные по всей поверхности листа, четко видны</w:t>
      </w:r>
      <w:r w:rsidR="00563870">
        <w:rPr>
          <w:rFonts w:ascii="Times New Roman" w:eastAsia="Calibri" w:hAnsi="Times New Roman" w:cs="Times New Roman"/>
          <w:sz w:val="26"/>
          <w:szCs w:val="26"/>
          <w:lang w:eastAsia="ru-RU"/>
        </w:rPr>
        <w:t>)</w:t>
      </w:r>
      <w:r w:rsidR="00EF694C" w:rsidRPr="0053135D">
        <w:rPr>
          <w:rFonts w:ascii="Times New Roman" w:eastAsia="Calibri" w:hAnsi="Times New Roman" w:cs="Times New Roman"/>
          <w:sz w:val="26"/>
          <w:szCs w:val="26"/>
          <w:lang w:eastAsia="ru-RU"/>
        </w:rPr>
        <w:t>; по окончании проверки сообщает результат организатору, ответственному за печать</w:t>
      </w:r>
      <w:r w:rsidR="00563870">
        <w:rPr>
          <w:rFonts w:ascii="Times New Roman" w:eastAsia="Calibri" w:hAnsi="Times New Roman" w:cs="Times New Roman"/>
          <w:sz w:val="26"/>
          <w:szCs w:val="26"/>
          <w:lang w:eastAsia="ru-RU"/>
        </w:rPr>
        <w:t xml:space="preserve"> ЭМ</w:t>
      </w:r>
      <w:r w:rsidR="00EF694C" w:rsidRPr="0053135D">
        <w:rPr>
          <w:rFonts w:ascii="Times New Roman" w:eastAsia="Calibri" w:hAnsi="Times New Roman" w:cs="Times New Roman"/>
          <w:sz w:val="26"/>
          <w:szCs w:val="26"/>
          <w:lang w:eastAsia="ru-RU"/>
        </w:rPr>
        <w:t xml:space="preserve">, для подтверждения качества печати в программном обеспечении. </w:t>
      </w:r>
      <w:r w:rsidR="00C37DEC">
        <w:rPr>
          <w:rFonts w:ascii="Times New Roman" w:eastAsia="Times New Roman" w:hAnsi="Times New Roman" w:cs="Times New Roman"/>
          <w:sz w:val="26"/>
          <w:szCs w:val="26"/>
          <w:lang w:eastAsia="ru-RU"/>
        </w:rPr>
        <w:t xml:space="preserve">Качественный комплект размещается на </w:t>
      </w:r>
      <w:r w:rsidR="00C37DEC">
        <w:rPr>
          <w:rFonts w:ascii="Times New Roman" w:eastAsia="Times New Roman" w:hAnsi="Times New Roman" w:cs="Times New Roman"/>
          <w:sz w:val="26"/>
          <w:szCs w:val="26"/>
          <w:lang w:eastAsia="ru-RU"/>
        </w:rPr>
        <w:lastRenderedPageBreak/>
        <w:t>столе для выдачи участникам, некачественный откладывается</w:t>
      </w:r>
      <w:r w:rsidR="00C37DEC">
        <w:rPr>
          <w:rFonts w:ascii="Times New Roman" w:eastAsia="Calibri" w:hAnsi="Times New Roman" w:cs="Times New Roman"/>
          <w:sz w:val="26"/>
          <w:szCs w:val="26"/>
          <w:lang w:eastAsia="ru-RU"/>
        </w:rPr>
        <w:t xml:space="preserve">. </w:t>
      </w:r>
      <w:r w:rsidR="000A6CF4" w:rsidRPr="0053135D">
        <w:rPr>
          <w:rFonts w:ascii="Times New Roman" w:eastAsia="Calibri" w:hAnsi="Times New Roman" w:cs="Times New Roman"/>
          <w:sz w:val="26"/>
          <w:szCs w:val="26"/>
          <w:lang w:eastAsia="ru-RU"/>
        </w:rPr>
        <w:t>Далее организаторы распечатывают следующий комплект.</w:t>
      </w:r>
    </w:p>
    <w:p w:rsidR="008F54BE" w:rsidRPr="0053135D" w:rsidRDefault="008F54BE" w:rsidP="000A6CF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Первым в комплекте находится бланк регистрации, последним – контрольный лист. Титульного листа комплект не имеет.</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печати всех комплектов ЭМ напечатанные полные комплекты раздаются участникам </w:t>
      </w:r>
      <w:r w:rsidR="00D364F6">
        <w:rPr>
          <w:rFonts w:ascii="Times New Roman" w:eastAsia="Calibri" w:hAnsi="Times New Roman" w:cs="Times New Roman"/>
          <w:sz w:val="26"/>
          <w:szCs w:val="26"/>
          <w:lang w:eastAsia="ru-RU"/>
        </w:rPr>
        <w:t>экзамена</w:t>
      </w:r>
      <w:r w:rsidR="00D364F6"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аудитории в произвольном порядке</w:t>
      </w:r>
      <w:r w:rsidR="00707C6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707C68" w:rsidP="006F75C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w:t>
      </w:r>
      <w:r w:rsidR="00EF694C" w:rsidRPr="0053135D">
        <w:rPr>
          <w:rFonts w:ascii="Times New Roman" w:eastAsia="Calibri" w:hAnsi="Times New Roman" w:cs="Times New Roman"/>
          <w:sz w:val="26"/>
          <w:szCs w:val="26"/>
          <w:lang w:eastAsia="ru-RU"/>
        </w:rPr>
        <w:t xml:space="preserve"> каждом напечатанном комплекте </w:t>
      </w:r>
      <w:r w:rsidR="000A6CF4" w:rsidRPr="0053135D">
        <w:rPr>
          <w:rFonts w:ascii="Times New Roman" w:eastAsia="Calibri" w:hAnsi="Times New Roman" w:cs="Times New Roman"/>
          <w:sz w:val="26"/>
          <w:szCs w:val="26"/>
          <w:lang w:eastAsia="ru-RU"/>
        </w:rPr>
        <w:t xml:space="preserve">ЭМ </w:t>
      </w:r>
      <w:r w:rsidR="00EF694C" w:rsidRPr="0053135D">
        <w:rPr>
          <w:rFonts w:ascii="Times New Roman" w:eastAsia="Calibri" w:hAnsi="Times New Roman" w:cs="Times New Roman"/>
          <w:sz w:val="26"/>
          <w:szCs w:val="26"/>
          <w:lang w:eastAsia="ru-RU"/>
        </w:rPr>
        <w:t xml:space="preserve">участника </w:t>
      </w:r>
      <w:r w:rsidR="00D364F6">
        <w:rPr>
          <w:rFonts w:ascii="Times New Roman" w:eastAsia="Calibri" w:hAnsi="Times New Roman" w:cs="Times New Roman"/>
          <w:sz w:val="26"/>
          <w:szCs w:val="26"/>
          <w:lang w:eastAsia="ru-RU"/>
        </w:rPr>
        <w:t>экзамена</w:t>
      </w:r>
      <w:r w:rsidR="00D364F6" w:rsidRPr="0053135D">
        <w:rPr>
          <w:rFonts w:ascii="Times New Roman" w:eastAsia="Calibri" w:hAnsi="Times New Roman" w:cs="Times New Roman"/>
          <w:sz w:val="26"/>
          <w:szCs w:val="26"/>
          <w:lang w:eastAsia="ru-RU"/>
        </w:rPr>
        <w:t xml:space="preserve"> </w:t>
      </w:r>
      <w:r w:rsidR="00EF694C" w:rsidRPr="0053135D">
        <w:rPr>
          <w:rFonts w:ascii="Times New Roman" w:eastAsia="Calibri" w:hAnsi="Times New Roman" w:cs="Times New Roman"/>
          <w:sz w:val="26"/>
          <w:szCs w:val="26"/>
          <w:lang w:eastAsia="ru-RU"/>
        </w:rPr>
        <w:t xml:space="preserve">находятся: </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бланк регистрации</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бланк ответов № 1</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односторонний бланк ответов № 2 лист 1 (за исключением проведения ЕГЭ по математике базового уровня)</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односторонний бланк ответов № 2 лист 2 (за исключением проведения ЕГЭ по математике базового уровня)</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КИМ</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EF694C" w:rsidRPr="0053135D"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контрольный лист с информацией о номере бланка регистрации, номере КИМ и инструкцией по проверке комплекта для участника.</w:t>
      </w:r>
    </w:p>
    <w:p w:rsidR="006F75C7" w:rsidRPr="0053135D" w:rsidRDefault="00BE4C88" w:rsidP="00D364F6">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 окончании процедуры печати полного комплекта ЭМ</w:t>
      </w:r>
      <w:r w:rsidRPr="0053135D">
        <w:rPr>
          <w:rFonts w:ascii="Times New Roman" w:eastAsia="Calibri" w:hAnsi="Times New Roman" w:cs="Times New Roman"/>
          <w:sz w:val="26"/>
          <w:szCs w:val="26"/>
          <w:lang w:eastAsia="ru-RU"/>
        </w:rPr>
        <w:t xml:space="preserve"> </w:t>
      </w:r>
      <w:r w:rsidR="006F75C7" w:rsidRPr="0053135D">
        <w:rPr>
          <w:rFonts w:ascii="Times New Roman" w:eastAsia="Calibri" w:hAnsi="Times New Roman" w:cs="Times New Roman"/>
          <w:sz w:val="26"/>
          <w:szCs w:val="26"/>
          <w:lang w:eastAsia="ru-RU"/>
        </w:rPr>
        <w:t>начинается вторая часть инструктажа, при проведении которой организатору необходимо:</w:t>
      </w:r>
    </w:p>
    <w:p w:rsidR="00514929" w:rsidRPr="00453745" w:rsidRDefault="00317838" w:rsidP="00D364F6">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sidRP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w:t>
      </w:r>
      <w:r w:rsidR="00D364F6">
        <w:rPr>
          <w:rFonts w:ascii="Times New Roman" w:eastAsia="Calibri" w:hAnsi="Times New Roman" w:cs="Times New Roman"/>
          <w:sz w:val="26"/>
          <w:szCs w:val="26"/>
          <w:lang w:eastAsia="ru-RU"/>
        </w:rPr>
        <w:t>экзамена</w:t>
      </w:r>
      <w:r w:rsidR="00D364F6" w:rsidRPr="00453745">
        <w:rPr>
          <w:rFonts w:ascii="Times New Roman" w:eastAsia="Calibri" w:hAnsi="Times New Roman" w:cs="Times New Roman"/>
          <w:sz w:val="26"/>
          <w:szCs w:val="26"/>
          <w:lang w:eastAsia="ru-RU"/>
        </w:rPr>
        <w:t xml:space="preserve"> </w:t>
      </w:r>
      <w:r w:rsidR="005703D0" w:rsidRPr="00453745">
        <w:rPr>
          <w:rFonts w:ascii="Times New Roman" w:eastAsia="Calibri" w:hAnsi="Times New Roman" w:cs="Times New Roman"/>
          <w:sz w:val="26"/>
          <w:szCs w:val="26"/>
          <w:lang w:eastAsia="ru-RU"/>
        </w:rPr>
        <w:t>взять контрольный лист и выполнить действия, указанные в листе в разделе «</w:t>
      </w:r>
      <w:r w:rsidR="00365576" w:rsidRPr="00FF15C6">
        <w:rPr>
          <w:rFonts w:ascii="Times New Roman" w:hAnsi="Times New Roman"/>
          <w:sz w:val="26"/>
        </w:rPr>
        <w:t xml:space="preserve">Участнику </w:t>
      </w:r>
      <w:r w:rsidR="00365576" w:rsidRPr="00FF15C6">
        <w:rPr>
          <w:rFonts w:ascii="Times New Roman" w:eastAsia="Calibri" w:hAnsi="Times New Roman" w:cs="Times New Roman"/>
          <w:sz w:val="26"/>
          <w:szCs w:val="26"/>
          <w:lang w:eastAsia="ru-RU"/>
        </w:rPr>
        <w:t>экзамена</w:t>
      </w:r>
      <w:r w:rsidR="005703D0" w:rsidRPr="00453745">
        <w:rPr>
          <w:rFonts w:ascii="Times New Roman" w:eastAsia="Calibri" w:hAnsi="Times New Roman" w:cs="Times New Roman"/>
          <w:sz w:val="26"/>
          <w:szCs w:val="26"/>
          <w:lang w:eastAsia="ru-RU"/>
        </w:rPr>
        <w:t>», а именно:</w:t>
      </w:r>
    </w:p>
    <w:p w:rsidR="00102715" w:rsidRPr="0053135D" w:rsidRDefault="000A6CF4" w:rsidP="00D364F6">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сравнить </w:t>
      </w:r>
      <w:r w:rsidR="00102715" w:rsidRPr="0053135D">
        <w:rPr>
          <w:rFonts w:ascii="Times New Roman" w:eastAsia="Calibri" w:hAnsi="Times New Roman" w:cs="Times New Roman"/>
          <w:sz w:val="26"/>
          <w:szCs w:val="26"/>
          <w:lang w:eastAsia="ru-RU"/>
        </w:rPr>
        <w:t xml:space="preserve">уникальный номер КИМ на листах КИМ и номер КИМ, указанный на контрольном листе; </w:t>
      </w:r>
    </w:p>
    <w:p w:rsidR="000A6CF4" w:rsidRPr="0053135D" w:rsidRDefault="00102715"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сравнить </w:t>
      </w:r>
      <w:r w:rsidR="000A6CF4" w:rsidRPr="0053135D">
        <w:rPr>
          <w:rFonts w:ascii="Times New Roman" w:eastAsia="Calibri" w:hAnsi="Times New Roman" w:cs="Times New Roman"/>
          <w:sz w:val="26"/>
          <w:szCs w:val="26"/>
          <w:lang w:eastAsia="ru-RU"/>
        </w:rPr>
        <w:t>цифров</w:t>
      </w:r>
      <w:r w:rsidRPr="0053135D">
        <w:rPr>
          <w:rFonts w:ascii="Times New Roman" w:eastAsia="Calibri" w:hAnsi="Times New Roman" w:cs="Times New Roman"/>
          <w:sz w:val="26"/>
          <w:szCs w:val="26"/>
          <w:lang w:eastAsia="ru-RU"/>
        </w:rPr>
        <w:t>ое</w:t>
      </w:r>
      <w:r w:rsidR="000A6CF4" w:rsidRPr="0053135D">
        <w:rPr>
          <w:rFonts w:ascii="Times New Roman" w:eastAsia="Calibri" w:hAnsi="Times New Roman" w:cs="Times New Roman"/>
          <w:sz w:val="26"/>
          <w:szCs w:val="26"/>
          <w:lang w:eastAsia="ru-RU"/>
        </w:rPr>
        <w:t xml:space="preserve"> значени</w:t>
      </w:r>
      <w:r w:rsidRPr="0053135D">
        <w:rPr>
          <w:rFonts w:ascii="Times New Roman" w:eastAsia="Calibri" w:hAnsi="Times New Roman" w:cs="Times New Roman"/>
          <w:sz w:val="26"/>
          <w:szCs w:val="26"/>
          <w:lang w:eastAsia="ru-RU"/>
        </w:rPr>
        <w:t>е</w:t>
      </w:r>
      <w:r w:rsidR="000A6CF4" w:rsidRPr="0053135D">
        <w:rPr>
          <w:rFonts w:ascii="Times New Roman" w:eastAsia="Calibri" w:hAnsi="Times New Roman" w:cs="Times New Roman"/>
          <w:sz w:val="26"/>
          <w:szCs w:val="26"/>
          <w:lang w:eastAsia="ru-RU"/>
        </w:rPr>
        <w:t xml:space="preserve"> </w:t>
      </w:r>
      <w:r w:rsidR="003310B9">
        <w:rPr>
          <w:rFonts w:ascii="Times New Roman" w:eastAsia="Calibri" w:hAnsi="Times New Roman" w:cs="Times New Roman"/>
          <w:sz w:val="26"/>
          <w:szCs w:val="26"/>
          <w:lang w:eastAsia="ru-RU"/>
        </w:rPr>
        <w:t>штрих</w:t>
      </w:r>
      <w:r w:rsidR="00580774">
        <w:rPr>
          <w:rFonts w:ascii="Times New Roman" w:eastAsia="Calibri" w:hAnsi="Times New Roman" w:cs="Times New Roman"/>
          <w:sz w:val="26"/>
          <w:szCs w:val="26"/>
          <w:lang w:eastAsia="ru-RU"/>
        </w:rPr>
        <w:t>-</w:t>
      </w:r>
      <w:r w:rsidR="003310B9">
        <w:rPr>
          <w:rFonts w:ascii="Times New Roman" w:eastAsia="Calibri" w:hAnsi="Times New Roman" w:cs="Times New Roman"/>
          <w:sz w:val="26"/>
          <w:szCs w:val="26"/>
          <w:lang w:eastAsia="ru-RU"/>
        </w:rPr>
        <w:t>код</w:t>
      </w:r>
      <w:r w:rsidRPr="0053135D">
        <w:rPr>
          <w:rFonts w:ascii="Times New Roman" w:eastAsia="Calibri" w:hAnsi="Times New Roman" w:cs="Times New Roman"/>
          <w:sz w:val="26"/>
          <w:szCs w:val="26"/>
          <w:lang w:eastAsia="ru-RU"/>
        </w:rPr>
        <w:t>а</w:t>
      </w:r>
      <w:r w:rsidR="000A6CF4" w:rsidRPr="0053135D">
        <w:rPr>
          <w:rFonts w:ascii="Times New Roman" w:eastAsia="Calibri" w:hAnsi="Times New Roman" w:cs="Times New Roman"/>
          <w:sz w:val="26"/>
          <w:szCs w:val="26"/>
          <w:lang w:eastAsia="ru-RU"/>
        </w:rPr>
        <w:t xml:space="preserve"> на </w:t>
      </w:r>
      <w:r w:rsidRPr="0053135D">
        <w:rPr>
          <w:rFonts w:ascii="Times New Roman" w:eastAsia="Calibri" w:hAnsi="Times New Roman" w:cs="Times New Roman"/>
          <w:sz w:val="26"/>
          <w:szCs w:val="26"/>
          <w:lang w:eastAsia="ru-RU"/>
        </w:rPr>
        <w:t xml:space="preserve">бланке регистрации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со значением, указанным на контрольном листе;</w:t>
      </w:r>
    </w:p>
    <w:p w:rsidR="003D6DC9" w:rsidRDefault="00102715"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r w:rsidR="00F96092">
        <w:rPr>
          <w:rFonts w:ascii="Times New Roman" w:eastAsia="Calibri" w:hAnsi="Times New Roman" w:cs="Times New Roman"/>
          <w:sz w:val="26"/>
          <w:szCs w:val="26"/>
          <w:lang w:eastAsia="ru-RU"/>
        </w:rPr>
        <w:t>;</w:t>
      </w:r>
    </w:p>
    <w:p w:rsidR="00514929"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sidRP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w:t>
      </w:r>
      <w:r w:rsidR="00D364F6">
        <w:rPr>
          <w:rFonts w:ascii="Times New Roman" w:eastAsia="Calibri" w:hAnsi="Times New Roman" w:cs="Times New Roman"/>
          <w:sz w:val="26"/>
          <w:szCs w:val="26"/>
          <w:lang w:eastAsia="ru-RU"/>
        </w:rPr>
        <w:t>экзамена</w:t>
      </w:r>
      <w:r w:rsidR="00D364F6" w:rsidRPr="00453745">
        <w:rPr>
          <w:rFonts w:ascii="Times New Roman" w:eastAsia="Calibri" w:hAnsi="Times New Roman" w:cs="Times New Roman"/>
          <w:sz w:val="26"/>
          <w:szCs w:val="26"/>
          <w:lang w:eastAsia="ru-RU"/>
        </w:rPr>
        <w:t xml:space="preserve"> </w:t>
      </w:r>
      <w:r w:rsidR="005703D0" w:rsidRPr="00453745">
        <w:rPr>
          <w:rFonts w:ascii="Times New Roman" w:eastAsia="Calibri" w:hAnsi="Times New Roman" w:cs="Times New Roman"/>
          <w:sz w:val="26"/>
          <w:szCs w:val="26"/>
          <w:lang w:eastAsia="ru-RU"/>
        </w:rPr>
        <w:t xml:space="preserve">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w:t>
      </w:r>
      <w:r w:rsidR="003F214F">
        <w:rPr>
          <w:rFonts w:ascii="Times New Roman" w:eastAsia="Calibri" w:hAnsi="Times New Roman" w:cs="Times New Roman"/>
          <w:sz w:val="26"/>
          <w:szCs w:val="26"/>
          <w:lang w:eastAsia="ru-RU"/>
        </w:rPr>
        <w:t xml:space="preserve">необходимо </w:t>
      </w:r>
      <w:r w:rsidR="005703D0" w:rsidRPr="00453745">
        <w:rPr>
          <w:rFonts w:ascii="Times New Roman" w:eastAsia="Calibri" w:hAnsi="Times New Roman" w:cs="Times New Roman"/>
          <w:sz w:val="26"/>
          <w:szCs w:val="26"/>
          <w:lang w:eastAsia="ru-RU"/>
        </w:rPr>
        <w:t>осуществ</w:t>
      </w:r>
      <w:r w:rsidR="003F214F">
        <w:rPr>
          <w:rFonts w:ascii="Times New Roman" w:eastAsia="Calibri" w:hAnsi="Times New Roman" w:cs="Times New Roman"/>
          <w:sz w:val="26"/>
          <w:szCs w:val="26"/>
          <w:lang w:eastAsia="ru-RU"/>
        </w:rPr>
        <w:t xml:space="preserve">ить </w:t>
      </w:r>
      <w:r w:rsidR="005703D0" w:rsidRPr="00453745">
        <w:rPr>
          <w:rFonts w:ascii="Times New Roman" w:eastAsia="Calibri" w:hAnsi="Times New Roman" w:cs="Times New Roman"/>
          <w:sz w:val="26"/>
          <w:szCs w:val="26"/>
          <w:lang w:eastAsia="ru-RU"/>
        </w:rPr>
        <w:t xml:space="preserve">замену </w:t>
      </w:r>
      <w:r w:rsidR="00626DBD">
        <w:rPr>
          <w:rFonts w:ascii="Times New Roman" w:eastAsia="Calibri" w:hAnsi="Times New Roman" w:cs="Times New Roman"/>
          <w:sz w:val="26"/>
          <w:szCs w:val="26"/>
          <w:lang w:eastAsia="ru-RU"/>
        </w:rPr>
        <w:t xml:space="preserve">всего </w:t>
      </w:r>
      <w:r w:rsidR="005703D0" w:rsidRPr="00453745">
        <w:rPr>
          <w:rFonts w:ascii="Times New Roman" w:eastAsia="Calibri" w:hAnsi="Times New Roman" w:cs="Times New Roman"/>
          <w:sz w:val="26"/>
          <w:szCs w:val="26"/>
          <w:lang w:eastAsia="ru-RU"/>
        </w:rPr>
        <w:t>комплекта ЭМ;</w:t>
      </w:r>
    </w:p>
    <w:p w:rsidR="00F96092"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w:t>
      </w:r>
      <w:r w:rsidR="00D364F6" w:rsidRPr="00D364F6">
        <w:rPr>
          <w:rFonts w:ascii="Times New Roman" w:eastAsia="Calibri" w:hAnsi="Times New Roman" w:cs="Times New Roman"/>
          <w:sz w:val="26"/>
          <w:szCs w:val="26"/>
          <w:lang w:eastAsia="ru-RU"/>
        </w:rPr>
        <w:t>экзамена</w:t>
      </w:r>
      <w:r w:rsidR="005703D0" w:rsidRPr="00453745">
        <w:rPr>
          <w:rFonts w:ascii="Times New Roman" w:eastAsia="Calibri" w:hAnsi="Times New Roman" w:cs="Times New Roman"/>
          <w:sz w:val="26"/>
          <w:szCs w:val="26"/>
          <w:lang w:eastAsia="ru-RU"/>
        </w:rPr>
        <w:t xml:space="preserve"> приступить к заполнению бланков регистрации (участник </w:t>
      </w:r>
      <w:r w:rsidR="00D364F6" w:rsidRPr="00D364F6">
        <w:rPr>
          <w:rFonts w:ascii="Times New Roman" w:eastAsia="Calibri" w:hAnsi="Times New Roman" w:cs="Times New Roman"/>
          <w:sz w:val="26"/>
          <w:szCs w:val="26"/>
          <w:lang w:eastAsia="ru-RU"/>
        </w:rPr>
        <w:t>экзамена</w:t>
      </w:r>
      <w:r w:rsidR="005703D0" w:rsidRPr="00453745">
        <w:rPr>
          <w:rFonts w:ascii="Times New Roman" w:eastAsia="Calibri" w:hAnsi="Times New Roman" w:cs="Times New Roman"/>
          <w:sz w:val="26"/>
          <w:szCs w:val="26"/>
          <w:lang w:eastAsia="ru-RU"/>
        </w:rPr>
        <w:t xml:space="preserve"> должен поставить свою подпись в соответствующем поле регистрационных полей бланков</w:t>
      </w:r>
      <w:r w:rsidR="00F96092">
        <w:rPr>
          <w:rFonts w:ascii="Times New Roman" w:eastAsia="Calibri" w:hAnsi="Times New Roman" w:cs="Times New Roman"/>
          <w:sz w:val="26"/>
          <w:szCs w:val="26"/>
          <w:lang w:eastAsia="ru-RU"/>
        </w:rPr>
        <w:t>);</w:t>
      </w:r>
    </w:p>
    <w:p w:rsidR="00F732B1"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3F214F">
        <w:rPr>
          <w:rFonts w:ascii="Times New Roman" w:eastAsia="Calibri" w:hAnsi="Times New Roman" w:cs="Times New Roman"/>
          <w:sz w:val="26"/>
          <w:szCs w:val="26"/>
          <w:lang w:eastAsia="ru-RU"/>
        </w:rPr>
        <w:t>роверить</w:t>
      </w:r>
      <w:r w:rsidR="005703D0" w:rsidRPr="00453745">
        <w:rPr>
          <w:rFonts w:ascii="Times New Roman" w:eastAsia="Calibri" w:hAnsi="Times New Roman" w:cs="Times New Roman"/>
          <w:sz w:val="26"/>
          <w:szCs w:val="26"/>
          <w:lang w:eastAsia="ru-RU"/>
        </w:rPr>
        <w:t xml:space="preserve"> правильность заполнения регистрационных полей на всех бланках ЕГЭ у каждого участника </w:t>
      </w:r>
      <w:r w:rsidR="00D364F6" w:rsidRPr="00D364F6">
        <w:rPr>
          <w:rFonts w:ascii="Times New Roman" w:eastAsia="Calibri" w:hAnsi="Times New Roman" w:cs="Times New Roman"/>
          <w:sz w:val="26"/>
          <w:szCs w:val="26"/>
          <w:lang w:eastAsia="ru-RU"/>
        </w:rPr>
        <w:t>экзамена</w:t>
      </w:r>
      <w:r w:rsidR="005703D0" w:rsidRPr="00453745">
        <w:rPr>
          <w:rFonts w:ascii="Times New Roman" w:eastAsia="Calibri" w:hAnsi="Times New Roman" w:cs="Times New Roman"/>
          <w:sz w:val="26"/>
          <w:szCs w:val="26"/>
          <w:lang w:eastAsia="ru-RU"/>
        </w:rPr>
        <w:t xml:space="preserve"> и соответствие данных участника </w:t>
      </w:r>
      <w:r w:rsidR="00D364F6" w:rsidRPr="00D364F6">
        <w:rPr>
          <w:rFonts w:ascii="Times New Roman" w:eastAsia="Calibri" w:hAnsi="Times New Roman" w:cs="Times New Roman"/>
          <w:sz w:val="26"/>
          <w:szCs w:val="26"/>
          <w:lang w:eastAsia="ru-RU"/>
        </w:rPr>
        <w:t>экзамена</w:t>
      </w:r>
      <w:r w:rsidR="005703D0" w:rsidRPr="00453745">
        <w:rPr>
          <w:rFonts w:ascii="Times New Roman" w:eastAsia="Calibri" w:hAnsi="Times New Roman" w:cs="Times New Roman"/>
          <w:sz w:val="26"/>
          <w:szCs w:val="26"/>
          <w:lang w:eastAsia="ru-RU"/>
        </w:rPr>
        <w:t xml:space="preserve">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w:t>
      </w:r>
      <w:r w:rsidR="00D364F6" w:rsidRPr="00D364F6">
        <w:rPr>
          <w:rFonts w:ascii="Times New Roman" w:eastAsia="Calibri" w:hAnsi="Times New Roman" w:cs="Times New Roman"/>
          <w:sz w:val="26"/>
          <w:szCs w:val="26"/>
          <w:lang w:eastAsia="ru-RU"/>
        </w:rPr>
        <w:t>экзамена</w:t>
      </w:r>
      <w:r w:rsidR="005703D0" w:rsidRPr="00453745">
        <w:rPr>
          <w:rFonts w:ascii="Times New Roman" w:eastAsia="Calibri" w:hAnsi="Times New Roman" w:cs="Times New Roman"/>
          <w:sz w:val="26"/>
          <w:szCs w:val="26"/>
          <w:lang w:eastAsia="ru-RU"/>
        </w:rPr>
        <w:t xml:space="preserve"> внести соответствующие исправления;</w:t>
      </w:r>
    </w:p>
    <w:p w:rsidR="00514929"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3F214F">
        <w:rPr>
          <w:rFonts w:ascii="Times New Roman" w:eastAsia="Calibri" w:hAnsi="Times New Roman" w:cs="Times New Roman"/>
          <w:sz w:val="26"/>
          <w:szCs w:val="26"/>
          <w:lang w:eastAsia="ru-RU"/>
        </w:rPr>
        <w:t>осле</w:t>
      </w:r>
      <w:r w:rsidR="005703D0" w:rsidRPr="00453745">
        <w:rPr>
          <w:rFonts w:ascii="Times New Roman" w:eastAsia="Calibri" w:hAnsi="Times New Roman" w:cs="Times New Roman"/>
          <w:sz w:val="26"/>
          <w:szCs w:val="26"/>
          <w:lang w:eastAsia="ru-RU"/>
        </w:rPr>
        <w:t xml:space="preserve"> заполнения всеми участниками </w:t>
      </w:r>
      <w:r w:rsidR="00D364F6" w:rsidRPr="00D364F6">
        <w:rPr>
          <w:rFonts w:ascii="Times New Roman" w:eastAsia="Calibri" w:hAnsi="Times New Roman" w:cs="Times New Roman"/>
          <w:sz w:val="26"/>
          <w:szCs w:val="26"/>
          <w:lang w:eastAsia="ru-RU"/>
        </w:rPr>
        <w:t>экзамена</w:t>
      </w:r>
      <w:r w:rsidR="005703D0" w:rsidRPr="00453745">
        <w:rPr>
          <w:rFonts w:ascii="Times New Roman" w:eastAsia="Calibri" w:hAnsi="Times New Roman" w:cs="Times New Roman"/>
          <w:sz w:val="26"/>
          <w:szCs w:val="26"/>
          <w:lang w:eastAsia="ru-RU"/>
        </w:rPr>
        <w:t xml:space="preserve"> бланков регистрации и регистрационных полей бланков ответов № 1 и бланков ответов № 2 лист 1 </w:t>
      </w:r>
      <w:r w:rsidR="00453745">
        <w:rPr>
          <w:rFonts w:ascii="Times New Roman" w:eastAsia="Calibri" w:hAnsi="Times New Roman" w:cs="Times New Roman"/>
          <w:sz w:val="26"/>
          <w:szCs w:val="26"/>
          <w:lang w:eastAsia="ru-RU"/>
        </w:rPr>
        <w:t xml:space="preserve">                      </w:t>
      </w:r>
      <w:r w:rsidR="005703D0" w:rsidRPr="00453745">
        <w:rPr>
          <w:rFonts w:ascii="Times New Roman" w:eastAsia="Calibri" w:hAnsi="Times New Roman" w:cs="Times New Roman"/>
          <w:sz w:val="26"/>
          <w:szCs w:val="26"/>
          <w:lang w:eastAsia="ru-RU"/>
        </w:rPr>
        <w:t>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633182" w:rsidRPr="0053135D" w:rsidRDefault="006F75C7" w:rsidP="0063318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объявления начала экзамена организатор в аудитории, ответственный за печать </w:t>
      </w:r>
      <w:r w:rsidR="008E5057"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сообщает организатору вне аудитории информацию о завершении печати </w:t>
      </w:r>
      <w:r w:rsidR="008E5057"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и успешном начале экзамена. Руководитель ППЭ после получения информации о </w:t>
      </w:r>
      <w:r w:rsidRPr="0053135D">
        <w:rPr>
          <w:rFonts w:ascii="Times New Roman" w:eastAsia="Calibri" w:hAnsi="Times New Roman" w:cs="Times New Roman"/>
          <w:sz w:val="26"/>
          <w:szCs w:val="26"/>
          <w:lang w:eastAsia="ru-RU"/>
        </w:rPr>
        <w:lastRenderedPageBreak/>
        <w:t xml:space="preserve">завершении печати </w:t>
      </w:r>
      <w:r w:rsidR="005E192D">
        <w:rPr>
          <w:rFonts w:ascii="Times New Roman" w:eastAsia="Calibri" w:hAnsi="Times New Roman" w:cs="Times New Roman"/>
          <w:sz w:val="26"/>
          <w:szCs w:val="26"/>
          <w:lang w:eastAsia="ru-RU"/>
        </w:rPr>
        <w:t>ЭМ</w:t>
      </w:r>
      <w:r w:rsidR="005E192D" w:rsidRPr="0053135D">
        <w:rPr>
          <w:rFonts w:ascii="Times New Roman" w:eastAsia="Calibri" w:hAnsi="Times New Roman" w:cs="Times New Roman"/>
          <w:sz w:val="26"/>
          <w:szCs w:val="26"/>
          <w:lang w:eastAsia="ru-RU"/>
        </w:rPr>
        <w:t xml:space="preserve"> </w:t>
      </w:r>
      <w:r w:rsidR="00F4392E">
        <w:rPr>
          <w:rFonts w:ascii="Times New Roman" w:eastAsia="Calibri" w:hAnsi="Times New Roman" w:cs="Times New Roman"/>
          <w:sz w:val="26"/>
          <w:szCs w:val="26"/>
          <w:lang w:eastAsia="ru-RU"/>
        </w:rPr>
        <w:t xml:space="preserve">и успешном начале экзамена </w:t>
      </w:r>
      <w:r w:rsidR="002E78C1" w:rsidRPr="002E78C1">
        <w:rPr>
          <w:rFonts w:ascii="Times New Roman" w:eastAsia="Calibri" w:hAnsi="Times New Roman" w:cs="Times New Roman"/>
          <w:sz w:val="26"/>
          <w:szCs w:val="26"/>
          <w:lang w:eastAsia="ru-RU"/>
        </w:rPr>
        <w:t xml:space="preserve"> </w:t>
      </w:r>
      <w:r w:rsidR="002E78C1" w:rsidRPr="0053135D">
        <w:rPr>
          <w:rFonts w:ascii="Times New Roman" w:eastAsia="Calibri" w:hAnsi="Times New Roman" w:cs="Times New Roman"/>
          <w:sz w:val="26"/>
          <w:szCs w:val="26"/>
          <w:lang w:eastAsia="ru-RU"/>
        </w:rPr>
        <w:t xml:space="preserve">во всех аудиториях </w:t>
      </w:r>
      <w:r w:rsidR="005E192D">
        <w:rPr>
          <w:rFonts w:ascii="Times New Roman" w:eastAsia="Calibri" w:hAnsi="Times New Roman" w:cs="Times New Roman"/>
          <w:sz w:val="26"/>
          <w:szCs w:val="26"/>
          <w:lang w:eastAsia="ru-RU"/>
        </w:rPr>
        <w:t xml:space="preserve">дает указание техническому специалисту </w:t>
      </w:r>
      <w:r w:rsidR="005E192D" w:rsidRPr="0053135D">
        <w:rPr>
          <w:rFonts w:ascii="Times New Roman" w:eastAsia="Calibri" w:hAnsi="Times New Roman" w:cs="Times New Roman"/>
          <w:sz w:val="26"/>
          <w:szCs w:val="26"/>
          <w:lang w:eastAsia="ru-RU"/>
        </w:rPr>
        <w:t>переда</w:t>
      </w:r>
      <w:r w:rsidR="005E192D">
        <w:rPr>
          <w:rFonts w:ascii="Times New Roman" w:eastAsia="Calibri" w:hAnsi="Times New Roman" w:cs="Times New Roman"/>
          <w:sz w:val="26"/>
          <w:szCs w:val="26"/>
          <w:lang w:eastAsia="ru-RU"/>
        </w:rPr>
        <w:t>ть</w:t>
      </w:r>
      <w:r w:rsidR="005E192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статус </w:t>
      </w:r>
      <w:r w:rsidR="005E192D">
        <w:rPr>
          <w:rFonts w:ascii="Times New Roman" w:eastAsia="Calibri" w:hAnsi="Times New Roman" w:cs="Times New Roman"/>
          <w:sz w:val="26"/>
          <w:szCs w:val="26"/>
          <w:lang w:eastAsia="ru-RU"/>
        </w:rPr>
        <w:t>«Экзамены успешно начались»</w:t>
      </w:r>
      <w:r w:rsidRPr="0053135D">
        <w:rPr>
          <w:rFonts w:ascii="Times New Roman" w:eastAsia="Calibri" w:hAnsi="Times New Roman" w:cs="Times New Roman"/>
          <w:sz w:val="26"/>
          <w:szCs w:val="26"/>
          <w:lang w:eastAsia="ru-RU"/>
        </w:rPr>
        <w:t xml:space="preserve"> </w:t>
      </w:r>
      <w:r w:rsidR="005E192D" w:rsidRPr="0053135D">
        <w:rPr>
          <w:rFonts w:ascii="Times New Roman" w:eastAsia="Calibri" w:hAnsi="Times New Roman" w:cs="Times New Roman"/>
          <w:sz w:val="26"/>
          <w:szCs w:val="26"/>
          <w:lang w:eastAsia="ru-RU"/>
        </w:rPr>
        <w:t xml:space="preserve">в систему мониторинга готовности ППЭ с помощью станции </w:t>
      </w:r>
      <w:r w:rsidR="005E192D">
        <w:rPr>
          <w:rFonts w:ascii="Times New Roman" w:eastAsia="Calibri" w:hAnsi="Times New Roman" w:cs="Times New Roman"/>
          <w:sz w:val="26"/>
          <w:szCs w:val="26"/>
          <w:lang w:eastAsia="ru-RU"/>
        </w:rPr>
        <w:t xml:space="preserve">авторизации </w:t>
      </w:r>
      <w:r w:rsidR="005E192D" w:rsidRPr="0053135D">
        <w:rPr>
          <w:rFonts w:ascii="Times New Roman" w:eastAsia="Calibri" w:hAnsi="Times New Roman" w:cs="Times New Roman"/>
          <w:sz w:val="26"/>
          <w:szCs w:val="26"/>
          <w:lang w:eastAsia="ru-RU"/>
        </w:rPr>
        <w:t xml:space="preserve">в </w:t>
      </w:r>
      <w:r w:rsidR="005E192D">
        <w:rPr>
          <w:rFonts w:ascii="Times New Roman" w:eastAsia="Calibri" w:hAnsi="Times New Roman" w:cs="Times New Roman"/>
          <w:sz w:val="26"/>
          <w:szCs w:val="26"/>
          <w:lang w:eastAsia="ru-RU"/>
        </w:rPr>
        <w:t>Штаб</w:t>
      </w:r>
      <w:r w:rsidR="005E192D" w:rsidRPr="0053135D">
        <w:rPr>
          <w:rFonts w:ascii="Times New Roman" w:eastAsia="Calibri" w:hAnsi="Times New Roman" w:cs="Times New Roman"/>
          <w:sz w:val="26"/>
          <w:szCs w:val="26"/>
          <w:lang w:eastAsia="ru-RU"/>
        </w:rPr>
        <w:t>е ППЭ</w:t>
      </w:r>
      <w:r w:rsidR="005E192D">
        <w:rPr>
          <w:rFonts w:ascii="Times New Roman" w:eastAsia="Calibri" w:hAnsi="Times New Roman" w:cs="Times New Roman"/>
          <w:sz w:val="26"/>
          <w:szCs w:val="26"/>
          <w:lang w:eastAsia="ru-RU"/>
        </w:rPr>
        <w:t xml:space="preserve">. </w:t>
      </w:r>
      <w:r w:rsidR="00633182" w:rsidRPr="0053135D">
        <w:rPr>
          <w:rFonts w:ascii="Times New Roman" w:eastAsia="Calibri" w:hAnsi="Times New Roman" w:cs="Times New Roman"/>
          <w:sz w:val="26"/>
          <w:szCs w:val="26"/>
          <w:lang w:eastAsia="ru-RU"/>
        </w:rPr>
        <w:t>Контроль за процедурой использования Станции печати ЭМ (запуск и завершение работы, расшифровка и печать ЭМ), дополнительно могут осуществлять общественные наблюдатели при их присутствии в аудитории во время экзамена.</w:t>
      </w:r>
    </w:p>
    <w:p w:rsidR="00580774" w:rsidRPr="0053135D" w:rsidRDefault="00580774" w:rsidP="00580774">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случае обнаружения участником </w:t>
      </w:r>
      <w:r>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w:t>
      </w:r>
      <w:r w:rsidRPr="0053135D">
        <w:rPr>
          <w:rFonts w:ascii="Times New Roman" w:eastAsia="Calibri" w:hAnsi="Times New Roman" w:cs="Times New Roman"/>
          <w:sz w:val="26"/>
          <w:szCs w:val="26"/>
        </w:rPr>
        <w:t xml:space="preserve">брака или некомплектности ЭМ организаторы распечатывают и выдают ему новый полный комплект ЭМ. Аналогичная замена </w:t>
      </w:r>
      <w:r>
        <w:rPr>
          <w:rFonts w:ascii="Times New Roman" w:eastAsia="Calibri" w:hAnsi="Times New Roman" w:cs="Times New Roman"/>
          <w:sz w:val="26"/>
          <w:szCs w:val="26"/>
        </w:rPr>
        <w:t xml:space="preserve">комплекта ЭМ </w:t>
      </w:r>
      <w:r w:rsidRPr="0053135D">
        <w:rPr>
          <w:rFonts w:ascii="Times New Roman" w:eastAsia="Calibri" w:hAnsi="Times New Roman" w:cs="Times New Roman"/>
          <w:sz w:val="26"/>
          <w:szCs w:val="26"/>
        </w:rPr>
        <w:t>производится в случае порчи ЭМ участником экзамена или опоздани</w:t>
      </w:r>
      <w:r w:rsidR="005E4FCC">
        <w:rPr>
          <w:rFonts w:ascii="Times New Roman" w:eastAsia="Calibri" w:hAnsi="Times New Roman" w:cs="Times New Roman"/>
          <w:sz w:val="26"/>
          <w:szCs w:val="26"/>
        </w:rPr>
        <w:t>я</w:t>
      </w:r>
      <w:r w:rsidRPr="0053135D">
        <w:rPr>
          <w:rFonts w:ascii="Times New Roman" w:eastAsia="Calibri" w:hAnsi="Times New Roman" w:cs="Times New Roman"/>
          <w:sz w:val="26"/>
          <w:szCs w:val="26"/>
        </w:rPr>
        <w:t xml:space="preserve"> участника</w:t>
      </w:r>
      <w:r>
        <w:rPr>
          <w:rFonts w:ascii="Times New Roman" w:eastAsia="Calibri" w:hAnsi="Times New Roman" w:cs="Times New Roman"/>
          <w:sz w:val="26"/>
          <w:szCs w:val="26"/>
        </w:rPr>
        <w:t xml:space="preserve"> </w:t>
      </w:r>
      <w:r>
        <w:rPr>
          <w:rFonts w:ascii="Times New Roman" w:eastAsia="Times New Roman" w:hAnsi="Times New Roman" w:cs="Times New Roman"/>
          <w:sz w:val="26"/>
          <w:szCs w:val="26"/>
        </w:rPr>
        <w:t>экзамена</w:t>
      </w:r>
      <w:r w:rsidRPr="0053135D">
        <w:rPr>
          <w:rFonts w:ascii="Times New Roman" w:eastAsia="Calibri" w:hAnsi="Times New Roman" w:cs="Times New Roman"/>
          <w:sz w:val="26"/>
          <w:szCs w:val="26"/>
        </w:rPr>
        <w:t xml:space="preserve">.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w:t>
      </w:r>
      <w:r w:rsidRPr="0053135D">
        <w:rPr>
          <w:rFonts w:ascii="Times New Roman" w:eastAsia="Calibri" w:hAnsi="Times New Roman" w:cs="Times New Roman"/>
          <w:b/>
          <w:sz w:val="26"/>
          <w:szCs w:val="26"/>
        </w:rPr>
        <w:t>Замена комплекта производится полностью, включая КИМ</w:t>
      </w:r>
      <w:r w:rsidRPr="0053135D">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7950D0">
        <w:rPr>
          <w:rFonts w:ascii="Times New Roman" w:eastAsia="Calibri" w:hAnsi="Times New Roman" w:cs="Times New Roman"/>
          <w:sz w:val="26"/>
          <w:szCs w:val="26"/>
        </w:rPr>
        <w:t>В случае недостатка доступных для печати ЭМ организатор информирует члена ГЭК о необходимости использования резервных ЭМ, включенных в состав пакета с ЭМ, загруженного для проведения экзамена</w:t>
      </w:r>
      <w:r w:rsidR="005E4FCC">
        <w:rPr>
          <w:rFonts w:ascii="Times New Roman" w:eastAsia="Calibri" w:hAnsi="Times New Roman" w:cs="Times New Roman"/>
          <w:sz w:val="26"/>
          <w:szCs w:val="26"/>
        </w:rPr>
        <w:t>.</w:t>
      </w:r>
      <w:r w:rsidRPr="007950D0">
        <w:rPr>
          <w:rFonts w:ascii="Times New Roman" w:eastAsia="Calibri" w:hAnsi="Times New Roman" w:cs="Times New Roman"/>
          <w:sz w:val="26"/>
          <w:szCs w:val="26"/>
        </w:rPr>
        <w:t xml:space="preserve"> </w:t>
      </w:r>
      <w:r w:rsidR="005E4FCC">
        <w:rPr>
          <w:rFonts w:ascii="Times New Roman" w:eastAsia="Calibri" w:hAnsi="Times New Roman" w:cs="Times New Roman"/>
          <w:sz w:val="26"/>
          <w:szCs w:val="26"/>
        </w:rPr>
        <w:t>В</w:t>
      </w:r>
      <w:r w:rsidRPr="007950D0">
        <w:rPr>
          <w:rFonts w:ascii="Times New Roman" w:eastAsia="Calibri" w:hAnsi="Times New Roman" w:cs="Times New Roman"/>
          <w:sz w:val="26"/>
          <w:szCs w:val="26"/>
        </w:rPr>
        <w:t xml:space="preserve"> этом случае технический специалист совместно с членом ГЭК в Штабе ППЭ на станции авторизации запрашивают резервный ключ доступа к ЭМ для резервных ЭМ, указав предмет, номер основной станции и аудитории, в которой требуются резервные ЭМ. Резервный ключ доступа к ЭМ загружается техническим специалистом на основную станцию печати ЭМ и активируется токеном члена ГЭК.</w:t>
      </w:r>
    </w:p>
    <w:p w:rsidR="00580774" w:rsidRDefault="00580774" w:rsidP="00580774">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случае сбоя работы </w:t>
      </w:r>
      <w:r>
        <w:rPr>
          <w:rFonts w:ascii="Times New Roman" w:eastAsia="Calibri" w:hAnsi="Times New Roman" w:cs="Times New Roman"/>
          <w:sz w:val="26"/>
          <w:szCs w:val="26"/>
        </w:rPr>
        <w:t>с</w:t>
      </w:r>
      <w:r w:rsidRPr="0053135D">
        <w:rPr>
          <w:rFonts w:ascii="Times New Roman" w:eastAsia="Calibri" w:hAnsi="Times New Roman" w:cs="Times New Roman"/>
          <w:sz w:val="26"/>
          <w:szCs w:val="26"/>
        </w:rPr>
        <w:t xml:space="preserve">танции печати ЭМ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рабочая </w:t>
      </w:r>
      <w:r>
        <w:rPr>
          <w:rFonts w:ascii="Times New Roman" w:eastAsia="Calibri" w:hAnsi="Times New Roman" w:cs="Times New Roman"/>
          <w:sz w:val="26"/>
          <w:szCs w:val="26"/>
        </w:rPr>
        <w:t>с</w:t>
      </w:r>
      <w:r w:rsidRPr="0053135D">
        <w:rPr>
          <w:rFonts w:ascii="Times New Roman" w:eastAsia="Calibri" w:hAnsi="Times New Roman" w:cs="Times New Roman"/>
          <w:sz w:val="26"/>
          <w:szCs w:val="26"/>
        </w:rPr>
        <w:t xml:space="preserve">танция печати ЭМ заменяется на резервную, в этом случае </w:t>
      </w:r>
      <w:r w:rsidRPr="007950D0">
        <w:rPr>
          <w:rFonts w:ascii="Times New Roman" w:eastAsia="Calibri" w:hAnsi="Times New Roman" w:cs="Times New Roman"/>
          <w:sz w:val="26"/>
          <w:szCs w:val="26"/>
        </w:rPr>
        <w:t>технический специалист совместно с членом ГЭК в Штабе ППЭ на станции авторизации запрашивают резервный ключ доступа к ЭМ для резервной станции, указав предмет, номер резервной станции и аудитории, в которую она будет установлена. Резервный ключ доступа к ЭМ загружается техническим специалистом на соответствующую станцию печати ЭМ и активируется токеном члена</w:t>
      </w:r>
      <w:r>
        <w:rPr>
          <w:rFonts w:ascii="Times New Roman" w:eastAsia="Calibri" w:hAnsi="Times New Roman" w:cs="Times New Roman"/>
          <w:sz w:val="26"/>
          <w:szCs w:val="26"/>
        </w:rPr>
        <w:t xml:space="preserve"> ГЭК</w:t>
      </w:r>
      <w:r w:rsidRPr="0053135D">
        <w:rPr>
          <w:rFonts w:ascii="Times New Roman" w:eastAsia="Calibri" w:hAnsi="Times New Roman" w:cs="Times New Roman"/>
          <w:sz w:val="26"/>
          <w:szCs w:val="26"/>
        </w:rPr>
        <w:t>.</w:t>
      </w:r>
    </w:p>
    <w:p w:rsidR="00200C46" w:rsidRPr="001143A3" w:rsidRDefault="00200C46" w:rsidP="00200C4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Важно!</w:t>
      </w:r>
      <w:r>
        <w:rPr>
          <w:rFonts w:ascii="Times New Roman" w:eastAsia="Times New Roman" w:hAnsi="Times New Roman" w:cs="Times New Roman"/>
          <w:sz w:val="26"/>
          <w:szCs w:val="26"/>
        </w:rPr>
        <w:t xml:space="preserve"> В случае возникновения нештатной ситуации при использовании резервного ключа доступа к ЭМ на станциях печати ЭМ необходимо незамедлительно обратиться на горячую линию для выяснения причины. Не нужно делать попытки запросить резервный ключ повторно.</w:t>
      </w:r>
    </w:p>
    <w:p w:rsidR="0067437C" w:rsidRPr="00C50594" w:rsidRDefault="00365576" w:rsidP="00FF15C6">
      <w:pPr>
        <w:spacing w:after="0" w:line="240" w:lineRule="auto"/>
        <w:ind w:firstLine="709"/>
        <w:jc w:val="both"/>
        <w:rPr>
          <w:rFonts w:ascii="Times New Roman" w:eastAsia="Calibri" w:hAnsi="Times New Roman" w:cs="Times New Roman"/>
          <w:sz w:val="26"/>
          <w:szCs w:val="26"/>
          <w:lang w:eastAsia="ru-RU"/>
        </w:rPr>
      </w:pPr>
      <w:r w:rsidRPr="006C6299">
        <w:rPr>
          <w:rFonts w:ascii="Times New Roman" w:eastAsia="Calibri" w:hAnsi="Times New Roman" w:cs="Times New Roman"/>
          <w:b/>
          <w:sz w:val="26"/>
          <w:szCs w:val="26"/>
          <w:lang w:eastAsia="ru-RU"/>
        </w:rPr>
        <w:t>Важно</w:t>
      </w:r>
      <w:r w:rsidRPr="006C6299">
        <w:rPr>
          <w:rFonts w:ascii="Times New Roman" w:eastAsia="Calibri" w:hAnsi="Times New Roman" w:cs="Times New Roman"/>
          <w:sz w:val="26"/>
          <w:szCs w:val="26"/>
          <w:lang w:eastAsia="ru-RU"/>
        </w:rPr>
        <w:t>! После восстановления работоспособности принтера в следующем напечатанном комплекте необходимо проконтролировать номера бланков, сравнив с предыдущим комплектом. В случае обнаружения повторной печати дублированный комплект должен быть забракован.</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проведения организаторами инструктажа участники </w:t>
      </w:r>
      <w:r w:rsidR="00D364F6" w:rsidRPr="00D364F6">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приступают к выполнению экзаменационной работы.</w:t>
      </w:r>
      <w:r w:rsidRPr="0053135D">
        <w:rPr>
          <w:rFonts w:ascii="Times New Roman" w:eastAsia="Times New Roman" w:hAnsi="Times New Roman" w:cs="Times New Roman"/>
          <w:sz w:val="26"/>
          <w:szCs w:val="26"/>
          <w:lang w:eastAsia="ru-RU"/>
        </w:rPr>
        <w:t xml:space="preserve">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w:t>
      </w:r>
      <w:r w:rsidR="00D364F6" w:rsidRPr="00D364F6">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Во время экзамена на рабочем столе участника </w:t>
      </w:r>
      <w:r w:rsidR="00D364F6" w:rsidRPr="00D364F6">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помимо ЭМ, могут находиться:</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гелевая, капиллярная ручка с чернилами черного цвета;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документ, удостоверяющий личность;</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лекарства и питание (при необходимости);</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 xml:space="preserve">средства обучения и воспитания (по математике </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специальные технические средства (для участников </w:t>
      </w:r>
      <w:r w:rsidR="00D364F6">
        <w:rPr>
          <w:rFonts w:ascii="Times New Roman" w:eastAsia="Times New Roman" w:hAnsi="Times New Roman" w:cs="Times New Roman"/>
          <w:color w:val="000000"/>
          <w:sz w:val="26"/>
          <w:szCs w:val="26"/>
          <w:lang w:eastAsia="ru-RU"/>
        </w:rPr>
        <w:t>экзамена</w:t>
      </w:r>
      <w:r w:rsidR="00D364F6"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с ОВЗ, </w:t>
      </w:r>
      <w:r w:rsidR="00D364F6">
        <w:rPr>
          <w:rFonts w:ascii="Times New Roman" w:eastAsia="Times New Roman" w:hAnsi="Times New Roman" w:cs="Times New Roman"/>
          <w:color w:val="000000"/>
          <w:sz w:val="26"/>
          <w:szCs w:val="26"/>
          <w:lang w:eastAsia="ru-RU"/>
        </w:rPr>
        <w:t xml:space="preserve">участников экзамена </w:t>
      </w:r>
      <w:r w:rsidR="00D364F6" w:rsidRPr="00274D2B">
        <w:rPr>
          <w:rFonts w:ascii="Times New Roman" w:hAnsi="Times New Roman" w:cs="Times New Roman"/>
          <w:sz w:val="28"/>
          <w:szCs w:val="28"/>
        </w:rPr>
        <w:t>–</w:t>
      </w:r>
      <w:r w:rsidR="00D364F6">
        <w:rPr>
          <w:rFonts w:ascii="Times New Roman" w:hAnsi="Times New Roman" w:cs="Times New Roman"/>
          <w:sz w:val="28"/>
          <w:szCs w:val="28"/>
        </w:rPr>
        <w:t xml:space="preserve"> </w:t>
      </w:r>
      <w:r w:rsidRPr="0053135D">
        <w:rPr>
          <w:rFonts w:ascii="Times New Roman" w:eastAsia="Times New Roman" w:hAnsi="Times New Roman" w:cs="Times New Roman"/>
          <w:color w:val="000000"/>
          <w:sz w:val="26"/>
          <w:szCs w:val="26"/>
          <w:lang w:eastAsia="ru-RU"/>
        </w:rPr>
        <w:t>детей-инвалидов, инвалидов);</w:t>
      </w:r>
    </w:p>
    <w:p w:rsidR="00B2012C" w:rsidRPr="0053135D" w:rsidRDefault="00D364F6" w:rsidP="00B2012C">
      <w:pPr>
        <w:pStyle w:val="ab"/>
        <w:ind w:firstLine="709"/>
        <w:jc w:val="both"/>
        <w:rPr>
          <w:color w:val="000000"/>
          <w:sz w:val="26"/>
          <w:szCs w:val="26"/>
        </w:rPr>
      </w:pPr>
      <w:r w:rsidRPr="00D364F6">
        <w:rPr>
          <w:color w:val="000000"/>
          <w:sz w:val="26"/>
          <w:szCs w:val="26"/>
        </w:rPr>
        <w:t>листы бумаги для черновиков</w:t>
      </w:r>
      <w:r w:rsidR="00B2012C" w:rsidRPr="0053135D">
        <w:rPr>
          <w:color w:val="000000"/>
          <w:sz w:val="26"/>
          <w:szCs w:val="26"/>
        </w:rPr>
        <w:t xml:space="preserve"> со штампом образовательной организации</w:t>
      </w:r>
      <w:r w:rsidR="00FF15C6">
        <w:rPr>
          <w:color w:val="000000"/>
          <w:sz w:val="26"/>
          <w:szCs w:val="26"/>
        </w:rPr>
        <w:t>,</w:t>
      </w:r>
      <w:r w:rsidR="00B2012C" w:rsidRPr="0053135D">
        <w:rPr>
          <w:color w:val="000000"/>
          <w:sz w:val="26"/>
          <w:szCs w:val="26"/>
        </w:rPr>
        <w:t xml:space="preserve"> на базе которой расположен ППЭ (в случае проведения ЕГЭ по иностранным языкам (раздел «Говорение») </w:t>
      </w:r>
      <w:r w:rsidR="00494A97">
        <w:rPr>
          <w:sz w:val="26"/>
          <w:szCs w:val="26"/>
        </w:rPr>
        <w:t>листы бумаги для черновиков</w:t>
      </w:r>
      <w:r w:rsidR="00494A97" w:rsidRPr="0053135D">
        <w:rPr>
          <w:sz w:val="26"/>
          <w:szCs w:val="26"/>
        </w:rPr>
        <w:t xml:space="preserve"> </w:t>
      </w:r>
      <w:r w:rsidR="00B2012C" w:rsidRPr="0053135D">
        <w:rPr>
          <w:color w:val="000000"/>
          <w:sz w:val="26"/>
          <w:szCs w:val="26"/>
        </w:rPr>
        <w:t>не выдаются).</w:t>
      </w:r>
    </w:p>
    <w:p w:rsidR="00002109"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Во время экзамена участники </w:t>
      </w:r>
      <w:r w:rsidR="00D364F6">
        <w:rPr>
          <w:rFonts w:ascii="Times New Roman" w:eastAsia="Times New Roman" w:hAnsi="Times New Roman" w:cs="Times New Roman"/>
          <w:sz w:val="26"/>
          <w:szCs w:val="26"/>
        </w:rPr>
        <w:t>экзамена</w:t>
      </w:r>
      <w:r w:rsidR="00D364F6"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w:t>
      </w:r>
      <w:r w:rsidR="00D364F6">
        <w:rPr>
          <w:rFonts w:ascii="Times New Roman" w:eastAsia="Times New Roman" w:hAnsi="Times New Roman" w:cs="Times New Roman"/>
          <w:sz w:val="26"/>
          <w:szCs w:val="26"/>
        </w:rPr>
        <w:t>экзамена</w:t>
      </w:r>
      <w:r w:rsidR="00D364F6"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оставляют документ, удостоверяющий личность, ЭМ, письменные принадлежности и </w:t>
      </w:r>
      <w:r w:rsidR="00D364F6" w:rsidRPr="00D364F6">
        <w:rPr>
          <w:rFonts w:ascii="Times New Roman" w:eastAsia="Times New Roman" w:hAnsi="Times New Roman" w:cs="Times New Roman"/>
          <w:sz w:val="26"/>
          <w:szCs w:val="26"/>
        </w:rPr>
        <w:t>листы бумаги для черновиков</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со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штампом образовательной организации, на базе которой организован ППЭ, на рабочем столе, а организатор проверяет комплектность</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оставленных ЭМ.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Каждый выход участника ЕГЭ из аудитории фиксируется организаторами </w:t>
      </w:r>
      <w:r w:rsidR="00C6721D">
        <w:rPr>
          <w:rFonts w:ascii="Times New Roman" w:eastAsia="Times New Roman" w:hAnsi="Times New Roman" w:cs="Times New Roman"/>
          <w:sz w:val="26"/>
          <w:szCs w:val="26"/>
        </w:rPr>
        <w:t xml:space="preserve">                  </w:t>
      </w:r>
      <w:r w:rsidR="00FC34E6" w:rsidRPr="0053135D">
        <w:rPr>
          <w:rFonts w:ascii="Times New Roman" w:eastAsia="Times New Roman" w:hAnsi="Times New Roman" w:cs="Times New Roman"/>
          <w:sz w:val="26"/>
          <w:szCs w:val="26"/>
        </w:rPr>
        <w:t xml:space="preserve">в ведомости учёта времени отсутствия участников </w:t>
      </w:r>
      <w:r w:rsidR="00E312A1" w:rsidRPr="0053135D">
        <w:rPr>
          <w:rFonts w:ascii="Times New Roman" w:eastAsia="Times New Roman" w:hAnsi="Times New Roman" w:cs="Times New Roman"/>
          <w:sz w:val="26"/>
          <w:szCs w:val="26"/>
        </w:rPr>
        <w:t>ГИА в аудитории</w:t>
      </w:r>
      <w:r w:rsidR="00FC34E6" w:rsidRPr="0053135D">
        <w:rPr>
          <w:rFonts w:ascii="Times New Roman" w:eastAsia="Times New Roman" w:hAnsi="Times New Roman" w:cs="Times New Roman"/>
          <w:sz w:val="26"/>
          <w:szCs w:val="26"/>
        </w:rPr>
        <w:t xml:space="preserve"> </w:t>
      </w:r>
      <w:r w:rsidR="00C6721D">
        <w:rPr>
          <w:rFonts w:ascii="Times New Roman" w:eastAsia="Times New Roman" w:hAnsi="Times New Roman" w:cs="Times New Roman"/>
          <w:sz w:val="26"/>
          <w:szCs w:val="26"/>
        </w:rPr>
        <w:t xml:space="preserve">                                </w:t>
      </w:r>
      <w:r w:rsidR="00FC34E6" w:rsidRPr="0053135D">
        <w:rPr>
          <w:rFonts w:ascii="Times New Roman" w:eastAsia="Times New Roman" w:hAnsi="Times New Roman" w:cs="Times New Roman"/>
          <w:sz w:val="26"/>
          <w:szCs w:val="26"/>
        </w:rPr>
        <w:t>(форма ППЭ-12-04</w:t>
      </w:r>
      <w:r w:rsidR="00E312A1" w:rsidRPr="0053135D">
        <w:rPr>
          <w:rFonts w:ascii="Times New Roman" w:eastAsia="Times New Roman" w:hAnsi="Times New Roman" w:cs="Times New Roman"/>
          <w:sz w:val="26"/>
          <w:szCs w:val="26"/>
        </w:rPr>
        <w:t>-МАШ</w:t>
      </w:r>
      <w:r w:rsidR="00FC34E6" w:rsidRPr="0053135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 xml:space="preserve">Если один и тот же участник </w:t>
      </w:r>
      <w:r w:rsidR="00D364F6">
        <w:rPr>
          <w:rFonts w:ascii="Times New Roman" w:eastAsia="Times New Roman" w:hAnsi="Times New Roman" w:cs="Times New Roman"/>
          <w:sz w:val="26"/>
          <w:szCs w:val="26"/>
        </w:rPr>
        <w:t>экзамена</w:t>
      </w:r>
      <w:r w:rsidR="00D364F6" w:rsidRPr="0053135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выходит несколько раз, то каждый его выход фиксируется в ведомости в новой строке.</w:t>
      </w:r>
      <w:r w:rsidR="00FC34E6" w:rsidRPr="0053135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 xml:space="preserve">При нехватке места на одном листе записи продолжаются на следующем листе (выдаётся в </w:t>
      </w:r>
      <w:r w:rsidR="0003028A">
        <w:rPr>
          <w:rFonts w:ascii="Times New Roman" w:eastAsia="Times New Roman" w:hAnsi="Times New Roman" w:cs="Times New Roman"/>
          <w:sz w:val="26"/>
          <w:szCs w:val="26"/>
        </w:rPr>
        <w:t>Штаб</w:t>
      </w:r>
      <w:r w:rsidR="00633182" w:rsidRPr="0053135D">
        <w:rPr>
          <w:rFonts w:ascii="Times New Roman" w:eastAsia="Times New Roman" w:hAnsi="Times New Roman" w:cs="Times New Roman"/>
          <w:sz w:val="26"/>
          <w:szCs w:val="26"/>
        </w:rPr>
        <w:t>е ППЭ по схеме, установленной руководителем ППЭ).</w:t>
      </w:r>
    </w:p>
    <w:p w:rsidR="00630946" w:rsidRPr="0053135D" w:rsidRDefault="00630946" w:rsidP="00B2012C">
      <w:pPr>
        <w:widowControl w:val="0"/>
        <w:spacing w:after="0" w:line="240" w:lineRule="auto"/>
        <w:ind w:firstLine="709"/>
        <w:jc w:val="both"/>
        <w:rPr>
          <w:rFonts w:ascii="Times New Roman" w:eastAsia="Times New Roman" w:hAnsi="Times New Roman" w:cs="Times New Roman"/>
          <w:sz w:val="26"/>
          <w:szCs w:val="26"/>
        </w:rPr>
      </w:pPr>
    </w:p>
    <w:p w:rsidR="00365576" w:rsidRDefault="005436DF" w:rsidP="00401B3A">
      <w:pPr>
        <w:pStyle w:val="2"/>
      </w:pPr>
      <w:bookmarkStart w:id="27" w:name="_Toc1745319"/>
      <w:r w:rsidRPr="0053135D">
        <w:t>Завершение выполнения экзаменационной работы участниками ЕГЭ и организация сбора ЭМ</w:t>
      </w:r>
      <w:bookmarkEnd w:id="27"/>
    </w:p>
    <w:p w:rsidR="00CD1052" w:rsidRPr="0053135D" w:rsidRDefault="00D12F81" w:rsidP="00CD1052">
      <w:pPr>
        <w:widowControl w:val="0"/>
        <w:spacing w:after="0" w:line="240" w:lineRule="auto"/>
        <w:ind w:firstLine="709"/>
        <w:jc w:val="both"/>
        <w:rPr>
          <w:rFonts w:ascii="Times New Roman" w:eastAsia="Times New Roman" w:hAnsi="Times New Roman" w:cs="Times New Roman"/>
          <w:sz w:val="26"/>
          <w:szCs w:val="26"/>
        </w:rPr>
      </w:pPr>
      <w:r w:rsidRPr="00D12F81">
        <w:rPr>
          <w:rFonts w:ascii="Times New Roman" w:eastAsia="Times New Roman" w:hAnsi="Times New Roman" w:cs="Times New Roman"/>
          <w:sz w:val="26"/>
          <w:szCs w:val="26"/>
        </w:rPr>
        <w:t xml:space="preserve">Участники экзамена, досрочно завершившие выполнение экзаменационной работы, сдают </w:t>
      </w:r>
      <w:r>
        <w:rPr>
          <w:rFonts w:ascii="Times New Roman" w:eastAsia="Times New Roman" w:hAnsi="Times New Roman" w:cs="Times New Roman"/>
          <w:sz w:val="26"/>
          <w:szCs w:val="26"/>
        </w:rPr>
        <w:t>ЭМ</w:t>
      </w:r>
      <w:r w:rsidRPr="00D12F81">
        <w:rPr>
          <w:rFonts w:ascii="Times New Roman" w:eastAsia="Times New Roman" w:hAnsi="Times New Roman" w:cs="Times New Roman"/>
          <w:sz w:val="26"/>
          <w:szCs w:val="26"/>
        </w:rPr>
        <w:t xml:space="preserve"> и листы бумаги для черновиков организаторам, не дожидаясь завершения окончания экзамена.</w:t>
      </w:r>
      <w:r w:rsidR="00CD1052" w:rsidRPr="0053135D">
        <w:rPr>
          <w:rFonts w:ascii="Times New Roman" w:eastAsia="Times New Roman" w:hAnsi="Times New Roman" w:cs="Times New Roman"/>
          <w:sz w:val="26"/>
          <w:szCs w:val="26"/>
        </w:rPr>
        <w:t xml:space="preserve"> Организаторы принимают от них все ЭМ</w:t>
      </w:r>
      <w:r w:rsidR="005F1BEF" w:rsidRPr="0053135D">
        <w:rPr>
          <w:rFonts w:ascii="Times New Roman" w:eastAsia="Times New Roman" w:hAnsi="Times New Roman" w:cs="Times New Roman"/>
          <w:sz w:val="26"/>
          <w:szCs w:val="26"/>
        </w:rPr>
        <w:t xml:space="preserve">, заполняют форму ППЭ-05-02 и получают </w:t>
      </w:r>
      <w:r w:rsidR="00A73D42" w:rsidRPr="0053135D">
        <w:rPr>
          <w:rFonts w:ascii="Times New Roman" w:eastAsia="Times New Roman" w:hAnsi="Times New Roman" w:cs="Times New Roman"/>
          <w:sz w:val="26"/>
          <w:szCs w:val="26"/>
        </w:rPr>
        <w:t>подпис</w:t>
      </w:r>
      <w:r w:rsidR="00A73D42">
        <w:rPr>
          <w:rFonts w:ascii="Times New Roman" w:eastAsia="Times New Roman" w:hAnsi="Times New Roman" w:cs="Times New Roman"/>
          <w:sz w:val="26"/>
          <w:szCs w:val="26"/>
        </w:rPr>
        <w:t>и</w:t>
      </w:r>
      <w:r w:rsidR="00A73D42" w:rsidRPr="0053135D">
        <w:rPr>
          <w:rFonts w:ascii="Times New Roman" w:eastAsia="Times New Roman" w:hAnsi="Times New Roman" w:cs="Times New Roman"/>
          <w:sz w:val="26"/>
          <w:szCs w:val="26"/>
        </w:rPr>
        <w:t xml:space="preserve"> </w:t>
      </w:r>
      <w:r w:rsidR="005F1BEF" w:rsidRPr="0053135D">
        <w:rPr>
          <w:rFonts w:ascii="Times New Roman" w:eastAsia="Times New Roman" w:hAnsi="Times New Roman" w:cs="Times New Roman"/>
          <w:sz w:val="26"/>
          <w:szCs w:val="26"/>
        </w:rPr>
        <w:t>участник</w:t>
      </w:r>
      <w:r w:rsidR="00452216">
        <w:rPr>
          <w:rFonts w:ascii="Times New Roman" w:eastAsia="Times New Roman" w:hAnsi="Times New Roman" w:cs="Times New Roman"/>
          <w:sz w:val="26"/>
          <w:szCs w:val="26"/>
        </w:rPr>
        <w:t>ов</w:t>
      </w:r>
      <w:r w:rsidR="005F1BEF" w:rsidRPr="0053135D">
        <w:rPr>
          <w:rFonts w:ascii="Times New Roman" w:eastAsia="Times New Roman" w:hAnsi="Times New Roman" w:cs="Times New Roman"/>
          <w:sz w:val="26"/>
          <w:szCs w:val="26"/>
        </w:rPr>
        <w:t xml:space="preserve"> в указанной форме, после чего </w:t>
      </w:r>
      <w:r w:rsidR="00401B3A">
        <w:rPr>
          <w:rFonts w:ascii="Times New Roman" w:eastAsia="Times New Roman" w:hAnsi="Times New Roman" w:cs="Times New Roman"/>
          <w:sz w:val="26"/>
          <w:szCs w:val="26"/>
        </w:rPr>
        <w:t>участники</w:t>
      </w:r>
      <w:r w:rsidR="00401B3A" w:rsidRPr="0053135D">
        <w:rPr>
          <w:rFonts w:ascii="Times New Roman" w:eastAsia="Times New Roman" w:hAnsi="Times New Roman" w:cs="Times New Roman"/>
          <w:sz w:val="26"/>
          <w:szCs w:val="26"/>
        </w:rPr>
        <w:t xml:space="preserve"> </w:t>
      </w:r>
      <w:r w:rsidR="00452216" w:rsidRPr="0053135D">
        <w:rPr>
          <w:rFonts w:ascii="Times New Roman" w:eastAsia="Times New Roman" w:hAnsi="Times New Roman" w:cs="Times New Roman"/>
          <w:sz w:val="26"/>
          <w:szCs w:val="26"/>
        </w:rPr>
        <w:t>покида</w:t>
      </w:r>
      <w:r w:rsidR="00452216">
        <w:rPr>
          <w:rFonts w:ascii="Times New Roman" w:eastAsia="Times New Roman" w:hAnsi="Times New Roman" w:cs="Times New Roman"/>
          <w:sz w:val="26"/>
          <w:szCs w:val="26"/>
        </w:rPr>
        <w:t>ю</w:t>
      </w:r>
      <w:r w:rsidR="00452216" w:rsidRPr="0053135D">
        <w:rPr>
          <w:rFonts w:ascii="Times New Roman" w:eastAsia="Times New Roman" w:hAnsi="Times New Roman" w:cs="Times New Roman"/>
          <w:sz w:val="26"/>
          <w:szCs w:val="26"/>
        </w:rPr>
        <w:t xml:space="preserve">т </w:t>
      </w:r>
      <w:r w:rsidR="005F1BEF" w:rsidRPr="0053135D">
        <w:rPr>
          <w:rFonts w:ascii="Times New Roman" w:eastAsia="Times New Roman" w:hAnsi="Times New Roman" w:cs="Times New Roman"/>
          <w:sz w:val="26"/>
          <w:szCs w:val="26"/>
        </w:rPr>
        <w:t xml:space="preserve">аудиторию и в сопровождении организатора вне аудитории </w:t>
      </w:r>
      <w:r w:rsidR="00452216" w:rsidRPr="0053135D">
        <w:rPr>
          <w:rFonts w:ascii="Times New Roman" w:eastAsia="Times New Roman" w:hAnsi="Times New Roman" w:cs="Times New Roman"/>
          <w:sz w:val="26"/>
          <w:szCs w:val="26"/>
        </w:rPr>
        <w:t>покида</w:t>
      </w:r>
      <w:r w:rsidR="00452216">
        <w:rPr>
          <w:rFonts w:ascii="Times New Roman" w:eastAsia="Times New Roman" w:hAnsi="Times New Roman" w:cs="Times New Roman"/>
          <w:sz w:val="26"/>
          <w:szCs w:val="26"/>
        </w:rPr>
        <w:t>ю</w:t>
      </w:r>
      <w:r w:rsidR="00452216" w:rsidRPr="0053135D">
        <w:rPr>
          <w:rFonts w:ascii="Times New Roman" w:eastAsia="Times New Roman" w:hAnsi="Times New Roman" w:cs="Times New Roman"/>
          <w:sz w:val="26"/>
          <w:szCs w:val="26"/>
        </w:rPr>
        <w:t xml:space="preserve">т </w:t>
      </w:r>
      <w:r w:rsidR="005F1BEF" w:rsidRPr="0053135D">
        <w:rPr>
          <w:rFonts w:ascii="Times New Roman" w:eastAsia="Times New Roman" w:hAnsi="Times New Roman" w:cs="Times New Roman"/>
          <w:sz w:val="26"/>
          <w:szCs w:val="26"/>
        </w:rPr>
        <w:t>ППЭ</w:t>
      </w:r>
      <w:r w:rsidR="00CD1052" w:rsidRPr="0053135D">
        <w:rPr>
          <w:rFonts w:ascii="Times New Roman" w:eastAsia="Times New Roman" w:hAnsi="Times New Roman" w:cs="Times New Roman"/>
          <w:sz w:val="26"/>
          <w:szCs w:val="26"/>
        </w:rPr>
        <w:t>.</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За 30 минут и за 5 минут до окончания </w:t>
      </w:r>
      <w:r w:rsidR="00D12F81">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организаторы сообщают участникам </w:t>
      </w:r>
      <w:r w:rsidR="00D12F81">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о скором завершении экзамена и напоминают о необходимости перенести ответы из </w:t>
      </w:r>
      <w:r w:rsidR="00D12F81" w:rsidRPr="00D12F81">
        <w:rPr>
          <w:rFonts w:ascii="Times New Roman" w:eastAsia="Times New Roman" w:hAnsi="Times New Roman" w:cs="Times New Roman"/>
          <w:sz w:val="26"/>
          <w:szCs w:val="26"/>
        </w:rPr>
        <w:t xml:space="preserve"> листов бумаги для черновиков</w:t>
      </w:r>
      <w:r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sz w:val="26"/>
          <w:szCs w:val="26"/>
        </w:rPr>
        <w:t> КИМ в бланки ЕГЭ.</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истечении времени </w:t>
      </w:r>
      <w:r w:rsidR="00D12F81">
        <w:rPr>
          <w:rFonts w:ascii="Times New Roman" w:eastAsia="Times New Roman" w:hAnsi="Times New Roman" w:cs="Times New Roman"/>
          <w:sz w:val="26"/>
          <w:szCs w:val="26"/>
        </w:rPr>
        <w:t xml:space="preserve">экзамена </w:t>
      </w:r>
      <w:r w:rsidRPr="0053135D">
        <w:rPr>
          <w:rFonts w:ascii="Times New Roman" w:eastAsia="Times New Roman" w:hAnsi="Times New Roman" w:cs="Times New Roman"/>
          <w:sz w:val="26"/>
          <w:szCs w:val="26"/>
        </w:rPr>
        <w:t xml:space="preserve">организаторы в центре видимости камер видеонаблюдения объявляют об окончании </w:t>
      </w:r>
      <w:r w:rsidR="00D12F81">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Участники ЕГЭ откладывают ЭМ, включая КИМ и </w:t>
      </w:r>
      <w:r w:rsidR="00D12F81" w:rsidRPr="00D12F81">
        <w:rPr>
          <w:rFonts w:ascii="Times New Roman" w:eastAsia="Times New Roman" w:hAnsi="Times New Roman" w:cs="Times New Roman"/>
          <w:sz w:val="26"/>
          <w:szCs w:val="26"/>
        </w:rPr>
        <w:t>лист</w:t>
      </w:r>
      <w:r w:rsidR="00D12F81">
        <w:rPr>
          <w:rFonts w:ascii="Times New Roman" w:eastAsia="Times New Roman" w:hAnsi="Times New Roman" w:cs="Times New Roman"/>
          <w:sz w:val="26"/>
          <w:szCs w:val="26"/>
        </w:rPr>
        <w:t>ы</w:t>
      </w:r>
      <w:r w:rsidR="00D12F81" w:rsidRPr="00D12F81">
        <w:rPr>
          <w:rFonts w:ascii="Times New Roman" w:eastAsia="Times New Roman" w:hAnsi="Times New Roman" w:cs="Times New Roman"/>
          <w:sz w:val="26"/>
          <w:szCs w:val="26"/>
        </w:rPr>
        <w:t xml:space="preserve"> бумаги для черновиков</w:t>
      </w:r>
      <w:r w:rsidRPr="0053135D">
        <w:rPr>
          <w:rFonts w:ascii="Times New Roman" w:eastAsia="Times New Roman" w:hAnsi="Times New Roman" w:cs="Times New Roman"/>
          <w:sz w:val="26"/>
          <w:szCs w:val="26"/>
        </w:rPr>
        <w:t>, на край своего стола.</w:t>
      </w:r>
      <w:r w:rsidRPr="0053135D">
        <w:rPr>
          <w:rFonts w:ascii="Times New Roman" w:eastAsia="Times New Roman" w:hAnsi="Times New Roman" w:cs="Times New Roman"/>
          <w:sz w:val="26"/>
          <w:szCs w:val="26"/>
          <w:lang w:eastAsia="ru-RU"/>
        </w:rPr>
        <w:t xml:space="preserve"> Организаторы собирают </w:t>
      </w:r>
      <w:r w:rsidRPr="0053135D">
        <w:rPr>
          <w:rFonts w:ascii="Times New Roman" w:eastAsia="Times New Roman" w:hAnsi="Times New Roman" w:cs="Times New Roman"/>
          <w:sz w:val="26"/>
          <w:szCs w:val="26"/>
        </w:rPr>
        <w:t>ЭМ</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 xml:space="preserve">у участников </w:t>
      </w:r>
      <w:r w:rsidR="00D12F81">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Оформление соответствующих форм ППЭ</w:t>
      </w:r>
      <w:r w:rsidR="00A82C4D" w:rsidRPr="0053135D">
        <w:rPr>
          <w:rFonts w:ascii="Times New Roman" w:eastAsia="Times New Roman" w:hAnsi="Times New Roman" w:cs="Times New Roman"/>
          <w:sz w:val="26"/>
          <w:szCs w:val="26"/>
        </w:rPr>
        <w:t xml:space="preserve"> (включая сбор подписей участников ЕГЭ в форме ППЭ-05-02)</w:t>
      </w:r>
      <w:r w:rsidRPr="0053135D">
        <w:rPr>
          <w:rFonts w:ascii="Times New Roman" w:eastAsia="Times New Roman" w:hAnsi="Times New Roman" w:cs="Times New Roman"/>
          <w:sz w:val="26"/>
          <w:szCs w:val="26"/>
        </w:rPr>
        <w:t>, осуществление раскладки и </w:t>
      </w:r>
      <w:r w:rsidR="00302085" w:rsidRPr="0053135D">
        <w:rPr>
          <w:rFonts w:ascii="Times New Roman" w:eastAsia="Times New Roman" w:hAnsi="Times New Roman" w:cs="Times New Roman"/>
          <w:sz w:val="26"/>
          <w:szCs w:val="26"/>
        </w:rPr>
        <w:t>последующ</w:t>
      </w:r>
      <w:r w:rsidR="00302085">
        <w:rPr>
          <w:rFonts w:ascii="Times New Roman" w:eastAsia="Times New Roman" w:hAnsi="Times New Roman" w:cs="Times New Roman"/>
          <w:sz w:val="26"/>
          <w:szCs w:val="26"/>
        </w:rPr>
        <w:t>ая</w:t>
      </w:r>
      <w:r w:rsidR="0030208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упаковк</w:t>
      </w:r>
      <w:r w:rsidR="00302085">
        <w:rPr>
          <w:rFonts w:ascii="Times New Roman" w:eastAsia="Times New Roman" w:hAnsi="Times New Roman" w:cs="Times New Roman"/>
          <w:sz w:val="26"/>
          <w:szCs w:val="26"/>
        </w:rPr>
        <w:t>а</w:t>
      </w:r>
      <w:r w:rsidRPr="0053135D">
        <w:rPr>
          <w:rFonts w:ascii="Times New Roman" w:eastAsia="Times New Roman" w:hAnsi="Times New Roman" w:cs="Times New Roman"/>
          <w:sz w:val="26"/>
          <w:szCs w:val="26"/>
        </w:rPr>
        <w:t xml:space="preserve"> организаторами ЭМ, собранных у участников </w:t>
      </w:r>
      <w:r w:rsidR="00D12F81">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осуществляется в специально выделенном в аудитории месте (столе), находящемся в зоне видимости камер видеонаблюдения.</w:t>
      </w:r>
      <w:r w:rsidR="003F34EE" w:rsidRPr="0053135D">
        <w:rPr>
          <w:rFonts w:ascii="Times New Roman" w:eastAsia="Times New Roman" w:hAnsi="Times New Roman" w:cs="Times New Roman"/>
          <w:sz w:val="26"/>
          <w:szCs w:val="26"/>
        </w:rPr>
        <w:t xml:space="preserve"> </w:t>
      </w:r>
      <w:r w:rsidR="003F34EE" w:rsidRPr="00F107BE">
        <w:rPr>
          <w:rFonts w:ascii="Times New Roman" w:eastAsia="Times New Roman" w:hAnsi="Times New Roman" w:cs="Times New Roman"/>
          <w:sz w:val="26"/>
          <w:szCs w:val="26"/>
        </w:rPr>
        <w:t xml:space="preserve">Раскладка и упаковка ЭМ подробно описаны в инструкции для организатора в аудитории </w:t>
      </w:r>
      <w:r w:rsidR="003F34EE" w:rsidRPr="008D75E5">
        <w:rPr>
          <w:rFonts w:ascii="Times New Roman" w:eastAsia="Times New Roman" w:hAnsi="Times New Roman" w:cs="Times New Roman"/>
          <w:sz w:val="26"/>
          <w:szCs w:val="26"/>
        </w:rPr>
        <w:t>(приложение 1</w:t>
      </w:r>
      <w:r w:rsidR="003254DB" w:rsidRPr="005F32CA">
        <w:rPr>
          <w:rFonts w:ascii="Times New Roman" w:eastAsia="Times New Roman" w:hAnsi="Times New Roman" w:cs="Times New Roman"/>
          <w:sz w:val="26"/>
          <w:szCs w:val="26"/>
        </w:rPr>
        <w:t>.</w:t>
      </w:r>
      <w:r w:rsidR="003F34EE" w:rsidRPr="005F32CA">
        <w:rPr>
          <w:rFonts w:ascii="Times New Roman" w:eastAsia="Times New Roman" w:hAnsi="Times New Roman" w:cs="Times New Roman"/>
          <w:sz w:val="26"/>
          <w:szCs w:val="26"/>
        </w:rPr>
        <w:t>4).</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 течение всего времени работы Станции печати ЭМ формируется электронный журнал ее использования, включающий в себя информацию о времени начала и завершения работы с </w:t>
      </w:r>
      <w:r w:rsidR="00002109" w:rsidRPr="0053135D">
        <w:rPr>
          <w:rFonts w:ascii="Times New Roman" w:eastAsia="Calibri" w:hAnsi="Times New Roman" w:cs="Times New Roman"/>
          <w:sz w:val="26"/>
          <w:szCs w:val="26"/>
          <w:lang w:eastAsia="ru-RU"/>
        </w:rPr>
        <w:t>программным обеспечением</w:t>
      </w:r>
      <w:r w:rsidRPr="0053135D">
        <w:rPr>
          <w:rFonts w:ascii="Times New Roman" w:eastAsia="Calibri" w:hAnsi="Times New Roman" w:cs="Times New Roman"/>
          <w:sz w:val="26"/>
          <w:szCs w:val="26"/>
          <w:lang w:eastAsia="ru-RU"/>
        </w:rPr>
        <w:t xml:space="preserve">, расшифрованных и отправленных на принтер ЭМ с указанием времени выполнения операций. </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выполнения экзаменационной работы участниками экзамена </w:t>
      </w:r>
      <w:r w:rsidR="00F4392E">
        <w:rPr>
          <w:rFonts w:ascii="Times New Roman" w:eastAsia="Times New Roman"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технический специалист проходит по аудиториям, совместно с организаторами </w:t>
      </w:r>
      <w:r w:rsidRPr="0053135D">
        <w:rPr>
          <w:rFonts w:ascii="Times New Roman" w:eastAsia="Calibri" w:hAnsi="Times New Roman" w:cs="Times New Roman"/>
          <w:sz w:val="26"/>
          <w:szCs w:val="26"/>
          <w:lang w:eastAsia="ru-RU"/>
        </w:rPr>
        <w:lastRenderedPageBreak/>
        <w:t xml:space="preserve">в аудитории печатает и подписывает протокол печати ЭМ в аудитории (форма ППЭ-23). Протоколы печати ЭМ также подписываются членом ГЭК и руководителем ППЭ и остаются на хранение в ППЭ. </w:t>
      </w:r>
      <w:r w:rsidR="00E86922">
        <w:rPr>
          <w:rFonts w:ascii="Times New Roman" w:eastAsia="Calibri" w:hAnsi="Times New Roman" w:cs="Times New Roman"/>
          <w:sz w:val="26"/>
          <w:szCs w:val="26"/>
          <w:lang w:eastAsia="ru-RU"/>
        </w:rPr>
        <w:t>На резервных станциях печати, не использованных в аудитории, а также в случае неявки участников</w:t>
      </w:r>
      <w:r w:rsidR="00401B3A">
        <w:rPr>
          <w:rFonts w:ascii="Times New Roman" w:eastAsia="Calibri" w:hAnsi="Times New Roman" w:cs="Times New Roman"/>
          <w:sz w:val="26"/>
          <w:szCs w:val="26"/>
          <w:lang w:eastAsia="ru-RU"/>
        </w:rPr>
        <w:t>,</w:t>
      </w:r>
      <w:r w:rsidR="00E86922">
        <w:rPr>
          <w:rFonts w:ascii="Times New Roman" w:eastAsia="Calibri" w:hAnsi="Times New Roman" w:cs="Times New Roman"/>
          <w:sz w:val="26"/>
          <w:szCs w:val="26"/>
          <w:lang w:eastAsia="ru-RU"/>
        </w:rPr>
        <w:t xml:space="preserve"> технический специалист завершает экзамен, печатает, и совместно с руководителем ППЭ подписывает протокол использования станции печати </w:t>
      </w:r>
      <w:r w:rsidR="00401B3A" w:rsidRPr="00FF63EC">
        <w:rPr>
          <w:rFonts w:ascii="Times New Roman" w:eastAsia="Calibri" w:hAnsi="Times New Roman" w:cs="Times New Roman"/>
          <w:color w:val="000000"/>
          <w:sz w:val="26"/>
          <w:szCs w:val="26"/>
          <w:lang w:eastAsia="ru-RU"/>
        </w:rPr>
        <w:t>в аудитории ППЭ</w:t>
      </w:r>
      <w:r w:rsidR="00401B3A" w:rsidDel="00401B3A">
        <w:rPr>
          <w:rFonts w:ascii="Times New Roman" w:eastAsia="Calibri" w:hAnsi="Times New Roman" w:cs="Times New Roman"/>
          <w:sz w:val="26"/>
          <w:szCs w:val="26"/>
          <w:lang w:eastAsia="ru-RU"/>
        </w:rPr>
        <w:t xml:space="preserve"> </w:t>
      </w:r>
      <w:r w:rsidR="00E86922">
        <w:rPr>
          <w:rFonts w:ascii="Times New Roman" w:eastAsia="Calibri" w:hAnsi="Times New Roman" w:cs="Times New Roman"/>
          <w:sz w:val="26"/>
          <w:szCs w:val="26"/>
          <w:lang w:eastAsia="ru-RU"/>
        </w:rPr>
        <w:t>(форма ППЭ-23-01), протокол остается на хранение в ППЭ.</w:t>
      </w:r>
      <w:r w:rsidR="00E86922"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каждой Станции печати ЭМ</w:t>
      </w:r>
      <w:r w:rsidR="00E86922" w:rsidRPr="00E86922">
        <w:rPr>
          <w:rFonts w:ascii="Times New Roman" w:eastAsia="Calibri" w:hAnsi="Times New Roman" w:cs="Times New Roman"/>
          <w:sz w:val="26"/>
          <w:szCs w:val="26"/>
          <w:lang w:eastAsia="ru-RU"/>
        </w:rPr>
        <w:t xml:space="preserve"> </w:t>
      </w:r>
      <w:r w:rsidR="00E86922">
        <w:rPr>
          <w:rFonts w:ascii="Times New Roman" w:eastAsia="Calibri" w:hAnsi="Times New Roman" w:cs="Times New Roman"/>
          <w:sz w:val="26"/>
          <w:szCs w:val="26"/>
          <w:lang w:eastAsia="ru-RU"/>
        </w:rPr>
        <w:t>включая резервные и замененные</w:t>
      </w:r>
      <w:r w:rsidRPr="0053135D">
        <w:rPr>
          <w:rFonts w:ascii="Times New Roman" w:eastAsia="Calibri" w:hAnsi="Times New Roman" w:cs="Times New Roman"/>
          <w:sz w:val="26"/>
          <w:szCs w:val="26"/>
          <w:lang w:eastAsia="ru-RU"/>
        </w:rPr>
        <w:t xml:space="preserve"> технический специалист выполняет сохранение электронных журналов печати на обычный флеш-накопитель. </w:t>
      </w:r>
    </w:p>
    <w:p w:rsidR="003F34EE" w:rsidRDefault="003F34EE" w:rsidP="003F34EE">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rPr>
        <w:t>По завершении соответствующих процедур организаторы проходят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в присутствии члена ГЭК по </w:t>
      </w:r>
      <w:r w:rsidRPr="0053135D">
        <w:rPr>
          <w:rFonts w:ascii="Times New Roman" w:eastAsia="Times New Roman" w:hAnsi="Times New Roman" w:cs="Times New Roman"/>
          <w:color w:val="000000"/>
          <w:sz w:val="26"/>
          <w:szCs w:val="26"/>
        </w:rPr>
        <w:t>форме ППЭ-14-02 «</w:t>
      </w:r>
      <w:r w:rsidR="00C22A85" w:rsidRPr="00C22A85">
        <w:rPr>
          <w:rFonts w:ascii="Times New Roman" w:eastAsia="Times New Roman" w:hAnsi="Times New Roman" w:cs="Times New Roman"/>
          <w:color w:val="000000"/>
          <w:sz w:val="26"/>
          <w:szCs w:val="26"/>
        </w:rPr>
        <w:t>Ведомость учета экзаменационных материалов</w:t>
      </w:r>
      <w:r w:rsidRPr="0053135D">
        <w:rPr>
          <w:rFonts w:ascii="Times New Roman" w:eastAsia="Times New Roman" w:hAnsi="Times New Roman" w:cs="Times New Roman"/>
          <w:color w:val="000000"/>
          <w:sz w:val="26"/>
          <w:szCs w:val="26"/>
        </w:rPr>
        <w:t>». Прием ЭМ должен проводиться за специально отведенным столом, находящимся в зоне видимости камер видеонаблюдения.</w:t>
      </w:r>
      <w:r w:rsidR="00DD277A">
        <w:rPr>
          <w:rFonts w:ascii="Times New Roman" w:eastAsia="Times New Roman" w:hAnsi="Times New Roman" w:cs="Times New Roman"/>
          <w:color w:val="000000"/>
          <w:sz w:val="26"/>
          <w:szCs w:val="26"/>
        </w:rPr>
        <w:t xml:space="preserve"> </w:t>
      </w:r>
    </w:p>
    <w:p w:rsidR="003254DB" w:rsidRPr="00401B3A" w:rsidRDefault="00365576" w:rsidP="003254D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401B3A">
        <w:rPr>
          <w:rFonts w:ascii="Times New Roman" w:eastAsia="Times New Roman" w:hAnsi="Times New Roman" w:cs="Times New Roman"/>
          <w:sz w:val="26"/>
          <w:szCs w:val="26"/>
          <w:lang w:eastAsia="ru-RU"/>
        </w:rPr>
        <w:t>ЭМ, которые организаторы передают руководителю ППЭ:</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запечатанный </w:t>
      </w:r>
      <w:r w:rsidR="00FA39EE">
        <w:rPr>
          <w:rFonts w:ascii="Times New Roman" w:eastAsia="Times New Roman" w:hAnsi="Times New Roman" w:cs="Times New Roman"/>
          <w:spacing w:val="-4"/>
          <w:sz w:val="26"/>
          <w:szCs w:val="26"/>
        </w:rPr>
        <w:t>ВДП</w:t>
      </w:r>
      <w:r w:rsidRPr="0053135D">
        <w:rPr>
          <w:rFonts w:ascii="Times New Roman" w:eastAsia="Times New Roman" w:hAnsi="Times New Roman" w:cs="Times New Roman"/>
          <w:spacing w:val="-4"/>
          <w:sz w:val="26"/>
          <w:szCs w:val="26"/>
        </w:rPr>
        <w:t xml:space="preserve"> с бланками регистрации,</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1,</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2 (лист 1 и лист 2), ДБО № 2;</w:t>
      </w:r>
    </w:p>
    <w:p w:rsidR="003254DB" w:rsidRDefault="003254DB" w:rsidP="00453745">
      <w:pPr>
        <w:tabs>
          <w:tab w:val="left" w:pos="993"/>
        </w:tabs>
        <w:spacing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КИМ участников </w:t>
      </w:r>
      <w:r w:rsidR="00D12F81">
        <w:rPr>
          <w:rFonts w:ascii="Times New Roman" w:eastAsia="Times New Roman" w:hAnsi="Times New Roman" w:cs="Times New Roman"/>
          <w:spacing w:val="-4"/>
          <w:sz w:val="26"/>
          <w:szCs w:val="26"/>
        </w:rPr>
        <w:t>экзамена</w:t>
      </w:r>
      <w:r w:rsidRPr="0053135D">
        <w:rPr>
          <w:rFonts w:ascii="Times New Roman" w:eastAsia="Times New Roman" w:hAnsi="Times New Roman" w:cs="Times New Roman"/>
          <w:spacing w:val="-4"/>
          <w:sz w:val="26"/>
          <w:szCs w:val="26"/>
        </w:rPr>
        <w:t xml:space="preserve">, вложенные в </w:t>
      </w:r>
      <w:r>
        <w:rPr>
          <w:rFonts w:ascii="Times New Roman" w:eastAsia="Times New Roman" w:hAnsi="Times New Roman" w:cs="Times New Roman"/>
          <w:spacing w:val="-4"/>
          <w:sz w:val="26"/>
          <w:szCs w:val="26"/>
        </w:rPr>
        <w:t>сейф-</w:t>
      </w:r>
      <w:r w:rsidRPr="0053135D">
        <w:rPr>
          <w:rFonts w:ascii="Times New Roman" w:eastAsia="Times New Roman" w:hAnsi="Times New Roman" w:cs="Times New Roman"/>
          <w:spacing w:val="-4"/>
          <w:sz w:val="26"/>
          <w:szCs w:val="26"/>
        </w:rPr>
        <w:t>пакет</w:t>
      </w:r>
      <w:r w:rsidR="00DD277A">
        <w:rPr>
          <w:rFonts w:ascii="Times New Roman" w:eastAsia="Times New Roman" w:hAnsi="Times New Roman" w:cs="Times New Roman"/>
          <w:spacing w:val="-4"/>
          <w:sz w:val="26"/>
          <w:szCs w:val="26"/>
        </w:rPr>
        <w:t xml:space="preserve"> (</w:t>
      </w:r>
      <w:r w:rsidR="00FA39EE">
        <w:rPr>
          <w:rFonts w:ascii="Times New Roman" w:hAnsi="Times New Roman" w:cs="Times New Roman"/>
          <w:color w:val="000000"/>
          <w:sz w:val="26"/>
          <w:szCs w:val="26"/>
        </w:rPr>
        <w:t>ВДП</w:t>
      </w:r>
      <w:r w:rsidR="00D131A0">
        <w:rPr>
          <w:rFonts w:ascii="Times New Roman" w:hAnsi="Times New Roman" w:cs="Times New Roman"/>
          <w:color w:val="000000"/>
          <w:sz w:val="26"/>
          <w:szCs w:val="26"/>
        </w:rPr>
        <w:t xml:space="preserve"> </w:t>
      </w:r>
      <w:r w:rsidR="0018550F">
        <w:rPr>
          <w:rFonts w:ascii="Times New Roman" w:hAnsi="Times New Roman" w:cs="Times New Roman"/>
          <w:color w:val="000000"/>
          <w:sz w:val="26"/>
          <w:szCs w:val="26"/>
        </w:rPr>
        <w:t>в аудиториях с количеством запланированных участников не более 7)</w:t>
      </w:r>
      <w:r w:rsidRPr="0053135D">
        <w:rPr>
          <w:rFonts w:ascii="Times New Roman" w:eastAsia="Times New Roman" w:hAnsi="Times New Roman" w:cs="Times New Roman"/>
          <w:spacing w:val="-4"/>
          <w:sz w:val="26"/>
          <w:szCs w:val="26"/>
        </w:rPr>
        <w:t>;</w:t>
      </w:r>
    </w:p>
    <w:p w:rsidR="003254DB" w:rsidRPr="0053135D" w:rsidRDefault="00FA39EE"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ВДП</w:t>
      </w:r>
      <w:r w:rsidR="003254DB" w:rsidRPr="0053135D">
        <w:rPr>
          <w:rFonts w:ascii="Times New Roman" w:eastAsia="Times New Roman" w:hAnsi="Times New Roman" w:cs="Times New Roman"/>
          <w:spacing w:val="-4"/>
          <w:sz w:val="26"/>
          <w:szCs w:val="26"/>
        </w:rPr>
        <w:t xml:space="preserve"> с испорченными комплектами ЭМ;</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конверт с использованными черновиками;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w:t>
      </w:r>
      <w:r w:rsidR="00494A97">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pacing w:val="-4"/>
          <w:sz w:val="26"/>
          <w:szCs w:val="26"/>
        </w:rPr>
        <w:t xml:space="preserve">; </w:t>
      </w:r>
    </w:p>
    <w:p w:rsidR="003254DB" w:rsidRPr="0053135D" w:rsidRDefault="003254DB" w:rsidP="003254DB">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w:t>
      </w:r>
      <w:r w:rsidR="00F4392E">
        <w:rPr>
          <w:rFonts w:ascii="Times New Roman" w:eastAsia="Times New Roman" w:hAnsi="Times New Roman" w:cs="Times New Roman"/>
          <w:sz w:val="26"/>
          <w:szCs w:val="26"/>
          <w:lang w:eastAsia="ru-RU"/>
        </w:rPr>
        <w:t>экзамена</w:t>
      </w:r>
      <w:r w:rsidR="00401B3A">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в аудитории»; </w:t>
      </w:r>
    </w:p>
    <w:p w:rsidR="003254DB" w:rsidRPr="0053135D" w:rsidRDefault="003254DB" w:rsidP="003254DB">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ППЭ-12-02 «Ведомость коррекции персональных данных участников </w:t>
      </w:r>
      <w:r w:rsidR="00F4392E">
        <w:rPr>
          <w:rFonts w:ascii="Times New Roman" w:eastAsia="Times New Roman" w:hAnsi="Times New Roman" w:cs="Times New Roman"/>
          <w:sz w:val="26"/>
          <w:szCs w:val="26"/>
          <w:lang w:eastAsia="ru-RU"/>
        </w:rPr>
        <w:t>экзамена</w:t>
      </w:r>
      <w:r w:rsidR="00401B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в аудитории»;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3254DB" w:rsidRDefault="003254DB" w:rsidP="003254DB">
      <w:pPr>
        <w:spacing w:after="0" w:line="240" w:lineRule="auto"/>
        <w:ind w:firstLine="709"/>
        <w:contextualSpacing/>
        <w:jc w:val="both"/>
        <w:rPr>
          <w:rFonts w:ascii="Times New Roman" w:eastAsia="Calibri" w:hAnsi="Times New Roman" w:cs="Times New Roman"/>
          <w:color w:val="000000"/>
          <w:sz w:val="26"/>
          <w:szCs w:val="26"/>
          <w:lang w:eastAsia="ru-RU"/>
        </w:rPr>
      </w:pPr>
      <w:r w:rsidRPr="0053135D">
        <w:rPr>
          <w:rFonts w:ascii="Times New Roman" w:eastAsia="Calibri" w:hAnsi="Times New Roman" w:cs="Times New Roman"/>
          <w:color w:val="000000"/>
          <w:sz w:val="26"/>
          <w:szCs w:val="26"/>
          <w:lang w:eastAsia="ru-RU"/>
        </w:rPr>
        <w:t xml:space="preserve">форму ППЭ-12-04-МАШ «Ведомость учета времени отсутствия участников </w:t>
      </w:r>
      <w:r w:rsidR="00F4392E">
        <w:rPr>
          <w:rFonts w:ascii="Times New Roman" w:eastAsia="Times New Roman" w:hAnsi="Times New Roman" w:cs="Times New Roman"/>
          <w:sz w:val="26"/>
          <w:szCs w:val="26"/>
          <w:lang w:eastAsia="ru-RU"/>
        </w:rPr>
        <w:t>экзамена</w:t>
      </w:r>
      <w:r w:rsidR="00401B3A">
        <w:rPr>
          <w:rFonts w:ascii="Times New Roman" w:eastAsia="Times New Roman" w:hAnsi="Times New Roman" w:cs="Times New Roman"/>
          <w:sz w:val="26"/>
          <w:szCs w:val="26"/>
          <w:lang w:eastAsia="ru-RU"/>
        </w:rPr>
        <w:t xml:space="preserve"> </w:t>
      </w:r>
      <w:r w:rsidRPr="0053135D">
        <w:rPr>
          <w:rFonts w:ascii="Times New Roman" w:eastAsia="Calibri" w:hAnsi="Times New Roman" w:cs="Times New Roman"/>
          <w:color w:val="000000"/>
          <w:sz w:val="26"/>
          <w:szCs w:val="26"/>
          <w:lang w:eastAsia="ru-RU"/>
        </w:rPr>
        <w:t>в аудитории»;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неиспользованные ДБО № 2;</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служебные записки (при наличии).</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печати со всех станций печати во всех аудиториях ППЭ на флеш-накопитель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станции </w:t>
      </w:r>
      <w:r w:rsidR="008B487E">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365576" w:rsidRDefault="00834F2B" w:rsidP="00401B3A">
      <w:pPr>
        <w:pStyle w:val="1"/>
        <w:ind w:left="0" w:firstLine="709"/>
        <w:jc w:val="both"/>
      </w:pPr>
      <w:bookmarkStart w:id="28" w:name="_Toc1745320"/>
      <w:r w:rsidRPr="0053135D">
        <w:lastRenderedPageBreak/>
        <w:t>Завершение экзамена в ППЭ</w:t>
      </w:r>
      <w:bookmarkEnd w:id="28"/>
    </w:p>
    <w:p w:rsidR="00365576" w:rsidRDefault="00834F2B" w:rsidP="00401B3A">
      <w:pPr>
        <w:pStyle w:val="2"/>
      </w:pPr>
      <w:bookmarkStart w:id="29" w:name="_Toc1745321"/>
      <w:r w:rsidRPr="0053135D">
        <w:t>Порядок перевода бланков ответов участн</w:t>
      </w:r>
      <w:r w:rsidR="00E932CF" w:rsidRPr="0053135D">
        <w:t>иков ЕГЭ в</w:t>
      </w:r>
      <w:r w:rsidR="00923C8B" w:rsidRPr="0053135D">
        <w:t> </w:t>
      </w:r>
      <w:r w:rsidR="00E932CF" w:rsidRPr="0053135D">
        <w:t>электронный вид</w:t>
      </w:r>
      <w:bookmarkEnd w:id="29"/>
    </w:p>
    <w:p w:rsidR="00565F16" w:rsidRDefault="00C74126" w:rsidP="00923C8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Для</w:t>
      </w:r>
      <w:r w:rsidRPr="0053135D">
        <w:rPr>
          <w:rFonts w:ascii="Times New Roman" w:eastAsia="Calibri" w:hAnsi="Times New Roman" w:cs="Times New Roman"/>
          <w:sz w:val="26"/>
          <w:szCs w:val="26"/>
        </w:rPr>
        <w:t xml:space="preserve"> осуществлени</w:t>
      </w:r>
      <w:r>
        <w:rPr>
          <w:rFonts w:ascii="Times New Roman" w:eastAsia="Calibri" w:hAnsi="Times New Roman" w:cs="Times New Roman"/>
          <w:sz w:val="26"/>
          <w:szCs w:val="26"/>
        </w:rPr>
        <w:t>я</w:t>
      </w:r>
      <w:r w:rsidRPr="0053135D">
        <w:rPr>
          <w:rFonts w:ascii="Times New Roman" w:eastAsia="Calibri" w:hAnsi="Times New Roman" w:cs="Times New Roman"/>
          <w:sz w:val="26"/>
          <w:szCs w:val="26"/>
        </w:rPr>
        <w:t xml:space="preserve"> </w:t>
      </w:r>
      <w:r w:rsidR="00923C8B" w:rsidRPr="0053135D">
        <w:rPr>
          <w:rFonts w:ascii="Times New Roman" w:eastAsia="Calibri" w:hAnsi="Times New Roman" w:cs="Times New Roman"/>
          <w:sz w:val="26"/>
          <w:szCs w:val="26"/>
        </w:rPr>
        <w:t xml:space="preserve">перевода бланков ответов участников </w:t>
      </w:r>
      <w:r w:rsidR="00D12F81">
        <w:rPr>
          <w:rFonts w:ascii="Times New Roman" w:eastAsia="Calibri" w:hAnsi="Times New Roman" w:cs="Times New Roman"/>
          <w:sz w:val="26"/>
          <w:szCs w:val="26"/>
        </w:rPr>
        <w:t>экзамена</w:t>
      </w:r>
      <w:r w:rsidR="00D12F81" w:rsidRPr="0053135D">
        <w:rPr>
          <w:rFonts w:ascii="Times New Roman" w:eastAsia="Calibri" w:hAnsi="Times New Roman" w:cs="Times New Roman"/>
          <w:sz w:val="26"/>
          <w:szCs w:val="26"/>
        </w:rPr>
        <w:t xml:space="preserve"> </w:t>
      </w:r>
      <w:r w:rsidR="00923C8B" w:rsidRPr="0053135D">
        <w:rPr>
          <w:rFonts w:ascii="Times New Roman" w:eastAsia="Calibri" w:hAnsi="Times New Roman" w:cs="Times New Roman"/>
          <w:sz w:val="26"/>
          <w:szCs w:val="26"/>
        </w:rPr>
        <w:t>в электронный вид в ППЭ</w:t>
      </w:r>
      <w:r>
        <w:rPr>
          <w:rFonts w:ascii="Times New Roman" w:eastAsia="Calibri" w:hAnsi="Times New Roman" w:cs="Times New Roman"/>
          <w:sz w:val="26"/>
          <w:szCs w:val="26"/>
        </w:rPr>
        <w:t xml:space="preserve"> необходимо осуществить техн</w:t>
      </w:r>
      <w:r w:rsidR="00565F16">
        <w:rPr>
          <w:rFonts w:ascii="Times New Roman" w:eastAsia="Calibri" w:hAnsi="Times New Roman" w:cs="Times New Roman"/>
          <w:sz w:val="26"/>
          <w:szCs w:val="26"/>
        </w:rPr>
        <w:t>и</w:t>
      </w:r>
      <w:r>
        <w:rPr>
          <w:rFonts w:ascii="Times New Roman" w:eastAsia="Calibri" w:hAnsi="Times New Roman" w:cs="Times New Roman"/>
          <w:sz w:val="26"/>
          <w:szCs w:val="26"/>
        </w:rPr>
        <w:t>чес</w:t>
      </w:r>
      <w:r w:rsidR="00565F16">
        <w:rPr>
          <w:rFonts w:ascii="Times New Roman" w:eastAsia="Calibri" w:hAnsi="Times New Roman" w:cs="Times New Roman"/>
          <w:sz w:val="26"/>
          <w:szCs w:val="26"/>
        </w:rPr>
        <w:t>к</w:t>
      </w:r>
      <w:r>
        <w:rPr>
          <w:rFonts w:ascii="Times New Roman" w:eastAsia="Calibri" w:hAnsi="Times New Roman" w:cs="Times New Roman"/>
          <w:sz w:val="26"/>
          <w:szCs w:val="26"/>
        </w:rPr>
        <w:t>ую подготовку</w:t>
      </w:r>
      <w:r w:rsidR="00401B3A">
        <w:rPr>
          <w:rFonts w:ascii="Times New Roman" w:eastAsia="Calibri" w:hAnsi="Times New Roman" w:cs="Times New Roman"/>
          <w:sz w:val="26"/>
          <w:szCs w:val="26"/>
        </w:rPr>
        <w:t xml:space="preserve"> </w:t>
      </w:r>
      <w:r w:rsidR="00565F16">
        <w:rPr>
          <w:rFonts w:ascii="Times New Roman" w:eastAsia="Calibri" w:hAnsi="Times New Roman" w:cs="Times New Roman"/>
          <w:sz w:val="26"/>
          <w:szCs w:val="26"/>
        </w:rPr>
        <w:t xml:space="preserve">и контроль технической готовности </w:t>
      </w:r>
      <w:r>
        <w:rPr>
          <w:rFonts w:ascii="Times New Roman" w:eastAsia="Calibri" w:hAnsi="Times New Roman" w:cs="Times New Roman"/>
          <w:sz w:val="26"/>
          <w:szCs w:val="26"/>
        </w:rPr>
        <w:t>в установленны</w:t>
      </w:r>
      <w:r w:rsidR="00565F16">
        <w:rPr>
          <w:rFonts w:ascii="Times New Roman" w:eastAsia="Calibri" w:hAnsi="Times New Roman" w:cs="Times New Roman"/>
          <w:sz w:val="26"/>
          <w:szCs w:val="26"/>
        </w:rPr>
        <w:t xml:space="preserve">е </w:t>
      </w:r>
      <w:r>
        <w:rPr>
          <w:rFonts w:ascii="Times New Roman" w:eastAsia="Calibri" w:hAnsi="Times New Roman" w:cs="Times New Roman"/>
          <w:sz w:val="26"/>
          <w:szCs w:val="26"/>
        </w:rPr>
        <w:t>настоящими мет</w:t>
      </w:r>
      <w:r w:rsidR="00565F16">
        <w:rPr>
          <w:rFonts w:ascii="Times New Roman" w:eastAsia="Calibri" w:hAnsi="Times New Roman" w:cs="Times New Roman"/>
          <w:sz w:val="26"/>
          <w:szCs w:val="26"/>
        </w:rPr>
        <w:t>одическими рекомендациями сроки.</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день проведения экзамена член ГЭК должен прибыть в ППЭ с токеном члена ГЭК.</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 окончании выполнения экзаменационной работы участниками </w:t>
      </w:r>
      <w:r w:rsidR="00B9211B">
        <w:rPr>
          <w:rFonts w:ascii="Times New Roman" w:eastAsia="Calibri" w:hAnsi="Times New Roman" w:cs="Times New Roman"/>
          <w:sz w:val="26"/>
          <w:szCs w:val="26"/>
        </w:rPr>
        <w:t>экзаменов</w:t>
      </w:r>
      <w:r w:rsidRPr="0053135D">
        <w:rPr>
          <w:rFonts w:ascii="Times New Roman" w:eastAsia="Calibri" w:hAnsi="Times New Roman" w:cs="Times New Roman"/>
          <w:sz w:val="26"/>
          <w:szCs w:val="26"/>
        </w:rPr>
        <w:t xml:space="preserve"> ответственный организатор в аудитории собирает и упаковывает бланки регистрации, бланки ответов № 1, бланки ответов № 2 лист 1, бланки ответов № 2 лист 2, </w:t>
      </w:r>
      <w:r w:rsidR="00BE16A3" w:rsidRPr="0053135D">
        <w:rPr>
          <w:rFonts w:ascii="Times New Roman" w:eastAsia="Calibri" w:hAnsi="Times New Roman" w:cs="Times New Roman"/>
          <w:sz w:val="26"/>
          <w:szCs w:val="26"/>
        </w:rPr>
        <w:t>ДБО</w:t>
      </w:r>
      <w:r w:rsidR="00663CCB"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xml:space="preserve"> (за исключением проведения ЕГЭ по математике базового уровня) в один </w:t>
      </w:r>
      <w:r w:rsidR="00FA39EE">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и запечатывает его. На каждом </w:t>
      </w:r>
      <w:r w:rsidR="00FA39EE">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напечатан «Сопроводительный бланк к материалам ЕГЭ», обязательный к заполнению.</w:t>
      </w:r>
      <w:r w:rsidRPr="0053135D" w:rsidDel="001F6CBA">
        <w:rPr>
          <w:rFonts w:ascii="Times New Roman" w:eastAsia="Calibri" w:hAnsi="Times New Roman" w:cs="Times New Roman"/>
          <w:sz w:val="26"/>
          <w:szCs w:val="26"/>
        </w:rPr>
        <w:t xml:space="preserve"> </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Ответственный организатор в аудитории передает запечатанный </w:t>
      </w:r>
      <w:r w:rsidR="00FA39EE">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с бланками регистрации, бланками ответов №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2,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xml:space="preserve"> (за исключением проведения ЕГЭ по математике базового уровня) вместе с другими </w:t>
      </w:r>
      <w:r w:rsidR="00FC094B">
        <w:rPr>
          <w:rFonts w:ascii="Times New Roman" w:eastAsia="Calibri" w:hAnsi="Times New Roman" w:cs="Times New Roman"/>
          <w:sz w:val="26"/>
          <w:szCs w:val="26"/>
        </w:rPr>
        <w:t>материалами</w:t>
      </w:r>
      <w:r w:rsidRPr="0053135D">
        <w:rPr>
          <w:rFonts w:ascii="Times New Roman" w:eastAsia="Calibri" w:hAnsi="Times New Roman" w:cs="Times New Roman"/>
          <w:sz w:val="26"/>
          <w:szCs w:val="26"/>
        </w:rPr>
        <w:t xml:space="preserve"> (формами ППЭ, служебными записками, и пр.) руководителю ППЭ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 в зоне видимости камер видеонаблюдения.</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ППЭ руководитель ППЭ в присутствии членов ГЭК по мере поступления </w:t>
      </w:r>
      <w:r w:rsidR="00002109" w:rsidRPr="0053135D">
        <w:rPr>
          <w:rFonts w:ascii="Times New Roman" w:eastAsia="Calibri" w:hAnsi="Times New Roman" w:cs="Times New Roman"/>
          <w:sz w:val="26"/>
          <w:szCs w:val="26"/>
        </w:rPr>
        <w:t>ЭМ</w:t>
      </w:r>
      <w:r w:rsidRPr="0053135D">
        <w:rPr>
          <w:rFonts w:ascii="Times New Roman" w:eastAsia="Calibri" w:hAnsi="Times New Roman" w:cs="Times New Roman"/>
          <w:sz w:val="26"/>
          <w:szCs w:val="26"/>
        </w:rPr>
        <w:t xml:space="preserve"> из аудиторий вскрывает </w:t>
      </w:r>
      <w:r w:rsidR="00FA39EE">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с бланками регистрации, бланками ответов №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1, </w:t>
      </w:r>
      <w:r w:rsidR="00D8470D" w:rsidRPr="0053135D">
        <w:rPr>
          <w:rFonts w:ascii="Times New Roman" w:eastAsia="Calibri" w:hAnsi="Times New Roman" w:cs="Times New Roman"/>
          <w:sz w:val="26"/>
          <w:szCs w:val="26"/>
        </w:rPr>
        <w:t>бланками</w:t>
      </w:r>
      <w:r w:rsidRPr="0053135D">
        <w:rPr>
          <w:rFonts w:ascii="Times New Roman" w:eastAsia="Calibri" w:hAnsi="Times New Roman" w:cs="Times New Roman"/>
          <w:sz w:val="26"/>
          <w:szCs w:val="26"/>
        </w:rPr>
        <w:t xml:space="preserve"> ответов № 2 лист 2,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xml:space="preserve"> (за исключением проведения ЕГЭ по математике базового уровня)</w:t>
      </w:r>
      <w:r w:rsidR="00401B3A">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пересчитывает бланки ЕГЭ и оформляет соответствующие формы ППЭ.</w:t>
      </w:r>
    </w:p>
    <w:p w:rsidR="00923C8B" w:rsidRPr="0053135D" w:rsidRDefault="00800B92" w:rsidP="00923C8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О</w:t>
      </w:r>
      <w:r w:rsidR="00923C8B" w:rsidRPr="0053135D">
        <w:rPr>
          <w:rFonts w:ascii="Times New Roman" w:eastAsia="Calibri" w:hAnsi="Times New Roman" w:cs="Times New Roman"/>
          <w:sz w:val="26"/>
          <w:szCs w:val="26"/>
        </w:rPr>
        <w:t>рганизатор</w:t>
      </w:r>
      <w:r>
        <w:rPr>
          <w:rFonts w:ascii="Times New Roman" w:eastAsia="Calibri" w:hAnsi="Times New Roman" w:cs="Times New Roman"/>
          <w:sz w:val="26"/>
          <w:szCs w:val="26"/>
        </w:rPr>
        <w:t>ы</w:t>
      </w:r>
      <w:r w:rsidR="00923C8B" w:rsidRPr="0053135D">
        <w:rPr>
          <w:rFonts w:ascii="Times New Roman" w:eastAsia="Calibri" w:hAnsi="Times New Roman" w:cs="Times New Roman"/>
          <w:sz w:val="26"/>
          <w:szCs w:val="26"/>
        </w:rPr>
        <w:t xml:space="preserve"> в аудитории после передачи всех </w:t>
      </w:r>
      <w:r w:rsidR="00002109" w:rsidRPr="0053135D">
        <w:rPr>
          <w:rFonts w:ascii="Times New Roman" w:eastAsia="Calibri" w:hAnsi="Times New Roman" w:cs="Times New Roman"/>
          <w:sz w:val="26"/>
          <w:szCs w:val="26"/>
        </w:rPr>
        <w:t>ЭМ</w:t>
      </w:r>
      <w:r w:rsidR="00923C8B" w:rsidRPr="0053135D">
        <w:rPr>
          <w:rFonts w:ascii="Times New Roman" w:eastAsia="Calibri" w:hAnsi="Times New Roman" w:cs="Times New Roman"/>
          <w:sz w:val="26"/>
          <w:szCs w:val="26"/>
        </w:rPr>
        <w:t xml:space="preserve"> руководителю ППЭ в </w:t>
      </w:r>
      <w:r w:rsidR="00FC094B">
        <w:rPr>
          <w:rFonts w:ascii="Times New Roman" w:eastAsia="Calibri" w:hAnsi="Times New Roman" w:cs="Times New Roman"/>
          <w:sz w:val="26"/>
          <w:szCs w:val="26"/>
        </w:rPr>
        <w:t>Штабе</w:t>
      </w:r>
      <w:r w:rsidR="00002109" w:rsidRPr="0053135D">
        <w:rPr>
          <w:rFonts w:ascii="Times New Roman" w:eastAsia="Calibri" w:hAnsi="Times New Roman" w:cs="Times New Roman"/>
          <w:sz w:val="26"/>
          <w:szCs w:val="26"/>
        </w:rPr>
        <w:t xml:space="preserve"> </w:t>
      </w:r>
      <w:r w:rsidR="00923C8B" w:rsidRPr="0053135D">
        <w:rPr>
          <w:rFonts w:ascii="Times New Roman" w:eastAsia="Calibri" w:hAnsi="Times New Roman" w:cs="Times New Roman"/>
          <w:sz w:val="26"/>
          <w:szCs w:val="26"/>
        </w:rPr>
        <w:t xml:space="preserve">ППЭ с разрешения руководителя ППЭ </w:t>
      </w:r>
      <w:r w:rsidR="00EF63C7" w:rsidRPr="0053135D">
        <w:rPr>
          <w:rFonts w:ascii="Times New Roman" w:eastAsia="Calibri" w:hAnsi="Times New Roman" w:cs="Times New Roman"/>
          <w:sz w:val="26"/>
          <w:szCs w:val="26"/>
        </w:rPr>
        <w:t>мо</w:t>
      </w:r>
      <w:r w:rsidR="00EF63C7">
        <w:rPr>
          <w:rFonts w:ascii="Times New Roman" w:eastAsia="Calibri" w:hAnsi="Times New Roman" w:cs="Times New Roman"/>
          <w:sz w:val="26"/>
          <w:szCs w:val="26"/>
        </w:rPr>
        <w:t>гу</w:t>
      </w:r>
      <w:r w:rsidR="00EF63C7" w:rsidRPr="0053135D">
        <w:rPr>
          <w:rFonts w:ascii="Times New Roman" w:eastAsia="Calibri" w:hAnsi="Times New Roman" w:cs="Times New Roman"/>
          <w:sz w:val="26"/>
          <w:szCs w:val="26"/>
        </w:rPr>
        <w:t xml:space="preserve">т </w:t>
      </w:r>
      <w:r w:rsidR="00923C8B" w:rsidRPr="0053135D">
        <w:rPr>
          <w:rFonts w:ascii="Times New Roman" w:eastAsia="Calibri" w:hAnsi="Times New Roman" w:cs="Times New Roman"/>
          <w:sz w:val="26"/>
          <w:szCs w:val="26"/>
        </w:rPr>
        <w:t>покинуть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После завершения выполнения экзаменационной работы во всех аудиториях технический специалист при участии руководителя ППЭ передает статус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о завершении экзамена в ППЭ в систему мониторинга готовности ППЭ с помощью станции авторизации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заполнения формы ППЭ-13-02МАШ «</w:t>
      </w:r>
      <w:r w:rsidRPr="0053135D">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53135D">
        <w:rPr>
          <w:rFonts w:ascii="Times New Roman" w:eastAsia="Calibri" w:hAnsi="Times New Roman" w:cs="Times New Roman"/>
          <w:sz w:val="26"/>
          <w:szCs w:val="26"/>
        </w:rPr>
        <w:t>» все бланки ЕГЭ из аудитории вкладываются обратно в </w:t>
      </w:r>
      <w:r w:rsidR="003D7EAB">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и передаются техническому специалисту для осуществления сканирования.</w:t>
      </w:r>
    </w:p>
    <w:p w:rsidR="00C24B6D" w:rsidRPr="00DB3773" w:rsidRDefault="00C24B6D" w:rsidP="00C24B6D">
      <w:pPr>
        <w:spacing w:after="0" w:line="240" w:lineRule="auto"/>
        <w:ind w:firstLine="709"/>
        <w:jc w:val="both"/>
        <w:rPr>
          <w:rFonts w:ascii="Times New Roman" w:eastAsia="Times New Roman" w:hAnsi="Times New Roman" w:cs="Times New Roman"/>
          <w:sz w:val="26"/>
          <w:szCs w:val="26"/>
        </w:rPr>
      </w:pPr>
      <w:r>
        <w:rPr>
          <w:rFonts w:ascii="Times New Roman" w:eastAsia="Calibri" w:hAnsi="Times New Roman" w:cs="Times New Roman"/>
          <w:sz w:val="26"/>
          <w:szCs w:val="26"/>
        </w:rPr>
        <w:t xml:space="preserve">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аудитории проведения, ключ доступа к ЭМ должен быть активирован токеном члена ГЭК. </w:t>
      </w:r>
      <w:r w:rsidR="00BE46E0">
        <w:rPr>
          <w:rFonts w:ascii="Times New Roman" w:eastAsia="Calibri" w:hAnsi="Times New Roman" w:cs="Times New Roman"/>
          <w:sz w:val="26"/>
          <w:szCs w:val="26"/>
        </w:rPr>
        <w:t xml:space="preserve">Сканирование может быть начато по мере появления материалов, </w:t>
      </w:r>
      <w:r>
        <w:rPr>
          <w:rFonts w:ascii="Times New Roman" w:eastAsia="Calibri" w:hAnsi="Times New Roman" w:cs="Times New Roman"/>
          <w:sz w:val="26"/>
          <w:szCs w:val="26"/>
        </w:rPr>
        <w:t>электронные журналы станций печати ЭМ, на которых выполнялась печать, включая замененные</w:t>
      </w:r>
      <w:r w:rsidR="00BE46E0">
        <w:rPr>
          <w:rFonts w:ascii="Times New Roman" w:eastAsia="Calibri" w:hAnsi="Times New Roman" w:cs="Times New Roman"/>
          <w:sz w:val="26"/>
          <w:szCs w:val="26"/>
        </w:rPr>
        <w:t>, могут быть загружены позднее, по мере завершения экзамена в аудиториях</w:t>
      </w:r>
      <w:r>
        <w:rPr>
          <w:rFonts w:ascii="Times New Roman" w:eastAsia="Calibri" w:hAnsi="Times New Roman" w:cs="Times New Roman"/>
          <w:sz w:val="26"/>
          <w:szCs w:val="26"/>
        </w:rPr>
        <w:t>.</w:t>
      </w:r>
    </w:p>
    <w:p w:rsidR="00923C8B" w:rsidRPr="0053135D" w:rsidRDefault="000A663D" w:rsidP="00923C8B">
      <w:pPr>
        <w:spacing w:after="0" w:line="240" w:lineRule="auto"/>
        <w:ind w:firstLine="709"/>
        <w:jc w:val="both"/>
        <w:rPr>
          <w:rFonts w:ascii="Times New Roman" w:eastAsia="Calibri" w:hAnsi="Times New Roman" w:cs="Times New Roman"/>
          <w:sz w:val="26"/>
          <w:szCs w:val="26"/>
        </w:rPr>
      </w:pPr>
      <w:r w:rsidRPr="00C50594">
        <w:rPr>
          <w:rFonts w:ascii="Times New Roman" w:eastAsia="Calibri" w:hAnsi="Times New Roman" w:cs="Times New Roman"/>
          <w:sz w:val="26"/>
          <w:szCs w:val="26"/>
        </w:rPr>
        <w:t xml:space="preserve">Технический специалист в соответствии с информацией, указанной на полученном ВДП с бланками ЕГЭ (заполненная форма «Сопроводительный бланк к материалам ЕГЭ»), </w:t>
      </w:r>
      <w:r w:rsidR="00A6722F">
        <w:rPr>
          <w:rFonts w:ascii="Times New Roman" w:eastAsia="Calibri" w:hAnsi="Times New Roman" w:cs="Times New Roman"/>
          <w:sz w:val="26"/>
          <w:szCs w:val="26"/>
        </w:rPr>
        <w:t>выбирает</w:t>
      </w:r>
      <w:r w:rsidR="00A6722F" w:rsidRPr="00C50594">
        <w:rPr>
          <w:rFonts w:ascii="Times New Roman" w:eastAsia="Calibri" w:hAnsi="Times New Roman" w:cs="Times New Roman"/>
          <w:sz w:val="26"/>
          <w:szCs w:val="26"/>
        </w:rPr>
        <w:t xml:space="preserve"> </w:t>
      </w:r>
      <w:r w:rsidR="00A6722F">
        <w:rPr>
          <w:rFonts w:ascii="Times New Roman" w:eastAsia="Calibri" w:hAnsi="Times New Roman" w:cs="Times New Roman"/>
          <w:sz w:val="26"/>
          <w:szCs w:val="26"/>
        </w:rPr>
        <w:t xml:space="preserve">или создает новую аудиторию с указанным </w:t>
      </w:r>
      <w:r w:rsidRPr="00C50594">
        <w:rPr>
          <w:rFonts w:ascii="Times New Roman" w:eastAsia="Calibri" w:hAnsi="Times New Roman" w:cs="Times New Roman"/>
          <w:sz w:val="26"/>
          <w:szCs w:val="26"/>
        </w:rPr>
        <w:t>номер</w:t>
      </w:r>
      <w:r w:rsidR="00A6722F">
        <w:rPr>
          <w:rFonts w:ascii="Times New Roman" w:eastAsia="Calibri" w:hAnsi="Times New Roman" w:cs="Times New Roman"/>
          <w:sz w:val="26"/>
          <w:szCs w:val="26"/>
        </w:rPr>
        <w:t>ом</w:t>
      </w:r>
      <w:r w:rsidRPr="00C50594">
        <w:rPr>
          <w:rFonts w:ascii="Times New Roman" w:eastAsia="Calibri" w:hAnsi="Times New Roman" w:cs="Times New Roman"/>
          <w:sz w:val="26"/>
          <w:szCs w:val="26"/>
        </w:rPr>
        <w:t xml:space="preserve"> аудитории на станции сканирования в ППЭ</w:t>
      </w:r>
      <w:r w:rsidR="00CF6CAD" w:rsidRPr="00BE46E0">
        <w:rPr>
          <w:rFonts w:ascii="Times New Roman" w:eastAsia="Calibri" w:hAnsi="Times New Roman" w:cs="Times New Roman"/>
          <w:sz w:val="26"/>
          <w:szCs w:val="26"/>
        </w:rPr>
        <w:t>,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участников.</w:t>
      </w:r>
      <w:r w:rsidR="00A6722F">
        <w:rPr>
          <w:rFonts w:ascii="Times New Roman" w:eastAsia="Calibri" w:hAnsi="Times New Roman" w:cs="Times New Roman"/>
          <w:sz w:val="26"/>
          <w:szCs w:val="26"/>
        </w:rPr>
        <w:t xml:space="preserve"> </w:t>
      </w:r>
    </w:p>
    <w:p w:rsidR="00FC094B" w:rsidRPr="00453745" w:rsidRDefault="00923C8B" w:rsidP="00923C8B">
      <w:pPr>
        <w:spacing w:after="0" w:line="240" w:lineRule="auto"/>
        <w:ind w:firstLine="709"/>
        <w:jc w:val="both"/>
        <w:rPr>
          <w:rFonts w:ascii="Times New Roman" w:eastAsia="Calibri" w:hAnsi="Times New Roman" w:cs="Times New Roman"/>
          <w:b/>
          <w:sz w:val="26"/>
          <w:szCs w:val="26"/>
        </w:rPr>
      </w:pPr>
      <w:r w:rsidRPr="0053135D">
        <w:rPr>
          <w:rFonts w:ascii="Times New Roman" w:eastAsia="Calibri" w:hAnsi="Times New Roman" w:cs="Times New Roman"/>
          <w:sz w:val="26"/>
          <w:szCs w:val="26"/>
        </w:rPr>
        <w:lastRenderedPageBreak/>
        <w:t>Технический специалист извлекает бланки ЕГЭ из </w:t>
      </w:r>
      <w:r w:rsidR="003D7EAB">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и выполняет сканирование бланков ЕГЭ</w:t>
      </w:r>
      <w:r w:rsidR="00807531">
        <w:rPr>
          <w:rFonts w:ascii="Times New Roman" w:eastAsia="Calibri" w:hAnsi="Times New Roman" w:cs="Times New Roman"/>
          <w:sz w:val="26"/>
          <w:szCs w:val="26"/>
        </w:rPr>
        <w:t xml:space="preserve"> </w:t>
      </w:r>
      <w:r w:rsidR="00807531" w:rsidRPr="0053135D">
        <w:rPr>
          <w:rFonts w:ascii="Times New Roman" w:eastAsia="Times New Roman" w:hAnsi="Times New Roman" w:cs="Times New Roman"/>
          <w:sz w:val="26"/>
          <w:szCs w:val="26"/>
          <w:lang w:eastAsia="ru-RU"/>
        </w:rPr>
        <w:t>с лицевой стороны в одностороннем режим</w:t>
      </w:r>
      <w:r w:rsidR="00807531">
        <w:rPr>
          <w:rFonts w:ascii="Times New Roman" w:eastAsia="Times New Roman" w:hAnsi="Times New Roman" w:cs="Times New Roman"/>
          <w:sz w:val="26"/>
          <w:szCs w:val="26"/>
          <w:lang w:eastAsia="ru-RU"/>
        </w:rPr>
        <w:t>е</w:t>
      </w:r>
      <w:r w:rsidRPr="0053135D">
        <w:rPr>
          <w:rFonts w:ascii="Times New Roman" w:eastAsia="Calibri" w:hAnsi="Times New Roman" w:cs="Times New Roman"/>
          <w:sz w:val="26"/>
          <w:szCs w:val="26"/>
        </w:rPr>
        <w:t xml:space="preserve">, </w:t>
      </w:r>
      <w:r w:rsidRPr="00453745">
        <w:rPr>
          <w:rFonts w:ascii="Times New Roman" w:eastAsia="Calibri" w:hAnsi="Times New Roman" w:cs="Times New Roman"/>
          <w:b/>
          <w:sz w:val="26"/>
          <w:szCs w:val="26"/>
        </w:rPr>
        <w:t>проверяет качество отсканированных изображений</w:t>
      </w:r>
      <w:r w:rsidRPr="0053135D">
        <w:rPr>
          <w:rFonts w:ascii="Times New Roman" w:eastAsia="Calibri" w:hAnsi="Times New Roman" w:cs="Times New Roman"/>
          <w:sz w:val="26"/>
          <w:szCs w:val="26"/>
        </w:rPr>
        <w:t xml:space="preserve">, </w:t>
      </w:r>
      <w:r w:rsidRPr="00453745">
        <w:rPr>
          <w:rFonts w:ascii="Times New Roman" w:eastAsia="Calibri" w:hAnsi="Times New Roman" w:cs="Times New Roman"/>
          <w:b/>
          <w:sz w:val="26"/>
          <w:szCs w:val="26"/>
        </w:rPr>
        <w:t xml:space="preserve">ориентацию и последовательность </w:t>
      </w:r>
      <w:r w:rsidR="00970B64" w:rsidRPr="00453745">
        <w:rPr>
          <w:rFonts w:ascii="Times New Roman" w:eastAsia="Calibri" w:hAnsi="Times New Roman" w:cs="Times New Roman"/>
          <w:b/>
          <w:sz w:val="26"/>
          <w:szCs w:val="26"/>
        </w:rPr>
        <w:t xml:space="preserve">всех </w:t>
      </w:r>
      <w:r w:rsidRPr="00453745">
        <w:rPr>
          <w:rFonts w:ascii="Times New Roman" w:eastAsia="Calibri" w:hAnsi="Times New Roman" w:cs="Times New Roman"/>
          <w:b/>
          <w:sz w:val="26"/>
          <w:szCs w:val="26"/>
        </w:rPr>
        <w:t>бланков</w:t>
      </w:r>
      <w:r w:rsidR="00970B64" w:rsidRPr="00453745">
        <w:rPr>
          <w:rFonts w:ascii="Times New Roman" w:eastAsia="Calibri" w:hAnsi="Times New Roman" w:cs="Times New Roman"/>
          <w:b/>
          <w:sz w:val="26"/>
          <w:szCs w:val="26"/>
        </w:rPr>
        <w:t>, при этом</w:t>
      </w:r>
      <w:r w:rsidRPr="00453745">
        <w:rPr>
          <w:rFonts w:ascii="Times New Roman" w:eastAsia="Calibri" w:hAnsi="Times New Roman" w:cs="Times New Roman"/>
          <w:b/>
          <w:sz w:val="26"/>
          <w:szCs w:val="26"/>
        </w:rPr>
        <w:t xml:space="preserve">: </w:t>
      </w:r>
    </w:p>
    <w:p w:rsidR="00FC094B"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за бланком ответов №</w:t>
      </w:r>
      <w:r w:rsidR="00FC094B">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2 лист </w:t>
      </w:r>
      <w:r w:rsidR="00D8470D" w:rsidRPr="0053135D">
        <w:rPr>
          <w:rFonts w:ascii="Times New Roman" w:eastAsia="Calibri" w:hAnsi="Times New Roman" w:cs="Times New Roman"/>
          <w:sz w:val="26"/>
          <w:szCs w:val="26"/>
        </w:rPr>
        <w:t>1</w:t>
      </w:r>
      <w:r w:rsidRPr="0053135D">
        <w:rPr>
          <w:rFonts w:ascii="Times New Roman" w:eastAsia="Calibri" w:hAnsi="Times New Roman" w:cs="Times New Roman"/>
          <w:sz w:val="26"/>
          <w:szCs w:val="26"/>
        </w:rPr>
        <w:t xml:space="preserve"> должен идти</w:t>
      </w:r>
      <w:r w:rsidR="00D8470D" w:rsidRPr="0053135D">
        <w:rPr>
          <w:rFonts w:ascii="Times New Roman" w:eastAsia="Calibri" w:hAnsi="Times New Roman" w:cs="Times New Roman"/>
          <w:sz w:val="26"/>
          <w:szCs w:val="26"/>
        </w:rPr>
        <w:t xml:space="preserve"> бланк ответов № 2 лист 2</w:t>
      </w:r>
      <w:r w:rsidR="00565F16">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p>
    <w:p w:rsidR="00FC094B" w:rsidRDefault="00D8470D"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далее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00565F16">
        <w:rPr>
          <w:rFonts w:ascii="Times New Roman" w:eastAsia="Calibri" w:hAnsi="Times New Roman" w:cs="Times New Roman"/>
          <w:sz w:val="26"/>
          <w:szCs w:val="26"/>
        </w:rPr>
        <w:t>;</w:t>
      </w:r>
      <w:r w:rsidR="00923C8B" w:rsidRPr="0053135D">
        <w:rPr>
          <w:rFonts w:ascii="Times New Roman" w:eastAsia="Calibri" w:hAnsi="Times New Roman" w:cs="Times New Roman"/>
          <w:sz w:val="26"/>
          <w:szCs w:val="26"/>
        </w:rPr>
        <w:t xml:space="preserve"> </w:t>
      </w:r>
    </w:p>
    <w:p w:rsidR="00FC094B"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w:t>
      </w:r>
      <w:r w:rsidR="003D7EAB">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(заполненная форма «Сопроводительный бланк к материалам ЕГЭ»),</w:t>
      </w:r>
      <w:r w:rsidR="00D8470D"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из которого были извлечены бланки. При необходимости выполняется повторное или дополнительное сканирование.</w:t>
      </w:r>
    </w:p>
    <w:p w:rsidR="004C571A" w:rsidRPr="00C50594" w:rsidRDefault="00CF6CAD">
      <w:pPr>
        <w:spacing w:after="0" w:line="240" w:lineRule="auto"/>
        <w:ind w:firstLine="709"/>
        <w:jc w:val="both"/>
        <w:rPr>
          <w:rFonts w:ascii="Times New Roman" w:eastAsia="Calibri" w:hAnsi="Times New Roman" w:cs="Times New Roman"/>
          <w:sz w:val="26"/>
          <w:szCs w:val="26"/>
        </w:rPr>
      </w:pPr>
      <w:r w:rsidRPr="00BE46E0">
        <w:rPr>
          <w:rFonts w:ascii="Times New Roman" w:eastAsia="Calibri" w:hAnsi="Times New Roman" w:cs="Times New Roman"/>
          <w:sz w:val="26"/>
          <w:szCs w:val="26"/>
        </w:rPr>
        <w:t xml:space="preserve">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w:t>
      </w:r>
      <w:r w:rsidRPr="00E663CA">
        <w:rPr>
          <w:rFonts w:ascii="Times New Roman" w:eastAsia="Calibri" w:hAnsi="Times New Roman" w:cs="Times New Roman"/>
          <w:sz w:val="26"/>
          <w:szCs w:val="26"/>
        </w:rPr>
        <w:t>ручном режиме присвоить тип бланка отсканированному изображению и разрешает экспорт при наличии нештатных ситуаций.</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Технический специалист завершает сканирование бланков текущей аудитории на станции сканирования в ППЭ, помещает бланки </w:t>
      </w:r>
      <w:r w:rsidR="00BF2096">
        <w:rPr>
          <w:rFonts w:ascii="Times New Roman" w:eastAsia="Calibri" w:hAnsi="Times New Roman" w:cs="Times New Roman"/>
          <w:sz w:val="26"/>
          <w:szCs w:val="26"/>
        </w:rPr>
        <w:t xml:space="preserve">в </w:t>
      </w:r>
      <w:r w:rsidR="003D7EAB">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из которого они были извлечены и возвращает </w:t>
      </w:r>
      <w:r w:rsidR="003D7EAB">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руководителю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Далее по</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аналогичной процедуре технический специалист выполняет сканирование бланков из всех аудиторий.</w:t>
      </w:r>
    </w:p>
    <w:p w:rsidR="00923C8B" w:rsidRPr="0053135D" w:rsidRDefault="00923C8B" w:rsidP="00923C8B">
      <w:pPr>
        <w:spacing w:after="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завершения сканирования всех бланков технический специалист получает от руководителя ППЭ заполненные формы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ППЭ-05-02 «Протокол проведения </w:t>
      </w:r>
      <w:r w:rsidR="00BF2096">
        <w:rPr>
          <w:rFonts w:ascii="Times New Roman" w:eastAsia="Times New Roman" w:hAnsi="Times New Roman" w:cs="Times New Roman"/>
          <w:sz w:val="26"/>
          <w:szCs w:val="26"/>
          <w:lang w:eastAsia="ru-RU"/>
        </w:rPr>
        <w:t>экзамена</w:t>
      </w:r>
      <w:r w:rsidR="00524D1F">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аудитории»;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ППЭ-07 «Список работников ППЭ</w:t>
      </w:r>
      <w:r w:rsidR="00C7334B">
        <w:rPr>
          <w:rFonts w:ascii="Times New Roman" w:eastAsia="Calibri" w:hAnsi="Times New Roman" w:cs="Times New Roman"/>
          <w:sz w:val="26"/>
          <w:szCs w:val="26"/>
        </w:rPr>
        <w:t xml:space="preserve"> </w:t>
      </w:r>
      <w:r w:rsidR="00C7334B">
        <w:rPr>
          <w:rFonts w:ascii="Times New Roman" w:eastAsia="Times New Roman" w:hAnsi="Times New Roman" w:cs="Times New Roman"/>
          <w:sz w:val="26"/>
          <w:szCs w:val="26"/>
          <w:lang w:eastAsia="ru-RU"/>
        </w:rPr>
        <w:t>и общественных наблюдателей</w:t>
      </w:r>
      <w:r w:rsidRPr="0053135D">
        <w:rPr>
          <w:rFonts w:ascii="Times New Roman" w:eastAsia="Calibri" w:hAnsi="Times New Roman" w:cs="Times New Roman"/>
          <w:sz w:val="26"/>
          <w:szCs w:val="26"/>
        </w:rPr>
        <w:t>»;</w:t>
      </w:r>
    </w:p>
    <w:p w:rsidR="00923C8B"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ППЭ-12-02 «Ведомость коррекции персональных данных участников </w:t>
      </w:r>
      <w:r w:rsidR="00BF2096">
        <w:rPr>
          <w:rFonts w:ascii="Times New Roman" w:eastAsia="Times New Roman" w:hAnsi="Times New Roman" w:cs="Times New Roman"/>
          <w:sz w:val="26"/>
          <w:szCs w:val="26"/>
          <w:lang w:eastAsia="ru-RU"/>
        </w:rPr>
        <w:t>экзамена</w:t>
      </w:r>
      <w:r w:rsidR="00524D1F">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аудитории» (при наличии);</w:t>
      </w:r>
    </w:p>
    <w:p w:rsidR="00A47E92" w:rsidRPr="0053135D" w:rsidRDefault="00A47E92" w:rsidP="00923C8B">
      <w:pPr>
        <w:spacing w:before="120" w:after="120" w:line="240" w:lineRule="auto"/>
        <w:ind w:firstLine="709"/>
        <w:contextualSpacing/>
        <w:jc w:val="both"/>
        <w:rPr>
          <w:rFonts w:ascii="Times New Roman" w:eastAsia="Calibri" w:hAnsi="Times New Roman" w:cs="Times New Roman"/>
          <w:sz w:val="26"/>
          <w:szCs w:val="26"/>
        </w:rPr>
      </w:pPr>
      <w:r w:rsidRPr="00A47E92">
        <w:rPr>
          <w:rFonts w:ascii="Times New Roman" w:eastAsia="Calibri" w:hAnsi="Times New Roman" w:cs="Times New Roman"/>
          <w:sz w:val="26"/>
          <w:szCs w:val="26"/>
        </w:rPr>
        <w:t xml:space="preserve">ППЭ-12-04-МАШ «Ведомость учета времени отсутствия участников </w:t>
      </w:r>
      <w:r w:rsidR="00524D1F">
        <w:rPr>
          <w:rFonts w:ascii="Times New Roman" w:eastAsia="Calibri" w:hAnsi="Times New Roman" w:cs="Times New Roman"/>
          <w:sz w:val="26"/>
          <w:szCs w:val="26"/>
        </w:rPr>
        <w:t>экзамена</w:t>
      </w:r>
      <w:r w:rsidR="00524D1F" w:rsidRPr="00A47E92">
        <w:rPr>
          <w:rFonts w:ascii="Times New Roman" w:eastAsia="Calibri" w:hAnsi="Times New Roman" w:cs="Times New Roman"/>
          <w:sz w:val="26"/>
          <w:szCs w:val="26"/>
        </w:rPr>
        <w:t xml:space="preserve"> </w:t>
      </w:r>
      <w:r w:rsidRPr="00A47E92">
        <w:rPr>
          <w:rFonts w:ascii="Times New Roman" w:eastAsia="Calibri" w:hAnsi="Times New Roman" w:cs="Times New Roman"/>
          <w:sz w:val="26"/>
          <w:szCs w:val="26"/>
        </w:rPr>
        <w:t>в аудитории»</w:t>
      </w:r>
      <w:r>
        <w:rPr>
          <w:rFonts w:ascii="Times New Roman" w:eastAsia="Calibri" w:hAnsi="Times New Roman" w:cs="Times New Roman"/>
          <w:sz w:val="26"/>
          <w:szCs w:val="26"/>
        </w:rPr>
        <w:t>;</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ППЭ-14-01 «Акт приёмки-передачи экзаменационных материалов в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ППЭ-13-02</w:t>
      </w:r>
      <w:r w:rsidR="00524D1F">
        <w:rPr>
          <w:rFonts w:ascii="Times New Roman" w:eastAsia="Calibri" w:hAnsi="Times New Roman" w:cs="Times New Roman"/>
          <w:sz w:val="26"/>
          <w:szCs w:val="26"/>
        </w:rPr>
        <w:t>-</w:t>
      </w:r>
      <w:r w:rsidRPr="0053135D">
        <w:rPr>
          <w:rFonts w:ascii="Times New Roman" w:eastAsia="Calibri" w:hAnsi="Times New Roman" w:cs="Times New Roman"/>
          <w:sz w:val="26"/>
          <w:szCs w:val="26"/>
        </w:rPr>
        <w:t>МАШ «Сводная ведомость учёта участников и использования экзаменационных материалов в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ППЭ-18</w:t>
      </w:r>
      <w:r w:rsidR="00524D1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МАШ «Акт общественного наблюдения за проведением </w:t>
      </w:r>
      <w:r w:rsidR="00BF2096">
        <w:rPr>
          <w:rFonts w:ascii="Times New Roman" w:eastAsia="Times New Roman" w:hAnsi="Times New Roman" w:cs="Times New Roman"/>
          <w:sz w:val="26"/>
          <w:szCs w:val="26"/>
          <w:lang w:eastAsia="ru-RU"/>
        </w:rPr>
        <w:t>экзамена</w:t>
      </w:r>
      <w:r w:rsidR="00524D1F">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ППЭ» (при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ППЭ-19 «Контроль изменения состава работников в день экзамена»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ППЭ-21 «Акт об удалении участника </w:t>
      </w:r>
      <w:r w:rsidR="00BF2096">
        <w:rPr>
          <w:rFonts w:ascii="Times New Roman" w:eastAsia="Times New Roman" w:hAnsi="Times New Roman" w:cs="Times New Roman"/>
          <w:sz w:val="26"/>
          <w:szCs w:val="26"/>
          <w:lang w:eastAsia="ru-RU"/>
        </w:rPr>
        <w:t>экзамена</w:t>
      </w:r>
      <w:r w:rsidRPr="0053135D">
        <w:rPr>
          <w:rFonts w:ascii="Times New Roman" w:eastAsia="Calibri" w:hAnsi="Times New Roman" w:cs="Times New Roman"/>
          <w:sz w:val="26"/>
          <w:szCs w:val="26"/>
        </w:rPr>
        <w:t>» (при наличии);</w:t>
      </w:r>
    </w:p>
    <w:p w:rsidR="00923C8B"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ППЭ-22 «Акт о досрочном завершении экзамена</w:t>
      </w:r>
      <w:r w:rsidR="00524D1F">
        <w:rPr>
          <w:rFonts w:ascii="Times New Roman" w:eastAsia="Calibri" w:hAnsi="Times New Roman" w:cs="Times New Roman"/>
          <w:sz w:val="26"/>
          <w:szCs w:val="26"/>
        </w:rPr>
        <w:t xml:space="preserve"> </w:t>
      </w:r>
      <w:r w:rsidR="00524D1F" w:rsidRPr="00FF63EC">
        <w:rPr>
          <w:rFonts w:ascii="Times New Roman" w:eastAsia="Calibri" w:hAnsi="Times New Roman" w:cs="Times New Roman"/>
          <w:color w:val="000000"/>
          <w:sz w:val="26"/>
          <w:szCs w:val="26"/>
          <w:lang w:eastAsia="ru-RU"/>
        </w:rPr>
        <w:t>по объективным причинам</w:t>
      </w:r>
      <w:r w:rsidRPr="0053135D">
        <w:rPr>
          <w:rFonts w:ascii="Times New Roman" w:eastAsia="Calibri" w:hAnsi="Times New Roman" w:cs="Times New Roman"/>
          <w:sz w:val="26"/>
          <w:szCs w:val="26"/>
        </w:rPr>
        <w:t>» (при наличии).</w:t>
      </w:r>
    </w:p>
    <w:p w:rsidR="0018550F" w:rsidRPr="0053135D" w:rsidRDefault="0018550F" w:rsidP="00923C8B">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923C8B" w:rsidRPr="00453745" w:rsidRDefault="00923C8B" w:rsidP="0027790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 xml:space="preserve">Член ГЭК по приглашению технического специалиста проверяет,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w:t>
      </w:r>
      <w:r w:rsidR="00D8470D" w:rsidRPr="0053135D">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с количеством бланков из формы ППЭ-13-02МАШ</w:t>
      </w:r>
      <w:r w:rsidR="00002109"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«Сводная ведомость учёта участников и использования экзаменационных материалов в ППЭ»</w:t>
      </w:r>
      <w:r w:rsidR="00F107BE">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При необходимости любая аудитория может быть заново открыта для выполнения дополнительного или повторного сканирования.</w:t>
      </w:r>
    </w:p>
    <w:p w:rsidR="00C61C4D" w:rsidRPr="0053135D" w:rsidRDefault="00923C8B" w:rsidP="00C61C4D">
      <w:pPr>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Технический специалист и член ГЭК несут ответственность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за экспортируемые данные</w:t>
      </w:r>
      <w:r w:rsidR="008B487E">
        <w:rPr>
          <w:rFonts w:ascii="Times New Roman" w:eastAsia="Times New Roman" w:hAnsi="Times New Roman" w:cs="Times New Roman"/>
          <w:sz w:val="26"/>
          <w:szCs w:val="26"/>
        </w:rPr>
        <w:t>, в том числе за качество сканирования</w:t>
      </w:r>
      <w:r w:rsidR="00693EB6">
        <w:rPr>
          <w:rFonts w:ascii="Times New Roman" w:eastAsia="Times New Roman" w:hAnsi="Times New Roman" w:cs="Times New Roman"/>
          <w:sz w:val="26"/>
          <w:szCs w:val="26"/>
        </w:rPr>
        <w:t>,</w:t>
      </w:r>
      <w:r w:rsidR="00F107BE">
        <w:rPr>
          <w:rFonts w:ascii="Times New Roman" w:eastAsia="Times New Roman" w:hAnsi="Times New Roman" w:cs="Times New Roman"/>
          <w:sz w:val="26"/>
          <w:szCs w:val="26"/>
        </w:rPr>
        <w:t xml:space="preserve"> и соответствие передаваемых материалов информации о рассадке</w:t>
      </w:r>
      <w:r w:rsidRPr="0053135D">
        <w:rPr>
          <w:rFonts w:ascii="Times New Roman" w:eastAsia="Times New Roman" w:hAnsi="Times New Roman" w:cs="Times New Roman"/>
          <w:sz w:val="26"/>
          <w:szCs w:val="26"/>
        </w:rPr>
        <w:t>. Для этого используются все технические и организационные методы контроля.</w:t>
      </w:r>
    </w:p>
    <w:p w:rsidR="00C61C4D" w:rsidRPr="0053135D" w:rsidRDefault="00CF6CAD" w:rsidP="00C61C4D">
      <w:pPr>
        <w:spacing w:after="0" w:line="240" w:lineRule="auto"/>
        <w:ind w:firstLine="709"/>
        <w:jc w:val="both"/>
        <w:rPr>
          <w:rFonts w:ascii="Times New Roman" w:eastAsia="Calibri" w:hAnsi="Times New Roman" w:cs="Times New Roman"/>
          <w:sz w:val="26"/>
          <w:szCs w:val="26"/>
        </w:rPr>
      </w:pPr>
      <w:r w:rsidRPr="00BE46E0">
        <w:rPr>
          <w:rFonts w:ascii="Times New Roman" w:eastAsia="Calibri" w:hAnsi="Times New Roman" w:cs="Times New Roman"/>
          <w:sz w:val="26"/>
          <w:szCs w:val="26"/>
        </w:rPr>
        <w:t>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2 часа. В этом случае каждой станции должен б</w:t>
      </w:r>
      <w:r w:rsidRPr="00E663CA">
        <w:rPr>
          <w:rFonts w:ascii="Times New Roman" w:eastAsia="Calibri" w:hAnsi="Times New Roman" w:cs="Times New Roman"/>
          <w:sz w:val="26"/>
          <w:szCs w:val="26"/>
        </w:rPr>
        <w:t>ыть присвоен свой уникальный номер, предварительно проведена техническая подготовка и контроль технической готовности, распределение ЭМ для сканирования выполняется строго по аудиториям. При необходимости по</w:t>
      </w:r>
      <w:r w:rsidRPr="001143A3">
        <w:rPr>
          <w:rFonts w:ascii="Times New Roman" w:eastAsia="Calibri" w:hAnsi="Times New Roman" w:cs="Times New Roman"/>
          <w:sz w:val="26"/>
          <w:szCs w:val="26"/>
        </w:rPr>
        <w:t>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581379" w:rsidRPr="0053135D" w:rsidRDefault="00581379" w:rsidP="00AC2EFD">
      <w:pPr>
        <w:pStyle w:val="2"/>
      </w:pPr>
      <w:bookmarkStart w:id="30" w:name="_Toc1745322"/>
      <w:r w:rsidRPr="0053135D">
        <w:t>Передача ЭМ из ППЭ в РЦОИ</w:t>
      </w:r>
      <w:bookmarkEnd w:id="30"/>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Если все данные по всем аудиториям корректны, член ГЭК</w:t>
      </w:r>
      <w:r w:rsidR="0041769F">
        <w:rPr>
          <w:rFonts w:ascii="Times New Roman" w:eastAsia="Calibri" w:hAnsi="Times New Roman" w:cs="Times New Roman"/>
          <w:sz w:val="26"/>
          <w:szCs w:val="26"/>
        </w:rPr>
        <w:t xml:space="preserve"> и технический специалист убедились в качестве сканирования</w:t>
      </w:r>
      <w:r w:rsidR="00524D1F">
        <w:rPr>
          <w:rFonts w:ascii="Times New Roman" w:eastAsia="Calibri" w:hAnsi="Times New Roman" w:cs="Times New Roman"/>
          <w:sz w:val="26"/>
          <w:szCs w:val="26"/>
        </w:rPr>
        <w:t>,</w:t>
      </w:r>
      <w:r w:rsidR="0041769F">
        <w:rPr>
          <w:rFonts w:ascii="Times New Roman" w:eastAsia="Calibri" w:hAnsi="Times New Roman" w:cs="Times New Roman"/>
          <w:sz w:val="26"/>
          <w:szCs w:val="26"/>
        </w:rPr>
        <w:t xml:space="preserve"> член ГЭК</w:t>
      </w:r>
      <w:r w:rsidRPr="0053135D">
        <w:rPr>
          <w:rFonts w:ascii="Times New Roman" w:eastAsia="Calibri" w:hAnsi="Times New Roman" w:cs="Times New Roman"/>
          <w:sz w:val="26"/>
          <w:szCs w:val="26"/>
        </w:rPr>
        <w:t xml:space="preserve"> подключает к станции сканирования в ППЭ токен члена ГЭК</w:t>
      </w:r>
      <w:r w:rsidR="00524D1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и </w:t>
      </w:r>
      <w:r w:rsidRPr="0053135D">
        <w:rPr>
          <w:rFonts w:ascii="Times New Roman" w:eastAsia="Times New Roman" w:hAnsi="Times New Roman" w:cs="Times New Roman"/>
          <w:sz w:val="26"/>
          <w:szCs w:val="26"/>
        </w:rPr>
        <w:t xml:space="preserve">технический специалист </w:t>
      </w:r>
      <w:r w:rsidRPr="0053135D">
        <w:rPr>
          <w:rFonts w:ascii="Times New Roman" w:eastAsia="Calibri" w:hAnsi="Times New Roman" w:cs="Times New Roman"/>
          <w:sz w:val="26"/>
          <w:szCs w:val="26"/>
        </w:rPr>
        <w:t>выполняет экспорт электронных образов бланков и форм ППЭ</w:t>
      </w:r>
      <w:r w:rsidR="0041769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r w:rsidR="0041769F">
        <w:rPr>
          <w:rFonts w:ascii="Times New Roman" w:eastAsia="Calibri" w:hAnsi="Times New Roman" w:cs="Times New Roman"/>
          <w:sz w:val="26"/>
          <w:szCs w:val="26"/>
        </w:rPr>
        <w:t>П</w:t>
      </w:r>
      <w:r w:rsidRPr="0053135D">
        <w:rPr>
          <w:rFonts w:ascii="Times New Roman" w:eastAsia="Calibri" w:hAnsi="Times New Roman" w:cs="Times New Roman"/>
          <w:sz w:val="26"/>
          <w:szCs w:val="26"/>
        </w:rPr>
        <w:t>акет с электронными образами бланков и форм ППЭ зашифровывается для передачи в РЦОИ.</w:t>
      </w:r>
    </w:p>
    <w:p w:rsidR="00C61C4D" w:rsidRPr="0053135D" w:rsidRDefault="00CF6CAD" w:rsidP="00C61C4D">
      <w:pPr>
        <w:spacing w:after="0" w:line="240" w:lineRule="auto"/>
        <w:ind w:firstLine="709"/>
        <w:jc w:val="both"/>
        <w:rPr>
          <w:rFonts w:ascii="Times New Roman" w:eastAsia="Calibri" w:hAnsi="Times New Roman" w:cs="Times New Roman"/>
          <w:sz w:val="26"/>
          <w:szCs w:val="26"/>
        </w:rPr>
      </w:pPr>
      <w:r w:rsidRPr="00BE46E0">
        <w:rPr>
          <w:rFonts w:ascii="Times New Roman" w:eastAsia="Calibri" w:hAnsi="Times New Roman" w:cs="Times New Roman"/>
          <w:sz w:val="26"/>
          <w:szCs w:val="26"/>
        </w:rPr>
        <w:t xml:space="preserve">По решению члена ГЭК и по согласованию </w:t>
      </w:r>
      <w:r w:rsidRPr="00855D28">
        <w:rPr>
          <w:rFonts w:ascii="Times New Roman" w:eastAsia="Calibri" w:hAnsi="Times New Roman" w:cs="Times New Roman"/>
          <w:sz w:val="26"/>
          <w:szCs w:val="26"/>
        </w:rPr>
        <w:t>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w:t>
      </w:r>
      <w:r w:rsidRPr="00E663CA">
        <w:rPr>
          <w:rFonts w:ascii="Times New Roman" w:eastAsia="Calibri" w:hAnsi="Times New Roman" w:cs="Times New Roman"/>
          <w:sz w:val="26"/>
          <w:szCs w:val="26"/>
        </w:rPr>
        <w:t>едаваемой аудитории (аудиторий), и, если данные корректны, выполняет экспорт электронных образов бланков.</w:t>
      </w:r>
      <w:r w:rsidR="00C61C4D" w:rsidRPr="0053135D">
        <w:rPr>
          <w:rFonts w:ascii="Times New Roman" w:eastAsia="Calibri" w:hAnsi="Times New Roman" w:cs="Times New Roman"/>
          <w:sz w:val="26"/>
          <w:szCs w:val="26"/>
        </w:rPr>
        <w:t xml:space="preserve"> </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Технический специалист сохраняет на флеш-накопитель пакет с электронными образами бланков и форм ППЭ и выполняет передачу пакета с электронными образами бланков и форм ППЭ на сервер РЦОИ, с помощью </w:t>
      </w:r>
      <w:r w:rsidR="001F6963" w:rsidRPr="00C50594">
        <w:rPr>
          <w:rFonts w:ascii="Times New Roman" w:eastAsia="Calibri" w:hAnsi="Times New Roman" w:cs="Times New Roman"/>
          <w:sz w:val="26"/>
          <w:szCs w:val="26"/>
        </w:rPr>
        <w:t xml:space="preserve">основной </w:t>
      </w:r>
      <w:r w:rsidRPr="0053135D">
        <w:rPr>
          <w:rFonts w:ascii="Times New Roman" w:eastAsia="Calibri" w:hAnsi="Times New Roman" w:cs="Times New Roman"/>
          <w:sz w:val="26"/>
          <w:szCs w:val="26"/>
        </w:rPr>
        <w:t xml:space="preserve">станции авторизации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ППЭ.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значение </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передан</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технический специалист при участии руководителя ППЭ и члена ГЭК передает в РЦОИ статус о завершении передачи бланков</w:t>
      </w:r>
      <w:r w:rsidR="0041769F">
        <w:rPr>
          <w:rFonts w:ascii="Times New Roman" w:eastAsia="Calibri" w:hAnsi="Times New Roman" w:cs="Times New Roman"/>
          <w:sz w:val="26"/>
          <w:szCs w:val="26"/>
        </w:rPr>
        <w:t xml:space="preserve"> </w:t>
      </w:r>
      <w:r w:rsidR="0041769F" w:rsidRPr="0053135D">
        <w:rPr>
          <w:rFonts w:ascii="Times New Roman" w:eastAsia="Calibri" w:hAnsi="Times New Roman" w:cs="Times New Roman"/>
          <w:sz w:val="26"/>
          <w:szCs w:val="26"/>
        </w:rPr>
        <w:t xml:space="preserve">в </w:t>
      </w:r>
      <w:r w:rsidR="00CC78AF">
        <w:rPr>
          <w:rFonts w:ascii="Times New Roman" w:eastAsia="Calibri" w:hAnsi="Times New Roman" w:cs="Times New Roman"/>
          <w:sz w:val="26"/>
          <w:szCs w:val="26"/>
        </w:rPr>
        <w:t>РЦОИ</w:t>
      </w:r>
      <w:r w:rsidR="001F6963" w:rsidRPr="00C50594">
        <w:rPr>
          <w:rFonts w:ascii="Times New Roman" w:eastAsia="Calibri" w:hAnsi="Times New Roman" w:cs="Times New Roman"/>
          <w:sz w:val="26"/>
          <w:szCs w:val="26"/>
        </w:rPr>
        <w:t xml:space="preserve"> с помощью основной станции авторизации</w:t>
      </w:r>
      <w:r w:rsidRPr="0053135D">
        <w:rPr>
          <w:rFonts w:ascii="Times New Roman" w:eastAsia="Calibri" w:hAnsi="Times New Roman" w:cs="Times New Roman"/>
          <w:sz w:val="26"/>
          <w:szCs w:val="26"/>
        </w:rPr>
        <w:t>.</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Член ГЭК</w:t>
      </w:r>
      <w:r w:rsidR="00BF2096">
        <w:rPr>
          <w:rFonts w:ascii="Times New Roman" w:eastAsia="Calibri" w:hAnsi="Times New Roman" w:cs="Times New Roman"/>
          <w:sz w:val="26"/>
          <w:szCs w:val="26"/>
        </w:rPr>
        <w:t>, руководитель ППЭ</w:t>
      </w:r>
      <w:r w:rsidRPr="00AD3AF4">
        <w:rPr>
          <w:rFonts w:ascii="Times New Roman" w:eastAsia="Calibri" w:hAnsi="Times New Roman" w:cs="Times New Roman"/>
          <w:sz w:val="26"/>
          <w:szCs w:val="26"/>
        </w:rPr>
        <w:t xml:space="preserve"> и технический специалист ожидают в </w:t>
      </w:r>
      <w:r w:rsidR="0003028A" w:rsidRPr="00E73313">
        <w:rPr>
          <w:rFonts w:ascii="Times New Roman" w:eastAsia="Calibri" w:hAnsi="Times New Roman" w:cs="Times New Roman"/>
          <w:sz w:val="26"/>
          <w:szCs w:val="26"/>
        </w:rPr>
        <w:t>Штаб</w:t>
      </w:r>
      <w:r w:rsidRPr="005F32CA">
        <w:rPr>
          <w:rFonts w:ascii="Times New Roman" w:eastAsia="Calibri" w:hAnsi="Times New Roman" w:cs="Times New Roman"/>
          <w:sz w:val="26"/>
          <w:szCs w:val="26"/>
        </w:rPr>
        <w:t>е ППЭ подтверждения от РЦОИ факта успешного получения и расшифровки переданного пакета с электронными образами бланков и форм ППЭ (статус пакета с эл</w:t>
      </w:r>
      <w:r w:rsidRPr="00876698">
        <w:rPr>
          <w:rFonts w:ascii="Times New Roman" w:eastAsia="Calibri" w:hAnsi="Times New Roman" w:cs="Times New Roman"/>
          <w:sz w:val="26"/>
          <w:szCs w:val="26"/>
        </w:rPr>
        <w:t>ектронными образами бланков и форм ППЭ принимает значение «подтвержден»).</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получения от РЦОИ подтверждения по всем пакетам:</w:t>
      </w:r>
    </w:p>
    <w:p w:rsidR="00C61C4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на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сканирования, протокол проведения процедуры сканирования </w:t>
      </w:r>
      <w:r w:rsidR="008D3954" w:rsidRPr="0053135D">
        <w:rPr>
          <w:rFonts w:ascii="Times New Roman" w:eastAsia="Calibri" w:hAnsi="Times New Roman" w:cs="Times New Roman"/>
          <w:sz w:val="26"/>
          <w:szCs w:val="26"/>
        </w:rPr>
        <w:t xml:space="preserve">распечатывается </w:t>
      </w:r>
      <w:r w:rsidR="008D3954" w:rsidRPr="0053135D">
        <w:rPr>
          <w:rFonts w:ascii="Times New Roman" w:eastAsia="Calibri" w:hAnsi="Times New Roman" w:cs="Times New Roman"/>
          <w:sz w:val="26"/>
          <w:szCs w:val="26"/>
        </w:rPr>
        <w:lastRenderedPageBreak/>
        <w:t xml:space="preserve">и </w:t>
      </w:r>
      <w:r w:rsidRPr="0053135D">
        <w:rPr>
          <w:rFonts w:ascii="Times New Roman" w:eastAsia="Calibri" w:hAnsi="Times New Roman" w:cs="Times New Roman"/>
          <w:sz w:val="26"/>
          <w:szCs w:val="26"/>
        </w:rPr>
        <w:t>подписывается техническим специалистом, руководителем ППЭ и членом ГЭК и остается на хранение в ППЭ;</w:t>
      </w:r>
    </w:p>
    <w:p w:rsidR="00B6724E" w:rsidRPr="0053135D" w:rsidRDefault="00B6724E" w:rsidP="00B6724E">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r w:rsidRPr="008A0B51">
        <w:rPr>
          <w:rFonts w:ascii="Times New Roman" w:eastAsia="Calibri" w:hAnsi="Times New Roman" w:cs="Times New Roman"/>
          <w:sz w:val="26"/>
          <w:szCs w:val="26"/>
        </w:rPr>
        <w:t>;</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на</w:t>
      </w:r>
      <w:r w:rsidRPr="00C50594">
        <w:rPr>
          <w:rFonts w:ascii="Times New Roman" w:eastAsia="Calibri" w:hAnsi="Times New Roman" w:cs="Times New Roman"/>
          <w:sz w:val="26"/>
          <w:szCs w:val="26"/>
        </w:rPr>
        <w:t xml:space="preserve"> </w:t>
      </w:r>
      <w:r w:rsidR="001F6963" w:rsidRPr="00C50594">
        <w:rPr>
          <w:rFonts w:ascii="Times New Roman" w:eastAsia="Calibri" w:hAnsi="Times New Roman" w:cs="Times New Roman"/>
          <w:sz w:val="26"/>
          <w:szCs w:val="26"/>
        </w:rPr>
        <w:t>основной</w:t>
      </w:r>
      <w:r w:rsidRPr="0053135D">
        <w:rPr>
          <w:rFonts w:ascii="Times New Roman" w:eastAsia="Calibri" w:hAnsi="Times New Roman" w:cs="Times New Roman"/>
          <w:sz w:val="26"/>
          <w:szCs w:val="26"/>
        </w:rPr>
        <w:t xml:space="preserve"> станции авторизации технический специалист выполняет передачу электронного журнала (журналов) сканирования и статуса </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Бланки переданы</w:t>
      </w:r>
      <w:r w:rsidR="00B9211B">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РЦОИ</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в систему мониторинга готовности ППЭ.</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Член ГЭК совместно с руководителем ППЭ ещё раз пересчитывают все бланки, </w:t>
      </w:r>
      <w:r w:rsidR="00A2617C">
        <w:rPr>
          <w:rFonts w:ascii="Times New Roman" w:eastAsia="Calibri" w:hAnsi="Times New Roman" w:cs="Times New Roman"/>
          <w:sz w:val="26"/>
          <w:szCs w:val="26"/>
        </w:rPr>
        <w:t xml:space="preserve">помещают их в те же </w:t>
      </w:r>
      <w:r w:rsidR="003D7EAB">
        <w:rPr>
          <w:rFonts w:ascii="Times New Roman" w:eastAsia="Calibri" w:hAnsi="Times New Roman" w:cs="Times New Roman"/>
          <w:sz w:val="26"/>
          <w:szCs w:val="26"/>
        </w:rPr>
        <w:t>ВДП</w:t>
      </w:r>
      <w:r w:rsidR="00A2617C">
        <w:rPr>
          <w:rFonts w:ascii="Times New Roman" w:eastAsia="Calibri" w:hAnsi="Times New Roman" w:cs="Times New Roman"/>
          <w:sz w:val="26"/>
          <w:szCs w:val="26"/>
        </w:rPr>
        <w:t>, в которых они были доставлены из аудиторий и упаковывают в сейф-пакет</w:t>
      </w:r>
      <w:r w:rsidRPr="0053135D">
        <w:rPr>
          <w:rFonts w:ascii="Times New Roman" w:eastAsia="Calibri" w:hAnsi="Times New Roman" w:cs="Times New Roman"/>
          <w:sz w:val="26"/>
          <w:szCs w:val="26"/>
        </w:rPr>
        <w:t>.</w:t>
      </w:r>
    </w:p>
    <w:p w:rsidR="0041769F" w:rsidRDefault="008D3954" w:rsidP="008D3954">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Все материалы упаковываются в сейф-пакеты и помещаются на хранение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соответствии со схемой, утверждённой ОИВ</w:t>
      </w:r>
      <w:r w:rsidR="003254DB">
        <w:rPr>
          <w:rFonts w:ascii="Times New Roman" w:eastAsia="Calibri" w:hAnsi="Times New Roman" w:cs="Times New Roman"/>
          <w:sz w:val="26"/>
          <w:szCs w:val="26"/>
        </w:rPr>
        <w:t xml:space="preserve">. </w:t>
      </w:r>
    </w:p>
    <w:p w:rsidR="003254DB"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3254DB"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w:t>
      </w:r>
      <w:r w:rsidR="003D7EAB">
        <w:rPr>
          <w:rFonts w:ascii="Times New Roman" w:eastAsia="Calibri" w:hAnsi="Times New Roman" w:cs="Times New Roman"/>
          <w:sz w:val="26"/>
          <w:szCs w:val="26"/>
        </w:rPr>
        <w:t>ВДП</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8D3954" w:rsidRPr="0053135D"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w:t>
      </w:r>
      <w:r w:rsidR="00E829AE">
        <w:rPr>
          <w:rFonts w:ascii="Times New Roman" w:eastAsia="Calibri" w:hAnsi="Times New Roman" w:cs="Times New Roman"/>
          <w:sz w:val="26"/>
          <w:szCs w:val="26"/>
        </w:rPr>
        <w:t xml:space="preserve">один </w:t>
      </w:r>
      <w:r>
        <w:rPr>
          <w:rFonts w:ascii="Times New Roman" w:eastAsia="Calibri" w:hAnsi="Times New Roman" w:cs="Times New Roman"/>
          <w:sz w:val="26"/>
          <w:szCs w:val="26"/>
        </w:rPr>
        <w:t>сейф-па</w:t>
      </w:r>
      <w:r w:rsidR="00E829AE">
        <w:rPr>
          <w:rFonts w:ascii="Times New Roman" w:eastAsia="Calibri" w:hAnsi="Times New Roman" w:cs="Times New Roman"/>
          <w:sz w:val="26"/>
          <w:szCs w:val="26"/>
        </w:rPr>
        <w:t xml:space="preserve">кет (стандартный) упаковываются </w:t>
      </w:r>
      <w:r w:rsidR="003D7EAB">
        <w:rPr>
          <w:rFonts w:ascii="Times New Roman" w:eastAsia="Calibri" w:hAnsi="Times New Roman" w:cs="Times New Roman"/>
          <w:sz w:val="26"/>
          <w:szCs w:val="26"/>
        </w:rPr>
        <w:t>ВДП</w:t>
      </w:r>
      <w:r w:rsidR="00E829AE">
        <w:rPr>
          <w:rFonts w:ascii="Times New Roman" w:eastAsia="Calibri" w:hAnsi="Times New Roman" w:cs="Times New Roman"/>
          <w:sz w:val="26"/>
          <w:szCs w:val="26"/>
        </w:rPr>
        <w:t xml:space="preserve"> с испорченными ЭМ.</w:t>
      </w:r>
    </w:p>
    <w:p w:rsidR="00E829AE" w:rsidRDefault="00E829AE" w:rsidP="00C61C4D">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E829AE" w:rsidRDefault="00E829AE" w:rsidP="00C61C4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41769F">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w:t>
      </w:r>
      <w:r w:rsidR="003D7EAB">
        <w:rPr>
          <w:rFonts w:ascii="Times New Roman" w:eastAsia="Times New Roman" w:hAnsi="Times New Roman" w:cs="Times New Roman"/>
          <w:sz w:val="26"/>
          <w:szCs w:val="26"/>
          <w:lang w:eastAsia="ru-RU"/>
        </w:rPr>
        <w:t>ВДП</w:t>
      </w:r>
      <w:r>
        <w:rPr>
          <w:rFonts w:ascii="Times New Roman" w:eastAsia="Times New Roman" w:hAnsi="Times New Roman" w:cs="Times New Roman"/>
          <w:sz w:val="26"/>
          <w:szCs w:val="26"/>
          <w:lang w:eastAsia="ru-RU"/>
        </w:rPr>
        <w:t>. Важно соблюдать указанный выше перечень содержимого упаковочных единиц.</w:t>
      </w:r>
    </w:p>
    <w:p w:rsidR="00C50F6E" w:rsidRPr="00C50F6E" w:rsidRDefault="00C50F6E" w:rsidP="00C50F6E">
      <w:pPr>
        <w:spacing w:after="0" w:line="240" w:lineRule="auto"/>
        <w:ind w:firstLine="709"/>
        <w:jc w:val="both"/>
        <w:rPr>
          <w:rFonts w:ascii="Times New Roman" w:eastAsia="Calibri" w:hAnsi="Times New Roman" w:cs="Times New Roman"/>
          <w:sz w:val="26"/>
          <w:szCs w:val="26"/>
        </w:rPr>
      </w:pPr>
      <w:r w:rsidRPr="00C50F6E">
        <w:rPr>
          <w:rFonts w:ascii="Times New Roman" w:eastAsia="Calibri" w:hAnsi="Times New Roman" w:cs="Times New Roman"/>
          <w:sz w:val="26"/>
          <w:szCs w:val="26"/>
        </w:rPr>
        <w:t>Для материалов, упакованных в сейф-пакет (большой), в форме ППЭ-11, вкладываемой в карман сейф-пакета, отражается общее количество бланков по каждому виду. Факт упаковки форм ППЭ можно не отражать.</w:t>
      </w:r>
    </w:p>
    <w:p w:rsidR="00C50F6E" w:rsidRPr="00C50F6E" w:rsidRDefault="00C50F6E" w:rsidP="00C50F6E">
      <w:pPr>
        <w:spacing w:after="0" w:line="240" w:lineRule="auto"/>
        <w:ind w:firstLine="709"/>
        <w:jc w:val="both"/>
        <w:rPr>
          <w:rFonts w:ascii="Times New Roman" w:eastAsia="Calibri" w:hAnsi="Times New Roman" w:cs="Times New Roman"/>
          <w:sz w:val="26"/>
          <w:szCs w:val="26"/>
        </w:rPr>
      </w:pPr>
      <w:r w:rsidRPr="00C50F6E">
        <w:rPr>
          <w:rFonts w:ascii="Times New Roman" w:eastAsia="Calibri" w:hAnsi="Times New Roman" w:cs="Times New Roman"/>
          <w:sz w:val="26"/>
          <w:szCs w:val="26"/>
        </w:rPr>
        <w:t xml:space="preserve">Для материалов, упакованных в сейф-пакет (стандартный), ППЭ-11 используется для отражения количества испорченных ЭМ. </w:t>
      </w:r>
    </w:p>
    <w:p w:rsidR="00E829AE" w:rsidRDefault="00C50F6E" w:rsidP="007206A9">
      <w:pPr>
        <w:spacing w:after="0" w:line="240" w:lineRule="auto"/>
        <w:ind w:firstLine="709"/>
        <w:jc w:val="both"/>
        <w:rPr>
          <w:rFonts w:ascii="Times New Roman" w:eastAsia="Calibri" w:hAnsi="Times New Roman" w:cs="Times New Roman"/>
          <w:sz w:val="26"/>
          <w:szCs w:val="26"/>
        </w:rPr>
      </w:pPr>
      <w:r w:rsidRPr="00C50F6E">
        <w:rPr>
          <w:rFonts w:ascii="Times New Roman" w:eastAsia="Calibri" w:hAnsi="Times New Roman" w:cs="Times New Roman"/>
          <w:sz w:val="26"/>
          <w:szCs w:val="26"/>
        </w:rPr>
        <w:t xml:space="preserve">Во всех случаях применения формы ППЭ-11 для упаковки материалов в </w:t>
      </w:r>
      <w:r>
        <w:rPr>
          <w:rFonts w:ascii="Times New Roman" w:eastAsia="Calibri" w:hAnsi="Times New Roman" w:cs="Times New Roman"/>
          <w:sz w:val="26"/>
          <w:szCs w:val="26"/>
        </w:rPr>
        <w:t>Ш</w:t>
      </w:r>
      <w:r w:rsidRPr="00C50F6E">
        <w:rPr>
          <w:rFonts w:ascii="Times New Roman" w:eastAsia="Calibri" w:hAnsi="Times New Roman" w:cs="Times New Roman"/>
          <w:sz w:val="26"/>
          <w:szCs w:val="26"/>
        </w:rPr>
        <w:t>табе ППЭ поле «Аудитория» остаётся незаполненным.</w:t>
      </w:r>
    </w:p>
    <w:p w:rsidR="00C61C4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Рекомендовано оригиналы бланков и КИМ участников </w:t>
      </w:r>
      <w:r w:rsidR="00D12F81" w:rsidRPr="00D12F81">
        <w:rPr>
          <w:rFonts w:ascii="Times New Roman" w:eastAsia="Calibri" w:hAnsi="Times New Roman" w:cs="Times New Roman"/>
          <w:sz w:val="26"/>
          <w:szCs w:val="26"/>
        </w:rPr>
        <w:t>экзамена</w:t>
      </w:r>
      <w:r w:rsidRPr="0053135D">
        <w:rPr>
          <w:rFonts w:ascii="Times New Roman" w:eastAsia="Calibri" w:hAnsi="Times New Roman" w:cs="Times New Roman"/>
          <w:sz w:val="26"/>
          <w:szCs w:val="26"/>
        </w:rPr>
        <w:t xml:space="preserve"> оставлять на хранение в ППЭ, но направлять в РЦОИ до начала работы </w:t>
      </w:r>
      <w:r w:rsidR="00002109" w:rsidRPr="0053135D">
        <w:rPr>
          <w:rFonts w:ascii="Times New Roman" w:eastAsia="Calibri" w:hAnsi="Times New Roman" w:cs="Times New Roman"/>
          <w:sz w:val="26"/>
          <w:szCs w:val="26"/>
        </w:rPr>
        <w:t>КК</w:t>
      </w:r>
      <w:r w:rsidRPr="0053135D">
        <w:rPr>
          <w:rFonts w:ascii="Times New Roman" w:eastAsia="Calibri" w:hAnsi="Times New Roman" w:cs="Times New Roman"/>
          <w:sz w:val="26"/>
          <w:szCs w:val="26"/>
        </w:rPr>
        <w:t>.</w:t>
      </w:r>
    </w:p>
    <w:p w:rsidR="00A6722F" w:rsidRDefault="0073494D" w:rsidP="001143A3">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Если в ППЭ не проводилось сканирование бланков</w:t>
      </w:r>
      <w:r w:rsidRPr="0053135D">
        <w:rPr>
          <w:rFonts w:ascii="Times New Roman" w:eastAsia="Times New Roman" w:hAnsi="Times New Roman" w:cs="Times New Roman"/>
          <w:sz w:val="26"/>
          <w:szCs w:val="26"/>
        </w:rPr>
        <w:t xml:space="preserve">, то оригиналы бланков и КИМ участников </w:t>
      </w:r>
      <w:r w:rsidR="00D12F81" w:rsidRPr="00D12F81">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должны быть переданы в РЦОИ в тот же день</w:t>
      </w:r>
      <w:r w:rsidR="00DE6741" w:rsidRPr="0053135D">
        <w:rPr>
          <w:rFonts w:ascii="Times New Roman" w:eastAsia="Times New Roman" w:hAnsi="Times New Roman" w:cs="Times New Roman"/>
          <w:sz w:val="26"/>
          <w:szCs w:val="26"/>
        </w:rPr>
        <w:t>.</w:t>
      </w:r>
      <w:r w:rsidR="00BF2096" w:rsidRPr="00BF2096">
        <w:t xml:space="preserve"> </w:t>
      </w:r>
      <w:r w:rsidR="00BF2096" w:rsidRPr="00BF2096">
        <w:rPr>
          <w:rFonts w:ascii="Times New Roman" w:eastAsia="Times New Roman" w:hAnsi="Times New Roman" w:cs="Times New Roman"/>
          <w:sz w:val="26"/>
          <w:szCs w:val="26"/>
        </w:rPr>
        <w:t>При этом</w:t>
      </w:r>
      <w:r w:rsidR="007206A9">
        <w:rPr>
          <w:rFonts w:ascii="Times New Roman" w:eastAsia="Times New Roman" w:hAnsi="Times New Roman" w:cs="Times New Roman"/>
          <w:sz w:val="26"/>
          <w:szCs w:val="26"/>
        </w:rPr>
        <w:t>, принимая</w:t>
      </w:r>
      <w:r w:rsidR="00BF2096" w:rsidRPr="00BF2096">
        <w:rPr>
          <w:rFonts w:ascii="Times New Roman" w:eastAsia="Times New Roman" w:hAnsi="Times New Roman" w:cs="Times New Roman"/>
          <w:sz w:val="26"/>
          <w:szCs w:val="26"/>
        </w:rPr>
        <w:t xml:space="preserve"> материал</w:t>
      </w:r>
      <w:r w:rsidR="007206A9">
        <w:rPr>
          <w:rFonts w:ascii="Times New Roman" w:eastAsia="Times New Roman" w:hAnsi="Times New Roman" w:cs="Times New Roman"/>
          <w:sz w:val="26"/>
          <w:szCs w:val="26"/>
        </w:rPr>
        <w:t>ы</w:t>
      </w:r>
      <w:r w:rsidR="00BF2096" w:rsidRPr="00BF2096">
        <w:rPr>
          <w:rFonts w:ascii="Times New Roman" w:eastAsia="Times New Roman" w:hAnsi="Times New Roman" w:cs="Times New Roman"/>
          <w:sz w:val="26"/>
          <w:szCs w:val="26"/>
        </w:rPr>
        <w:t xml:space="preserve"> экзамена от организатора в аудитории</w:t>
      </w:r>
      <w:r w:rsidR="007206A9">
        <w:rPr>
          <w:rFonts w:ascii="Times New Roman" w:eastAsia="Times New Roman" w:hAnsi="Times New Roman" w:cs="Times New Roman"/>
          <w:sz w:val="26"/>
          <w:szCs w:val="26"/>
        </w:rPr>
        <w:t>,</w:t>
      </w:r>
      <w:r w:rsidR="00BF2096" w:rsidRPr="00BF2096">
        <w:rPr>
          <w:rFonts w:ascii="Times New Roman" w:eastAsia="Times New Roman" w:hAnsi="Times New Roman" w:cs="Times New Roman"/>
          <w:sz w:val="26"/>
          <w:szCs w:val="26"/>
        </w:rPr>
        <w:t xml:space="preserve"> руководитель ППЭ </w:t>
      </w:r>
      <w:r w:rsidR="00CF6CAD" w:rsidRPr="001143A3">
        <w:rPr>
          <w:rFonts w:ascii="Times New Roman" w:eastAsia="Times New Roman" w:hAnsi="Times New Roman" w:cs="Times New Roman"/>
          <w:b/>
          <w:sz w:val="26"/>
          <w:szCs w:val="26"/>
        </w:rPr>
        <w:t>не вскрывает</w:t>
      </w:r>
      <w:r w:rsidR="00BF2096" w:rsidRPr="00BF2096">
        <w:rPr>
          <w:rFonts w:ascii="Times New Roman" w:eastAsia="Times New Roman" w:hAnsi="Times New Roman" w:cs="Times New Roman"/>
          <w:sz w:val="26"/>
          <w:szCs w:val="26"/>
        </w:rPr>
        <w:t xml:space="preserve"> сдаваемые ВДП и сейф-пакеты.</w:t>
      </w:r>
      <w:r w:rsidR="007206A9">
        <w:rPr>
          <w:rFonts w:ascii="Times New Roman" w:eastAsia="Times New Roman" w:hAnsi="Times New Roman" w:cs="Times New Roman"/>
          <w:sz w:val="26"/>
          <w:szCs w:val="26"/>
        </w:rPr>
        <w:t xml:space="preserve"> </w:t>
      </w:r>
    </w:p>
    <w:p w:rsidR="00923C8B" w:rsidRPr="0053135D" w:rsidDel="00B97468" w:rsidRDefault="00923C8B"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923C8B" w:rsidRPr="0053135D" w:rsidRDefault="00923C8B"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923C8B" w:rsidRPr="0053135D" w:rsidRDefault="00923C8B" w:rsidP="0016196C">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а также использованные </w:t>
      </w:r>
      <w:r w:rsidR="00B9211B" w:rsidRPr="00B9211B">
        <w:rPr>
          <w:rFonts w:ascii="Times New Roman" w:hAnsi="Times New Roman" w:cs="Times New Roman"/>
          <w:sz w:val="26"/>
          <w:szCs w:val="26"/>
        </w:rPr>
        <w:t>листы бумаги для черновиков</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B9211B" w:rsidRDefault="00923C8B" w:rsidP="00453745">
      <w:pPr>
        <w:autoSpaceDE w:val="0"/>
        <w:autoSpaceDN w:val="0"/>
        <w:adjustRightInd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хранятся </w:t>
      </w:r>
      <w:r w:rsidR="00743631">
        <w:rPr>
          <w:rFonts w:ascii="Times New Roman" w:eastAsia="Times New Roman" w:hAnsi="Times New Roman" w:cs="Times New Roman"/>
          <w:spacing w:val="-6"/>
          <w:sz w:val="26"/>
          <w:szCs w:val="26"/>
          <w:lang w:eastAsia="ru-RU"/>
        </w:rPr>
        <w:t>до 1 марта года, следующего за годом проведения экзамена</w:t>
      </w:r>
      <w:r w:rsidRPr="0053135D">
        <w:rPr>
          <w:rFonts w:ascii="Times New Roman" w:eastAsia="Times New Roman" w:hAnsi="Times New Roman" w:cs="Times New Roman"/>
          <w:spacing w:val="-6"/>
          <w:sz w:val="26"/>
          <w:szCs w:val="26"/>
          <w:lang w:eastAsia="ru-RU"/>
        </w:rPr>
        <w:t xml:space="preserve">, использованные </w:t>
      </w:r>
      <w:r w:rsidR="00B9211B" w:rsidRPr="00B9211B">
        <w:rPr>
          <w:rFonts w:ascii="Times New Roman" w:hAnsi="Times New Roman" w:cs="Times New Roman"/>
          <w:sz w:val="26"/>
          <w:szCs w:val="26"/>
        </w:rPr>
        <w:t>листы бумаги для черновиков</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0073494D"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spacing w:val="-6"/>
          <w:sz w:val="26"/>
          <w:szCs w:val="26"/>
          <w:lang w:eastAsia="ru-RU"/>
        </w:rPr>
        <w:t xml:space="preserve"> в течение месяца </w:t>
      </w:r>
      <w:r w:rsidRPr="0053135D">
        <w:rPr>
          <w:rFonts w:ascii="Times New Roman" w:eastAsia="Times New Roman" w:hAnsi="Times New Roman" w:cs="Times New Roman"/>
          <w:spacing w:val="-6"/>
          <w:sz w:val="26"/>
          <w:szCs w:val="26"/>
          <w:lang w:eastAsia="ru-RU"/>
        </w:rPr>
        <w:lastRenderedPageBreak/>
        <w:t>после проведения экзамена. По истечении указанного срока перечисленные материалы уничто</w:t>
      </w:r>
      <w:r w:rsidR="0073494D" w:rsidRPr="0053135D">
        <w:rPr>
          <w:rFonts w:ascii="Times New Roman" w:eastAsia="Times New Roman" w:hAnsi="Times New Roman" w:cs="Times New Roman"/>
          <w:spacing w:val="-6"/>
          <w:sz w:val="26"/>
          <w:szCs w:val="26"/>
          <w:lang w:eastAsia="ru-RU"/>
        </w:rPr>
        <w:t>жаются лицами, назначенными ОИВ</w:t>
      </w:r>
      <w:r w:rsidRPr="0053135D">
        <w:rPr>
          <w:rFonts w:ascii="Times New Roman" w:eastAsia="Times New Roman" w:hAnsi="Times New Roman" w:cs="Times New Roman"/>
          <w:spacing w:val="-6"/>
          <w:sz w:val="26"/>
          <w:szCs w:val="26"/>
          <w:lang w:eastAsia="ru-RU"/>
        </w:rPr>
        <w:t>.</w:t>
      </w:r>
    </w:p>
    <w:p w:rsidR="00365576" w:rsidRDefault="00365576" w:rsidP="006C6299">
      <w:pPr>
        <w:autoSpaceDE w:val="0"/>
        <w:autoSpaceDN w:val="0"/>
        <w:adjustRightInd w:val="0"/>
        <w:spacing w:after="0" w:line="240" w:lineRule="auto"/>
        <w:jc w:val="both"/>
        <w:rPr>
          <w:rFonts w:ascii="Times New Roman" w:hAnsi="Times New Roman" w:cs="Times New Roman"/>
          <w:sz w:val="26"/>
          <w:szCs w:val="26"/>
        </w:rPr>
      </w:pPr>
    </w:p>
    <w:p w:rsidR="00923C8B" w:rsidRPr="0053135D" w:rsidRDefault="00923C8B" w:rsidP="00923C8B">
      <w:pPr>
        <w:widowControl w:val="0"/>
        <w:spacing w:after="0" w:line="240" w:lineRule="auto"/>
        <w:ind w:firstLine="709"/>
        <w:jc w:val="both"/>
        <w:rPr>
          <w:rFonts w:ascii="Times New Roman" w:eastAsia="Times New Roman" w:hAnsi="Times New Roman" w:cs="Times New Roman"/>
          <w:spacing w:val="-6"/>
          <w:sz w:val="26"/>
          <w:szCs w:val="26"/>
          <w:lang w:eastAsia="ru-RU"/>
        </w:rPr>
      </w:pPr>
    </w:p>
    <w:p w:rsidR="00494A97" w:rsidRDefault="00494A97" w:rsidP="00453745">
      <w:pPr>
        <w:jc w:val="right"/>
        <w:outlineLvl w:val="0"/>
        <w:rPr>
          <w:rFonts w:ascii="Times New Roman" w:hAnsi="Times New Roman" w:cs="Times New Roman"/>
          <w:b/>
          <w:sz w:val="28"/>
          <w:szCs w:val="28"/>
        </w:rPr>
      </w:pPr>
      <w:r>
        <w:rPr>
          <w:rFonts w:ascii="Times New Roman" w:hAnsi="Times New Roman" w:cs="Times New Roman"/>
          <w:b/>
          <w:sz w:val="28"/>
          <w:szCs w:val="28"/>
        </w:rPr>
        <w:br w:type="page"/>
      </w:r>
    </w:p>
    <w:p w:rsidR="00514929" w:rsidRDefault="00581379" w:rsidP="00453745">
      <w:pPr>
        <w:jc w:val="right"/>
        <w:outlineLvl w:val="0"/>
        <w:rPr>
          <w:rFonts w:ascii="Times New Roman" w:hAnsi="Times New Roman" w:cs="Times New Roman"/>
          <w:b/>
          <w:sz w:val="28"/>
          <w:szCs w:val="28"/>
        </w:rPr>
      </w:pPr>
      <w:bookmarkStart w:id="31" w:name="_Toc1745323"/>
      <w:r w:rsidRPr="0053135D">
        <w:rPr>
          <w:rFonts w:ascii="Times New Roman" w:hAnsi="Times New Roman" w:cs="Times New Roman"/>
          <w:b/>
          <w:sz w:val="28"/>
          <w:szCs w:val="28"/>
        </w:rPr>
        <w:lastRenderedPageBreak/>
        <w:t>Приложения</w:t>
      </w:r>
      <w:bookmarkEnd w:id="31"/>
    </w:p>
    <w:p w:rsidR="00581379" w:rsidRPr="0053135D" w:rsidRDefault="00581379" w:rsidP="008F54BE">
      <w:pPr>
        <w:pStyle w:val="1"/>
        <w:pageBreakBefore w:val="0"/>
        <w:numPr>
          <w:ilvl w:val="0"/>
          <w:numId w:val="11"/>
        </w:numPr>
        <w:ind w:left="357" w:hanging="357"/>
      </w:pPr>
      <w:bookmarkStart w:id="32" w:name="_Toc1745324"/>
      <w:r w:rsidRPr="0053135D">
        <w:t>Инструкции для лиц, привлекаемых к проведению ЕГЭ в</w:t>
      </w:r>
      <w:r w:rsidR="008F54BE" w:rsidRPr="0053135D">
        <w:t> </w:t>
      </w:r>
      <w:r w:rsidRPr="0053135D">
        <w:t>ППЭ</w:t>
      </w:r>
      <w:bookmarkEnd w:id="32"/>
    </w:p>
    <w:p w:rsidR="00272F89" w:rsidRPr="00C50594" w:rsidRDefault="00272F89" w:rsidP="00272F89">
      <w:pPr>
        <w:pStyle w:val="2"/>
      </w:pPr>
      <w:bookmarkStart w:id="33" w:name="_Toc1745325"/>
      <w:r w:rsidRPr="00C50594">
        <w:t>Инструкция для технического специалиста</w:t>
      </w:r>
      <w:bookmarkEnd w:id="33"/>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 xml:space="preserve">Не позднее чем </w:t>
      </w:r>
      <w:r w:rsidR="00CF6CAD" w:rsidRPr="001143A3">
        <w:rPr>
          <w:rFonts w:ascii="Times New Roman" w:eastAsia="Calibri" w:hAnsi="Times New Roman" w:cs="Times New Roman"/>
          <w:b/>
          <w:sz w:val="26"/>
          <w:szCs w:val="26"/>
        </w:rPr>
        <w:t>за 2 недели до начала экзаменационного периода до проведения проверки готовности ППЭ</w:t>
      </w:r>
      <w:r w:rsidRPr="00EA27D6">
        <w:rPr>
          <w:rFonts w:ascii="Times New Roman" w:eastAsia="Calibri" w:hAnsi="Times New Roman" w:cs="Times New Roman"/>
          <w:sz w:val="26"/>
          <w:szCs w:val="26"/>
        </w:rPr>
        <w:t xml:space="preserve"> членом ГЭК технический специалист должен обеспечить </w:t>
      </w:r>
      <w:r w:rsidR="00CF6CAD" w:rsidRPr="001143A3">
        <w:rPr>
          <w:rFonts w:ascii="Times New Roman" w:eastAsia="Calibri" w:hAnsi="Times New Roman" w:cs="Times New Roman"/>
          <w:b/>
          <w:sz w:val="26"/>
          <w:szCs w:val="26"/>
        </w:rPr>
        <w:t>запуск процедуры доставки ЭМ по сети Интернет в ППЭ</w:t>
      </w:r>
      <w:r w:rsidRPr="00EA27D6">
        <w:rPr>
          <w:rFonts w:ascii="Times New Roman" w:eastAsia="Calibri" w:hAnsi="Times New Roman" w:cs="Times New Roman"/>
          <w:sz w:val="26"/>
          <w:szCs w:val="26"/>
        </w:rPr>
        <w:t>:</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получить из РЦОИ дистрибутив ПО станции авторизации;</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проверить соответствие технических характеристик компьютеров (ноутбуков) в Штабе ППЭ, предназначенных для установки ПО станции авторизации, предъявляемым минимальным требованиям (приложение 2) (основного и резервного);</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установить полученное ПО станции авторизации на компьютеры (ноутбуки) в Штабе ППЭ (основной и резервный);</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на основной и резервной станциях авторизации, установленных в Штабе ППЭ:</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этап проведения экзаменов, признак резервной станции для резервной станции;</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проверить наличие соединения с федеральным порталом по основному и резервному каналам доступа в информационно-телекоммуникационную сеть «Интернет»;</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обеспечить получение интернет-пакетов:</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на основной станции авторизации скачать все доступные файлы интернет-пакетов, в случае длительного процесса скачивания оставить станцию авторизацию включенной до завершения скачивания интернет-пакетов;</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полученные интернет-пакеты на станции авторизации сохранить на основной и резервный флеш-накопители для хранения резервных копий интернет-пакетов (полученные интернет-пакеты также хранятся на станции авторизации в штабе ППЭ);</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передать основной и резервный флеш-накопители для хранения резервных копий интернет-пакетов руководителю ППЭ на хранение в сейф штаба ППЭ. Хранение осуществляется с использованием мер информационной безопасности.</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Важно! Технический специалист должен запускать станцию авторизации для проверки наличия новых интернет-пакетов и обеспечивать их получение в соответствии с описанным выше порядком и утвержденным графиком предоставления экзаменационных материалов.</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После скачивания интернет-пакета (пакетов) на новую дату и предмет:</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получить от руководителя ППЭ основной и резервный флеш-накопители для хранения резервных копий интернет-пакетов;</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lastRenderedPageBreak/>
        <w:t>сохранить новые интернет-пакеты на основной и резервный флеш-накопители для хранения резервных копий интернет-пакетов;</w:t>
      </w:r>
    </w:p>
    <w:p w:rsidR="00EA27D6" w:rsidRP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передать основной и резервный флеш-накопители для хранения резервных копий интернет-пакетов с интернет-пакетами руководителю ППЭ на хранение в сейф штаба ППЭ.</w:t>
      </w:r>
    </w:p>
    <w:p w:rsidR="00EA27D6" w:rsidRDefault="00EA27D6" w:rsidP="00EA27D6">
      <w:pPr>
        <w:tabs>
          <w:tab w:val="left" w:pos="318"/>
        </w:tabs>
        <w:spacing w:after="0" w:line="240" w:lineRule="auto"/>
        <w:ind w:firstLine="709"/>
        <w:jc w:val="both"/>
        <w:rPr>
          <w:rFonts w:ascii="Times New Roman" w:eastAsia="Calibri" w:hAnsi="Times New Roman" w:cs="Times New Roman"/>
          <w:sz w:val="26"/>
          <w:szCs w:val="26"/>
        </w:rPr>
      </w:pPr>
      <w:r w:rsidRPr="00EA27D6">
        <w:rPr>
          <w:rFonts w:ascii="Times New Roman" w:eastAsia="Calibri" w:hAnsi="Times New Roman" w:cs="Times New Roman"/>
          <w:sz w:val="26"/>
          <w:szCs w:val="26"/>
        </w:rPr>
        <w:t>Интернет-пакеты на каждую дату и предмет экзамена должно быть получены до начала технической подготовки к соответствующему экзамену.</w:t>
      </w:r>
    </w:p>
    <w:p w:rsidR="00272F89" w:rsidRPr="00C50594" w:rsidRDefault="00272F89" w:rsidP="00272F89">
      <w:pPr>
        <w:tabs>
          <w:tab w:val="left" w:pos="318"/>
        </w:tabs>
        <w:spacing w:after="0" w:line="240" w:lineRule="auto"/>
        <w:ind w:firstLine="709"/>
        <w:jc w:val="both"/>
        <w:rPr>
          <w:rFonts w:ascii="Times New Roman" w:eastAsia="Calibri" w:hAnsi="Times New Roman" w:cs="Times New Roman"/>
          <w:sz w:val="26"/>
          <w:szCs w:val="26"/>
        </w:rPr>
      </w:pPr>
      <w:r w:rsidRPr="00C50594">
        <w:rPr>
          <w:rFonts w:ascii="Times New Roman" w:eastAsia="Calibri" w:hAnsi="Times New Roman" w:cs="Times New Roman"/>
          <w:sz w:val="26"/>
          <w:szCs w:val="26"/>
        </w:rPr>
        <w:t xml:space="preserve">Не позднее чем за 5 календарных дней до проведения </w:t>
      </w:r>
      <w:r w:rsidRPr="00C50594">
        <w:rPr>
          <w:rFonts w:ascii="Times New Roman" w:eastAsia="Calibri" w:hAnsi="Times New Roman" w:cs="Times New Roman"/>
          <w:b/>
          <w:sz w:val="26"/>
          <w:szCs w:val="26"/>
        </w:rPr>
        <w:t>первого экзамена этапа</w:t>
      </w:r>
      <w:r w:rsidRPr="00C50594">
        <w:rPr>
          <w:rFonts w:ascii="Times New Roman" w:eastAsia="Calibri" w:hAnsi="Times New Roman" w:cs="Times New Roman"/>
          <w:sz w:val="26"/>
          <w:szCs w:val="26"/>
        </w:rPr>
        <w:t xml:space="preserve"> в ППЭ технический специалист должен провести </w:t>
      </w:r>
      <w:r w:rsidRPr="00C50594">
        <w:rPr>
          <w:rFonts w:ascii="Times New Roman" w:eastAsia="Calibri" w:hAnsi="Times New Roman" w:cs="Times New Roman"/>
          <w:b/>
          <w:sz w:val="26"/>
          <w:szCs w:val="26"/>
        </w:rPr>
        <w:t>организационно</w:t>
      </w:r>
      <w:r w:rsidRPr="00C50594">
        <w:rPr>
          <w:rFonts w:ascii="Times New Roman" w:eastAsia="Calibri" w:hAnsi="Times New Roman" w:cs="Times New Roman"/>
          <w:sz w:val="26"/>
          <w:szCs w:val="26"/>
        </w:rPr>
        <w:t>-</w:t>
      </w:r>
      <w:r w:rsidRPr="00C50594">
        <w:rPr>
          <w:rFonts w:ascii="Times New Roman" w:eastAsia="Calibri" w:hAnsi="Times New Roman" w:cs="Times New Roman"/>
          <w:b/>
          <w:sz w:val="26"/>
          <w:szCs w:val="26"/>
        </w:rPr>
        <w:t xml:space="preserve">технологические мероприятия по </w:t>
      </w:r>
      <w:r w:rsidR="00D60FDB" w:rsidRPr="00C50594">
        <w:rPr>
          <w:rFonts w:ascii="Times New Roman" w:eastAsia="Calibri" w:hAnsi="Times New Roman" w:cs="Times New Roman"/>
          <w:b/>
          <w:sz w:val="26"/>
          <w:szCs w:val="26"/>
        </w:rPr>
        <w:t>подготовке</w:t>
      </w:r>
      <w:r w:rsidRPr="00C50594">
        <w:rPr>
          <w:rFonts w:ascii="Times New Roman" w:eastAsia="Calibri" w:hAnsi="Times New Roman" w:cs="Times New Roman"/>
          <w:b/>
          <w:sz w:val="26"/>
          <w:szCs w:val="26"/>
        </w:rPr>
        <w:t xml:space="preserve"> ППЭ</w:t>
      </w:r>
      <w:r w:rsidRPr="00C50594">
        <w:rPr>
          <w:rFonts w:ascii="Times New Roman" w:eastAsia="Calibri" w:hAnsi="Times New Roman" w:cs="Times New Roman"/>
          <w:sz w:val="26"/>
          <w:szCs w:val="26"/>
        </w:rPr>
        <w:t>:</w:t>
      </w:r>
    </w:p>
    <w:p w:rsidR="00E34C87" w:rsidRPr="00453745" w:rsidRDefault="00E34C87" w:rsidP="00453745">
      <w:pPr>
        <w:pStyle w:val="a4"/>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получить из РЦОИ дистрибутивы ПО:</w:t>
      </w:r>
    </w:p>
    <w:p w:rsidR="00514929" w:rsidRPr="00453745" w:rsidRDefault="00D60FDB" w:rsidP="00453745">
      <w:pPr>
        <w:widowControl w:val="0"/>
        <w:tabs>
          <w:tab w:val="left" w:pos="720"/>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5703D0" w:rsidRPr="00453745">
        <w:rPr>
          <w:rFonts w:ascii="Times New Roman" w:eastAsia="Calibri" w:hAnsi="Times New Roman" w:cs="Times New Roman"/>
          <w:sz w:val="26"/>
          <w:szCs w:val="26"/>
        </w:rPr>
        <w:t>станция печати ЭМ;</w:t>
      </w:r>
    </w:p>
    <w:p w:rsidR="00514929" w:rsidRPr="00453745" w:rsidRDefault="00D60FDB" w:rsidP="00453745">
      <w:pPr>
        <w:widowControl w:val="0"/>
        <w:tabs>
          <w:tab w:val="left" w:pos="720"/>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5703D0" w:rsidRPr="00453745">
        <w:rPr>
          <w:rFonts w:ascii="Times New Roman" w:eastAsia="Calibri" w:hAnsi="Times New Roman" w:cs="Times New Roman"/>
          <w:sz w:val="26"/>
          <w:szCs w:val="26"/>
        </w:rPr>
        <w:t>станция сканирования в ППЭ</w:t>
      </w:r>
      <w:r w:rsidR="001333E7">
        <w:rPr>
          <w:rFonts w:ascii="Times New Roman" w:eastAsia="Calibri" w:hAnsi="Times New Roman" w:cs="Times New Roman"/>
          <w:sz w:val="26"/>
          <w:szCs w:val="26"/>
        </w:rPr>
        <w:t xml:space="preserve"> (в случае, если в ППЭ проводится сканирование бланков участников </w:t>
      </w:r>
      <w:r w:rsidR="008B2E99" w:rsidRPr="008B2E99">
        <w:rPr>
          <w:rFonts w:ascii="Times New Roman" w:eastAsia="Calibri" w:hAnsi="Times New Roman" w:cs="Times New Roman"/>
          <w:sz w:val="26"/>
          <w:szCs w:val="26"/>
        </w:rPr>
        <w:t>экзамена</w:t>
      </w:r>
      <w:r w:rsidR="001333E7">
        <w:rPr>
          <w:rFonts w:ascii="Times New Roman" w:eastAsia="Calibri" w:hAnsi="Times New Roman" w:cs="Times New Roman"/>
          <w:sz w:val="26"/>
          <w:szCs w:val="26"/>
        </w:rPr>
        <w:t>)</w:t>
      </w:r>
      <w:r w:rsidR="005703D0" w:rsidRPr="00453745">
        <w:rPr>
          <w:rFonts w:ascii="Times New Roman" w:eastAsia="Calibri" w:hAnsi="Times New Roman" w:cs="Times New Roman"/>
          <w:sz w:val="26"/>
          <w:szCs w:val="26"/>
        </w:rPr>
        <w:t xml:space="preserve">; </w:t>
      </w:r>
    </w:p>
    <w:p w:rsidR="00E34C87" w:rsidRPr="006C6299" w:rsidRDefault="00E34C87" w:rsidP="00E34C87">
      <w:pPr>
        <w:tabs>
          <w:tab w:val="left" w:pos="318"/>
        </w:tabs>
        <w:spacing w:after="0" w:line="240" w:lineRule="auto"/>
        <w:ind w:firstLine="709"/>
        <w:jc w:val="both"/>
        <w:rPr>
          <w:rFonts w:ascii="Times New Roman" w:hAnsi="Times New Roman"/>
          <w:sz w:val="26"/>
        </w:rPr>
      </w:pPr>
      <w:r w:rsidRPr="0053135D">
        <w:rPr>
          <w:rFonts w:ascii="Times New Roman" w:eastAsia="Times New Roman" w:hAnsi="Times New Roman" w:cs="Times New Roman"/>
          <w:sz w:val="26"/>
          <w:szCs w:val="26"/>
          <w:lang w:eastAsia="ru-RU"/>
        </w:rPr>
        <w:t>проверить соответствие технических характеристик компьютеров (ноутбуков) в аудиториях и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а также резервных компьютеров (ноутбуков) (далее – рабочие станции) предъявляемым минимальным требованиям (</w:t>
      </w:r>
      <w:r w:rsidR="0014304A" w:rsidRPr="0053135D">
        <w:rPr>
          <w:rFonts w:ascii="Times New Roman" w:eastAsia="Times New Roman" w:hAnsi="Times New Roman" w:cs="Times New Roman"/>
          <w:sz w:val="26"/>
          <w:szCs w:val="26"/>
          <w:lang w:eastAsia="ru-RU"/>
        </w:rPr>
        <w:t xml:space="preserve">приложение </w:t>
      </w:r>
      <w:r w:rsidRPr="0053135D">
        <w:rPr>
          <w:rFonts w:ascii="Times New Roman" w:eastAsia="Times New Roman" w:hAnsi="Times New Roman" w:cs="Times New Roman"/>
          <w:sz w:val="26"/>
          <w:szCs w:val="26"/>
          <w:lang w:eastAsia="ru-RU"/>
        </w:rPr>
        <w:t>2);</w:t>
      </w:r>
    </w:p>
    <w:p w:rsidR="00BD37F6" w:rsidRPr="006C6299" w:rsidRDefault="00365576"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6C6299">
        <w:rPr>
          <w:rFonts w:ascii="Times New Roman" w:eastAsia="Times New Roman" w:hAnsi="Times New Roman" w:cs="Times New Roman"/>
          <w:sz w:val="26"/>
          <w:szCs w:val="26"/>
          <w:lang w:eastAsia="ru-RU"/>
        </w:rPr>
        <w:t>присвоить всем компьютерам (ноутбукам) уникальный в рамках ППЭ номер компьютера на весь период проведения экзаменов;</w:t>
      </w:r>
    </w:p>
    <w:p w:rsidR="00E34C87" w:rsidRPr="0053135D" w:rsidRDefault="00E34C87" w:rsidP="00E34C87">
      <w:pPr>
        <w:tabs>
          <w:tab w:val="left" w:pos="318"/>
        </w:tabs>
        <w:spacing w:after="0" w:line="240" w:lineRule="auto"/>
        <w:ind w:firstLine="709"/>
        <w:jc w:val="both"/>
        <w:rPr>
          <w:sz w:val="26"/>
          <w:szCs w:val="26"/>
        </w:rPr>
      </w:pPr>
      <w:r w:rsidRPr="0053135D">
        <w:rPr>
          <w:rFonts w:ascii="Times New Roman" w:eastAsia="Times New Roman" w:hAnsi="Times New Roman" w:cs="Times New Roman"/>
          <w:sz w:val="26"/>
          <w:szCs w:val="26"/>
          <w:lang w:eastAsia="ru-RU"/>
        </w:rPr>
        <w:t>проверить соответствие технических характеристик лазерных принтеров</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сканеров</w:t>
      </w:r>
      <w:r w:rsidR="001333E7">
        <w:rPr>
          <w:rFonts w:ascii="Times New Roman" w:eastAsia="Times New Roman" w:hAnsi="Times New Roman" w:cs="Times New Roman"/>
          <w:sz w:val="26"/>
          <w:szCs w:val="26"/>
          <w:lang w:eastAsia="ru-RU"/>
        </w:rPr>
        <w:t xml:space="preserve"> </w:t>
      </w:r>
      <w:r w:rsidR="001333E7">
        <w:rPr>
          <w:rFonts w:ascii="Times New Roman" w:eastAsia="Calibri" w:hAnsi="Times New Roman" w:cs="Times New Roman"/>
          <w:sz w:val="26"/>
          <w:szCs w:val="26"/>
        </w:rPr>
        <w:t xml:space="preserve">(в случае, если в ППЭ проводится сканирование бланков участников </w:t>
      </w:r>
      <w:r w:rsidR="008B2E99" w:rsidRPr="008B2E99">
        <w:rPr>
          <w:rFonts w:ascii="Times New Roman" w:eastAsia="Calibri" w:hAnsi="Times New Roman" w:cs="Times New Roman"/>
          <w:sz w:val="26"/>
          <w:szCs w:val="26"/>
        </w:rPr>
        <w:t>экзамена</w:t>
      </w:r>
      <w:r w:rsidR="001333E7">
        <w:rPr>
          <w:rFonts w:ascii="Times New Roman" w:eastAsia="Calibri" w:hAnsi="Times New Roman" w:cs="Times New Roman"/>
          <w:sz w:val="26"/>
          <w:szCs w:val="26"/>
        </w:rPr>
        <w:t>)</w:t>
      </w:r>
      <w:r w:rsidRPr="0053135D">
        <w:rPr>
          <w:rFonts w:ascii="Times New Roman" w:eastAsia="Times New Roman" w:hAnsi="Times New Roman" w:cs="Times New Roman"/>
          <w:sz w:val="26"/>
          <w:szCs w:val="26"/>
          <w:lang w:eastAsia="ru-RU"/>
        </w:rPr>
        <w:t>, включая резервных, предъявляемым минимальным требованиям (Приложение 2);</w:t>
      </w:r>
    </w:p>
    <w:p w:rsidR="00272F89" w:rsidRDefault="00272F89" w:rsidP="00272F89">
      <w:pPr>
        <w:widowControl w:val="0"/>
        <w:tabs>
          <w:tab w:val="left" w:pos="900"/>
          <w:tab w:val="left" w:pos="1260"/>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 xml:space="preserve">установить полученное программное обеспечение на все </w:t>
      </w:r>
      <w:r w:rsidR="00BD37F6" w:rsidRPr="00C50594">
        <w:rPr>
          <w:rFonts w:ascii="Times New Roman" w:hAnsi="Times New Roman" w:cs="Times New Roman"/>
          <w:sz w:val="26"/>
          <w:szCs w:val="26"/>
        </w:rPr>
        <w:t>компьютеры (ноутбуки)</w:t>
      </w:r>
      <w:r w:rsidRPr="00C50594">
        <w:rPr>
          <w:rFonts w:ascii="Times New Roman" w:hAnsi="Times New Roman" w:cs="Times New Roman"/>
          <w:sz w:val="26"/>
          <w:szCs w:val="26"/>
        </w:rPr>
        <w:t xml:space="preserve">, предназначенные для использования при проведении экзаменов, включая резервные, и подключить необходимое оборудование: для станции печати ЭМ </w:t>
      </w:r>
      <w:r w:rsidR="00D60FDB">
        <w:rPr>
          <w:rFonts w:ascii="Times New Roman" w:hAnsi="Times New Roman" w:cs="Times New Roman"/>
          <w:sz w:val="26"/>
          <w:szCs w:val="26"/>
        </w:rPr>
        <w:t xml:space="preserve">– </w:t>
      </w:r>
      <w:r w:rsidRPr="00C50594">
        <w:rPr>
          <w:rFonts w:ascii="Times New Roman" w:hAnsi="Times New Roman" w:cs="Times New Roman"/>
          <w:sz w:val="26"/>
          <w:szCs w:val="26"/>
        </w:rPr>
        <w:t xml:space="preserve">локальный лазерный принтер в каждой аудитории проведения, для станции сканирования </w:t>
      </w:r>
      <w:r w:rsidR="00D60FDB">
        <w:rPr>
          <w:rFonts w:ascii="Times New Roman" w:hAnsi="Times New Roman" w:cs="Times New Roman"/>
          <w:sz w:val="26"/>
          <w:szCs w:val="26"/>
        </w:rPr>
        <w:t xml:space="preserve">– </w:t>
      </w:r>
      <w:r w:rsidRPr="00C50594">
        <w:rPr>
          <w:rFonts w:ascii="Times New Roman" w:hAnsi="Times New Roman" w:cs="Times New Roman"/>
          <w:sz w:val="26"/>
          <w:szCs w:val="26"/>
        </w:rPr>
        <w:t xml:space="preserve">сканер в Штабе ППЭ, </w:t>
      </w:r>
      <w:r w:rsidR="00BD37F6" w:rsidRPr="00C50594">
        <w:rPr>
          <w:rFonts w:ascii="Times New Roman" w:hAnsi="Times New Roman" w:cs="Times New Roman"/>
          <w:sz w:val="26"/>
          <w:szCs w:val="26"/>
        </w:rPr>
        <w:t xml:space="preserve">для </w:t>
      </w:r>
      <w:r w:rsidRPr="00C50594">
        <w:rPr>
          <w:rFonts w:ascii="Times New Roman" w:hAnsi="Times New Roman" w:cs="Times New Roman"/>
          <w:sz w:val="26"/>
          <w:szCs w:val="26"/>
        </w:rPr>
        <w:t>станци</w:t>
      </w:r>
      <w:r w:rsidR="00BD37F6" w:rsidRPr="00C50594">
        <w:rPr>
          <w:rFonts w:ascii="Times New Roman" w:hAnsi="Times New Roman" w:cs="Times New Roman"/>
          <w:sz w:val="26"/>
          <w:szCs w:val="26"/>
        </w:rPr>
        <w:t>и</w:t>
      </w:r>
      <w:r w:rsidRPr="00C50594">
        <w:rPr>
          <w:rFonts w:ascii="Times New Roman" w:hAnsi="Times New Roman" w:cs="Times New Roman"/>
          <w:sz w:val="26"/>
          <w:szCs w:val="26"/>
        </w:rPr>
        <w:t xml:space="preserve"> авторизации</w:t>
      </w:r>
      <w:r w:rsidR="00D60FDB">
        <w:rPr>
          <w:rFonts w:ascii="Times New Roman" w:hAnsi="Times New Roman" w:cs="Times New Roman"/>
          <w:sz w:val="26"/>
          <w:szCs w:val="26"/>
        </w:rPr>
        <w:t xml:space="preserve"> –</w:t>
      </w:r>
      <w:r w:rsidRPr="00C50594">
        <w:rPr>
          <w:rFonts w:ascii="Times New Roman" w:hAnsi="Times New Roman" w:cs="Times New Roman"/>
          <w:sz w:val="26"/>
          <w:szCs w:val="26"/>
        </w:rPr>
        <w:t xml:space="preserve"> локальный лазерный принтер в Штабе ППЭ.</w:t>
      </w:r>
    </w:p>
    <w:p w:rsidR="00BD37F6" w:rsidRPr="00C50594" w:rsidRDefault="00EA27D6" w:rsidP="00BD37F6">
      <w:pPr>
        <w:widowControl w:val="0"/>
        <w:tabs>
          <w:tab w:val="left" w:pos="900"/>
          <w:tab w:val="left" w:pos="1260"/>
        </w:tabs>
        <w:spacing w:after="0" w:line="240" w:lineRule="auto"/>
        <w:ind w:firstLine="720"/>
        <w:jc w:val="both"/>
        <w:rPr>
          <w:rFonts w:ascii="Times New Roman" w:hAnsi="Times New Roman" w:cs="Times New Roman"/>
          <w:sz w:val="26"/>
          <w:szCs w:val="26"/>
        </w:rPr>
      </w:pPr>
      <w:r w:rsidRPr="008E396B">
        <w:rPr>
          <w:rFonts w:ascii="Times New Roman" w:hAnsi="Times New Roman" w:cs="Times New Roman"/>
          <w:sz w:val="26"/>
          <w:szCs w:val="26"/>
        </w:rPr>
        <w:t>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r w:rsidR="004B60CD">
        <w:rPr>
          <w:rFonts w:ascii="Times New Roman" w:hAnsi="Times New Roman" w:cs="Times New Roman"/>
          <w:sz w:val="26"/>
          <w:szCs w:val="26"/>
        </w:rPr>
        <w:t xml:space="preserve"> </w:t>
      </w:r>
      <w:r w:rsidR="00D60FDB">
        <w:rPr>
          <w:rFonts w:ascii="Times New Roman" w:hAnsi="Times New Roman" w:cs="Times New Roman"/>
          <w:sz w:val="26"/>
          <w:szCs w:val="26"/>
        </w:rPr>
        <w:t>В</w:t>
      </w:r>
      <w:r w:rsidR="00BD37F6" w:rsidRPr="00C50594">
        <w:rPr>
          <w:rFonts w:ascii="Times New Roman" w:hAnsi="Times New Roman" w:cs="Times New Roman"/>
          <w:sz w:val="26"/>
          <w:szCs w:val="26"/>
        </w:rPr>
        <w:t>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печати ЭМ)</w:t>
      </w:r>
      <w:r w:rsidR="00CC637B">
        <w:rPr>
          <w:rFonts w:ascii="Times New Roman" w:hAnsi="Times New Roman" w:cs="Times New Roman"/>
          <w:sz w:val="26"/>
          <w:szCs w:val="26"/>
        </w:rPr>
        <w:t>, признак резервной станции для резервных станций</w:t>
      </w:r>
      <w:r w:rsidR="00BD37F6" w:rsidRPr="00C50594">
        <w:rPr>
          <w:rFonts w:ascii="Times New Roman" w:hAnsi="Times New Roman" w:cs="Times New Roman"/>
          <w:sz w:val="26"/>
          <w:szCs w:val="26"/>
        </w:rPr>
        <w:t>.</w:t>
      </w:r>
    </w:p>
    <w:p w:rsidR="00BD37F6" w:rsidRPr="00C50594" w:rsidRDefault="00BD37F6" w:rsidP="00BD37F6">
      <w:pPr>
        <w:widowControl w:val="0"/>
        <w:tabs>
          <w:tab w:val="left" w:pos="900"/>
          <w:tab w:val="left" w:pos="1260"/>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717006" w:rsidRPr="00453745" w:rsidRDefault="00717006" w:rsidP="001333E7">
      <w:pPr>
        <w:widowControl w:val="0"/>
        <w:tabs>
          <w:tab w:val="left" w:pos="900"/>
          <w:tab w:val="left" w:pos="1260"/>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Перед каждым экзаменом проводится </w:t>
      </w:r>
      <w:r w:rsidRPr="00453745">
        <w:rPr>
          <w:rFonts w:ascii="Times New Roman" w:hAnsi="Times New Roman" w:cs="Times New Roman"/>
          <w:b/>
          <w:sz w:val="26"/>
          <w:szCs w:val="26"/>
        </w:rPr>
        <w:t>техническая подготовка</w:t>
      </w:r>
      <w:r w:rsidRPr="00453745">
        <w:rPr>
          <w:rFonts w:ascii="Times New Roman" w:hAnsi="Times New Roman" w:cs="Times New Roman"/>
          <w:sz w:val="26"/>
          <w:szCs w:val="26"/>
        </w:rPr>
        <w:t xml:space="preserve"> ППЭ:</w:t>
      </w:r>
    </w:p>
    <w:p w:rsidR="001333E7" w:rsidRPr="007932CC" w:rsidRDefault="006853A4" w:rsidP="001333E7">
      <w:pPr>
        <w:widowControl w:val="0"/>
        <w:tabs>
          <w:tab w:val="left" w:pos="900"/>
          <w:tab w:val="left" w:pos="1260"/>
        </w:tabs>
        <w:spacing w:after="0" w:line="240" w:lineRule="auto"/>
        <w:ind w:firstLine="720"/>
        <w:jc w:val="both"/>
        <w:rPr>
          <w:rFonts w:ascii="Times New Roman" w:eastAsia="Times New Roman" w:hAnsi="Times New Roman" w:cs="Times New Roman"/>
          <w:sz w:val="26"/>
          <w:szCs w:val="26"/>
          <w:lang w:eastAsia="ru-RU"/>
        </w:rPr>
      </w:pPr>
      <w:r w:rsidRPr="00387AC8">
        <w:rPr>
          <w:rFonts w:ascii="Times New Roman" w:hAnsi="Times New Roman" w:cs="Times New Roman"/>
          <w:sz w:val="26"/>
          <w:szCs w:val="26"/>
        </w:rPr>
        <w:t>До проведения технической подготовки</w:t>
      </w:r>
      <w:r w:rsidR="001333E7" w:rsidRPr="007932CC">
        <w:rPr>
          <w:rFonts w:ascii="Times New Roman" w:hAnsi="Times New Roman" w:cs="Times New Roman"/>
          <w:sz w:val="26"/>
          <w:szCs w:val="26"/>
        </w:rPr>
        <w:t xml:space="preserve"> </w:t>
      </w:r>
      <w:r w:rsidR="001333E7" w:rsidRPr="007932CC">
        <w:rPr>
          <w:rFonts w:ascii="Times New Roman" w:eastAsia="Times New Roman" w:hAnsi="Times New Roman" w:cs="Times New Roman"/>
          <w:sz w:val="26"/>
          <w:szCs w:val="26"/>
          <w:lang w:eastAsia="ru-RU"/>
        </w:rPr>
        <w:t>технический специалист должен получить из РЦОИ информацию о номерах аудиторий и учебных предметах, назначенных на предстоящий экзамен.</w:t>
      </w:r>
    </w:p>
    <w:p w:rsidR="00272F89" w:rsidRPr="00C50594" w:rsidRDefault="00272F89" w:rsidP="00272F89">
      <w:pPr>
        <w:tabs>
          <w:tab w:val="left" w:pos="318"/>
        </w:tabs>
        <w:spacing w:after="0" w:line="240" w:lineRule="auto"/>
        <w:ind w:firstLine="720"/>
        <w:jc w:val="both"/>
        <w:rPr>
          <w:rFonts w:ascii="Times New Roman" w:eastAsia="Calibri" w:hAnsi="Times New Roman" w:cs="Times New Roman"/>
          <w:sz w:val="26"/>
          <w:szCs w:val="26"/>
        </w:rPr>
      </w:pPr>
      <w:r w:rsidRPr="00C50594">
        <w:rPr>
          <w:rFonts w:ascii="Times New Roman" w:eastAsia="Calibri" w:hAnsi="Times New Roman" w:cs="Times New Roman"/>
          <w:sz w:val="26"/>
          <w:szCs w:val="26"/>
          <w:lang w:eastAsia="ru-RU"/>
        </w:rPr>
        <w:t>Не ранее чем за 5 календарных дней, но н</w:t>
      </w:r>
      <w:r w:rsidRPr="00C50594">
        <w:rPr>
          <w:rFonts w:ascii="Times New Roman" w:hAnsi="Times New Roman" w:cs="Times New Roman"/>
          <w:sz w:val="26"/>
          <w:szCs w:val="26"/>
        </w:rPr>
        <w:t>е позднее, чем</w:t>
      </w:r>
      <w:r w:rsidR="00D60FDB">
        <w:rPr>
          <w:rFonts w:ascii="Times New Roman" w:hAnsi="Times New Roman" w:cs="Times New Roman"/>
          <w:sz w:val="26"/>
          <w:szCs w:val="26"/>
        </w:rPr>
        <w:t xml:space="preserve"> в</w:t>
      </w:r>
      <w:r w:rsidRPr="00C50594">
        <w:rPr>
          <w:rFonts w:ascii="Times New Roman" w:hAnsi="Times New Roman" w:cs="Times New Roman"/>
          <w:sz w:val="26"/>
          <w:szCs w:val="26"/>
        </w:rPr>
        <w:t xml:space="preserve"> </w:t>
      </w:r>
      <w:r w:rsidR="00CB7295">
        <w:rPr>
          <w:rFonts w:ascii="Times New Roman" w:hAnsi="Times New Roman" w:cs="Times New Roman"/>
          <w:sz w:val="26"/>
          <w:szCs w:val="26"/>
        </w:rPr>
        <w:t>16:00</w:t>
      </w:r>
      <w:r w:rsidRPr="00C50594">
        <w:rPr>
          <w:rFonts w:ascii="Times New Roman" w:hAnsi="Times New Roman" w:cs="Times New Roman"/>
          <w:sz w:val="26"/>
          <w:szCs w:val="26"/>
        </w:rPr>
        <w:t xml:space="preserve"> </w:t>
      </w:r>
      <w:r w:rsidR="00D53CDD">
        <w:rPr>
          <w:rFonts w:ascii="Times New Roman" w:hAnsi="Times New Roman" w:cs="Times New Roman"/>
          <w:sz w:val="26"/>
          <w:szCs w:val="26"/>
        </w:rPr>
        <w:t>местного времени</w:t>
      </w:r>
      <w:r w:rsidR="00831E0B">
        <w:rPr>
          <w:rFonts w:ascii="Times New Roman" w:hAnsi="Times New Roman" w:cs="Times New Roman"/>
          <w:sz w:val="26"/>
          <w:szCs w:val="26"/>
        </w:rPr>
        <w:t xml:space="preserve"> </w:t>
      </w:r>
      <w:r w:rsidRPr="00C50594">
        <w:rPr>
          <w:rFonts w:ascii="Times New Roman" w:hAnsi="Times New Roman" w:cs="Times New Roman"/>
          <w:sz w:val="26"/>
          <w:szCs w:val="26"/>
        </w:rPr>
        <w:t>календарн</w:t>
      </w:r>
      <w:r w:rsidR="00CB7295">
        <w:rPr>
          <w:rFonts w:ascii="Times New Roman" w:hAnsi="Times New Roman" w:cs="Times New Roman"/>
          <w:sz w:val="26"/>
          <w:szCs w:val="26"/>
        </w:rPr>
        <w:t>ого</w:t>
      </w:r>
      <w:r w:rsidRPr="00C50594">
        <w:rPr>
          <w:rFonts w:ascii="Times New Roman" w:hAnsi="Times New Roman" w:cs="Times New Roman"/>
          <w:sz w:val="26"/>
          <w:szCs w:val="26"/>
        </w:rPr>
        <w:t xml:space="preserve"> дн</w:t>
      </w:r>
      <w:r w:rsidR="00CB7295">
        <w:rPr>
          <w:rFonts w:ascii="Times New Roman" w:hAnsi="Times New Roman" w:cs="Times New Roman"/>
          <w:sz w:val="26"/>
          <w:szCs w:val="26"/>
        </w:rPr>
        <w:t>я, предшествующего</w:t>
      </w:r>
      <w:r w:rsidRPr="00C50594">
        <w:rPr>
          <w:rFonts w:ascii="Times New Roman" w:eastAsia="Calibri" w:hAnsi="Times New Roman" w:cs="Times New Roman"/>
          <w:sz w:val="26"/>
          <w:szCs w:val="26"/>
          <w:lang w:eastAsia="ru-RU"/>
        </w:rPr>
        <w:t xml:space="preserve"> экзамен</w:t>
      </w:r>
      <w:r w:rsidR="00CB7295">
        <w:rPr>
          <w:rFonts w:ascii="Times New Roman" w:eastAsia="Calibri" w:hAnsi="Times New Roman" w:cs="Times New Roman"/>
          <w:sz w:val="26"/>
          <w:szCs w:val="26"/>
          <w:lang w:eastAsia="ru-RU"/>
        </w:rPr>
        <w:t>у</w:t>
      </w:r>
      <w:r w:rsidR="00D60FDB">
        <w:rPr>
          <w:rFonts w:ascii="Times New Roman" w:eastAsia="Calibri" w:hAnsi="Times New Roman" w:cs="Times New Roman"/>
          <w:sz w:val="26"/>
          <w:szCs w:val="26"/>
          <w:lang w:eastAsia="ru-RU"/>
        </w:rPr>
        <w:t>,</w:t>
      </w:r>
      <w:r w:rsidRPr="00C50594">
        <w:rPr>
          <w:rFonts w:ascii="Times New Roman" w:eastAsia="Calibri" w:hAnsi="Times New Roman" w:cs="Times New Roman"/>
          <w:sz w:val="26"/>
          <w:szCs w:val="26"/>
          <w:lang w:eastAsia="ru-RU"/>
        </w:rPr>
        <w:t xml:space="preserve"> и </w:t>
      </w:r>
      <w:r w:rsidRPr="00C50594">
        <w:rPr>
          <w:rFonts w:ascii="Times New Roman" w:eastAsia="Calibri" w:hAnsi="Times New Roman" w:cs="Times New Roman"/>
          <w:b/>
          <w:sz w:val="26"/>
          <w:szCs w:val="26"/>
          <w:lang w:eastAsia="ru-RU"/>
        </w:rPr>
        <w:t>до</w:t>
      </w:r>
      <w:r w:rsidRPr="00C50594">
        <w:rPr>
          <w:rFonts w:ascii="Times New Roman" w:eastAsia="Calibri" w:hAnsi="Times New Roman" w:cs="Times New Roman"/>
          <w:sz w:val="26"/>
          <w:szCs w:val="26"/>
          <w:lang w:eastAsia="ru-RU"/>
        </w:rPr>
        <w:t xml:space="preserve"> проведения контроля технической готовности</w:t>
      </w:r>
      <w:r w:rsidRPr="00C50594">
        <w:rPr>
          <w:rFonts w:ascii="Times New Roman" w:eastAsia="Calibri" w:hAnsi="Times New Roman" w:cs="Times New Roman"/>
          <w:sz w:val="26"/>
          <w:szCs w:val="26"/>
        </w:rPr>
        <w:t xml:space="preserve"> технический специалист должен завершить </w:t>
      </w:r>
      <w:r w:rsidRPr="00C50594">
        <w:rPr>
          <w:rFonts w:ascii="Times New Roman" w:eastAsia="Calibri" w:hAnsi="Times New Roman" w:cs="Times New Roman"/>
          <w:b/>
          <w:sz w:val="26"/>
          <w:szCs w:val="26"/>
        </w:rPr>
        <w:t xml:space="preserve">техническую подготовку ППЭ </w:t>
      </w:r>
      <w:r w:rsidRPr="00C50594">
        <w:rPr>
          <w:rFonts w:ascii="Times New Roman" w:eastAsia="Calibri" w:hAnsi="Times New Roman" w:cs="Times New Roman"/>
          <w:b/>
          <w:sz w:val="26"/>
          <w:szCs w:val="26"/>
        </w:rPr>
        <w:lastRenderedPageBreak/>
        <w:t>к экзамену</w:t>
      </w:r>
      <w:r w:rsidR="00CB7295">
        <w:rPr>
          <w:rFonts w:ascii="Times New Roman" w:eastAsia="Calibri" w:hAnsi="Times New Roman" w:cs="Times New Roman"/>
          <w:b/>
          <w:sz w:val="26"/>
          <w:szCs w:val="26"/>
        </w:rPr>
        <w:t xml:space="preserve"> (подробнее о сроках проведения этапов подготовки и проведения экзаменов см. приложение 11)</w:t>
      </w:r>
      <w:r w:rsidRPr="00C50594">
        <w:rPr>
          <w:rFonts w:ascii="Times New Roman" w:eastAsia="Calibri" w:hAnsi="Times New Roman" w:cs="Times New Roman"/>
          <w:sz w:val="26"/>
          <w:szCs w:val="26"/>
        </w:rPr>
        <w:t>:</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на основной и резервной станциях авторизации, установленных в Штабе ППЭ:</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проверить, при необходимости скорректировать, настройки: код региона (впечатывается в ДБО №2), код ППЭ, номер компьютера - уникальный для ППЭ номер компьютера (ноутбука), этап проведения экзаменов, признак резервной станции для резервной станции;</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проверить наличие соединения со специализированным федеральным порталом по основному и резервному каналам доступа в информационно-телекоммуникационную сеть «Интернет»;</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выбрать принтер на станции авторизации и выполнить тестовую печать тестового ДБО № 2, в том числе тестового ДБО№2 для китайского языка в случае проведения в ППЭ экзамена по китайскому языку, убедиться в качестве печати: на тестовом бланке отсутствуют белые и темные полосы; черные квадраты (реперы) напечатаны целиком, штрихкоды и QR-код хорошо читаемы и четко пропечатаны, в тестовом ДБО № 2 по китайскому языку заполнены поля «Код предмета", "Название предмета";</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принять меры по настройке необходимого качества печати и при необходимости выполнить замену картриджа принтера;</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на основной станции авторизации:</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сохранить файл (файлы) интернет-пакетов на дату экзамена и предмет на флеш-накопитель для переноса данных между рабочими станциями ППЭ.</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невозможности сохранения и повторного получения интернет-пакетов на основной станции авторизации запросить у руководителя ППЭ переданный на хранение основной флеш-накопитель для хранения резервных копий интернет-пакетов, в случае неработоспособности основного флеш-накопителя для хранения резервных копий интернет-пакетов использовать резервный флеш-накопитель для хранения резервных копий интернет-пакетов.</w:t>
      </w:r>
    </w:p>
    <w:p w:rsidR="00CC637B" w:rsidRDefault="00CC637B" w:rsidP="00CC637B">
      <w:pPr>
        <w:tabs>
          <w:tab w:val="left" w:pos="318"/>
        </w:tabs>
        <w:spacing w:after="0" w:line="240" w:lineRule="auto"/>
        <w:ind w:firstLine="720"/>
        <w:jc w:val="both"/>
        <w:rPr>
          <w:rFonts w:ascii="Times New Roman" w:eastAsia="Times New Roman" w:hAnsi="Times New Roman" w:cs="Times New Roman"/>
          <w:sz w:val="26"/>
          <w:szCs w:val="26"/>
        </w:rPr>
      </w:pPr>
      <w:r w:rsidRPr="007932CC">
        <w:rPr>
          <w:rFonts w:ascii="Times New Roman" w:eastAsia="Times New Roman" w:hAnsi="Times New Roman" w:cs="Times New Roman"/>
          <w:sz w:val="26"/>
          <w:szCs w:val="26"/>
        </w:rPr>
        <w:t>на каждой станции печати ЭМ в каждой аудитории, назначенной на экзамен, и резервных станциях печати:</w:t>
      </w:r>
    </w:p>
    <w:p w:rsidR="00CC637B" w:rsidRPr="00642F6C" w:rsidRDefault="00CC637B" w:rsidP="00CC637B">
      <w:pPr>
        <w:tabs>
          <w:tab w:val="left" w:pos="318"/>
        </w:tabs>
        <w:spacing w:after="0" w:line="240" w:lineRule="auto"/>
        <w:ind w:firstLine="720"/>
        <w:jc w:val="both"/>
        <w:rPr>
          <w:rFonts w:ascii="Times New Roman" w:eastAsia="Times New Roman" w:hAnsi="Times New Roman" w:cs="Times New Roman"/>
          <w:sz w:val="26"/>
          <w:szCs w:val="26"/>
        </w:rPr>
      </w:pPr>
      <w:r w:rsidRPr="00642F6C">
        <w:rPr>
          <w:rFonts w:ascii="Times New Roman" w:hAnsi="Times New Roman" w:cs="Times New Roman"/>
          <w:sz w:val="26"/>
          <w:szCs w:val="26"/>
        </w:rPr>
        <w:t xml:space="preserve">внести и проверить настройки экзамена по соответствующему предмету: код региона, код ППЭ, (впечатываются в бланки участников </w:t>
      </w:r>
      <w:r>
        <w:rPr>
          <w:rFonts w:ascii="Times New Roman" w:hAnsi="Times New Roman" w:cs="Times New Roman"/>
          <w:sz w:val="26"/>
          <w:szCs w:val="26"/>
        </w:rPr>
        <w:t>экзаменов</w:t>
      </w:r>
      <w:r w:rsidRPr="00642F6C">
        <w:rPr>
          <w:rFonts w:ascii="Times New Roman" w:hAnsi="Times New Roman" w:cs="Times New Roman"/>
          <w:sz w:val="26"/>
          <w:szCs w:val="26"/>
        </w:rPr>
        <w:t xml:space="preserve">), </w:t>
      </w:r>
      <w:r>
        <w:rPr>
          <w:rFonts w:ascii="Times New Roman" w:hAnsi="Times New Roman" w:cs="Times New Roman"/>
          <w:sz w:val="26"/>
          <w:szCs w:val="26"/>
        </w:rPr>
        <w:t>номер</w:t>
      </w:r>
      <w:r w:rsidRPr="00642F6C">
        <w:rPr>
          <w:rFonts w:ascii="Times New Roman" w:hAnsi="Times New Roman" w:cs="Times New Roman"/>
          <w:sz w:val="26"/>
          <w:szCs w:val="26"/>
        </w:rPr>
        <w:t xml:space="preserve"> аудитории (для резервных станций </w:t>
      </w:r>
      <w:r>
        <w:rPr>
          <w:rFonts w:ascii="Times New Roman" w:hAnsi="Times New Roman" w:cs="Times New Roman"/>
          <w:sz w:val="26"/>
          <w:szCs w:val="26"/>
        </w:rPr>
        <w:t>номер</w:t>
      </w:r>
      <w:r w:rsidRPr="00642F6C">
        <w:rPr>
          <w:rFonts w:ascii="Times New Roman" w:hAnsi="Times New Roman" w:cs="Times New Roman"/>
          <w:sz w:val="26"/>
          <w:szCs w:val="26"/>
        </w:rPr>
        <w:t xml:space="preserve"> аудитории не указыва</w:t>
      </w:r>
      <w:r>
        <w:rPr>
          <w:rFonts w:ascii="Times New Roman" w:hAnsi="Times New Roman" w:cs="Times New Roman"/>
          <w:sz w:val="26"/>
          <w:szCs w:val="26"/>
        </w:rPr>
        <w:t>ется</w:t>
      </w:r>
      <w:r w:rsidRPr="00A419B4">
        <w:rPr>
          <w:rFonts w:ascii="Times New Roman" w:hAnsi="Times New Roman" w:cs="Times New Roman"/>
          <w:sz w:val="26"/>
          <w:szCs w:val="26"/>
        </w:rPr>
        <w:t xml:space="preserve"> </w:t>
      </w:r>
      <w:r>
        <w:rPr>
          <w:rFonts w:ascii="Times New Roman" w:hAnsi="Times New Roman" w:cs="Times New Roman"/>
          <w:sz w:val="26"/>
          <w:szCs w:val="26"/>
        </w:rPr>
        <w:t>в случае использования резервной станции номер аудитории загружается автоматически из полученного резервного ключа доступа к ЭМ</w:t>
      </w:r>
      <w:r w:rsidRPr="00642F6C">
        <w:rPr>
          <w:rFonts w:ascii="Times New Roman" w:hAnsi="Times New Roman" w:cs="Times New Roman"/>
          <w:sz w:val="26"/>
          <w:szCs w:val="26"/>
        </w:rPr>
        <w:t>)</w:t>
      </w:r>
      <w:r>
        <w:rPr>
          <w:rFonts w:ascii="Times New Roman" w:hAnsi="Times New Roman" w:cs="Times New Roman"/>
          <w:sz w:val="26"/>
          <w:szCs w:val="26"/>
        </w:rPr>
        <w:t xml:space="preserve"> признак резервной станции для резервной станции, уникальный для ППЭ</w:t>
      </w:r>
      <w:r w:rsidRPr="00642F6C">
        <w:rPr>
          <w:rFonts w:ascii="Times New Roman" w:hAnsi="Times New Roman" w:cs="Times New Roman"/>
          <w:sz w:val="26"/>
          <w:szCs w:val="26"/>
        </w:rPr>
        <w:t xml:space="preserve">, номер </w:t>
      </w:r>
      <w:r>
        <w:rPr>
          <w:rFonts w:ascii="Times New Roman" w:hAnsi="Times New Roman" w:cs="Times New Roman"/>
          <w:sz w:val="26"/>
          <w:szCs w:val="26"/>
        </w:rPr>
        <w:t>компьютера (ноутбука)</w:t>
      </w:r>
      <w:r w:rsidRPr="00642F6C">
        <w:rPr>
          <w:rFonts w:ascii="Times New Roman" w:hAnsi="Times New Roman" w:cs="Times New Roman"/>
          <w:sz w:val="26"/>
          <w:szCs w:val="26"/>
        </w:rPr>
        <w:t>, учебный предмет</w:t>
      </w:r>
      <w:r>
        <w:rPr>
          <w:rFonts w:ascii="Times New Roman" w:hAnsi="Times New Roman" w:cs="Times New Roman"/>
          <w:sz w:val="26"/>
          <w:szCs w:val="26"/>
        </w:rPr>
        <w:t xml:space="preserve"> и дату экзамена</w:t>
      </w:r>
      <w:r w:rsidRPr="00642F6C">
        <w:rPr>
          <w:rFonts w:ascii="Times New Roman" w:hAnsi="Times New Roman" w:cs="Times New Roman"/>
          <w:sz w:val="26"/>
          <w:szCs w:val="26"/>
        </w:rPr>
        <w:t>;</w:t>
      </w:r>
    </w:p>
    <w:p w:rsidR="00CC637B" w:rsidRPr="00453745" w:rsidRDefault="00CC637B" w:rsidP="00CC637B">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CC637B" w:rsidRDefault="00CC637B" w:rsidP="00CC637B">
      <w:pPr>
        <w:widowControl w:val="0"/>
        <w:tabs>
          <w:tab w:val="left" w:pos="900"/>
          <w:tab w:val="left" w:pos="126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загрузить файл интернет-пакета с флеш-накопителя для переноса данных между станциями ППЭ в соответствии с настройками даты и учебного предмета;</w:t>
      </w:r>
    </w:p>
    <w:p w:rsidR="00CC637B" w:rsidRPr="00453745" w:rsidRDefault="00CC637B" w:rsidP="00CC637B">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оценить достаточность ресурса картриджа для проведения экзамена</w:t>
      </w:r>
      <w:r>
        <w:rPr>
          <w:rFonts w:ascii="Times New Roman" w:hAnsi="Times New Roman" w:cs="Times New Roman"/>
          <w:sz w:val="26"/>
          <w:szCs w:val="26"/>
        </w:rPr>
        <w:t xml:space="preserve"> (в дальнейшем проводится в рамках контроля технической готовности)</w:t>
      </w:r>
      <w:r w:rsidRPr="00453745">
        <w:rPr>
          <w:rFonts w:ascii="Times New Roman" w:hAnsi="Times New Roman" w:cs="Times New Roman"/>
          <w:sz w:val="26"/>
          <w:szCs w:val="26"/>
        </w:rPr>
        <w:t>;</w:t>
      </w:r>
    </w:p>
    <w:p w:rsidR="00CC637B" w:rsidRPr="00453745" w:rsidRDefault="00CC637B" w:rsidP="00CC637B">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выполнить тестовую печать границ и </w:t>
      </w:r>
      <w:r>
        <w:rPr>
          <w:rFonts w:ascii="Times New Roman" w:hAnsi="Times New Roman" w:cs="Times New Roman"/>
          <w:sz w:val="26"/>
          <w:szCs w:val="26"/>
        </w:rPr>
        <w:t>тестового</w:t>
      </w:r>
      <w:r w:rsidRPr="00453745">
        <w:rPr>
          <w:rFonts w:ascii="Times New Roman" w:hAnsi="Times New Roman" w:cs="Times New Roman"/>
          <w:sz w:val="26"/>
          <w:szCs w:val="26"/>
        </w:rPr>
        <w:t xml:space="preserve"> комплекта ЭМ, убедиться в качестве печати: все напечатанные границы видны, на тестовых бланках и КИМ отсутствуют белые и темные полосы; черные квадраты (реперы), штрих</w:t>
      </w:r>
      <w:r>
        <w:rPr>
          <w:rFonts w:ascii="Times New Roman" w:hAnsi="Times New Roman" w:cs="Times New Roman"/>
          <w:sz w:val="26"/>
          <w:szCs w:val="26"/>
        </w:rPr>
        <w:t>-</w:t>
      </w:r>
      <w:r w:rsidRPr="00453745">
        <w:rPr>
          <w:rFonts w:ascii="Times New Roman" w:hAnsi="Times New Roman" w:cs="Times New Roman"/>
          <w:sz w:val="26"/>
          <w:szCs w:val="26"/>
        </w:rPr>
        <w:t xml:space="preserve">коды и </w:t>
      </w:r>
      <w:r w:rsidRPr="00453745">
        <w:rPr>
          <w:rFonts w:ascii="Times New Roman" w:hAnsi="Times New Roman" w:cs="Times New Roman"/>
          <w:sz w:val="26"/>
          <w:szCs w:val="26"/>
          <w:lang w:val="en-US"/>
        </w:rPr>
        <w:t>QR</w:t>
      </w:r>
      <w:r w:rsidRPr="00453745">
        <w:rPr>
          <w:rFonts w:ascii="Times New Roman" w:hAnsi="Times New Roman" w:cs="Times New Roman"/>
          <w:sz w:val="26"/>
          <w:szCs w:val="26"/>
        </w:rPr>
        <w:t>-код,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w:t>
      </w:r>
      <w:r>
        <w:rPr>
          <w:rFonts w:ascii="Times New Roman" w:hAnsi="Times New Roman" w:cs="Times New Roman"/>
          <w:sz w:val="26"/>
          <w:szCs w:val="26"/>
        </w:rPr>
        <w:t xml:space="preserve">. </w:t>
      </w:r>
      <w:r w:rsidRPr="00E5031C">
        <w:rPr>
          <w:rFonts w:ascii="Times New Roman" w:hAnsi="Times New Roman" w:cs="Times New Roman"/>
          <w:sz w:val="26"/>
          <w:szCs w:val="26"/>
        </w:rPr>
        <w:t>Напечатанные тестовые комплекты ЭМ со всех станций печати ЭМ, включая резервные</w:t>
      </w:r>
      <w:r w:rsidRPr="008A0B51">
        <w:rPr>
          <w:rFonts w:ascii="Times New Roman" w:hAnsi="Times New Roman" w:cs="Times New Roman"/>
          <w:sz w:val="26"/>
          <w:szCs w:val="26"/>
        </w:rPr>
        <w:t>,</w:t>
      </w:r>
      <w:r w:rsidRPr="00E5031C">
        <w:rPr>
          <w:rFonts w:ascii="Times New Roman" w:hAnsi="Times New Roman" w:cs="Times New Roman"/>
          <w:sz w:val="26"/>
          <w:szCs w:val="26"/>
        </w:rPr>
        <w:t xml:space="preserve"> предъявляются члену ГЭК при проведении контроля технической готовности</w:t>
      </w:r>
      <w:r w:rsidRPr="00453745">
        <w:rPr>
          <w:rFonts w:ascii="Times New Roman" w:hAnsi="Times New Roman" w:cs="Times New Roman"/>
          <w:sz w:val="26"/>
          <w:szCs w:val="26"/>
        </w:rPr>
        <w:t>;</w:t>
      </w:r>
    </w:p>
    <w:p w:rsidR="00CC637B" w:rsidRPr="00453745" w:rsidRDefault="00CC637B" w:rsidP="00CC637B">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lastRenderedPageBreak/>
        <w:t xml:space="preserve">принять меры по настройке необходимого качества печати </w:t>
      </w:r>
      <w:r>
        <w:rPr>
          <w:rFonts w:ascii="Times New Roman" w:hAnsi="Times New Roman" w:cs="Times New Roman"/>
          <w:sz w:val="26"/>
          <w:szCs w:val="26"/>
        </w:rPr>
        <w:t xml:space="preserve">и, </w:t>
      </w:r>
      <w:r w:rsidRPr="00453745">
        <w:rPr>
          <w:rFonts w:ascii="Times New Roman" w:hAnsi="Times New Roman" w:cs="Times New Roman"/>
          <w:sz w:val="26"/>
          <w:szCs w:val="26"/>
        </w:rPr>
        <w:t>при необходимости, замене картриджа принтера;</w:t>
      </w:r>
    </w:p>
    <w:p w:rsidR="00CC637B" w:rsidRPr="00453745" w:rsidRDefault="00CC637B" w:rsidP="00CC637B">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получить от руководителя ППЭ или руководителя ОО, на базе которого организован ППЭ, достаточное количество бумаги для печати ЭМ в каждой аудитории ППЭ;</w:t>
      </w:r>
    </w:p>
    <w:p w:rsidR="00BE46E0" w:rsidRPr="001143A3" w:rsidRDefault="00BE46E0" w:rsidP="00BE46E0">
      <w:pPr>
        <w:tabs>
          <w:tab w:val="left" w:pos="318"/>
        </w:tabs>
        <w:spacing w:after="0" w:line="240" w:lineRule="auto"/>
        <w:ind w:firstLine="720"/>
        <w:jc w:val="both"/>
        <w:rPr>
          <w:rFonts w:ascii="Times New Roman" w:eastAsia="Times New Roman" w:hAnsi="Times New Roman" w:cs="Times New Roman"/>
          <w:i/>
          <w:sz w:val="26"/>
          <w:szCs w:val="26"/>
          <w:lang w:eastAsia="ru-RU"/>
        </w:rPr>
      </w:pPr>
      <w:r w:rsidRPr="001143A3">
        <w:rPr>
          <w:rFonts w:ascii="Times New Roman" w:eastAsia="Times New Roman" w:hAnsi="Times New Roman" w:cs="Times New Roman"/>
          <w:i/>
          <w:sz w:val="26"/>
          <w:szCs w:val="26"/>
          <w:lang w:eastAsia="ru-RU"/>
        </w:rPr>
        <w:t>По решению РЦОИ с целью проверки качества печати тестовых ЭМ при проведении технической подготовки в ППЭ может проводиться сканирование тестовых комплектов бланков с использованием станции сканирования в ППЭ и станции авторизации, включая:</w:t>
      </w:r>
    </w:p>
    <w:p w:rsidR="00BE46E0" w:rsidRPr="001143A3" w:rsidRDefault="00BE46E0" w:rsidP="00BE46E0">
      <w:pPr>
        <w:tabs>
          <w:tab w:val="left" w:pos="318"/>
        </w:tabs>
        <w:spacing w:after="0" w:line="240" w:lineRule="auto"/>
        <w:ind w:firstLine="720"/>
        <w:jc w:val="both"/>
        <w:rPr>
          <w:rFonts w:ascii="Times New Roman" w:hAnsi="Times New Roman" w:cs="Times New Roman"/>
          <w:i/>
          <w:sz w:val="26"/>
          <w:szCs w:val="26"/>
        </w:rPr>
      </w:pPr>
      <w:r w:rsidRPr="001143A3">
        <w:rPr>
          <w:rFonts w:ascii="Times New Roman" w:hAnsi="Times New Roman" w:cs="Times New Roman"/>
          <w:i/>
          <w:sz w:val="26"/>
          <w:szCs w:val="26"/>
        </w:rPr>
        <w:t>тестовое сканирование всех тестовых комплектов бланков, напечатанных на всех станциях печати ЭМ, включая резервные, и тестового ДБО № 2, напечатанных на станции авторизации в ППЭ (за исключением проведения ЕГЭ по математике базового уровня, по иностранным языкам раздел «Говорение»);</w:t>
      </w:r>
    </w:p>
    <w:p w:rsidR="00BE46E0" w:rsidRPr="001143A3" w:rsidRDefault="00BE46E0" w:rsidP="00BE46E0">
      <w:pPr>
        <w:tabs>
          <w:tab w:val="left" w:pos="318"/>
        </w:tabs>
        <w:spacing w:after="0" w:line="240" w:lineRule="auto"/>
        <w:ind w:firstLine="720"/>
        <w:jc w:val="both"/>
        <w:rPr>
          <w:rFonts w:ascii="Times New Roman" w:eastAsia="Times New Roman" w:hAnsi="Times New Roman" w:cs="Times New Roman"/>
          <w:i/>
          <w:sz w:val="26"/>
          <w:szCs w:val="26"/>
          <w:lang w:eastAsia="ru-RU"/>
        </w:rPr>
      </w:pPr>
      <w:r w:rsidRPr="001143A3">
        <w:rPr>
          <w:rFonts w:ascii="Times New Roman" w:eastAsia="Times New Roman" w:hAnsi="Times New Roman" w:cs="Times New Roman"/>
          <w:i/>
          <w:sz w:val="26"/>
          <w:szCs w:val="26"/>
          <w:lang w:eastAsia="ru-RU"/>
        </w:rPr>
        <w:t>сохранение тестового пакета сканирования для передачи в РЦОИ;</w:t>
      </w:r>
    </w:p>
    <w:p w:rsidR="00BE46E0" w:rsidRPr="001143A3" w:rsidRDefault="00BE46E0" w:rsidP="00BE46E0">
      <w:pPr>
        <w:tabs>
          <w:tab w:val="left" w:pos="318"/>
        </w:tabs>
        <w:spacing w:after="0" w:line="240" w:lineRule="auto"/>
        <w:ind w:firstLine="720"/>
        <w:jc w:val="both"/>
        <w:rPr>
          <w:rFonts w:ascii="Times New Roman" w:hAnsi="Times New Roman" w:cs="Times New Roman"/>
          <w:i/>
          <w:sz w:val="26"/>
          <w:szCs w:val="26"/>
        </w:rPr>
      </w:pPr>
      <w:r w:rsidRPr="001143A3">
        <w:rPr>
          <w:rFonts w:ascii="Times New Roman" w:hAnsi="Times New Roman" w:cs="Times New Roman"/>
          <w:i/>
          <w:sz w:val="26"/>
          <w:szCs w:val="26"/>
        </w:rPr>
        <w:t>передачу в РЦОИ тестового пакета сканирования для оценки качества отсканированных ЭМ.</w:t>
      </w:r>
    </w:p>
    <w:p w:rsidR="00BE46E0" w:rsidRPr="001143A3" w:rsidRDefault="00BE46E0" w:rsidP="00BE46E0">
      <w:pPr>
        <w:tabs>
          <w:tab w:val="left" w:pos="318"/>
        </w:tabs>
        <w:spacing w:after="0" w:line="240" w:lineRule="auto"/>
        <w:ind w:firstLine="720"/>
        <w:jc w:val="both"/>
        <w:rPr>
          <w:rFonts w:ascii="Times New Roman" w:eastAsia="Times New Roman" w:hAnsi="Times New Roman" w:cs="Times New Roman"/>
          <w:i/>
          <w:sz w:val="26"/>
          <w:szCs w:val="26"/>
          <w:lang w:eastAsia="ru-RU"/>
        </w:rPr>
      </w:pPr>
      <w:r w:rsidRPr="001143A3">
        <w:rPr>
          <w:rFonts w:ascii="Times New Roman" w:eastAsia="Times New Roman" w:hAnsi="Times New Roman" w:cs="Times New Roman"/>
          <w:i/>
          <w:sz w:val="26"/>
          <w:szCs w:val="26"/>
          <w:lang w:eastAsia="ru-RU"/>
        </w:rPr>
        <w:t>В случае использования станции сканирования в ППЭ только для сканирования тестовых бланков допускается ее установка на основную станцию авторизации, регистрация станции не требуется.</w:t>
      </w:r>
    </w:p>
    <w:p w:rsidR="00920D9E" w:rsidRPr="002440C9" w:rsidRDefault="00920D9E" w:rsidP="00920D9E">
      <w:pPr>
        <w:tabs>
          <w:tab w:val="left" w:pos="318"/>
        </w:tabs>
        <w:spacing w:after="0" w:line="240" w:lineRule="auto"/>
        <w:ind w:firstLine="720"/>
        <w:jc w:val="both"/>
        <w:rPr>
          <w:rFonts w:ascii="Times New Roman" w:eastAsia="Times New Roman" w:hAnsi="Times New Roman" w:cs="Times New Roman"/>
          <w:b/>
          <w:i/>
          <w:sz w:val="26"/>
          <w:szCs w:val="26"/>
          <w:lang w:eastAsia="ru-RU"/>
        </w:rPr>
      </w:pPr>
      <w:r w:rsidRPr="002440C9">
        <w:rPr>
          <w:rFonts w:ascii="Times New Roman" w:eastAsia="Times New Roman" w:hAnsi="Times New Roman" w:cs="Times New Roman"/>
          <w:b/>
          <w:i/>
          <w:sz w:val="26"/>
          <w:szCs w:val="26"/>
          <w:lang w:eastAsia="ru-RU"/>
        </w:rPr>
        <w:t xml:space="preserve">подготовить и проверить дополнительное (резервное) оборудование, необходимое для </w:t>
      </w:r>
      <w:r w:rsidRPr="002440C9">
        <w:rPr>
          <w:rFonts w:ascii="Times New Roman" w:hAnsi="Times New Roman" w:cs="Times New Roman"/>
          <w:b/>
          <w:i/>
          <w:sz w:val="26"/>
          <w:szCs w:val="26"/>
        </w:rPr>
        <w:t>проведения</w:t>
      </w:r>
      <w:r w:rsidRPr="002440C9">
        <w:rPr>
          <w:rFonts w:ascii="Times New Roman" w:eastAsia="Times New Roman" w:hAnsi="Times New Roman" w:cs="Times New Roman"/>
          <w:b/>
          <w:i/>
          <w:sz w:val="26"/>
          <w:szCs w:val="26"/>
          <w:lang w:eastAsia="ru-RU"/>
        </w:rPr>
        <w:t xml:space="preserve"> экзамена:</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 xml:space="preserve">основной и резервный флеш-накопитель для переноса электронных материалов между </w:t>
      </w:r>
      <w:r w:rsidR="00DA6B1D" w:rsidRPr="00C50594">
        <w:rPr>
          <w:rFonts w:ascii="Times New Roman" w:hAnsi="Times New Roman" w:cs="Times New Roman"/>
          <w:sz w:val="26"/>
          <w:szCs w:val="26"/>
        </w:rPr>
        <w:t>аудиториями и штабом ППЭ (станциями печати ЭМ, станциями сканирования в ППЭ</w:t>
      </w:r>
      <w:r w:rsidR="006E2699">
        <w:rPr>
          <w:rFonts w:ascii="Times New Roman" w:hAnsi="Times New Roman" w:cs="Times New Roman"/>
          <w:sz w:val="26"/>
          <w:szCs w:val="26"/>
        </w:rPr>
        <w:t xml:space="preserve"> и (или) в аудиториях ППЭ</w:t>
      </w:r>
      <w:r w:rsidR="00DA6B1D" w:rsidRPr="00C50594">
        <w:rPr>
          <w:rFonts w:ascii="Times New Roman" w:hAnsi="Times New Roman" w:cs="Times New Roman"/>
          <w:sz w:val="26"/>
          <w:szCs w:val="26"/>
        </w:rPr>
        <w:t xml:space="preserve"> и станциями авторизации)</w:t>
      </w:r>
      <w:r w:rsidRPr="00C50594">
        <w:rPr>
          <w:rFonts w:ascii="Times New Roman" w:hAnsi="Times New Roman" w:cs="Times New Roman"/>
          <w:sz w:val="26"/>
          <w:szCs w:val="26"/>
        </w:rPr>
        <w:t>;</w:t>
      </w:r>
    </w:p>
    <w:p w:rsidR="00272F89" w:rsidRPr="00C50594" w:rsidRDefault="00920D9E" w:rsidP="00272F89">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USB-модем для обеспечения резервного канала доступа в  сеть «Интернет».</w:t>
      </w:r>
      <w:r w:rsidR="00272F89" w:rsidRPr="00C50594">
        <w:rPr>
          <w:rFonts w:ascii="Times New Roman" w:hAnsi="Times New Roman" w:cs="Times New Roman"/>
          <w:sz w:val="26"/>
          <w:szCs w:val="26"/>
        </w:rPr>
        <w:t xml:space="preserve"> USB-модем используется в случае возникновения проблем с доступом в сеть «Интернет» по стационарному каналу связи;</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резервные картриджи для принтеров;</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резервные лазерные принтеры;</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 xml:space="preserve">резервные кабели для подключения принтеров к </w:t>
      </w:r>
      <w:r w:rsidR="00DA6B1D" w:rsidRPr="00C50594">
        <w:rPr>
          <w:rFonts w:ascii="Times New Roman" w:hAnsi="Times New Roman" w:cs="Times New Roman"/>
          <w:sz w:val="26"/>
          <w:szCs w:val="26"/>
        </w:rPr>
        <w:t>компьютерам (ноутбукам)</w:t>
      </w:r>
      <w:r w:rsidRPr="00C50594">
        <w:rPr>
          <w:rFonts w:ascii="Times New Roman" w:hAnsi="Times New Roman" w:cs="Times New Roman"/>
          <w:sz w:val="26"/>
          <w:szCs w:val="26"/>
        </w:rPr>
        <w:t>.</w:t>
      </w:r>
    </w:p>
    <w:p w:rsidR="00920D9E" w:rsidRDefault="00920D9E" w:rsidP="00920D9E">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технической подготовки в аудиториях и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технический спе</w:t>
      </w:r>
      <w:r>
        <w:rPr>
          <w:rFonts w:ascii="Times New Roman" w:eastAsia="Times New Roman" w:hAnsi="Times New Roman" w:cs="Times New Roman"/>
          <w:sz w:val="26"/>
          <w:szCs w:val="26"/>
          <w:lang w:eastAsia="ru-RU"/>
        </w:rPr>
        <w:t>циалист должен передать статус «</w:t>
      </w:r>
      <w:r w:rsidRPr="0053135D">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ехническая подготовка завершена»</w:t>
      </w:r>
      <w:r w:rsidRPr="0053135D">
        <w:rPr>
          <w:rFonts w:ascii="Times New Roman" w:eastAsia="Times New Roman" w:hAnsi="Times New Roman" w:cs="Times New Roman"/>
          <w:sz w:val="26"/>
          <w:szCs w:val="26"/>
          <w:lang w:eastAsia="ru-RU"/>
        </w:rPr>
        <w:t xml:space="preserve"> в систему </w:t>
      </w:r>
      <w:r w:rsidRPr="002440C9">
        <w:rPr>
          <w:rFonts w:ascii="Times New Roman" w:hAnsi="Times New Roman" w:cs="Times New Roman"/>
          <w:sz w:val="26"/>
          <w:szCs w:val="26"/>
        </w:rPr>
        <w:t>мониторинга</w:t>
      </w:r>
      <w:r w:rsidRPr="0053135D">
        <w:rPr>
          <w:rFonts w:ascii="Times New Roman" w:eastAsia="Times New Roman" w:hAnsi="Times New Roman" w:cs="Times New Roman"/>
          <w:sz w:val="26"/>
          <w:szCs w:val="26"/>
          <w:lang w:eastAsia="ru-RU"/>
        </w:rPr>
        <w:t xml:space="preserve"> готовности ППЭ с помощью станции авторизации 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272F89" w:rsidRPr="00C50594" w:rsidRDefault="00920D9E"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Times New Roman" w:hAnsi="Times New Roman" w:cs="Times New Roman"/>
          <w:b/>
          <w:sz w:val="26"/>
          <w:szCs w:val="26"/>
          <w:lang w:eastAsia="ru-RU"/>
        </w:rPr>
        <w:t xml:space="preserve">При осуществлении перевода бланков ответов участников </w:t>
      </w:r>
      <w:r w:rsidR="008B2E99" w:rsidRPr="008B2E99">
        <w:rPr>
          <w:rFonts w:ascii="Times New Roman" w:eastAsia="Times New Roman" w:hAnsi="Times New Roman" w:cs="Times New Roman"/>
          <w:b/>
          <w:sz w:val="26"/>
          <w:szCs w:val="26"/>
          <w:lang w:eastAsia="ru-RU"/>
        </w:rPr>
        <w:t>экзамена</w:t>
      </w:r>
      <w:r w:rsidR="00C6721D">
        <w:rPr>
          <w:rFonts w:ascii="Times New Roman" w:eastAsia="Times New Roman" w:hAnsi="Times New Roman" w:cs="Times New Roman"/>
          <w:b/>
          <w:sz w:val="26"/>
          <w:szCs w:val="26"/>
          <w:lang w:eastAsia="ru-RU"/>
        </w:rPr>
        <w:t xml:space="preserve"> </w:t>
      </w:r>
      <w:r w:rsidRPr="008A0B51">
        <w:rPr>
          <w:rFonts w:ascii="Times New Roman" w:eastAsia="Times New Roman" w:hAnsi="Times New Roman" w:cs="Times New Roman"/>
          <w:b/>
          <w:sz w:val="26"/>
          <w:szCs w:val="26"/>
          <w:lang w:eastAsia="ru-RU"/>
        </w:rPr>
        <w:t>в электронный вид в ППЭ</w:t>
      </w:r>
      <w:r>
        <w:rPr>
          <w:rFonts w:ascii="Times New Roman" w:eastAsia="Times New Roman" w:hAnsi="Times New Roman" w:cs="Times New Roman"/>
          <w:sz w:val="26"/>
          <w:szCs w:val="26"/>
          <w:lang w:eastAsia="ru-RU"/>
        </w:rPr>
        <w:t xml:space="preserve"> (сканирования в Штабе ППЭ</w:t>
      </w:r>
      <w:r w:rsidR="00FD32FC">
        <w:rPr>
          <w:rFonts w:ascii="Times New Roman" w:eastAsia="Times New Roman" w:hAnsi="Times New Roman" w:cs="Times New Roman"/>
          <w:sz w:val="26"/>
          <w:szCs w:val="26"/>
          <w:lang w:eastAsia="ru-RU"/>
        </w:rPr>
        <w:t xml:space="preserve"> и (или) в аудиториях ППЭ</w:t>
      </w:r>
      <w:r>
        <w:rPr>
          <w:rFonts w:ascii="Times New Roman" w:eastAsia="Times New Roman" w:hAnsi="Times New Roman" w:cs="Times New Roman"/>
          <w:sz w:val="26"/>
          <w:szCs w:val="26"/>
          <w:lang w:eastAsia="ru-RU"/>
        </w:rPr>
        <w:t>) выполнить техническую подготовку к процедуре сканирования</w:t>
      </w:r>
      <w:r w:rsidRPr="008A0B51">
        <w:rPr>
          <w:rFonts w:ascii="Times New Roman" w:eastAsia="Times New Roman" w:hAnsi="Times New Roman" w:cs="Times New Roman"/>
          <w:sz w:val="26"/>
          <w:szCs w:val="26"/>
          <w:lang w:eastAsia="ru-RU"/>
        </w:rPr>
        <w:t>:</w:t>
      </w:r>
    </w:p>
    <w:p w:rsidR="00DA6B1D" w:rsidRPr="00C50594" w:rsidRDefault="00DA6B1D" w:rsidP="00DA6B1D">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на основной и резервной станциях сканирования в ППЭ, установленных в Штабе ППЭ</w:t>
      </w:r>
      <w:r w:rsidR="006E2699" w:rsidRPr="006E2699">
        <w:rPr>
          <w:rFonts w:ascii="Times New Roman" w:eastAsia="Times New Roman" w:hAnsi="Times New Roman" w:cs="Times New Roman"/>
          <w:sz w:val="26"/>
          <w:szCs w:val="26"/>
          <w:lang w:eastAsia="ru-RU"/>
        </w:rPr>
        <w:t xml:space="preserve"> </w:t>
      </w:r>
      <w:r w:rsidR="006E2699">
        <w:rPr>
          <w:rFonts w:ascii="Times New Roman" w:eastAsia="Times New Roman" w:hAnsi="Times New Roman" w:cs="Times New Roman"/>
          <w:sz w:val="26"/>
          <w:szCs w:val="26"/>
          <w:lang w:eastAsia="ru-RU"/>
        </w:rPr>
        <w:t>и (или) в аудиториях ППЭ</w:t>
      </w:r>
      <w:r w:rsidRPr="00C50594">
        <w:rPr>
          <w:rFonts w:ascii="Times New Roman" w:hAnsi="Times New Roman" w:cs="Times New Roman"/>
          <w:sz w:val="26"/>
          <w:szCs w:val="26"/>
        </w:rPr>
        <w:t>:</w:t>
      </w:r>
    </w:p>
    <w:p w:rsidR="00272F89" w:rsidRPr="00C50594" w:rsidRDefault="00DA6B1D" w:rsidP="00DA6B1D">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 xml:space="preserve">проверить, при необходимости скорректировать, настройки экзамена по каждому учебному предмету: код региона, код ППЭ, номер компьютера </w:t>
      </w:r>
      <w:r w:rsidR="006E2699">
        <w:rPr>
          <w:rFonts w:ascii="Times New Roman" w:hAnsi="Times New Roman" w:cs="Times New Roman"/>
          <w:sz w:val="26"/>
          <w:szCs w:val="26"/>
        </w:rPr>
        <w:t>–</w:t>
      </w:r>
      <w:r w:rsidRPr="00C50594">
        <w:rPr>
          <w:rFonts w:ascii="Times New Roman" w:hAnsi="Times New Roman" w:cs="Times New Roman"/>
          <w:sz w:val="26"/>
          <w:szCs w:val="26"/>
        </w:rPr>
        <w:t xml:space="preserve"> уникальный для ППЭ номер компьютера (ноутбука), признак резервной станции для резервной станции, учебный предмет и дату экзамена;</w:t>
      </w:r>
    </w:p>
    <w:p w:rsidR="009C6267" w:rsidRDefault="005703D0" w:rsidP="006C6299">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9C6267" w:rsidRPr="002440C9" w:rsidRDefault="009C6267" w:rsidP="009C6267">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выполнить тестовое сканирование всех тестовых комплектов бланков, напечатанных на станциях печати ЭМ, включая резервные, и тестовый ДБО</w:t>
      </w:r>
      <w:r>
        <w:rPr>
          <w:rFonts w:ascii="Times New Roman" w:hAnsi="Times New Roman" w:cs="Times New Roman"/>
          <w:sz w:val="26"/>
          <w:szCs w:val="26"/>
        </w:rPr>
        <w:t> </w:t>
      </w:r>
      <w:r w:rsidRPr="002440C9">
        <w:rPr>
          <w:rFonts w:ascii="Times New Roman" w:hAnsi="Times New Roman" w:cs="Times New Roman"/>
          <w:sz w:val="26"/>
          <w:szCs w:val="26"/>
        </w:rPr>
        <w:t>№2</w:t>
      </w:r>
      <w:r>
        <w:rPr>
          <w:rFonts w:ascii="Times New Roman" w:hAnsi="Times New Roman" w:cs="Times New Roman"/>
          <w:sz w:val="26"/>
          <w:szCs w:val="26"/>
        </w:rPr>
        <w:t xml:space="preserve"> (тестовый ДБО№2 для китайского языка в случае проведения в ППЭ экзамена по китайскому языку)</w:t>
      </w:r>
      <w:r w:rsidRPr="002440C9">
        <w:rPr>
          <w:rFonts w:ascii="Times New Roman" w:hAnsi="Times New Roman" w:cs="Times New Roman"/>
          <w:sz w:val="26"/>
          <w:szCs w:val="26"/>
        </w:rPr>
        <w:t>, напечатанны</w:t>
      </w:r>
      <w:r>
        <w:rPr>
          <w:rFonts w:ascii="Times New Roman" w:hAnsi="Times New Roman" w:cs="Times New Roman"/>
          <w:sz w:val="26"/>
          <w:szCs w:val="26"/>
        </w:rPr>
        <w:t>е</w:t>
      </w:r>
      <w:r w:rsidRPr="002440C9">
        <w:rPr>
          <w:rFonts w:ascii="Times New Roman" w:hAnsi="Times New Roman" w:cs="Times New Roman"/>
          <w:sz w:val="26"/>
          <w:szCs w:val="26"/>
        </w:rPr>
        <w:t xml:space="preserve"> на </w:t>
      </w:r>
      <w:r>
        <w:rPr>
          <w:rFonts w:ascii="Times New Roman" w:hAnsi="Times New Roman" w:cs="Times New Roman"/>
          <w:sz w:val="26"/>
          <w:szCs w:val="26"/>
        </w:rPr>
        <w:t xml:space="preserve">станциях авторизации </w:t>
      </w:r>
      <w:r w:rsidRPr="008E396B">
        <w:rPr>
          <w:rFonts w:ascii="Times New Roman" w:hAnsi="Times New Roman" w:cs="Times New Roman"/>
          <w:sz w:val="26"/>
          <w:szCs w:val="26"/>
        </w:rPr>
        <w:t>(</w:t>
      </w:r>
      <w:r w:rsidRPr="008E396B">
        <w:rPr>
          <w:rFonts w:ascii="Times New Roman" w:eastAsia="Calibri" w:hAnsi="Times New Roman" w:cs="Times New Roman"/>
          <w:sz w:val="26"/>
          <w:szCs w:val="26"/>
        </w:rPr>
        <w:t xml:space="preserve">за исключением проведения ЕГЭ по математике базового уровня, по иностранным языкам раздел </w:t>
      </w:r>
      <w:r w:rsidRPr="008E396B">
        <w:rPr>
          <w:rFonts w:ascii="Times New Roman" w:eastAsia="Calibri" w:hAnsi="Times New Roman" w:cs="Times New Roman"/>
          <w:sz w:val="26"/>
          <w:szCs w:val="26"/>
        </w:rPr>
        <w:lastRenderedPageBreak/>
        <w:t>"Говорение"</w:t>
      </w:r>
      <w:r w:rsidRPr="008E396B">
        <w:rPr>
          <w:rFonts w:ascii="Times New Roman" w:hAnsi="Times New Roman" w:cs="Times New Roman"/>
          <w:sz w:val="26"/>
          <w:szCs w:val="26"/>
        </w:rPr>
        <w:t>)</w:t>
      </w:r>
      <w:r w:rsidRPr="002440C9">
        <w:rPr>
          <w:rFonts w:ascii="Times New Roman" w:hAnsi="Times New Roman" w:cs="Times New Roman"/>
          <w:sz w:val="26"/>
          <w:szCs w:val="26"/>
        </w:rPr>
        <w:t>, оценить качество сканирования напечатанных бланков</w:t>
      </w:r>
      <w:r w:rsidRPr="00CB6DBD">
        <w:rPr>
          <w:rFonts w:ascii="Times New Roman" w:hAnsi="Times New Roman" w:cs="Times New Roman"/>
          <w:sz w:val="26"/>
          <w:szCs w:val="26"/>
        </w:rPr>
        <w:t xml:space="preserve"> </w:t>
      </w:r>
      <w:r w:rsidRPr="008E396B">
        <w:rPr>
          <w:rFonts w:ascii="Times New Roman" w:hAnsi="Times New Roman" w:cs="Times New Roman"/>
          <w:sz w:val="26"/>
          <w:szCs w:val="26"/>
        </w:rPr>
        <w:t>и тестовой формы 13-02 МАШ (13-03-у МАШ в случае проведения ЕГЭ по иностранным языкам раздел "Говорение")</w:t>
      </w:r>
      <w:r w:rsidRPr="002440C9">
        <w:rPr>
          <w:rFonts w:ascii="Times New Roman" w:hAnsi="Times New Roman" w:cs="Times New Roman"/>
          <w:sz w:val="26"/>
          <w:szCs w:val="26"/>
        </w:rPr>
        <w:t>: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принять меры по настройке параметров сканирования для обеспечения получения качественного изображения или повторить настройку принтера на станции печати</w:t>
      </w:r>
      <w:r w:rsidR="00C24754" w:rsidRPr="00C50594">
        <w:rPr>
          <w:rFonts w:ascii="Times New Roman" w:hAnsi="Times New Roman" w:cs="Times New Roman"/>
          <w:sz w:val="26"/>
          <w:szCs w:val="26"/>
        </w:rPr>
        <w:t xml:space="preserve"> ЭМ</w:t>
      </w:r>
      <w:r w:rsidRPr="00C50594">
        <w:rPr>
          <w:rFonts w:ascii="Times New Roman" w:hAnsi="Times New Roman" w:cs="Times New Roman"/>
          <w:sz w:val="26"/>
          <w:szCs w:val="26"/>
        </w:rPr>
        <w:t>, на котор</w:t>
      </w:r>
      <w:r w:rsidR="00C24754" w:rsidRPr="00C50594">
        <w:rPr>
          <w:rFonts w:ascii="Times New Roman" w:hAnsi="Times New Roman" w:cs="Times New Roman"/>
          <w:sz w:val="26"/>
          <w:szCs w:val="26"/>
        </w:rPr>
        <w:t>ой</w:t>
      </w:r>
      <w:r w:rsidRPr="00C50594">
        <w:rPr>
          <w:rFonts w:ascii="Times New Roman" w:hAnsi="Times New Roman" w:cs="Times New Roman"/>
          <w:sz w:val="26"/>
          <w:szCs w:val="26"/>
        </w:rPr>
        <w:t xml:space="preserve"> напечатаны тестовые бланки недостаточного качества;</w:t>
      </w:r>
    </w:p>
    <w:p w:rsidR="00C24754" w:rsidRPr="00C50594" w:rsidRDefault="00C24754" w:rsidP="00272F89">
      <w:pPr>
        <w:tabs>
          <w:tab w:val="left" w:pos="318"/>
          <w:tab w:val="left" w:pos="1134"/>
        </w:tabs>
        <w:spacing w:after="0" w:line="240" w:lineRule="auto"/>
        <w:ind w:firstLine="720"/>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сохранить тестовый пакет сканирования с отсканированными тестовыми бланками и формами для передачи в РЦОИ.</w:t>
      </w:r>
    </w:p>
    <w:p w:rsidR="00C24754" w:rsidRPr="00C50594" w:rsidRDefault="00C24754" w:rsidP="00C24754">
      <w:pPr>
        <w:tabs>
          <w:tab w:val="left" w:pos="318"/>
          <w:tab w:val="left" w:pos="1134"/>
        </w:tabs>
        <w:spacing w:after="0" w:line="240" w:lineRule="auto"/>
        <w:ind w:firstLine="720"/>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на основной станции авторизации, установленной на отдельном компьютере (ноутбуке) в Штабе ППЭ:</w:t>
      </w:r>
    </w:p>
    <w:p w:rsidR="00920D9E"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получить настройки сервера РЦОИ;</w:t>
      </w:r>
    </w:p>
    <w:p w:rsidR="00920D9E"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проверить наличие соединения с сервером РЦОИ по основному</w:t>
      </w:r>
      <w:r w:rsidR="009C6267">
        <w:rPr>
          <w:rFonts w:ascii="Times New Roman" w:hAnsi="Times New Roman" w:cs="Times New Roman"/>
          <w:sz w:val="26"/>
          <w:szCs w:val="26"/>
        </w:rPr>
        <w:t xml:space="preserve"> </w:t>
      </w:r>
      <w:r>
        <w:rPr>
          <w:rFonts w:ascii="Times New Roman" w:hAnsi="Times New Roman" w:cs="Times New Roman"/>
          <w:sz w:val="26"/>
          <w:szCs w:val="26"/>
        </w:rPr>
        <w:t>и резервному каналу доступа в  сеть «Интернет»;</w:t>
      </w:r>
    </w:p>
    <w:p w:rsidR="00E929EC" w:rsidRPr="00C50594" w:rsidRDefault="00E929EC"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выполнить передачу в РЦОИ тестового пакета сканирования основной станции сканирования в ППЭ;</w:t>
      </w:r>
    </w:p>
    <w:p w:rsidR="00272F89" w:rsidRPr="00C50594" w:rsidRDefault="00272F89" w:rsidP="00272F89">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C50594">
        <w:rPr>
          <w:rFonts w:ascii="Times New Roman" w:hAnsi="Times New Roman" w:cs="Times New Roman"/>
          <w:sz w:val="26"/>
          <w:szCs w:val="26"/>
        </w:rPr>
        <w:t>получить подтверждение от РЦОИ (</w:t>
      </w:r>
      <w:r w:rsidRPr="00C50594">
        <w:rPr>
          <w:rFonts w:ascii="Times New Roman" w:eastAsia="Calibri" w:hAnsi="Times New Roman" w:cs="Times New Roman"/>
          <w:sz w:val="26"/>
          <w:szCs w:val="26"/>
        </w:rPr>
        <w:t>статус пакетов принимает значение «подтвержден»</w:t>
      </w:r>
      <w:r w:rsidRPr="00C50594">
        <w:rPr>
          <w:rFonts w:ascii="Times New Roman" w:hAnsi="Times New Roman" w:cs="Times New Roman"/>
          <w:sz w:val="26"/>
          <w:szCs w:val="26"/>
        </w:rPr>
        <w:t>)</w:t>
      </w:r>
      <w:r w:rsidRPr="00C50594">
        <w:rPr>
          <w:rFonts w:ascii="Times New Roman" w:eastAsia="Times New Roman" w:hAnsi="Times New Roman" w:cs="Times New Roman"/>
          <w:sz w:val="26"/>
          <w:szCs w:val="26"/>
          <w:lang w:eastAsia="ru-RU"/>
        </w:rPr>
        <w:t>;</w:t>
      </w:r>
    </w:p>
    <w:p w:rsidR="00365576" w:rsidRDefault="00AF4F03" w:rsidP="006C629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на резервной станции авторизации, установленной в Штабе ППЭ:</w:t>
      </w:r>
    </w:p>
    <w:p w:rsidR="00365576" w:rsidRDefault="00AF4F03" w:rsidP="006C629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получить настройки сервера РЦОИ;</w:t>
      </w:r>
    </w:p>
    <w:p w:rsidR="00365576" w:rsidRDefault="00AF4F03" w:rsidP="006C629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проверить наличие соединения с сервером РЦОИ по основному и резервному каналу доступа в информационно-телекоммуникационную сеть «Интернет»;</w:t>
      </w:r>
    </w:p>
    <w:p w:rsidR="00365576" w:rsidRDefault="00AF4F03" w:rsidP="006C629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выполнить передачу в РЦОИ тестового пакета сканирования резервной станции сканирования в ППЭ;</w:t>
      </w:r>
    </w:p>
    <w:p w:rsidR="00365576" w:rsidRDefault="00AF4F03" w:rsidP="006C629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получить подтверждение от РЦОИ (статус пакетов принимает значение «подтвержден»);</w:t>
      </w:r>
    </w:p>
    <w:p w:rsidR="00514929" w:rsidRPr="00453745" w:rsidRDefault="00E34C87" w:rsidP="00453745">
      <w:pPr>
        <w:tabs>
          <w:tab w:val="left" w:pos="318"/>
        </w:tabs>
        <w:spacing w:after="0" w:line="240" w:lineRule="auto"/>
        <w:ind w:firstLine="720"/>
        <w:jc w:val="both"/>
        <w:rPr>
          <w:rFonts w:ascii="Times New Roman" w:eastAsia="Times New Roman" w:hAnsi="Times New Roman" w:cs="Times New Roman"/>
          <w:b/>
          <w:i/>
          <w:sz w:val="26"/>
          <w:szCs w:val="26"/>
          <w:lang w:eastAsia="ru-RU"/>
        </w:rPr>
      </w:pPr>
      <w:r w:rsidRPr="00453745">
        <w:rPr>
          <w:rFonts w:ascii="Times New Roman" w:eastAsia="Times New Roman" w:hAnsi="Times New Roman" w:cs="Times New Roman"/>
          <w:b/>
          <w:i/>
          <w:sz w:val="26"/>
          <w:szCs w:val="26"/>
          <w:lang w:eastAsia="ru-RU"/>
        </w:rPr>
        <w:t xml:space="preserve">подготовить и проверить дополнительное (резервное) оборудование, необходимое для </w:t>
      </w:r>
      <w:r w:rsidRPr="00453745">
        <w:rPr>
          <w:rFonts w:ascii="Times New Roman" w:hAnsi="Times New Roman" w:cs="Times New Roman"/>
          <w:b/>
          <w:i/>
          <w:sz w:val="26"/>
          <w:szCs w:val="26"/>
        </w:rPr>
        <w:t>проведения</w:t>
      </w:r>
      <w:r w:rsidRPr="00453745">
        <w:rPr>
          <w:rFonts w:ascii="Times New Roman" w:eastAsia="Times New Roman" w:hAnsi="Times New Roman" w:cs="Times New Roman"/>
          <w:b/>
          <w:i/>
          <w:sz w:val="26"/>
          <w:szCs w:val="26"/>
          <w:lang w:eastAsia="ru-RU"/>
        </w:rPr>
        <w:t xml:space="preserve"> экзамена:</w:t>
      </w:r>
    </w:p>
    <w:p w:rsidR="00272F89" w:rsidRPr="00C50594" w:rsidRDefault="00920D9E" w:rsidP="00272F89">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резервный сканер;</w:t>
      </w:r>
    </w:p>
    <w:p w:rsidR="00A6722F" w:rsidRDefault="00272F89" w:rsidP="001143A3">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C50594">
        <w:rPr>
          <w:rFonts w:ascii="Times New Roman" w:hAnsi="Times New Roman" w:cs="Times New Roman"/>
          <w:sz w:val="26"/>
          <w:szCs w:val="26"/>
        </w:rPr>
        <w:t xml:space="preserve">резервные кабели для подключения сканеров к </w:t>
      </w:r>
      <w:r w:rsidR="004B0968" w:rsidRPr="00C50594">
        <w:rPr>
          <w:rFonts w:ascii="Times New Roman" w:hAnsi="Times New Roman" w:cs="Times New Roman"/>
          <w:sz w:val="26"/>
          <w:szCs w:val="26"/>
        </w:rPr>
        <w:t>компьютерам (ноутбукам)</w:t>
      </w:r>
      <w:r w:rsidRPr="00C50594">
        <w:rPr>
          <w:rFonts w:ascii="Times New Roman" w:hAnsi="Times New Roman" w:cs="Times New Roman"/>
          <w:sz w:val="26"/>
          <w:szCs w:val="26"/>
        </w:rPr>
        <w:t>.</w:t>
      </w:r>
    </w:p>
    <w:p w:rsidR="00272F89" w:rsidRPr="00BE46E0" w:rsidRDefault="00E34C87" w:rsidP="00272F89">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технической подготовки в аудиториях и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технический специалист должен передать статус </w:t>
      </w:r>
      <w:r w:rsidR="00920D9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Техническая подготовка завершена</w:t>
      </w:r>
      <w:r w:rsidR="00920D9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в систему </w:t>
      </w:r>
      <w:r w:rsidRPr="00BE46E0">
        <w:rPr>
          <w:rFonts w:ascii="Times New Roman" w:hAnsi="Times New Roman" w:cs="Times New Roman"/>
          <w:sz w:val="26"/>
          <w:szCs w:val="26"/>
        </w:rPr>
        <w:t>мониторинга</w:t>
      </w:r>
      <w:r w:rsidRPr="00BE46E0">
        <w:rPr>
          <w:rFonts w:ascii="Times New Roman" w:eastAsia="Times New Roman" w:hAnsi="Times New Roman" w:cs="Times New Roman"/>
          <w:sz w:val="26"/>
          <w:szCs w:val="26"/>
          <w:lang w:eastAsia="ru-RU"/>
        </w:rPr>
        <w:t xml:space="preserve"> готовности ППЭ с помощью станции авторизации в </w:t>
      </w:r>
      <w:r w:rsidR="0003028A" w:rsidRPr="00BE46E0">
        <w:rPr>
          <w:rFonts w:ascii="Times New Roman" w:eastAsia="Times New Roman" w:hAnsi="Times New Roman" w:cs="Times New Roman"/>
          <w:sz w:val="26"/>
          <w:szCs w:val="26"/>
          <w:lang w:eastAsia="ru-RU"/>
        </w:rPr>
        <w:t>Штаб</w:t>
      </w:r>
      <w:r w:rsidRPr="00BE46E0">
        <w:rPr>
          <w:rFonts w:ascii="Times New Roman" w:eastAsia="Times New Roman" w:hAnsi="Times New Roman" w:cs="Times New Roman"/>
          <w:sz w:val="26"/>
          <w:szCs w:val="26"/>
          <w:lang w:eastAsia="ru-RU"/>
        </w:rPr>
        <w:t>е ППЭ.</w:t>
      </w:r>
    </w:p>
    <w:p w:rsidR="00A6722F" w:rsidRDefault="00CF6CAD" w:rsidP="001143A3">
      <w:pPr>
        <w:spacing w:after="0" w:line="240" w:lineRule="auto"/>
        <w:ind w:firstLine="708"/>
        <w:jc w:val="both"/>
        <w:rPr>
          <w:rFonts w:ascii="Times New Roman" w:eastAsia="Times New Roman" w:hAnsi="Times New Roman" w:cs="Times New Roman"/>
          <w:sz w:val="26"/>
          <w:szCs w:val="26"/>
          <w:lang w:eastAsia="ru-RU"/>
        </w:rPr>
      </w:pPr>
      <w:r w:rsidRPr="001143A3">
        <w:rPr>
          <w:rFonts w:ascii="Times New Roman" w:eastAsia="Calibri" w:hAnsi="Times New Roman" w:cs="Times New Roman"/>
          <w:b/>
          <w:sz w:val="26"/>
          <w:szCs w:val="26"/>
          <w:lang w:eastAsia="ru-RU"/>
        </w:rPr>
        <w:t>Не ранее чем за 5 календарных дней, но н</w:t>
      </w:r>
      <w:r w:rsidRPr="001143A3">
        <w:rPr>
          <w:rFonts w:ascii="Times New Roman" w:hAnsi="Times New Roman" w:cs="Times New Roman"/>
          <w:b/>
          <w:sz w:val="26"/>
          <w:szCs w:val="26"/>
        </w:rPr>
        <w:t>е позднее 16-00 местного времени</w:t>
      </w:r>
      <w:r w:rsidR="00D53CDD">
        <w:rPr>
          <w:rFonts w:ascii="Times New Roman" w:hAnsi="Times New Roman" w:cs="Times New Roman"/>
          <w:sz w:val="26"/>
          <w:szCs w:val="26"/>
        </w:rPr>
        <w:t xml:space="preserve"> </w:t>
      </w:r>
      <w:r w:rsidR="00FA0AA3" w:rsidRPr="00C50594">
        <w:rPr>
          <w:rFonts w:ascii="Times New Roman" w:hAnsi="Times New Roman" w:cs="Times New Roman"/>
          <w:sz w:val="26"/>
          <w:szCs w:val="26"/>
        </w:rPr>
        <w:t>календарного дня предшествующего экзамену</w:t>
      </w:r>
      <w:r w:rsidR="00272F89" w:rsidRPr="00C50594">
        <w:rPr>
          <w:rFonts w:ascii="Times New Roman" w:eastAsia="Calibri" w:hAnsi="Times New Roman" w:cs="Times New Roman"/>
          <w:sz w:val="26"/>
          <w:szCs w:val="26"/>
          <w:lang w:eastAsia="ru-RU"/>
        </w:rPr>
        <w:t xml:space="preserve"> </w:t>
      </w:r>
      <w:r w:rsidR="00272F89" w:rsidRPr="00C50594">
        <w:rPr>
          <w:rFonts w:ascii="Times New Roman" w:eastAsia="Times New Roman" w:hAnsi="Times New Roman" w:cs="Times New Roman"/>
          <w:sz w:val="26"/>
          <w:szCs w:val="26"/>
          <w:lang w:eastAsia="ru-RU"/>
        </w:rPr>
        <w:t xml:space="preserve">совместно с членами ГЭК и руководителем ППЭ провести </w:t>
      </w:r>
      <w:r w:rsidRPr="001143A3">
        <w:rPr>
          <w:rFonts w:ascii="Times New Roman" w:eastAsia="Times New Roman" w:hAnsi="Times New Roman" w:cs="Times New Roman"/>
          <w:b/>
          <w:sz w:val="26"/>
          <w:szCs w:val="26"/>
          <w:lang w:eastAsia="ru-RU"/>
        </w:rPr>
        <w:t>контроль технической готовности</w:t>
      </w:r>
      <w:r w:rsidR="00272F89" w:rsidRPr="00C50594">
        <w:rPr>
          <w:rFonts w:ascii="Times New Roman" w:eastAsia="Times New Roman" w:hAnsi="Times New Roman" w:cs="Times New Roman"/>
          <w:sz w:val="26"/>
          <w:szCs w:val="26"/>
          <w:lang w:eastAsia="ru-RU"/>
        </w:rPr>
        <w:t xml:space="preserve"> ППЭ к проведению экзамена:</w:t>
      </w:r>
    </w:p>
    <w:p w:rsidR="00272F89" w:rsidRPr="00C50594" w:rsidRDefault="006876B6" w:rsidP="00272F89">
      <w:pPr>
        <w:spacing w:after="0" w:line="240" w:lineRule="auto"/>
        <w:ind w:firstLine="708"/>
        <w:jc w:val="both"/>
        <w:rPr>
          <w:rStyle w:val="Hyperlink0"/>
          <w:rFonts w:ascii="Times New Roman" w:hAnsi="Times New Roman" w:cs="Times New Roman"/>
          <w:sz w:val="26"/>
          <w:szCs w:val="26"/>
        </w:rPr>
      </w:pPr>
      <w:r w:rsidRPr="00C50594">
        <w:rPr>
          <w:rStyle w:val="Hyperlink0"/>
          <w:rFonts w:ascii="Times New Roman" w:hAnsi="Times New Roman" w:cs="Times New Roman"/>
          <w:sz w:val="26"/>
          <w:szCs w:val="26"/>
        </w:rPr>
        <w:t>на основной и резервной станции авторизации в Штабе ППЭ необходимо</w:t>
      </w:r>
      <w:r w:rsidR="00272F89" w:rsidRPr="00C50594">
        <w:rPr>
          <w:rStyle w:val="Hyperlink0"/>
          <w:rFonts w:ascii="Times New Roman" w:hAnsi="Times New Roman" w:cs="Times New Roman"/>
          <w:sz w:val="26"/>
          <w:szCs w:val="26"/>
        </w:rPr>
        <w:t>:</w:t>
      </w:r>
    </w:p>
    <w:p w:rsidR="00272F89" w:rsidRPr="00C50594" w:rsidRDefault="006876B6"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проверить настройки станции: код региона (впечатывается в ДБО №2), код ППЭ, этап проведения экзаменов, признак резервной станции для резервной станции;</w:t>
      </w:r>
    </w:p>
    <w:p w:rsidR="0060492F" w:rsidRPr="00453745" w:rsidRDefault="0060492F" w:rsidP="00453745">
      <w:pPr>
        <w:tabs>
          <w:tab w:val="left" w:pos="318"/>
        </w:tabs>
        <w:spacing w:after="0" w:line="240" w:lineRule="auto"/>
        <w:ind w:firstLine="720"/>
        <w:jc w:val="both"/>
        <w:rPr>
          <w:rFonts w:ascii="Times New Roman" w:hAnsi="Times New Roman" w:cs="Times New Roman"/>
          <w:sz w:val="26"/>
          <w:szCs w:val="26"/>
        </w:rPr>
      </w:pPr>
      <w:r w:rsidRPr="007932CC">
        <w:rPr>
          <w:rFonts w:ascii="Times New Roman" w:hAnsi="Times New Roman" w:cs="Times New Roman"/>
          <w:sz w:val="26"/>
          <w:szCs w:val="26"/>
        </w:rPr>
        <w:t>проверить настройки системного времени;</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наличие соединения со специализированным федеральным порталом по основному и резервному каналу доступа в  сеть «Интернет»;</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предложить всем членам ГЭК, назначенным на экзамен, выполнить авторизацию с помощью токена члена ГЭК (авторизация проводится не ранее 2 рабочих дней и не позднее 1</w:t>
      </w:r>
      <w:r w:rsidR="00873250">
        <w:rPr>
          <w:rFonts w:ascii="Times New Roman" w:hAnsi="Times New Roman" w:cs="Times New Roman"/>
          <w:sz w:val="26"/>
          <w:szCs w:val="26"/>
        </w:rPr>
        <w:t>6</w:t>
      </w:r>
      <w:r w:rsidRPr="00C50594">
        <w:rPr>
          <w:rFonts w:ascii="Times New Roman" w:hAnsi="Times New Roman" w:cs="Times New Roman"/>
          <w:sz w:val="26"/>
          <w:szCs w:val="26"/>
        </w:rPr>
        <w:t xml:space="preserve">-00 </w:t>
      </w:r>
      <w:r w:rsidR="00D53CDD">
        <w:rPr>
          <w:rFonts w:ascii="Times New Roman" w:hAnsi="Times New Roman" w:cs="Times New Roman"/>
          <w:sz w:val="26"/>
          <w:szCs w:val="26"/>
        </w:rPr>
        <w:t xml:space="preserve">местного времени </w:t>
      </w:r>
      <w:r w:rsidRPr="00C50594">
        <w:rPr>
          <w:rFonts w:ascii="Times New Roman" w:hAnsi="Times New Roman" w:cs="Times New Roman"/>
          <w:sz w:val="26"/>
          <w:szCs w:val="26"/>
        </w:rPr>
        <w:t xml:space="preserve">календарного дня, предшествующего экзамену); по </w:t>
      </w:r>
      <w:r w:rsidRPr="00C50594">
        <w:rPr>
          <w:rFonts w:ascii="Times New Roman" w:hAnsi="Times New Roman" w:cs="Times New Roman"/>
          <w:sz w:val="26"/>
          <w:szCs w:val="26"/>
        </w:rPr>
        <w:lastRenderedPageBreak/>
        <w:t>результатам авторизации убедиться, что все члены имеют назначение на экзамен, а также настройки ППЭ станции авторизации подтверждены;</w:t>
      </w:r>
    </w:p>
    <w:p w:rsidR="00BC52F6" w:rsidRPr="00642F6C" w:rsidRDefault="00BC52F6" w:rsidP="00BC52F6">
      <w:pPr>
        <w:tabs>
          <w:tab w:val="left" w:pos="318"/>
        </w:tabs>
        <w:spacing w:after="0" w:line="240" w:lineRule="auto"/>
        <w:ind w:firstLine="720"/>
        <w:jc w:val="both"/>
        <w:rPr>
          <w:rFonts w:ascii="Times New Roman" w:hAnsi="Times New Roman" w:cs="Times New Roman"/>
          <w:sz w:val="26"/>
          <w:szCs w:val="26"/>
        </w:rPr>
      </w:pPr>
      <w:r w:rsidRPr="00642F6C">
        <w:rPr>
          <w:rFonts w:ascii="Times New Roman" w:hAnsi="Times New Roman" w:cs="Times New Roman"/>
          <w:sz w:val="26"/>
          <w:szCs w:val="26"/>
        </w:rPr>
        <w:t>выполнить и оценить качество тестовой печати ДБО №2</w:t>
      </w:r>
      <w:r>
        <w:rPr>
          <w:rFonts w:ascii="Times New Roman" w:hAnsi="Times New Roman" w:cs="Times New Roman"/>
          <w:sz w:val="26"/>
          <w:szCs w:val="26"/>
        </w:rPr>
        <w:t xml:space="preserve"> (тестового ДБО№2 для китайского языка в случае проведения в ППЭ экзамена по китайскому языку)</w:t>
      </w:r>
      <w:r w:rsidRPr="00642F6C">
        <w:rPr>
          <w:rFonts w:ascii="Times New Roman" w:hAnsi="Times New Roman" w:cs="Times New Roman"/>
          <w:sz w:val="26"/>
          <w:szCs w:val="26"/>
        </w:rPr>
        <w:t>: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r>
        <w:rPr>
          <w:rFonts w:ascii="Times New Roman" w:hAnsi="Times New Roman" w:cs="Times New Roman"/>
          <w:sz w:val="26"/>
          <w:szCs w:val="26"/>
        </w:rPr>
        <w:t>, в тестовом ДБО № 2 по китайскому языку заполнены поля «Код предмета", "Название предмета"</w:t>
      </w:r>
      <w:r w:rsidRPr="00642F6C">
        <w:rPr>
          <w:rFonts w:ascii="Times New Roman" w:hAnsi="Times New Roman" w:cs="Times New Roman"/>
          <w:sz w:val="26"/>
          <w:szCs w:val="26"/>
        </w:rPr>
        <w:t>;</w:t>
      </w:r>
    </w:p>
    <w:p w:rsidR="00272F89" w:rsidRPr="00C50594" w:rsidRDefault="00E0282F" w:rsidP="00272F89">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Н</w:t>
      </w:r>
      <w:r w:rsidR="00E34C87" w:rsidRPr="00453745">
        <w:rPr>
          <w:rFonts w:ascii="Times New Roman" w:hAnsi="Times New Roman" w:cs="Times New Roman"/>
          <w:sz w:val="26"/>
          <w:szCs w:val="26"/>
        </w:rPr>
        <w:t>а каждой станции печати ЭМ в каждой аудитории, назначенной на экзамен, и резервных станциях печати ЭМ:</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 xml:space="preserve">проверить настройки экзамена по соответствующему учебному предмету: код региона, </w:t>
      </w:r>
      <w:r w:rsidR="006876B6" w:rsidRPr="00C50594">
        <w:rPr>
          <w:rFonts w:ascii="Times New Roman" w:hAnsi="Times New Roman" w:cs="Times New Roman"/>
          <w:sz w:val="26"/>
          <w:szCs w:val="26"/>
        </w:rPr>
        <w:t>код ППЭ (впечатываются в бланки участников ЕГЭ),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r w:rsidRPr="00C50594">
        <w:rPr>
          <w:rFonts w:ascii="Times New Roman" w:hAnsi="Times New Roman" w:cs="Times New Roman"/>
          <w:sz w:val="26"/>
          <w:szCs w:val="26"/>
        </w:rPr>
        <w:t>;</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BC52F6" w:rsidRPr="00453745" w:rsidRDefault="00BC52F6" w:rsidP="00BC52F6">
      <w:pPr>
        <w:tabs>
          <w:tab w:val="left" w:pos="318"/>
        </w:tabs>
        <w:spacing w:after="0" w:line="240" w:lineRule="auto"/>
        <w:ind w:firstLine="720"/>
        <w:jc w:val="both"/>
        <w:rPr>
          <w:rFonts w:ascii="Times New Roman" w:hAnsi="Times New Roman" w:cs="Times New Roman"/>
          <w:sz w:val="26"/>
          <w:szCs w:val="26"/>
        </w:rPr>
      </w:pPr>
      <w:r w:rsidRPr="008E396B">
        <w:rPr>
          <w:rFonts w:ascii="Times New Roman" w:hAnsi="Times New Roman" w:cs="Times New Roman"/>
          <w:sz w:val="26"/>
          <w:szCs w:val="26"/>
        </w:rPr>
        <w:t xml:space="preserve">проверить наличие загруженного </w:t>
      </w:r>
      <w:r>
        <w:rPr>
          <w:rFonts w:ascii="Times New Roman" w:hAnsi="Times New Roman" w:cs="Times New Roman"/>
          <w:sz w:val="26"/>
          <w:szCs w:val="26"/>
        </w:rPr>
        <w:t>интернет-пакета;</w:t>
      </w:r>
    </w:p>
    <w:p w:rsidR="00A74690"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выполнить тестовую печать границ </w:t>
      </w:r>
      <w:r w:rsidR="00A74690">
        <w:rPr>
          <w:rFonts w:ascii="Times New Roman" w:hAnsi="Times New Roman" w:cs="Times New Roman"/>
          <w:sz w:val="26"/>
          <w:szCs w:val="26"/>
        </w:rPr>
        <w:t>в присутствии Члена ГЭК;</w:t>
      </w:r>
    </w:p>
    <w:p w:rsidR="00A6722F" w:rsidRDefault="00A74690" w:rsidP="001143A3">
      <w:pPr>
        <w:tabs>
          <w:tab w:val="left" w:pos="318"/>
        </w:tabs>
        <w:spacing w:after="0" w:line="240" w:lineRule="auto"/>
        <w:ind w:firstLine="720"/>
        <w:jc w:val="both"/>
        <w:rPr>
          <w:rFonts w:ascii="Times New Roman" w:hAnsi="Times New Roman" w:cs="Times New Roman"/>
          <w:sz w:val="26"/>
          <w:szCs w:val="26"/>
        </w:rPr>
      </w:pPr>
      <w:r w:rsidRPr="007816F8">
        <w:rPr>
          <w:rFonts w:ascii="Times New Roman" w:hAnsi="Times New Roman" w:cs="Times New Roman"/>
          <w:sz w:val="26"/>
          <w:szCs w:val="26"/>
        </w:rPr>
        <w:t>предоставить члену ГЭК напечатанный во время технической подготовки тестовый комплект ЭМ. Член ГЭК оценивает качество печати границ</w:t>
      </w:r>
      <w:r w:rsidR="00C6721D" w:rsidRPr="007816F8">
        <w:rPr>
          <w:rFonts w:ascii="Times New Roman" w:hAnsi="Times New Roman" w:cs="Times New Roman"/>
          <w:sz w:val="26"/>
          <w:szCs w:val="26"/>
        </w:rPr>
        <w:t xml:space="preserve"> </w:t>
      </w:r>
      <w:r w:rsidRPr="007816F8">
        <w:rPr>
          <w:rFonts w:ascii="Times New Roman" w:hAnsi="Times New Roman" w:cs="Times New Roman"/>
          <w:sz w:val="26"/>
          <w:szCs w:val="26"/>
        </w:rPr>
        <w:t>и тестового комплекта ЭМ: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в его присутствии;</w:t>
      </w:r>
    </w:p>
    <w:p w:rsidR="00272F89" w:rsidRPr="00C50594" w:rsidRDefault="00272F89" w:rsidP="007816F8">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проверить работоспособность средств криптозащиты с использованием токена члена ГЭК: предложить члену ГЭК подключить к рабочей станции токен члена ГЭК и ввести пароль доступа к нему</w:t>
      </w:r>
      <w:r w:rsidR="00402DE7" w:rsidRPr="00C50594">
        <w:rPr>
          <w:rFonts w:ascii="Times New Roman" w:hAnsi="Times New Roman" w:cs="Times New Roman"/>
          <w:sz w:val="26"/>
          <w:szCs w:val="26"/>
        </w:rPr>
        <w:t>. Каждый член ГЭК должен убедиться в работоспособности своего токена хотя бы одной станции печати ЭМ;</w:t>
      </w:r>
    </w:p>
    <w:p w:rsidR="00261BA3" w:rsidRPr="00C50594" w:rsidRDefault="00261BA3" w:rsidP="00261BA3">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напечатать протокол технической готовности аудитории для печати (форма ППЭ-01-01);</w:t>
      </w:r>
    </w:p>
    <w:p w:rsidR="00261BA3" w:rsidRPr="00C50594" w:rsidRDefault="00261BA3" w:rsidP="00261BA3">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сохранить на флеш-накопитель электронный акт технической готовности для последующей передачи в систему мониторинга готовности ППЭ</w:t>
      </w:r>
      <w:r w:rsidR="007816F8">
        <w:rPr>
          <w:rFonts w:ascii="Times New Roman" w:hAnsi="Times New Roman" w:cs="Times New Roman"/>
          <w:sz w:val="26"/>
          <w:szCs w:val="26"/>
        </w:rPr>
        <w:t>;</w:t>
      </w:r>
    </w:p>
    <w:p w:rsidR="00272F89" w:rsidRPr="00C50594" w:rsidRDefault="005703D0" w:rsidP="00272F89">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наличие достаточного количества бумаги для печати полных комплектов ЭМ</w:t>
      </w:r>
      <w:r w:rsidR="007816F8">
        <w:rPr>
          <w:rFonts w:ascii="Times New Roman" w:hAnsi="Times New Roman" w:cs="Times New Roman"/>
          <w:sz w:val="26"/>
          <w:szCs w:val="26"/>
        </w:rPr>
        <w:t>.</w:t>
      </w:r>
    </w:p>
    <w:p w:rsidR="00D44AE1" w:rsidRPr="00C50594" w:rsidRDefault="00D44AE1" w:rsidP="00272F89">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Не рекомендуется перемещать станцию печати ЭМ с подключенным принтером или отключать принтер от рабочей станции после завершения контроля технической готовности.</w:t>
      </w:r>
    </w:p>
    <w:p w:rsidR="00272F89" w:rsidRPr="00C50594" w:rsidRDefault="00A74690" w:rsidP="00272F89">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w:t>
      </w:r>
      <w:r w:rsidRPr="002440C9">
        <w:rPr>
          <w:rFonts w:ascii="Times New Roman" w:hAnsi="Times New Roman" w:cs="Times New Roman"/>
          <w:sz w:val="26"/>
          <w:szCs w:val="26"/>
        </w:rPr>
        <w:t xml:space="preserve">роверить дополнительное (резервное) оборудование, необходимое </w:t>
      </w:r>
      <w:r w:rsidR="00C6721D">
        <w:rPr>
          <w:rFonts w:ascii="Times New Roman" w:hAnsi="Times New Roman" w:cs="Times New Roman"/>
          <w:sz w:val="26"/>
          <w:szCs w:val="26"/>
        </w:rPr>
        <w:t xml:space="preserve">                        </w:t>
      </w:r>
      <w:r w:rsidRPr="002440C9">
        <w:rPr>
          <w:rFonts w:ascii="Times New Roman" w:hAnsi="Times New Roman" w:cs="Times New Roman"/>
          <w:sz w:val="26"/>
          <w:szCs w:val="26"/>
        </w:rPr>
        <w:t>для проведения экзамена:</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основной и резервный флеш-накопитель для переноса электронных материалов между рабочими станциями ППЭ;</w:t>
      </w:r>
    </w:p>
    <w:p w:rsidR="00365576" w:rsidRDefault="00A74690" w:rsidP="006C6299">
      <w:pPr>
        <w:tabs>
          <w:tab w:val="left" w:pos="318"/>
          <w:tab w:val="left" w:pos="2552"/>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картриджи для принтеров;</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резервные лазерные принтеры</w:t>
      </w:r>
      <w:r w:rsidR="0007139F" w:rsidRPr="00C50594">
        <w:rPr>
          <w:rFonts w:ascii="Times New Roman" w:hAnsi="Times New Roman" w:cs="Times New Roman"/>
          <w:sz w:val="26"/>
          <w:szCs w:val="26"/>
        </w:rPr>
        <w:t>, дополнительно к настроенным резервным станциям печати ЭМ;</w:t>
      </w:r>
    </w:p>
    <w:p w:rsidR="00272F89" w:rsidRPr="00C50594" w:rsidRDefault="00A74690" w:rsidP="00272F89">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lastRenderedPageBreak/>
        <w:t>резервные кабели для подключения принтеров к рабочим станциям.</w:t>
      </w:r>
    </w:p>
    <w:p w:rsidR="00272F89" w:rsidRPr="00C50594" w:rsidRDefault="00272F89"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 xml:space="preserve">По окончании контроля технической готовности </w:t>
      </w:r>
      <w:r w:rsidR="007A74C7" w:rsidRPr="00C50594">
        <w:rPr>
          <w:rFonts w:ascii="Times New Roman" w:eastAsia="Times New Roman" w:hAnsi="Times New Roman" w:cs="Times New Roman"/>
          <w:sz w:val="26"/>
          <w:szCs w:val="26"/>
          <w:lang w:eastAsia="ru-RU"/>
        </w:rPr>
        <w:t>аудиторий и Штаба ППЭ</w:t>
      </w:r>
      <w:r w:rsidRPr="00C50594">
        <w:rPr>
          <w:rFonts w:ascii="Times New Roman" w:eastAsia="Times New Roman" w:hAnsi="Times New Roman" w:cs="Times New Roman"/>
          <w:sz w:val="26"/>
          <w:szCs w:val="26"/>
          <w:lang w:eastAsia="ru-RU"/>
        </w:rPr>
        <w:t xml:space="preserve"> к экзамену необходимо:</w:t>
      </w:r>
    </w:p>
    <w:p w:rsidR="00A74690" w:rsidRPr="0053135D" w:rsidRDefault="00A74690" w:rsidP="00A74690">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подписать протокол (протоколы) технической готовности аудиторий, напечатанные тестовые комплекты ЭМ являются приложением</w:t>
      </w:r>
      <w:r w:rsidR="00C6721D">
        <w:rPr>
          <w:rStyle w:val="affd"/>
          <w:rFonts w:ascii="Times New Roman" w:hAnsi="Times New Roman" w:cs="Times New Roman"/>
          <w:sz w:val="26"/>
          <w:szCs w:val="26"/>
        </w:rPr>
        <w:t xml:space="preserve"> </w:t>
      </w:r>
      <w:r w:rsidRPr="0053135D">
        <w:rPr>
          <w:rStyle w:val="affd"/>
          <w:rFonts w:ascii="Times New Roman" w:hAnsi="Times New Roman" w:cs="Times New Roman"/>
          <w:sz w:val="26"/>
          <w:szCs w:val="26"/>
        </w:rPr>
        <w:t xml:space="preserve">к соответствующему протоколу (форма ППЭ-01-01 «Протокол технической готовности аудитории для печати </w:t>
      </w:r>
      <w:r w:rsidR="007816F8" w:rsidRPr="007816F8">
        <w:rPr>
          <w:rStyle w:val="affd"/>
          <w:rFonts w:ascii="Times New Roman" w:hAnsi="Times New Roman" w:cs="Times New Roman"/>
          <w:sz w:val="26"/>
          <w:szCs w:val="26"/>
        </w:rPr>
        <w:t xml:space="preserve">полного комплекта </w:t>
      </w:r>
      <w:r w:rsidRPr="0053135D">
        <w:rPr>
          <w:rStyle w:val="affd"/>
          <w:rFonts w:ascii="Times New Roman" w:hAnsi="Times New Roman" w:cs="Times New Roman"/>
          <w:sz w:val="26"/>
          <w:szCs w:val="26"/>
        </w:rPr>
        <w:t>ЭМ в аудитории ППЭ»)</w:t>
      </w:r>
      <w:r>
        <w:rPr>
          <w:rStyle w:val="affd"/>
          <w:rFonts w:ascii="Times New Roman" w:hAnsi="Times New Roman" w:cs="Times New Roman"/>
          <w:sz w:val="26"/>
          <w:szCs w:val="26"/>
        </w:rPr>
        <w:t>;</w:t>
      </w:r>
    </w:p>
    <w:p w:rsidR="008F716A" w:rsidRPr="00C50594" w:rsidRDefault="008F716A"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передать сформированные по окончании контроля техническо</w:t>
      </w:r>
      <w:r w:rsidR="007816F8">
        <w:rPr>
          <w:rFonts w:ascii="Times New Roman" w:eastAsia="Times New Roman" w:hAnsi="Times New Roman" w:cs="Times New Roman"/>
          <w:sz w:val="26"/>
          <w:szCs w:val="26"/>
          <w:lang w:eastAsia="ru-RU"/>
        </w:rPr>
        <w:t>й</w:t>
      </w:r>
      <w:r w:rsidRPr="00C50594">
        <w:rPr>
          <w:rFonts w:ascii="Times New Roman" w:eastAsia="Times New Roman" w:hAnsi="Times New Roman" w:cs="Times New Roman"/>
          <w:sz w:val="26"/>
          <w:szCs w:val="26"/>
          <w:lang w:eastAsia="ru-RU"/>
        </w:rPr>
        <w:t xml:space="preserve"> готовности электронные акты технической готовности со всех станций печати ЭМ, включая резервные, с помощью основной станции авторизации в Штабе ППЭ;</w:t>
      </w:r>
    </w:p>
    <w:p w:rsidR="008F716A" w:rsidRPr="00C50594" w:rsidRDefault="008F716A"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7816F8">
        <w:rPr>
          <w:rFonts w:ascii="Times New Roman" w:eastAsia="Times New Roman" w:hAnsi="Times New Roman" w:cs="Times New Roman"/>
          <w:b/>
          <w:sz w:val="26"/>
          <w:szCs w:val="26"/>
          <w:lang w:eastAsia="ru-RU"/>
        </w:rPr>
        <w:t>Важно!</w:t>
      </w:r>
      <w:r w:rsidRPr="00C50594">
        <w:rPr>
          <w:rFonts w:ascii="Times New Roman" w:eastAsia="Times New Roman" w:hAnsi="Times New Roman" w:cs="Times New Roman"/>
          <w:sz w:val="26"/>
          <w:szCs w:val="26"/>
          <w:lang w:eastAsia="ru-RU"/>
        </w:rPr>
        <w:t xml:space="preserve"> Электронные акты технической готовности станций печати ЭМ для каждой аудитории проведения могут быть переданы только при наличии на федеральном портале сведений о количестве автоматически распределенных участников по аудиториям ППЭ («рассадка»).</w:t>
      </w:r>
    </w:p>
    <w:p w:rsidR="008F716A" w:rsidRPr="00C50594" w:rsidRDefault="007816F8"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8F716A" w:rsidRPr="00C50594">
        <w:rPr>
          <w:rFonts w:ascii="Times New Roman" w:eastAsia="Times New Roman" w:hAnsi="Times New Roman" w:cs="Times New Roman"/>
          <w:sz w:val="26"/>
          <w:szCs w:val="26"/>
          <w:lang w:eastAsia="ru-RU"/>
        </w:rPr>
        <w:t>ередать электронные акты технической готовности основной и резервной станции авторизации;</w:t>
      </w:r>
    </w:p>
    <w:p w:rsidR="008F716A" w:rsidRPr="00C50594" w:rsidRDefault="008F716A" w:rsidP="008F716A">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передать статус «Контроль технической готовности завершён» в систему мониторинга готовности ППЭ с помощью основной станции авторизации в Штабе ППЭ, если в ППЭ не проводится сканирование бланков участников ЕГЭ.</w:t>
      </w:r>
    </w:p>
    <w:p w:rsidR="008F716A" w:rsidRPr="00C50594" w:rsidRDefault="008F716A"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6C6299">
        <w:rPr>
          <w:rFonts w:ascii="Times New Roman" w:eastAsia="Times New Roman" w:hAnsi="Times New Roman" w:cs="Times New Roman"/>
          <w:b/>
          <w:sz w:val="26"/>
          <w:szCs w:val="26"/>
          <w:lang w:eastAsia="ru-RU"/>
        </w:rPr>
        <w:t>Важно!</w:t>
      </w:r>
      <w:r w:rsidRPr="00C50594">
        <w:rPr>
          <w:rFonts w:ascii="Times New Roman" w:eastAsia="Times New Roman" w:hAnsi="Times New Roman" w:cs="Times New Roman"/>
          <w:sz w:val="26"/>
          <w:szCs w:val="26"/>
          <w:lang w:eastAsia="ru-RU"/>
        </w:rPr>
        <w:t xml:space="preserve"> Статус «Контроль технической готовности</w:t>
      </w:r>
      <w:r w:rsidR="00FD3401">
        <w:rPr>
          <w:rFonts w:ascii="Times New Roman" w:eastAsia="Times New Roman" w:hAnsi="Times New Roman" w:cs="Times New Roman"/>
          <w:sz w:val="26"/>
          <w:szCs w:val="26"/>
          <w:lang w:eastAsia="ru-RU"/>
        </w:rPr>
        <w:t xml:space="preserve"> завершен</w:t>
      </w:r>
      <w:r w:rsidRPr="00C50594">
        <w:rPr>
          <w:rFonts w:ascii="Times New Roman" w:eastAsia="Times New Roman" w:hAnsi="Times New Roman" w:cs="Times New Roman"/>
          <w:sz w:val="26"/>
          <w:szCs w:val="26"/>
          <w:lang w:eastAsia="ru-RU"/>
        </w:rPr>
        <w:t>» может быть передан при условии наличи</w:t>
      </w:r>
      <w:r w:rsidR="007816F8">
        <w:rPr>
          <w:rFonts w:ascii="Times New Roman" w:eastAsia="Times New Roman" w:hAnsi="Times New Roman" w:cs="Times New Roman"/>
          <w:sz w:val="26"/>
          <w:szCs w:val="26"/>
          <w:lang w:eastAsia="ru-RU"/>
        </w:rPr>
        <w:t>я</w:t>
      </w:r>
      <w:r w:rsidRPr="00C50594">
        <w:rPr>
          <w:rFonts w:ascii="Times New Roman" w:eastAsia="Times New Roman" w:hAnsi="Times New Roman" w:cs="Times New Roman"/>
          <w:sz w:val="26"/>
          <w:szCs w:val="26"/>
          <w:lang w:eastAsia="ru-RU"/>
        </w:rPr>
        <w:t xml:space="preserve">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A74690" w:rsidRDefault="008F716A" w:rsidP="00A74690">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Если сканирование проводится, то продолжить контроль технической готовности (см. ниже).</w:t>
      </w:r>
    </w:p>
    <w:p w:rsidR="00A74690" w:rsidRPr="00453745" w:rsidRDefault="00543067" w:rsidP="00453745">
      <w:pPr>
        <w:tabs>
          <w:tab w:val="left" w:pos="318"/>
          <w:tab w:val="left" w:pos="709"/>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w:t>
      </w:r>
      <w:r w:rsidR="008B2E99" w:rsidRPr="008B2E99">
        <w:rPr>
          <w:rFonts w:ascii="Times New Roman" w:eastAsia="Times New Roman" w:hAnsi="Times New Roman" w:cs="Times New Roman"/>
          <w:sz w:val="26"/>
          <w:szCs w:val="26"/>
          <w:lang w:eastAsia="ru-RU"/>
        </w:rPr>
        <w:t>экзамена</w:t>
      </w:r>
      <w:r>
        <w:rPr>
          <w:rFonts w:ascii="Times New Roman" w:eastAsia="Times New Roman" w:hAnsi="Times New Roman" w:cs="Times New Roman"/>
          <w:sz w:val="26"/>
          <w:szCs w:val="26"/>
          <w:lang w:eastAsia="ru-RU"/>
        </w:rPr>
        <w:t xml:space="preserve">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w:t>
      </w:r>
      <w:r w:rsidR="00FD32FC">
        <w:rPr>
          <w:rFonts w:ascii="Times New Roman" w:eastAsia="Times New Roman" w:hAnsi="Times New Roman" w:cs="Times New Roman"/>
          <w:sz w:val="26"/>
          <w:szCs w:val="26"/>
          <w:lang w:eastAsia="ru-RU"/>
        </w:rPr>
        <w:t xml:space="preserve"> и (или) в аудиториях ППЭ</w:t>
      </w:r>
      <w:r>
        <w:rPr>
          <w:rFonts w:ascii="Times New Roman" w:eastAsia="Times New Roman" w:hAnsi="Times New Roman" w:cs="Times New Roman"/>
          <w:sz w:val="26"/>
          <w:szCs w:val="26"/>
          <w:lang w:eastAsia="ru-RU"/>
        </w:rPr>
        <w:t>) выполнить контроль технической готовности к процедуре сканирования</w:t>
      </w:r>
      <w:r w:rsidRPr="008A0B51">
        <w:rPr>
          <w:rFonts w:ascii="Times New Roman" w:eastAsia="Times New Roman" w:hAnsi="Times New Roman" w:cs="Times New Roman"/>
          <w:sz w:val="26"/>
          <w:szCs w:val="26"/>
          <w:lang w:eastAsia="ru-RU"/>
        </w:rPr>
        <w:t>:</w:t>
      </w:r>
    </w:p>
    <w:p w:rsidR="00272F89" w:rsidRPr="00C50594" w:rsidRDefault="00324616" w:rsidP="00272F89">
      <w:pPr>
        <w:spacing w:after="0" w:line="240" w:lineRule="auto"/>
        <w:ind w:firstLine="708"/>
        <w:jc w:val="both"/>
        <w:rPr>
          <w:rStyle w:val="Hyperlink0"/>
          <w:rFonts w:ascii="Times New Roman" w:hAnsi="Times New Roman" w:cs="Times New Roman"/>
          <w:sz w:val="26"/>
          <w:szCs w:val="26"/>
        </w:rPr>
      </w:pPr>
      <w:r w:rsidRPr="00C50594">
        <w:rPr>
          <w:rStyle w:val="Hyperlink0"/>
          <w:rFonts w:ascii="Times New Roman" w:hAnsi="Times New Roman" w:cs="Times New Roman"/>
          <w:sz w:val="26"/>
          <w:szCs w:val="26"/>
        </w:rPr>
        <w:t>на основной и резервной станциях авторизации в</w:t>
      </w:r>
      <w:r w:rsidR="00543067">
        <w:rPr>
          <w:rStyle w:val="Hyperlink0"/>
          <w:rFonts w:ascii="Times New Roman" w:hAnsi="Times New Roman" w:cs="Times New Roman"/>
          <w:sz w:val="26"/>
          <w:szCs w:val="26"/>
        </w:rPr>
        <w:t xml:space="preserve"> Штабе ППЭ необходимо:</w:t>
      </w:r>
    </w:p>
    <w:p w:rsidR="00BC52F6" w:rsidRDefault="00BC52F6" w:rsidP="00BC52F6">
      <w:pPr>
        <w:tabs>
          <w:tab w:val="left" w:pos="318"/>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проверить наличие соединения </w:t>
      </w:r>
      <w:r>
        <w:rPr>
          <w:rFonts w:ascii="Times New Roman" w:eastAsia="Times New Roman" w:hAnsi="Times New Roman" w:cs="Times New Roman"/>
          <w:sz w:val="26"/>
          <w:szCs w:val="26"/>
          <w:lang w:val="en-US"/>
        </w:rPr>
        <w:t>c</w:t>
      </w:r>
      <w:r w:rsidRPr="008A0B5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сервером РЦОИ по основному и резервному каналу доступа в сеть «Интернет»;</w:t>
      </w:r>
    </w:p>
    <w:p w:rsidR="00C3777E" w:rsidRPr="00C50594" w:rsidRDefault="00C3777E" w:rsidP="00272F89">
      <w:pPr>
        <w:spacing w:after="0" w:line="240" w:lineRule="auto"/>
        <w:ind w:firstLine="708"/>
        <w:jc w:val="both"/>
        <w:rPr>
          <w:rStyle w:val="Hyperlink0"/>
          <w:rFonts w:ascii="Times New Roman" w:hAnsi="Times New Roman" w:cs="Times New Roman"/>
          <w:sz w:val="26"/>
          <w:szCs w:val="26"/>
        </w:rPr>
      </w:pPr>
      <w:r w:rsidRPr="00C50594">
        <w:rPr>
          <w:rStyle w:val="Hyperlink0"/>
          <w:rFonts w:ascii="Times New Roman" w:hAnsi="Times New Roman" w:cs="Times New Roman"/>
          <w:sz w:val="26"/>
          <w:szCs w:val="26"/>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C3777E" w:rsidRPr="00C50594" w:rsidRDefault="00C3777E" w:rsidP="00272F89">
      <w:pPr>
        <w:spacing w:after="0" w:line="240" w:lineRule="auto"/>
        <w:ind w:firstLine="708"/>
        <w:jc w:val="both"/>
        <w:rPr>
          <w:rStyle w:val="Hyperlink0"/>
          <w:rFonts w:ascii="Times New Roman" w:hAnsi="Times New Roman" w:cs="Times New Roman"/>
          <w:sz w:val="26"/>
          <w:szCs w:val="26"/>
        </w:rPr>
      </w:pPr>
      <w:r w:rsidRPr="00C50594">
        <w:rPr>
          <w:rStyle w:val="Hyperlink0"/>
          <w:rFonts w:ascii="Times New Roman" w:hAnsi="Times New Roman" w:cs="Times New Roman"/>
          <w:sz w:val="26"/>
          <w:szCs w:val="26"/>
        </w:rPr>
        <w:t>на основной станции авторизации в Штабе ППЭ необходимо:</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 xml:space="preserve">скачать пакет с сертификатами специалистов РЦОИ для загрузки </w:t>
      </w:r>
      <w:r w:rsidR="003C0F13" w:rsidRPr="00C50594">
        <w:rPr>
          <w:rFonts w:ascii="Times New Roman" w:hAnsi="Times New Roman" w:cs="Times New Roman"/>
          <w:sz w:val="26"/>
          <w:szCs w:val="26"/>
        </w:rPr>
        <w:t>на основную и резервную станцию сканирования в ППЭ</w:t>
      </w:r>
      <w:r w:rsidR="00927BB2">
        <w:rPr>
          <w:rFonts w:ascii="Times New Roman" w:hAnsi="Times New Roman" w:cs="Times New Roman"/>
          <w:sz w:val="26"/>
          <w:szCs w:val="26"/>
        </w:rPr>
        <w:t>.</w:t>
      </w:r>
    </w:p>
    <w:p w:rsidR="00A6722F" w:rsidRDefault="00927BB2" w:rsidP="001143A3">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Н</w:t>
      </w:r>
      <w:r w:rsidR="0054083A" w:rsidRPr="00C50594">
        <w:rPr>
          <w:rFonts w:ascii="Times New Roman" w:hAnsi="Times New Roman" w:cs="Times New Roman"/>
          <w:sz w:val="26"/>
          <w:szCs w:val="26"/>
        </w:rPr>
        <w:t>а основной и резервной станциях сканирования в ППЭ в Штабе ППЭ:</w:t>
      </w:r>
      <w:r w:rsidR="00CC4654">
        <w:rPr>
          <w:rFonts w:ascii="Times New Roman" w:hAnsi="Times New Roman" w:cs="Times New Roman"/>
          <w:sz w:val="26"/>
          <w:szCs w:val="26"/>
        </w:rPr>
        <w:t xml:space="preserve"> </w:t>
      </w:r>
    </w:p>
    <w:p w:rsidR="00A6722F" w:rsidRDefault="00272F89" w:rsidP="001143A3">
      <w:pPr>
        <w:tabs>
          <w:tab w:val="left" w:pos="318"/>
        </w:tabs>
        <w:spacing w:after="0" w:line="240" w:lineRule="auto"/>
        <w:ind w:firstLine="720"/>
        <w:jc w:val="both"/>
        <w:rPr>
          <w:rFonts w:ascii="Times New Roman" w:hAnsi="Times New Roman" w:cs="Times New Roman"/>
          <w:sz w:val="26"/>
          <w:szCs w:val="26"/>
        </w:rPr>
      </w:pPr>
      <w:r w:rsidRPr="007816F8">
        <w:rPr>
          <w:rFonts w:ascii="Times New Roman" w:hAnsi="Times New Roman" w:cs="Times New Roman"/>
          <w:sz w:val="26"/>
          <w:szCs w:val="26"/>
        </w:rPr>
        <w:t xml:space="preserve">проверить настройки </w:t>
      </w:r>
      <w:r w:rsidR="0054083A" w:rsidRPr="007816F8">
        <w:rPr>
          <w:rFonts w:ascii="Times New Roman" w:hAnsi="Times New Roman" w:cs="Times New Roman"/>
          <w:sz w:val="26"/>
          <w:szCs w:val="26"/>
        </w:rPr>
        <w:t xml:space="preserve">экзамена по каждому учебному предмету: код региона, код ППЭ, номер компьютера </w:t>
      </w:r>
      <w:r w:rsidR="00CC4654">
        <w:rPr>
          <w:rFonts w:ascii="Times New Roman" w:hAnsi="Times New Roman" w:cs="Times New Roman"/>
          <w:sz w:val="26"/>
          <w:szCs w:val="26"/>
        </w:rPr>
        <w:t>–</w:t>
      </w:r>
      <w:r w:rsidR="0054083A" w:rsidRPr="007816F8">
        <w:rPr>
          <w:rFonts w:ascii="Times New Roman" w:hAnsi="Times New Roman" w:cs="Times New Roman"/>
          <w:sz w:val="26"/>
          <w:szCs w:val="26"/>
        </w:rPr>
        <w:t xml:space="preserve"> уникальный для ППЭ номер компьютера (ноутбука), признак резервной станции для резервной станции, учебный предмет и дату экзамена</w:t>
      </w:r>
      <w:r w:rsidRPr="007816F8">
        <w:rPr>
          <w:rFonts w:ascii="Times New Roman" w:hAnsi="Times New Roman" w:cs="Times New Roman"/>
          <w:sz w:val="26"/>
          <w:szCs w:val="26"/>
        </w:rPr>
        <w:t>;</w:t>
      </w:r>
    </w:p>
    <w:p w:rsidR="00A6722F" w:rsidRDefault="005703D0" w:rsidP="001143A3">
      <w:pPr>
        <w:tabs>
          <w:tab w:val="left" w:pos="318"/>
        </w:tabs>
        <w:spacing w:after="0" w:line="240" w:lineRule="auto"/>
        <w:ind w:firstLine="720"/>
        <w:jc w:val="both"/>
        <w:rPr>
          <w:rFonts w:ascii="Times New Roman" w:hAnsi="Times New Roman" w:cs="Times New Roman"/>
          <w:sz w:val="26"/>
          <w:szCs w:val="26"/>
        </w:rPr>
      </w:pPr>
      <w:r w:rsidRPr="00CC4654">
        <w:rPr>
          <w:rFonts w:ascii="Times New Roman" w:hAnsi="Times New Roman" w:cs="Times New Roman"/>
          <w:sz w:val="26"/>
          <w:szCs w:val="26"/>
        </w:rPr>
        <w:t>проверить настройки системного времени;</w:t>
      </w:r>
    </w:p>
    <w:p w:rsidR="00927BB2" w:rsidRDefault="00927BB2" w:rsidP="00927BB2">
      <w:pPr>
        <w:tabs>
          <w:tab w:val="left" w:pos="3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D16319">
        <w:rPr>
          <w:rFonts w:ascii="Times New Roman" w:hAnsi="Times New Roman" w:cs="Times New Roman"/>
          <w:sz w:val="26"/>
          <w:szCs w:val="26"/>
        </w:rPr>
        <w:t xml:space="preserve">выполнить тестовое сканирование </w:t>
      </w:r>
      <w:r w:rsidRPr="00D16319">
        <w:rPr>
          <w:rFonts w:ascii="Times New Roman" w:eastAsia="Calibri" w:hAnsi="Times New Roman" w:cs="Times New Roman"/>
          <w:sz w:val="26"/>
          <w:szCs w:val="26"/>
        </w:rPr>
        <w:t>не менее одного из предоставленных тестовых комплектов ЭМ повторно, тестового ДБО №2</w:t>
      </w:r>
      <w:r>
        <w:rPr>
          <w:rFonts w:ascii="Times New Roman" w:eastAsia="Calibri" w:hAnsi="Times New Roman" w:cs="Times New Roman"/>
          <w:sz w:val="26"/>
          <w:szCs w:val="26"/>
        </w:rPr>
        <w:t xml:space="preserve"> (</w:t>
      </w:r>
      <w:r w:rsidRPr="008E396B">
        <w:rPr>
          <w:rFonts w:ascii="Times New Roman" w:eastAsia="Calibri" w:hAnsi="Times New Roman" w:cs="Times New Roman"/>
          <w:sz w:val="26"/>
          <w:szCs w:val="26"/>
        </w:rPr>
        <w:t xml:space="preserve">за исключением проведения ЕГЭ по математике базового уровня, иностранному языку раздел "Говорение"), в том числе тестового ДБО№2 по китайскому языку в случае проведения в ППЭ письменного </w:t>
      </w:r>
      <w:r>
        <w:rPr>
          <w:rFonts w:ascii="Times New Roman" w:eastAsia="Calibri" w:hAnsi="Times New Roman" w:cs="Times New Roman"/>
          <w:sz w:val="26"/>
          <w:szCs w:val="26"/>
        </w:rPr>
        <w:t>экзамена по китайскому языку</w:t>
      </w:r>
      <w:r w:rsidRPr="00D16319">
        <w:rPr>
          <w:rFonts w:ascii="Times New Roman" w:eastAsia="Calibri" w:hAnsi="Times New Roman" w:cs="Times New Roman"/>
          <w:sz w:val="26"/>
          <w:szCs w:val="26"/>
        </w:rPr>
        <w:t>, распечатанного на станции авторизации в штабе ППЭ, а также (при наличии) напечатанных по решению члена ГЭК тестовых комплектов ЭМ;</w:t>
      </w:r>
    </w:p>
    <w:p w:rsidR="00A6722F" w:rsidRDefault="007D418F" w:rsidP="001143A3">
      <w:pPr>
        <w:tabs>
          <w:tab w:val="left" w:pos="318"/>
        </w:tabs>
        <w:spacing w:after="0" w:line="240" w:lineRule="auto"/>
        <w:ind w:firstLine="720"/>
        <w:jc w:val="both"/>
        <w:rPr>
          <w:rFonts w:ascii="Times New Roman" w:hAnsi="Times New Roman" w:cs="Times New Roman"/>
          <w:sz w:val="26"/>
          <w:szCs w:val="26"/>
        </w:rPr>
      </w:pPr>
      <w:r w:rsidRPr="00CC4654">
        <w:rPr>
          <w:rFonts w:ascii="Times New Roman" w:hAnsi="Times New Roman" w:cs="Times New Roman"/>
          <w:sz w:val="26"/>
          <w:szCs w:val="26"/>
        </w:rPr>
        <w:t>оценить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загрузить пакет с сертификатами специалистов РЦОИ;</w:t>
      </w:r>
    </w:p>
    <w:p w:rsidR="00272F89" w:rsidRPr="00C50594" w:rsidRDefault="005703D0" w:rsidP="00272F89">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работоспособность средств криптозащиты с использованием токена члена ГЭК: предложить члену ГЭК подключить к рабочей станции токен члена ГЭК и ввести пароль доступа к нему;</w:t>
      </w:r>
    </w:p>
    <w:p w:rsidR="00272F89" w:rsidRPr="00C50594" w:rsidRDefault="00272F89" w:rsidP="00272F89">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 xml:space="preserve">сохранить на флеш-накопитель протокол технической готовности Штаба ППЭ для сканирования бланков в ППЭ (форма ППЭ-01-02) и </w:t>
      </w:r>
      <w:r w:rsidR="00565DFE" w:rsidRPr="00C50594">
        <w:rPr>
          <w:rFonts w:ascii="Times New Roman" w:hAnsi="Times New Roman" w:cs="Times New Roman"/>
          <w:sz w:val="26"/>
          <w:szCs w:val="26"/>
        </w:rPr>
        <w:t xml:space="preserve">электронный </w:t>
      </w:r>
      <w:r w:rsidRPr="00C50594">
        <w:rPr>
          <w:rFonts w:ascii="Times New Roman" w:hAnsi="Times New Roman" w:cs="Times New Roman"/>
          <w:sz w:val="26"/>
          <w:szCs w:val="26"/>
        </w:rPr>
        <w:t>акт технической готовности для последующей передачи в систему мониторинга готовности ППЭ;</w:t>
      </w:r>
    </w:p>
    <w:p w:rsidR="007D418F" w:rsidRPr="007D418F" w:rsidRDefault="007D418F" w:rsidP="007D418F">
      <w:pPr>
        <w:pStyle w:val="a4"/>
        <w:tabs>
          <w:tab w:val="left" w:pos="318"/>
        </w:tabs>
        <w:spacing w:after="0" w:line="240" w:lineRule="auto"/>
        <w:ind w:left="0" w:firstLine="709"/>
        <w:jc w:val="both"/>
        <w:rPr>
          <w:rFonts w:ascii="Times New Roman" w:hAnsi="Times New Roman" w:cs="Times New Roman"/>
          <w:sz w:val="26"/>
          <w:szCs w:val="26"/>
        </w:rPr>
      </w:pPr>
      <w:r w:rsidRPr="007D418F">
        <w:rPr>
          <w:rFonts w:ascii="Times New Roman" w:hAnsi="Times New Roman" w:cs="Times New Roman"/>
          <w:sz w:val="26"/>
          <w:szCs w:val="26"/>
        </w:rPr>
        <w:t>проверить дополнительное (резервное) оборудование, необходимое для проведения экзамена:</w:t>
      </w:r>
    </w:p>
    <w:p w:rsidR="009939D0" w:rsidRDefault="007D418F" w:rsidP="00561EE4">
      <w:pPr>
        <w:pStyle w:val="a4"/>
        <w:tabs>
          <w:tab w:val="left" w:pos="318"/>
          <w:tab w:val="left" w:pos="851"/>
        </w:tabs>
        <w:spacing w:after="0" w:line="240" w:lineRule="auto"/>
        <w:ind w:left="709"/>
        <w:jc w:val="both"/>
        <w:rPr>
          <w:rFonts w:ascii="Times New Roman" w:hAnsi="Times New Roman" w:cs="Times New Roman"/>
          <w:sz w:val="26"/>
          <w:szCs w:val="26"/>
        </w:rPr>
      </w:pPr>
      <w:r w:rsidRPr="002440C9">
        <w:rPr>
          <w:rFonts w:ascii="Times New Roman" w:hAnsi="Times New Roman" w:cs="Times New Roman"/>
          <w:sz w:val="26"/>
          <w:szCs w:val="26"/>
        </w:rPr>
        <w:t>резервный сканер;</w:t>
      </w:r>
    </w:p>
    <w:p w:rsidR="009939D0" w:rsidRDefault="007D418F" w:rsidP="00561EE4">
      <w:pPr>
        <w:pStyle w:val="a4"/>
        <w:tabs>
          <w:tab w:val="left" w:pos="318"/>
          <w:tab w:val="left" w:pos="851"/>
        </w:tabs>
        <w:spacing w:after="0" w:line="240" w:lineRule="auto"/>
        <w:ind w:left="709"/>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сканеров к рабочим станциям.</w:t>
      </w:r>
    </w:p>
    <w:p w:rsidR="00E34C87" w:rsidRPr="0053135D" w:rsidRDefault="00E34C87" w:rsidP="00E34C87">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 окончании контроля технической готовности ППЭ к экзамену необходимо:</w:t>
      </w:r>
    </w:p>
    <w:p w:rsidR="00272F89" w:rsidRPr="00C50594" w:rsidRDefault="00E34C87" w:rsidP="00272F89">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 xml:space="preserve">напечатать и подписать протокол (протоколы) технической готовности (ППЭ-01-02 «Протокол технической готовности </w:t>
      </w:r>
      <w:r w:rsidR="00CC4654">
        <w:rPr>
          <w:rStyle w:val="affd"/>
          <w:rFonts w:ascii="Times New Roman" w:hAnsi="Times New Roman" w:cs="Times New Roman"/>
          <w:sz w:val="26"/>
          <w:szCs w:val="26"/>
        </w:rPr>
        <w:t xml:space="preserve">Штаба </w:t>
      </w:r>
      <w:r w:rsidRPr="0053135D">
        <w:rPr>
          <w:rStyle w:val="affd"/>
          <w:rFonts w:ascii="Times New Roman" w:hAnsi="Times New Roman" w:cs="Times New Roman"/>
          <w:sz w:val="26"/>
          <w:szCs w:val="26"/>
        </w:rPr>
        <w:t>ППЭ д</w:t>
      </w:r>
      <w:r w:rsidR="008B483E">
        <w:rPr>
          <w:rStyle w:val="affd"/>
          <w:rFonts w:ascii="Times New Roman" w:hAnsi="Times New Roman" w:cs="Times New Roman"/>
          <w:sz w:val="26"/>
          <w:szCs w:val="26"/>
        </w:rPr>
        <w:t>ля сканирования бланков</w:t>
      </w:r>
      <w:r w:rsidR="00C6721D">
        <w:rPr>
          <w:rStyle w:val="affd"/>
          <w:rFonts w:ascii="Times New Roman" w:hAnsi="Times New Roman" w:cs="Times New Roman"/>
          <w:sz w:val="26"/>
          <w:szCs w:val="26"/>
        </w:rPr>
        <w:t xml:space="preserve"> </w:t>
      </w:r>
      <w:r w:rsidR="008B483E">
        <w:rPr>
          <w:rStyle w:val="affd"/>
          <w:rFonts w:ascii="Times New Roman" w:hAnsi="Times New Roman" w:cs="Times New Roman"/>
          <w:sz w:val="26"/>
          <w:szCs w:val="26"/>
        </w:rPr>
        <w:t>в ППЭ»);</w:t>
      </w:r>
    </w:p>
    <w:p w:rsidR="00272F89" w:rsidRPr="00C50594" w:rsidRDefault="00272F89"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 xml:space="preserve">передать сформированные по окончании контроля технического готовности электронные акты технической готовности </w:t>
      </w:r>
      <w:r w:rsidR="00AF20C4" w:rsidRPr="00C50594">
        <w:rPr>
          <w:rFonts w:ascii="Times New Roman" w:eastAsia="Times New Roman" w:hAnsi="Times New Roman" w:cs="Times New Roman"/>
          <w:sz w:val="26"/>
          <w:szCs w:val="26"/>
          <w:lang w:eastAsia="ru-RU"/>
        </w:rPr>
        <w:t>с основной и резервной станций сканирования в ППЭ</w:t>
      </w:r>
      <w:r w:rsidRPr="00C50594">
        <w:rPr>
          <w:rFonts w:ascii="Times New Roman" w:eastAsia="Times New Roman" w:hAnsi="Times New Roman" w:cs="Times New Roman"/>
          <w:sz w:val="26"/>
          <w:szCs w:val="26"/>
          <w:lang w:eastAsia="ru-RU"/>
        </w:rPr>
        <w:t>;</w:t>
      </w:r>
    </w:p>
    <w:p w:rsidR="00AF20C4" w:rsidRPr="00C50594" w:rsidRDefault="00AF20C4" w:rsidP="00AF20C4">
      <w:pPr>
        <w:spacing w:after="0" w:line="240" w:lineRule="auto"/>
        <w:ind w:firstLine="708"/>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передать статус «Контроль технической готовности завершён» в систему мониторинга готовности ППЭ с помощью основной станции авторизации в Штабе ППЭ.</w:t>
      </w:r>
    </w:p>
    <w:p w:rsidR="00E34C87" w:rsidRPr="0053135D" w:rsidRDefault="00365576" w:rsidP="00E34C87">
      <w:pPr>
        <w:spacing w:after="0" w:line="240" w:lineRule="auto"/>
        <w:ind w:firstLine="708"/>
        <w:jc w:val="both"/>
        <w:rPr>
          <w:rStyle w:val="affd"/>
          <w:rFonts w:ascii="Times New Roman" w:hAnsi="Times New Roman" w:cs="Times New Roman"/>
          <w:sz w:val="26"/>
          <w:szCs w:val="26"/>
        </w:rPr>
      </w:pPr>
      <w:r w:rsidRPr="00CC4654">
        <w:rPr>
          <w:rFonts w:ascii="Times New Roman" w:eastAsia="Times New Roman" w:hAnsi="Times New Roman" w:cs="Times New Roman"/>
          <w:b/>
          <w:sz w:val="26"/>
          <w:szCs w:val="26"/>
          <w:lang w:eastAsia="ru-RU"/>
        </w:rPr>
        <w:t>Важно!</w:t>
      </w:r>
      <w:r w:rsidR="00AF20C4" w:rsidRPr="00C50594">
        <w:rPr>
          <w:rFonts w:ascii="Times New Roman" w:eastAsia="Times New Roman" w:hAnsi="Times New Roman" w:cs="Times New Roman"/>
          <w:sz w:val="26"/>
          <w:szCs w:val="26"/>
          <w:lang w:eastAsia="ru-RU"/>
        </w:rPr>
        <w:t xml:space="preserve"> Статус «Контроль технической готовности</w:t>
      </w:r>
      <w:r w:rsidR="00FD3401">
        <w:rPr>
          <w:rFonts w:ascii="Times New Roman" w:eastAsia="Times New Roman" w:hAnsi="Times New Roman" w:cs="Times New Roman"/>
          <w:sz w:val="26"/>
          <w:szCs w:val="26"/>
          <w:lang w:eastAsia="ru-RU"/>
        </w:rPr>
        <w:t xml:space="preserve"> завершен</w:t>
      </w:r>
      <w:r w:rsidR="00AF20C4" w:rsidRPr="00C50594">
        <w:rPr>
          <w:rFonts w:ascii="Times New Roman" w:eastAsia="Times New Roman" w:hAnsi="Times New Roman" w:cs="Times New Roman"/>
          <w:sz w:val="26"/>
          <w:szCs w:val="26"/>
          <w:lang w:eastAsia="ru-RU"/>
        </w:rPr>
        <w:t>» может быть передан при условии наличи</w:t>
      </w:r>
      <w:r w:rsidR="00CC4654">
        <w:rPr>
          <w:rFonts w:ascii="Times New Roman" w:eastAsia="Times New Roman" w:hAnsi="Times New Roman" w:cs="Times New Roman"/>
          <w:sz w:val="26"/>
          <w:szCs w:val="26"/>
          <w:lang w:eastAsia="ru-RU"/>
        </w:rPr>
        <w:t>я</w:t>
      </w:r>
      <w:r w:rsidR="00AF20C4" w:rsidRPr="00C50594">
        <w:rPr>
          <w:rFonts w:ascii="Times New Roman" w:eastAsia="Times New Roman" w:hAnsi="Times New Roman" w:cs="Times New Roman"/>
          <w:sz w:val="26"/>
          <w:szCs w:val="26"/>
          <w:lang w:eastAsia="ru-RU"/>
        </w:rPr>
        <w:t xml:space="preserve">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w:t>
      </w:r>
      <w:r w:rsidRPr="0053135D">
        <w:rPr>
          <w:rFonts w:ascii="Times New Roman" w:eastAsia="Times New Roman" w:hAnsi="Times New Roman" w:cs="Times New Roman"/>
          <w:b/>
          <w:sz w:val="26"/>
          <w:szCs w:val="26"/>
          <w:lang w:eastAsia="ru-RU"/>
        </w:rPr>
        <w:t xml:space="preserve">ля обеспечения печати </w:t>
      </w:r>
      <w:r w:rsidR="00543374" w:rsidRPr="0053135D">
        <w:rPr>
          <w:rFonts w:ascii="Times New Roman" w:eastAsia="Times New Roman" w:hAnsi="Times New Roman" w:cs="Times New Roman"/>
          <w:b/>
          <w:sz w:val="26"/>
          <w:szCs w:val="26"/>
          <w:lang w:eastAsia="ru-RU"/>
        </w:rPr>
        <w:t>ДБО</w:t>
      </w:r>
      <w:r w:rsidRPr="0053135D">
        <w:rPr>
          <w:rFonts w:ascii="Times New Roman" w:eastAsia="Times New Roman" w:hAnsi="Times New Roman" w:cs="Times New Roman"/>
          <w:b/>
          <w:sz w:val="26"/>
          <w:szCs w:val="26"/>
          <w:lang w:val="en-US" w:eastAsia="ru-RU"/>
        </w:rPr>
        <w:t> </w:t>
      </w:r>
      <w:r w:rsidRPr="0053135D">
        <w:rPr>
          <w:rFonts w:ascii="Times New Roman" w:eastAsia="Times New Roman" w:hAnsi="Times New Roman" w:cs="Times New Roman"/>
          <w:b/>
          <w:sz w:val="26"/>
          <w:szCs w:val="26"/>
          <w:lang w:eastAsia="ru-RU"/>
        </w:rPr>
        <w:t xml:space="preserve">№2 </w:t>
      </w:r>
      <w:r w:rsidRPr="0053135D">
        <w:rPr>
          <w:rFonts w:ascii="Times New Roman" w:eastAsia="Times New Roman" w:hAnsi="Times New Roman" w:cs="Times New Roman"/>
          <w:sz w:val="26"/>
          <w:szCs w:val="26"/>
          <w:lang w:eastAsia="ru-RU"/>
        </w:rPr>
        <w:t>технический специалист ППЭ обязан:</w:t>
      </w:r>
    </w:p>
    <w:p w:rsidR="00927BB2" w:rsidRPr="0053135D" w:rsidRDefault="00927BB2" w:rsidP="00927BB2">
      <w:pPr>
        <w:pStyle w:val="a4"/>
        <w:tabs>
          <w:tab w:val="left" w:pos="318"/>
        </w:tabs>
        <w:spacing w:line="240" w:lineRule="auto"/>
        <w:ind w:left="0" w:firstLine="709"/>
        <w:jc w:val="both"/>
        <w:rPr>
          <w:rFonts w:ascii="Times New Roman" w:hAnsi="Times New Roman" w:cs="Times New Roman"/>
          <w:sz w:val="26"/>
          <w:szCs w:val="26"/>
        </w:rPr>
      </w:pPr>
      <w:r w:rsidRPr="0053135D">
        <w:rPr>
          <w:rFonts w:ascii="Times New Roman" w:hAnsi="Times New Roman" w:cs="Times New Roman"/>
          <w:sz w:val="26"/>
          <w:szCs w:val="26"/>
        </w:rPr>
        <w:t xml:space="preserve">при проведении технической подготовки подключить локальный принтер к </w:t>
      </w:r>
      <w:r>
        <w:rPr>
          <w:rFonts w:ascii="Times New Roman" w:hAnsi="Times New Roman" w:cs="Times New Roman"/>
          <w:sz w:val="26"/>
          <w:szCs w:val="26"/>
        </w:rPr>
        <w:t>станции авторизации</w:t>
      </w:r>
      <w:r w:rsidRPr="0053135D">
        <w:rPr>
          <w:rFonts w:ascii="Times New Roman" w:hAnsi="Times New Roman" w:cs="Times New Roman"/>
          <w:sz w:val="26"/>
          <w:szCs w:val="26"/>
        </w:rPr>
        <w:t>, выполнить печать тестово</w:t>
      </w:r>
      <w:r>
        <w:rPr>
          <w:rFonts w:ascii="Times New Roman" w:hAnsi="Times New Roman" w:cs="Times New Roman"/>
          <w:sz w:val="26"/>
          <w:szCs w:val="26"/>
        </w:rPr>
        <w:t>го</w:t>
      </w:r>
      <w:r w:rsidRPr="0053135D">
        <w:rPr>
          <w:rFonts w:ascii="Times New Roman" w:hAnsi="Times New Roman" w:cs="Times New Roman"/>
          <w:sz w:val="26"/>
          <w:szCs w:val="26"/>
        </w:rPr>
        <w:t xml:space="preserve"> </w:t>
      </w:r>
      <w:r>
        <w:rPr>
          <w:rFonts w:ascii="Times New Roman" w:hAnsi="Times New Roman" w:cs="Times New Roman"/>
          <w:sz w:val="26"/>
          <w:szCs w:val="26"/>
        </w:rPr>
        <w:t>ДБО№2, в том числе тестового ДБО№2 для китайского языка в случае проведения в ППЭ экзамена по китайскому языку</w:t>
      </w:r>
      <w:r w:rsidRPr="0053135D">
        <w:rPr>
          <w:rFonts w:ascii="Times New Roman" w:hAnsi="Times New Roman" w:cs="Times New Roman"/>
          <w:sz w:val="26"/>
          <w:szCs w:val="26"/>
        </w:rPr>
        <w:t>,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r>
        <w:rPr>
          <w:rFonts w:ascii="Times New Roman" w:hAnsi="Times New Roman" w:cs="Times New Roman"/>
          <w:sz w:val="26"/>
          <w:szCs w:val="26"/>
        </w:rPr>
        <w:t>, в тестовом ДБО № 2 по китайскому языку заполнены поля «Код предмета", "Название предмета"</w:t>
      </w:r>
      <w:r w:rsidRPr="0053135D">
        <w:rPr>
          <w:rFonts w:ascii="Times New Roman" w:hAnsi="Times New Roman" w:cs="Times New Roman"/>
          <w:sz w:val="26"/>
          <w:szCs w:val="26"/>
        </w:rPr>
        <w:t>;</w:t>
      </w:r>
    </w:p>
    <w:p w:rsidR="00927BB2" w:rsidRPr="0053135D" w:rsidRDefault="00927BB2" w:rsidP="00927BB2">
      <w:pPr>
        <w:pStyle w:val="a4"/>
        <w:tabs>
          <w:tab w:val="left" w:pos="318"/>
        </w:tabs>
        <w:spacing w:line="240" w:lineRule="auto"/>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до начала печати проконтролировать правильность указанных в настройках станции авторизации кода региона и кода ППЭ;</w:t>
      </w:r>
    </w:p>
    <w:p w:rsidR="00927BB2" w:rsidRPr="0053135D" w:rsidRDefault="00927BB2" w:rsidP="00927BB2">
      <w:pPr>
        <w:pStyle w:val="a4"/>
        <w:tabs>
          <w:tab w:val="left" w:pos="318"/>
        </w:tabs>
        <w:spacing w:line="240" w:lineRule="auto"/>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получить от руководителя ППЭ информацию о необходимом количестве бланков для печати</w:t>
      </w:r>
      <w:r w:rsidRPr="008E6BDF">
        <w:rPr>
          <w:rStyle w:val="affd"/>
          <w:rFonts w:ascii="Times New Roman" w:hAnsi="Times New Roman" w:cs="Times New Roman"/>
          <w:sz w:val="26"/>
          <w:szCs w:val="26"/>
        </w:rPr>
        <w:t xml:space="preserve"> </w:t>
      </w:r>
      <w:r>
        <w:rPr>
          <w:rStyle w:val="affd"/>
          <w:rFonts w:ascii="Times New Roman" w:hAnsi="Times New Roman" w:cs="Times New Roman"/>
          <w:sz w:val="26"/>
          <w:szCs w:val="26"/>
        </w:rPr>
        <w:t>соответствующего типа - ДБО№2 или ДБО№2 по китайскому языку</w:t>
      </w:r>
      <w:r w:rsidRPr="0053135D">
        <w:rPr>
          <w:rStyle w:val="affd"/>
          <w:rFonts w:ascii="Times New Roman" w:hAnsi="Times New Roman" w:cs="Times New Roman"/>
          <w:sz w:val="26"/>
          <w:szCs w:val="26"/>
        </w:rPr>
        <w:t>;</w:t>
      </w:r>
    </w:p>
    <w:p w:rsidR="00927BB2" w:rsidRPr="0053135D" w:rsidRDefault="00927BB2" w:rsidP="00927BB2">
      <w:pPr>
        <w:pStyle w:val="a4"/>
        <w:tabs>
          <w:tab w:val="left" w:pos="318"/>
        </w:tabs>
        <w:spacing w:line="240" w:lineRule="auto"/>
        <w:ind w:left="0" w:firstLine="709"/>
        <w:jc w:val="both"/>
        <w:rPr>
          <w:rFonts w:ascii="Times New Roman" w:hAnsi="Times New Roman" w:cs="Times New Roman"/>
          <w:sz w:val="26"/>
          <w:szCs w:val="26"/>
        </w:rPr>
      </w:pPr>
      <w:r w:rsidRPr="0053135D">
        <w:rPr>
          <w:rFonts w:ascii="Times New Roman" w:hAnsi="Times New Roman" w:cs="Times New Roman"/>
          <w:sz w:val="26"/>
          <w:szCs w:val="26"/>
        </w:rPr>
        <w:t>оценить достаточность ресурса картриджа для печати заданного количества бланков;</w:t>
      </w:r>
    </w:p>
    <w:p w:rsidR="00927BB2" w:rsidRPr="0053135D" w:rsidRDefault="00927BB2" w:rsidP="00927BB2">
      <w:pPr>
        <w:pStyle w:val="a4"/>
        <w:tabs>
          <w:tab w:val="left" w:pos="318"/>
        </w:tabs>
        <w:spacing w:line="240" w:lineRule="auto"/>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lastRenderedPageBreak/>
        <w:t>запустить печать дополнительных бланков ответов № 2 пакетами от 1 до 20 экземпляров</w:t>
      </w:r>
      <w:r>
        <w:rPr>
          <w:rStyle w:val="affd"/>
          <w:rFonts w:ascii="Times New Roman" w:hAnsi="Times New Roman" w:cs="Times New Roman"/>
          <w:sz w:val="26"/>
          <w:szCs w:val="26"/>
        </w:rPr>
        <w:t>. Печать ДБО №2 возможна после подтверждения настроек станции авторизации путем авторизации с использованием</w:t>
      </w:r>
      <w:r w:rsidDel="008E6BDF">
        <w:rPr>
          <w:rStyle w:val="affd"/>
          <w:rFonts w:ascii="Times New Roman" w:hAnsi="Times New Roman" w:cs="Times New Roman"/>
          <w:sz w:val="26"/>
          <w:szCs w:val="26"/>
        </w:rPr>
        <w:t xml:space="preserve"> </w:t>
      </w:r>
      <w:r>
        <w:rPr>
          <w:rStyle w:val="affd"/>
          <w:rFonts w:ascii="Times New Roman" w:hAnsi="Times New Roman" w:cs="Times New Roman"/>
          <w:sz w:val="26"/>
          <w:szCs w:val="26"/>
        </w:rPr>
        <w:t>токена члена ГЭК</w:t>
      </w:r>
      <w:r w:rsidRPr="0053135D">
        <w:rPr>
          <w:rStyle w:val="affd"/>
          <w:rFonts w:ascii="Times New Roman" w:hAnsi="Times New Roman" w:cs="Times New Roman"/>
          <w:sz w:val="26"/>
          <w:szCs w:val="26"/>
        </w:rPr>
        <w:t>;</w:t>
      </w:r>
    </w:p>
    <w:p w:rsidR="00927BB2" w:rsidRPr="0053135D" w:rsidRDefault="00927BB2" w:rsidP="00927BB2">
      <w:pPr>
        <w:pStyle w:val="a4"/>
        <w:tabs>
          <w:tab w:val="left" w:pos="318"/>
        </w:tabs>
        <w:spacing w:line="240" w:lineRule="auto"/>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 окончании печати каждого пакета оценить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w:t>
      </w:r>
    </w:p>
    <w:p w:rsidR="00927BB2" w:rsidRPr="0053135D" w:rsidRDefault="00927BB2" w:rsidP="00927BB2">
      <w:pPr>
        <w:pStyle w:val="a4"/>
        <w:tabs>
          <w:tab w:val="left" w:pos="318"/>
        </w:tabs>
        <w:spacing w:line="240" w:lineRule="auto"/>
        <w:ind w:left="0" w:firstLine="709"/>
        <w:jc w:val="both"/>
        <w:rPr>
          <w:rStyle w:val="affd"/>
          <w:rFonts w:ascii="Times New Roman" w:hAnsi="Times New Roman" w:cs="Times New Roman"/>
          <w:sz w:val="26"/>
          <w:szCs w:val="26"/>
        </w:rPr>
      </w:pPr>
      <w:r w:rsidRPr="0053135D">
        <w:rPr>
          <w:rFonts w:ascii="Times New Roman" w:hAnsi="Times New Roman" w:cs="Times New Roman"/>
          <w:sz w:val="26"/>
          <w:szCs w:val="26"/>
        </w:rPr>
        <w:t>Повторная печать ДБО №2 с выделенным номером, в том числе по причине технического сбоя, не предусмотрена. Н</w:t>
      </w:r>
      <w:r w:rsidRPr="0053135D">
        <w:rPr>
          <w:rStyle w:val="affd"/>
          <w:rFonts w:ascii="Times New Roman" w:hAnsi="Times New Roman" w:cs="Times New Roman"/>
          <w:sz w:val="26"/>
          <w:szCs w:val="26"/>
        </w:rPr>
        <w:t>едостающее количество бланков следует указать при печати следующего пакета.</w:t>
      </w:r>
    </w:p>
    <w:p w:rsidR="00272F89" w:rsidRPr="00C50594" w:rsidRDefault="00272F89"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b/>
          <w:sz w:val="26"/>
          <w:szCs w:val="26"/>
          <w:lang w:eastAsia="ru-RU"/>
        </w:rPr>
        <w:t>На этапе проведения</w:t>
      </w:r>
      <w:r w:rsidR="00E314B4" w:rsidRPr="00C50594">
        <w:rPr>
          <w:rFonts w:ascii="Times New Roman" w:eastAsia="Times New Roman" w:hAnsi="Times New Roman" w:cs="Times New Roman"/>
          <w:b/>
          <w:sz w:val="26"/>
          <w:szCs w:val="26"/>
          <w:lang w:eastAsia="ru-RU"/>
        </w:rPr>
        <w:t xml:space="preserve"> экзамена</w:t>
      </w:r>
      <w:r w:rsidRPr="00C50594">
        <w:rPr>
          <w:rFonts w:ascii="Times New Roman" w:eastAsia="Times New Roman" w:hAnsi="Times New Roman" w:cs="Times New Roman"/>
          <w:b/>
          <w:sz w:val="26"/>
          <w:szCs w:val="26"/>
          <w:lang w:eastAsia="ru-RU"/>
        </w:rPr>
        <w:t xml:space="preserve"> технический специалист обязан</w:t>
      </w:r>
      <w:r w:rsidRPr="00C50594">
        <w:rPr>
          <w:rFonts w:ascii="Times New Roman" w:eastAsia="Times New Roman" w:hAnsi="Times New Roman" w:cs="Times New Roman"/>
          <w:sz w:val="26"/>
          <w:szCs w:val="26"/>
          <w:lang w:eastAsia="ru-RU"/>
        </w:rPr>
        <w:t>:</w:t>
      </w:r>
    </w:p>
    <w:p w:rsidR="000036B8" w:rsidRDefault="000036B8" w:rsidP="00E34C8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получения руководителем ППЭ ЭМ от члена ГЭК включить режим видеозаписи в штабе ППЭ;</w:t>
      </w:r>
    </w:p>
    <w:p w:rsidR="00272F89" w:rsidRPr="00C50594" w:rsidRDefault="00E34C87" w:rsidP="00272F89">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w:t>
      </w:r>
      <w:r w:rsidR="007932CC">
        <w:rPr>
          <w:rFonts w:ascii="Times New Roman" w:eastAsia="Times New Roman" w:hAnsi="Times New Roman" w:cs="Times New Roman"/>
          <w:sz w:val="26"/>
          <w:szCs w:val="26"/>
          <w:lang w:eastAsia="ru-RU"/>
        </w:rPr>
        <w:t xml:space="preserve">08.00 по местному времени </w:t>
      </w:r>
      <w:r w:rsidRPr="0053135D">
        <w:rPr>
          <w:rFonts w:ascii="Times New Roman" w:eastAsia="Times New Roman" w:hAnsi="Times New Roman" w:cs="Times New Roman"/>
          <w:sz w:val="26"/>
          <w:szCs w:val="26"/>
          <w:lang w:eastAsia="ru-RU"/>
        </w:rPr>
        <w:t>включить режим записи на камерах видеонаблюдения в аудиториях ППЭ</w:t>
      </w:r>
      <w:r w:rsidR="000036B8">
        <w:rPr>
          <w:rFonts w:ascii="Times New Roman" w:eastAsia="Times New Roman" w:hAnsi="Times New Roman" w:cs="Times New Roman"/>
          <w:sz w:val="26"/>
          <w:szCs w:val="26"/>
          <w:lang w:eastAsia="ru-RU"/>
        </w:rPr>
        <w:t>;</w:t>
      </w:r>
      <w:r w:rsidR="00272F89" w:rsidRPr="00C50594">
        <w:rPr>
          <w:rFonts w:ascii="Times New Roman" w:eastAsia="Times New Roman" w:hAnsi="Times New Roman" w:cs="Times New Roman"/>
          <w:sz w:val="26"/>
          <w:szCs w:val="26"/>
          <w:lang w:eastAsia="ru-RU"/>
        </w:rPr>
        <w:t xml:space="preserve"> </w:t>
      </w:r>
    </w:p>
    <w:p w:rsidR="00272F89" w:rsidRDefault="00272F89" w:rsidP="00272F89">
      <w:pPr>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не менее чем за час до экзамена запустить программное обеспечение</w:t>
      </w:r>
      <w:r w:rsidRPr="00C50594">
        <w:rPr>
          <w:rStyle w:val="aa"/>
          <w:rFonts w:ascii="Times New Roman" w:eastAsia="Times New Roman" w:hAnsi="Times New Roman"/>
          <w:sz w:val="26"/>
          <w:szCs w:val="26"/>
          <w:lang w:eastAsia="ru-RU"/>
        </w:rPr>
        <w:footnoteReference w:id="9"/>
      </w:r>
      <w:r w:rsidRPr="00C50594">
        <w:rPr>
          <w:rFonts w:ascii="Times New Roman" w:eastAsia="Times New Roman" w:hAnsi="Times New Roman" w:cs="Times New Roman"/>
          <w:sz w:val="26"/>
          <w:szCs w:val="26"/>
          <w:lang w:eastAsia="ru-RU"/>
        </w:rPr>
        <w:t> Станция печати ЭМ во всех аудиториях, включить подключённы</w:t>
      </w:r>
      <w:r w:rsidR="00C675CF" w:rsidRPr="00C50594">
        <w:rPr>
          <w:rFonts w:ascii="Times New Roman" w:eastAsia="Times New Roman" w:hAnsi="Times New Roman" w:cs="Times New Roman"/>
          <w:sz w:val="26"/>
          <w:szCs w:val="26"/>
          <w:lang w:eastAsia="ru-RU"/>
        </w:rPr>
        <w:t>е</w:t>
      </w:r>
      <w:r w:rsidRPr="00C50594">
        <w:rPr>
          <w:rFonts w:ascii="Times New Roman" w:eastAsia="Times New Roman" w:hAnsi="Times New Roman" w:cs="Times New Roman"/>
          <w:sz w:val="26"/>
          <w:szCs w:val="26"/>
          <w:lang w:eastAsia="ru-RU"/>
        </w:rPr>
        <w:t xml:space="preserve"> к </w:t>
      </w:r>
      <w:r w:rsidR="00C675CF" w:rsidRPr="00C50594">
        <w:rPr>
          <w:rFonts w:ascii="Times New Roman" w:eastAsia="Times New Roman" w:hAnsi="Times New Roman" w:cs="Times New Roman"/>
          <w:sz w:val="26"/>
          <w:szCs w:val="26"/>
          <w:lang w:eastAsia="ru-RU"/>
        </w:rPr>
        <w:t>станциям</w:t>
      </w:r>
      <w:r w:rsidRPr="00C50594">
        <w:rPr>
          <w:rFonts w:ascii="Times New Roman" w:eastAsia="Times New Roman" w:hAnsi="Times New Roman" w:cs="Times New Roman"/>
          <w:sz w:val="26"/>
          <w:szCs w:val="26"/>
          <w:lang w:eastAsia="ru-RU"/>
        </w:rPr>
        <w:t xml:space="preserve"> принтер</w:t>
      </w:r>
      <w:r w:rsidR="00C675CF" w:rsidRPr="00C50594">
        <w:rPr>
          <w:rFonts w:ascii="Times New Roman" w:eastAsia="Times New Roman" w:hAnsi="Times New Roman" w:cs="Times New Roman"/>
          <w:sz w:val="26"/>
          <w:szCs w:val="26"/>
          <w:lang w:eastAsia="ru-RU"/>
        </w:rPr>
        <w:t>ы</w:t>
      </w:r>
      <w:r w:rsidR="00927BB2">
        <w:rPr>
          <w:rFonts w:ascii="Times New Roman" w:eastAsia="Times New Roman" w:hAnsi="Times New Roman" w:cs="Times New Roman"/>
          <w:sz w:val="26"/>
          <w:szCs w:val="26"/>
          <w:lang w:eastAsia="ru-RU"/>
        </w:rPr>
        <w:t xml:space="preserve"> </w:t>
      </w:r>
      <w:r w:rsidR="00927BB2">
        <w:rPr>
          <w:rFonts w:ascii="Times New Roman" w:eastAsia="Times New Roman" w:hAnsi="Times New Roman" w:cs="Times New Roman"/>
          <w:sz w:val="26"/>
          <w:szCs w:val="26"/>
        </w:rPr>
        <w:t>и проверить наличие достаточного количества бумаги в лотках</w:t>
      </w:r>
      <w:r w:rsidRPr="00C50594">
        <w:rPr>
          <w:rFonts w:ascii="Times New Roman" w:eastAsia="Times New Roman" w:hAnsi="Times New Roman" w:cs="Times New Roman"/>
          <w:sz w:val="26"/>
          <w:szCs w:val="26"/>
          <w:lang w:eastAsia="ru-RU"/>
        </w:rPr>
        <w:t>, проверить печать на выбранный принтер средствами ПО Станция печати ЭМ;</w:t>
      </w:r>
    </w:p>
    <w:p w:rsidR="00927BB2" w:rsidRPr="00C50594" w:rsidRDefault="00CF6CAD" w:rsidP="00272F89">
      <w:pPr>
        <w:spacing w:after="0" w:line="240" w:lineRule="auto"/>
        <w:ind w:firstLine="709"/>
        <w:jc w:val="both"/>
        <w:rPr>
          <w:rFonts w:ascii="Times New Roman" w:eastAsia="Times New Roman" w:hAnsi="Times New Roman" w:cs="Times New Roman"/>
          <w:sz w:val="26"/>
          <w:szCs w:val="26"/>
          <w:lang w:eastAsia="ru-RU"/>
        </w:rPr>
      </w:pPr>
      <w:r w:rsidRPr="001143A3">
        <w:rPr>
          <w:rFonts w:ascii="Times New Roman" w:eastAsia="Times New Roman" w:hAnsi="Times New Roman" w:cs="Times New Roman"/>
          <w:b/>
          <w:sz w:val="26"/>
          <w:szCs w:val="26"/>
        </w:rPr>
        <w:t>Важно!</w:t>
      </w:r>
      <w:r w:rsidR="00927BB2">
        <w:rPr>
          <w:rFonts w:ascii="Times New Roman" w:eastAsia="Times New Roman" w:hAnsi="Times New Roman" w:cs="Times New Roman"/>
          <w:sz w:val="26"/>
          <w:szCs w:val="26"/>
        </w:rPr>
        <w:t xml:space="preserve"> В случае необходимости использования в день экзамена станции печати ЭМ, по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печати ЭМ.</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менее чем за час до экзамена запустить ПО Станция авторизации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и проверить доступ к специализированному федеральному порталу;</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9 часов 30 минут по местному времени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с помощью </w:t>
      </w:r>
      <w:r w:rsidR="00927BB2">
        <w:rPr>
          <w:rFonts w:ascii="Times New Roman" w:eastAsia="Times New Roman" w:hAnsi="Times New Roman" w:cs="Times New Roman"/>
          <w:sz w:val="26"/>
          <w:szCs w:val="26"/>
          <w:lang w:eastAsia="ru-RU"/>
        </w:rPr>
        <w:t xml:space="preserve">основной </w:t>
      </w:r>
      <w:r w:rsidRPr="0053135D">
        <w:rPr>
          <w:rFonts w:ascii="Times New Roman" w:eastAsia="Times New Roman" w:hAnsi="Times New Roman" w:cs="Times New Roman"/>
          <w:sz w:val="26"/>
          <w:szCs w:val="26"/>
          <w:lang w:eastAsia="ru-RU"/>
        </w:rPr>
        <w:t>станции авторизации скачать ключ доступа к ЭМ при участии члена ГЭК, с использованием токена члена ГЭК;</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записать ключ доступа к ЭМ на флеш-накопитель;</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загрузить ключ доступа к ЭМ на</w:t>
      </w:r>
      <w:r w:rsidR="00E62EF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Станци</w:t>
      </w:r>
      <w:r w:rsidR="00E62EF2">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печати ЭМ во всех аудиториях,</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которых будет выполняться печать ЭМ.</w:t>
      </w:r>
    </w:p>
    <w:p w:rsidR="00E34C87" w:rsidRPr="0053135D" w:rsidRDefault="00E34C87" w:rsidP="00E34C87">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загрузки ключа доступа к ЭМ член ГЭК выполняет его активацию: подключает к станции печати ЭМ токен члена ГЭК и вводит пароль доступа</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к нему. После сообщения о завершении работы с токеном</w:t>
      </w:r>
      <w:r w:rsidRPr="0053135D" w:rsidDel="00F831A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извлекает из компьютера токен члена ГЭК и направляется совместно с техническим специалистом в следующую аудиторию ППЭ.</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927BB2" w:rsidRPr="0053135D" w:rsidRDefault="00927BB2" w:rsidP="00927BB2">
      <w:pPr>
        <w:tabs>
          <w:tab w:val="left" w:pos="318"/>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При отсутствии доступа к специализированному федеральному порталу по основному и резервному каналу в </w:t>
      </w:r>
      <w:r>
        <w:rPr>
          <w:rFonts w:ascii="Times New Roman" w:eastAsia="Times New Roman" w:hAnsi="Times New Roman" w:cs="Times New Roman"/>
          <w:sz w:val="26"/>
          <w:szCs w:val="26"/>
        </w:rPr>
        <w:t>09:35</w:t>
      </w:r>
      <w:r w:rsidRPr="0053135D">
        <w:rPr>
          <w:rFonts w:ascii="Times New Roman" w:eastAsia="Times New Roman" w:hAnsi="Times New Roman" w:cs="Times New Roman"/>
          <w:sz w:val="26"/>
          <w:szCs w:val="26"/>
        </w:rPr>
        <w:t xml:space="preserve">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получения пароля доступа к ЭМ. Технический специалист обязан продолжить работы по восстановлению доступа к </w:t>
      </w:r>
      <w:r w:rsidRPr="0053135D">
        <w:rPr>
          <w:rFonts w:ascii="Times New Roman" w:eastAsia="Times New Roman" w:hAnsi="Times New Roman" w:cs="Times New Roman"/>
          <w:sz w:val="26"/>
          <w:szCs w:val="26"/>
        </w:rPr>
        <w:lastRenderedPageBreak/>
        <w:t>специализированному федеральному порталу. Парол</w:t>
      </w:r>
      <w:r>
        <w:rPr>
          <w:rFonts w:ascii="Times New Roman" w:eastAsia="Times New Roman" w:hAnsi="Times New Roman" w:cs="Times New Roman"/>
          <w:sz w:val="26"/>
          <w:szCs w:val="26"/>
        </w:rPr>
        <w:t>и</w:t>
      </w:r>
      <w:r w:rsidRPr="0053135D">
        <w:rPr>
          <w:rFonts w:ascii="Times New Roman" w:eastAsia="Times New Roman" w:hAnsi="Times New Roman" w:cs="Times New Roman"/>
          <w:sz w:val="26"/>
          <w:szCs w:val="26"/>
        </w:rPr>
        <w:t xml:space="preserve"> доступа к ЭМ </w:t>
      </w:r>
      <w:r w:rsidRPr="008E396B">
        <w:rPr>
          <w:rFonts w:ascii="Times New Roman" w:eastAsia="Times New Roman" w:hAnsi="Times New Roman" w:cs="Times New Roman"/>
          <w:sz w:val="26"/>
          <w:szCs w:val="26"/>
        </w:rPr>
        <w:t xml:space="preserve">(от 1 до 5 на каждую аудиторию в зависимости от количества участников) </w:t>
      </w:r>
      <w:r w:rsidRPr="0053135D">
        <w:rPr>
          <w:rFonts w:ascii="Times New Roman" w:eastAsia="Times New Roman" w:hAnsi="Times New Roman" w:cs="Times New Roman"/>
          <w:sz w:val="26"/>
          <w:szCs w:val="26"/>
        </w:rPr>
        <w:t>выда</w:t>
      </w:r>
      <w:r>
        <w:rPr>
          <w:rFonts w:ascii="Times New Roman" w:eastAsia="Times New Roman" w:hAnsi="Times New Roman" w:cs="Times New Roman"/>
          <w:sz w:val="26"/>
          <w:szCs w:val="26"/>
        </w:rPr>
        <w:t>ются</w:t>
      </w:r>
      <w:r w:rsidRPr="0053135D">
        <w:rPr>
          <w:rFonts w:ascii="Times New Roman" w:eastAsia="Times New Roman" w:hAnsi="Times New Roman" w:cs="Times New Roman"/>
          <w:sz w:val="26"/>
          <w:szCs w:val="26"/>
        </w:rPr>
        <w:t xml:space="preserve"> не ранее </w:t>
      </w:r>
      <w:r>
        <w:rPr>
          <w:rFonts w:ascii="Times New Roman" w:eastAsia="Times New Roman" w:hAnsi="Times New Roman" w:cs="Times New Roman"/>
          <w:sz w:val="26"/>
          <w:szCs w:val="26"/>
        </w:rPr>
        <w:t>09:45</w:t>
      </w:r>
      <w:r w:rsidRPr="0053135D">
        <w:rPr>
          <w:rFonts w:ascii="Times New Roman" w:eastAsia="Times New Roman" w:hAnsi="Times New Roman" w:cs="Times New Roman"/>
          <w:sz w:val="26"/>
          <w:szCs w:val="26"/>
        </w:rPr>
        <w:t>, если доступ к специализированному федеральному порталу восстановить не удалось.</w:t>
      </w:r>
    </w:p>
    <w:p w:rsidR="00272F89" w:rsidRPr="00C50594" w:rsidRDefault="00272F89"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 xml:space="preserve">После получения от руководителя ППЭ информации о завершении печати ЭМ </w:t>
      </w:r>
      <w:r w:rsidR="002E78C1">
        <w:rPr>
          <w:rFonts w:ascii="Times New Roman" w:eastAsia="Times New Roman" w:hAnsi="Times New Roman" w:cs="Times New Roman"/>
          <w:sz w:val="26"/>
          <w:szCs w:val="26"/>
          <w:lang w:eastAsia="ru-RU"/>
        </w:rPr>
        <w:t xml:space="preserve">и успешном начале экзаменов </w:t>
      </w:r>
      <w:r w:rsidRPr="00C50594">
        <w:rPr>
          <w:rFonts w:ascii="Times New Roman" w:eastAsia="Times New Roman" w:hAnsi="Times New Roman" w:cs="Times New Roman"/>
          <w:sz w:val="26"/>
          <w:szCs w:val="26"/>
          <w:lang w:eastAsia="ru-RU"/>
        </w:rPr>
        <w:t xml:space="preserve">во всех аудиториях технический специалист передает </w:t>
      </w:r>
      <w:r w:rsidRPr="00C50594">
        <w:rPr>
          <w:rFonts w:ascii="Times New Roman" w:eastAsia="Calibri" w:hAnsi="Times New Roman" w:cs="Times New Roman"/>
          <w:sz w:val="26"/>
          <w:szCs w:val="26"/>
          <w:lang w:eastAsia="ru-RU"/>
        </w:rPr>
        <w:t>статус «Экзамены успешно начались» в систему мониторинга готовности ППЭ с помощью станции авторизации в Штабе ППЭ</w:t>
      </w:r>
      <w:r w:rsidRPr="00C50594">
        <w:rPr>
          <w:rFonts w:ascii="Times New Roman" w:eastAsia="Times New Roman" w:hAnsi="Times New Roman" w:cs="Times New Roman"/>
          <w:sz w:val="26"/>
          <w:szCs w:val="26"/>
          <w:lang w:eastAsia="ru-RU"/>
        </w:rPr>
        <w:t>.</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2A2ACC" w:rsidRDefault="002A2ACC" w:rsidP="002A2ACC">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 случае недостатка доступных для печати комплектов ЭМ организатор информирует члена ГЭК о необходимости использования резервных ЭМ, включенных в состав пакета с ЭМ, загруженного для проведения экзамена. В этом случае необходимо:</w:t>
      </w:r>
    </w:p>
    <w:p w:rsidR="002A2ACC" w:rsidRPr="008E396B" w:rsidRDefault="002A2ACC" w:rsidP="002A2ACC">
      <w:pPr>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запросить в Штабе ППЭ с помощью основной станции авторизации при участии члена ГЭК, с использованием токена члена ГЭК,</w:t>
      </w:r>
      <w:r w:rsidRPr="008E396B">
        <w:rPr>
          <w:rFonts w:ascii="Times New Roman" w:eastAsia="Calibri" w:hAnsi="Times New Roman" w:cs="Times New Roman"/>
          <w:sz w:val="26"/>
          <w:szCs w:val="26"/>
        </w:rPr>
        <w:t xml:space="preserve"> </w:t>
      </w:r>
      <w:r w:rsidRPr="008E396B">
        <w:rPr>
          <w:rFonts w:ascii="Times New Roman" w:eastAsia="Times New Roman" w:hAnsi="Times New Roman" w:cs="Times New Roman"/>
          <w:sz w:val="26"/>
          <w:szCs w:val="26"/>
        </w:rPr>
        <w:t xml:space="preserve">резервный ключ доступа к ЭМ для резервных ЭМ, в запросе указывается предмет, номер аудитории, уникальный номер компьютера, присвоенный основной станции печати ЭМ, установленной в этой аудитории, количество ИК, </w:t>
      </w:r>
      <w:r>
        <w:rPr>
          <w:rFonts w:ascii="Times New Roman" w:eastAsia="Times New Roman" w:hAnsi="Times New Roman" w:cs="Times New Roman"/>
          <w:sz w:val="26"/>
          <w:szCs w:val="26"/>
        </w:rPr>
        <w:t>которое нужно напечатать</w:t>
      </w:r>
      <w:r w:rsidRPr="008E396B">
        <w:rPr>
          <w:rFonts w:ascii="Times New Roman" w:eastAsia="Times New Roman" w:hAnsi="Times New Roman" w:cs="Times New Roman"/>
          <w:sz w:val="26"/>
          <w:szCs w:val="26"/>
        </w:rPr>
        <w:t>;</w:t>
      </w:r>
    </w:p>
    <w:p w:rsidR="002A2ACC" w:rsidRPr="008E396B" w:rsidRDefault="002A2ACC" w:rsidP="002A2ACC">
      <w:pPr>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записать новый ключ доступа к ЭМ на флеш-накопитель. Новый ключ доступа к ЭМ включает в себя сведения обо всех основных станциях печати ЭМ и ранее выданных резервных ключах доступа к ЭМ;</w:t>
      </w:r>
    </w:p>
    <w:p w:rsidR="002A2ACC" w:rsidRDefault="002A2ACC" w:rsidP="002A2ACC">
      <w:pPr>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загрузить новый ключ доступа к ЭМ на используемую в аудитории основную станцию печати ЭМ и активировать его токеном члена ГЭК,</w:t>
      </w:r>
      <w:r w:rsidRPr="008E396B">
        <w:rPr>
          <w:rFonts w:ascii="Times New Roman" w:eastAsia="Calibri" w:hAnsi="Times New Roman" w:cs="Times New Roman"/>
          <w:sz w:val="26"/>
          <w:szCs w:val="26"/>
        </w:rPr>
        <w:t xml:space="preserve"> при этом номер аудитории заполняется автоматически, в соответствии с данными запроса на резервный ключ доступа к ЭМ</w:t>
      </w:r>
      <w:r w:rsidRPr="008E396B">
        <w:rPr>
          <w:rFonts w:ascii="Times New Roman" w:eastAsia="Times New Roman" w:hAnsi="Times New Roman" w:cs="Times New Roman"/>
          <w:sz w:val="26"/>
          <w:szCs w:val="26"/>
        </w:rPr>
        <w:t>.</w:t>
      </w:r>
    </w:p>
    <w:p w:rsidR="00272F89" w:rsidRPr="00C50594" w:rsidRDefault="00673205" w:rsidP="005F4FF6">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w:t>
      </w:r>
      <w:r w:rsidR="00272F89" w:rsidRPr="00C50594">
        <w:rPr>
          <w:rFonts w:ascii="Times New Roman" w:eastAsia="Calibri" w:hAnsi="Times New Roman" w:cs="Times New Roman"/>
          <w:sz w:val="26"/>
          <w:szCs w:val="26"/>
          <w:lang w:eastAsia="ru-RU"/>
        </w:rPr>
        <w:t>При необходимости рабочая станция печати ЭМ заменяется на резервную, в этом случае</w:t>
      </w:r>
      <w:r w:rsidR="002A2ACC">
        <w:rPr>
          <w:rFonts w:ascii="Times New Roman" w:eastAsia="Calibri" w:hAnsi="Times New Roman" w:cs="Times New Roman"/>
          <w:sz w:val="26"/>
          <w:szCs w:val="26"/>
          <w:lang w:eastAsia="ru-RU"/>
        </w:rPr>
        <w:t>:</w:t>
      </w:r>
    </w:p>
    <w:p w:rsidR="002A2ACC" w:rsidRPr="008E396B" w:rsidRDefault="002A2ACC" w:rsidP="002A2ACC">
      <w:pPr>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запросить в Штабе ППЭ с помощью основной станции авторизации при участии члена ГЭК, с использованием токена члена ГЭК,</w:t>
      </w:r>
      <w:r w:rsidRPr="008E396B">
        <w:rPr>
          <w:rFonts w:ascii="Times New Roman" w:eastAsia="Calibri" w:hAnsi="Times New Roman" w:cs="Times New Roman"/>
          <w:sz w:val="26"/>
          <w:szCs w:val="26"/>
        </w:rPr>
        <w:t xml:space="preserve"> </w:t>
      </w:r>
      <w:r w:rsidRPr="008E396B">
        <w:rPr>
          <w:rFonts w:ascii="Times New Roman" w:eastAsia="Times New Roman" w:hAnsi="Times New Roman" w:cs="Times New Roman"/>
          <w:sz w:val="26"/>
          <w:szCs w:val="26"/>
        </w:rPr>
        <w:t>резервный ключ доступа к ЭМ для резервной станции печати ЭМ, в запросе указывается предмет, номер аудитории, уникальный номер компьютера, присвоенный резервной станции печати ЭМ, устанавливаемой в эту аудиторию, количество ИК, оставшихся для печати;</w:t>
      </w:r>
    </w:p>
    <w:p w:rsidR="002A2ACC" w:rsidRPr="008E396B" w:rsidRDefault="002A2ACC" w:rsidP="002A2ACC">
      <w:pPr>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записать новый ключ доступа к ЭМ на флеш-накопитель. Новый ключ доступа к ЭМ включает в себя сведения обо всех основных станциях печати ЭМ и ранее выданных резервных ключах доступа к ЭМ;</w:t>
      </w:r>
    </w:p>
    <w:p w:rsidR="002A2ACC" w:rsidRPr="008E396B" w:rsidRDefault="002A2ACC" w:rsidP="002A2ACC">
      <w:pPr>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загрузить новый ключ доступа к ЭМ на установленную в аудитории резервную станцию печати ЭМ и активировать его токеном члена ГЭК,</w:t>
      </w:r>
      <w:r w:rsidRPr="008E396B">
        <w:rPr>
          <w:rFonts w:ascii="Times New Roman" w:eastAsia="Calibri" w:hAnsi="Times New Roman" w:cs="Times New Roman"/>
          <w:sz w:val="26"/>
          <w:szCs w:val="26"/>
        </w:rPr>
        <w:t xml:space="preserve"> при этом номер аудитории заполняется автоматически, в соответствии с данными запроса на резервный ключ доступа к ЭМ</w:t>
      </w:r>
      <w:r w:rsidRPr="008E396B">
        <w:rPr>
          <w:rFonts w:ascii="Times New Roman" w:eastAsia="Times New Roman" w:hAnsi="Times New Roman" w:cs="Times New Roman"/>
          <w:sz w:val="26"/>
          <w:szCs w:val="26"/>
        </w:rPr>
        <w:t>.</w:t>
      </w:r>
    </w:p>
    <w:p w:rsidR="002A2ACC" w:rsidRDefault="002A2ACC" w:rsidP="002A2A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В случае необходимости повторно получить ранее запрошенный ключ доступа к ЭМ на резервные ЭМ или резервную станцию печати ЭМ возможно путем скачивания основного ключа доступа к ЭМ.</w:t>
      </w:r>
    </w:p>
    <w:p w:rsidR="00FF76C3" w:rsidRPr="002A2ACC" w:rsidRDefault="00FF76C3" w:rsidP="00FF76C3">
      <w:pPr>
        <w:spacing w:after="0" w:line="240" w:lineRule="auto"/>
        <w:ind w:firstLine="709"/>
        <w:jc w:val="both"/>
        <w:rPr>
          <w:rFonts w:ascii="Times New Roman" w:eastAsia="Times New Roman" w:hAnsi="Times New Roman" w:cs="Times New Roman"/>
          <w:sz w:val="26"/>
          <w:szCs w:val="26"/>
        </w:rPr>
      </w:pPr>
      <w:r w:rsidRPr="001143A3">
        <w:rPr>
          <w:rFonts w:ascii="Times New Roman" w:eastAsia="Times New Roman" w:hAnsi="Times New Roman" w:cs="Times New Roman"/>
          <w:b/>
          <w:sz w:val="26"/>
          <w:szCs w:val="26"/>
        </w:rPr>
        <w:t>Важно!</w:t>
      </w:r>
      <w:r>
        <w:rPr>
          <w:rFonts w:ascii="Times New Roman" w:eastAsia="Times New Roman" w:hAnsi="Times New Roman" w:cs="Times New Roman"/>
          <w:sz w:val="26"/>
          <w:szCs w:val="26"/>
        </w:rPr>
        <w:t xml:space="preserve"> В случае возникновения нештатной ситуации при использовании резервного ключа доступа к ЭМ на станциях печати ЭМ необходимо незамедлительно обратиться на горячую линию для выяснения причины.</w:t>
      </w:r>
      <w:r w:rsidR="00BE46E0">
        <w:rPr>
          <w:rFonts w:ascii="Times New Roman" w:eastAsia="Times New Roman" w:hAnsi="Times New Roman" w:cs="Times New Roman"/>
          <w:sz w:val="26"/>
          <w:szCs w:val="26"/>
        </w:rPr>
        <w:t xml:space="preserve"> Не нужно </w:t>
      </w:r>
      <w:r w:rsidR="00855D28">
        <w:rPr>
          <w:rFonts w:ascii="Times New Roman" w:eastAsia="Times New Roman" w:hAnsi="Times New Roman" w:cs="Times New Roman"/>
          <w:sz w:val="26"/>
          <w:szCs w:val="26"/>
        </w:rPr>
        <w:t>делать попытки запросить резервный ключ повторно.</w:t>
      </w:r>
    </w:p>
    <w:p w:rsidR="00FF76C3" w:rsidRDefault="00FF76C3" w:rsidP="002A2ACC">
      <w:pPr>
        <w:tabs>
          <w:tab w:val="left" w:pos="318"/>
        </w:tabs>
        <w:spacing w:after="0" w:line="240" w:lineRule="auto"/>
        <w:ind w:firstLine="709"/>
        <w:jc w:val="both"/>
        <w:rPr>
          <w:rFonts w:ascii="Times New Roman" w:eastAsia="Times New Roman" w:hAnsi="Times New Roman" w:cs="Times New Roman"/>
          <w:sz w:val="26"/>
          <w:szCs w:val="26"/>
        </w:rPr>
      </w:pPr>
    </w:p>
    <w:p w:rsidR="00272F89" w:rsidRPr="00C50594" w:rsidRDefault="00E34C87" w:rsidP="00272F89">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В случае невозможности самостоятельного разрешения возникшей нештатной ситуации на станции печати ЭМ</w:t>
      </w:r>
      <w:r w:rsidR="00E23F62">
        <w:rPr>
          <w:rFonts w:ascii="Times New Roman" w:eastAsia="Times New Roman" w:hAnsi="Times New Roman" w:cs="Times New Roman"/>
          <w:sz w:val="26"/>
          <w:szCs w:val="26"/>
          <w:lang w:eastAsia="ru-RU"/>
        </w:rPr>
        <w:t>, в том числе путем замены оборудования из числа резервного,</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печати ЭМ, и обратиться по телефону «горячей линии» службы сопровождения ППЭ. </w:t>
      </w:r>
      <w:r w:rsidR="00272F89" w:rsidRPr="00C50594">
        <w:rPr>
          <w:rFonts w:ascii="Times New Roman" w:eastAsia="Times New Roman" w:hAnsi="Times New Roman" w:cs="Times New Roman"/>
          <w:sz w:val="26"/>
          <w:szCs w:val="26"/>
          <w:lang w:eastAsia="ru-RU"/>
        </w:rPr>
        <w:t>При обращении необходимо сообщить: код и наименование субъекта,</w:t>
      </w:r>
      <w:r w:rsidR="0060438D" w:rsidRPr="00C50594">
        <w:rPr>
          <w:rFonts w:ascii="Times New Roman" w:eastAsia="Times New Roman" w:hAnsi="Times New Roman" w:cs="Times New Roman"/>
          <w:sz w:val="26"/>
          <w:szCs w:val="26"/>
          <w:lang w:eastAsia="ru-RU"/>
        </w:rPr>
        <w:t xml:space="preserve"> тип доставки, используемый в субъекте (Интернет-доставка),</w:t>
      </w:r>
      <w:r w:rsidR="00272F89" w:rsidRPr="00C50594">
        <w:rPr>
          <w:rFonts w:ascii="Times New Roman" w:eastAsia="Times New Roman" w:hAnsi="Times New Roman" w:cs="Times New Roman"/>
          <w:sz w:val="26"/>
          <w:szCs w:val="26"/>
          <w:lang w:eastAsia="ru-RU"/>
        </w:rPr>
        <w:t xml:space="preserve"> код ППЭ, контактный телефон и адрес электронной почты, перечисленную выше информацию о возникшей нештатной ситуации.</w:t>
      </w:r>
    </w:p>
    <w:p w:rsidR="00272F89" w:rsidRPr="00C50594" w:rsidRDefault="00E34C87" w:rsidP="00272F89">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После завершения выполнения экзаменационной работы</w:t>
      </w:r>
      <w:r w:rsidRPr="0053135D">
        <w:rPr>
          <w:rFonts w:ascii="Times New Roman" w:eastAsia="Calibri" w:hAnsi="Times New Roman" w:cs="Times New Roman"/>
          <w:sz w:val="26"/>
          <w:szCs w:val="26"/>
          <w:lang w:eastAsia="ru-RU"/>
        </w:rPr>
        <w:t xml:space="preserve">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w:t>
      </w:r>
      <w:r w:rsidRPr="0053135D">
        <w:rPr>
          <w:rFonts w:ascii="Times New Roman" w:eastAsia="Calibri" w:hAnsi="Times New Roman" w:cs="Times New Roman"/>
          <w:color w:val="000000"/>
          <w:sz w:val="26"/>
          <w:szCs w:val="26"/>
          <w:lang w:eastAsia="ru-RU"/>
        </w:rPr>
        <w:t xml:space="preserve">Протокол печати </w:t>
      </w:r>
      <w:r w:rsidR="007A6367" w:rsidRPr="00FF63EC">
        <w:rPr>
          <w:rFonts w:ascii="Times New Roman" w:eastAsia="Calibri" w:hAnsi="Times New Roman" w:cs="Times New Roman"/>
          <w:color w:val="000000"/>
          <w:sz w:val="26"/>
          <w:szCs w:val="26"/>
          <w:lang w:eastAsia="ru-RU"/>
        </w:rPr>
        <w:t xml:space="preserve">полных комплектов </w:t>
      </w:r>
      <w:r w:rsidRPr="0053135D">
        <w:rPr>
          <w:rFonts w:ascii="Times New Roman" w:eastAsia="Calibri" w:hAnsi="Times New Roman" w:cs="Times New Roman"/>
          <w:color w:val="000000"/>
          <w:sz w:val="26"/>
          <w:szCs w:val="26"/>
          <w:lang w:eastAsia="ru-RU"/>
        </w:rPr>
        <w:t>ЭМ в аудитории</w:t>
      </w:r>
      <w:r w:rsidR="007A6367">
        <w:rPr>
          <w:rFonts w:ascii="Times New Roman" w:eastAsia="Calibri" w:hAnsi="Times New Roman" w:cs="Times New Roman"/>
          <w:color w:val="000000"/>
          <w:sz w:val="26"/>
          <w:szCs w:val="26"/>
          <w:lang w:eastAsia="ru-RU"/>
        </w:rPr>
        <w:t xml:space="preserve"> ППЭ</w:t>
      </w:r>
      <w:r w:rsidRPr="0053135D">
        <w:rPr>
          <w:rFonts w:ascii="Times New Roman" w:eastAsia="Calibri" w:hAnsi="Times New Roman" w:cs="Times New Roman"/>
          <w:sz w:val="26"/>
          <w:szCs w:val="26"/>
          <w:lang w:eastAsia="ru-RU"/>
        </w:rPr>
        <w:t>»), сохраняет</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обычный флеш-накопитель электронные журналы работы станции печати ЭМ.</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Печать протокола печати ЭМ и сохранение электронных журналов работы станции печати выполняется также на станциях печати ЭМ, замененных в ходе экзамена на резервные, и на резервных станциях печати ЭМ, не использованных на экзамене.</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работы станции печати со всех станций печати ЭМ во всех аудиториях ППЭ, включая замененные и резервные, на флеш-накопитель технический специалист при участии руководителя ППЭ передает электронные журналы работы станции печати и статус </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Экзамены завершены</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в систему мониторинга готовности ППЭ с помощью станции авторизации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53135D">
        <w:rPr>
          <w:rFonts w:ascii="Times New Roman" w:eastAsia="Times New Roman" w:hAnsi="Times New Roman" w:cs="Times New Roman"/>
          <w:sz w:val="26"/>
          <w:szCs w:val="26"/>
          <w:lang w:eastAsia="ru-RU"/>
        </w:rPr>
        <w:t>.</w:t>
      </w:r>
    </w:p>
    <w:p w:rsidR="00272F89" w:rsidRPr="00C50594" w:rsidRDefault="00E34C87" w:rsidP="00272F89">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w:t>
      </w:r>
      <w:r w:rsidR="008B2E99" w:rsidRPr="008B2E99">
        <w:rPr>
          <w:rFonts w:ascii="Times New Roman" w:eastAsia="Times New Roman" w:hAnsi="Times New Roman" w:cs="Times New Roman"/>
          <w:i/>
          <w:spacing w:val="-6"/>
          <w:sz w:val="26"/>
          <w:szCs w:val="26"/>
          <w:lang w:eastAsia="ru-RU"/>
        </w:rPr>
        <w:t>экзамена</w:t>
      </w:r>
      <w:r w:rsidR="005A6B80" w:rsidRPr="0053135D">
        <w:rPr>
          <w:rFonts w:ascii="Times New Roman" w:eastAsia="Times New Roman" w:hAnsi="Times New Roman" w:cs="Times New Roman"/>
          <w:i/>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 xml:space="preserve">по согласованию 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решение о завершении экзамена в данном ППЭ с оформлением соответствующих форм ППЭ</w:t>
      </w:r>
      <w:r w:rsidR="00543374" w:rsidRPr="0053135D">
        <w:rPr>
          <w:rFonts w:ascii="Times New Roman" w:eastAsia="Times New Roman" w:hAnsi="Times New Roman" w:cs="Times New Roman"/>
          <w:i/>
          <w:sz w:val="26"/>
          <w:szCs w:val="26"/>
          <w:lang w:eastAsia="ru-RU"/>
        </w:rPr>
        <w:t>. Т</w:t>
      </w:r>
      <w:r w:rsidRPr="0053135D">
        <w:rPr>
          <w:rFonts w:ascii="Times New Roman" w:eastAsia="Times New Roman" w:hAnsi="Times New Roman" w:cs="Times New Roman"/>
          <w:i/>
          <w:sz w:val="26"/>
          <w:szCs w:val="26"/>
          <w:lang w:eastAsia="ru-RU"/>
        </w:rPr>
        <w:t xml:space="preserve">ехнический специалист </w:t>
      </w:r>
      <w:r w:rsidRPr="007A6367">
        <w:rPr>
          <w:rFonts w:ascii="Times New Roman" w:eastAsia="Times New Roman" w:hAnsi="Times New Roman" w:cs="Times New Roman"/>
          <w:i/>
          <w:spacing w:val="-6"/>
          <w:sz w:val="26"/>
          <w:szCs w:val="26"/>
          <w:lang w:eastAsia="ru-RU"/>
        </w:rPr>
        <w:t>завершает</w:t>
      </w:r>
      <w:r w:rsidRPr="0053135D">
        <w:rPr>
          <w:rFonts w:ascii="Times New Roman" w:eastAsia="Times New Roman" w:hAnsi="Times New Roman" w:cs="Times New Roman"/>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экзамены на всех станция</w:t>
      </w:r>
      <w:r w:rsidR="007A6367">
        <w:rPr>
          <w:rFonts w:ascii="Times New Roman" w:eastAsia="Times New Roman" w:hAnsi="Times New Roman" w:cs="Times New Roman"/>
          <w:i/>
          <w:spacing w:val="-6"/>
          <w:sz w:val="26"/>
          <w:szCs w:val="26"/>
          <w:lang w:eastAsia="ru-RU"/>
        </w:rPr>
        <w:t>х</w:t>
      </w:r>
      <w:r w:rsidRPr="0053135D">
        <w:rPr>
          <w:rFonts w:ascii="Times New Roman" w:eastAsia="Times New Roman" w:hAnsi="Times New Roman" w:cs="Times New Roman"/>
          <w:i/>
          <w:spacing w:val="-6"/>
          <w:sz w:val="26"/>
          <w:szCs w:val="26"/>
          <w:lang w:eastAsia="ru-RU"/>
        </w:rPr>
        <w:t xml:space="preserve">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w:t>
      </w:r>
      <w:r w:rsidR="00272F89" w:rsidRPr="00C50594">
        <w:rPr>
          <w:rFonts w:ascii="Times New Roman" w:eastAsia="Calibri" w:hAnsi="Times New Roman" w:cs="Times New Roman"/>
          <w:i/>
          <w:sz w:val="26"/>
          <w:szCs w:val="26"/>
          <w:lang w:eastAsia="ru-RU"/>
        </w:rPr>
        <w:t xml:space="preserve"> В случае отсутствия участников во всех аудиториях ППЭ технический специалист при участии руководителя ППЭ передает в систему мониторинга статус «Экзамен не состоялся».</w:t>
      </w:r>
    </w:p>
    <w:p w:rsidR="00E34C87" w:rsidRDefault="00AF3F9B"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w:t>
      </w:r>
      <w:r w:rsidR="008B2E99" w:rsidRPr="008B2E99">
        <w:rPr>
          <w:rFonts w:ascii="Times New Roman" w:eastAsia="Times New Roman" w:hAnsi="Times New Roman" w:cs="Times New Roman"/>
          <w:sz w:val="26"/>
          <w:szCs w:val="26"/>
          <w:lang w:eastAsia="ru-RU"/>
        </w:rPr>
        <w:t>экзамена</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w:t>
      </w:r>
      <w:r w:rsidR="00FD32FC">
        <w:rPr>
          <w:rFonts w:ascii="Times New Roman" w:eastAsia="Times New Roman" w:hAnsi="Times New Roman" w:cs="Times New Roman"/>
          <w:sz w:val="26"/>
          <w:szCs w:val="26"/>
          <w:lang w:eastAsia="ru-RU"/>
        </w:rPr>
        <w:t xml:space="preserve"> и (или) в аудиториях ППЭ</w:t>
      </w:r>
      <w:r>
        <w:rPr>
          <w:rFonts w:ascii="Times New Roman" w:eastAsia="Times New Roman" w:hAnsi="Times New Roman" w:cs="Times New Roman"/>
          <w:sz w:val="26"/>
          <w:szCs w:val="26"/>
          <w:lang w:eastAsia="ru-RU"/>
        </w:rPr>
        <w:t xml:space="preserve">) </w:t>
      </w:r>
      <w:r>
        <w:rPr>
          <w:rFonts w:ascii="Times New Roman" w:eastAsia="Calibri" w:hAnsi="Times New Roman" w:cs="Times New Roman"/>
          <w:sz w:val="26"/>
          <w:szCs w:val="26"/>
          <w:lang w:eastAsia="ru-RU"/>
        </w:rPr>
        <w:t>п</w:t>
      </w:r>
      <w:r w:rsidR="00E34C87" w:rsidRPr="0053135D">
        <w:rPr>
          <w:rFonts w:ascii="Times New Roman" w:eastAsia="Calibri" w:hAnsi="Times New Roman" w:cs="Times New Roman"/>
          <w:sz w:val="26"/>
          <w:szCs w:val="26"/>
          <w:lang w:eastAsia="ru-RU"/>
        </w:rPr>
        <w:t xml:space="preserve">о мере поступления </w:t>
      </w:r>
      <w:r w:rsidR="00543374" w:rsidRPr="0053135D">
        <w:rPr>
          <w:rFonts w:ascii="Times New Roman" w:eastAsia="Calibri" w:hAnsi="Times New Roman" w:cs="Times New Roman"/>
          <w:sz w:val="26"/>
          <w:szCs w:val="26"/>
          <w:lang w:eastAsia="ru-RU"/>
        </w:rPr>
        <w:t>ЭМ</w:t>
      </w:r>
      <w:r w:rsidR="00E34C87" w:rsidRPr="0053135D">
        <w:rPr>
          <w:rFonts w:ascii="Times New Roman" w:eastAsia="Calibri" w:hAnsi="Times New Roman" w:cs="Times New Roman"/>
          <w:sz w:val="26"/>
          <w:szCs w:val="26"/>
          <w:lang w:eastAsia="ru-RU"/>
        </w:rPr>
        <w:t xml:space="preserve"> после заполнения формы ППЭ-13-02МАШ («</w:t>
      </w:r>
      <w:r w:rsidR="00E34C87" w:rsidRPr="0053135D">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r w:rsidR="00E34C87" w:rsidRPr="0053135D">
        <w:rPr>
          <w:rFonts w:ascii="Times New Roman" w:eastAsia="Calibri" w:hAnsi="Times New Roman" w:cs="Times New Roman"/>
          <w:sz w:val="26"/>
          <w:szCs w:val="26"/>
          <w:lang w:eastAsia="ru-RU"/>
        </w:rPr>
        <w:t xml:space="preserve">») </w:t>
      </w:r>
      <w:r w:rsidR="00E34C87" w:rsidRPr="0053135D">
        <w:rPr>
          <w:rFonts w:ascii="Times New Roman" w:eastAsia="Times New Roman" w:hAnsi="Times New Roman" w:cs="Times New Roman"/>
          <w:sz w:val="26"/>
          <w:szCs w:val="26"/>
          <w:lang w:eastAsia="ru-RU"/>
        </w:rPr>
        <w:t xml:space="preserve">руководитель ППЭ передаёт техническому специалисту для сканирования вскрытый </w:t>
      </w:r>
      <w:r w:rsidR="003D7EAB">
        <w:rPr>
          <w:rFonts w:ascii="Times New Roman" w:eastAsia="Times New Roman" w:hAnsi="Times New Roman" w:cs="Times New Roman"/>
          <w:sz w:val="26"/>
          <w:szCs w:val="26"/>
          <w:lang w:eastAsia="ru-RU"/>
        </w:rPr>
        <w:t>ВДП</w:t>
      </w:r>
      <w:r w:rsidR="00E34C87" w:rsidRPr="0053135D">
        <w:rPr>
          <w:rFonts w:ascii="Times New Roman" w:eastAsia="Times New Roman" w:hAnsi="Times New Roman" w:cs="Times New Roman"/>
          <w:sz w:val="26"/>
          <w:szCs w:val="26"/>
          <w:lang w:eastAsia="ru-RU"/>
        </w:rPr>
        <w:t xml:space="preserve"> из аудитории, предварительно пересчитав бланки.</w:t>
      </w:r>
    </w:p>
    <w:p w:rsidR="00792B0F" w:rsidRDefault="00792B0F" w:rsidP="00792B0F">
      <w:pPr>
        <w:spacing w:after="0" w:line="240" w:lineRule="auto"/>
        <w:ind w:firstLine="709"/>
        <w:jc w:val="both"/>
        <w:rPr>
          <w:rFonts w:ascii="Times New Roman" w:eastAsia="Times New Roman" w:hAnsi="Times New Roman" w:cs="Times New Roman"/>
          <w:sz w:val="26"/>
          <w:szCs w:val="26"/>
        </w:rPr>
      </w:pPr>
      <w:r>
        <w:rPr>
          <w:rFonts w:ascii="Times New Roman" w:eastAsia="Calibri" w:hAnsi="Times New Roman" w:cs="Times New Roman"/>
          <w:sz w:val="26"/>
          <w:szCs w:val="26"/>
        </w:rPr>
        <w:t xml:space="preserve">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аудитории проведения, ключ доступа к ЭМ должен быть активирован токеном члена ГЭК. </w:t>
      </w:r>
      <w:r w:rsidR="00C72E8C">
        <w:rPr>
          <w:rFonts w:ascii="Times New Roman" w:eastAsia="Calibri" w:hAnsi="Times New Roman" w:cs="Times New Roman"/>
          <w:sz w:val="26"/>
          <w:szCs w:val="26"/>
        </w:rPr>
        <w:t>Сканирование может быть начато по мере появления материалов, электронные журналы станций печати ЭМ, на которых выполнялась печать, включая замененные, могут быть загружены позднее, по мере завершения экзамена в аудиториях.</w:t>
      </w:r>
      <w:r>
        <w:rPr>
          <w:rFonts w:ascii="Times New Roman" w:eastAsia="Calibri" w:hAnsi="Times New Roman" w:cs="Times New Roman"/>
          <w:sz w:val="26"/>
          <w:szCs w:val="26"/>
        </w:rPr>
        <w:t>.</w:t>
      </w:r>
    </w:p>
    <w:p w:rsidR="00807531" w:rsidRDefault="00792B0F"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Технический специалист в соответствии с информацией, указанной на полученном возвратном доставочном пакете с бланками ЕГЭ (заполненная форма </w:t>
      </w:r>
      <w:r w:rsidRPr="0053135D">
        <w:rPr>
          <w:rFonts w:ascii="Times New Roman" w:eastAsia="Calibri" w:hAnsi="Times New Roman" w:cs="Times New Roman"/>
          <w:sz w:val="26"/>
          <w:szCs w:val="26"/>
        </w:rPr>
        <w:lastRenderedPageBreak/>
        <w:t xml:space="preserve">«Сопроводительный бланк к материалам ЕГЭ»), </w:t>
      </w:r>
      <w:r w:rsidR="00FF76C3">
        <w:rPr>
          <w:rFonts w:ascii="Times New Roman" w:eastAsia="Calibri" w:hAnsi="Times New Roman" w:cs="Times New Roman"/>
          <w:sz w:val="26"/>
          <w:szCs w:val="26"/>
        </w:rPr>
        <w:t xml:space="preserve">выбирает или создает новую аудиторию с указанным </w:t>
      </w:r>
      <w:r w:rsidRPr="0053135D">
        <w:rPr>
          <w:rFonts w:ascii="Times New Roman" w:eastAsia="Calibri" w:hAnsi="Times New Roman" w:cs="Times New Roman"/>
          <w:sz w:val="26"/>
          <w:szCs w:val="26"/>
        </w:rPr>
        <w:t>номер</w:t>
      </w:r>
      <w:r w:rsidR="00FF76C3">
        <w:rPr>
          <w:rFonts w:ascii="Times New Roman" w:eastAsia="Calibri" w:hAnsi="Times New Roman" w:cs="Times New Roman"/>
          <w:sz w:val="26"/>
          <w:szCs w:val="26"/>
        </w:rPr>
        <w:t>ом</w:t>
      </w:r>
      <w:r w:rsidRPr="0053135D">
        <w:rPr>
          <w:rFonts w:ascii="Times New Roman" w:eastAsia="Calibri" w:hAnsi="Times New Roman" w:cs="Times New Roman"/>
          <w:sz w:val="26"/>
          <w:szCs w:val="26"/>
        </w:rPr>
        <w:t xml:space="preserve"> аудитории на станции сканирования в ППЭ</w:t>
      </w:r>
      <w:r w:rsidR="00FF76C3" w:rsidRPr="00FF76C3">
        <w:rPr>
          <w:rFonts w:ascii="Times New Roman" w:eastAsia="Calibri" w:hAnsi="Times New Roman" w:cs="Times New Roman"/>
          <w:sz w:val="26"/>
          <w:szCs w:val="26"/>
        </w:rPr>
        <w:t>, а также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участников.</w:t>
      </w:r>
      <w:r w:rsidR="00807531" w:rsidRPr="0053135D">
        <w:rPr>
          <w:rFonts w:ascii="Times New Roman" w:eastAsia="Calibri" w:hAnsi="Times New Roman" w:cs="Times New Roman"/>
          <w:sz w:val="26"/>
          <w:szCs w:val="26"/>
        </w:rPr>
        <w:t>Технический специалист извлекает бланки ЕГЭ из </w:t>
      </w:r>
      <w:r w:rsidR="003D7EAB">
        <w:rPr>
          <w:rFonts w:ascii="Times New Roman" w:eastAsia="Calibri" w:hAnsi="Times New Roman" w:cs="Times New Roman"/>
          <w:sz w:val="26"/>
          <w:szCs w:val="26"/>
        </w:rPr>
        <w:t>ВДП</w:t>
      </w:r>
      <w:r w:rsidR="00807531" w:rsidRPr="0053135D">
        <w:rPr>
          <w:rFonts w:ascii="Times New Roman" w:eastAsia="Calibri" w:hAnsi="Times New Roman" w:cs="Times New Roman"/>
          <w:sz w:val="26"/>
          <w:szCs w:val="26"/>
        </w:rPr>
        <w:t xml:space="preserve"> и выполняет сканирование бланков ЕГЭ</w:t>
      </w:r>
      <w:r w:rsidR="00807531">
        <w:rPr>
          <w:rFonts w:ascii="Times New Roman" w:eastAsia="Calibri" w:hAnsi="Times New Roman" w:cs="Times New Roman"/>
          <w:sz w:val="26"/>
          <w:szCs w:val="26"/>
        </w:rPr>
        <w:t xml:space="preserve"> </w:t>
      </w:r>
      <w:r w:rsidR="00807531" w:rsidRPr="0053135D">
        <w:rPr>
          <w:rFonts w:ascii="Times New Roman" w:eastAsia="Times New Roman" w:hAnsi="Times New Roman" w:cs="Times New Roman"/>
          <w:sz w:val="26"/>
          <w:szCs w:val="26"/>
          <w:lang w:eastAsia="ru-RU"/>
        </w:rPr>
        <w:t>с лицевой стороны в одностороннем режим</w:t>
      </w:r>
      <w:r w:rsidR="00807531">
        <w:rPr>
          <w:rFonts w:ascii="Times New Roman" w:eastAsia="Times New Roman" w:hAnsi="Times New Roman" w:cs="Times New Roman"/>
          <w:sz w:val="26"/>
          <w:szCs w:val="26"/>
          <w:lang w:eastAsia="ru-RU"/>
        </w:rPr>
        <w:t>е</w:t>
      </w:r>
      <w:r w:rsidR="00807531" w:rsidRPr="0053135D">
        <w:rPr>
          <w:rFonts w:ascii="Times New Roman" w:eastAsia="Calibri" w:hAnsi="Times New Roman" w:cs="Times New Roman"/>
          <w:sz w:val="26"/>
          <w:szCs w:val="26"/>
        </w:rPr>
        <w:t xml:space="preserve">, проверяет качество отсканированных изображений, ориентацию и последовательность </w:t>
      </w:r>
      <w:r w:rsidR="00807531">
        <w:rPr>
          <w:rFonts w:ascii="Times New Roman" w:eastAsia="Calibri" w:hAnsi="Times New Roman" w:cs="Times New Roman"/>
          <w:sz w:val="26"/>
          <w:szCs w:val="26"/>
        </w:rPr>
        <w:t xml:space="preserve">всех </w:t>
      </w:r>
      <w:r w:rsidR="00807531" w:rsidRPr="0053135D">
        <w:rPr>
          <w:rFonts w:ascii="Times New Roman" w:eastAsia="Calibri" w:hAnsi="Times New Roman" w:cs="Times New Roman"/>
          <w:sz w:val="26"/>
          <w:szCs w:val="26"/>
        </w:rPr>
        <w:t>бланков</w:t>
      </w:r>
      <w:r w:rsidR="00807531">
        <w:rPr>
          <w:rFonts w:ascii="Times New Roman" w:eastAsia="Calibri" w:hAnsi="Times New Roman" w:cs="Times New Roman"/>
          <w:sz w:val="26"/>
          <w:szCs w:val="26"/>
        </w:rPr>
        <w:t>, при этом</w:t>
      </w:r>
      <w:r w:rsidR="00807531" w:rsidRPr="0053135D">
        <w:rPr>
          <w:rFonts w:ascii="Times New Roman" w:eastAsia="Calibri" w:hAnsi="Times New Roman" w:cs="Times New Roman"/>
          <w:sz w:val="26"/>
          <w:szCs w:val="26"/>
        </w:rPr>
        <w:t xml:space="preserve">: </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за бланком ответов №</w:t>
      </w:r>
      <w:r>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2 лист 1 должен идти бланк ответов № 2 лист 2</w:t>
      </w:r>
      <w:r w:rsidR="0099733A">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далее ДБО № 2</w:t>
      </w:r>
      <w:r w:rsidR="0099733A">
        <w:rPr>
          <w:rFonts w:ascii="Times New Roman" w:eastAsia="Calibri" w:hAnsi="Times New Roman" w:cs="Times New Roman"/>
          <w:sz w:val="26"/>
          <w:szCs w:val="26"/>
        </w:rPr>
        <w:t>;</w:t>
      </w:r>
    </w:p>
    <w:p w:rsidR="00272F89" w:rsidRPr="00C50594" w:rsidRDefault="00807531" w:rsidP="00272F89">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при необходимости изменяет последовательность бланков, выполняет повторное сканирование.</w:t>
      </w:r>
      <w:r w:rsidR="00272F89" w:rsidRPr="00C50594">
        <w:rPr>
          <w:rFonts w:ascii="Times New Roman" w:eastAsia="Calibri" w:hAnsi="Times New Roman" w:cs="Times New Roman"/>
          <w:sz w:val="26"/>
          <w:szCs w:val="26"/>
        </w:rPr>
        <w:t xml:space="preserve"> </w:t>
      </w:r>
    </w:p>
    <w:p w:rsidR="00E34C87" w:rsidRPr="0053135D" w:rsidRDefault="00272F89" w:rsidP="00E34C87">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 xml:space="preserve">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w:t>
      </w:r>
      <w:r w:rsidR="00D53CDD">
        <w:rPr>
          <w:rFonts w:ascii="Times New Roman" w:eastAsia="Calibri" w:hAnsi="Times New Roman" w:cs="Times New Roman"/>
          <w:sz w:val="26"/>
          <w:szCs w:val="26"/>
          <w:lang w:eastAsia="ru-RU"/>
        </w:rPr>
        <w:t xml:space="preserve">ППЭ-11 </w:t>
      </w:r>
      <w:r w:rsidRPr="00C50594">
        <w:rPr>
          <w:rFonts w:ascii="Times New Roman" w:eastAsia="Calibri" w:hAnsi="Times New Roman" w:cs="Times New Roman"/>
          <w:sz w:val="26"/>
          <w:szCs w:val="26"/>
          <w:lang w:eastAsia="ru-RU"/>
        </w:rPr>
        <w:t>«Сопроводительный бланк к материалам</w:t>
      </w:r>
      <w:r w:rsidR="007A6367" w:rsidRPr="007A6367">
        <w:rPr>
          <w:rFonts w:ascii="Times New Roman" w:eastAsia="Calibri" w:hAnsi="Times New Roman" w:cs="Times New Roman"/>
          <w:color w:val="000000"/>
          <w:sz w:val="26"/>
          <w:szCs w:val="26"/>
          <w:lang w:eastAsia="ru-RU"/>
        </w:rPr>
        <w:t xml:space="preserve"> </w:t>
      </w:r>
      <w:r w:rsidR="007A6367" w:rsidRPr="00FF63EC">
        <w:rPr>
          <w:rFonts w:ascii="Times New Roman" w:eastAsia="Calibri" w:hAnsi="Times New Roman" w:cs="Times New Roman"/>
          <w:color w:val="000000"/>
          <w:sz w:val="26"/>
          <w:szCs w:val="26"/>
          <w:lang w:eastAsia="ru-RU"/>
        </w:rPr>
        <w:t>единого государственного экзамена</w:t>
      </w:r>
      <w:r w:rsidRPr="00C50594">
        <w:rPr>
          <w:rFonts w:ascii="Times New Roman" w:eastAsia="Calibri" w:hAnsi="Times New Roman" w:cs="Times New Roman"/>
          <w:sz w:val="26"/>
          <w:szCs w:val="26"/>
          <w:lang w:eastAsia="ru-RU"/>
        </w:rPr>
        <w:t>»), из которого были извлечены бланки.</w:t>
      </w:r>
      <w:r w:rsidR="00E34C87" w:rsidRPr="0053135D">
        <w:rPr>
          <w:rFonts w:ascii="Times New Roman" w:eastAsia="Calibri" w:hAnsi="Times New Roman" w:cs="Times New Roman"/>
          <w:sz w:val="26"/>
          <w:szCs w:val="26"/>
          <w:lang w:eastAsia="ru-RU"/>
        </w:rPr>
        <w:t xml:space="preserve"> При необходимости выполняется повторное или дополнительное сканирование.</w:t>
      </w:r>
    </w:p>
    <w:p w:rsidR="00957C9E" w:rsidRPr="00C50594" w:rsidRDefault="00CF6CAD">
      <w:pPr>
        <w:spacing w:after="0" w:line="240" w:lineRule="auto"/>
        <w:ind w:firstLine="709"/>
        <w:jc w:val="both"/>
        <w:rPr>
          <w:rFonts w:ascii="Times New Roman" w:eastAsia="Calibri" w:hAnsi="Times New Roman" w:cs="Times New Roman"/>
          <w:sz w:val="26"/>
          <w:szCs w:val="26"/>
          <w:lang w:eastAsia="ru-RU"/>
        </w:rPr>
      </w:pPr>
      <w:r w:rsidRPr="00855D28">
        <w:rPr>
          <w:rFonts w:ascii="Times New Roman" w:eastAsia="Calibri" w:hAnsi="Times New Roman" w:cs="Times New Roman"/>
          <w:sz w:val="26"/>
          <w:szCs w:val="26"/>
        </w:rPr>
        <w:t>В случае если по результа</w:t>
      </w:r>
      <w:r w:rsidRPr="00C72E8C">
        <w:rPr>
          <w:rFonts w:ascii="Times New Roman" w:eastAsia="Calibri" w:hAnsi="Times New Roman" w:cs="Times New Roman"/>
          <w:sz w:val="26"/>
          <w:szCs w:val="26"/>
        </w:rPr>
        <w:t>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w:t>
      </w:r>
      <w:r w:rsidRPr="00E663CA">
        <w:rPr>
          <w:rFonts w:ascii="Times New Roman" w:eastAsia="Calibri" w:hAnsi="Times New Roman" w:cs="Times New Roman"/>
          <w:sz w:val="26"/>
          <w:szCs w:val="26"/>
        </w:rPr>
        <w:t>ет экспорт при наличии нештатных ситуаций.</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w:t>
      </w:r>
      <w:r w:rsidR="003D7EAB">
        <w:rPr>
          <w:rFonts w:ascii="Times New Roman" w:eastAsia="Calibri" w:hAnsi="Times New Roman" w:cs="Times New Roman"/>
          <w:sz w:val="26"/>
          <w:szCs w:val="26"/>
          <w:lang w:eastAsia="ru-RU"/>
        </w:rPr>
        <w:t>ВДП</w:t>
      </w:r>
      <w:r w:rsidRPr="0053135D">
        <w:rPr>
          <w:rFonts w:ascii="Times New Roman" w:eastAsia="Calibri" w:hAnsi="Times New Roman" w:cs="Times New Roman"/>
          <w:sz w:val="26"/>
          <w:szCs w:val="26"/>
          <w:lang w:eastAsia="ru-RU"/>
        </w:rPr>
        <w:t>, из которого они были извлечены</w:t>
      </w:r>
      <w:r w:rsidR="0005228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возвращает </w:t>
      </w:r>
      <w:r w:rsidR="003D7EAB">
        <w:rPr>
          <w:rFonts w:ascii="Times New Roman" w:eastAsia="Calibri" w:hAnsi="Times New Roman" w:cs="Times New Roman"/>
          <w:sz w:val="26"/>
          <w:szCs w:val="26"/>
          <w:lang w:eastAsia="ru-RU"/>
        </w:rPr>
        <w:t>ВДП</w:t>
      </w:r>
      <w:r w:rsidRPr="0053135D">
        <w:rPr>
          <w:rFonts w:ascii="Times New Roman" w:eastAsia="Calibri" w:hAnsi="Times New Roman" w:cs="Times New Roman"/>
          <w:sz w:val="26"/>
          <w:szCs w:val="26"/>
          <w:lang w:eastAsia="ru-RU"/>
        </w:rPr>
        <w:t xml:space="preserve"> руководителю ППЭ.</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Далее по</w:t>
      </w:r>
      <w:r w:rsidR="005A6B8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аналогичной процедуре технический специалист выполняет сканирование бланков из всех аудиторий.</w:t>
      </w:r>
    </w:p>
    <w:p w:rsidR="00272F89" w:rsidRPr="00C50594" w:rsidRDefault="00902000" w:rsidP="00272F89">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После завершения сканирования всех бланков </w:t>
      </w:r>
      <w:r w:rsidR="002A0164">
        <w:rPr>
          <w:rFonts w:ascii="Times New Roman" w:eastAsia="Calibri" w:hAnsi="Times New Roman" w:cs="Times New Roman"/>
          <w:sz w:val="26"/>
          <w:szCs w:val="26"/>
        </w:rPr>
        <w:t xml:space="preserve">из всех аудиторий </w:t>
      </w:r>
      <w:r>
        <w:rPr>
          <w:rFonts w:ascii="Times New Roman" w:eastAsia="Calibri" w:hAnsi="Times New Roman" w:cs="Times New Roman"/>
          <w:sz w:val="26"/>
          <w:szCs w:val="26"/>
        </w:rPr>
        <w:t>технический специалист получает от руководителя ППЭ заполненные формы ППЭ:</w:t>
      </w:r>
    </w:p>
    <w:p w:rsidR="00272F89" w:rsidRPr="00C50594" w:rsidRDefault="00272F89" w:rsidP="00272F89">
      <w:pPr>
        <w:spacing w:before="120" w:after="120" w:line="240" w:lineRule="auto"/>
        <w:ind w:firstLine="709"/>
        <w:contextualSpacing/>
        <w:jc w:val="both"/>
        <w:rPr>
          <w:rFonts w:ascii="Times New Roman" w:eastAsia="Calibri" w:hAnsi="Times New Roman" w:cs="Times New Roman"/>
          <w:sz w:val="26"/>
          <w:szCs w:val="26"/>
        </w:rPr>
      </w:pPr>
      <w:r w:rsidRPr="00C50594">
        <w:rPr>
          <w:rFonts w:ascii="Times New Roman" w:eastAsia="Calibri" w:hAnsi="Times New Roman" w:cs="Times New Roman"/>
          <w:sz w:val="26"/>
          <w:szCs w:val="26"/>
        </w:rPr>
        <w:t xml:space="preserve">ППЭ-05-02 «Протокол проведения </w:t>
      </w:r>
      <w:r w:rsidR="00D53CDD">
        <w:rPr>
          <w:rFonts w:ascii="Times New Roman" w:eastAsia="Calibri" w:hAnsi="Times New Roman" w:cs="Times New Roman"/>
          <w:sz w:val="26"/>
          <w:szCs w:val="26"/>
        </w:rPr>
        <w:t>экзамена</w:t>
      </w:r>
      <w:r w:rsidRPr="00C50594">
        <w:rPr>
          <w:rFonts w:ascii="Times New Roman" w:eastAsia="Calibri" w:hAnsi="Times New Roman" w:cs="Times New Roman"/>
          <w:sz w:val="26"/>
          <w:szCs w:val="26"/>
        </w:rPr>
        <w:t xml:space="preserve"> в аудитории»;</w:t>
      </w:r>
    </w:p>
    <w:p w:rsidR="00272F89" w:rsidRPr="00C50594" w:rsidRDefault="00902000" w:rsidP="00272F89">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ППЭ-07 «Список работников ППЭ</w:t>
      </w:r>
      <w:r w:rsidR="00C7334B">
        <w:rPr>
          <w:rFonts w:ascii="Times New Roman" w:eastAsia="Calibri" w:hAnsi="Times New Roman" w:cs="Times New Roman"/>
          <w:sz w:val="26"/>
          <w:szCs w:val="26"/>
        </w:rPr>
        <w:t xml:space="preserve"> </w:t>
      </w:r>
      <w:r w:rsidR="00C7334B">
        <w:rPr>
          <w:rFonts w:ascii="Times New Roman" w:eastAsia="Times New Roman" w:hAnsi="Times New Roman" w:cs="Times New Roman"/>
          <w:sz w:val="26"/>
          <w:szCs w:val="26"/>
          <w:lang w:eastAsia="ru-RU"/>
        </w:rPr>
        <w:t>и общественных наблюдателей</w:t>
      </w:r>
      <w:r>
        <w:rPr>
          <w:rFonts w:ascii="Times New Roman" w:eastAsia="Calibri" w:hAnsi="Times New Roman" w:cs="Times New Roman"/>
          <w:sz w:val="26"/>
          <w:szCs w:val="26"/>
        </w:rPr>
        <w:t>»;</w:t>
      </w:r>
    </w:p>
    <w:p w:rsidR="00272F89" w:rsidRPr="00C50594" w:rsidRDefault="00272F89" w:rsidP="00272F89">
      <w:pPr>
        <w:spacing w:before="120" w:after="120" w:line="240" w:lineRule="auto"/>
        <w:ind w:firstLine="709"/>
        <w:contextualSpacing/>
        <w:jc w:val="both"/>
        <w:rPr>
          <w:rFonts w:ascii="Times New Roman" w:eastAsia="Calibri" w:hAnsi="Times New Roman" w:cs="Times New Roman"/>
          <w:sz w:val="26"/>
          <w:szCs w:val="26"/>
        </w:rPr>
      </w:pPr>
      <w:r w:rsidRPr="00C50594">
        <w:rPr>
          <w:rFonts w:ascii="Times New Roman" w:eastAsia="Calibri" w:hAnsi="Times New Roman" w:cs="Times New Roman"/>
          <w:sz w:val="26"/>
          <w:szCs w:val="26"/>
        </w:rPr>
        <w:t xml:space="preserve">ППЭ-12-02 «Ведомость коррекции персональных данных участников </w:t>
      </w:r>
      <w:r w:rsidR="00D53CDD">
        <w:rPr>
          <w:rFonts w:ascii="Times New Roman" w:eastAsia="Calibri" w:hAnsi="Times New Roman" w:cs="Times New Roman"/>
          <w:sz w:val="26"/>
          <w:szCs w:val="26"/>
        </w:rPr>
        <w:t>экзамена</w:t>
      </w:r>
      <w:r w:rsidRPr="00C50594">
        <w:rPr>
          <w:rFonts w:ascii="Times New Roman" w:eastAsia="Calibri" w:hAnsi="Times New Roman" w:cs="Times New Roman"/>
          <w:sz w:val="26"/>
          <w:szCs w:val="26"/>
        </w:rPr>
        <w:t xml:space="preserve"> в аудитории» (при наличии);</w:t>
      </w:r>
    </w:p>
    <w:p w:rsidR="00272F89" w:rsidRPr="00C50594" w:rsidRDefault="00272F89" w:rsidP="00272F89">
      <w:pPr>
        <w:spacing w:before="120" w:after="120" w:line="240" w:lineRule="auto"/>
        <w:ind w:firstLine="709"/>
        <w:contextualSpacing/>
        <w:jc w:val="both"/>
        <w:rPr>
          <w:rFonts w:ascii="Times New Roman" w:eastAsia="Calibri" w:hAnsi="Times New Roman" w:cs="Times New Roman"/>
          <w:sz w:val="26"/>
          <w:szCs w:val="26"/>
        </w:rPr>
      </w:pPr>
      <w:r w:rsidRPr="00C50594">
        <w:rPr>
          <w:rFonts w:ascii="Times New Roman" w:eastAsia="Calibri" w:hAnsi="Times New Roman" w:cs="Times New Roman"/>
          <w:sz w:val="26"/>
          <w:szCs w:val="26"/>
        </w:rPr>
        <w:t xml:space="preserve">ППЭ-12-04-МАШ «Ведомость учета времени отсутствия участников </w:t>
      </w:r>
      <w:r w:rsidR="00D53CDD">
        <w:rPr>
          <w:rFonts w:ascii="Times New Roman" w:eastAsia="Calibri" w:hAnsi="Times New Roman" w:cs="Times New Roman"/>
          <w:sz w:val="26"/>
          <w:szCs w:val="26"/>
        </w:rPr>
        <w:t>экзамена</w:t>
      </w:r>
      <w:r w:rsidRPr="00C50594">
        <w:rPr>
          <w:rFonts w:ascii="Times New Roman" w:eastAsia="Calibri" w:hAnsi="Times New Roman" w:cs="Times New Roman"/>
          <w:sz w:val="26"/>
          <w:szCs w:val="26"/>
        </w:rPr>
        <w:t xml:space="preserve"> 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ППЭ-14-01 «Акт приёмки-передачи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ППЭ-18МАШ «Акт общественного наблюдения за проведением </w:t>
      </w:r>
      <w:r w:rsidR="00D53CDD">
        <w:rPr>
          <w:rFonts w:ascii="Times New Roman" w:eastAsia="Calibri" w:hAnsi="Times New Roman" w:cs="Times New Roman"/>
          <w:sz w:val="26"/>
          <w:szCs w:val="26"/>
        </w:rPr>
        <w:t>экзамена</w:t>
      </w:r>
      <w:r>
        <w:rPr>
          <w:rFonts w:ascii="Times New Roman" w:eastAsia="Calibri" w:hAnsi="Times New Roman" w:cs="Times New Roman"/>
          <w:sz w:val="26"/>
          <w:szCs w:val="26"/>
        </w:rPr>
        <w:t xml:space="preserve"> в ППЭ» (при наличии);</w:t>
      </w:r>
    </w:p>
    <w:p w:rsidR="00272F89" w:rsidRPr="00C50594" w:rsidRDefault="00902000" w:rsidP="00272F89">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ППЭ-19 «Контроль изменения состава работников в день экзамена»</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 наличии);</w:t>
      </w:r>
    </w:p>
    <w:p w:rsidR="00272F89" w:rsidRPr="00C50594" w:rsidRDefault="00272F89" w:rsidP="00272F89">
      <w:pPr>
        <w:spacing w:before="120" w:after="120" w:line="240" w:lineRule="auto"/>
        <w:ind w:firstLine="709"/>
        <w:contextualSpacing/>
        <w:jc w:val="both"/>
        <w:rPr>
          <w:rFonts w:ascii="Times New Roman" w:eastAsia="Calibri" w:hAnsi="Times New Roman" w:cs="Times New Roman"/>
          <w:sz w:val="26"/>
          <w:szCs w:val="26"/>
        </w:rPr>
      </w:pPr>
      <w:r w:rsidRPr="00C50594">
        <w:rPr>
          <w:rFonts w:ascii="Times New Roman" w:eastAsia="Calibri" w:hAnsi="Times New Roman" w:cs="Times New Roman"/>
          <w:sz w:val="26"/>
          <w:szCs w:val="26"/>
        </w:rPr>
        <w:t xml:space="preserve">ППЭ-21 «Акт об удалении участника </w:t>
      </w:r>
      <w:r w:rsidR="00D53CDD">
        <w:rPr>
          <w:rFonts w:ascii="Times New Roman" w:eastAsia="Calibri" w:hAnsi="Times New Roman" w:cs="Times New Roman"/>
          <w:sz w:val="26"/>
          <w:szCs w:val="26"/>
        </w:rPr>
        <w:t>экзамена</w:t>
      </w:r>
      <w:r w:rsidRPr="00C50594">
        <w:rPr>
          <w:rFonts w:ascii="Times New Roman" w:eastAsia="Calibri" w:hAnsi="Times New Roman" w:cs="Times New Roman"/>
          <w:sz w:val="26"/>
          <w:szCs w:val="26"/>
        </w:rPr>
        <w:t>»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ППЭ-22 «Акт о досрочном завершении экзамена</w:t>
      </w:r>
      <w:r w:rsidR="00D15710">
        <w:rPr>
          <w:rFonts w:ascii="Times New Roman" w:eastAsia="Calibri" w:hAnsi="Times New Roman" w:cs="Times New Roman"/>
          <w:sz w:val="26"/>
          <w:szCs w:val="26"/>
        </w:rPr>
        <w:t xml:space="preserve"> </w:t>
      </w:r>
      <w:r w:rsidR="00D15710" w:rsidRPr="00D15710">
        <w:rPr>
          <w:rFonts w:ascii="Times New Roman" w:eastAsia="Calibri" w:hAnsi="Times New Roman" w:cs="Times New Roman"/>
          <w:sz w:val="26"/>
          <w:szCs w:val="26"/>
        </w:rPr>
        <w:t>по объективным причинам</w:t>
      </w:r>
      <w:r>
        <w:rPr>
          <w:rFonts w:ascii="Times New Roman" w:eastAsia="Calibri" w:hAnsi="Times New Roman" w:cs="Times New Roman"/>
          <w:sz w:val="26"/>
          <w:szCs w:val="26"/>
        </w:rPr>
        <w:t>»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Также сканируются материалы апелляций о нарушении установленного порядка проведения ГИА (формы ППЭ-02 «Апелляция о нарушении установленного порядка </w:t>
      </w:r>
      <w:r>
        <w:rPr>
          <w:rFonts w:ascii="Times New Roman" w:eastAsia="Calibri" w:hAnsi="Times New Roman" w:cs="Times New Roman"/>
          <w:sz w:val="26"/>
          <w:szCs w:val="26"/>
        </w:rPr>
        <w:lastRenderedPageBreak/>
        <w:t>проведения ГИА» и ППЭ-03 «Протокол рассмотрения апелляции о нарушении установленного порядка проведения ГИА» (при наличии).</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 сканирует полученные формы ППЭ и после сканирования возвращает их руководителю ППЭ.</w:t>
      </w:r>
    </w:p>
    <w:p w:rsidR="002A0164"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r w:rsidR="002A0164">
        <w:rPr>
          <w:rFonts w:ascii="Times New Roman" w:eastAsia="Calibri" w:hAnsi="Times New Roman" w:cs="Times New Roman"/>
          <w:sz w:val="26"/>
          <w:szCs w:val="26"/>
          <w:lang w:eastAsia="ru-RU"/>
        </w:rPr>
        <w:t>.</w:t>
      </w:r>
    </w:p>
    <w:p w:rsidR="002A0164" w:rsidRDefault="002A0164" w:rsidP="00E34C8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Член ГЭК несет ответственность за качество сканирования и соответствие передаваемых данных информации о рассадке.</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sz w:val="26"/>
          <w:szCs w:val="26"/>
          <w:lang w:eastAsia="ru-RU"/>
        </w:rPr>
        <w:t>При необходимости любая аудитория может быть заново открыта для выполнения дополнительного или повторного сканирования.</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w:t>
      </w:r>
      <w:r w:rsidRPr="0053135D">
        <w:rPr>
          <w:rFonts w:ascii="Times New Roman" w:eastAsia="Times New Roman" w:hAnsi="Times New Roman" w:cs="Times New Roman"/>
          <w:sz w:val="26"/>
          <w:szCs w:val="26"/>
          <w:lang w:eastAsia="ru-RU"/>
        </w:rPr>
        <w:t xml:space="preserve">технический специалист </w:t>
      </w:r>
      <w:r w:rsidRPr="0053135D">
        <w:rPr>
          <w:rFonts w:ascii="Times New Roman" w:eastAsia="Calibri" w:hAnsi="Times New Roman" w:cs="Times New Roman"/>
          <w:sz w:val="26"/>
          <w:szCs w:val="26"/>
          <w:lang w:eastAsia="ru-RU"/>
        </w:rPr>
        <w:t>выполняет экспорт электронных образов бланков и форм ППЭ: пакет с электронными образами бланков и форм ППЭ зашифровывается для передачи</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РЦОИ.</w:t>
      </w:r>
    </w:p>
    <w:p w:rsidR="00272F89" w:rsidRPr="00C50594" w:rsidRDefault="00E34C87" w:rsidP="00272F89">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 если данные корректны, выполняет экспорт электронных образов бланков</w:t>
      </w:r>
      <w:r w:rsidR="00272F89" w:rsidRPr="00C50594">
        <w:rPr>
          <w:rFonts w:ascii="Times New Roman" w:eastAsia="Calibri" w:hAnsi="Times New Roman" w:cs="Times New Roman"/>
          <w:sz w:val="26"/>
          <w:szCs w:val="26"/>
          <w:lang w:eastAsia="ru-RU"/>
        </w:rPr>
        <w:t xml:space="preserve"> </w:t>
      </w:r>
      <w:r w:rsidR="00443CB0" w:rsidRPr="00C50594">
        <w:rPr>
          <w:rFonts w:ascii="Times New Roman" w:eastAsia="Calibri" w:hAnsi="Times New Roman" w:cs="Times New Roman"/>
          <w:sz w:val="26"/>
          <w:szCs w:val="26"/>
          <w:lang w:eastAsia="ru-RU"/>
        </w:rPr>
        <w:t>только одной аудитории (</w:t>
      </w:r>
      <w:r w:rsidR="00D15710">
        <w:rPr>
          <w:rFonts w:ascii="Times New Roman" w:eastAsia="Calibri" w:hAnsi="Times New Roman" w:cs="Times New Roman"/>
          <w:sz w:val="26"/>
          <w:szCs w:val="26"/>
          <w:lang w:eastAsia="ru-RU"/>
        </w:rPr>
        <w:t xml:space="preserve">выбранных </w:t>
      </w:r>
      <w:r w:rsidR="00443CB0" w:rsidRPr="00C50594">
        <w:rPr>
          <w:rFonts w:ascii="Times New Roman" w:eastAsia="Calibri" w:hAnsi="Times New Roman" w:cs="Times New Roman"/>
          <w:sz w:val="26"/>
          <w:szCs w:val="26"/>
          <w:lang w:eastAsia="ru-RU"/>
        </w:rPr>
        <w:t>аудиторий).</w:t>
      </w:r>
    </w:p>
    <w:p w:rsidR="003113EC" w:rsidRPr="00C50594" w:rsidRDefault="003113EC" w:rsidP="003113EC">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Технический специалист сохраняет на флеш-накопитель пакет с бланками и формами и выполняет передачу пакет</w:t>
      </w:r>
      <w:r w:rsidR="00096E45">
        <w:rPr>
          <w:rFonts w:ascii="Times New Roman" w:eastAsia="Calibri" w:hAnsi="Times New Roman" w:cs="Times New Roman"/>
          <w:sz w:val="26"/>
          <w:szCs w:val="26"/>
          <w:lang w:eastAsia="ru-RU"/>
        </w:rPr>
        <w:t>а</w:t>
      </w:r>
      <w:r w:rsidRPr="00C50594">
        <w:rPr>
          <w:rFonts w:ascii="Times New Roman" w:eastAsia="Calibri" w:hAnsi="Times New Roman" w:cs="Times New Roman"/>
          <w:sz w:val="26"/>
          <w:szCs w:val="26"/>
          <w:lang w:eastAsia="ru-RU"/>
        </w:rPr>
        <w:t xml:space="preserve"> с бланками и формами на сервер РЦОИ с помощью основной станции авторизации в Штабе ППЭ. После завершения передачи всех пакетов с бланками и формами в РЦОИ (статус пакета с бланками и формами принимает значение «передан») технический специалист при участии руководителя ППЭ и члена ГЭК передает в РЦОИ статус о завершении передачи ЭМ в РЦОИ.</w:t>
      </w:r>
    </w:p>
    <w:p w:rsidR="00E34C87" w:rsidRPr="0053135D" w:rsidRDefault="00272F89" w:rsidP="00E34C87">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Член ГЭК</w:t>
      </w:r>
      <w:r w:rsidR="00D53CDD">
        <w:rPr>
          <w:rFonts w:ascii="Times New Roman" w:eastAsia="Calibri" w:hAnsi="Times New Roman" w:cs="Times New Roman"/>
          <w:sz w:val="26"/>
          <w:szCs w:val="26"/>
          <w:lang w:eastAsia="ru-RU"/>
        </w:rPr>
        <w:t>, руководитель ППЭ</w:t>
      </w:r>
      <w:r w:rsidRPr="00C50594">
        <w:rPr>
          <w:rFonts w:ascii="Times New Roman" w:eastAsia="Calibri" w:hAnsi="Times New Roman" w:cs="Times New Roman"/>
          <w:sz w:val="26"/>
          <w:szCs w:val="26"/>
          <w:lang w:eastAsia="ru-RU"/>
        </w:rPr>
        <w:t xml:space="preserve">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w:t>
      </w:r>
      <w:r w:rsidRPr="00C50594" w:rsidDel="00F74178">
        <w:rPr>
          <w:rFonts w:ascii="Times New Roman" w:eastAsia="Calibri" w:hAnsi="Times New Roman" w:cs="Times New Roman"/>
          <w:sz w:val="26"/>
          <w:szCs w:val="26"/>
          <w:lang w:eastAsia="ru-RU"/>
        </w:rPr>
        <w:t xml:space="preserve"> </w:t>
      </w:r>
      <w:r w:rsidRPr="00C50594">
        <w:rPr>
          <w:rFonts w:ascii="Times New Roman" w:eastAsia="Calibri" w:hAnsi="Times New Roman" w:cs="Times New Roman"/>
          <w:sz w:val="26"/>
          <w:szCs w:val="26"/>
          <w:lang w:eastAsia="ru-RU"/>
        </w:rPr>
        <w:t xml:space="preserve">принимает значение </w:t>
      </w:r>
      <w:r w:rsidR="00096E45">
        <w:rPr>
          <w:rFonts w:ascii="Times New Roman" w:eastAsia="Calibri" w:hAnsi="Times New Roman" w:cs="Times New Roman"/>
          <w:sz w:val="26"/>
          <w:szCs w:val="26"/>
          <w:lang w:eastAsia="ru-RU"/>
        </w:rPr>
        <w:t>«</w:t>
      </w:r>
      <w:r w:rsidRPr="00C50594">
        <w:rPr>
          <w:rFonts w:ascii="Times New Roman" w:eastAsia="Calibri" w:hAnsi="Times New Roman" w:cs="Times New Roman"/>
          <w:sz w:val="26"/>
          <w:szCs w:val="26"/>
          <w:lang w:eastAsia="ru-RU"/>
        </w:rPr>
        <w:t>подтвержден</w:t>
      </w:r>
      <w:r w:rsidR="00096E45">
        <w:rPr>
          <w:rFonts w:ascii="Times New Roman" w:eastAsia="Calibri" w:hAnsi="Times New Roman" w:cs="Times New Roman"/>
          <w:sz w:val="26"/>
          <w:szCs w:val="26"/>
          <w:lang w:eastAsia="ru-RU"/>
        </w:rPr>
        <w:t>»</w:t>
      </w:r>
      <w:r w:rsidRPr="00C50594">
        <w:rPr>
          <w:rFonts w:ascii="Times New Roman" w:eastAsia="Calibri" w:hAnsi="Times New Roman" w:cs="Times New Roman"/>
          <w:sz w:val="26"/>
          <w:szCs w:val="26"/>
          <w:lang w:eastAsia="ru-RU"/>
        </w:rPr>
        <w:t>).</w:t>
      </w:r>
      <w:r w:rsidR="00E34C87" w:rsidRPr="0053135D">
        <w:rPr>
          <w:rFonts w:ascii="Times New Roman" w:eastAsia="Calibri" w:hAnsi="Times New Roman" w:cs="Times New Roman"/>
          <w:sz w:val="26"/>
          <w:szCs w:val="26"/>
          <w:lang w:eastAsia="ru-RU"/>
        </w:rPr>
        <w:t xml:space="preserve"> </w:t>
      </w:r>
    </w:p>
    <w:p w:rsidR="00E04232" w:rsidRPr="0053135D" w:rsidRDefault="00E04232" w:rsidP="00E04232">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необходимости (по запросу РЦОИ), перед повторным экспортом технический специалист загружает на Станцию сканирования в ППЭ новый </w:t>
      </w:r>
      <w:r>
        <w:rPr>
          <w:rFonts w:ascii="Times New Roman" w:eastAsia="Times New Roman" w:hAnsi="Times New Roman" w:cs="Times New Roman"/>
          <w:sz w:val="26"/>
          <w:szCs w:val="26"/>
          <w:lang w:eastAsia="ru-RU"/>
        </w:rPr>
        <w:t>пакет</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 </w:t>
      </w:r>
      <w:r w:rsidRPr="0053135D">
        <w:rPr>
          <w:rFonts w:ascii="Times New Roman" w:eastAsia="Times New Roman" w:hAnsi="Times New Roman" w:cs="Times New Roman"/>
          <w:sz w:val="26"/>
          <w:szCs w:val="26"/>
          <w:lang w:eastAsia="ru-RU"/>
        </w:rPr>
        <w:t>сертификат</w:t>
      </w:r>
      <w:r>
        <w:rPr>
          <w:rFonts w:ascii="Times New Roman" w:eastAsia="Times New Roman" w:hAnsi="Times New Roman" w:cs="Times New Roman"/>
          <w:sz w:val="26"/>
          <w:szCs w:val="26"/>
          <w:lang w:eastAsia="ru-RU"/>
        </w:rPr>
        <w:t>ами</w:t>
      </w:r>
      <w:r w:rsidRPr="0053135D">
        <w:rPr>
          <w:rFonts w:ascii="Times New Roman" w:eastAsia="Times New Roman" w:hAnsi="Times New Roman" w:cs="Times New Roman"/>
          <w:sz w:val="26"/>
          <w:szCs w:val="26"/>
          <w:lang w:eastAsia="ru-RU"/>
        </w:rPr>
        <w:t xml:space="preserve"> РЦОИ</w:t>
      </w:r>
      <w:r>
        <w:rPr>
          <w:rFonts w:ascii="Times New Roman" w:eastAsia="Times New Roman" w:hAnsi="Times New Roman" w:cs="Times New Roman"/>
          <w:sz w:val="26"/>
          <w:szCs w:val="26"/>
          <w:lang w:eastAsia="ru-RU"/>
        </w:rPr>
        <w:t>, полученный на станции авторизации</w:t>
      </w:r>
      <w:r w:rsidRPr="0053135D">
        <w:rPr>
          <w:rFonts w:ascii="Times New Roman" w:eastAsia="Times New Roman" w:hAnsi="Times New Roman" w:cs="Times New Roman"/>
          <w:sz w:val="26"/>
          <w:szCs w:val="26"/>
          <w:lang w:eastAsia="ru-RU"/>
        </w:rPr>
        <w:t>.</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AD3AF4">
        <w:rPr>
          <w:rFonts w:ascii="Times New Roman" w:eastAsia="Calibri" w:hAnsi="Times New Roman" w:cs="Times New Roman"/>
          <w:sz w:val="26"/>
          <w:szCs w:val="26"/>
          <w:lang w:eastAsia="ru-RU"/>
        </w:rPr>
        <w:t>После получения от РЦОИ подтверждения по всем пакетам:</w:t>
      </w:r>
    </w:p>
    <w:p w:rsidR="00E34C87"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 станции сканирования в ППЭ технический специалист сохраняет протокол проведения процедуры сканирования бланков</w:t>
      </w:r>
      <w:r w:rsidR="00096E45" w:rsidRPr="00096E45">
        <w:rPr>
          <w:rFonts w:ascii="Times New Roman" w:eastAsia="Calibri" w:hAnsi="Times New Roman" w:cs="Times New Roman"/>
          <w:color w:val="000000"/>
          <w:sz w:val="26"/>
          <w:szCs w:val="26"/>
          <w:lang w:eastAsia="ru-RU"/>
        </w:rPr>
        <w:t xml:space="preserve"> </w:t>
      </w:r>
      <w:r w:rsidR="00096E45" w:rsidRPr="00FF63EC">
        <w:rPr>
          <w:rFonts w:ascii="Times New Roman" w:eastAsia="Calibri" w:hAnsi="Times New Roman" w:cs="Times New Roman"/>
          <w:color w:val="000000"/>
          <w:sz w:val="26"/>
          <w:szCs w:val="26"/>
          <w:lang w:eastAsia="ru-RU"/>
        </w:rPr>
        <w:t>ГИА</w:t>
      </w:r>
      <w:r w:rsidRPr="0053135D">
        <w:rPr>
          <w:rFonts w:ascii="Times New Roman" w:eastAsia="Calibri" w:hAnsi="Times New Roman" w:cs="Times New Roman"/>
          <w:sz w:val="26"/>
          <w:szCs w:val="26"/>
          <w:lang w:eastAsia="ru-RU"/>
        </w:rPr>
        <w:t xml:space="preserve"> в ППЭ (форма ППЭ-15)</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электронный журнал сканирования, протокол проведения процедуры сканирования </w:t>
      </w:r>
      <w:r w:rsidR="00052282">
        <w:rPr>
          <w:rFonts w:ascii="Times New Roman" w:eastAsia="Calibri" w:hAnsi="Times New Roman" w:cs="Times New Roman"/>
          <w:sz w:val="26"/>
          <w:szCs w:val="26"/>
          <w:lang w:eastAsia="ru-RU"/>
        </w:rPr>
        <w:t xml:space="preserve">распечатывается и </w:t>
      </w:r>
      <w:r w:rsidRPr="0053135D">
        <w:rPr>
          <w:rFonts w:ascii="Times New Roman" w:eastAsia="Calibri" w:hAnsi="Times New Roman" w:cs="Times New Roman"/>
          <w:sz w:val="26"/>
          <w:szCs w:val="26"/>
          <w:lang w:eastAsia="ru-RU"/>
        </w:rPr>
        <w:t>подписывается техническим специалистом, руководителем ППЭ и членом ГЭК и остается на хранение в ППЭ;</w:t>
      </w:r>
    </w:p>
    <w:p w:rsidR="00E04232" w:rsidRPr="0053135D" w:rsidRDefault="00E04232" w:rsidP="00E0423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на резервной станции сканирования технический специалист завершает экзамен и сохраняет протокол использования станции сканирования в ППЭ</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(форма ППЭ-15-01) и электронный журнал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r w:rsidRPr="008A0B51">
        <w:rPr>
          <w:rFonts w:ascii="Times New Roman" w:eastAsia="Calibri" w:hAnsi="Times New Roman" w:cs="Times New Roman"/>
          <w:sz w:val="26"/>
          <w:szCs w:val="26"/>
        </w:rPr>
        <w:t>;</w:t>
      </w:r>
    </w:p>
    <w:p w:rsidR="00792B0F" w:rsidRPr="0053135D" w:rsidRDefault="00792B0F" w:rsidP="00792B0F">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 xml:space="preserve">на </w:t>
      </w:r>
      <w:r>
        <w:rPr>
          <w:rFonts w:ascii="Times New Roman" w:eastAsia="Calibri" w:hAnsi="Times New Roman" w:cs="Times New Roman"/>
          <w:sz w:val="26"/>
          <w:szCs w:val="26"/>
        </w:rPr>
        <w:t xml:space="preserve">основной </w:t>
      </w:r>
      <w:r w:rsidRPr="0053135D">
        <w:rPr>
          <w:rFonts w:ascii="Times New Roman" w:eastAsia="Calibri" w:hAnsi="Times New Roman" w:cs="Times New Roman"/>
          <w:sz w:val="26"/>
          <w:szCs w:val="26"/>
        </w:rPr>
        <w:t xml:space="preserve">станции авторизации технический специалист выполняет передачу электронного журнала (журналов) сканирования и статуса </w:t>
      </w:r>
      <w:r>
        <w:rPr>
          <w:rFonts w:ascii="Times New Roman" w:eastAsia="Calibri" w:hAnsi="Times New Roman" w:cs="Times New Roman"/>
          <w:sz w:val="26"/>
          <w:szCs w:val="26"/>
        </w:rPr>
        <w:t>«</w:t>
      </w:r>
      <w:r w:rsidRPr="0053135D">
        <w:rPr>
          <w:rFonts w:ascii="Times New Roman" w:eastAsia="Calibri" w:hAnsi="Times New Roman" w:cs="Times New Roman"/>
          <w:sz w:val="26"/>
          <w:szCs w:val="26"/>
        </w:rPr>
        <w:t>Бланки переданы в РЦОИ</w:t>
      </w:r>
      <w:r>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в систему мониторинга готовности ППЭ.</w:t>
      </w:r>
      <w:r w:rsidRPr="00643EEC">
        <w:rPr>
          <w:rFonts w:ascii="Times New Roman" w:eastAsia="Calibri" w:hAnsi="Times New Roman" w:cs="Times New Roman"/>
          <w:sz w:val="26"/>
          <w:szCs w:val="26"/>
        </w:rPr>
        <w:t xml:space="preserve"> </w:t>
      </w:r>
      <w:r>
        <w:rPr>
          <w:rFonts w:ascii="Times New Roman" w:eastAsia="Calibri" w:hAnsi="Times New Roman" w:cs="Times New Roman"/>
          <w:sz w:val="26"/>
          <w:szCs w:val="26"/>
        </w:rPr>
        <w:t>Статус "Бланки переданы в РЦОИ" может быть передан, если в РЦОИ было передано подтверждение о завершении передачи бланков.</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Член ГЭК совместно с руководителем ППЭ ещё раз пересчитывают все бланки, упаковывают в один </w:t>
      </w:r>
      <w:r w:rsidR="003D7EAB">
        <w:rPr>
          <w:rFonts w:ascii="Times New Roman" w:eastAsia="Calibri" w:hAnsi="Times New Roman" w:cs="Times New Roman"/>
          <w:sz w:val="26"/>
          <w:szCs w:val="26"/>
          <w:lang w:eastAsia="ru-RU"/>
        </w:rPr>
        <w:t>ВДП</w:t>
      </w:r>
      <w:r w:rsidRPr="0053135D">
        <w:rPr>
          <w:rFonts w:ascii="Times New Roman" w:eastAsia="Calibri" w:hAnsi="Times New Roman" w:cs="Times New Roman"/>
          <w:sz w:val="26"/>
          <w:szCs w:val="26"/>
          <w:lang w:eastAsia="ru-RU"/>
        </w:rPr>
        <w:t xml:space="preserve"> на каждую аудиторию и заполняют «Сопроводительный бланк к материалам ЕГЭ» на </w:t>
      </w:r>
      <w:r w:rsidR="003D7EAB">
        <w:rPr>
          <w:rFonts w:ascii="Times New Roman" w:eastAsia="Calibri" w:hAnsi="Times New Roman" w:cs="Times New Roman"/>
          <w:sz w:val="26"/>
          <w:szCs w:val="26"/>
          <w:lang w:eastAsia="ru-RU"/>
        </w:rPr>
        <w:t>ВДП</w:t>
      </w:r>
      <w:r w:rsidRPr="0053135D">
        <w:rPr>
          <w:rFonts w:ascii="Times New Roman" w:eastAsia="Calibri" w:hAnsi="Times New Roman" w:cs="Times New Roman"/>
          <w:sz w:val="26"/>
          <w:szCs w:val="26"/>
          <w:lang w:eastAsia="ru-RU"/>
        </w:rPr>
        <w:t>.</w:t>
      </w:r>
    </w:p>
    <w:p w:rsidR="00E34C87"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Бумажные </w:t>
      </w:r>
      <w:r w:rsidR="0054337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ЕГЭ после направления отсканированных изображений </w:t>
      </w:r>
      <w:r w:rsidR="0054337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хранятся в ППЭ.</w:t>
      </w:r>
    </w:p>
    <w:p w:rsidR="00D76BB9" w:rsidRPr="0053135D" w:rsidRDefault="00D76BB9" w:rsidP="00E34C87">
      <w:pPr>
        <w:spacing w:after="0" w:line="240" w:lineRule="auto"/>
        <w:ind w:firstLine="709"/>
        <w:jc w:val="both"/>
        <w:rPr>
          <w:rFonts w:ascii="Times New Roman" w:eastAsia="Calibri" w:hAnsi="Times New Roman" w:cs="Times New Roman"/>
          <w:sz w:val="26"/>
          <w:szCs w:val="26"/>
          <w:lang w:eastAsia="ru-RU"/>
        </w:rPr>
      </w:pPr>
    </w:p>
    <w:p w:rsidR="00E34C87" w:rsidRPr="0053135D" w:rsidRDefault="00E34C87" w:rsidP="00E34C87">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9939D0" w:rsidRDefault="00E34C87" w:rsidP="00561EE4">
      <w:pPr>
        <w:spacing w:line="240" w:lineRule="auto"/>
        <w:ind w:firstLine="357"/>
        <w:jc w:val="both"/>
      </w:pPr>
      <w:r w:rsidRPr="0053135D">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сканирования в ППЭ</w:t>
      </w:r>
      <w:r w:rsidR="00B121F0">
        <w:rPr>
          <w:rFonts w:ascii="Times New Roman" w:eastAsia="Times New Roman" w:hAnsi="Times New Roman" w:cs="Times New Roman"/>
          <w:sz w:val="26"/>
          <w:szCs w:val="26"/>
          <w:lang w:eastAsia="ru-RU"/>
        </w:rPr>
        <w:t>, в том чис</w:t>
      </w:r>
      <w:r w:rsidR="003F73D9">
        <w:rPr>
          <w:rFonts w:ascii="Times New Roman" w:eastAsia="Times New Roman" w:hAnsi="Times New Roman" w:cs="Times New Roman"/>
          <w:sz w:val="26"/>
          <w:szCs w:val="26"/>
          <w:lang w:eastAsia="ru-RU"/>
        </w:rPr>
        <w:t>ле</w:t>
      </w:r>
      <w:r w:rsidR="00B121F0">
        <w:rPr>
          <w:rFonts w:ascii="Times New Roman" w:eastAsia="Times New Roman" w:hAnsi="Times New Roman" w:cs="Times New Roman"/>
          <w:sz w:val="26"/>
          <w:szCs w:val="26"/>
          <w:lang w:eastAsia="ru-RU"/>
        </w:rPr>
        <w:t xml:space="preserve"> путем замены станции на резервную,</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w:t>
      </w:r>
      <w:r w:rsidR="00272F89" w:rsidRPr="00C50594">
        <w:rPr>
          <w:rFonts w:ascii="Times New Roman" w:eastAsia="Times New Roman" w:hAnsi="Times New Roman" w:cs="Times New Roman"/>
          <w:sz w:val="26"/>
          <w:szCs w:val="26"/>
          <w:lang w:eastAsia="ru-RU"/>
        </w:rPr>
        <w:t xml:space="preserve">При обращении необходимо сообщить: код и наименование </w:t>
      </w:r>
      <w:r w:rsidR="007F10A1" w:rsidRPr="00C50594">
        <w:rPr>
          <w:rFonts w:ascii="Times New Roman" w:eastAsia="Times New Roman" w:hAnsi="Times New Roman" w:cs="Times New Roman"/>
          <w:sz w:val="26"/>
          <w:szCs w:val="26"/>
          <w:lang w:eastAsia="ru-RU"/>
        </w:rPr>
        <w:t xml:space="preserve">субъекта, тип доставки, используемый в субъекте ( Интернет-доставка), код </w:t>
      </w:r>
      <w:r w:rsidR="00272F89" w:rsidRPr="00C50594">
        <w:rPr>
          <w:rFonts w:ascii="Times New Roman" w:eastAsia="Times New Roman" w:hAnsi="Times New Roman" w:cs="Times New Roman"/>
          <w:sz w:val="26"/>
          <w:szCs w:val="26"/>
          <w:lang w:eastAsia="ru-RU"/>
        </w:rPr>
        <w:t>ППЭ, контактный телефон и адрес электронной почты, перечисленную выше информацию о возникшей нештатной ситуации.</w:t>
      </w:r>
    </w:p>
    <w:p w:rsidR="00581379" w:rsidRPr="0053135D" w:rsidRDefault="00533F6D" w:rsidP="00AC2EFD">
      <w:pPr>
        <w:pStyle w:val="2"/>
      </w:pPr>
      <w:bookmarkStart w:id="34" w:name="_Toc533762704"/>
      <w:bookmarkStart w:id="35" w:name="_Toc533762705"/>
      <w:bookmarkStart w:id="36" w:name="_Toc533762706"/>
      <w:bookmarkEnd w:id="34"/>
      <w:bookmarkEnd w:id="35"/>
      <w:bookmarkEnd w:id="36"/>
      <w:r>
        <w:t xml:space="preserve"> </w:t>
      </w:r>
      <w:bookmarkStart w:id="37" w:name="_Toc1745326"/>
      <w:r w:rsidR="00581379" w:rsidRPr="0053135D">
        <w:t>Инструкция для члена ГЭК в ППЭ</w:t>
      </w:r>
      <w:bookmarkEnd w:id="37"/>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bookmarkStart w:id="38" w:name="_Toc97525690"/>
      <w:r w:rsidRPr="0053135D">
        <w:rPr>
          <w:rFonts w:ascii="Times New Roman" w:eastAsia="Times New Roman" w:hAnsi="Times New Roman" w:cs="Times New Roman"/>
          <w:b/>
          <w:sz w:val="26"/>
          <w:szCs w:val="26"/>
          <w:lang w:eastAsia="ru-RU"/>
        </w:rPr>
        <w:t>Член ГЭК</w:t>
      </w:r>
      <w:r w:rsidRPr="0053135D">
        <w:rPr>
          <w:rFonts w:ascii="Times New Roman" w:eastAsia="Times New Roman" w:hAnsi="Times New Roman" w:cs="Times New Roman"/>
          <w:sz w:val="26"/>
          <w:szCs w:val="26"/>
          <w:lang w:eastAsia="ru-RU"/>
        </w:rPr>
        <w:t xml:space="preserve"> обеспечивает соблюдение требований Порядка, в том числе:</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решению председателя ГЭК не </w:t>
      </w:r>
      <w:r w:rsidRPr="00693EB6">
        <w:rPr>
          <w:rFonts w:ascii="Times New Roman" w:eastAsia="Times New Roman" w:hAnsi="Times New Roman" w:cs="Times New Roman"/>
          <w:sz w:val="26"/>
          <w:szCs w:val="26"/>
          <w:lang w:eastAsia="ru-RU"/>
        </w:rPr>
        <w:t>позднее чем за две недели до начала экзаменов проводит проверку готовности ППЭ, о</w:t>
      </w:r>
      <w:r w:rsidRPr="0053135D">
        <w:rPr>
          <w:rFonts w:ascii="Times New Roman" w:eastAsia="Times New Roman" w:hAnsi="Times New Roman" w:cs="Times New Roman"/>
          <w:sz w:val="26"/>
          <w:szCs w:val="26"/>
          <w:lang w:eastAsia="ru-RU"/>
        </w:rPr>
        <w:t xml:space="preserve">беспечивает доставку ЭМ в ППЭ в день экзамена, осуществляет контроль за проведением </w:t>
      </w:r>
      <w:r w:rsidR="00B9211B">
        <w:rPr>
          <w:rFonts w:ascii="Times New Roman" w:eastAsia="Times New Roman" w:hAnsi="Times New Roman" w:cs="Times New Roman"/>
          <w:sz w:val="26"/>
          <w:szCs w:val="26"/>
          <w:lang w:eastAsia="ru-RU"/>
        </w:rPr>
        <w:t>экзаменов</w:t>
      </w:r>
      <w:r w:rsidR="00B9211B"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осуществляет взаимодействие с </w:t>
      </w:r>
      <w:r w:rsidR="00B9211B">
        <w:rPr>
          <w:rFonts w:ascii="Times New Roman" w:eastAsia="Times New Roman" w:hAnsi="Times New Roman" w:cs="Times New Roman"/>
          <w:sz w:val="26"/>
          <w:szCs w:val="26"/>
          <w:lang w:eastAsia="ru-RU"/>
        </w:rPr>
        <w:t>лицами</w:t>
      </w:r>
      <w:r w:rsidRPr="0053135D">
        <w:rPr>
          <w:rFonts w:ascii="Times New Roman" w:eastAsia="Times New Roman" w:hAnsi="Times New Roman" w:cs="Times New Roman"/>
          <w:sz w:val="26"/>
          <w:szCs w:val="26"/>
          <w:lang w:eastAsia="ru-RU"/>
        </w:rPr>
        <w:t>, присутствующими в ППЭ</w:t>
      </w:r>
      <w:r w:rsidR="00691C18">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по </w:t>
      </w:r>
      <w:r w:rsidR="00B9211B">
        <w:rPr>
          <w:rFonts w:ascii="Times New Roman" w:eastAsia="Times New Roman" w:hAnsi="Times New Roman" w:cs="Times New Roman"/>
          <w:sz w:val="26"/>
          <w:szCs w:val="26"/>
          <w:lang w:eastAsia="ru-RU"/>
        </w:rPr>
        <w:t>обеспечению соблюдения</w:t>
      </w:r>
      <w:r w:rsidRPr="0053135D">
        <w:rPr>
          <w:rFonts w:ascii="Times New Roman" w:eastAsia="Times New Roman" w:hAnsi="Times New Roman" w:cs="Times New Roman"/>
          <w:sz w:val="26"/>
          <w:szCs w:val="26"/>
          <w:lang w:eastAsia="ru-RU"/>
        </w:rPr>
        <w:t xml:space="preserve"> </w:t>
      </w:r>
      <w:r w:rsidR="00B9211B">
        <w:rPr>
          <w:rFonts w:ascii="Times New Roman" w:eastAsia="Times New Roman" w:hAnsi="Times New Roman" w:cs="Times New Roman"/>
          <w:sz w:val="26"/>
          <w:szCs w:val="26"/>
          <w:lang w:eastAsia="ru-RU"/>
        </w:rPr>
        <w:t>требований Порядка</w:t>
      </w:r>
      <w:r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выявления нарушений Порядка принимает решение об удалении с экзамена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Член ГЭК несет ответственность за:</w:t>
      </w:r>
    </w:p>
    <w:p w:rsidR="00CF2C10" w:rsidRDefault="00CF2C10" w:rsidP="00CF2C10">
      <w:pPr>
        <w:tabs>
          <w:tab w:val="left" w:pos="993"/>
        </w:tabs>
        <w:spacing w:after="0" w:line="240" w:lineRule="auto"/>
        <w:ind w:firstLine="709"/>
        <w:contextualSpacing/>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корректность выполненных настроек (код региона, код ППЭ, этап) основной и резервной станций авторизации в штабе ППЭ, используемых для получении пакетов с экзаменационными материалами по сети Интернет (далее - интернет-пакеты) и на станциях печати ЭМ в аудиториях ППЭ;</w:t>
      </w:r>
    </w:p>
    <w:p w:rsidR="00CF2C10" w:rsidRDefault="00CF2C10" w:rsidP="00CF2C10">
      <w:pPr>
        <w:tabs>
          <w:tab w:val="left" w:pos="993"/>
        </w:tabs>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целостность, полноту и сохранность возвратных доставочных пакетов и пакета для руководителя ППЭ</w:t>
      </w:r>
      <w:r>
        <w:rPr>
          <w:rFonts w:ascii="Times New Roman" w:eastAsia="Times New Roman" w:hAnsi="Times New Roman" w:cs="Times New Roman"/>
          <w:sz w:val="26"/>
          <w:szCs w:val="26"/>
        </w:rPr>
        <w:t>, а также индивидуальных комплектов экзаменационных материалов в случае использования бумажной технологии;</w:t>
      </w:r>
      <w:r w:rsidRPr="0053135D">
        <w:rPr>
          <w:rFonts w:ascii="Times New Roman" w:eastAsia="Times New Roman" w:hAnsi="Times New Roman" w:cs="Times New Roman"/>
          <w:sz w:val="26"/>
          <w:szCs w:val="26"/>
        </w:rPr>
        <w:t xml:space="preserve"> </w:t>
      </w:r>
    </w:p>
    <w:p w:rsidR="00CF2C10" w:rsidRPr="0053135D" w:rsidRDefault="00CF2C10" w:rsidP="00CF2C10">
      <w:pPr>
        <w:tabs>
          <w:tab w:val="left" w:pos="993"/>
        </w:tabs>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качество сканирования материалов</w:t>
      </w:r>
      <w:r w:rsidRPr="0053135D">
        <w:rPr>
          <w:rFonts w:ascii="Times New Roman" w:eastAsia="Times New Roman" w:hAnsi="Times New Roman" w:cs="Times New Roman"/>
          <w:sz w:val="26"/>
          <w:szCs w:val="26"/>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своевременность проведения проверки фактов о нарушении порядка в ППЭ в случае подачи участником </w:t>
      </w:r>
      <w:r w:rsidR="003217BD">
        <w:rPr>
          <w:rFonts w:ascii="Times New Roman" w:eastAsia="Times New Roman" w:hAnsi="Times New Roman" w:cs="Times New Roman"/>
          <w:sz w:val="26"/>
          <w:szCs w:val="26"/>
          <w:lang w:eastAsia="ru-RU"/>
        </w:rPr>
        <w:t>экзамена</w:t>
      </w:r>
      <w:r w:rsidR="003217BD"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апелляции </w:t>
      </w:r>
      <w:r w:rsidR="00A72E68" w:rsidRPr="00A72E68">
        <w:rPr>
          <w:rFonts w:ascii="Times New Roman" w:eastAsia="Times New Roman" w:hAnsi="Times New Roman" w:cs="Times New Roman"/>
          <w:sz w:val="26"/>
          <w:szCs w:val="26"/>
          <w:lang w:eastAsia="ru-RU"/>
        </w:rPr>
        <w:t>о нарушении установленного порядка проведения ГИА</w:t>
      </w:r>
      <w:r w:rsidR="00A72E6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предоставление всех материалов для рассмотрения апелляции </w:t>
      </w:r>
      <w:r w:rsidR="00A72E68">
        <w:rPr>
          <w:rFonts w:ascii="Times New Roman" w:eastAsia="Times New Roman" w:hAnsi="Times New Roman" w:cs="Times New Roman"/>
          <w:sz w:val="26"/>
          <w:szCs w:val="26"/>
          <w:lang w:eastAsia="ru-RU"/>
        </w:rPr>
        <w:t xml:space="preserve">в </w:t>
      </w:r>
      <w:r w:rsidRPr="0053135D">
        <w:rPr>
          <w:rFonts w:ascii="Times New Roman" w:eastAsia="Times New Roman" w:hAnsi="Times New Roman" w:cs="Times New Roman"/>
          <w:sz w:val="26"/>
          <w:szCs w:val="26"/>
          <w:lang w:eastAsia="ru-RU"/>
        </w:rPr>
        <w:t>КК в тот же день;</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соблюдение информационной безопасности на всех этапах проведения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незамедлительное информирование председателя ГЭК о факте компрометации токен</w:t>
      </w:r>
      <w:r w:rsidR="00B61E0E">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члена ГЭК. </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На члена ГЭК возлагается обязанность по фиксированию всех случаев нарушения порядка проведения ГИА в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На подготовительном этапе проведения ЕГЭ член ГЭК: </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проходит подготовку по порядку исполнения своих обязанностей в период проведения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знакомится с нормативными правовыми документами, методическими рекомендациями Рособрнадзора;</w:t>
      </w:r>
    </w:p>
    <w:p w:rsidR="00CF2C10" w:rsidRPr="0053135D" w:rsidRDefault="00CF2C10" w:rsidP="00CF2C10">
      <w:pPr>
        <w:tabs>
          <w:tab w:val="left" w:pos="993"/>
        </w:tabs>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проводит проверку готовности ППЭ не позднее чем за две недели до начала экзаменов (по решению председателя ГЭК)</w:t>
      </w:r>
      <w:r w:rsidRPr="008E396B">
        <w:rPr>
          <w:rFonts w:ascii="Times New Roman" w:eastAsia="Times New Roman" w:hAnsi="Times New Roman" w:cs="Times New Roman"/>
          <w:sz w:val="26"/>
          <w:szCs w:val="26"/>
        </w:rPr>
        <w:t>, в том числе с помощью токена члена ГЭК на станции авторизации в Штабе ППЭ подтверждает соответствие настроек данным ППЭ для обеспечения последующего получения интернет-пакетов по сети Интернет (для подтверждения настроек достаточно наличия сведений о токене члена ГЭК на федеральном портале, назначение члена ГЭК на экзамены не требуется)</w:t>
      </w:r>
      <w:r w:rsidRPr="0053135D">
        <w:rPr>
          <w:rFonts w:ascii="Times New Roman" w:eastAsia="Times New Roman" w:hAnsi="Times New Roman" w:cs="Times New Roman"/>
          <w:sz w:val="26"/>
          <w:szCs w:val="26"/>
        </w:rPr>
        <w:t>;</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не ранее 5 календарных дней, но не позднее не позднее 1</w:t>
      </w:r>
      <w:r w:rsidR="002E78C1">
        <w:rPr>
          <w:rFonts w:ascii="Times New Roman" w:hAnsi="Times New Roman" w:cs="Times New Roman"/>
          <w:sz w:val="26"/>
          <w:szCs w:val="26"/>
        </w:rPr>
        <w:t>6</w:t>
      </w:r>
      <w:r w:rsidRPr="00C50594">
        <w:rPr>
          <w:rFonts w:ascii="Times New Roman" w:hAnsi="Times New Roman" w:cs="Times New Roman"/>
          <w:sz w:val="26"/>
          <w:szCs w:val="26"/>
        </w:rPr>
        <w:t>:00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том числе:</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на основной и резервной станции авторизации в Штабе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настройки станции: код региона</w:t>
      </w:r>
      <w:r w:rsidR="00227F8E">
        <w:rPr>
          <w:rFonts w:ascii="Times New Roman" w:hAnsi="Times New Roman" w:cs="Times New Roman"/>
          <w:sz w:val="26"/>
          <w:szCs w:val="26"/>
        </w:rPr>
        <w:t xml:space="preserve"> </w:t>
      </w:r>
      <w:r w:rsidR="00227F8E" w:rsidRPr="008E396B">
        <w:rPr>
          <w:rFonts w:ascii="Times New Roman" w:eastAsia="Calibri" w:hAnsi="Times New Roman" w:cs="Times New Roman"/>
          <w:sz w:val="26"/>
          <w:szCs w:val="26"/>
        </w:rPr>
        <w:t>(впечатывается в ДБО №2)</w:t>
      </w:r>
      <w:r w:rsidRPr="00C50594">
        <w:rPr>
          <w:rFonts w:ascii="Times New Roman" w:hAnsi="Times New Roman" w:cs="Times New Roman"/>
          <w:sz w:val="26"/>
          <w:szCs w:val="26"/>
        </w:rPr>
        <w:t>, код ППЭ, этап проведения экзаменов, признак резервной станции для резервной станции;</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настройки системного времени;</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наличие соединения со специализированным федеральным порталом по основному и резервному каналу доступа в сеть «Интернет»;</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выполняет авторизацию на специализированном федеральном портале с использованием токена члена ГЭК: член ГЭК должен подключить токен к рабочей станции и ввести пароль доступа к нему; по результатам авторизации убеждается в наличи</w:t>
      </w:r>
      <w:r w:rsidR="00831E0B">
        <w:rPr>
          <w:rFonts w:ascii="Times New Roman" w:hAnsi="Times New Roman" w:cs="Times New Roman"/>
          <w:sz w:val="26"/>
          <w:szCs w:val="26"/>
        </w:rPr>
        <w:t>и</w:t>
      </w:r>
      <w:r w:rsidRPr="00C50594">
        <w:rPr>
          <w:rFonts w:ascii="Times New Roman" w:hAnsi="Times New Roman" w:cs="Times New Roman"/>
          <w:sz w:val="26"/>
          <w:szCs w:val="26"/>
        </w:rPr>
        <w:t xml:space="preserve"> назначения на выбранную дату экзамена в указанный в настройках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Важно! Все Члены ГЭК, назначенные на экзамен</w:t>
      </w:r>
      <w:r w:rsidR="00227F8E">
        <w:rPr>
          <w:rFonts w:ascii="Times New Roman" w:hAnsi="Times New Roman" w:cs="Times New Roman"/>
          <w:sz w:val="26"/>
          <w:szCs w:val="26"/>
        </w:rPr>
        <w:t>,</w:t>
      </w:r>
      <w:r w:rsidRPr="00C50594">
        <w:rPr>
          <w:rFonts w:ascii="Times New Roman" w:hAnsi="Times New Roman" w:cs="Times New Roman"/>
          <w:sz w:val="26"/>
          <w:szCs w:val="26"/>
        </w:rPr>
        <w:t xml:space="preserve"> должны пройти авторизацию в ППЭ, в который они назначены, не ранее 2 рабочих дней до дня проведения экзамена и не позднее 1</w:t>
      </w:r>
      <w:r w:rsidR="002E78C1">
        <w:rPr>
          <w:rFonts w:ascii="Times New Roman" w:hAnsi="Times New Roman" w:cs="Times New Roman"/>
          <w:sz w:val="26"/>
          <w:szCs w:val="26"/>
        </w:rPr>
        <w:t>6</w:t>
      </w:r>
      <w:r w:rsidRPr="00C50594">
        <w:rPr>
          <w:rFonts w:ascii="Times New Roman" w:hAnsi="Times New Roman" w:cs="Times New Roman"/>
          <w:sz w:val="26"/>
          <w:szCs w:val="26"/>
        </w:rPr>
        <w:t xml:space="preserve">:00 </w:t>
      </w:r>
      <w:r w:rsidR="00227F8E">
        <w:rPr>
          <w:rFonts w:ascii="Times New Roman" w:hAnsi="Times New Roman" w:cs="Times New Roman"/>
          <w:sz w:val="26"/>
          <w:szCs w:val="26"/>
        </w:rPr>
        <w:t xml:space="preserve">местного времени </w:t>
      </w:r>
      <w:r w:rsidRPr="00C50594">
        <w:rPr>
          <w:rFonts w:ascii="Times New Roman" w:hAnsi="Times New Roman" w:cs="Times New Roman"/>
          <w:sz w:val="26"/>
          <w:szCs w:val="26"/>
        </w:rPr>
        <w:t>календарного дня</w:t>
      </w:r>
      <w:r w:rsidR="00227F8E">
        <w:rPr>
          <w:rFonts w:ascii="Times New Roman" w:hAnsi="Times New Roman" w:cs="Times New Roman"/>
          <w:sz w:val="26"/>
          <w:szCs w:val="26"/>
        </w:rPr>
        <w:t>,</w:t>
      </w:r>
      <w:r w:rsidRPr="00C50594">
        <w:rPr>
          <w:rFonts w:ascii="Times New Roman" w:hAnsi="Times New Roman" w:cs="Times New Roman"/>
          <w:sz w:val="26"/>
          <w:szCs w:val="26"/>
        </w:rPr>
        <w:t xml:space="preserve"> предшествующего дню экзамена.</w:t>
      </w:r>
    </w:p>
    <w:p w:rsidR="006D60A0" w:rsidRPr="00C50594" w:rsidRDefault="00227F8E"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6D60A0" w:rsidRPr="00C50594">
        <w:rPr>
          <w:rFonts w:ascii="Times New Roman" w:hAnsi="Times New Roman" w:cs="Times New Roman"/>
          <w:sz w:val="26"/>
          <w:szCs w:val="26"/>
        </w:rPr>
        <w:t>ценивает качество тестовой печати ДБО № 2</w:t>
      </w:r>
      <w:r>
        <w:rPr>
          <w:rFonts w:ascii="Times New Roman" w:hAnsi="Times New Roman" w:cs="Times New Roman"/>
          <w:sz w:val="26"/>
          <w:szCs w:val="26"/>
        </w:rPr>
        <w:t>,</w:t>
      </w:r>
      <w:r w:rsidR="006D60A0" w:rsidRPr="00C50594">
        <w:rPr>
          <w:rFonts w:ascii="Times New Roman" w:hAnsi="Times New Roman" w:cs="Times New Roman"/>
          <w:sz w:val="26"/>
          <w:szCs w:val="26"/>
        </w:rPr>
        <w:t xml:space="preserve"> </w:t>
      </w:r>
      <w:r w:rsidRPr="008E396B">
        <w:rPr>
          <w:rFonts w:ascii="Times New Roman" w:eastAsia="Calibri" w:hAnsi="Times New Roman" w:cs="Times New Roman"/>
          <w:sz w:val="26"/>
          <w:szCs w:val="26"/>
        </w:rPr>
        <w:t>в том числе ДБО</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2 по китайскому языку, в случае проведения в ППЭ экзамена по китайскому языку: на тестовом бланке отсутствуют белые и темные полосы; черные квадраты (реперы) напечатаны целиком, штрихкоды и QR-код хорошо читаемы и четко пропечатаны, на тестовом ДБО</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w:t>
      </w:r>
      <w:r>
        <w:rPr>
          <w:rFonts w:ascii="Times New Roman" w:eastAsia="Calibri" w:hAnsi="Times New Roman" w:cs="Times New Roman"/>
          <w:sz w:val="26"/>
          <w:szCs w:val="26"/>
        </w:rPr>
        <w:t> </w:t>
      </w:r>
      <w:r w:rsidRPr="008E396B">
        <w:rPr>
          <w:rFonts w:ascii="Times New Roman" w:eastAsia="Calibri" w:hAnsi="Times New Roman" w:cs="Times New Roman"/>
          <w:sz w:val="26"/>
          <w:szCs w:val="26"/>
        </w:rPr>
        <w:t>2 по китайскому языку заполнены поля «Кол предмета» и «Название предме</w:t>
      </w:r>
      <w:r>
        <w:rPr>
          <w:rFonts w:ascii="Times New Roman" w:eastAsia="Calibri" w:hAnsi="Times New Roman" w:cs="Times New Roman"/>
          <w:sz w:val="26"/>
          <w:szCs w:val="26"/>
        </w:rPr>
        <w:t>та»</w:t>
      </w:r>
      <w:r w:rsidR="00831E0B">
        <w:rPr>
          <w:rFonts w:ascii="Times New Roman" w:hAnsi="Times New Roman" w:cs="Times New Roman"/>
          <w:sz w:val="26"/>
          <w:szCs w:val="26"/>
        </w:rPr>
        <w:t>;</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на каждой станции печати ЭМ в каждой аудитории проведения, назначенной на экзамен, и резервных станциях печати ЭМ:</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настройки экзамена по соответствующему учебному предмету: код региона, код ППЭ (впечатываются в бланки участников ЕГЭ), номер аудитории (для резервных станций номер аудитории не указывается), признак резервной станции для резервной станции, учебный предмет и дату экзамена;</w:t>
      </w:r>
    </w:p>
    <w:p w:rsidR="006D60A0"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настройки системного времени;</w:t>
      </w:r>
    </w:p>
    <w:p w:rsidR="00A6722F" w:rsidRPr="001143A3" w:rsidRDefault="00B641FD" w:rsidP="001143A3">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провер</w:t>
      </w:r>
      <w:r>
        <w:rPr>
          <w:rFonts w:ascii="Times New Roman" w:eastAsia="Calibri" w:hAnsi="Times New Roman" w:cs="Times New Roman"/>
          <w:sz w:val="26"/>
          <w:szCs w:val="26"/>
        </w:rPr>
        <w:t>яе</w:t>
      </w:r>
      <w:r w:rsidRPr="008E396B">
        <w:rPr>
          <w:rFonts w:ascii="Times New Roman" w:eastAsia="Calibri" w:hAnsi="Times New Roman" w:cs="Times New Roman"/>
          <w:sz w:val="26"/>
          <w:szCs w:val="26"/>
        </w:rPr>
        <w:t>т наличие загруженного интернет-пакета;</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 xml:space="preserve">проверяет качество тестовой печати границ, выполненной в его присутствии и напечатанного ранее тестового комплекта ЭМ: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w:t>
      </w:r>
      <w:r w:rsidRPr="00C50594">
        <w:rPr>
          <w:rFonts w:ascii="Times New Roman" w:hAnsi="Times New Roman" w:cs="Times New Roman"/>
          <w:sz w:val="26"/>
          <w:szCs w:val="26"/>
        </w:rPr>
        <w:lastRenderedPageBreak/>
        <w:t>поверхности листа КИМ, четко видны, по усмотрению члена ГЭК тестовый комплект ЭМ может быть напечатан повторно, в его присутствии;</w:t>
      </w:r>
    </w:p>
    <w:p w:rsidR="006D60A0"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работоспособность средств криптозащиты с использованием токена члена ГЭК: подключает к рабочей станции токен члена ГЭК и вводит пароль доступа к нему. Каждый член ГЭК должен осуществить контроль технической готовности хотя бы одной станции печати ЭМ;</w:t>
      </w:r>
    </w:p>
    <w:p w:rsidR="00B641FD" w:rsidRPr="00C50594" w:rsidRDefault="00B641FD"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проверяет, что </w:t>
      </w:r>
      <w:r w:rsidRPr="008E396B">
        <w:rPr>
          <w:rFonts w:ascii="Times New Roman" w:eastAsia="Calibri" w:hAnsi="Times New Roman" w:cs="Times New Roman"/>
          <w:sz w:val="26"/>
          <w:szCs w:val="26"/>
        </w:rPr>
        <w:t>в аудитории ППЭ подготовлено достаточное количество бумаги для печати полных комплектов ЭМ</w:t>
      </w:r>
      <w:r>
        <w:rPr>
          <w:rFonts w:ascii="Times New Roman" w:eastAsia="Calibri" w:hAnsi="Times New Roman" w:cs="Times New Roman"/>
          <w:sz w:val="26"/>
          <w:szCs w:val="26"/>
        </w:rPr>
        <w:t>;</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контролирует печать протокола технической готовности аудитории для печати</w:t>
      </w:r>
      <w:r w:rsidR="00831E0B">
        <w:rPr>
          <w:rFonts w:ascii="Times New Roman" w:hAnsi="Times New Roman" w:cs="Times New Roman"/>
          <w:sz w:val="26"/>
          <w:szCs w:val="26"/>
        </w:rPr>
        <w:t xml:space="preserve"> </w:t>
      </w:r>
      <w:r w:rsidR="00831E0B" w:rsidRPr="00FF63EC">
        <w:rPr>
          <w:rFonts w:ascii="Times New Roman" w:eastAsia="Calibri" w:hAnsi="Times New Roman" w:cs="Times New Roman"/>
          <w:color w:val="000000"/>
          <w:sz w:val="26"/>
          <w:szCs w:val="26"/>
          <w:lang w:eastAsia="ru-RU"/>
        </w:rPr>
        <w:t>полного комплекта ЭМ в аудитории ППЭ</w:t>
      </w:r>
      <w:r w:rsidRPr="00C50594">
        <w:rPr>
          <w:rFonts w:ascii="Times New Roman" w:hAnsi="Times New Roman" w:cs="Times New Roman"/>
          <w:sz w:val="26"/>
          <w:szCs w:val="26"/>
        </w:rPr>
        <w:t xml:space="preserve"> (форма ППЭ-01-01) и сохранение на флеш-накопитель </w:t>
      </w:r>
      <w:r w:rsidR="003433E7" w:rsidRPr="00C50594">
        <w:rPr>
          <w:rFonts w:ascii="Times New Roman" w:hAnsi="Times New Roman" w:cs="Times New Roman"/>
          <w:sz w:val="26"/>
          <w:szCs w:val="26"/>
        </w:rPr>
        <w:t>электронно</w:t>
      </w:r>
      <w:r w:rsidR="003433E7">
        <w:rPr>
          <w:rFonts w:ascii="Times New Roman" w:hAnsi="Times New Roman" w:cs="Times New Roman"/>
          <w:sz w:val="26"/>
          <w:szCs w:val="26"/>
        </w:rPr>
        <w:t>го</w:t>
      </w:r>
      <w:r w:rsidRPr="00C50594">
        <w:rPr>
          <w:rFonts w:ascii="Times New Roman" w:hAnsi="Times New Roman" w:cs="Times New Roman"/>
          <w:sz w:val="26"/>
          <w:szCs w:val="26"/>
        </w:rPr>
        <w:t xml:space="preserve"> акт</w:t>
      </w:r>
      <w:r w:rsidR="00831E0B">
        <w:rPr>
          <w:rFonts w:ascii="Times New Roman" w:hAnsi="Times New Roman" w:cs="Times New Roman"/>
          <w:sz w:val="26"/>
          <w:szCs w:val="26"/>
        </w:rPr>
        <w:t>а</w:t>
      </w:r>
      <w:r w:rsidRPr="00C50594">
        <w:rPr>
          <w:rFonts w:ascii="Times New Roman" w:hAnsi="Times New Roman" w:cs="Times New Roman"/>
          <w:sz w:val="26"/>
          <w:szCs w:val="26"/>
        </w:rPr>
        <w:t xml:space="preserve"> технической готовности для последующей передачи в систему мониторинга готовности ППЭ.</w:t>
      </w:r>
    </w:p>
    <w:p w:rsidR="006D60A0" w:rsidRPr="00C50594" w:rsidRDefault="00831E0B"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w:t>
      </w:r>
      <w:r w:rsidR="006D60A0" w:rsidRPr="00C50594">
        <w:rPr>
          <w:rFonts w:ascii="Times New Roman" w:hAnsi="Times New Roman" w:cs="Times New Roman"/>
          <w:sz w:val="26"/>
          <w:szCs w:val="26"/>
        </w:rPr>
        <w:t>роверяет наличие дополнительного (резервного) оборудования:</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сеть «Интернет» по стационарному каналу связи;</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резервные картриджи для принтеров;</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резервные лазерные принтеры, дополнительно к настроенным резервным станциям печати ЭМ;</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резервные кабели для подключения принтеров к рабочим станциям.</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По окончании контроля технической готовности аудиторий и Штаба ППЭ к экзамену:</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подписывает протокол (протоколы) технической готовности аудиторий,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w:t>
      </w:r>
      <w:r w:rsidR="00B837DC">
        <w:rPr>
          <w:rFonts w:ascii="Times New Roman" w:hAnsi="Times New Roman" w:cs="Times New Roman"/>
          <w:sz w:val="26"/>
          <w:szCs w:val="26"/>
        </w:rPr>
        <w:t xml:space="preserve"> </w:t>
      </w:r>
      <w:r w:rsidR="00B837DC" w:rsidRPr="00B837DC">
        <w:rPr>
          <w:rFonts w:ascii="Times New Roman" w:hAnsi="Times New Roman" w:cs="Times New Roman"/>
          <w:sz w:val="26"/>
          <w:szCs w:val="26"/>
        </w:rPr>
        <w:t>полного комплекта</w:t>
      </w:r>
      <w:r w:rsidRPr="00C50594">
        <w:rPr>
          <w:rFonts w:ascii="Times New Roman" w:hAnsi="Times New Roman" w:cs="Times New Roman"/>
          <w:sz w:val="26"/>
          <w:szCs w:val="26"/>
        </w:rPr>
        <w:t xml:space="preserve"> ЭМ в аудитории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контролирует передачу электронных актов технической готовности со всех станций печати ЭМ, включая резервные, с помощью основной станции авторизации в Штабе ППЭ;</w:t>
      </w:r>
    </w:p>
    <w:p w:rsidR="006D60A0" w:rsidRPr="00C50594" w:rsidRDefault="00855D28"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w:t>
      </w:r>
      <w:r w:rsidR="006D60A0" w:rsidRPr="00C50594">
        <w:rPr>
          <w:rFonts w:ascii="Times New Roman" w:hAnsi="Times New Roman" w:cs="Times New Roman"/>
          <w:sz w:val="26"/>
          <w:szCs w:val="26"/>
        </w:rPr>
        <w:t>онтролирует передачу электронных актов технической готовности основной и резервной станции авторизации;</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 xml:space="preserve">контролирует передачу статуса «Контроль технической готовности завершён» в систему мониторинга готовности ППЭ с помощью основной станции авторизации в Штабе ППЭ, если в ППЭ не проводится сканирование бланков участников ЕГЭ. </w:t>
      </w:r>
    </w:p>
    <w:p w:rsidR="006D60A0" w:rsidRPr="00C50594" w:rsidRDefault="00365576"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C6299">
        <w:rPr>
          <w:rFonts w:ascii="Times New Roman" w:hAnsi="Times New Roman" w:cs="Times New Roman"/>
          <w:b/>
          <w:sz w:val="26"/>
          <w:szCs w:val="26"/>
        </w:rPr>
        <w:t>Важно!</w:t>
      </w:r>
      <w:r w:rsidR="006D60A0" w:rsidRPr="00C50594">
        <w:rPr>
          <w:rFonts w:ascii="Times New Roman" w:hAnsi="Times New Roman" w:cs="Times New Roman"/>
          <w:sz w:val="26"/>
          <w:szCs w:val="26"/>
        </w:rPr>
        <w:t xml:space="preserve"> Статус «Контроль технической готовности</w:t>
      </w:r>
      <w:r w:rsidR="00D47F7A">
        <w:rPr>
          <w:rFonts w:ascii="Times New Roman" w:hAnsi="Times New Roman" w:cs="Times New Roman"/>
          <w:sz w:val="26"/>
          <w:szCs w:val="26"/>
        </w:rPr>
        <w:t xml:space="preserve"> завершён</w:t>
      </w:r>
      <w:r w:rsidR="006D60A0" w:rsidRPr="00C50594">
        <w:rPr>
          <w:rFonts w:ascii="Times New Roman" w:hAnsi="Times New Roman" w:cs="Times New Roman"/>
          <w:sz w:val="26"/>
          <w:szCs w:val="26"/>
        </w:rPr>
        <w:t>» может быть передан при условии наличи</w:t>
      </w:r>
      <w:r w:rsidR="00B837DC">
        <w:rPr>
          <w:rFonts w:ascii="Times New Roman" w:hAnsi="Times New Roman" w:cs="Times New Roman"/>
          <w:sz w:val="26"/>
          <w:szCs w:val="26"/>
        </w:rPr>
        <w:t>я</w:t>
      </w:r>
      <w:r w:rsidR="006D60A0" w:rsidRPr="00C50594">
        <w:rPr>
          <w:rFonts w:ascii="Times New Roman" w:hAnsi="Times New Roman" w:cs="Times New Roman"/>
          <w:sz w:val="26"/>
          <w:szCs w:val="26"/>
        </w:rPr>
        <w:t xml:space="preserve">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Если сканирование проводится, то продолжает контроль технической готовности (см. ниже).</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При осуществлении перевода бланков ответов участников ЕГЭ в электронный вид в ППЭ (сканирования в Штабе ППЭ</w:t>
      </w:r>
      <w:r w:rsidR="00FD32FC" w:rsidRPr="00FD32FC">
        <w:rPr>
          <w:rFonts w:ascii="Times New Roman" w:eastAsia="Times New Roman" w:hAnsi="Times New Roman" w:cs="Times New Roman"/>
          <w:sz w:val="26"/>
          <w:szCs w:val="26"/>
          <w:lang w:eastAsia="ru-RU"/>
        </w:rPr>
        <w:t xml:space="preserve"> </w:t>
      </w:r>
      <w:r w:rsidR="00FD32FC">
        <w:rPr>
          <w:rFonts w:ascii="Times New Roman" w:eastAsia="Times New Roman" w:hAnsi="Times New Roman" w:cs="Times New Roman"/>
          <w:sz w:val="26"/>
          <w:szCs w:val="26"/>
          <w:lang w:eastAsia="ru-RU"/>
        </w:rPr>
        <w:t>и (или) в аудиториях ППЭ</w:t>
      </w:r>
      <w:r w:rsidRPr="00C50594">
        <w:rPr>
          <w:rFonts w:ascii="Times New Roman" w:hAnsi="Times New Roman" w:cs="Times New Roman"/>
          <w:sz w:val="26"/>
          <w:szCs w:val="26"/>
        </w:rPr>
        <w:t>) выполнить контроль технической готовности к процедуре сканирования:</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на основной и резервной станциях авторизации в Штабе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наличие соединения c сервером РЦОИ по основному и резервному каналу доступа в сеть «Интернет»;</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lastRenderedPageBreak/>
        <w:t>проверяет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на основной станции авторизации в Штабе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контролирует скачивание пакета с сертификатами специалистов РЦОИ для загрузки на основную и резервную станцию сканирования в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на основной и резервной станциях сканирования в ППЭ в Штабе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настройки экзамена по каждому учебному предмету: код региона, код ППЭ, номер компьютера - уникальный для ППЭ номер компьютера (ноутбука), признак резервной станции для резервной станции, учебный предмет и дату экзамена;</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настройки системного времени;</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 xml:space="preserve">контролирует </w:t>
      </w:r>
      <w:r w:rsidR="00B641FD">
        <w:rPr>
          <w:rFonts w:ascii="Times New Roman" w:eastAsia="Calibri" w:hAnsi="Times New Roman" w:cs="Times New Roman"/>
          <w:sz w:val="26"/>
          <w:szCs w:val="26"/>
        </w:rPr>
        <w:t>выполнение</w:t>
      </w:r>
      <w:r w:rsidR="00B641FD" w:rsidRPr="0053135D">
        <w:rPr>
          <w:rFonts w:ascii="Times New Roman" w:eastAsia="Calibri" w:hAnsi="Times New Roman" w:cs="Times New Roman"/>
          <w:sz w:val="26"/>
          <w:szCs w:val="26"/>
        </w:rPr>
        <w:t xml:space="preserve"> тестового сканирования рабочей и резервной станций сканирования в </w:t>
      </w:r>
      <w:r w:rsidR="00B641FD">
        <w:rPr>
          <w:rFonts w:ascii="Times New Roman" w:eastAsia="Calibri" w:hAnsi="Times New Roman" w:cs="Times New Roman"/>
          <w:sz w:val="26"/>
          <w:szCs w:val="26"/>
        </w:rPr>
        <w:t>Штаб</w:t>
      </w:r>
      <w:r w:rsidR="00B641FD" w:rsidRPr="0053135D">
        <w:rPr>
          <w:rFonts w:ascii="Times New Roman" w:eastAsia="Calibri" w:hAnsi="Times New Roman" w:cs="Times New Roman"/>
          <w:sz w:val="26"/>
          <w:szCs w:val="26"/>
        </w:rPr>
        <w:t xml:space="preserve">е ППЭ. Важно: для тестового сканирования </w:t>
      </w:r>
      <w:r w:rsidR="00B641FD">
        <w:rPr>
          <w:rFonts w:ascii="Times New Roman" w:eastAsia="Calibri" w:hAnsi="Times New Roman" w:cs="Times New Roman"/>
          <w:sz w:val="26"/>
          <w:szCs w:val="26"/>
        </w:rPr>
        <w:t>используются</w:t>
      </w:r>
      <w:r w:rsidR="00B641FD" w:rsidRPr="0053135D">
        <w:rPr>
          <w:rFonts w:ascii="Times New Roman" w:eastAsia="Calibri" w:hAnsi="Times New Roman" w:cs="Times New Roman"/>
          <w:sz w:val="26"/>
          <w:szCs w:val="26"/>
        </w:rPr>
        <w:t xml:space="preserve"> </w:t>
      </w:r>
      <w:r w:rsidR="00B641FD" w:rsidRPr="00D16319">
        <w:rPr>
          <w:rFonts w:ascii="Times New Roman" w:eastAsia="Calibri" w:hAnsi="Times New Roman" w:cs="Times New Roman"/>
          <w:sz w:val="26"/>
          <w:szCs w:val="26"/>
        </w:rPr>
        <w:t>комплекты бланков, распечатанные в рамках тестовой печати со всех рабочих станций печати, включая резервные</w:t>
      </w:r>
      <w:r w:rsidR="00B641FD">
        <w:rPr>
          <w:rFonts w:ascii="Times New Roman" w:eastAsia="Calibri" w:hAnsi="Times New Roman" w:cs="Times New Roman"/>
          <w:sz w:val="26"/>
          <w:szCs w:val="26"/>
        </w:rPr>
        <w:t>,</w:t>
      </w:r>
      <w:r w:rsidR="00B641FD" w:rsidRPr="0053135D">
        <w:rPr>
          <w:rFonts w:ascii="Times New Roman" w:eastAsia="Calibri" w:hAnsi="Times New Roman" w:cs="Times New Roman"/>
          <w:sz w:val="26"/>
          <w:szCs w:val="26"/>
        </w:rPr>
        <w:t xml:space="preserve"> при проведении технической </w:t>
      </w:r>
      <w:r w:rsidR="00B641FD">
        <w:rPr>
          <w:rFonts w:ascii="Times New Roman" w:eastAsia="Calibri" w:hAnsi="Times New Roman" w:cs="Times New Roman"/>
          <w:sz w:val="26"/>
          <w:szCs w:val="26"/>
        </w:rPr>
        <w:t>подготовки</w:t>
      </w:r>
      <w:r w:rsidR="00B641FD" w:rsidRPr="0053135D">
        <w:rPr>
          <w:rFonts w:ascii="Times New Roman" w:eastAsia="Calibri" w:hAnsi="Times New Roman" w:cs="Times New Roman"/>
          <w:sz w:val="26"/>
          <w:szCs w:val="26"/>
        </w:rPr>
        <w:t xml:space="preserve"> аудиторий</w:t>
      </w:r>
      <w:r w:rsidR="00B641FD">
        <w:rPr>
          <w:rFonts w:ascii="Times New Roman" w:eastAsia="Calibri" w:hAnsi="Times New Roman" w:cs="Times New Roman"/>
          <w:sz w:val="26"/>
          <w:szCs w:val="26"/>
        </w:rPr>
        <w:t>, и тестовые ДБО № 2, распечатанные со станции авторизации</w:t>
      </w:r>
      <w:r w:rsidR="00B641FD" w:rsidRPr="008E396B">
        <w:rPr>
          <w:rFonts w:ascii="Times New Roman" w:eastAsia="Calibri" w:hAnsi="Times New Roman" w:cs="Times New Roman"/>
          <w:sz w:val="26"/>
          <w:szCs w:val="26"/>
        </w:rPr>
        <w:t>, а также (при наличии) напечатанные в присутствии члена ГЭК новые тестовые комплекты ЭМ</w:t>
      </w:r>
      <w:r w:rsidR="00B641FD">
        <w:rPr>
          <w:rFonts w:ascii="Times New Roman" w:eastAsia="Calibri" w:hAnsi="Times New Roman" w:cs="Times New Roman"/>
          <w:sz w:val="26"/>
          <w:szCs w:val="26"/>
        </w:rPr>
        <w:t>. Один из комплектов ЭМ, распечатанных при тестовой печати в одной из аудиторий ППЭ, и тестовый ДБО №2 необходимо отсканировать повторно в присутствии члена ГЭК при проведении контроля технической готовности</w:t>
      </w:r>
      <w:r w:rsidR="00B641FD" w:rsidRPr="0053135D">
        <w:rPr>
          <w:rFonts w:ascii="Times New Roman" w:eastAsia="Calibri" w:hAnsi="Times New Roman" w:cs="Times New Roman"/>
          <w:sz w:val="26"/>
          <w:szCs w:val="26"/>
        </w:rPr>
        <w:t>;</w:t>
      </w:r>
      <w:r w:rsidRPr="00C50594">
        <w:rPr>
          <w:rFonts w:ascii="Times New Roman" w:hAnsi="Times New Roman" w:cs="Times New Roman"/>
          <w:sz w:val="26"/>
          <w:szCs w:val="26"/>
        </w:rPr>
        <w:t>;</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оценивает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контролирует загрузку пакета с сертификатами специалистов РЦОИ;</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работоспособность средств криптозащиты с использованием токена члена ГЭК: подключает к рабочей станции токен члена ГЭК и вводит пароль доступа к нему;</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контролирует сохранение на флеш-накопитель протокола технической готовности Штаба ППЭ для сканирования бланков в ППЭ (форма ППЭ-01-02) и электронного акта технической готовности для последующей передачи в систему мониторинга готовности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наличие дополнительно</w:t>
      </w:r>
      <w:r w:rsidR="00882EBE">
        <w:rPr>
          <w:rFonts w:ascii="Times New Roman" w:hAnsi="Times New Roman" w:cs="Times New Roman"/>
          <w:sz w:val="26"/>
          <w:szCs w:val="26"/>
        </w:rPr>
        <w:t>го</w:t>
      </w:r>
      <w:r w:rsidRPr="00C50594">
        <w:rPr>
          <w:rFonts w:ascii="Times New Roman" w:hAnsi="Times New Roman" w:cs="Times New Roman"/>
          <w:sz w:val="26"/>
          <w:szCs w:val="26"/>
        </w:rPr>
        <w:t xml:space="preserve"> (резервно</w:t>
      </w:r>
      <w:r w:rsidR="00882EBE">
        <w:rPr>
          <w:rFonts w:ascii="Times New Roman" w:hAnsi="Times New Roman" w:cs="Times New Roman"/>
          <w:sz w:val="26"/>
          <w:szCs w:val="26"/>
        </w:rPr>
        <w:t>го</w:t>
      </w:r>
      <w:r w:rsidRPr="00C50594">
        <w:rPr>
          <w:rFonts w:ascii="Times New Roman" w:hAnsi="Times New Roman" w:cs="Times New Roman"/>
          <w:sz w:val="26"/>
          <w:szCs w:val="26"/>
        </w:rPr>
        <w:t>) оборудовани</w:t>
      </w:r>
      <w:r w:rsidR="00882EBE">
        <w:rPr>
          <w:rFonts w:ascii="Times New Roman" w:hAnsi="Times New Roman" w:cs="Times New Roman"/>
          <w:sz w:val="26"/>
          <w:szCs w:val="26"/>
        </w:rPr>
        <w:t>я</w:t>
      </w:r>
      <w:r w:rsidRPr="00C50594">
        <w:rPr>
          <w:rFonts w:ascii="Times New Roman" w:hAnsi="Times New Roman" w:cs="Times New Roman"/>
          <w:sz w:val="26"/>
          <w:szCs w:val="26"/>
        </w:rPr>
        <w:t>, необходимое для проведения экзамена:</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резервный сканер;</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резервные кабели для подключения сканеров к рабочим станциям.</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По окончании контроля технической готовности ППЭ к экзамену:</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 xml:space="preserve">подписывает протокол (протоколы) технической готовности (ППЭ-01-02 «Протокол технической готовности </w:t>
      </w:r>
      <w:r w:rsidR="00882EBE">
        <w:rPr>
          <w:rFonts w:ascii="Times New Roman" w:hAnsi="Times New Roman" w:cs="Times New Roman"/>
          <w:sz w:val="26"/>
          <w:szCs w:val="26"/>
        </w:rPr>
        <w:t xml:space="preserve">Штаба </w:t>
      </w:r>
      <w:r w:rsidRPr="00C50594">
        <w:rPr>
          <w:rFonts w:ascii="Times New Roman" w:hAnsi="Times New Roman" w:cs="Times New Roman"/>
          <w:sz w:val="26"/>
          <w:szCs w:val="26"/>
        </w:rPr>
        <w:t>ППЭ для сканирования бланков в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контролирует передачу сформированных по окончании контроля технического готовности электронны</w:t>
      </w:r>
      <w:r w:rsidR="00882EBE">
        <w:rPr>
          <w:rFonts w:ascii="Times New Roman" w:hAnsi="Times New Roman" w:cs="Times New Roman"/>
          <w:sz w:val="26"/>
          <w:szCs w:val="26"/>
        </w:rPr>
        <w:t>х</w:t>
      </w:r>
      <w:r w:rsidRPr="00C50594">
        <w:rPr>
          <w:rFonts w:ascii="Times New Roman" w:hAnsi="Times New Roman" w:cs="Times New Roman"/>
          <w:sz w:val="26"/>
          <w:szCs w:val="26"/>
        </w:rPr>
        <w:t xml:space="preserve"> акт</w:t>
      </w:r>
      <w:r w:rsidR="00882EBE">
        <w:rPr>
          <w:rFonts w:ascii="Times New Roman" w:hAnsi="Times New Roman" w:cs="Times New Roman"/>
          <w:sz w:val="26"/>
          <w:szCs w:val="26"/>
        </w:rPr>
        <w:t>ов</w:t>
      </w:r>
      <w:r w:rsidRPr="00C50594">
        <w:rPr>
          <w:rFonts w:ascii="Times New Roman" w:hAnsi="Times New Roman" w:cs="Times New Roman"/>
          <w:sz w:val="26"/>
          <w:szCs w:val="26"/>
        </w:rPr>
        <w:t xml:space="preserve"> технической готовности с основной и резервной станций сканирования в ППЭ;</w:t>
      </w:r>
    </w:p>
    <w:p w:rsidR="006D60A0" w:rsidRPr="00C50594" w:rsidRDefault="006D60A0"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контролирует передачу статуса «Контроль технической готовности завершён» в систему мониторинга готовности ППЭ с помощью основной станции авторизации в Штабе ППЭ.</w:t>
      </w:r>
    </w:p>
    <w:p w:rsidR="006D60A0" w:rsidRPr="00C50594" w:rsidRDefault="00365576" w:rsidP="006D60A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6C6299">
        <w:rPr>
          <w:rFonts w:ascii="Times New Roman" w:hAnsi="Times New Roman" w:cs="Times New Roman"/>
          <w:b/>
          <w:sz w:val="26"/>
          <w:szCs w:val="26"/>
        </w:rPr>
        <w:lastRenderedPageBreak/>
        <w:t>Важно!</w:t>
      </w:r>
      <w:r w:rsidR="006D60A0" w:rsidRPr="00C50594">
        <w:rPr>
          <w:rFonts w:ascii="Times New Roman" w:hAnsi="Times New Roman" w:cs="Times New Roman"/>
          <w:sz w:val="26"/>
          <w:szCs w:val="26"/>
        </w:rPr>
        <w:t xml:space="preserve"> Статус «Контроль технической готовности</w:t>
      </w:r>
      <w:r w:rsidR="00D47F7A">
        <w:rPr>
          <w:rFonts w:ascii="Times New Roman" w:hAnsi="Times New Roman" w:cs="Times New Roman"/>
          <w:sz w:val="26"/>
          <w:szCs w:val="26"/>
        </w:rPr>
        <w:t xml:space="preserve"> завершён</w:t>
      </w:r>
      <w:r w:rsidR="006D60A0" w:rsidRPr="00C50594">
        <w:rPr>
          <w:rFonts w:ascii="Times New Roman" w:hAnsi="Times New Roman" w:cs="Times New Roman"/>
          <w:sz w:val="26"/>
          <w:szCs w:val="26"/>
        </w:rPr>
        <w:t>» может быть передан при условии наличи</w:t>
      </w:r>
      <w:r w:rsidR="00882EBE">
        <w:rPr>
          <w:rFonts w:ascii="Times New Roman" w:hAnsi="Times New Roman" w:cs="Times New Roman"/>
          <w:sz w:val="26"/>
          <w:szCs w:val="26"/>
        </w:rPr>
        <w:t>я</w:t>
      </w:r>
      <w:r w:rsidR="006D60A0" w:rsidRPr="00C50594">
        <w:rPr>
          <w:rFonts w:ascii="Times New Roman" w:hAnsi="Times New Roman" w:cs="Times New Roman"/>
          <w:sz w:val="26"/>
          <w:szCs w:val="26"/>
        </w:rPr>
        <w:t xml:space="preserve">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6D60A0" w:rsidRPr="00C50594" w:rsidRDefault="00882EBE" w:rsidP="00882EBE">
      <w:pPr>
        <w:autoSpaceDE w:val="0"/>
        <w:autoSpaceDN w:val="0"/>
        <w:adjustRightInd w:val="0"/>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О</w:t>
      </w:r>
      <w:r w:rsidR="006D60A0" w:rsidRPr="00C50594">
        <w:rPr>
          <w:rFonts w:ascii="Times New Roman" w:hAnsi="Times New Roman" w:cs="Times New Roman"/>
          <w:sz w:val="26"/>
          <w:szCs w:val="26"/>
        </w:rPr>
        <w:t>беспечивает распечатку ДБО № 2 в Штабе ППЭ в соответствии с разделом 2 Методических рекомендаций. Печать ДБО №2 возможна после первой авторизации члена ГЭК на станции авторизации в штабе ППЭ;</w:t>
      </w:r>
    </w:p>
    <w:p w:rsidR="006D60A0" w:rsidRPr="00C50594" w:rsidRDefault="006D60A0" w:rsidP="005F32CA">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8F54BE" w:rsidRPr="007932CC"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На этапе проведения ЕГЭ член ГЭК:</w:t>
      </w:r>
    </w:p>
    <w:p w:rsidR="009E174F" w:rsidRDefault="009E174F" w:rsidP="009E174F">
      <w:pPr>
        <w:spacing w:after="0" w:line="240" w:lineRule="auto"/>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день проведения экзамена не позднее </w:t>
      </w:r>
      <w:r w:rsidR="0081103A">
        <w:rPr>
          <w:rFonts w:ascii="Times New Roman" w:eastAsia="Calibri" w:hAnsi="Times New Roman" w:cs="Times New Roman"/>
          <w:sz w:val="26"/>
          <w:szCs w:val="26"/>
        </w:rPr>
        <w:t>08</w:t>
      </w:r>
      <w:r w:rsidRPr="0053135D">
        <w:rPr>
          <w:rFonts w:ascii="Times New Roman" w:eastAsia="Calibri" w:hAnsi="Times New Roman" w:cs="Times New Roman"/>
          <w:sz w:val="26"/>
          <w:szCs w:val="26"/>
        </w:rPr>
        <w:t>.</w:t>
      </w:r>
      <w:r w:rsidR="0081103A">
        <w:rPr>
          <w:rFonts w:ascii="Times New Roman" w:eastAsia="Calibri" w:hAnsi="Times New Roman" w:cs="Times New Roman"/>
          <w:sz w:val="26"/>
          <w:szCs w:val="26"/>
        </w:rPr>
        <w:t>0</w:t>
      </w:r>
      <w:r w:rsidRPr="0053135D">
        <w:rPr>
          <w:rFonts w:ascii="Times New Roman" w:eastAsia="Calibri" w:hAnsi="Times New Roman" w:cs="Times New Roman"/>
          <w:sz w:val="26"/>
          <w:szCs w:val="26"/>
        </w:rPr>
        <w:t xml:space="preserve">0 по местному времени член ГЭК </w:t>
      </w:r>
      <w:r>
        <w:rPr>
          <w:rFonts w:ascii="Times New Roman" w:eastAsia="Calibri" w:hAnsi="Times New Roman" w:cs="Times New Roman"/>
          <w:sz w:val="26"/>
          <w:szCs w:val="26"/>
        </w:rPr>
        <w:t>доставляет в ППЭ:</w:t>
      </w:r>
    </w:p>
    <w:p w:rsidR="00BB2FCB" w:rsidRPr="0053135D" w:rsidRDefault="003D7EAB" w:rsidP="00BB2FCB">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ВДП</w:t>
      </w:r>
      <w:r w:rsidR="00BB2FCB" w:rsidRPr="0053135D">
        <w:rPr>
          <w:rFonts w:ascii="Times New Roman" w:eastAsia="Calibri" w:hAnsi="Times New Roman" w:cs="Times New Roman"/>
          <w:sz w:val="26"/>
          <w:szCs w:val="26"/>
          <w:lang w:eastAsia="ru-RU"/>
        </w:rPr>
        <w:t xml:space="preserve"> для упаковки бланков ЕГЭ после проведения экзамена (на </w:t>
      </w:r>
      <w:r>
        <w:rPr>
          <w:rFonts w:ascii="Times New Roman" w:eastAsia="Calibri" w:hAnsi="Times New Roman" w:cs="Times New Roman"/>
          <w:sz w:val="26"/>
          <w:szCs w:val="26"/>
          <w:lang w:eastAsia="ru-RU"/>
        </w:rPr>
        <w:t>ВДП</w:t>
      </w:r>
      <w:r w:rsidR="00BB2FCB" w:rsidRPr="0053135D">
        <w:rPr>
          <w:rFonts w:ascii="Times New Roman" w:eastAsia="Calibri" w:hAnsi="Times New Roman" w:cs="Times New Roman"/>
          <w:sz w:val="26"/>
          <w:szCs w:val="26"/>
          <w:lang w:eastAsia="ru-RU"/>
        </w:rPr>
        <w:t xml:space="preserve"> напечатан «Сопроводительный бланк к материалам ЕГЭ», обязательный к заполнению);</w:t>
      </w:r>
    </w:p>
    <w:p w:rsidR="00BB2FCB" w:rsidRDefault="00BB2FCB" w:rsidP="00BB2FCB">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w:t>
      </w:r>
      <w:r>
        <w:rPr>
          <w:rFonts w:ascii="Times New Roman" w:eastAsia="Calibri" w:hAnsi="Times New Roman" w:cs="Times New Roman"/>
          <w:sz w:val="26"/>
          <w:szCs w:val="26"/>
          <w:lang w:eastAsia="ru-RU"/>
        </w:rPr>
        <w:t xml:space="preserve">(стандартные) и сейф-пакеты (большие) </w:t>
      </w:r>
      <w:r w:rsidRPr="0053135D">
        <w:rPr>
          <w:rFonts w:ascii="Times New Roman" w:eastAsia="Calibri" w:hAnsi="Times New Roman" w:cs="Times New Roman"/>
          <w:sz w:val="26"/>
          <w:szCs w:val="26"/>
          <w:lang w:eastAsia="ru-RU"/>
        </w:rPr>
        <w:t>для упаковки ЭМ, хранения в местах, определённых ОИВ, и последующей доставки в РЦОИ</w:t>
      </w:r>
      <w:r>
        <w:rPr>
          <w:rFonts w:ascii="Times New Roman" w:eastAsia="Calibri" w:hAnsi="Times New Roman" w:cs="Times New Roman"/>
          <w:sz w:val="26"/>
          <w:szCs w:val="26"/>
          <w:lang w:eastAsia="ru-RU"/>
        </w:rPr>
        <w:t xml:space="preserve"> (</w:t>
      </w:r>
      <w:r w:rsidR="00B37AC2">
        <w:rPr>
          <w:rFonts w:ascii="Times New Roman" w:eastAsia="Calibri" w:hAnsi="Times New Roman" w:cs="Times New Roman"/>
          <w:sz w:val="26"/>
          <w:szCs w:val="26"/>
          <w:lang w:eastAsia="ru-RU"/>
        </w:rPr>
        <w:t xml:space="preserve">форма ППЭ-11 </w:t>
      </w:r>
      <w:r>
        <w:rPr>
          <w:rFonts w:ascii="Times New Roman" w:eastAsia="Calibri" w:hAnsi="Times New Roman" w:cs="Times New Roman"/>
          <w:sz w:val="26"/>
          <w:szCs w:val="26"/>
          <w:lang w:eastAsia="ru-RU"/>
        </w:rPr>
        <w:t xml:space="preserve">«Сопроводительный бланк к материалам </w:t>
      </w:r>
      <w:r w:rsidR="00882EBE" w:rsidRPr="00FF63EC">
        <w:rPr>
          <w:rFonts w:ascii="Times New Roman" w:eastAsia="Calibri" w:hAnsi="Times New Roman" w:cs="Times New Roman"/>
          <w:color w:val="000000"/>
          <w:sz w:val="26"/>
          <w:szCs w:val="26"/>
          <w:lang w:eastAsia="ru-RU"/>
        </w:rPr>
        <w:t>единого государственного экзамена</w:t>
      </w:r>
      <w:r>
        <w:rPr>
          <w:rFonts w:ascii="Times New Roman" w:eastAsia="Calibri" w:hAnsi="Times New Roman" w:cs="Times New Roman"/>
          <w:sz w:val="26"/>
          <w:szCs w:val="26"/>
          <w:lang w:eastAsia="ru-RU"/>
        </w:rPr>
        <w:t>» вкладывается в карман сейф-пакета);</w:t>
      </w:r>
    </w:p>
    <w:p w:rsidR="00BB2FCB" w:rsidRPr="0053135D" w:rsidRDefault="00BB2FCB" w:rsidP="00BB2FCB">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пакет руководителя ППЭ (при использовании </w:t>
      </w:r>
      <w:r w:rsidR="007E18C2">
        <w:rPr>
          <w:rFonts w:ascii="Times New Roman" w:eastAsia="Calibri" w:hAnsi="Times New Roman" w:cs="Times New Roman"/>
          <w:sz w:val="26"/>
          <w:szCs w:val="26"/>
          <w:lang w:eastAsia="ru-RU"/>
        </w:rPr>
        <w:t>его на бумажном носителе</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испорченных бланков.</w:t>
      </w:r>
    </w:p>
    <w:p w:rsidR="00BB2FCB" w:rsidRDefault="00BB2FCB" w:rsidP="003433E7">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Размер сейф-пакетов: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тандартные)</w:t>
      </w:r>
      <w:r w:rsidRPr="00F708AF">
        <w:rPr>
          <w:rFonts w:ascii="Times New Roman" w:eastAsia="Times New Roman" w:hAnsi="Times New Roman" w:cs="Times New Roman"/>
          <w:sz w:val="26"/>
          <w:szCs w:val="26"/>
          <w:lang w:eastAsia="ru-RU"/>
        </w:rPr>
        <w:t xml:space="preserve"> 296*420</w:t>
      </w:r>
      <w:r>
        <w:rPr>
          <w:rFonts w:ascii="Times New Roman" w:eastAsia="Times New Roman" w:hAnsi="Times New Roman" w:cs="Times New Roman"/>
          <w:sz w:val="26"/>
          <w:szCs w:val="26"/>
          <w:lang w:eastAsia="ru-RU"/>
        </w:rPr>
        <w:t>;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xml:space="preserve">) </w:t>
      </w:r>
      <w:r w:rsidRPr="00F708AF">
        <w:rPr>
          <w:rFonts w:ascii="Times New Roman" w:eastAsia="Times New Roman" w:hAnsi="Times New Roman" w:cs="Times New Roman"/>
          <w:sz w:val="26"/>
          <w:szCs w:val="26"/>
          <w:lang w:eastAsia="ru-RU"/>
        </w:rPr>
        <w:t>438*575</w:t>
      </w:r>
      <w:r>
        <w:rPr>
          <w:rFonts w:ascii="Times New Roman" w:eastAsia="Times New Roman" w:hAnsi="Times New Roman" w:cs="Times New Roman"/>
          <w:sz w:val="26"/>
          <w:szCs w:val="26"/>
          <w:lang w:eastAsia="ru-RU"/>
        </w:rPr>
        <w:t xml:space="preserve">. Размер </w:t>
      </w:r>
      <w:r w:rsidR="003D7EAB">
        <w:rPr>
          <w:rFonts w:ascii="Times New Roman" w:eastAsia="Times New Roman" w:hAnsi="Times New Roman" w:cs="Times New Roman"/>
          <w:sz w:val="26"/>
          <w:szCs w:val="26"/>
          <w:lang w:eastAsia="ru-RU"/>
        </w:rPr>
        <w:t>ВДП</w:t>
      </w:r>
      <w:r>
        <w:rPr>
          <w:rFonts w:ascii="Times New Roman" w:eastAsia="Times New Roman" w:hAnsi="Times New Roman" w:cs="Times New Roman"/>
          <w:sz w:val="26"/>
          <w:szCs w:val="26"/>
          <w:lang w:eastAsia="ru-RU"/>
        </w:rPr>
        <w:t xml:space="preserve"> </w:t>
      </w:r>
      <w:r w:rsidRPr="0095296D">
        <w:rPr>
          <w:rFonts w:ascii="Times New Roman" w:eastAsia="Times New Roman" w:hAnsi="Times New Roman" w:cs="Times New Roman"/>
          <w:sz w:val="26"/>
          <w:szCs w:val="26"/>
          <w:lang w:eastAsia="ru-RU"/>
        </w:rPr>
        <w:t>229х324</w:t>
      </w:r>
      <w:r>
        <w:rPr>
          <w:rFonts w:ascii="Times New Roman" w:eastAsia="Times New Roman" w:hAnsi="Times New Roman" w:cs="Times New Roman"/>
          <w:sz w:val="26"/>
          <w:szCs w:val="26"/>
          <w:lang w:eastAsia="ru-RU"/>
        </w:rPr>
        <w:t xml:space="preserve">. В зависимости от размера ППЭ и объёма экзамена для упаковки материалов может использоваться наиболее подходящая в данной ситуации </w:t>
      </w:r>
      <w:r w:rsidR="00DF4E07">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w:t>
      </w:r>
      <w:r w:rsidR="003D7EAB">
        <w:rPr>
          <w:rFonts w:ascii="Times New Roman" w:eastAsia="Times New Roman" w:hAnsi="Times New Roman" w:cs="Times New Roman"/>
          <w:sz w:val="26"/>
          <w:szCs w:val="26"/>
          <w:lang w:eastAsia="ru-RU"/>
        </w:rPr>
        <w:t>ВДП</w:t>
      </w:r>
      <w:r w:rsidRPr="00DE2C99">
        <w:rPr>
          <w:rFonts w:ascii="Times New Roman" w:eastAsia="Times New Roman" w:hAnsi="Times New Roman" w:cs="Times New Roman"/>
          <w:sz w:val="26"/>
          <w:szCs w:val="26"/>
          <w:lang w:eastAsia="ru-RU"/>
        </w:rPr>
        <w:t xml:space="preserve"> (допустимый объём для упаковки в </w:t>
      </w:r>
      <w:r w:rsidR="003D7EAB">
        <w:rPr>
          <w:rFonts w:ascii="Times New Roman" w:eastAsia="Times New Roman" w:hAnsi="Times New Roman" w:cs="Times New Roman"/>
          <w:sz w:val="26"/>
          <w:szCs w:val="26"/>
          <w:lang w:eastAsia="ru-RU"/>
        </w:rPr>
        <w:t>ВДП</w:t>
      </w:r>
      <w:r w:rsidRPr="00DE2C99">
        <w:rPr>
          <w:rFonts w:ascii="Times New Roman" w:eastAsia="Times New Roman" w:hAnsi="Times New Roman" w:cs="Times New Roman"/>
          <w:sz w:val="26"/>
          <w:szCs w:val="26"/>
          <w:lang w:eastAsia="ru-RU"/>
        </w:rPr>
        <w:t xml:space="preserve"> – 70 листов, сейф-пакет (стандартный) – 500 листов).</w:t>
      </w:r>
    </w:p>
    <w:p w:rsidR="00BB2FCB" w:rsidRDefault="00BB2FCB" w:rsidP="003433E7">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ППЭ должны быть выданы:</w:t>
      </w:r>
    </w:p>
    <w:p w:rsidR="00BB2FCB" w:rsidRDefault="003D7EAB" w:rsidP="003433E7">
      <w:pPr>
        <w:pStyle w:val="a4"/>
        <w:widowControl w:val="0"/>
        <w:numPr>
          <w:ilvl w:val="0"/>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BB2FCB">
        <w:rPr>
          <w:rFonts w:ascii="Times New Roman" w:eastAsia="Times New Roman" w:hAnsi="Times New Roman" w:cs="Times New Roman"/>
          <w:sz w:val="26"/>
          <w:szCs w:val="26"/>
          <w:lang w:eastAsia="ru-RU"/>
        </w:rPr>
        <w:t xml:space="preserve"> для упаковки</w:t>
      </w:r>
      <w:r w:rsidR="0016196C">
        <w:rPr>
          <w:rFonts w:ascii="Times New Roman" w:eastAsia="Times New Roman" w:hAnsi="Times New Roman" w:cs="Times New Roman"/>
          <w:sz w:val="26"/>
          <w:szCs w:val="26"/>
          <w:lang w:eastAsia="ru-RU"/>
        </w:rPr>
        <w:t>:</w:t>
      </w:r>
    </w:p>
    <w:p w:rsidR="00BB2FCB" w:rsidRDefault="00BB2FCB" w:rsidP="003433E7">
      <w:pPr>
        <w:pStyle w:val="a4"/>
        <w:widowControl w:val="0"/>
        <w:numPr>
          <w:ilvl w:val="1"/>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Бланков ответов участников экзамена (по количеству аудиторий) </w:t>
      </w:r>
    </w:p>
    <w:p w:rsidR="00BB2FCB" w:rsidRDefault="00BB2FCB" w:rsidP="003433E7">
      <w:pPr>
        <w:pStyle w:val="a4"/>
        <w:widowControl w:val="0"/>
        <w:numPr>
          <w:ilvl w:val="1"/>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Испорченных ЭМ (по количеству аудиторий)</w:t>
      </w:r>
      <w:r w:rsidR="007E18C2">
        <w:rPr>
          <w:rFonts w:ascii="Times New Roman" w:eastAsia="Times New Roman" w:hAnsi="Times New Roman" w:cs="Times New Roman"/>
          <w:sz w:val="26"/>
          <w:szCs w:val="26"/>
          <w:lang w:eastAsia="ru-RU"/>
        </w:rPr>
        <w:t>;</w:t>
      </w:r>
    </w:p>
    <w:p w:rsidR="00BB2FCB" w:rsidRDefault="00BB2FCB" w:rsidP="003433E7">
      <w:pPr>
        <w:pStyle w:val="a4"/>
        <w:widowControl w:val="0"/>
        <w:numPr>
          <w:ilvl w:val="0"/>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(большие) для упаковки</w:t>
      </w:r>
      <w:r w:rsidR="0016196C">
        <w:rPr>
          <w:rFonts w:ascii="Times New Roman" w:eastAsia="Times New Roman" w:hAnsi="Times New Roman" w:cs="Times New Roman"/>
          <w:sz w:val="26"/>
          <w:szCs w:val="26"/>
          <w:lang w:eastAsia="ru-RU"/>
        </w:rPr>
        <w:t>:</w:t>
      </w:r>
    </w:p>
    <w:p w:rsidR="00A6722F" w:rsidRDefault="003D7EAB" w:rsidP="003433E7">
      <w:pPr>
        <w:pStyle w:val="a4"/>
        <w:widowControl w:val="0"/>
        <w:numPr>
          <w:ilvl w:val="1"/>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BB2FCB">
        <w:rPr>
          <w:rFonts w:ascii="Times New Roman" w:eastAsia="Times New Roman" w:hAnsi="Times New Roman" w:cs="Times New Roman"/>
          <w:sz w:val="26"/>
          <w:szCs w:val="26"/>
          <w:lang w:eastAsia="ru-RU"/>
        </w:rPr>
        <w:t xml:space="preserve"> с бланками ответов и форм ППЭ (один на ППЭ)</w:t>
      </w:r>
      <w:r w:rsidR="007E18C2">
        <w:rPr>
          <w:rFonts w:ascii="Times New Roman" w:eastAsia="Times New Roman" w:hAnsi="Times New Roman" w:cs="Times New Roman"/>
          <w:sz w:val="26"/>
          <w:szCs w:val="26"/>
          <w:lang w:eastAsia="ru-RU"/>
        </w:rPr>
        <w:t>;</w:t>
      </w:r>
    </w:p>
    <w:p w:rsidR="00BB2FCB" w:rsidRDefault="00BB2FCB" w:rsidP="003433E7">
      <w:pPr>
        <w:pStyle w:val="a4"/>
        <w:widowControl w:val="0"/>
        <w:numPr>
          <w:ilvl w:val="0"/>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(стандартные) для упаковки</w:t>
      </w:r>
      <w:r w:rsidR="0016196C">
        <w:rPr>
          <w:rFonts w:ascii="Times New Roman" w:eastAsia="Times New Roman" w:hAnsi="Times New Roman" w:cs="Times New Roman"/>
          <w:sz w:val="26"/>
          <w:szCs w:val="26"/>
          <w:lang w:eastAsia="ru-RU"/>
        </w:rPr>
        <w:t>:</w:t>
      </w:r>
    </w:p>
    <w:p w:rsidR="00A6722F" w:rsidRDefault="00BB2FCB" w:rsidP="003433E7">
      <w:pPr>
        <w:pStyle w:val="a4"/>
        <w:widowControl w:val="0"/>
        <w:numPr>
          <w:ilvl w:val="1"/>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КИМ (по количеству аудиторий)</w:t>
      </w:r>
      <w:r w:rsidR="007E18C2">
        <w:rPr>
          <w:rFonts w:ascii="Times New Roman" w:eastAsia="Times New Roman" w:hAnsi="Times New Roman" w:cs="Times New Roman"/>
          <w:sz w:val="26"/>
          <w:szCs w:val="26"/>
          <w:lang w:eastAsia="ru-RU"/>
        </w:rPr>
        <w:t>;</w:t>
      </w:r>
    </w:p>
    <w:p w:rsidR="00A6722F" w:rsidRDefault="003D7EAB" w:rsidP="003433E7">
      <w:pPr>
        <w:pStyle w:val="a4"/>
        <w:widowControl w:val="0"/>
        <w:numPr>
          <w:ilvl w:val="1"/>
          <w:numId w:val="55"/>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D131A0">
        <w:rPr>
          <w:rFonts w:ascii="Times New Roman" w:eastAsia="Times New Roman" w:hAnsi="Times New Roman" w:cs="Times New Roman"/>
          <w:sz w:val="26"/>
          <w:szCs w:val="26"/>
          <w:lang w:eastAsia="ru-RU"/>
        </w:rPr>
        <w:t xml:space="preserve"> </w:t>
      </w:r>
      <w:r w:rsidR="00BB2FCB">
        <w:rPr>
          <w:rFonts w:ascii="Times New Roman" w:eastAsia="Times New Roman" w:hAnsi="Times New Roman" w:cs="Times New Roman"/>
          <w:sz w:val="26"/>
          <w:szCs w:val="26"/>
          <w:lang w:eastAsia="ru-RU"/>
        </w:rPr>
        <w:t>с испорченными ЭМ (один на ППЭ)</w:t>
      </w:r>
      <w:r w:rsidR="0016196C">
        <w:rPr>
          <w:rFonts w:ascii="Times New Roman" w:eastAsia="Times New Roman" w:hAnsi="Times New Roman" w:cs="Times New Roman"/>
          <w:sz w:val="26"/>
          <w:szCs w:val="26"/>
          <w:lang w:eastAsia="ru-RU"/>
        </w:rPr>
        <w:t>;</w:t>
      </w:r>
    </w:p>
    <w:p w:rsidR="00BB2FCB" w:rsidRDefault="00BB2FCB" w:rsidP="003433E7">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Подробнее об использовании </w:t>
      </w:r>
      <w:r w:rsidR="00DF4E07">
        <w:rPr>
          <w:rFonts w:ascii="Times New Roman" w:eastAsia="Times New Roman" w:hAnsi="Times New Roman" w:cs="Times New Roman"/>
          <w:sz w:val="26"/>
          <w:szCs w:val="26"/>
          <w:lang w:eastAsia="ru-RU"/>
        </w:rPr>
        <w:t xml:space="preserve">типов упаковки </w:t>
      </w:r>
      <w:r>
        <w:rPr>
          <w:rFonts w:ascii="Times New Roman" w:eastAsia="Times New Roman" w:hAnsi="Times New Roman" w:cs="Times New Roman"/>
          <w:sz w:val="26"/>
          <w:szCs w:val="26"/>
          <w:lang w:eastAsia="ru-RU"/>
        </w:rPr>
        <w:t>см. Приложение 5.</w:t>
      </w:r>
    </w:p>
    <w:p w:rsidR="00365576" w:rsidRDefault="009C17EC" w:rsidP="003433E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Для упаковки в сейф-пакеты экзаменацио</w:t>
      </w:r>
      <w:r w:rsidR="00D131A0">
        <w:rPr>
          <w:rFonts w:ascii="Times New Roman" w:eastAsia="Times New Roman" w:hAnsi="Times New Roman" w:cs="Times New Roman"/>
          <w:sz w:val="26"/>
          <w:szCs w:val="26"/>
          <w:lang w:eastAsia="ru-RU"/>
        </w:rPr>
        <w:t>н</w:t>
      </w:r>
      <w:r w:rsidRPr="00453745">
        <w:rPr>
          <w:rFonts w:ascii="Times New Roman" w:eastAsia="Times New Roman" w:hAnsi="Times New Roman" w:cs="Times New Roman"/>
          <w:sz w:val="26"/>
          <w:szCs w:val="26"/>
          <w:lang w:eastAsia="ru-RU"/>
        </w:rPr>
        <w:t xml:space="preserve">ных материалов из Сборника форм для проведения государственной итоговой аттестации по образовательным программам среднего общего образования в </w:t>
      </w:r>
      <w:r w:rsidR="00882EBE" w:rsidRPr="00453745">
        <w:rPr>
          <w:rFonts w:ascii="Times New Roman" w:eastAsia="Times New Roman" w:hAnsi="Times New Roman" w:cs="Times New Roman"/>
          <w:sz w:val="26"/>
          <w:szCs w:val="26"/>
          <w:lang w:eastAsia="ru-RU"/>
        </w:rPr>
        <w:t>201</w:t>
      </w:r>
      <w:r w:rsidR="00882EBE">
        <w:rPr>
          <w:rFonts w:ascii="Times New Roman" w:eastAsia="Times New Roman" w:hAnsi="Times New Roman" w:cs="Times New Roman"/>
          <w:sz w:val="26"/>
          <w:szCs w:val="26"/>
          <w:lang w:eastAsia="ru-RU"/>
        </w:rPr>
        <w:t>9</w:t>
      </w:r>
      <w:r w:rsidR="00882EBE" w:rsidRPr="00453745">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 xml:space="preserve">году распечатываются формы ППЭ-11 «Сопроводительный бланк к материалам </w:t>
      </w:r>
      <w:r w:rsidR="00882EBE" w:rsidRPr="00FF63EC">
        <w:rPr>
          <w:rFonts w:ascii="Times New Roman" w:eastAsia="Calibri" w:hAnsi="Times New Roman" w:cs="Times New Roman"/>
          <w:color w:val="000000"/>
          <w:sz w:val="26"/>
          <w:szCs w:val="26"/>
          <w:lang w:eastAsia="ru-RU"/>
        </w:rPr>
        <w:t>единого государственного экзамена</w:t>
      </w:r>
      <w:r w:rsidRPr="00453745">
        <w:rPr>
          <w:rFonts w:ascii="Times New Roman" w:eastAsia="Times New Roman" w:hAnsi="Times New Roman" w:cs="Times New Roman"/>
          <w:sz w:val="26"/>
          <w:szCs w:val="26"/>
          <w:lang w:eastAsia="ru-RU"/>
        </w:rPr>
        <w:t>».</w:t>
      </w:r>
    </w:p>
    <w:p w:rsidR="009E174F" w:rsidRDefault="009E174F" w:rsidP="006C6299">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Осуществляет взаимодействие с лицами, присутствующими в ППЭ.</w:t>
      </w:r>
    </w:p>
    <w:p w:rsidR="008F54BE" w:rsidRPr="0053135D" w:rsidRDefault="00BE1159" w:rsidP="00BE1159">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Pr="0053135D">
        <w:rPr>
          <w:rFonts w:ascii="Times New Roman" w:eastAsia="Times New Roman" w:hAnsi="Times New Roman" w:cs="Times New Roman"/>
          <w:sz w:val="26"/>
          <w:szCs w:val="26"/>
          <w:lang w:eastAsia="ru-RU"/>
        </w:rPr>
        <w:t xml:space="preserve">рисутствует </w:t>
      </w:r>
      <w:r w:rsidR="008F54BE" w:rsidRPr="0053135D">
        <w:rPr>
          <w:rFonts w:ascii="Times New Roman" w:eastAsia="Times New Roman" w:hAnsi="Times New Roman" w:cs="Times New Roman"/>
          <w:sz w:val="26"/>
          <w:szCs w:val="26"/>
          <w:lang w:eastAsia="ru-RU"/>
        </w:rPr>
        <w:t>при проведении руководителем ППЭ инструктажа организаторов ППЭ, который проводится не ранее 8</w:t>
      </w:r>
      <w:r w:rsidR="009E174F">
        <w:rPr>
          <w:rFonts w:ascii="Times New Roman" w:eastAsia="Times New Roman" w:hAnsi="Times New Roman" w:cs="Times New Roman"/>
          <w:sz w:val="26"/>
          <w:szCs w:val="26"/>
          <w:lang w:eastAsia="ru-RU"/>
        </w:rPr>
        <w:t>.</w:t>
      </w:r>
      <w:r w:rsidR="008F54BE" w:rsidRPr="0053135D">
        <w:rPr>
          <w:rFonts w:ascii="Times New Roman" w:eastAsia="Times New Roman" w:hAnsi="Times New Roman" w:cs="Times New Roman"/>
          <w:sz w:val="26"/>
          <w:szCs w:val="26"/>
          <w:lang w:eastAsia="ru-RU"/>
        </w:rPr>
        <w:t>15 по местному времени;</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присутствует при организации входа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в ППЭ и осуществляет контроль за выполнением требования о запрете участникам </w:t>
      </w:r>
      <w:r w:rsidR="00BE1159">
        <w:rPr>
          <w:rFonts w:ascii="Times New Roman" w:eastAsia="Times New Roman" w:hAnsi="Times New Roman" w:cs="Times New Roman"/>
          <w:sz w:val="26"/>
          <w:szCs w:val="26"/>
          <w:lang w:eastAsia="ru-RU"/>
        </w:rPr>
        <w:t>экзаменов</w:t>
      </w:r>
      <w:r w:rsidRPr="0053135D">
        <w:rPr>
          <w:rFonts w:ascii="Times New Roman" w:eastAsia="Times New Roman" w:hAnsi="Times New Roman" w:cs="Times New Roman"/>
          <w:sz w:val="26"/>
          <w:szCs w:val="26"/>
          <w:lang w:eastAsia="ru-RU"/>
        </w:rPr>
        <w:t xml:space="preserve">, организаторам, </w:t>
      </w:r>
      <w:r w:rsidR="00BE1159">
        <w:rPr>
          <w:rFonts w:ascii="Times New Roman" w:eastAsia="Times New Roman" w:hAnsi="Times New Roman" w:cs="Times New Roman"/>
          <w:sz w:val="26"/>
          <w:szCs w:val="26"/>
          <w:lang w:eastAsia="ru-RU"/>
        </w:rPr>
        <w:t xml:space="preserve">техническим специалистам, </w:t>
      </w:r>
      <w:r w:rsidRPr="0053135D">
        <w:rPr>
          <w:rFonts w:ascii="Times New Roman" w:eastAsia="Times New Roman" w:hAnsi="Times New Roman" w:cs="Times New Roman"/>
          <w:sz w:val="26"/>
          <w:szCs w:val="26"/>
          <w:lang w:eastAsia="ru-RU"/>
        </w:rPr>
        <w:t xml:space="preserve">ассистентам, медицинским работникам иметь при себе средства связи, в том числе осуществляет контроль за организацией сдачи иных вещей </w:t>
      </w:r>
      <w:r w:rsidRPr="0053135D">
        <w:rPr>
          <w:rFonts w:ascii="Times New Roman" w:eastAsia="Times New Roman" w:hAnsi="Times New Roman" w:cs="Times New Roman"/>
          <w:sz w:val="26"/>
          <w:szCs w:val="26"/>
          <w:lang w:eastAsia="ru-RU"/>
        </w:rPr>
        <w:lastRenderedPageBreak/>
        <w:t xml:space="preserve">в специально выделенном до входа в ППЭ месте для личных вещей участников </w:t>
      </w:r>
      <w:r w:rsidR="00D12F81" w:rsidRPr="00D12F81">
        <w:rPr>
          <w:rFonts w:ascii="Times New Roman" w:eastAsia="Times New Roman" w:hAnsi="Times New Roman" w:cs="Times New Roman"/>
          <w:sz w:val="26"/>
          <w:szCs w:val="26"/>
          <w:lang w:eastAsia="ru-RU"/>
        </w:rPr>
        <w:t>экзамена</w:t>
      </w:r>
      <w:r w:rsidR="00BE1159">
        <w:rPr>
          <w:rFonts w:ascii="Times New Roman" w:eastAsia="Times New Roman" w:hAnsi="Times New Roman" w:cs="Times New Roman"/>
          <w:sz w:val="26"/>
          <w:szCs w:val="26"/>
          <w:lang w:eastAsia="ru-RU"/>
        </w:rPr>
        <w:t xml:space="preserve">, </w:t>
      </w:r>
      <w:r w:rsidR="00BE1159" w:rsidRPr="00BE1159">
        <w:rPr>
          <w:rFonts w:ascii="Times New Roman" w:eastAsia="Times New Roman" w:hAnsi="Times New Roman" w:cs="Times New Roman"/>
          <w:sz w:val="26"/>
          <w:szCs w:val="26"/>
          <w:lang w:eastAsia="ru-RU"/>
        </w:rPr>
        <w:t>организаторов, медицинских работн</w:t>
      </w:r>
      <w:r w:rsidR="00BE1159">
        <w:rPr>
          <w:rFonts w:ascii="Times New Roman" w:eastAsia="Times New Roman" w:hAnsi="Times New Roman" w:cs="Times New Roman"/>
          <w:sz w:val="26"/>
          <w:szCs w:val="26"/>
          <w:lang w:eastAsia="ru-RU"/>
        </w:rPr>
        <w:t xml:space="preserve">иков, технических специалистов </w:t>
      </w:r>
      <w:r w:rsidR="00BE1159" w:rsidRPr="00BE1159">
        <w:rPr>
          <w:rFonts w:ascii="Times New Roman" w:eastAsia="Times New Roman" w:hAnsi="Times New Roman" w:cs="Times New Roman"/>
          <w:sz w:val="26"/>
          <w:szCs w:val="26"/>
          <w:lang w:eastAsia="ru-RU"/>
        </w:rPr>
        <w:t>и ассистентов</w:t>
      </w:r>
      <w:r w:rsidR="00D12F81" w:rsidRPr="00D12F81" w:rsidDel="00D12F8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vertAlign w:val="superscript"/>
          <w:lang w:eastAsia="ru-RU"/>
        </w:rPr>
        <w:footnoteReference w:id="10"/>
      </w:r>
      <w:r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присутствует при заполнении сопровождающим формы ППЭ-20 «Акт об идентификации личности участника ГИА» в случае отсутствия </w:t>
      </w:r>
      <w:r w:rsidR="005F0355">
        <w:rPr>
          <w:rFonts w:ascii="Times New Roman" w:eastAsia="Times New Roman" w:hAnsi="Times New Roman" w:cs="Times New Roman"/>
          <w:sz w:val="26"/>
          <w:szCs w:val="26"/>
          <w:lang w:eastAsia="ru-RU"/>
        </w:rPr>
        <w:t xml:space="preserve">у участника ГИА </w:t>
      </w:r>
      <w:r w:rsidRPr="0053135D">
        <w:rPr>
          <w:rFonts w:ascii="Times New Roman" w:eastAsia="Times New Roman" w:hAnsi="Times New Roman" w:cs="Times New Roman"/>
          <w:sz w:val="26"/>
          <w:szCs w:val="26"/>
          <w:lang w:eastAsia="ru-RU"/>
        </w:rPr>
        <w:t>у </w:t>
      </w:r>
      <w:r w:rsidR="009E174F">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докуме</w:t>
      </w:r>
      <w:r w:rsidR="005D3631" w:rsidRPr="0053135D">
        <w:rPr>
          <w:rFonts w:ascii="Times New Roman" w:eastAsia="Times New Roman" w:hAnsi="Times New Roman" w:cs="Times New Roman"/>
          <w:sz w:val="26"/>
          <w:szCs w:val="26"/>
          <w:lang w:eastAsia="ru-RU"/>
        </w:rPr>
        <w:t>нта, удостоверяющего личность;</w:t>
      </w:r>
    </w:p>
    <w:p w:rsidR="008F54BE" w:rsidRPr="0053135D" w:rsidRDefault="00A72E68">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присутствует при составлении </w:t>
      </w:r>
      <w:r w:rsidRPr="0053135D">
        <w:rPr>
          <w:rFonts w:ascii="Times New Roman" w:eastAsia="Times New Roman" w:hAnsi="Times New Roman" w:cs="Times New Roman"/>
          <w:sz w:val="26"/>
          <w:szCs w:val="26"/>
          <w:lang w:eastAsia="ru-RU"/>
        </w:rPr>
        <w:t>руководителем ППЭ</w:t>
      </w:r>
      <w:r>
        <w:rPr>
          <w:rFonts w:ascii="Times New Roman" w:eastAsia="Times New Roman" w:hAnsi="Times New Roman" w:cs="Times New Roman"/>
          <w:sz w:val="26"/>
          <w:szCs w:val="26"/>
          <w:lang w:eastAsia="ru-RU"/>
        </w:rPr>
        <w:t xml:space="preserve"> акта о недопуске выпускника прошлых лет в ППЭ </w:t>
      </w:r>
      <w:r w:rsidR="008F54BE" w:rsidRPr="0053135D">
        <w:rPr>
          <w:rFonts w:ascii="Times New Roman" w:eastAsia="Times New Roman" w:hAnsi="Times New Roman" w:cs="Times New Roman"/>
          <w:sz w:val="26"/>
          <w:szCs w:val="26"/>
          <w:lang w:eastAsia="ru-RU"/>
        </w:rPr>
        <w:t xml:space="preserve">в случае отсутствия </w:t>
      </w:r>
      <w:r>
        <w:rPr>
          <w:rFonts w:ascii="Times New Roman" w:eastAsia="Times New Roman" w:hAnsi="Times New Roman" w:cs="Times New Roman"/>
          <w:sz w:val="26"/>
          <w:szCs w:val="26"/>
          <w:lang w:eastAsia="ru-RU"/>
        </w:rPr>
        <w:t xml:space="preserve">у него </w:t>
      </w:r>
      <w:r w:rsidR="008F54BE" w:rsidRPr="0053135D">
        <w:rPr>
          <w:rFonts w:ascii="Times New Roman" w:eastAsia="Times New Roman" w:hAnsi="Times New Roman" w:cs="Times New Roman"/>
          <w:sz w:val="26"/>
          <w:szCs w:val="26"/>
          <w:lang w:eastAsia="ru-RU"/>
        </w:rPr>
        <w:t>документа, удостоверяющего личность</w:t>
      </w:r>
      <w:r w:rsidR="001B213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8F54BE" w:rsidRPr="0053135D">
        <w:rPr>
          <w:rFonts w:ascii="Times New Roman" w:eastAsia="Times New Roman" w:hAnsi="Times New Roman" w:cs="Times New Roman"/>
          <w:sz w:val="26"/>
          <w:szCs w:val="26"/>
          <w:lang w:eastAsia="ru-RU"/>
        </w:rPr>
        <w:t>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D848E2" w:rsidRPr="008A0B51"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 9 часов 30 минут по местному времени в Штабе ППЭ совместно с техническим специалистом скачивает ключ доступа к ЭМ с помощью станции авторизации с использованием токена члена ГЭК</w:t>
      </w:r>
      <w:r w:rsidRPr="008A0B51">
        <w:rPr>
          <w:rFonts w:ascii="Times New Roman" w:eastAsia="Calibri" w:hAnsi="Times New Roman" w:cs="Times New Roman"/>
          <w:sz w:val="26"/>
          <w:szCs w:val="26"/>
        </w:rPr>
        <w:t>;</w:t>
      </w:r>
    </w:p>
    <w:p w:rsidR="009E174F" w:rsidRPr="008A0B51" w:rsidRDefault="009E174F" w:rsidP="009E174F">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при отсутствии доступа к специализированному федеральному порталу по основному и резервному каналу в 09.35 обращается на горячую линию сопровождения ППЭ для оформления заявки на получения пароля доступа к ЭМ. Пароли доступа к ЭМ </w:t>
      </w:r>
      <w:r w:rsidRPr="008E396B">
        <w:rPr>
          <w:rFonts w:ascii="Times New Roman" w:eastAsia="Times New Roman" w:hAnsi="Times New Roman" w:cs="Times New Roman"/>
          <w:sz w:val="26"/>
          <w:szCs w:val="26"/>
        </w:rPr>
        <w:t>(от 1 до 5 на каждую аудиторию в зависимости от количества участников) выдаются</w:t>
      </w:r>
      <w:r>
        <w:rPr>
          <w:rFonts w:ascii="Times New Roman" w:eastAsia="Times New Roman" w:hAnsi="Times New Roman" w:cs="Times New Roman"/>
          <w:sz w:val="26"/>
          <w:szCs w:val="26"/>
        </w:rPr>
        <w:t xml:space="preserve"> не ранее 9.45, если доступ к специализированному федеральному порталу восстановить не удалось</w:t>
      </w:r>
      <w:r w:rsidRPr="008A0B51">
        <w:rPr>
          <w:rFonts w:ascii="Times New Roman" w:eastAsia="Calibri" w:hAnsi="Times New Roman" w:cs="Times New Roman"/>
          <w:sz w:val="26"/>
          <w:szCs w:val="26"/>
        </w:rPr>
        <w:t>;</w:t>
      </w:r>
    </w:p>
    <w:p w:rsidR="00D848E2" w:rsidRPr="00453745"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вместе с техническим специалистом проходит по всем аудиториям, где будет выполняться печать ЭМ. После загрузки техническим специалистом в ПО Станция печати ЭМ ключа доступа к ЭМ выполняет его активацию</w:t>
      </w:r>
      <w:r w:rsidRPr="008A0B51">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Calibri" w:hAnsi="Times New Roman" w:cs="Times New Roman"/>
          <w:sz w:val="26"/>
          <w:szCs w:val="26"/>
          <w:u w:val="single"/>
        </w:rPr>
      </w:pPr>
      <w:r w:rsidRPr="0053135D">
        <w:rPr>
          <w:rFonts w:ascii="Times New Roman" w:eastAsia="Times New Roman" w:hAnsi="Times New Roman" w:cs="Times New Roman"/>
          <w:sz w:val="26"/>
          <w:szCs w:val="26"/>
          <w:lang w:eastAsia="ru-RU"/>
        </w:rPr>
        <w:t xml:space="preserve">контролирует соблюдение порядка проведения ГИА в ППЭ, в том числе </w:t>
      </w:r>
      <w:r w:rsidRPr="0053135D">
        <w:rPr>
          <w:rFonts w:ascii="Times New Roman" w:eastAsia="Calibri" w:hAnsi="Times New Roman" w:cs="Times New Roman"/>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Calibri" w:hAnsi="Times New Roman" w:cs="Times New Roman"/>
          <w:sz w:val="26"/>
          <w:szCs w:val="26"/>
          <w:lang w:eastAsia="ru-RU"/>
        </w:rPr>
        <w:t xml:space="preserve">допускает наличие в ППЭ (аудиториях, коридорах, туалетных комнатах, медицинском </w:t>
      </w:r>
      <w:r w:rsidR="001B2134">
        <w:rPr>
          <w:rFonts w:ascii="Times New Roman" w:eastAsia="Calibri" w:hAnsi="Times New Roman" w:cs="Times New Roman"/>
          <w:sz w:val="26"/>
          <w:szCs w:val="26"/>
          <w:lang w:eastAsia="ru-RU"/>
        </w:rPr>
        <w:t>кабинете</w:t>
      </w:r>
      <w:r w:rsidR="001B2134"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т.д.) у участников </w:t>
      </w:r>
      <w:r w:rsidR="00D12F81" w:rsidRPr="00D12F81">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53135D">
        <w:rPr>
          <w:rFonts w:ascii="Times New Roman" w:eastAsia="Calibri" w:hAnsi="Times New Roman" w:cs="Times New Roman"/>
          <w:sz w:val="26"/>
          <w:szCs w:val="26"/>
          <w:u w:val="single"/>
        </w:rPr>
        <w:t xml:space="preserve">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Calibri" w:hAnsi="Times New Roman" w:cs="Times New Roman"/>
          <w:sz w:val="26"/>
          <w:szCs w:val="26"/>
        </w:rPr>
        <w:t>не допускает выноса письменных заметок и иных средств хранения и передачи информации</w:t>
      </w:r>
      <w:r w:rsidR="001B2134">
        <w:rPr>
          <w:rFonts w:ascii="Times New Roman" w:eastAsia="Calibri" w:hAnsi="Times New Roman" w:cs="Times New Roman"/>
          <w:sz w:val="26"/>
          <w:szCs w:val="26"/>
        </w:rPr>
        <w:t xml:space="preserve">, </w:t>
      </w:r>
      <w:r w:rsidR="001B2134" w:rsidRPr="0053135D">
        <w:rPr>
          <w:rFonts w:ascii="Times New Roman" w:eastAsia="Calibri" w:hAnsi="Times New Roman" w:cs="Times New Roman"/>
          <w:sz w:val="26"/>
          <w:szCs w:val="26"/>
        </w:rPr>
        <w:t>ЭМ на бумажном или электронном носителях из</w:t>
      </w:r>
      <w:r w:rsidRPr="0053135D">
        <w:rPr>
          <w:rFonts w:ascii="Times New Roman" w:eastAsia="Calibri" w:hAnsi="Times New Roman" w:cs="Times New Roman"/>
          <w:sz w:val="26"/>
          <w:szCs w:val="26"/>
        </w:rPr>
        <w:t> аудиторий и ППЭ, а также фотографирования ЭМ;</w:t>
      </w:r>
      <w:r w:rsidRPr="0053135D">
        <w:rPr>
          <w:rFonts w:ascii="Times New Roman" w:eastAsia="Times New Roman" w:hAnsi="Times New Roman" w:cs="Times New Roman"/>
          <w:i/>
          <w:sz w:val="26"/>
          <w:szCs w:val="26"/>
          <w:lang w:eastAsia="ru-RU"/>
        </w:rPr>
        <w:t xml:space="preserve">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2708E3" w:rsidRDefault="005D3631"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обеспечивает печать дополнительного комплекта </w:t>
      </w:r>
      <w:r w:rsidR="00D01FAF" w:rsidRPr="0053135D">
        <w:rPr>
          <w:rFonts w:ascii="Times New Roman" w:eastAsia="Times New Roman" w:hAnsi="Times New Roman" w:cs="Times New Roman"/>
          <w:sz w:val="26"/>
          <w:szCs w:val="26"/>
          <w:lang w:eastAsia="ru-RU"/>
        </w:rPr>
        <w:t xml:space="preserve">ЭМ </w:t>
      </w:r>
      <w:r w:rsidRPr="0053135D">
        <w:rPr>
          <w:rFonts w:ascii="Times New Roman" w:eastAsia="Times New Roman" w:hAnsi="Times New Roman" w:cs="Times New Roman"/>
          <w:sz w:val="26"/>
          <w:szCs w:val="26"/>
          <w:lang w:eastAsia="ru-RU"/>
        </w:rPr>
        <w:t>в аудитории ППЭ</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выявления брака или порчи распечатанного комплекта</w:t>
      </w:r>
      <w:r w:rsidR="003E0B79">
        <w:rPr>
          <w:rFonts w:ascii="Times New Roman" w:eastAsia="Times New Roman" w:hAnsi="Times New Roman" w:cs="Times New Roman"/>
          <w:sz w:val="26"/>
          <w:szCs w:val="26"/>
          <w:lang w:eastAsia="ru-RU"/>
        </w:rPr>
        <w:t xml:space="preserve">. </w:t>
      </w:r>
    </w:p>
    <w:p w:rsidR="002708E3" w:rsidRDefault="002708E3" w:rsidP="002708E3">
      <w:pPr>
        <w:tabs>
          <w:tab w:val="left" w:pos="993"/>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 xml:space="preserve">совместно с техническим специалистом в Штабе ППЭ на станции авторизации запрашивает резервный ключ доступа к ЭМ для резервного пакета, в случае </w:t>
      </w:r>
      <w:r w:rsidRPr="008E396B">
        <w:rPr>
          <w:rFonts w:ascii="Times New Roman" w:eastAsia="Calibri" w:hAnsi="Times New Roman" w:cs="Times New Roman"/>
          <w:sz w:val="26"/>
          <w:szCs w:val="26"/>
        </w:rPr>
        <w:t xml:space="preserve">недостатка доступных для печати комплектов ЭМ </w:t>
      </w:r>
      <w:r w:rsidRPr="008E396B">
        <w:rPr>
          <w:rFonts w:ascii="Times New Roman" w:eastAsia="Times New Roman" w:hAnsi="Times New Roman" w:cs="Times New Roman"/>
          <w:sz w:val="26"/>
          <w:szCs w:val="26"/>
        </w:rPr>
        <w:t>на основной станции печати ЭМ или в случае использования резервной станции печати ЭМ, после загрузки резервного ключа доступа к ЭМ на соответствующую станцию печати ЭМ активирует его токеном;</w:t>
      </w:r>
    </w:p>
    <w:p w:rsidR="009939D0" w:rsidRDefault="00855D28" w:rsidP="00561EE4">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Важно!</w:t>
      </w:r>
      <w:r>
        <w:rPr>
          <w:rFonts w:ascii="Times New Roman" w:eastAsia="Times New Roman" w:hAnsi="Times New Roman" w:cs="Times New Roman"/>
          <w:sz w:val="26"/>
          <w:szCs w:val="26"/>
        </w:rPr>
        <w:t xml:space="preserve"> В случае возникновения нештатной ситуации при использовании резервного ключа доступа к ЭМ на станциях печати ЭМ необходимо незамедлительно обратиться на горячую линию для выяснения причины. Не нужно делать попытки запросить резервный ключ повторно.</w:t>
      </w:r>
    </w:p>
    <w:p w:rsidR="00B52997" w:rsidRPr="00C50594" w:rsidRDefault="00B52997"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обеспечивает печать дополнительного комплекта ЭМ в аудитории ППЭ сверх количества распределенных в аудиторию участников ЕГЭ по согласованию с председателем (заместителем председателя) ГЭК.</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принятия решения об удалении с экзамена участника </w:t>
      </w:r>
      <w:r w:rsidR="00800215">
        <w:rPr>
          <w:rFonts w:ascii="Times New Roman" w:eastAsia="Times New Roman" w:hAnsi="Times New Roman" w:cs="Times New Roman"/>
          <w:sz w:val="26"/>
          <w:szCs w:val="26"/>
          <w:lang w:eastAsia="ru-RU"/>
        </w:rPr>
        <w:t>экзамена</w:t>
      </w:r>
      <w:r w:rsidR="00800215"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совместно с руководителем ППЭ и ответственным организатором в аудитории заполняет форму ППЭ-21 «Акт об удалении участника экзамена»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зоне видимости камер видеонаблюдения;</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приглашению организатора вне аудитории </w:t>
      </w:r>
      <w:r w:rsidR="00A72E68" w:rsidRPr="0053135D">
        <w:rPr>
          <w:rFonts w:ascii="Times New Roman" w:eastAsia="Times New Roman" w:hAnsi="Times New Roman" w:cs="Times New Roman"/>
          <w:sz w:val="26"/>
          <w:szCs w:val="26"/>
        </w:rPr>
        <w:t>пр</w:t>
      </w:r>
      <w:r w:rsidR="00A72E68">
        <w:rPr>
          <w:rFonts w:ascii="Times New Roman" w:eastAsia="Times New Roman" w:hAnsi="Times New Roman" w:cs="Times New Roman"/>
          <w:sz w:val="26"/>
          <w:szCs w:val="26"/>
        </w:rPr>
        <w:t>о</w:t>
      </w:r>
      <w:r w:rsidR="00A72E68" w:rsidRPr="0053135D">
        <w:rPr>
          <w:rFonts w:ascii="Times New Roman" w:eastAsia="Times New Roman" w:hAnsi="Times New Roman" w:cs="Times New Roman"/>
          <w:sz w:val="26"/>
          <w:szCs w:val="26"/>
        </w:rPr>
        <w:t xml:space="preserve">ходит </w:t>
      </w:r>
      <w:r w:rsidRPr="0053135D">
        <w:rPr>
          <w:rFonts w:ascii="Times New Roman" w:eastAsia="Times New Roman" w:hAnsi="Times New Roman" w:cs="Times New Roman"/>
          <w:sz w:val="26"/>
          <w:szCs w:val="26"/>
        </w:rPr>
        <w:t xml:space="preserve">в медицинский кабинет (в случае если участник </w:t>
      </w:r>
      <w:r w:rsidR="00800215">
        <w:rPr>
          <w:rFonts w:ascii="Times New Roman" w:eastAsia="Times New Roman" w:hAnsi="Times New Roman" w:cs="Times New Roman"/>
          <w:sz w:val="26"/>
          <w:szCs w:val="26"/>
        </w:rPr>
        <w:t>экзамена</w:t>
      </w:r>
      <w:r w:rsidR="0080021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по состоянию здоровья или другим объективным причинам не может завершить выполнение экзаменационной работы) для контроля подтверждения (неподтверждения) медицинским работником ухудшения состояния здоровья участника </w:t>
      </w:r>
      <w:r w:rsidR="00800215">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 случае подтверждения медицинским работником ухудшения состояния здоровья участника </w:t>
      </w:r>
      <w:r w:rsidR="00800215">
        <w:rPr>
          <w:rFonts w:ascii="Times New Roman" w:eastAsia="Times New Roman" w:hAnsi="Times New Roman" w:cs="Times New Roman"/>
          <w:sz w:val="26"/>
          <w:szCs w:val="26"/>
        </w:rPr>
        <w:t>экзамена</w:t>
      </w:r>
      <w:r w:rsidR="0080021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 при согласии участника </w:t>
      </w:r>
      <w:r w:rsidR="00800215">
        <w:rPr>
          <w:rFonts w:ascii="Times New Roman" w:eastAsia="Times New Roman" w:hAnsi="Times New Roman" w:cs="Times New Roman"/>
          <w:sz w:val="26"/>
          <w:szCs w:val="26"/>
        </w:rPr>
        <w:t>экзамена</w:t>
      </w:r>
      <w:r w:rsidR="0080021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досрочно завершить экзамен</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совместно с медицинским работником </w:t>
      </w:r>
      <w:r w:rsidR="00A72E68" w:rsidRPr="0053135D">
        <w:rPr>
          <w:rFonts w:ascii="Times New Roman" w:eastAsia="Times New Roman" w:hAnsi="Times New Roman" w:cs="Times New Roman"/>
          <w:sz w:val="26"/>
          <w:szCs w:val="26"/>
        </w:rPr>
        <w:t>заполн</w:t>
      </w:r>
      <w:r w:rsidR="00A72E68">
        <w:rPr>
          <w:rFonts w:ascii="Times New Roman" w:eastAsia="Times New Roman" w:hAnsi="Times New Roman" w:cs="Times New Roman"/>
          <w:sz w:val="26"/>
          <w:szCs w:val="26"/>
        </w:rPr>
        <w:t>яет</w:t>
      </w:r>
      <w:r w:rsidR="00A72E68"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акте</w:t>
      </w:r>
      <w:r w:rsidR="00CC4D61">
        <w:rPr>
          <w:rFonts w:ascii="Times New Roman" w:eastAsia="Times New Roman" w:hAnsi="Times New Roman" w:cs="Times New Roman"/>
          <w:sz w:val="26"/>
          <w:szCs w:val="26"/>
        </w:rPr>
        <w:t xml:space="preserve">. </w:t>
      </w:r>
      <w:r w:rsidR="00CC4D61" w:rsidRPr="00CC4D61">
        <w:rPr>
          <w:rFonts w:ascii="Times New Roman" w:eastAsia="Times New Roman" w:hAnsi="Times New Roman" w:cs="Times New Roman"/>
          <w:sz w:val="26"/>
          <w:szCs w:val="26"/>
        </w:rPr>
        <w:t>После заполнения формы ППЭ-22 «Акт о досрочном завершении экзамена по объективным причинам» в медицинском кабинете член ГЭК приносит данную форму в помещение для руководителя ППЭ (Штаб ППЭ) и на кам</w:t>
      </w:r>
      <w:r w:rsidR="00CC4D61">
        <w:rPr>
          <w:rFonts w:ascii="Times New Roman" w:eastAsia="Times New Roman" w:hAnsi="Times New Roman" w:cs="Times New Roman"/>
          <w:sz w:val="26"/>
          <w:szCs w:val="26"/>
        </w:rPr>
        <w:t>еру зачитывает текст документа»;</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заполнения форм ППЭ-21 «Акт об удалении участника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принимает от участника </w:t>
      </w:r>
      <w:r w:rsidR="00800215">
        <w:rPr>
          <w:rFonts w:ascii="Times New Roman" w:eastAsia="Times New Roman" w:hAnsi="Times New Roman" w:cs="Times New Roman"/>
          <w:sz w:val="26"/>
          <w:szCs w:val="26"/>
        </w:rPr>
        <w:t>экзамена</w:t>
      </w:r>
      <w:r w:rsidR="0080021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апелляцию о нарушении установленного порядка проведения ГИА в двух экземплярах по форме ППЭ-02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(соответствующую информацию о поданной участником </w:t>
      </w:r>
      <w:r w:rsidR="00E32033">
        <w:rPr>
          <w:rFonts w:ascii="Times New Roman" w:eastAsia="Times New Roman" w:hAnsi="Times New Roman" w:cs="Times New Roman"/>
          <w:sz w:val="26"/>
          <w:szCs w:val="26"/>
        </w:rPr>
        <w:t>экзамена</w:t>
      </w:r>
      <w:r w:rsidR="00E32033"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апелляции о нарушении порядка проведения ГИА также необходимо внести в формы 05-02 «Протокол проведения </w:t>
      </w:r>
      <w:r w:rsidR="000129EF">
        <w:rPr>
          <w:rFonts w:ascii="Times New Roman" w:eastAsia="Times New Roman" w:hAnsi="Times New Roman" w:cs="Times New Roman"/>
          <w:sz w:val="26"/>
          <w:szCs w:val="26"/>
        </w:rPr>
        <w:t>экзамена</w:t>
      </w:r>
      <w:r w:rsidR="000129EF" w:rsidRPr="0053135D" w:rsidDel="000129EF">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в аудитории», 05-02-У «Протокол проведения ЕГЭ в аудитории подготовки», 05-03-У «Протокол проведения ЕГЭ в аудитории проведения»);</w:t>
      </w:r>
    </w:p>
    <w:p w:rsidR="008F54BE" w:rsidRPr="0053135D" w:rsidRDefault="008F54BE" w:rsidP="008F54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организует проведение проверки изложенных в апелляции </w:t>
      </w:r>
      <w:r w:rsidR="00E32033" w:rsidRPr="00E32033">
        <w:rPr>
          <w:rFonts w:ascii="Times New Roman" w:eastAsia="Calibri" w:hAnsi="Times New Roman" w:cs="Times New Roman"/>
          <w:sz w:val="26"/>
          <w:szCs w:val="26"/>
        </w:rPr>
        <w:t>о нарушении Порядка сведений</w:t>
      </w:r>
      <w:r w:rsidR="00E32033" w:rsidRPr="00E32033" w:rsidDel="00E32033">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при участии организаторов, не задействованных в аудитории, в которой сдавал экзамен участник </w:t>
      </w:r>
      <w:r w:rsidR="00E32033">
        <w:rPr>
          <w:rFonts w:ascii="Times New Roman" w:eastAsia="Calibri" w:hAnsi="Times New Roman" w:cs="Times New Roman"/>
          <w:sz w:val="26"/>
          <w:szCs w:val="26"/>
        </w:rPr>
        <w:t>экзамена</w:t>
      </w:r>
      <w:r w:rsidRPr="0053135D">
        <w:rPr>
          <w:rFonts w:ascii="Times New Roman" w:eastAsia="Calibri" w:hAnsi="Times New Roman" w:cs="Times New Roman"/>
          <w:sz w:val="26"/>
          <w:szCs w:val="26"/>
        </w:rPr>
        <w:t xml:space="preserve">,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Pr="0053135D">
        <w:rPr>
          <w:rFonts w:ascii="Times New Roman" w:eastAsia="Times New Roman" w:hAnsi="Times New Roman" w:cs="Times New Roman"/>
          <w:sz w:val="26"/>
          <w:szCs w:val="26"/>
        </w:rPr>
        <w:t xml:space="preserve">форму ППЭ-03 </w:t>
      </w:r>
      <w:r w:rsidRPr="0053135D">
        <w:rPr>
          <w:rFonts w:ascii="Times New Roman" w:eastAsia="Calibri" w:hAnsi="Times New Roman" w:cs="Times New Roman"/>
          <w:sz w:val="26"/>
          <w:szCs w:val="26"/>
        </w:rPr>
        <w:t>«П</w:t>
      </w:r>
      <w:r w:rsidRPr="0053135D">
        <w:rPr>
          <w:rFonts w:ascii="Times New Roman" w:eastAsia="Times New Roman" w:hAnsi="Times New Roman" w:cs="Times New Roman"/>
          <w:sz w:val="26"/>
          <w:szCs w:val="26"/>
        </w:rPr>
        <w:t>ротокол рассмотрения апелляции о нарушении установленного Порядка проведения ГИА»</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Calibri" w:hAnsi="Times New Roman" w:cs="Times New Roman"/>
          <w:sz w:val="26"/>
          <w:szCs w:val="26"/>
        </w:rPr>
        <w:t> </w:t>
      </w:r>
      <w:r w:rsidR="0003028A">
        <w:rPr>
          <w:rFonts w:ascii="Times New Roman" w:eastAsia="Calibri"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w:t>
      </w:r>
    </w:p>
    <w:p w:rsidR="008F54BE" w:rsidRPr="0053135D"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принимает решение об остановке экзамена в ППЭ или в отдельных аудиториях ППЭ по согласованию с председателем ГЭК (заместителем председателя ГЭК) в случае отсутствия средств видеонаблюдения, неисправного состояния или отключения </w:t>
      </w:r>
      <w:r w:rsidRPr="0053135D">
        <w:rPr>
          <w:rFonts w:ascii="Times New Roman" w:eastAsia="Times New Roman" w:hAnsi="Times New Roman" w:cs="Times New Roman"/>
          <w:sz w:val="26"/>
          <w:szCs w:val="26"/>
          <w:lang w:eastAsia="ru-RU"/>
        </w:rPr>
        <w:lastRenderedPageBreak/>
        <w:t>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p>
    <w:p w:rsidR="008F54BE" w:rsidRDefault="008F54BE" w:rsidP="008F54BE">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нехватки </w:t>
      </w:r>
      <w:r w:rsidR="00D01FAF" w:rsidRPr="0053135D">
        <w:rPr>
          <w:rFonts w:ascii="Times New Roman" w:eastAsia="Times New Roman" w:hAnsi="Times New Roman" w:cs="Times New Roman"/>
          <w:sz w:val="26"/>
          <w:szCs w:val="26"/>
          <w:lang w:eastAsia="ru-RU"/>
        </w:rPr>
        <w:t>ДБО</w:t>
      </w:r>
      <w:r w:rsidR="00DE6741"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 ППЭ осуществляет контроль </w:t>
      </w:r>
      <w:r w:rsidR="00DE6741" w:rsidRPr="0053135D">
        <w:rPr>
          <w:rFonts w:ascii="Times New Roman" w:eastAsia="Times New Roman" w:hAnsi="Times New Roman" w:cs="Times New Roman"/>
          <w:sz w:val="26"/>
          <w:szCs w:val="26"/>
          <w:lang w:eastAsia="ru-RU"/>
        </w:rPr>
        <w:t xml:space="preserve">их печати </w:t>
      </w:r>
      <w:r w:rsidRPr="0053135D">
        <w:rPr>
          <w:rFonts w:ascii="Times New Roman" w:eastAsia="Times New Roman" w:hAnsi="Times New Roman" w:cs="Times New Roman"/>
          <w:sz w:val="26"/>
          <w:szCs w:val="26"/>
          <w:lang w:eastAsia="ru-RU"/>
        </w:rPr>
        <w:t xml:space="preserve">техническим специалистом в присутствии руководителя ППЭ. </w:t>
      </w:r>
    </w:p>
    <w:p w:rsidR="001F315A" w:rsidRPr="0053135D" w:rsidRDefault="001F315A" w:rsidP="001F315A">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w:t>
      </w:r>
      <w:r w:rsidR="00D12F81" w:rsidRPr="00D12F81">
        <w:rPr>
          <w:rFonts w:ascii="Times New Roman" w:eastAsia="Times New Roman" w:hAnsi="Times New Roman" w:cs="Times New Roman"/>
          <w:i/>
          <w:spacing w:val="-6"/>
          <w:sz w:val="26"/>
          <w:szCs w:val="26"/>
          <w:lang w:eastAsia="ru-RU"/>
        </w:rPr>
        <w:t>экзамена</w:t>
      </w:r>
      <w:r w:rsidRPr="0053135D">
        <w:rPr>
          <w:rFonts w:ascii="Times New Roman" w:eastAsia="Times New Roman" w:hAnsi="Times New Roman" w:cs="Times New Roman"/>
          <w:i/>
          <w:spacing w:val="-6"/>
          <w:sz w:val="26"/>
          <w:szCs w:val="26"/>
          <w:lang w:eastAsia="ru-RU"/>
        </w:rPr>
        <w:t xml:space="preserve"> по согласованию</w:t>
      </w:r>
      <w:r w:rsidR="00C6721D">
        <w:rPr>
          <w:rFonts w:ascii="Times New Roman" w:eastAsia="Times New Roman" w:hAnsi="Times New Roman" w:cs="Times New Roman"/>
          <w:i/>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 xml:space="preserve">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sidR="00CF6CAD" w:rsidRPr="001143A3">
        <w:rPr>
          <w:rFonts w:ascii="Times New Roman" w:eastAsia="Times New Roman" w:hAnsi="Times New Roman" w:cs="Times New Roman"/>
          <w:i/>
          <w:spacing w:val="-6"/>
          <w:sz w:val="26"/>
          <w:szCs w:val="26"/>
          <w:lang w:eastAsia="ru-RU"/>
        </w:rPr>
        <w:t>завершает</w:t>
      </w:r>
      <w:r w:rsidRPr="0053135D">
        <w:rPr>
          <w:rFonts w:ascii="Times New Roman" w:eastAsia="Times New Roman" w:hAnsi="Times New Roman" w:cs="Times New Roman"/>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экзамены на всех станция</w:t>
      </w:r>
      <w:r w:rsidR="002708E3">
        <w:rPr>
          <w:rFonts w:ascii="Times New Roman" w:eastAsia="Times New Roman" w:hAnsi="Times New Roman" w:cs="Times New Roman"/>
          <w:i/>
          <w:spacing w:val="-6"/>
          <w:sz w:val="26"/>
          <w:szCs w:val="26"/>
          <w:lang w:eastAsia="ru-RU"/>
        </w:rPr>
        <w:t>х</w:t>
      </w:r>
      <w:r w:rsidRPr="0053135D">
        <w:rPr>
          <w:rFonts w:ascii="Times New Roman" w:eastAsia="Times New Roman" w:hAnsi="Times New Roman" w:cs="Times New Roman"/>
          <w:i/>
          <w:spacing w:val="-6"/>
          <w:sz w:val="26"/>
          <w:szCs w:val="26"/>
          <w:lang w:eastAsia="ru-RU"/>
        </w:rPr>
        <w:t xml:space="preserve">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w:t>
      </w:r>
      <w:r w:rsidR="00242035">
        <w:rPr>
          <w:rFonts w:ascii="Times New Roman" w:eastAsia="Calibri" w:hAnsi="Times New Roman" w:cs="Times New Roman"/>
          <w:i/>
          <w:sz w:val="26"/>
          <w:szCs w:val="26"/>
          <w:lang w:eastAsia="ru-RU"/>
        </w:rPr>
        <w:t xml:space="preserve"> готовности ППЭ</w:t>
      </w:r>
      <w:r w:rsidRPr="0053135D">
        <w:rPr>
          <w:rFonts w:ascii="Times New Roman" w:eastAsia="Calibri" w:hAnsi="Times New Roman" w:cs="Times New Roman"/>
          <w:i/>
          <w:sz w:val="26"/>
          <w:szCs w:val="26"/>
          <w:lang w:eastAsia="ru-RU"/>
        </w:rPr>
        <w:t xml:space="preserve"> статус "Экзамен не состоялся".</w:t>
      </w:r>
    </w:p>
    <w:p w:rsidR="001F315A" w:rsidRPr="0053135D" w:rsidRDefault="001F315A" w:rsidP="008F54BE">
      <w:pPr>
        <w:widowControl w:val="0"/>
        <w:spacing w:after="0" w:line="240" w:lineRule="auto"/>
        <w:ind w:firstLine="709"/>
        <w:jc w:val="both"/>
        <w:rPr>
          <w:rFonts w:ascii="Times New Roman" w:eastAsia="Times New Roman" w:hAnsi="Times New Roman" w:cs="Times New Roman"/>
          <w:sz w:val="26"/>
          <w:szCs w:val="26"/>
          <w:lang w:eastAsia="ru-RU"/>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39"/>
      </w:tblGrid>
      <w:tr w:rsidR="008F54BE" w:rsidRPr="0053135D" w:rsidTr="003E4AD4">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Члену ГЭК необходимо помнить, что экзамен проводится в спокойной и доброжелательной обстановке.</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члену ГЭК в ППЭ </w:t>
            </w:r>
            <w:r w:rsidRPr="0053135D">
              <w:rPr>
                <w:rFonts w:ascii="Times New Roman" w:eastAsia="Times New Roman" w:hAnsi="Times New Roman" w:cs="Times New Roman"/>
                <w:b/>
                <w:sz w:val="26"/>
                <w:szCs w:val="26"/>
                <w:lang w:eastAsia="ru-RU"/>
              </w:rPr>
              <w:t>запрещается:</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 оказывать содействие участникам </w:t>
            </w:r>
            <w:r w:rsidR="00E32033">
              <w:rPr>
                <w:rFonts w:ascii="Times New Roman" w:eastAsia="Times New Roman" w:hAnsi="Times New Roman" w:cs="Times New Roman"/>
                <w:sz w:val="26"/>
                <w:szCs w:val="26"/>
                <w:lang w:eastAsia="ru-RU"/>
              </w:rPr>
              <w:t>экзаменов</w:t>
            </w:r>
            <w:r w:rsidRPr="0053135D">
              <w:rPr>
                <w:rFonts w:ascii="Times New Roman" w:eastAsia="Times New Roman" w:hAnsi="Times New Roman" w:cs="Times New Roman"/>
                <w:sz w:val="26"/>
                <w:szCs w:val="26"/>
                <w:lang w:eastAsia="ru-RU"/>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б) </w:t>
            </w:r>
            <w:r w:rsidRPr="0053135D">
              <w:rPr>
                <w:rFonts w:ascii="Times New Roman" w:eastAsia="Calibri" w:hAnsi="Times New Roman" w:cs="Times New Roman"/>
                <w:sz w:val="26"/>
                <w:szCs w:val="26"/>
              </w:rPr>
              <w:t xml:space="preserve">пользоваться </w:t>
            </w:r>
            <w:r w:rsidRPr="0053135D">
              <w:rPr>
                <w:rFonts w:ascii="Times New Roman" w:eastAsia="Times New Roman" w:hAnsi="Times New Roman" w:cs="Times New Roman"/>
                <w:sz w:val="26"/>
                <w:szCs w:val="26"/>
                <w:lang w:eastAsia="ru-RU"/>
              </w:rPr>
              <w:t>средствами связи</w:t>
            </w:r>
            <w:r w:rsidRPr="0053135D" w:rsidDel="00C2073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вне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а ППЭ (пользование средствами связи допускается только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случае служебной необходимости).</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p>
        </w:tc>
      </w:tr>
    </w:tbl>
    <w:p w:rsidR="008F54BE" w:rsidRPr="0053135D" w:rsidRDefault="008F54BE" w:rsidP="008F54BE">
      <w:pPr>
        <w:spacing w:after="0" w:line="240" w:lineRule="auto"/>
        <w:ind w:firstLine="709"/>
        <w:jc w:val="both"/>
        <w:rPr>
          <w:rFonts w:ascii="Times New Roman" w:eastAsia="Times New Roman" w:hAnsi="Times New Roman" w:cs="Times New Roman"/>
          <w:b/>
          <w:spacing w:val="-6"/>
          <w:sz w:val="26"/>
          <w:szCs w:val="26"/>
          <w:lang w:eastAsia="ru-RU"/>
        </w:rPr>
      </w:pPr>
      <w:r w:rsidRPr="0053135D">
        <w:rPr>
          <w:rFonts w:ascii="Times New Roman" w:eastAsia="Times New Roman" w:hAnsi="Times New Roman" w:cs="Times New Roman"/>
          <w:b/>
          <w:spacing w:val="-6"/>
          <w:sz w:val="26"/>
          <w:szCs w:val="26"/>
          <w:lang w:eastAsia="ru-RU"/>
        </w:rPr>
        <w:t>По окончании проведения ЕГЭ член ГЭК:</w:t>
      </w:r>
    </w:p>
    <w:p w:rsidR="00D01FAF" w:rsidRPr="0053135D" w:rsidRDefault="008F54BE" w:rsidP="00BB1D31">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pacing w:val="-6"/>
          <w:sz w:val="26"/>
          <w:szCs w:val="26"/>
          <w:lang w:eastAsia="ru-RU"/>
        </w:rPr>
        <w:t xml:space="preserve">осуществляет контроль за получением ЭМ руководителем ППЭ от ответственных организаторов в </w:t>
      </w:r>
      <w:r w:rsidR="0003028A">
        <w:rPr>
          <w:rFonts w:ascii="Times New Roman" w:eastAsia="Times New Roman" w:hAnsi="Times New Roman" w:cs="Times New Roman"/>
          <w:b/>
          <w:spacing w:val="-6"/>
          <w:sz w:val="26"/>
          <w:szCs w:val="26"/>
          <w:lang w:eastAsia="ru-RU"/>
        </w:rPr>
        <w:t>Штаб</w:t>
      </w:r>
      <w:r w:rsidRPr="0053135D">
        <w:rPr>
          <w:rFonts w:ascii="Times New Roman" w:eastAsia="Times New Roman" w:hAnsi="Times New Roman" w:cs="Times New Roman"/>
          <w:b/>
          <w:spacing w:val="-6"/>
          <w:sz w:val="26"/>
          <w:szCs w:val="26"/>
          <w:lang w:eastAsia="ru-RU"/>
        </w:rPr>
        <w:t>е ППЭ за специально подготовленным столом, находящимся в зоне видимости камер видеонаблюдения, (форма ППЭ-14-02 «</w:t>
      </w:r>
      <w:r w:rsidR="00C22A85" w:rsidRPr="00C22A85">
        <w:rPr>
          <w:rFonts w:ascii="Times New Roman" w:eastAsia="Times New Roman" w:hAnsi="Times New Roman" w:cs="Times New Roman"/>
          <w:b/>
          <w:spacing w:val="-6"/>
          <w:sz w:val="26"/>
          <w:szCs w:val="26"/>
          <w:lang w:eastAsia="ru-RU"/>
        </w:rPr>
        <w:t>Ведомость у</w:t>
      </w:r>
      <w:r w:rsidR="00C22A85">
        <w:rPr>
          <w:rFonts w:ascii="Times New Roman" w:eastAsia="Times New Roman" w:hAnsi="Times New Roman" w:cs="Times New Roman"/>
          <w:b/>
          <w:spacing w:val="-6"/>
          <w:sz w:val="26"/>
          <w:szCs w:val="26"/>
          <w:lang w:eastAsia="ru-RU"/>
        </w:rPr>
        <w:t>чета экзаменационных материалов</w:t>
      </w:r>
      <w:r w:rsidRPr="0053135D">
        <w:rPr>
          <w:rFonts w:ascii="Times New Roman" w:eastAsia="Times New Roman" w:hAnsi="Times New Roman" w:cs="Times New Roman"/>
          <w:b/>
          <w:spacing w:val="-6"/>
          <w:sz w:val="26"/>
          <w:szCs w:val="26"/>
          <w:lang w:eastAsia="ru-RU"/>
        </w:rPr>
        <w:t>»)</w:t>
      </w:r>
      <w:r w:rsidR="00BB1D31">
        <w:rPr>
          <w:rFonts w:ascii="Times New Roman" w:eastAsia="Times New Roman" w:hAnsi="Times New Roman" w:cs="Times New Roman"/>
          <w:b/>
          <w:spacing w:val="-6"/>
          <w:sz w:val="26"/>
          <w:szCs w:val="26"/>
          <w:lang w:eastAsia="ru-RU"/>
        </w:rPr>
        <w:t xml:space="preserve">. Все бланки сдаются в одном запечатанном </w:t>
      </w:r>
      <w:r w:rsidR="003D7EAB">
        <w:rPr>
          <w:rFonts w:ascii="Times New Roman" w:eastAsia="Times New Roman" w:hAnsi="Times New Roman" w:cs="Times New Roman"/>
          <w:b/>
          <w:spacing w:val="-6"/>
          <w:sz w:val="26"/>
          <w:szCs w:val="26"/>
          <w:lang w:eastAsia="ru-RU"/>
        </w:rPr>
        <w:t>ВДП</w:t>
      </w:r>
      <w:r w:rsidRPr="0053135D">
        <w:rPr>
          <w:rFonts w:ascii="Times New Roman" w:eastAsia="Times New Roman" w:hAnsi="Times New Roman" w:cs="Times New Roman"/>
          <w:b/>
          <w:spacing w:val="-6"/>
          <w:sz w:val="26"/>
          <w:szCs w:val="26"/>
          <w:lang w:eastAsia="ru-RU"/>
        </w:rPr>
        <w:t xml:space="preserve"> </w:t>
      </w:r>
      <w:r w:rsidR="00BB1D31">
        <w:rPr>
          <w:rFonts w:ascii="Times New Roman" w:eastAsia="Times New Roman" w:hAnsi="Times New Roman" w:cs="Times New Roman"/>
          <w:b/>
          <w:spacing w:val="-6"/>
          <w:sz w:val="26"/>
          <w:szCs w:val="26"/>
          <w:lang w:eastAsia="ru-RU"/>
        </w:rPr>
        <w:t xml:space="preserve">с заполненным сопроводительным бланком. </w:t>
      </w:r>
    </w:p>
    <w:p w:rsidR="008F54BE" w:rsidRPr="0053135D" w:rsidRDefault="00BB1D31" w:rsidP="008F54BE">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Т</w:t>
      </w:r>
      <w:r w:rsidR="008F54BE" w:rsidRPr="0053135D">
        <w:rPr>
          <w:rFonts w:ascii="Times New Roman" w:eastAsia="Times New Roman" w:hAnsi="Times New Roman" w:cs="Times New Roman"/>
          <w:spacing w:val="-6"/>
          <w:sz w:val="26"/>
          <w:szCs w:val="26"/>
          <w:lang w:eastAsia="ru-RU"/>
        </w:rPr>
        <w:t>акже</w:t>
      </w:r>
      <w:r>
        <w:rPr>
          <w:rFonts w:ascii="Times New Roman" w:eastAsia="Times New Roman" w:hAnsi="Times New Roman" w:cs="Times New Roman"/>
          <w:spacing w:val="-6"/>
          <w:sz w:val="26"/>
          <w:szCs w:val="26"/>
          <w:lang w:eastAsia="ru-RU"/>
        </w:rPr>
        <w:t xml:space="preserve"> сдаются</w:t>
      </w:r>
      <w:r w:rsidR="008F54BE" w:rsidRPr="0053135D">
        <w:rPr>
          <w:rFonts w:ascii="Times New Roman" w:eastAsia="Times New Roman" w:hAnsi="Times New Roman" w:cs="Times New Roman"/>
          <w:spacing w:val="-6"/>
          <w:sz w:val="26"/>
          <w:szCs w:val="26"/>
          <w:lang w:eastAsia="ru-RU"/>
        </w:rPr>
        <w:t>:</w:t>
      </w:r>
    </w:p>
    <w:p w:rsidR="00D01FAF"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запечатанный </w:t>
      </w:r>
      <w:r w:rsidR="00BB1D31">
        <w:rPr>
          <w:rFonts w:ascii="Times New Roman" w:eastAsia="Times New Roman" w:hAnsi="Times New Roman" w:cs="Times New Roman"/>
          <w:spacing w:val="-6"/>
          <w:sz w:val="26"/>
          <w:szCs w:val="26"/>
          <w:lang w:eastAsia="ru-RU"/>
        </w:rPr>
        <w:t>сейф-</w:t>
      </w:r>
      <w:r w:rsidRPr="0053135D">
        <w:rPr>
          <w:rFonts w:ascii="Times New Roman" w:eastAsia="Times New Roman" w:hAnsi="Times New Roman" w:cs="Times New Roman"/>
          <w:spacing w:val="-6"/>
          <w:sz w:val="26"/>
          <w:szCs w:val="26"/>
          <w:lang w:eastAsia="ru-RU"/>
        </w:rPr>
        <w:t>пакет</w:t>
      </w:r>
      <w:r w:rsidR="00BB1D31">
        <w:rPr>
          <w:rFonts w:ascii="Times New Roman" w:eastAsia="Times New Roman" w:hAnsi="Times New Roman" w:cs="Times New Roman"/>
          <w:spacing w:val="-6"/>
          <w:sz w:val="26"/>
          <w:szCs w:val="26"/>
          <w:lang w:eastAsia="ru-RU"/>
        </w:rPr>
        <w:t xml:space="preserve"> (</w:t>
      </w:r>
      <w:r w:rsidR="00BB2FCB">
        <w:rPr>
          <w:rFonts w:ascii="Times New Roman" w:eastAsia="Times New Roman" w:hAnsi="Times New Roman" w:cs="Times New Roman"/>
          <w:spacing w:val="-6"/>
          <w:sz w:val="26"/>
          <w:szCs w:val="26"/>
          <w:lang w:eastAsia="ru-RU"/>
        </w:rPr>
        <w:t>стандартный</w:t>
      </w:r>
      <w:r w:rsidR="00BB1D31">
        <w:rPr>
          <w:rFonts w:ascii="Times New Roman" w:eastAsia="Times New Roman" w:hAnsi="Times New Roman" w:cs="Times New Roman"/>
          <w:spacing w:val="-6"/>
          <w:sz w:val="26"/>
          <w:szCs w:val="26"/>
          <w:lang w:eastAsia="ru-RU"/>
        </w:rPr>
        <w:t>)</w:t>
      </w:r>
      <w:r w:rsidRPr="0053135D">
        <w:rPr>
          <w:rFonts w:ascii="Times New Roman" w:eastAsia="Times New Roman" w:hAnsi="Times New Roman" w:cs="Times New Roman"/>
          <w:spacing w:val="-6"/>
          <w:sz w:val="26"/>
          <w:szCs w:val="26"/>
          <w:lang w:eastAsia="ru-RU"/>
        </w:rPr>
        <w:t xml:space="preserve"> с КИМ;</w:t>
      </w:r>
    </w:p>
    <w:p w:rsidR="001E1854"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запечатанный </w:t>
      </w:r>
      <w:r w:rsidR="003D7EAB">
        <w:rPr>
          <w:rFonts w:ascii="Times New Roman" w:eastAsia="Times New Roman" w:hAnsi="Times New Roman" w:cs="Times New Roman"/>
          <w:spacing w:val="-6"/>
          <w:sz w:val="26"/>
          <w:szCs w:val="26"/>
          <w:lang w:eastAsia="ru-RU"/>
        </w:rPr>
        <w:t>ВДП</w:t>
      </w:r>
      <w:r w:rsidRPr="0053135D">
        <w:rPr>
          <w:rFonts w:ascii="Times New Roman" w:eastAsia="Times New Roman" w:hAnsi="Times New Roman" w:cs="Times New Roman"/>
          <w:spacing w:val="-6"/>
          <w:sz w:val="26"/>
          <w:szCs w:val="26"/>
          <w:lang w:eastAsia="ru-RU"/>
        </w:rPr>
        <w:t xml:space="preserve"> с испорченными ЭМ;</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формы ППЭ-05-02 «Протокол проведения </w:t>
      </w:r>
      <w:r w:rsidR="000129EF">
        <w:rPr>
          <w:rFonts w:ascii="Times New Roman" w:eastAsia="Times New Roman" w:hAnsi="Times New Roman" w:cs="Times New Roman"/>
          <w:spacing w:val="-6"/>
          <w:sz w:val="26"/>
          <w:szCs w:val="26"/>
          <w:lang w:eastAsia="ru-RU"/>
        </w:rPr>
        <w:t>экзамена</w:t>
      </w:r>
      <w:r w:rsidR="003E4AD4">
        <w:rPr>
          <w:rFonts w:ascii="Times New Roman" w:eastAsia="Times New Roman" w:hAnsi="Times New Roman" w:cs="Times New Roman"/>
          <w:spacing w:val="-6"/>
          <w:sz w:val="26"/>
          <w:szCs w:val="26"/>
          <w:lang w:eastAsia="ru-RU"/>
        </w:rPr>
        <w:t xml:space="preserve"> </w:t>
      </w:r>
      <w:r w:rsidRPr="0053135D">
        <w:rPr>
          <w:rFonts w:ascii="Times New Roman" w:eastAsia="Times New Roman" w:hAnsi="Times New Roman" w:cs="Times New Roman"/>
          <w:spacing w:val="-6"/>
          <w:sz w:val="26"/>
          <w:szCs w:val="26"/>
          <w:lang w:eastAsia="ru-RU"/>
        </w:rPr>
        <w:t xml:space="preserve">в аудитории»; </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формы ППЭ-12-02 «Ведомость коррекции персональных данных участников </w:t>
      </w:r>
      <w:r w:rsidR="00E82152">
        <w:rPr>
          <w:rFonts w:ascii="Times New Roman" w:eastAsia="Times New Roman" w:hAnsi="Times New Roman" w:cs="Times New Roman"/>
          <w:spacing w:val="-6"/>
          <w:sz w:val="26"/>
          <w:szCs w:val="26"/>
          <w:lang w:eastAsia="ru-RU"/>
        </w:rPr>
        <w:t>экзамена</w:t>
      </w:r>
      <w:r w:rsidR="00E82152" w:rsidRPr="0053135D" w:rsidDel="00E82152">
        <w:rPr>
          <w:rFonts w:ascii="Times New Roman" w:eastAsia="Times New Roman" w:hAnsi="Times New Roman" w:cs="Times New Roman"/>
          <w:spacing w:val="-6"/>
          <w:sz w:val="26"/>
          <w:szCs w:val="26"/>
          <w:lang w:eastAsia="ru-RU"/>
        </w:rPr>
        <w:t xml:space="preserve"> </w:t>
      </w:r>
      <w:r w:rsidRPr="0053135D">
        <w:rPr>
          <w:rFonts w:ascii="Times New Roman" w:eastAsia="Times New Roman" w:hAnsi="Times New Roman" w:cs="Times New Roman"/>
          <w:spacing w:val="-6"/>
          <w:sz w:val="26"/>
          <w:szCs w:val="26"/>
          <w:lang w:eastAsia="ru-RU"/>
        </w:rPr>
        <w:t>в аудитории»;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формы ППЭ-12-03 «Ведомость использования дополнительных бланков ответов № 2»;</w:t>
      </w:r>
    </w:p>
    <w:p w:rsidR="001E1854"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формы ППЭ-12-04-МАШ «Ведомость учета времени отсутствия участников </w:t>
      </w:r>
      <w:r w:rsidR="00E82152">
        <w:rPr>
          <w:rFonts w:ascii="Times New Roman" w:eastAsia="Times New Roman" w:hAnsi="Times New Roman" w:cs="Times New Roman"/>
          <w:spacing w:val="-6"/>
          <w:sz w:val="26"/>
          <w:szCs w:val="26"/>
          <w:lang w:eastAsia="ru-RU"/>
        </w:rPr>
        <w:t>экзамена</w:t>
      </w:r>
      <w:r w:rsidR="00E82152" w:rsidRPr="0053135D" w:rsidDel="00E82152">
        <w:rPr>
          <w:rFonts w:ascii="Times New Roman" w:eastAsia="Times New Roman" w:hAnsi="Times New Roman" w:cs="Times New Roman"/>
          <w:spacing w:val="-6"/>
          <w:sz w:val="26"/>
          <w:szCs w:val="26"/>
          <w:lang w:eastAsia="ru-RU"/>
        </w:rPr>
        <w:t xml:space="preserve"> </w:t>
      </w:r>
      <w:r w:rsidRPr="0053135D">
        <w:rPr>
          <w:rFonts w:ascii="Times New Roman" w:eastAsia="Times New Roman" w:hAnsi="Times New Roman" w:cs="Times New Roman"/>
          <w:spacing w:val="-6"/>
          <w:sz w:val="26"/>
          <w:szCs w:val="26"/>
          <w:lang w:eastAsia="ru-RU"/>
        </w:rPr>
        <w:t>в аудитории»;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запечатанные конверты с и</w:t>
      </w:r>
      <w:r w:rsidR="001E1854" w:rsidRPr="0053135D">
        <w:rPr>
          <w:rFonts w:ascii="Times New Roman" w:eastAsia="Times New Roman" w:hAnsi="Times New Roman" w:cs="Times New Roman"/>
          <w:spacing w:val="-6"/>
          <w:sz w:val="26"/>
          <w:szCs w:val="26"/>
          <w:lang w:eastAsia="ru-RU"/>
        </w:rPr>
        <w:t xml:space="preserve">спользованными </w:t>
      </w:r>
      <w:r w:rsidR="00E32033">
        <w:rPr>
          <w:rFonts w:ascii="Times New Roman" w:eastAsia="Times New Roman" w:hAnsi="Times New Roman" w:cs="Times New Roman"/>
          <w:spacing w:val="-6"/>
          <w:sz w:val="26"/>
          <w:szCs w:val="26"/>
          <w:lang w:eastAsia="ru-RU"/>
        </w:rPr>
        <w:t xml:space="preserve">листами бумаги для черновиков </w:t>
      </w:r>
      <w:r w:rsidRPr="0053135D">
        <w:rPr>
          <w:rFonts w:ascii="Times New Roman" w:eastAsia="Times New Roman" w:hAnsi="Times New Roman" w:cs="Times New Roman"/>
          <w:spacing w:val="-6"/>
          <w:sz w:val="26"/>
          <w:szCs w:val="26"/>
          <w:lang w:eastAsia="ru-RU"/>
        </w:rPr>
        <w:t>(на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lastRenderedPageBreak/>
        <w:t xml:space="preserve">неиспользованные </w:t>
      </w:r>
      <w:r w:rsidR="00DE6741" w:rsidRPr="0053135D">
        <w:rPr>
          <w:rFonts w:ascii="Times New Roman" w:eastAsia="Times New Roman" w:hAnsi="Times New Roman" w:cs="Times New Roman"/>
          <w:spacing w:val="-4"/>
          <w:sz w:val="26"/>
          <w:szCs w:val="26"/>
        </w:rPr>
        <w:t>ДБО</w:t>
      </w:r>
      <w:r w:rsidRPr="0053135D">
        <w:rPr>
          <w:rFonts w:ascii="Times New Roman" w:eastAsia="Times New Roman" w:hAnsi="Times New Roman" w:cs="Times New Roman"/>
          <w:spacing w:val="-4"/>
          <w:sz w:val="26"/>
          <w:szCs w:val="26"/>
        </w:rPr>
        <w:t xml:space="preserve"> № 2;</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неиспользованные </w:t>
      </w:r>
      <w:r w:rsidR="00E32033">
        <w:rPr>
          <w:rFonts w:ascii="Times New Roman" w:eastAsia="Times New Roman" w:hAnsi="Times New Roman" w:cs="Times New Roman"/>
          <w:spacing w:val="-6"/>
          <w:sz w:val="26"/>
          <w:szCs w:val="26"/>
          <w:lang w:eastAsia="ru-RU"/>
        </w:rPr>
        <w:t xml:space="preserve">листы бумаги для </w:t>
      </w:r>
      <w:r w:rsidRPr="0053135D">
        <w:rPr>
          <w:rFonts w:ascii="Times New Roman" w:eastAsia="Times New Roman" w:hAnsi="Times New Roman" w:cs="Times New Roman"/>
          <w:spacing w:val="-6"/>
          <w:sz w:val="26"/>
          <w:szCs w:val="26"/>
          <w:lang w:eastAsia="ru-RU"/>
        </w:rPr>
        <w:t>черновик</w:t>
      </w:r>
      <w:r w:rsidR="00E32033">
        <w:rPr>
          <w:rFonts w:ascii="Times New Roman" w:eastAsia="Times New Roman" w:hAnsi="Times New Roman" w:cs="Times New Roman"/>
          <w:spacing w:val="-6"/>
          <w:sz w:val="26"/>
          <w:szCs w:val="26"/>
          <w:lang w:eastAsia="ru-RU"/>
        </w:rPr>
        <w:t>ов</w:t>
      </w:r>
      <w:r w:rsidRPr="0053135D">
        <w:rPr>
          <w:rFonts w:ascii="Times New Roman" w:eastAsia="Times New Roman" w:hAnsi="Times New Roman" w:cs="Times New Roman"/>
          <w:spacing w:val="-6"/>
          <w:sz w:val="26"/>
          <w:szCs w:val="26"/>
          <w:lang w:eastAsia="ru-RU"/>
        </w:rPr>
        <w:t>;</w:t>
      </w:r>
    </w:p>
    <w:p w:rsidR="008F54BE"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служебные записки (при наличии).</w:t>
      </w:r>
    </w:p>
    <w:p w:rsidR="00C50F6E" w:rsidRPr="00C50F6E" w:rsidRDefault="00C50F6E" w:rsidP="00C50F6E">
      <w:pPr>
        <w:spacing w:after="0" w:line="240" w:lineRule="auto"/>
        <w:ind w:firstLine="709"/>
        <w:jc w:val="both"/>
        <w:rPr>
          <w:rFonts w:ascii="Times New Roman" w:eastAsia="Times New Roman" w:hAnsi="Times New Roman" w:cs="Times New Roman"/>
          <w:spacing w:val="-6"/>
          <w:sz w:val="26"/>
          <w:szCs w:val="26"/>
          <w:lang w:eastAsia="ru-RU"/>
        </w:rPr>
      </w:pPr>
      <w:r w:rsidRPr="00C50F6E">
        <w:rPr>
          <w:rFonts w:ascii="Times New Roman" w:eastAsia="Times New Roman" w:hAnsi="Times New Roman" w:cs="Times New Roman"/>
          <w:spacing w:val="-6"/>
          <w:sz w:val="26"/>
          <w:szCs w:val="26"/>
          <w:lang w:eastAsia="ru-RU"/>
        </w:rPr>
        <w:t>Для материалов, упакованных в сейф-пакет (большой), в форме ППЭ-11, вкладываемой в карман сейф-пакета, отражается общее количество бланков по каждому виду. Факт упаковки форм ППЭ можно не отражать.</w:t>
      </w:r>
    </w:p>
    <w:p w:rsidR="00C50F6E" w:rsidRPr="00C50F6E" w:rsidRDefault="00C50F6E" w:rsidP="00C50F6E">
      <w:pPr>
        <w:spacing w:after="0" w:line="240" w:lineRule="auto"/>
        <w:ind w:firstLine="709"/>
        <w:jc w:val="both"/>
        <w:rPr>
          <w:rFonts w:ascii="Times New Roman" w:eastAsia="Times New Roman" w:hAnsi="Times New Roman" w:cs="Times New Roman"/>
          <w:spacing w:val="-6"/>
          <w:sz w:val="26"/>
          <w:szCs w:val="26"/>
          <w:lang w:eastAsia="ru-RU"/>
        </w:rPr>
      </w:pPr>
      <w:r w:rsidRPr="00C50F6E">
        <w:rPr>
          <w:rFonts w:ascii="Times New Roman" w:eastAsia="Times New Roman" w:hAnsi="Times New Roman" w:cs="Times New Roman"/>
          <w:spacing w:val="-6"/>
          <w:sz w:val="26"/>
          <w:szCs w:val="26"/>
          <w:lang w:eastAsia="ru-RU"/>
        </w:rPr>
        <w:t xml:space="preserve">Для материалов, упакованных в первый сейф-пакет (стандартный), ППЭ-11 используется для отражения количества испорченных ЭМ. </w:t>
      </w:r>
    </w:p>
    <w:p w:rsidR="00C50F6E" w:rsidRPr="0053135D" w:rsidRDefault="00C50F6E" w:rsidP="00C50F6E">
      <w:pPr>
        <w:spacing w:after="0" w:line="240" w:lineRule="auto"/>
        <w:ind w:firstLine="709"/>
        <w:jc w:val="both"/>
        <w:rPr>
          <w:rFonts w:ascii="Times New Roman" w:eastAsia="Times New Roman" w:hAnsi="Times New Roman" w:cs="Times New Roman"/>
          <w:spacing w:val="-6"/>
          <w:sz w:val="26"/>
          <w:szCs w:val="26"/>
          <w:lang w:eastAsia="ru-RU"/>
        </w:rPr>
      </w:pPr>
      <w:r w:rsidRPr="00C50F6E">
        <w:rPr>
          <w:rFonts w:ascii="Times New Roman" w:eastAsia="Times New Roman" w:hAnsi="Times New Roman" w:cs="Times New Roman"/>
          <w:spacing w:val="-6"/>
          <w:sz w:val="26"/>
          <w:szCs w:val="26"/>
          <w:lang w:eastAsia="ru-RU"/>
        </w:rPr>
        <w:t>Во всех случаях применения формы ППЭ-11 для упаковки материалов в Штабе ППЭ поле «Аудитория» остаётся незаполненным.</w:t>
      </w:r>
    </w:p>
    <w:p w:rsidR="00C53DE3" w:rsidRPr="00C50594" w:rsidRDefault="00C53DE3" w:rsidP="00C50F6E">
      <w:pPr>
        <w:spacing w:after="0" w:line="240" w:lineRule="auto"/>
        <w:ind w:firstLine="709"/>
        <w:jc w:val="both"/>
        <w:rPr>
          <w:rFonts w:ascii="Times New Roman" w:eastAsia="Times New Roman" w:hAnsi="Times New Roman" w:cs="Times New Roman"/>
          <w:spacing w:val="-6"/>
          <w:sz w:val="26"/>
          <w:szCs w:val="26"/>
          <w:lang w:eastAsia="ru-RU"/>
        </w:rPr>
      </w:pPr>
      <w:r w:rsidRPr="00C50594">
        <w:rPr>
          <w:rFonts w:ascii="Times New Roman" w:eastAsia="Times New Roman" w:hAnsi="Times New Roman" w:cs="Times New Roman"/>
          <w:spacing w:val="-6"/>
          <w:sz w:val="26"/>
          <w:szCs w:val="26"/>
          <w:lang w:eastAsia="ru-RU"/>
        </w:rPr>
        <w:t>Совместно с руководителем ППЭ контролирует передачу в систему мониторинга готовности ППЭ электронных журналов со всех станций печати ЭМ, включая резервные и замененные станции печати ЭМ, статуса о завершении экзамена в ППЭ.</w:t>
      </w:r>
    </w:p>
    <w:p w:rsidR="001E1854" w:rsidRPr="0053135D" w:rsidRDefault="001E1854" w:rsidP="008F54BE">
      <w:pPr>
        <w:tabs>
          <w:tab w:val="left" w:pos="1140"/>
        </w:tabs>
        <w:spacing w:after="0" w:line="240" w:lineRule="auto"/>
        <w:ind w:firstLine="709"/>
        <w:jc w:val="both"/>
        <w:rPr>
          <w:rFonts w:ascii="Times New Roman" w:eastAsia="Times New Roman" w:hAnsi="Times New Roman" w:cs="Times New Roman"/>
          <w:b/>
          <w:spacing w:val="-6"/>
          <w:sz w:val="26"/>
          <w:szCs w:val="26"/>
          <w:lang w:eastAsia="ru-RU"/>
        </w:rPr>
      </w:pPr>
      <w:r w:rsidRPr="0053135D">
        <w:rPr>
          <w:rFonts w:ascii="Times New Roman" w:eastAsia="Times New Roman" w:hAnsi="Times New Roman" w:cs="Times New Roman"/>
          <w:b/>
          <w:spacing w:val="-6"/>
          <w:sz w:val="26"/>
          <w:szCs w:val="26"/>
          <w:lang w:eastAsia="ru-RU"/>
        </w:rPr>
        <w:t>При осуществлении сканирования бланков в ППЭ и передачи их в РЦОИ в электронном виде член ГЭК:</w:t>
      </w:r>
    </w:p>
    <w:p w:rsidR="001E1854" w:rsidRPr="0053135D" w:rsidRDefault="00E94947"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присутствует при вскрытии руководителем ППЭ </w:t>
      </w:r>
      <w:r w:rsidR="003D7EAB">
        <w:rPr>
          <w:rFonts w:ascii="Times New Roman" w:eastAsia="Times New Roman" w:hAnsi="Times New Roman" w:cs="Times New Roman"/>
          <w:spacing w:val="-6"/>
          <w:sz w:val="26"/>
          <w:szCs w:val="26"/>
          <w:lang w:eastAsia="ru-RU"/>
        </w:rPr>
        <w:t>ВДП</w:t>
      </w:r>
      <w:r w:rsidRPr="0053135D">
        <w:rPr>
          <w:rFonts w:ascii="Times New Roman" w:eastAsia="Times New Roman" w:hAnsi="Times New Roman" w:cs="Times New Roman"/>
          <w:spacing w:val="-6"/>
          <w:sz w:val="26"/>
          <w:szCs w:val="26"/>
          <w:lang w:eastAsia="ru-RU"/>
        </w:rPr>
        <w:t xml:space="preserve"> с бланками, полученными от ответственных организаторов;</w:t>
      </w:r>
    </w:p>
    <w:p w:rsidR="002713E0" w:rsidRPr="00C50594" w:rsidRDefault="002713E0">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C50594">
        <w:rPr>
          <w:rFonts w:ascii="Times New Roman" w:eastAsia="Times New Roman" w:hAnsi="Times New Roman" w:cs="Times New Roman"/>
          <w:spacing w:val="-6"/>
          <w:sz w:val="26"/>
          <w:szCs w:val="26"/>
          <w:lang w:eastAsia="ru-RU"/>
        </w:rPr>
        <w:t xml:space="preserve">по приглашению технического специалиста активирует загруженный на станцию сканирования в ППЭ ключ доступа к ЭМ посредством </w:t>
      </w:r>
      <w:r w:rsidRPr="00C50594">
        <w:rPr>
          <w:rFonts w:ascii="Times New Roman" w:eastAsia="Calibri" w:hAnsi="Times New Roman" w:cs="Times New Roman"/>
          <w:sz w:val="26"/>
          <w:szCs w:val="26"/>
          <w:lang w:eastAsia="ru-RU"/>
        </w:rPr>
        <w:t>подключения к станции сканирования токена члена ГЭК и ввода пароля доступа к нему.</w:t>
      </w:r>
    </w:p>
    <w:p w:rsidR="00F21C90" w:rsidRPr="00453745" w:rsidRDefault="00E94947" w:rsidP="001E55B3">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453745">
        <w:rPr>
          <w:rFonts w:ascii="Times New Roman" w:eastAsia="Times New Roman" w:hAnsi="Times New Roman" w:cs="Times New Roman"/>
          <w:spacing w:val="-6"/>
          <w:sz w:val="26"/>
          <w:szCs w:val="26"/>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w:t>
      </w:r>
      <w:r w:rsidR="00573FFC" w:rsidRPr="00453745">
        <w:rPr>
          <w:rFonts w:ascii="Times New Roman" w:eastAsia="Times New Roman" w:hAnsi="Times New Roman" w:cs="Times New Roman"/>
          <w:spacing w:val="-6"/>
          <w:sz w:val="26"/>
          <w:szCs w:val="26"/>
          <w:lang w:eastAsia="ru-RU"/>
        </w:rPr>
        <w:t>,</w:t>
      </w:r>
      <w:r w:rsidRPr="00453745">
        <w:rPr>
          <w:rFonts w:ascii="Times New Roman" w:eastAsia="Times New Roman" w:hAnsi="Times New Roman" w:cs="Times New Roman"/>
          <w:spacing w:val="-6"/>
          <w:sz w:val="26"/>
          <w:szCs w:val="26"/>
          <w:lang w:eastAsia="ru-RU"/>
        </w:rPr>
        <w:t xml:space="preserve"> с количеством бланков из формы ППЭ-13-02МАШ «Сводная ведомость учёта участников и использования экзаменационных материалов в ППЭ».</w:t>
      </w:r>
    </w:p>
    <w:p w:rsidR="00E94947" w:rsidRPr="00453745" w:rsidRDefault="00E94947"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453745">
        <w:rPr>
          <w:rFonts w:ascii="Times New Roman" w:eastAsia="Times New Roman" w:hAnsi="Times New Roman" w:cs="Times New Roman"/>
          <w:spacing w:val="-6"/>
          <w:sz w:val="26"/>
          <w:szCs w:val="26"/>
          <w:lang w:eastAsia="ru-RU"/>
        </w:rPr>
        <w:t xml:space="preserve">совместно с техническим специалистом </w:t>
      </w:r>
      <w:r w:rsidR="005B0DDA">
        <w:rPr>
          <w:rFonts w:ascii="Times New Roman" w:eastAsia="Times New Roman" w:hAnsi="Times New Roman" w:cs="Times New Roman"/>
          <w:spacing w:val="-6"/>
          <w:sz w:val="26"/>
          <w:szCs w:val="26"/>
          <w:lang w:eastAsia="ru-RU"/>
        </w:rPr>
        <w:t>проверяет качество сканирования ЭМ</w:t>
      </w:r>
      <w:r w:rsidR="00C6721D">
        <w:rPr>
          <w:rFonts w:ascii="Times New Roman" w:eastAsia="Times New Roman" w:hAnsi="Times New Roman" w:cs="Times New Roman"/>
          <w:spacing w:val="-6"/>
          <w:sz w:val="26"/>
          <w:szCs w:val="26"/>
          <w:lang w:eastAsia="ru-RU"/>
        </w:rPr>
        <w:t xml:space="preserve"> </w:t>
      </w:r>
      <w:r w:rsidR="005B0DDA">
        <w:rPr>
          <w:rFonts w:ascii="Times New Roman" w:eastAsia="Times New Roman" w:hAnsi="Times New Roman" w:cs="Times New Roman"/>
          <w:spacing w:val="-6"/>
          <w:sz w:val="26"/>
          <w:szCs w:val="26"/>
          <w:lang w:eastAsia="ru-RU"/>
        </w:rPr>
        <w:t xml:space="preserve">и </w:t>
      </w:r>
      <w:r w:rsidRPr="00453745">
        <w:rPr>
          <w:rFonts w:ascii="Times New Roman" w:eastAsia="Times New Roman" w:hAnsi="Times New Roman" w:cs="Times New Roman"/>
          <w:spacing w:val="-6"/>
          <w:sz w:val="26"/>
          <w:szCs w:val="26"/>
          <w:lang w:eastAsia="ru-RU"/>
        </w:rPr>
        <w:t>несёт ответственность за экспортируемые данные</w:t>
      </w:r>
      <w:r w:rsidR="008F4CA6" w:rsidRPr="00453745">
        <w:rPr>
          <w:rFonts w:ascii="Times New Roman" w:eastAsia="Times New Roman" w:hAnsi="Times New Roman" w:cs="Times New Roman"/>
          <w:spacing w:val="-6"/>
          <w:sz w:val="26"/>
          <w:szCs w:val="26"/>
          <w:lang w:eastAsia="ru-RU"/>
        </w:rPr>
        <w:t xml:space="preserve">, в том числе </w:t>
      </w:r>
      <w:r w:rsidR="0082540E">
        <w:rPr>
          <w:rFonts w:ascii="Times New Roman" w:eastAsia="Times New Roman" w:hAnsi="Times New Roman" w:cs="Times New Roman"/>
          <w:spacing w:val="-6"/>
          <w:sz w:val="26"/>
          <w:szCs w:val="26"/>
          <w:lang w:eastAsia="ru-RU"/>
        </w:rPr>
        <w:t xml:space="preserve">за </w:t>
      </w:r>
      <w:r w:rsidR="008F4CA6" w:rsidRPr="00453745">
        <w:rPr>
          <w:rFonts w:ascii="Times New Roman" w:eastAsia="Times New Roman" w:hAnsi="Times New Roman" w:cs="Times New Roman"/>
          <w:spacing w:val="-6"/>
          <w:sz w:val="26"/>
          <w:szCs w:val="26"/>
          <w:lang w:eastAsia="ru-RU"/>
        </w:rPr>
        <w:t>качество сканирования</w:t>
      </w:r>
      <w:r w:rsidR="00F21C90">
        <w:rPr>
          <w:rFonts w:ascii="Times New Roman" w:eastAsia="Times New Roman" w:hAnsi="Times New Roman" w:cs="Times New Roman"/>
          <w:spacing w:val="-6"/>
          <w:sz w:val="26"/>
          <w:szCs w:val="26"/>
          <w:lang w:eastAsia="ru-RU"/>
        </w:rPr>
        <w:t xml:space="preserve"> и соответствие пере</w:t>
      </w:r>
      <w:r w:rsidR="001E55B3">
        <w:rPr>
          <w:rFonts w:ascii="Times New Roman" w:eastAsia="Times New Roman" w:hAnsi="Times New Roman" w:cs="Times New Roman"/>
          <w:spacing w:val="-6"/>
          <w:sz w:val="26"/>
          <w:szCs w:val="26"/>
          <w:lang w:eastAsia="ru-RU"/>
        </w:rPr>
        <w:t>даваемых данных информации о рассадке</w:t>
      </w:r>
      <w:r w:rsidRPr="00453745">
        <w:rPr>
          <w:rFonts w:ascii="Times New Roman" w:eastAsia="Times New Roman" w:hAnsi="Times New Roman" w:cs="Times New Roman"/>
          <w:spacing w:val="-6"/>
          <w:sz w:val="26"/>
          <w:szCs w:val="26"/>
          <w:lang w:eastAsia="ru-RU"/>
        </w:rPr>
        <w:t>;</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корректности данных по всем аудиториям подключает к станции сканирования в ППЭ токен члена ГЭК для выполнения </w:t>
      </w:r>
      <w:r w:rsidRPr="0053135D">
        <w:rPr>
          <w:rFonts w:ascii="Times New Roman" w:eastAsia="Times New Roman" w:hAnsi="Times New Roman" w:cs="Times New Roman"/>
          <w:sz w:val="26"/>
          <w:szCs w:val="26"/>
        </w:rPr>
        <w:t xml:space="preserve">техническим специалистом </w:t>
      </w:r>
      <w:r w:rsidRPr="0053135D">
        <w:rPr>
          <w:rFonts w:ascii="Times New Roman" w:eastAsia="Calibri" w:hAnsi="Times New Roman" w:cs="Times New Roman"/>
          <w:sz w:val="26"/>
          <w:szCs w:val="26"/>
        </w:rPr>
        <w:t>экспорта электронных образов бланков и форм ППЭ</w:t>
      </w:r>
      <w:r w:rsidR="005B0DDA">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r w:rsidR="005B0DDA">
        <w:rPr>
          <w:rFonts w:ascii="Times New Roman" w:eastAsia="Calibri" w:hAnsi="Times New Roman" w:cs="Times New Roman"/>
          <w:sz w:val="26"/>
          <w:szCs w:val="26"/>
        </w:rPr>
        <w:t>П</w:t>
      </w:r>
      <w:r w:rsidRPr="0053135D">
        <w:rPr>
          <w:rFonts w:ascii="Times New Roman" w:eastAsia="Calibri" w:hAnsi="Times New Roman" w:cs="Times New Roman"/>
          <w:sz w:val="26"/>
          <w:szCs w:val="26"/>
        </w:rPr>
        <w:t>акет с электронными образами бланков и форм ППЭ зашифровывается для передачи в РЦОИ;</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участвует совместно с руководителем ППЭ в передаче техническим специалистом статуса о завершении передачи бланков</w:t>
      </w:r>
      <w:r w:rsidR="000E6139">
        <w:rPr>
          <w:rFonts w:ascii="Times New Roman" w:eastAsia="Calibri" w:hAnsi="Times New Roman" w:cs="Times New Roman"/>
          <w:sz w:val="26"/>
          <w:szCs w:val="26"/>
        </w:rPr>
        <w:t xml:space="preserve"> в РЦОИ</w:t>
      </w:r>
      <w:r w:rsidRPr="0053135D">
        <w:rPr>
          <w:rFonts w:ascii="Times New Roman" w:eastAsia="Calibri" w:hAnsi="Times New Roman" w:cs="Times New Roman"/>
          <w:sz w:val="26"/>
          <w:szCs w:val="26"/>
        </w:rPr>
        <w:t>;</w:t>
      </w:r>
    </w:p>
    <w:p w:rsidR="008D3954" w:rsidRPr="0053135D" w:rsidRDefault="008D3954" w:rsidP="008F54BE">
      <w:pPr>
        <w:tabs>
          <w:tab w:val="left" w:pos="1140"/>
        </w:tabs>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 xml:space="preserve">совместно с </w:t>
      </w:r>
      <w:r w:rsidR="00E82152">
        <w:rPr>
          <w:rFonts w:ascii="Times New Roman" w:eastAsia="Calibri" w:hAnsi="Times New Roman" w:cs="Times New Roman"/>
          <w:sz w:val="26"/>
          <w:szCs w:val="26"/>
        </w:rPr>
        <w:t xml:space="preserve">руководителем ППЭ и </w:t>
      </w:r>
      <w:r w:rsidRPr="00AD3AF4">
        <w:rPr>
          <w:rFonts w:ascii="Times New Roman" w:eastAsia="Calibri" w:hAnsi="Times New Roman" w:cs="Times New Roman"/>
          <w:sz w:val="26"/>
          <w:szCs w:val="26"/>
        </w:rPr>
        <w:t>техническим специалистом ожидает в </w:t>
      </w:r>
      <w:r w:rsidR="0003028A" w:rsidRPr="00E73313">
        <w:rPr>
          <w:rFonts w:ascii="Times New Roman" w:eastAsia="Calibri" w:hAnsi="Times New Roman" w:cs="Times New Roman"/>
          <w:sz w:val="26"/>
          <w:szCs w:val="26"/>
        </w:rPr>
        <w:t>Штаб</w:t>
      </w:r>
      <w:r w:rsidRPr="005F32CA">
        <w:rPr>
          <w:rFonts w:ascii="Times New Roman" w:eastAsia="Calibri" w:hAnsi="Times New Roman" w:cs="Times New Roman"/>
          <w:sz w:val="26"/>
          <w:szCs w:val="26"/>
        </w:rPr>
        <w:t xml:space="preserve">е ППЭ подтверждения от РЦОИ факта успешного получения и расшифровки </w:t>
      </w:r>
      <w:r w:rsidRPr="00876698">
        <w:rPr>
          <w:rFonts w:ascii="Times New Roman" w:eastAsia="Calibri" w:hAnsi="Times New Roman" w:cs="Times New Roman"/>
          <w:sz w:val="26"/>
          <w:szCs w:val="26"/>
        </w:rPr>
        <w:t>переданного пакета с электронными образами бланков и форм ППЭ (статус пакета</w:t>
      </w:r>
      <w:r w:rsidR="00C6721D">
        <w:rPr>
          <w:rFonts w:ascii="Times New Roman" w:eastAsia="Calibri" w:hAnsi="Times New Roman" w:cs="Times New Roman"/>
          <w:sz w:val="26"/>
          <w:szCs w:val="26"/>
        </w:rPr>
        <w:t xml:space="preserve"> </w:t>
      </w:r>
      <w:r w:rsidRPr="00876698">
        <w:rPr>
          <w:rFonts w:ascii="Times New Roman" w:eastAsia="Calibri" w:hAnsi="Times New Roman" w:cs="Times New Roman"/>
          <w:sz w:val="26"/>
          <w:szCs w:val="26"/>
        </w:rPr>
        <w:t>с электронными образами бланков и форм ППЭ принимает значение «подтвержден»);</w:t>
      </w:r>
    </w:p>
    <w:p w:rsidR="008D3954" w:rsidRDefault="008D3954" w:rsidP="008D3954">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0E6139" w:rsidRPr="0053135D" w:rsidRDefault="000E6139" w:rsidP="000E6139">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совместно с руководителем ППЭ</w:t>
      </w:r>
      <w:r>
        <w:rPr>
          <w:rFonts w:ascii="Times New Roman" w:eastAsia="Calibri" w:hAnsi="Times New Roman" w:cs="Times New Roman"/>
          <w:sz w:val="26"/>
          <w:szCs w:val="26"/>
        </w:rPr>
        <w:t xml:space="preserve"> контролирует передачу электронного журнала сканирования и статуса «Бланки переданы в РЦОИ» в систему мониторинга готовности ППЭ</w:t>
      </w:r>
      <w:r w:rsidRPr="008A0B51">
        <w:rPr>
          <w:rFonts w:ascii="Times New Roman" w:eastAsia="Calibri" w:hAnsi="Times New Roman" w:cs="Times New Roman"/>
          <w:sz w:val="26"/>
          <w:szCs w:val="26"/>
        </w:rPr>
        <w:t>;</w:t>
      </w:r>
    </w:p>
    <w:p w:rsidR="008D3954" w:rsidRPr="0053135D" w:rsidRDefault="008D3954"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совместно с руководителем ППЭ ещё раз пересчитывают все бланки, </w:t>
      </w:r>
      <w:r w:rsidR="00DF4E07">
        <w:rPr>
          <w:rFonts w:ascii="Times New Roman" w:eastAsia="Calibri" w:hAnsi="Times New Roman" w:cs="Times New Roman"/>
          <w:sz w:val="26"/>
          <w:szCs w:val="26"/>
        </w:rPr>
        <w:t xml:space="preserve">помещают их в те же </w:t>
      </w:r>
      <w:r w:rsidR="003D7EAB">
        <w:rPr>
          <w:rFonts w:ascii="Times New Roman" w:eastAsia="Calibri" w:hAnsi="Times New Roman" w:cs="Times New Roman"/>
          <w:sz w:val="26"/>
          <w:szCs w:val="26"/>
        </w:rPr>
        <w:t>ВДП</w:t>
      </w:r>
      <w:r w:rsidR="00DF4E07">
        <w:rPr>
          <w:rFonts w:ascii="Times New Roman" w:eastAsia="Calibri" w:hAnsi="Times New Roman" w:cs="Times New Roman"/>
          <w:sz w:val="26"/>
          <w:szCs w:val="26"/>
        </w:rPr>
        <w:t>, в которых они были доставлены из аудиторий, и упаковывают в сейф-пакет</w:t>
      </w:r>
      <w:r w:rsidRPr="0053135D">
        <w:rPr>
          <w:rFonts w:ascii="Times New Roman" w:eastAsia="Calibri" w:hAnsi="Times New Roman" w:cs="Times New Roman"/>
          <w:sz w:val="26"/>
          <w:szCs w:val="26"/>
        </w:rPr>
        <w:t>.</w:t>
      </w:r>
    </w:p>
    <w:p w:rsidR="008F54BE" w:rsidRPr="0053135D" w:rsidRDefault="008F54BE"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sidRPr="0053135D">
        <w:rPr>
          <w:rFonts w:ascii="Times New Roman" w:eastAsia="Times New Roman" w:hAnsi="Times New Roman" w:cs="Times New Roman"/>
          <w:spacing w:val="-6"/>
          <w:sz w:val="26"/>
          <w:szCs w:val="26"/>
          <w:lang w:eastAsia="ru-RU"/>
        </w:rPr>
        <w:tab/>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форма ППЭ 13-01 «Протокол проведения </w:t>
      </w:r>
      <w:r w:rsidR="005B383E">
        <w:rPr>
          <w:rFonts w:ascii="Times New Roman" w:eastAsia="Times New Roman" w:hAnsi="Times New Roman" w:cs="Times New Roman"/>
          <w:spacing w:val="-6"/>
          <w:sz w:val="26"/>
          <w:szCs w:val="26"/>
          <w:lang w:eastAsia="ru-RU"/>
        </w:rPr>
        <w:t xml:space="preserve">ЕГЭ </w:t>
      </w:r>
      <w:r w:rsidRPr="0053135D">
        <w:rPr>
          <w:rFonts w:ascii="Times New Roman" w:eastAsia="Times New Roman" w:hAnsi="Times New Roman" w:cs="Times New Roman"/>
          <w:spacing w:val="-6"/>
          <w:sz w:val="26"/>
          <w:szCs w:val="26"/>
          <w:lang w:eastAsia="ru-RU"/>
        </w:rPr>
        <w:t>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13-02</w:t>
      </w:r>
      <w:r w:rsidR="003E4AD4">
        <w:rPr>
          <w:rFonts w:ascii="Times New Roman" w:eastAsia="Times New Roman" w:hAnsi="Times New Roman" w:cs="Times New Roman"/>
          <w:spacing w:val="-6"/>
          <w:sz w:val="26"/>
          <w:szCs w:val="26"/>
          <w:lang w:eastAsia="ru-RU"/>
        </w:rPr>
        <w:t>-</w:t>
      </w:r>
      <w:r w:rsidRPr="0053135D">
        <w:rPr>
          <w:rFonts w:ascii="Times New Roman" w:eastAsia="Times New Roman" w:hAnsi="Times New Roman" w:cs="Times New Roman"/>
          <w:spacing w:val="-6"/>
          <w:sz w:val="26"/>
          <w:szCs w:val="26"/>
          <w:lang w:eastAsia="ru-RU"/>
        </w:rPr>
        <w:t>МАШ «Сводная ведомость учёта участников и использования экзаменационных материалов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14-01 «Акт приёмки-передачи экзаменационных материалов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ППЭ-14-02 «</w:t>
      </w:r>
      <w:r w:rsidR="00365576" w:rsidRPr="003E4AD4">
        <w:rPr>
          <w:rFonts w:ascii="Times New Roman" w:hAnsi="Times New Roman"/>
          <w:color w:val="000000"/>
          <w:sz w:val="26"/>
        </w:rPr>
        <w:t xml:space="preserve">Ведомость </w:t>
      </w:r>
      <w:r w:rsidR="00C22A85" w:rsidRPr="00C22A85">
        <w:rPr>
          <w:rFonts w:ascii="Times New Roman" w:eastAsia="Times New Roman" w:hAnsi="Times New Roman" w:cs="Times New Roman"/>
          <w:color w:val="000000"/>
          <w:sz w:val="26"/>
          <w:szCs w:val="26"/>
        </w:rPr>
        <w:t>учета экзаменационных материалов</w:t>
      </w:r>
      <w:r w:rsidRPr="0053135D">
        <w:rPr>
          <w:rFonts w:ascii="Times New Roman" w:eastAsia="Times New Roman" w:hAnsi="Times New Roman" w:cs="Times New Roman"/>
          <w:spacing w:val="-6"/>
          <w:sz w:val="26"/>
          <w:szCs w:val="26"/>
          <w:lang w:eastAsia="ru-RU"/>
        </w:rPr>
        <w:t>».</w:t>
      </w:r>
    </w:p>
    <w:p w:rsidR="00E829AE"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окончания экзамена член ГЭК упаковывает ЭМ</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w:t>
      </w:r>
      <w:r w:rsidR="008D3954" w:rsidRPr="0053135D">
        <w:rPr>
          <w:rFonts w:ascii="Times New Roman" w:eastAsia="Times New Roman" w:hAnsi="Times New Roman" w:cs="Times New Roman"/>
          <w:sz w:val="26"/>
          <w:szCs w:val="26"/>
          <w:lang w:eastAsia="ru-RU"/>
        </w:rPr>
        <w:t>сейф-пакеты</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 специально подготовленным столом, находящимся в зоне видимости камер видеонаблюдения, </w:t>
      </w:r>
      <w:r w:rsidR="00E829AE">
        <w:rPr>
          <w:rFonts w:ascii="Times New Roman" w:eastAsia="Times New Roman" w:hAnsi="Times New Roman" w:cs="Times New Roman"/>
          <w:sz w:val="26"/>
          <w:szCs w:val="26"/>
          <w:lang w:eastAsia="ru-RU"/>
        </w:rPr>
        <w:t>материалы экзамена:</w:t>
      </w:r>
    </w:p>
    <w:p w:rsidR="005B0DDA"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Все материалы упаковываются в сейф-пакеты и помещаются на хранение</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в соответствии со схемой, утверждённой ОИВ. </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w:t>
      </w:r>
      <w:r w:rsidR="003D7EAB">
        <w:rPr>
          <w:rFonts w:ascii="Times New Roman" w:eastAsia="Calibri" w:hAnsi="Times New Roman" w:cs="Times New Roman"/>
          <w:sz w:val="26"/>
          <w:szCs w:val="26"/>
        </w:rPr>
        <w:t>ВДП</w:t>
      </w:r>
      <w:r w:rsidR="00D131A0">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(стандартный) упаковываются </w:t>
      </w:r>
      <w:r w:rsidR="003D7EAB">
        <w:rPr>
          <w:rFonts w:ascii="Times New Roman" w:eastAsia="Calibri" w:hAnsi="Times New Roman" w:cs="Times New Roman"/>
          <w:sz w:val="26"/>
          <w:szCs w:val="26"/>
        </w:rPr>
        <w:t>ВДП</w:t>
      </w:r>
      <w:r>
        <w:rPr>
          <w:rFonts w:ascii="Times New Roman" w:eastAsia="Calibri" w:hAnsi="Times New Roman" w:cs="Times New Roman"/>
          <w:sz w:val="26"/>
          <w:szCs w:val="26"/>
        </w:rPr>
        <w:t xml:space="preserve"> с испорченными ЭМ</w:t>
      </w:r>
      <w:r w:rsidR="007E4C83">
        <w:rPr>
          <w:rFonts w:ascii="Times New Roman" w:eastAsia="Calibri" w:hAnsi="Times New Roman" w:cs="Times New Roman"/>
          <w:sz w:val="26"/>
          <w:szCs w:val="26"/>
        </w:rPr>
        <w:t>.</w:t>
      </w:r>
    </w:p>
    <w:p w:rsidR="00BB2FCB" w:rsidRDefault="00BB2FCB" w:rsidP="00BB2FC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BB2FCB" w:rsidRDefault="00BB2FCB" w:rsidP="00BB2FCB">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DF4E07">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w:t>
      </w:r>
      <w:r w:rsidR="003D7EAB">
        <w:rPr>
          <w:rFonts w:ascii="Times New Roman" w:eastAsia="Times New Roman" w:hAnsi="Times New Roman" w:cs="Times New Roman"/>
          <w:sz w:val="26"/>
          <w:szCs w:val="26"/>
          <w:lang w:eastAsia="ru-RU"/>
        </w:rPr>
        <w:t>ВДП</w:t>
      </w:r>
      <w:r>
        <w:rPr>
          <w:rFonts w:ascii="Times New Roman" w:eastAsia="Times New Roman" w:hAnsi="Times New Roman" w:cs="Times New Roman"/>
          <w:sz w:val="26"/>
          <w:szCs w:val="26"/>
          <w:lang w:eastAsia="ru-RU"/>
        </w:rPr>
        <w:t>. Важно соблюдать указанный выше перечень содержимого упаковочных единиц.</w:t>
      </w:r>
    </w:p>
    <w:p w:rsidR="008F54BE" w:rsidRPr="0053135D"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завершении экзамена члены ГЭК составляют отчет о проведении ЕГЭ в ППЭ (форма ППЭ-10), который в тот же день передается в ГЭК. </w:t>
      </w:r>
    </w:p>
    <w:p w:rsidR="00581379" w:rsidRPr="0053135D" w:rsidRDefault="00581379" w:rsidP="00AC2EFD">
      <w:pPr>
        <w:pStyle w:val="2"/>
      </w:pPr>
      <w:bookmarkStart w:id="39" w:name="_Toc1745327"/>
      <w:bookmarkEnd w:id="38"/>
      <w:r w:rsidRPr="0053135D">
        <w:t>Инструкция для руководител</w:t>
      </w:r>
      <w:r w:rsidR="008F54BE" w:rsidRPr="0053135D">
        <w:t>я ППЭ</w:t>
      </w:r>
      <w:bookmarkEnd w:id="39"/>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проведении ЕГЭ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813257" w:rsidRPr="0053135D" w:rsidRDefault="00813257" w:rsidP="00813257">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Руководитель ППЭ должен заблаговременно пройти инструктаж по порядку и процедуре проведения ЕГЭ и ознакомиться с:</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инструкцией, определяющей порядок работы руководителя ППЭ, а также инструкциями, определяющими порядок работы лиц, привлекаемых к проведению ЕГЭ (организаторов, организаторов вне аудитории и т.д.);</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заполнения бланков ЕГЭ;</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ЕГЭ в аудиториях, ППЭ.</w:t>
      </w:r>
    </w:p>
    <w:p w:rsidR="00836182"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813257"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Руководитель ППЭ </w:t>
      </w:r>
      <w:r w:rsidRPr="0053135D">
        <w:rPr>
          <w:rFonts w:ascii="Times New Roman" w:eastAsia="Times New Roman" w:hAnsi="Times New Roman" w:cs="Times New Roman"/>
          <w:sz w:val="26"/>
          <w:szCs w:val="26"/>
          <w:u w:val="single"/>
          <w:lang w:eastAsia="ru-RU"/>
        </w:rPr>
        <w:t>совместно с руководителем образовательной организации, на базе которой организован ППЭ</w:t>
      </w:r>
      <w:r w:rsidRPr="0053135D">
        <w:rPr>
          <w:rFonts w:ascii="Times New Roman" w:eastAsia="Times New Roman" w:hAnsi="Times New Roman" w:cs="Times New Roman"/>
          <w:sz w:val="26"/>
          <w:szCs w:val="26"/>
          <w:lang w:eastAsia="ru-RU"/>
        </w:rPr>
        <w:t xml:space="preserve">, обязан обеспечить готовность ППЭ к проведению ЕГЭ в соответствии с требованиями к ППЭ, изложенными в настоящих Методических </w:t>
      </w:r>
      <w:r w:rsidR="00DE6741" w:rsidRPr="0053135D">
        <w:rPr>
          <w:rFonts w:ascii="Times New Roman" w:eastAsia="Times New Roman" w:hAnsi="Times New Roman" w:cs="Times New Roman"/>
          <w:sz w:val="26"/>
          <w:szCs w:val="26"/>
          <w:lang w:eastAsia="ru-RU"/>
        </w:rPr>
        <w:t>рекомендациях</w:t>
      </w:r>
      <w:r w:rsidR="000E6139">
        <w:rPr>
          <w:rFonts w:ascii="Times New Roman" w:eastAsia="Times New Roman" w:hAnsi="Times New Roman" w:cs="Times New Roman"/>
          <w:sz w:val="26"/>
          <w:szCs w:val="26"/>
          <w:lang w:eastAsia="ru-RU"/>
        </w:rPr>
        <w:t xml:space="preserve">, в том числе техническое оснащение в </w:t>
      </w:r>
      <w:r w:rsidR="000E6139" w:rsidRPr="00387AC8">
        <w:rPr>
          <w:rFonts w:ascii="Times New Roman" w:eastAsia="Times New Roman" w:hAnsi="Times New Roman" w:cs="Times New Roman"/>
          <w:sz w:val="26"/>
          <w:szCs w:val="26"/>
          <w:lang w:eastAsia="ru-RU"/>
        </w:rPr>
        <w:t xml:space="preserve">соответствии с </w:t>
      </w:r>
      <w:r w:rsidR="000E6139" w:rsidRPr="007932CC">
        <w:rPr>
          <w:rFonts w:ascii="Times New Roman" w:eastAsia="Times New Roman" w:hAnsi="Times New Roman" w:cs="Times New Roman"/>
          <w:sz w:val="26"/>
          <w:szCs w:val="26"/>
          <w:lang w:eastAsia="ru-RU"/>
        </w:rPr>
        <w:t>требованиями Приложения 2</w:t>
      </w:r>
      <w:r w:rsidR="00836182">
        <w:rPr>
          <w:rFonts w:ascii="Times New Roman" w:eastAsia="Times New Roman" w:hAnsi="Times New Roman" w:cs="Times New Roman"/>
          <w:sz w:val="26"/>
          <w:szCs w:val="26"/>
          <w:lang w:eastAsia="ru-RU"/>
        </w:rPr>
        <w:t xml:space="preserve"> </w:t>
      </w:r>
      <w:r w:rsidR="00836182" w:rsidRPr="008E396B">
        <w:rPr>
          <w:rFonts w:ascii="Times New Roman" w:eastAsia="Times New Roman" w:hAnsi="Times New Roman" w:cs="Times New Roman"/>
          <w:sz w:val="26"/>
          <w:szCs w:val="26"/>
        </w:rPr>
        <w:t xml:space="preserve">и хранение основного и резервного флеш-накопителя </w:t>
      </w:r>
      <w:r w:rsidR="00836182" w:rsidRPr="008E396B">
        <w:rPr>
          <w:rFonts w:ascii="Times New Roman" w:eastAsia="Times New Roman" w:hAnsi="Times New Roman" w:cs="Times New Roman"/>
          <w:bCs/>
          <w:sz w:val="26"/>
          <w:szCs w:val="26"/>
        </w:rPr>
        <w:t>для хранения резервных копий пакетов с ЭМ</w:t>
      </w:r>
      <w:r w:rsidR="00836182" w:rsidRPr="008E396B">
        <w:rPr>
          <w:rFonts w:ascii="Times New Roman" w:hAnsi="Times New Roman" w:cs="Times New Roman"/>
          <w:sz w:val="26"/>
          <w:szCs w:val="26"/>
        </w:rPr>
        <w:t xml:space="preserve"> в сейфе штаба ППЭ с осуществлением мер информационной безопасности</w:t>
      </w:r>
      <w:r w:rsidRPr="007932CC">
        <w:rPr>
          <w:rFonts w:ascii="Times New Roman" w:eastAsia="Times New Roman" w:hAnsi="Times New Roman" w:cs="Times New Roman"/>
          <w:sz w:val="26"/>
          <w:szCs w:val="26"/>
          <w:lang w:eastAsia="ru-RU"/>
        </w:rPr>
        <w:t xml:space="preserve">. </w:t>
      </w:r>
    </w:p>
    <w:p w:rsidR="00525187" w:rsidRPr="007932CC" w:rsidRDefault="00CF6CAD" w:rsidP="00813257">
      <w:pPr>
        <w:spacing w:after="0" w:line="240" w:lineRule="auto"/>
        <w:ind w:firstLine="709"/>
        <w:jc w:val="both"/>
        <w:rPr>
          <w:rFonts w:ascii="Times New Roman" w:eastAsia="Times New Roman" w:hAnsi="Times New Roman" w:cs="Times New Roman"/>
          <w:sz w:val="26"/>
          <w:szCs w:val="26"/>
          <w:lang w:eastAsia="ru-RU"/>
        </w:rPr>
      </w:pPr>
      <w:r w:rsidRPr="00855D28">
        <w:rPr>
          <w:rFonts w:ascii="Times New Roman" w:eastAsia="Times New Roman" w:hAnsi="Times New Roman" w:cs="Times New Roman"/>
          <w:sz w:val="26"/>
          <w:szCs w:val="26"/>
          <w:lang w:eastAsia="ru-RU"/>
        </w:rPr>
        <w:t>Руководитель ППЭ обязан контролировать своевремен</w:t>
      </w:r>
      <w:r w:rsidRPr="00C72E8C">
        <w:rPr>
          <w:rFonts w:ascii="Times New Roman" w:eastAsia="Times New Roman" w:hAnsi="Times New Roman" w:cs="Times New Roman"/>
          <w:sz w:val="26"/>
          <w:szCs w:val="26"/>
          <w:lang w:eastAsia="ru-RU"/>
        </w:rPr>
        <w:t>н</w:t>
      </w:r>
      <w:r w:rsidRPr="00200C46">
        <w:rPr>
          <w:rFonts w:ascii="Times New Roman" w:eastAsia="Times New Roman" w:hAnsi="Times New Roman" w:cs="Times New Roman"/>
          <w:sz w:val="26"/>
          <w:szCs w:val="26"/>
          <w:lang w:eastAsia="ru-RU"/>
        </w:rPr>
        <w:t xml:space="preserve">ость </w:t>
      </w:r>
      <w:r w:rsidRPr="00E663CA">
        <w:rPr>
          <w:rFonts w:ascii="Times New Roman" w:eastAsia="Times New Roman" w:hAnsi="Times New Roman" w:cs="Times New Roman"/>
          <w:sz w:val="26"/>
          <w:szCs w:val="26"/>
          <w:lang w:eastAsia="ru-RU"/>
        </w:rPr>
        <w:t xml:space="preserve">включения станции </w:t>
      </w:r>
      <w:r w:rsidRPr="001143A3">
        <w:rPr>
          <w:rFonts w:ascii="Times New Roman" w:eastAsia="Times New Roman" w:hAnsi="Times New Roman" w:cs="Times New Roman"/>
          <w:sz w:val="26"/>
          <w:szCs w:val="26"/>
          <w:lang w:eastAsia="ru-RU"/>
        </w:rPr>
        <w:t>авторизации для загрузки ЭМ для экзаменов, проводимых в данном ППЭ</w:t>
      </w:r>
      <w:r w:rsidR="00FB4AC3" w:rsidRPr="001143A3">
        <w:rPr>
          <w:rFonts w:ascii="Times New Roman" w:eastAsia="Times New Roman" w:hAnsi="Times New Roman" w:cs="Times New Roman"/>
          <w:sz w:val="26"/>
          <w:szCs w:val="26"/>
          <w:lang w:eastAsia="ru-RU"/>
        </w:rPr>
        <w:t>,</w:t>
      </w:r>
      <w:r w:rsidRPr="00855D28">
        <w:rPr>
          <w:rFonts w:ascii="Times New Roman" w:eastAsia="Times New Roman" w:hAnsi="Times New Roman" w:cs="Times New Roman"/>
          <w:sz w:val="26"/>
          <w:szCs w:val="26"/>
          <w:lang w:eastAsia="ru-RU"/>
        </w:rPr>
        <w:t xml:space="preserve"> и загрузку</w:t>
      </w:r>
      <w:r w:rsidRPr="00C72E8C">
        <w:rPr>
          <w:rFonts w:ascii="Times New Roman" w:eastAsia="Times New Roman" w:hAnsi="Times New Roman" w:cs="Times New Roman"/>
          <w:sz w:val="26"/>
          <w:szCs w:val="26"/>
          <w:lang w:eastAsia="ru-RU"/>
        </w:rPr>
        <w:t xml:space="preserve"> ЭМ. В случае выявления проблем с загрузкой ЭМ</w:t>
      </w:r>
      <w:r w:rsidRPr="00E663CA">
        <w:rPr>
          <w:rFonts w:ascii="Times New Roman" w:eastAsia="Times New Roman" w:hAnsi="Times New Roman" w:cs="Times New Roman"/>
          <w:sz w:val="26"/>
          <w:szCs w:val="26"/>
          <w:lang w:eastAsia="ru-RU"/>
        </w:rPr>
        <w:t xml:space="preserve"> необходимо принимать меры для </w:t>
      </w:r>
      <w:r w:rsidRPr="001143A3">
        <w:rPr>
          <w:rFonts w:ascii="Times New Roman" w:eastAsia="Times New Roman" w:hAnsi="Times New Roman" w:cs="Times New Roman"/>
          <w:sz w:val="26"/>
          <w:szCs w:val="26"/>
          <w:lang w:eastAsia="ru-RU"/>
        </w:rPr>
        <w:t>устранения этих проблем.</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В случае распределения в ППЭ участников </w:t>
      </w:r>
      <w:r w:rsidR="00D12F81" w:rsidRPr="00D12F81">
        <w:rPr>
          <w:rFonts w:ascii="Times New Roman" w:eastAsia="Times New Roman" w:hAnsi="Times New Roman" w:cs="Times New Roman"/>
          <w:sz w:val="26"/>
          <w:szCs w:val="26"/>
          <w:lang w:eastAsia="ru-RU"/>
        </w:rPr>
        <w:t>экзамена</w:t>
      </w:r>
      <w:r w:rsidRPr="007932CC">
        <w:rPr>
          <w:rFonts w:ascii="Times New Roman" w:eastAsia="Times New Roman" w:hAnsi="Times New Roman" w:cs="Times New Roman"/>
          <w:sz w:val="26"/>
          <w:szCs w:val="26"/>
          <w:lang w:eastAsia="ru-RU"/>
        </w:rPr>
        <w:t xml:space="preserve"> с ОВЗ, детей-инвалидов</w:t>
      </w:r>
      <w:r w:rsidRPr="0053135D">
        <w:rPr>
          <w:rFonts w:ascii="Times New Roman" w:eastAsia="Times New Roman" w:hAnsi="Times New Roman" w:cs="Times New Roman"/>
          <w:sz w:val="26"/>
          <w:szCs w:val="26"/>
          <w:lang w:eastAsia="ru-RU"/>
        </w:rPr>
        <w:t xml:space="preserve"> и инвалидов готовятся аудитории, учитывающие состояние их здоровья, особенности психофизического развития и индивидуальны</w:t>
      </w:r>
      <w:r w:rsidR="008F4CA6">
        <w:rPr>
          <w:rFonts w:ascii="Times New Roman" w:eastAsia="Times New Roman" w:hAnsi="Times New Roman" w:cs="Times New Roman"/>
          <w:sz w:val="26"/>
          <w:szCs w:val="26"/>
          <w:lang w:eastAsia="ru-RU"/>
        </w:rPr>
        <w:t>е</w:t>
      </w:r>
      <w:r w:rsidRPr="0053135D">
        <w:rPr>
          <w:rFonts w:ascii="Times New Roman" w:eastAsia="Times New Roman" w:hAnsi="Times New Roman" w:cs="Times New Roman"/>
          <w:sz w:val="26"/>
          <w:szCs w:val="26"/>
          <w:lang w:eastAsia="ru-RU"/>
        </w:rPr>
        <w:t xml:space="preserve"> возможност</w:t>
      </w:r>
      <w:r w:rsidR="008F4CA6">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этом ОИВ (по согласованию с ГЭК) направляет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позднее двух рабочих дней до проведения экзамена</w:t>
      </w:r>
      <w:r w:rsidRPr="0053135D">
        <w:rPr>
          <w:rFonts w:ascii="Times New Roman" w:eastAsia="Times New Roman" w:hAnsi="Times New Roman" w:cs="Times New Roman"/>
          <w:sz w:val="26"/>
          <w:szCs w:val="26"/>
          <w:lang w:eastAsia="ru-RU"/>
        </w:rPr>
        <w:t xml:space="preserve"> по соответствующему учебному предмету информацию о количестве таких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Не позднее чем за один </w:t>
      </w:r>
      <w:r w:rsidR="000E6139">
        <w:rPr>
          <w:rFonts w:ascii="Times New Roman" w:eastAsia="Times New Roman" w:hAnsi="Times New Roman" w:cs="Times New Roman"/>
          <w:b/>
          <w:sz w:val="26"/>
          <w:szCs w:val="26"/>
          <w:lang w:eastAsia="ru-RU"/>
        </w:rPr>
        <w:t xml:space="preserve">календарный </w:t>
      </w:r>
      <w:r w:rsidRPr="0053135D">
        <w:rPr>
          <w:rFonts w:ascii="Times New Roman" w:eastAsia="Times New Roman" w:hAnsi="Times New Roman" w:cs="Times New Roman"/>
          <w:b/>
          <w:sz w:val="26"/>
          <w:szCs w:val="26"/>
          <w:lang w:eastAsia="ru-RU"/>
        </w:rPr>
        <w:t xml:space="preserve">день до проведения экзамена </w:t>
      </w:r>
      <w:r w:rsidRPr="0053135D">
        <w:rPr>
          <w:rFonts w:ascii="Times New Roman" w:eastAsia="Times New Roman" w:hAnsi="Times New Roman" w:cs="Times New Roman"/>
          <w:sz w:val="26"/>
          <w:szCs w:val="26"/>
          <w:lang w:eastAsia="ru-RU"/>
        </w:rPr>
        <w:t xml:space="preserve">руководитель ППЭ и руководитель образовательной организации обязаны обеспечить и проверить наличие: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аудиторий, необходимых для проведения ЕГЭ, в том числе аудиторий, необходимых для проведения ЕГЭ для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с ОВЗ, детей-инвалидов и инвалидов;</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отдельного места для хранения личных вещей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до входа в ППЭ</w:t>
      </w:r>
      <w:r w:rsidRPr="0053135D">
        <w:rPr>
          <w:rFonts w:ascii="Times New Roman" w:eastAsia="Times New Roman" w:hAnsi="Times New Roman" w:cs="Times New Roman"/>
          <w:sz w:val="26"/>
          <w:szCs w:val="26"/>
          <w:vertAlign w:val="superscript"/>
          <w:lang w:eastAsia="ru-RU"/>
        </w:rPr>
        <w:footnoteReference w:id="11"/>
      </w:r>
      <w:r w:rsidRPr="0053135D">
        <w:rPr>
          <w:rFonts w:ascii="Times New Roman" w:eastAsia="Times New Roman" w:hAnsi="Times New Roman" w:cs="Times New Roman"/>
          <w:sz w:val="26"/>
          <w:szCs w:val="26"/>
          <w:lang w:eastAsia="ru-RU"/>
        </w:rPr>
        <w:t xml:space="preserve">;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отдельного места для хранения личных вещей организаторов ППЭ, медицинск</w:t>
      </w:r>
      <w:r w:rsidR="00836182">
        <w:rPr>
          <w:rFonts w:ascii="Times New Roman" w:eastAsia="Times New Roman" w:hAnsi="Times New Roman" w:cs="Times New Roman"/>
          <w:sz w:val="26"/>
          <w:szCs w:val="26"/>
          <w:lang w:eastAsia="ru-RU"/>
        </w:rPr>
        <w:t>их</w:t>
      </w:r>
      <w:r w:rsidRPr="0053135D">
        <w:rPr>
          <w:rFonts w:ascii="Times New Roman" w:eastAsia="Times New Roman" w:hAnsi="Times New Roman" w:cs="Times New Roman"/>
          <w:sz w:val="26"/>
          <w:szCs w:val="26"/>
          <w:lang w:eastAsia="ru-RU"/>
        </w:rPr>
        <w:t xml:space="preserve"> работник</w:t>
      </w:r>
      <w:r w:rsidR="00836182">
        <w:rPr>
          <w:rFonts w:ascii="Times New Roman" w:eastAsia="Times New Roman" w:hAnsi="Times New Roman" w:cs="Times New Roman"/>
          <w:sz w:val="26"/>
          <w:szCs w:val="26"/>
          <w:lang w:eastAsia="ru-RU"/>
        </w:rPr>
        <w:t>ов</w:t>
      </w:r>
      <w:r w:rsidRPr="0053135D">
        <w:rPr>
          <w:rFonts w:ascii="Times New Roman" w:eastAsia="Times New Roman" w:hAnsi="Times New Roman" w:cs="Times New Roman"/>
          <w:sz w:val="26"/>
          <w:szCs w:val="26"/>
          <w:lang w:eastAsia="ru-RU"/>
        </w:rPr>
        <w:t xml:space="preserve">, технических специалистов, ассистентов для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с ОВЗ, детей-инвалидов и инвалидов, которое расположено до входа в ППЭ; </w:t>
      </w:r>
    </w:p>
    <w:p w:rsidR="003032AE" w:rsidRDefault="003032AE"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аппаратно-программного комплекса для печати ЭМ, расположенного в зоне видимости камер</w:t>
      </w:r>
      <w:r w:rsidR="008F4CA6">
        <w:rPr>
          <w:rFonts w:ascii="Times New Roman" w:eastAsia="Times New Roman" w:hAnsi="Times New Roman" w:cs="Times New Roman"/>
          <w:sz w:val="26"/>
          <w:szCs w:val="26"/>
          <w:lang w:eastAsia="ru-RU"/>
        </w:rPr>
        <w:t xml:space="preserve"> в каждой аудитории</w:t>
      </w:r>
      <w:r>
        <w:rPr>
          <w:rFonts w:ascii="Times New Roman" w:eastAsia="Times New Roman" w:hAnsi="Times New Roman" w:cs="Times New Roman"/>
          <w:sz w:val="26"/>
          <w:szCs w:val="26"/>
          <w:lang w:eastAsia="ru-RU"/>
        </w:rPr>
        <w:t>;</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и последующей упаковки организаторами ЭМ, собранных у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w:t>
      </w:r>
    </w:p>
    <w:p w:rsidR="008F4CA6" w:rsidRPr="0053135D" w:rsidRDefault="008F4CA6"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рабочих мест организаторов в аудитории и общественных наблюдателей;</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руководителя ППЭ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соответствующего требованиям, изложенным в разделе «Требования к ППЭ» Методических </w:t>
      </w:r>
      <w:r w:rsidR="00DE6741" w:rsidRPr="0053135D">
        <w:rPr>
          <w:rFonts w:ascii="Times New Roman" w:eastAsia="Times New Roman" w:hAnsi="Times New Roman" w:cs="Times New Roman"/>
          <w:sz w:val="26"/>
          <w:szCs w:val="26"/>
          <w:lang w:eastAsia="ru-RU"/>
        </w:rPr>
        <w:t>рекомендаций</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медицинского работника;</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журнала учета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обратившихся к медицинскому работнику (см. приложение </w:t>
      </w:r>
      <w:r w:rsidR="005D5D6F">
        <w:rPr>
          <w:rFonts w:ascii="Times New Roman" w:eastAsia="Times New Roman" w:hAnsi="Times New Roman" w:cs="Times New Roman"/>
          <w:sz w:val="26"/>
          <w:szCs w:val="26"/>
          <w:lang w:eastAsia="ru-RU"/>
        </w:rPr>
        <w:t>10</w:t>
      </w:r>
      <w:r w:rsidRPr="0053135D">
        <w:rPr>
          <w:rFonts w:ascii="Times New Roman" w:eastAsia="Times New Roman" w:hAnsi="Times New Roman" w:cs="Times New Roman"/>
          <w:sz w:val="26"/>
          <w:szCs w:val="26"/>
          <w:lang w:eastAsia="ru-RU"/>
        </w:rPr>
        <w:t>);</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помещения для лиц, сопровождающих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которое организуется до входа в ППЭ;</w:t>
      </w:r>
    </w:p>
    <w:p w:rsidR="008B628E" w:rsidRPr="0053135D" w:rsidRDefault="008B628E" w:rsidP="008B628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помещения для представителей СМИ, которое организуется до  входа в ППЭ;</w:t>
      </w:r>
    </w:p>
    <w:p w:rsidR="00A47A88"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w:t>
      </w:r>
      <w:r w:rsidR="008B628E">
        <w:rPr>
          <w:rFonts w:ascii="Times New Roman" w:eastAsia="Times New Roman" w:hAnsi="Times New Roman" w:cs="Times New Roman"/>
          <w:sz w:val="26"/>
          <w:szCs w:val="26"/>
          <w:lang w:eastAsia="ru-RU"/>
        </w:rPr>
        <w:t>я</w:t>
      </w:r>
      <w:r w:rsidRPr="0053135D">
        <w:rPr>
          <w:rFonts w:ascii="Times New Roman" w:eastAsia="Times New Roman" w:hAnsi="Times New Roman" w:cs="Times New Roman"/>
          <w:sz w:val="26"/>
          <w:szCs w:val="26"/>
          <w:lang w:eastAsia="ru-RU"/>
        </w:rPr>
        <w:t>, изолированн</w:t>
      </w:r>
      <w:r w:rsidR="008B628E">
        <w:rPr>
          <w:rFonts w:ascii="Times New Roman" w:eastAsia="Times New Roman" w:hAnsi="Times New Roman" w:cs="Times New Roman"/>
          <w:sz w:val="26"/>
          <w:szCs w:val="26"/>
          <w:lang w:eastAsia="ru-RU"/>
        </w:rPr>
        <w:t>ого</w:t>
      </w:r>
      <w:r w:rsidRPr="0053135D">
        <w:rPr>
          <w:rFonts w:ascii="Times New Roman" w:eastAsia="Times New Roman" w:hAnsi="Times New Roman" w:cs="Times New Roman"/>
          <w:sz w:val="26"/>
          <w:szCs w:val="26"/>
          <w:lang w:eastAsia="ru-RU"/>
        </w:rPr>
        <w:t xml:space="preserve"> от аудиторий для проведения экзамена, для общественных наблюдателей</w:t>
      </w:r>
      <w:r w:rsidR="00A47A88">
        <w:rPr>
          <w:rFonts w:ascii="Times New Roman" w:eastAsia="Times New Roman" w:hAnsi="Times New Roman" w:cs="Times New Roman"/>
          <w:sz w:val="26"/>
          <w:szCs w:val="26"/>
          <w:lang w:eastAsia="ru-RU"/>
        </w:rPr>
        <w:t xml:space="preserve"> </w:t>
      </w:r>
      <w:r w:rsidR="00A47A88" w:rsidRPr="0053135D">
        <w:rPr>
          <w:rFonts w:ascii="Times New Roman" w:eastAsia="Times New Roman" w:hAnsi="Times New Roman" w:cs="Times New Roman"/>
          <w:sz w:val="26"/>
          <w:szCs w:val="26"/>
          <w:lang w:eastAsia="ru-RU"/>
        </w:rPr>
        <w:t>и других лиц, имеющих право присутствовать в ППЭ в день проведения ЕГЭ</w:t>
      </w:r>
      <w:r w:rsidR="00A47A88">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 заметных обозначений номеров аудитории для проведения ЕГЭ и наименований помещений, используемых для проведения экзамена;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заметных информационных плакатов о ведении видеонаблюдения в аудиториях и коридорах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более 25 рабочих мест для участников ЕГЭ в аудиториях;</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обозначения каждого рабочего места участника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в аудитории заметным номером;</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часов, находящихся в поле зрения участников </w:t>
      </w:r>
      <w:r w:rsidR="00D12F81" w:rsidRPr="00D12F81">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в каждой аудитории с проведением проверки их работоспособности.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позднее чем за один</w:t>
      </w:r>
      <w:r w:rsidR="000E6139">
        <w:rPr>
          <w:rFonts w:ascii="Times New Roman" w:eastAsia="Times New Roman" w:hAnsi="Times New Roman" w:cs="Times New Roman"/>
          <w:b/>
          <w:sz w:val="26"/>
          <w:szCs w:val="26"/>
          <w:lang w:eastAsia="ru-RU"/>
        </w:rPr>
        <w:t xml:space="preserve"> календарный</w:t>
      </w:r>
      <w:r w:rsidRPr="0053135D">
        <w:rPr>
          <w:rFonts w:ascii="Times New Roman" w:eastAsia="Times New Roman" w:hAnsi="Times New Roman" w:cs="Times New Roman"/>
          <w:b/>
          <w:sz w:val="26"/>
          <w:szCs w:val="26"/>
          <w:lang w:eastAsia="ru-RU"/>
        </w:rPr>
        <w:t xml:space="preserve"> день до начала проведения экзамена</w:t>
      </w:r>
      <w:r w:rsidRPr="0053135D">
        <w:rPr>
          <w:rFonts w:ascii="Times New Roman" w:eastAsia="Times New Roman" w:hAnsi="Times New Roman" w:cs="Times New Roman"/>
          <w:sz w:val="26"/>
          <w:szCs w:val="26"/>
          <w:lang w:eastAsia="ru-RU"/>
        </w:rPr>
        <w:t xml:space="preserve"> также необходимо: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убрать (закрыть) в аудиториях стенды, плакаты и иные материалы со справочно-познавательной информацией по соответствующим учебным предметам;</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подготовить</w:t>
      </w:r>
      <w:r w:rsidR="005A6B80" w:rsidRPr="0053135D">
        <w:rPr>
          <w:rFonts w:ascii="Times New Roman" w:eastAsia="Times New Roman" w:hAnsi="Times New Roman" w:cs="Times New Roman"/>
          <w:sz w:val="26"/>
          <w:szCs w:val="26"/>
          <w:lang w:eastAsia="ru-RU"/>
        </w:rPr>
        <w:t xml:space="preserve"> </w:t>
      </w:r>
      <w:r w:rsidR="005E7608">
        <w:rPr>
          <w:rFonts w:ascii="Times New Roman" w:eastAsia="Times New Roman" w:hAnsi="Times New Roman" w:cs="Times New Roman"/>
          <w:sz w:val="26"/>
          <w:szCs w:val="26"/>
          <w:lang w:eastAsia="ru-RU"/>
        </w:rPr>
        <w:t>листы бумаги для черновиков</w:t>
      </w:r>
      <w:r w:rsidR="005E7608"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со штампом образовательной организации, на базе которой расположен ППЭ, на каждого участника ЕГЭ (минимальное количество - два листа), а также дополнительные </w:t>
      </w:r>
      <w:r w:rsidR="005E7608">
        <w:rPr>
          <w:rFonts w:ascii="Times New Roman" w:eastAsia="Times New Roman" w:hAnsi="Times New Roman" w:cs="Times New Roman"/>
          <w:sz w:val="26"/>
          <w:szCs w:val="26"/>
          <w:lang w:eastAsia="ru-RU"/>
        </w:rPr>
        <w:t>листы бумаги для черновиков</w:t>
      </w:r>
      <w:r w:rsidR="005E7608"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со штампом образовательной организации, на базе которой расположен ППЭ (</w:t>
      </w:r>
      <w:r w:rsidRPr="0053135D">
        <w:rPr>
          <w:rFonts w:ascii="Times New Roman" w:eastAsia="Times New Roman" w:hAnsi="Times New Roman" w:cs="Times New Roman"/>
          <w:i/>
          <w:sz w:val="26"/>
          <w:szCs w:val="26"/>
          <w:lang w:eastAsia="ru-RU"/>
        </w:rPr>
        <w:t xml:space="preserve">в случае проведения ЕГЭ по иностранным языкам (раздел «Говорение») </w:t>
      </w:r>
      <w:r w:rsidR="00494A97" w:rsidRPr="00494A97">
        <w:rPr>
          <w:rFonts w:ascii="Times New Roman" w:eastAsia="Times New Roman" w:hAnsi="Times New Roman" w:cs="Times New Roman"/>
          <w:i/>
          <w:sz w:val="26"/>
          <w:szCs w:val="26"/>
          <w:lang w:eastAsia="ru-RU"/>
        </w:rPr>
        <w:t xml:space="preserve">листы бумаги для черновиков </w:t>
      </w:r>
      <w:r w:rsidRPr="0053135D">
        <w:rPr>
          <w:rFonts w:ascii="Times New Roman" w:eastAsia="Times New Roman" w:hAnsi="Times New Roman" w:cs="Times New Roman"/>
          <w:i/>
          <w:sz w:val="26"/>
          <w:szCs w:val="26"/>
          <w:lang w:eastAsia="ru-RU"/>
        </w:rPr>
        <w:t>не выдаются)</w:t>
      </w:r>
      <w:r w:rsidRPr="0053135D">
        <w:rPr>
          <w:rFonts w:ascii="Times New Roman" w:eastAsia="Times New Roman" w:hAnsi="Times New Roman" w:cs="Times New Roman"/>
          <w:sz w:val="26"/>
          <w:szCs w:val="26"/>
          <w:lang w:eastAsia="ru-RU"/>
        </w:rPr>
        <w:t>;</w:t>
      </w:r>
    </w:p>
    <w:p w:rsidR="00201785" w:rsidRPr="0053135D" w:rsidRDefault="00201785"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подготовить достаточное количество бумаги для печати полного комплекта экзаменационных материалов в аудиториях;</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подготовить достаточное количество бумаги для печати </w:t>
      </w:r>
      <w:r w:rsidR="00DE6741"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w:t>
      </w:r>
      <w:r w:rsidR="0003028A">
        <w:rPr>
          <w:rFonts w:ascii="Times New Roman" w:eastAsia="Times New Roman" w:hAnsi="Times New Roman" w:cs="Times New Roman"/>
          <w:sz w:val="26"/>
          <w:szCs w:val="26"/>
          <w:lang w:eastAsia="ru-RU"/>
        </w:rPr>
        <w:t>Штаб</w:t>
      </w:r>
      <w:r w:rsidR="00DE6741" w:rsidRPr="0053135D">
        <w:rPr>
          <w:rFonts w:ascii="Times New Roman" w:eastAsia="Times New Roman" w:hAnsi="Times New Roman" w:cs="Times New Roman"/>
          <w:sz w:val="26"/>
          <w:szCs w:val="26"/>
          <w:lang w:eastAsia="ru-RU"/>
        </w:rPr>
        <w:t xml:space="preserve">е </w:t>
      </w:r>
      <w:r w:rsidRPr="0053135D">
        <w:rPr>
          <w:rFonts w:ascii="Times New Roman" w:eastAsia="Times New Roman" w:hAnsi="Times New Roman" w:cs="Times New Roman"/>
          <w:sz w:val="26"/>
          <w:szCs w:val="26"/>
          <w:lang w:eastAsia="ru-RU"/>
        </w:rPr>
        <w:t>ППЭ;</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подготовить конверты для упаковки использованных черновиков (по одному конверту на аудиторию);</w:t>
      </w:r>
    </w:p>
    <w:p w:rsidR="009D5293" w:rsidRPr="007932CC" w:rsidRDefault="009D5293"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подготовить </w:t>
      </w:r>
      <w:r w:rsidR="006E159F" w:rsidRPr="007932CC">
        <w:rPr>
          <w:rFonts w:ascii="Times New Roman" w:eastAsia="Times New Roman" w:hAnsi="Times New Roman" w:cs="Times New Roman"/>
          <w:sz w:val="26"/>
          <w:szCs w:val="26"/>
          <w:lang w:eastAsia="ru-RU"/>
        </w:rPr>
        <w:t xml:space="preserve">в достаточном количестве </w:t>
      </w:r>
      <w:r w:rsidRPr="007932CC">
        <w:rPr>
          <w:rFonts w:ascii="Times New Roman" w:eastAsia="Times New Roman" w:hAnsi="Times New Roman" w:cs="Times New Roman"/>
          <w:sz w:val="26"/>
          <w:szCs w:val="26"/>
          <w:lang w:eastAsia="ru-RU"/>
        </w:rPr>
        <w:t xml:space="preserve">формы ППЭ-11 «Сопроводительный бланк к материалам ЕГЭ» для упаковки в сейф-пакеты экзаменационных материалов (форму ППЭ-11 необходимо распечатать из </w:t>
      </w:r>
      <w:r w:rsidR="006E159F" w:rsidRPr="007932CC">
        <w:rPr>
          <w:rFonts w:ascii="Times New Roman" w:eastAsia="Times New Roman" w:hAnsi="Times New Roman" w:cs="Times New Roman"/>
          <w:sz w:val="26"/>
          <w:szCs w:val="26"/>
          <w:lang w:eastAsia="ru-RU"/>
        </w:rPr>
        <w:t xml:space="preserve">Сборника форм для проведения государственной итоговой аттестации по образовательным программам среднего общего образования в </w:t>
      </w:r>
      <w:r w:rsidR="006E159F" w:rsidRPr="00C50594">
        <w:rPr>
          <w:rFonts w:ascii="Times New Roman" w:eastAsia="Times New Roman" w:hAnsi="Times New Roman" w:cs="Times New Roman"/>
          <w:sz w:val="26"/>
          <w:szCs w:val="26"/>
          <w:lang w:eastAsia="ru-RU"/>
        </w:rPr>
        <w:t>201</w:t>
      </w:r>
      <w:r w:rsidR="003D3F55" w:rsidRPr="00C50594">
        <w:rPr>
          <w:rFonts w:ascii="Times New Roman" w:eastAsia="Times New Roman" w:hAnsi="Times New Roman" w:cs="Times New Roman"/>
          <w:sz w:val="26"/>
          <w:szCs w:val="26"/>
          <w:lang w:eastAsia="ru-RU"/>
        </w:rPr>
        <w:t>9</w:t>
      </w:r>
      <w:r w:rsidR="006E159F" w:rsidRPr="007932CC">
        <w:rPr>
          <w:rFonts w:ascii="Times New Roman" w:eastAsia="Times New Roman" w:hAnsi="Times New Roman" w:cs="Times New Roman"/>
          <w:sz w:val="26"/>
          <w:szCs w:val="26"/>
          <w:lang w:eastAsia="ru-RU"/>
        </w:rPr>
        <w:t xml:space="preserve"> году</w:t>
      </w:r>
      <w:r w:rsidRPr="007932CC">
        <w:rPr>
          <w:rFonts w:ascii="Times New Roman" w:eastAsia="Times New Roman" w:hAnsi="Times New Roman" w:cs="Times New Roman"/>
          <w:sz w:val="26"/>
          <w:szCs w:val="26"/>
          <w:lang w:eastAsia="ru-RU"/>
        </w:rPr>
        <w:t>)</w:t>
      </w:r>
      <w:r w:rsidR="00836182">
        <w:rPr>
          <w:rFonts w:ascii="Times New Roman" w:eastAsia="Times New Roman" w:hAnsi="Times New Roman" w:cs="Times New Roman"/>
          <w:sz w:val="26"/>
          <w:szCs w:val="26"/>
          <w:lang w:eastAsia="ru-RU"/>
        </w:rPr>
        <w:t>;</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подготовить в необходимом количестве инструкции для участников </w:t>
      </w:r>
      <w:r w:rsidR="00D12F81" w:rsidRPr="00D12F81">
        <w:rPr>
          <w:rFonts w:ascii="Times New Roman" w:eastAsia="Times New Roman" w:hAnsi="Times New Roman" w:cs="Times New Roman"/>
          <w:sz w:val="26"/>
          <w:szCs w:val="26"/>
          <w:lang w:eastAsia="ru-RU"/>
        </w:rPr>
        <w:t>экзамена</w:t>
      </w:r>
      <w:r w:rsidRPr="007932CC">
        <w:rPr>
          <w:rFonts w:ascii="Times New Roman" w:eastAsia="Times New Roman" w:hAnsi="Times New Roman" w:cs="Times New Roman"/>
          <w:sz w:val="26"/>
          <w:szCs w:val="26"/>
          <w:lang w:eastAsia="ru-RU"/>
        </w:rPr>
        <w:t>, зачитываемые организаторами в аудитории перед началом экзамена (одна инструкция на одну аудиторию);</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проверить пожарные выходы, </w:t>
      </w:r>
      <w:r w:rsidR="008F4CA6" w:rsidRPr="007932CC">
        <w:rPr>
          <w:rFonts w:ascii="Times New Roman" w:eastAsia="Times New Roman" w:hAnsi="Times New Roman" w:cs="Times New Roman"/>
          <w:sz w:val="26"/>
          <w:szCs w:val="26"/>
          <w:lang w:eastAsia="ru-RU"/>
        </w:rPr>
        <w:t xml:space="preserve">наличие </w:t>
      </w:r>
      <w:r w:rsidRPr="007932CC">
        <w:rPr>
          <w:rFonts w:ascii="Times New Roman" w:eastAsia="Times New Roman" w:hAnsi="Times New Roman" w:cs="Times New Roman"/>
          <w:sz w:val="26"/>
          <w:szCs w:val="26"/>
          <w:lang w:eastAsia="ru-RU"/>
        </w:rPr>
        <w:t>средств первичного пожаротушения;</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запереть и опечатать помещения, не использующиеся для проведения экзамена;</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провести проверку работоспособности средств видеонаблюдения в ППЭ совместно с техническим специалистом;</w:t>
      </w:r>
    </w:p>
    <w:p w:rsidR="003D0420" w:rsidRPr="00C50594" w:rsidRDefault="007B72E0" w:rsidP="00C9527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не ранее 5 календарных дней и не позднее </w:t>
      </w:r>
      <w:r w:rsidR="008B628E">
        <w:rPr>
          <w:rFonts w:ascii="Times New Roman" w:eastAsia="Times New Roman" w:hAnsi="Times New Roman" w:cs="Times New Roman"/>
          <w:sz w:val="26"/>
          <w:szCs w:val="26"/>
          <w:lang w:eastAsia="ru-RU"/>
        </w:rPr>
        <w:t>16.00</w:t>
      </w:r>
      <w:r w:rsidR="00CB01D2">
        <w:rPr>
          <w:rFonts w:ascii="Times New Roman" w:eastAsia="Times New Roman" w:hAnsi="Times New Roman" w:cs="Times New Roman"/>
          <w:sz w:val="26"/>
          <w:szCs w:val="26"/>
          <w:lang w:eastAsia="ru-RU"/>
        </w:rPr>
        <w:t xml:space="preserve"> местного времени </w:t>
      </w:r>
      <w:r w:rsidR="003D3F55" w:rsidRPr="00C50594">
        <w:rPr>
          <w:rFonts w:ascii="Times New Roman" w:eastAsia="Times New Roman" w:hAnsi="Times New Roman" w:cs="Times New Roman"/>
          <w:sz w:val="26"/>
          <w:szCs w:val="26"/>
          <w:lang w:eastAsia="ru-RU"/>
        </w:rPr>
        <w:t>календарного дня предшествующего дню экзамена</w:t>
      </w:r>
      <w:r w:rsidR="00CB01D2">
        <w:rPr>
          <w:rFonts w:ascii="Times New Roman" w:eastAsia="Times New Roman" w:hAnsi="Times New Roman" w:cs="Times New Roman"/>
          <w:sz w:val="26"/>
          <w:szCs w:val="26"/>
          <w:lang w:eastAsia="ru-RU"/>
        </w:rPr>
        <w:t xml:space="preserve"> </w:t>
      </w:r>
      <w:r w:rsidR="00C95276" w:rsidRPr="007932CC">
        <w:rPr>
          <w:rFonts w:ascii="Times New Roman" w:eastAsia="Times New Roman" w:hAnsi="Times New Roman" w:cs="Times New Roman"/>
          <w:sz w:val="26"/>
          <w:szCs w:val="26"/>
          <w:lang w:eastAsia="ru-RU"/>
        </w:rPr>
        <w:t>совместно с членом ГЭК и техническим специалистом провести контроль технической готовности ППЭ</w:t>
      </w:r>
      <w:r w:rsidR="008B628E">
        <w:rPr>
          <w:rFonts w:ascii="Times New Roman" w:eastAsia="Times New Roman" w:hAnsi="Times New Roman" w:cs="Times New Roman"/>
          <w:sz w:val="26"/>
          <w:szCs w:val="26"/>
          <w:lang w:eastAsia="ru-RU"/>
        </w:rPr>
        <w:t xml:space="preserve"> (подробнее о сроках проведения этапов подготовки и проведения экзамена см. приложение 11)</w:t>
      </w:r>
      <w:r w:rsidR="008B628E" w:rsidRPr="007932CC">
        <w:rPr>
          <w:rFonts w:ascii="Times New Roman" w:eastAsia="Times New Roman" w:hAnsi="Times New Roman" w:cs="Times New Roman"/>
          <w:sz w:val="26"/>
          <w:szCs w:val="26"/>
          <w:lang w:eastAsia="ru-RU"/>
        </w:rPr>
        <w:t>,</w:t>
      </w:r>
      <w:r w:rsidR="00C95276" w:rsidRPr="007932CC">
        <w:rPr>
          <w:rFonts w:ascii="Times New Roman" w:eastAsia="Times New Roman" w:hAnsi="Times New Roman" w:cs="Times New Roman"/>
          <w:sz w:val="26"/>
          <w:szCs w:val="26"/>
          <w:lang w:eastAsia="ru-RU"/>
        </w:rPr>
        <w:t xml:space="preserve"> в том числе</w:t>
      </w:r>
      <w:r w:rsidR="00CB01D2">
        <w:rPr>
          <w:rFonts w:ascii="Times New Roman" w:eastAsia="Times New Roman" w:hAnsi="Times New Roman" w:cs="Times New Roman"/>
          <w:sz w:val="26"/>
          <w:szCs w:val="26"/>
          <w:lang w:eastAsia="ru-RU"/>
        </w:rPr>
        <w:t>:</w:t>
      </w:r>
      <w:r w:rsidR="00C95276" w:rsidRPr="007932CC">
        <w:rPr>
          <w:rFonts w:ascii="Times New Roman" w:eastAsia="Times New Roman" w:hAnsi="Times New Roman" w:cs="Times New Roman"/>
          <w:sz w:val="26"/>
          <w:szCs w:val="26"/>
          <w:lang w:eastAsia="ru-RU"/>
        </w:rPr>
        <w:t xml:space="preserve"> </w:t>
      </w:r>
    </w:p>
    <w:p w:rsidR="00C95276" w:rsidRPr="007932CC" w:rsidRDefault="00C95276" w:rsidP="00C9527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lastRenderedPageBreak/>
        <w:t xml:space="preserve">обеспечить распечатку </w:t>
      </w:r>
      <w:r w:rsidR="00DE6741" w:rsidRPr="007932CC">
        <w:rPr>
          <w:rFonts w:ascii="Times New Roman" w:eastAsia="Times New Roman" w:hAnsi="Times New Roman" w:cs="Times New Roman"/>
          <w:sz w:val="26"/>
          <w:szCs w:val="26"/>
          <w:lang w:eastAsia="ru-RU"/>
        </w:rPr>
        <w:t>ДБО</w:t>
      </w:r>
      <w:r w:rsidRPr="007932CC">
        <w:rPr>
          <w:rFonts w:ascii="Times New Roman" w:eastAsia="Times New Roman" w:hAnsi="Times New Roman" w:cs="Times New Roman"/>
          <w:sz w:val="26"/>
          <w:szCs w:val="26"/>
          <w:lang w:eastAsia="ru-RU"/>
        </w:rPr>
        <w:t xml:space="preserve"> № 2 </w:t>
      </w:r>
      <w:r w:rsidR="00836182">
        <w:rPr>
          <w:rFonts w:ascii="Times New Roman" w:eastAsia="Times New Roman" w:hAnsi="Times New Roman" w:cs="Times New Roman"/>
          <w:sz w:val="26"/>
          <w:szCs w:val="26"/>
        </w:rPr>
        <w:t>(</w:t>
      </w:r>
      <w:r w:rsidR="00836182" w:rsidRPr="008E396B">
        <w:rPr>
          <w:rFonts w:ascii="Times New Roman" w:eastAsia="Times New Roman" w:hAnsi="Times New Roman" w:cs="Times New Roman"/>
          <w:sz w:val="26"/>
          <w:szCs w:val="26"/>
        </w:rPr>
        <w:t>ДБО</w:t>
      </w:r>
      <w:r w:rsidR="00836182">
        <w:rPr>
          <w:rFonts w:ascii="Times New Roman" w:eastAsia="Times New Roman" w:hAnsi="Times New Roman" w:cs="Times New Roman"/>
          <w:sz w:val="26"/>
          <w:szCs w:val="26"/>
        </w:rPr>
        <w:t> </w:t>
      </w:r>
      <w:r w:rsidR="00836182" w:rsidRPr="008E396B">
        <w:rPr>
          <w:rFonts w:ascii="Times New Roman" w:eastAsia="Times New Roman" w:hAnsi="Times New Roman" w:cs="Times New Roman"/>
          <w:sz w:val="26"/>
          <w:szCs w:val="26"/>
        </w:rPr>
        <w:t>№</w:t>
      </w:r>
      <w:r w:rsidR="00836182">
        <w:rPr>
          <w:rFonts w:ascii="Times New Roman" w:eastAsia="Times New Roman" w:hAnsi="Times New Roman" w:cs="Times New Roman"/>
          <w:sz w:val="26"/>
          <w:szCs w:val="26"/>
        </w:rPr>
        <w:t> </w:t>
      </w:r>
      <w:r w:rsidR="00836182" w:rsidRPr="008E396B">
        <w:rPr>
          <w:rFonts w:ascii="Times New Roman" w:eastAsia="Times New Roman" w:hAnsi="Times New Roman" w:cs="Times New Roman"/>
          <w:sz w:val="26"/>
          <w:szCs w:val="26"/>
        </w:rPr>
        <w:t>2 по китайскому языку в случае проведения в ППЭ экзамена по китайскому языку</w:t>
      </w:r>
      <w:r w:rsidR="00836182">
        <w:rPr>
          <w:rFonts w:ascii="Times New Roman" w:eastAsia="Times New Roman" w:hAnsi="Times New Roman" w:cs="Times New Roman"/>
          <w:sz w:val="26"/>
          <w:szCs w:val="26"/>
        </w:rPr>
        <w:t xml:space="preserve">) </w:t>
      </w:r>
      <w:r w:rsidRPr="007932CC">
        <w:rPr>
          <w:rFonts w:ascii="Times New Roman" w:eastAsia="Times New Roman" w:hAnsi="Times New Roman" w:cs="Times New Roman"/>
          <w:sz w:val="26"/>
          <w:szCs w:val="26"/>
          <w:lang w:eastAsia="ru-RU"/>
        </w:rPr>
        <w:t xml:space="preserve">в </w:t>
      </w:r>
      <w:r w:rsidR="0003028A" w:rsidRPr="007932CC">
        <w:rPr>
          <w:rFonts w:ascii="Times New Roman" w:eastAsia="Times New Roman" w:hAnsi="Times New Roman" w:cs="Times New Roman"/>
          <w:sz w:val="26"/>
          <w:szCs w:val="26"/>
          <w:lang w:eastAsia="ru-RU"/>
        </w:rPr>
        <w:t>Штаб</w:t>
      </w:r>
      <w:r w:rsidRPr="007932CC">
        <w:rPr>
          <w:rFonts w:ascii="Times New Roman" w:eastAsia="Times New Roman" w:hAnsi="Times New Roman" w:cs="Times New Roman"/>
          <w:sz w:val="26"/>
          <w:szCs w:val="26"/>
          <w:lang w:eastAsia="ru-RU"/>
        </w:rPr>
        <w:t xml:space="preserve">е ППЭ в соответствии с разделом 2 настоящих </w:t>
      </w:r>
      <w:r w:rsidR="00DE6741" w:rsidRPr="007932CC">
        <w:rPr>
          <w:rFonts w:ascii="Times New Roman" w:eastAsia="Times New Roman" w:hAnsi="Times New Roman" w:cs="Times New Roman"/>
          <w:sz w:val="26"/>
          <w:szCs w:val="26"/>
          <w:lang w:eastAsia="ru-RU"/>
        </w:rPr>
        <w:t xml:space="preserve">Методических </w:t>
      </w:r>
      <w:r w:rsidRPr="007932CC">
        <w:rPr>
          <w:rFonts w:ascii="Times New Roman" w:eastAsia="Times New Roman" w:hAnsi="Times New Roman" w:cs="Times New Roman"/>
          <w:sz w:val="26"/>
          <w:szCs w:val="26"/>
          <w:lang w:eastAsia="ru-RU"/>
        </w:rPr>
        <w:t>рекомендаций.</w:t>
      </w:r>
    </w:p>
    <w:p w:rsidR="003D0420" w:rsidRPr="00E663CA" w:rsidRDefault="00CF6CAD" w:rsidP="003D04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855D28">
        <w:rPr>
          <w:rFonts w:ascii="Times New Roman" w:eastAsia="Times New Roman" w:hAnsi="Times New Roman" w:cs="Times New Roman"/>
          <w:sz w:val="26"/>
          <w:szCs w:val="26"/>
          <w:lang w:eastAsia="ru-RU"/>
        </w:rPr>
        <w:t>Проконтролировать передачу в систему мониторинга готовности ППЭ электронных актов технической готовности со всех станций печати ЭМ), включая резервные, основной и резервной станций сканирования (в случае сканирования бланков в ППЭ на основной станции авторизации);</w:t>
      </w:r>
    </w:p>
    <w:p w:rsidR="003D0420" w:rsidRPr="001143A3" w:rsidRDefault="00CF6CAD" w:rsidP="003D04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143A3">
        <w:rPr>
          <w:rFonts w:ascii="Times New Roman" w:eastAsia="Times New Roman" w:hAnsi="Times New Roman" w:cs="Times New Roman"/>
          <w:sz w:val="26"/>
          <w:szCs w:val="26"/>
          <w:lang w:eastAsia="ru-RU"/>
        </w:rPr>
        <w:t>проконтролировать передачу в систему мониторинга готовности ППЭ электронных актов технической готовности основной и резервной станции авторизации;</w:t>
      </w:r>
    </w:p>
    <w:p w:rsidR="003D0420" w:rsidRPr="001143A3" w:rsidRDefault="00CF6CAD" w:rsidP="003D04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143A3">
        <w:rPr>
          <w:rFonts w:ascii="Times New Roman" w:eastAsia="Times New Roman" w:hAnsi="Times New Roman" w:cs="Times New Roman"/>
          <w:sz w:val="26"/>
          <w:szCs w:val="26"/>
          <w:lang w:eastAsia="ru-RU"/>
        </w:rPr>
        <w:t>проконтролировать передачу в систему мониторинга готовности ППЭ статуса «Контроль технической готовности завершен».</w:t>
      </w:r>
    </w:p>
    <w:p w:rsidR="003D0420" w:rsidRPr="00C50594" w:rsidRDefault="00CF6CAD" w:rsidP="003D04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1143A3">
        <w:rPr>
          <w:rFonts w:ascii="Times New Roman" w:eastAsia="Times New Roman" w:hAnsi="Times New Roman" w:cs="Times New Roman"/>
          <w:b/>
          <w:sz w:val="26"/>
          <w:szCs w:val="26"/>
          <w:lang w:eastAsia="ru-RU"/>
        </w:rPr>
        <w:t>Важно</w:t>
      </w:r>
      <w:r w:rsidRPr="001143A3">
        <w:rPr>
          <w:rFonts w:ascii="Times New Roman" w:eastAsia="Times New Roman" w:hAnsi="Times New Roman" w:cs="Times New Roman"/>
          <w:sz w:val="26"/>
          <w:szCs w:val="26"/>
          <w:lang w:eastAsia="ru-RU"/>
        </w:rPr>
        <w:t>! Статус «Контроль технической готовности завершен» может быть передан при условии наличия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проведения.</w:t>
      </w:r>
    </w:p>
    <w:p w:rsidR="00A6722F" w:rsidRDefault="00CB01D2" w:rsidP="001143A3">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w:t>
      </w:r>
      <w:r w:rsidR="00813257" w:rsidRPr="007932CC">
        <w:rPr>
          <w:rFonts w:ascii="Times New Roman" w:eastAsia="Times New Roman" w:hAnsi="Times New Roman" w:cs="Times New Roman"/>
          <w:sz w:val="26"/>
          <w:szCs w:val="26"/>
          <w:lang w:eastAsia="ru-RU"/>
        </w:rPr>
        <w:t>аполнить форму ППЭ-01 «Акт готовности ППЭ» совместно с руководителем организации, на базе которой организован ППЭ.</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i/>
          <w:sz w:val="26"/>
          <w:szCs w:val="26"/>
          <w:lang w:eastAsia="ru-RU"/>
        </w:rPr>
      </w:pPr>
      <w:r w:rsidRPr="007932CC">
        <w:rPr>
          <w:rFonts w:ascii="Times New Roman" w:eastAsia="Times New Roman" w:hAnsi="Times New Roman" w:cs="Times New Roman"/>
          <w:i/>
          <w:sz w:val="26"/>
          <w:szCs w:val="26"/>
          <w:lang w:eastAsia="ru-RU"/>
        </w:rPr>
        <w:t>Заблаговременно провести инструктаж под подпись со всеми работниками ППЭ по порядку и процед</w:t>
      </w:r>
      <w:r w:rsidR="00C6721D">
        <w:rPr>
          <w:rFonts w:ascii="Times New Roman" w:eastAsia="Times New Roman" w:hAnsi="Times New Roman" w:cs="Times New Roman"/>
          <w:i/>
          <w:sz w:val="26"/>
          <w:szCs w:val="26"/>
          <w:lang w:eastAsia="ru-RU"/>
        </w:rPr>
        <w:t>уре проведения ЕГЭ и ознакомить</w:t>
      </w:r>
      <w:r w:rsidRPr="007932CC">
        <w:rPr>
          <w:rFonts w:ascii="Times New Roman" w:eastAsia="Times New Roman" w:hAnsi="Times New Roman" w:cs="Times New Roman"/>
          <w:i/>
          <w:sz w:val="26"/>
          <w:szCs w:val="26"/>
          <w:lang w:eastAsia="ru-RU"/>
        </w:rPr>
        <w:t>:</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инструкциями, определяющими порядок работы организаторов и других лиц, привлекаемых к проведению ЕГЭ в ППЭ;</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правилами заполнения бланков ЕГЭ;</w:t>
      </w:r>
    </w:p>
    <w:p w:rsidR="00813257" w:rsidRDefault="00C6721D" w:rsidP="00813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 xml:space="preserve">правилами оформления ведомостей, протоколов и актов, заполняемых </w:t>
      </w:r>
      <w:r>
        <w:rPr>
          <w:rFonts w:ascii="Times New Roman" w:eastAsia="Times New Roman" w:hAnsi="Times New Roman" w:cs="Times New Roman"/>
          <w:sz w:val="26"/>
          <w:szCs w:val="26"/>
          <w:lang w:eastAsia="ru-RU"/>
        </w:rPr>
        <w:t xml:space="preserve">                 </w:t>
      </w:r>
      <w:r w:rsidR="00813257" w:rsidRPr="007932CC">
        <w:rPr>
          <w:rFonts w:ascii="Times New Roman" w:eastAsia="Times New Roman" w:hAnsi="Times New Roman" w:cs="Times New Roman"/>
          <w:sz w:val="26"/>
          <w:szCs w:val="26"/>
          <w:lang w:eastAsia="ru-RU"/>
        </w:rPr>
        <w:t xml:space="preserve">при проведении ЕГЭ. </w:t>
      </w:r>
    </w:p>
    <w:p w:rsidR="00C71EBA" w:rsidRPr="007932CC" w:rsidRDefault="00C71EBA" w:rsidP="00813257">
      <w:pPr>
        <w:spacing w:after="0" w:line="240" w:lineRule="auto"/>
        <w:ind w:firstLine="709"/>
        <w:jc w:val="both"/>
        <w:rPr>
          <w:rFonts w:ascii="Times New Roman" w:eastAsia="Times New Roman" w:hAnsi="Times New Roman" w:cs="Times New Roman"/>
          <w:sz w:val="26"/>
          <w:szCs w:val="26"/>
          <w:lang w:eastAsia="ru-RU"/>
        </w:rPr>
      </w:pPr>
      <w:r w:rsidRPr="00C71EBA">
        <w:rPr>
          <w:rFonts w:ascii="Times New Roman" w:eastAsia="Times New Roman" w:hAnsi="Times New Roman" w:cs="Times New Roman"/>
          <w:sz w:val="26"/>
          <w:szCs w:val="26"/>
          <w:lang w:eastAsia="ru-RU"/>
        </w:rPr>
        <w:t>Руководитель ППЭ должен назначить одного из технических специалистов</w:t>
      </w:r>
      <w:r w:rsidR="00CB01D2">
        <w:rPr>
          <w:rFonts w:ascii="Times New Roman" w:eastAsia="Times New Roman" w:hAnsi="Times New Roman" w:cs="Times New Roman"/>
          <w:sz w:val="26"/>
          <w:szCs w:val="26"/>
          <w:lang w:eastAsia="ru-RU"/>
        </w:rPr>
        <w:t xml:space="preserve"> (в случае наличия в ППЭ нескольких технических специалистов)</w:t>
      </w:r>
      <w:r w:rsidRPr="00C71EBA">
        <w:rPr>
          <w:rFonts w:ascii="Times New Roman" w:eastAsia="Times New Roman" w:hAnsi="Times New Roman" w:cs="Times New Roman"/>
          <w:sz w:val="26"/>
          <w:szCs w:val="26"/>
          <w:lang w:eastAsia="ru-RU"/>
        </w:rPr>
        <w:t xml:space="preserve"> ответственным за включение видеонаблюдения в день проведения экзамена</w:t>
      </w:r>
      <w:r>
        <w:rPr>
          <w:rFonts w:ascii="Times New Roman" w:eastAsia="Times New Roman" w:hAnsi="Times New Roman" w:cs="Times New Roman"/>
          <w:sz w:val="26"/>
          <w:szCs w:val="26"/>
          <w:lang w:eastAsia="ru-RU"/>
        </w:rPr>
        <w:t>.</w:t>
      </w:r>
    </w:p>
    <w:p w:rsidR="00813257" w:rsidRPr="007932CC" w:rsidRDefault="00813257" w:rsidP="00813257">
      <w:pPr>
        <w:spacing w:after="0" w:line="240" w:lineRule="auto"/>
        <w:ind w:firstLine="709"/>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Проведение ЕГЭ в ППЭ</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463"/>
      </w:tblGrid>
      <w:tr w:rsidR="00813257" w:rsidRPr="007932CC" w:rsidTr="00813257">
        <w:trPr>
          <w:trHeight w:val="2755"/>
        </w:trPr>
        <w:tc>
          <w:tcPr>
            <w:tcW w:w="9463" w:type="dxa"/>
          </w:tcPr>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Руководителю ППЭ необходимо помнить, что экзамен проводится в спокойной и доброжелательной обстановке.</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руководителю ППЭ </w:t>
            </w:r>
            <w:r w:rsidRPr="007932CC">
              <w:rPr>
                <w:rFonts w:ascii="Times New Roman" w:eastAsia="Times New Roman" w:hAnsi="Times New Roman" w:cs="Times New Roman"/>
                <w:b/>
                <w:sz w:val="26"/>
                <w:szCs w:val="26"/>
                <w:lang w:eastAsia="ru-RU"/>
              </w:rPr>
              <w:t xml:space="preserve">запрещается: </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а) пользоваться средствами связи за пределами </w:t>
            </w:r>
            <w:r w:rsidR="0003028A" w:rsidRPr="007932CC">
              <w:rPr>
                <w:rFonts w:ascii="Times New Roman" w:eastAsia="Times New Roman" w:hAnsi="Times New Roman" w:cs="Times New Roman"/>
                <w:sz w:val="26"/>
                <w:szCs w:val="26"/>
                <w:lang w:eastAsia="ru-RU"/>
              </w:rPr>
              <w:t>Штаб</w:t>
            </w:r>
            <w:r w:rsidRPr="007932CC">
              <w:rPr>
                <w:rFonts w:ascii="Times New Roman" w:eastAsia="Times New Roman" w:hAnsi="Times New Roman" w:cs="Times New Roman"/>
                <w:sz w:val="26"/>
                <w:szCs w:val="26"/>
                <w:lang w:eastAsia="ru-RU"/>
              </w:rPr>
              <w:t xml:space="preserve">а ППЭ; </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tc>
      </w:tr>
    </w:tbl>
    <w:p w:rsidR="00813257" w:rsidRPr="007932CC" w:rsidRDefault="00813257" w:rsidP="00813257">
      <w:pPr>
        <w:spacing w:after="0" w:line="240" w:lineRule="auto"/>
        <w:ind w:firstLine="709"/>
        <w:jc w:val="both"/>
        <w:rPr>
          <w:rFonts w:ascii="Times New Roman" w:eastAsia="Calibri" w:hAnsi="Times New Roman" w:cs="Times New Roman"/>
          <w:sz w:val="26"/>
          <w:szCs w:val="26"/>
        </w:rPr>
      </w:pPr>
      <w:r w:rsidRPr="007932CC">
        <w:rPr>
          <w:rFonts w:ascii="Times New Roman" w:eastAsia="Times New Roman" w:hAnsi="Times New Roman" w:cs="Times New Roman"/>
          <w:sz w:val="26"/>
          <w:szCs w:val="26"/>
          <w:lang w:eastAsia="ru-RU"/>
        </w:rPr>
        <w:t xml:space="preserve">В день проведения ЕГЭ руководитель ППЭ должен явиться в ППЭ </w:t>
      </w:r>
      <w:r w:rsidRPr="007932CC">
        <w:rPr>
          <w:rFonts w:ascii="Times New Roman" w:eastAsia="Times New Roman" w:hAnsi="Times New Roman" w:cs="Times New Roman"/>
          <w:b/>
          <w:sz w:val="26"/>
          <w:szCs w:val="26"/>
          <w:lang w:eastAsia="ru-RU"/>
        </w:rPr>
        <w:t>не</w:t>
      </w:r>
      <w:r w:rsidRPr="007932CC">
        <w:rPr>
          <w:rFonts w:ascii="Times New Roman" w:eastAsia="Times New Roman" w:hAnsi="Times New Roman" w:cs="Times New Roman"/>
          <w:sz w:val="26"/>
          <w:szCs w:val="26"/>
          <w:lang w:eastAsia="ru-RU"/>
        </w:rPr>
        <w:t> </w:t>
      </w:r>
      <w:r w:rsidRPr="007932CC">
        <w:rPr>
          <w:rFonts w:ascii="Times New Roman" w:eastAsia="Times New Roman" w:hAnsi="Times New Roman" w:cs="Times New Roman"/>
          <w:b/>
          <w:sz w:val="26"/>
          <w:szCs w:val="26"/>
          <w:lang w:eastAsia="ru-RU"/>
        </w:rPr>
        <w:t>позднее 07.30 по местному времени.</w:t>
      </w:r>
      <w:r w:rsidRPr="007932CC">
        <w:rPr>
          <w:rFonts w:ascii="Times New Roman" w:eastAsia="Calibri" w:hAnsi="Times New Roman" w:cs="Times New Roman"/>
          <w:sz w:val="26"/>
          <w:szCs w:val="26"/>
        </w:rPr>
        <w:t xml:space="preserve"> </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sz w:val="26"/>
          <w:szCs w:val="26"/>
          <w:lang w:eastAsia="ru-RU"/>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До начала экзамена руководитель ППЭ должен:</w:t>
      </w:r>
    </w:p>
    <w:p w:rsidR="00DC5FB5" w:rsidRPr="00453745" w:rsidRDefault="00DC5FB5" w:rsidP="00813257">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До получения ЭМ от члена ГЭК обеспечить включение в штабе режима видеонаблюдения, записи, трансляции.</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b/>
          <w:sz w:val="26"/>
          <w:szCs w:val="26"/>
          <w:lang w:eastAsia="ru-RU"/>
        </w:rPr>
        <w:lastRenderedPageBreak/>
        <w:t>Не позднее 0</w:t>
      </w:r>
      <w:r w:rsidR="004303D7">
        <w:rPr>
          <w:rFonts w:ascii="Times New Roman" w:eastAsia="Times New Roman" w:hAnsi="Times New Roman" w:cs="Times New Roman"/>
          <w:b/>
          <w:sz w:val="26"/>
          <w:szCs w:val="26"/>
          <w:lang w:eastAsia="ru-RU"/>
        </w:rPr>
        <w:t>8</w:t>
      </w:r>
      <w:r w:rsidRPr="00387AC8">
        <w:rPr>
          <w:rFonts w:ascii="Times New Roman" w:eastAsia="Times New Roman" w:hAnsi="Times New Roman" w:cs="Times New Roman"/>
          <w:b/>
          <w:sz w:val="26"/>
          <w:szCs w:val="26"/>
          <w:lang w:eastAsia="ru-RU"/>
        </w:rPr>
        <w:t>.</w:t>
      </w:r>
      <w:r w:rsidR="004303D7">
        <w:rPr>
          <w:rFonts w:ascii="Times New Roman" w:eastAsia="Times New Roman" w:hAnsi="Times New Roman" w:cs="Times New Roman"/>
          <w:b/>
          <w:sz w:val="26"/>
          <w:szCs w:val="26"/>
          <w:lang w:eastAsia="ru-RU"/>
        </w:rPr>
        <w:t>0</w:t>
      </w:r>
      <w:r w:rsidRPr="00387AC8">
        <w:rPr>
          <w:rFonts w:ascii="Times New Roman" w:eastAsia="Times New Roman" w:hAnsi="Times New Roman" w:cs="Times New Roman"/>
          <w:b/>
          <w:sz w:val="26"/>
          <w:szCs w:val="26"/>
          <w:lang w:eastAsia="ru-RU"/>
        </w:rPr>
        <w:t xml:space="preserve">0 по местному </w:t>
      </w:r>
      <w:r w:rsidRPr="007932CC">
        <w:rPr>
          <w:rFonts w:ascii="Times New Roman" w:eastAsia="Times New Roman" w:hAnsi="Times New Roman" w:cs="Times New Roman"/>
          <w:b/>
          <w:sz w:val="26"/>
          <w:szCs w:val="26"/>
          <w:lang w:eastAsia="ru-RU"/>
        </w:rPr>
        <w:t>времени</w:t>
      </w:r>
      <w:r w:rsidRPr="007932CC">
        <w:rPr>
          <w:rFonts w:ascii="Times New Roman" w:eastAsia="Times New Roman" w:hAnsi="Times New Roman" w:cs="Times New Roman"/>
          <w:sz w:val="26"/>
          <w:szCs w:val="26"/>
          <w:lang w:eastAsia="ru-RU"/>
        </w:rPr>
        <w:t xml:space="preserve"> получить от членов ГЭК</w:t>
      </w:r>
      <w:r w:rsidR="003433E7">
        <w:rPr>
          <w:rFonts w:ascii="Times New Roman" w:eastAsia="Times New Roman" w:hAnsi="Times New Roman" w:cs="Times New Roman"/>
          <w:sz w:val="26"/>
          <w:szCs w:val="26"/>
          <w:lang w:eastAsia="ru-RU"/>
        </w:rPr>
        <w:t xml:space="preserve"> </w:t>
      </w:r>
      <w:r w:rsidR="00525187">
        <w:rPr>
          <w:rFonts w:ascii="Times New Roman" w:eastAsia="Times New Roman" w:hAnsi="Times New Roman" w:cs="Times New Roman"/>
          <w:sz w:val="26"/>
          <w:szCs w:val="26"/>
          <w:lang w:eastAsia="ru-RU"/>
        </w:rPr>
        <w:t>материалы:</w:t>
      </w:r>
    </w:p>
    <w:p w:rsidR="00CB0520" w:rsidRPr="007932CC" w:rsidRDefault="003D7EAB" w:rsidP="0081325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525187">
        <w:rPr>
          <w:rFonts w:ascii="Times New Roman" w:eastAsia="Times New Roman" w:hAnsi="Times New Roman" w:cs="Times New Roman"/>
          <w:sz w:val="26"/>
          <w:szCs w:val="26"/>
          <w:lang w:eastAsia="ru-RU"/>
        </w:rPr>
        <w:t>,</w:t>
      </w:r>
      <w:r w:rsidR="00DC5FB5" w:rsidRPr="007932CC">
        <w:rPr>
          <w:rFonts w:ascii="Times New Roman" w:eastAsia="Times New Roman" w:hAnsi="Times New Roman" w:cs="Times New Roman"/>
          <w:sz w:val="26"/>
          <w:szCs w:val="26"/>
          <w:lang w:eastAsia="ru-RU"/>
        </w:rPr>
        <w:t xml:space="preserve"> сейф-пакет</w:t>
      </w:r>
      <w:r w:rsidR="00525187">
        <w:rPr>
          <w:rFonts w:ascii="Times New Roman" w:eastAsia="Times New Roman" w:hAnsi="Times New Roman" w:cs="Times New Roman"/>
          <w:sz w:val="26"/>
          <w:szCs w:val="26"/>
          <w:lang w:eastAsia="ru-RU"/>
        </w:rPr>
        <w:t>ы</w:t>
      </w:r>
      <w:r w:rsidR="00DC5FB5" w:rsidRPr="007932CC">
        <w:rPr>
          <w:rFonts w:ascii="Times New Roman" w:eastAsia="Times New Roman" w:hAnsi="Times New Roman" w:cs="Times New Roman"/>
          <w:sz w:val="26"/>
          <w:szCs w:val="26"/>
          <w:lang w:eastAsia="ru-RU"/>
        </w:rPr>
        <w:t xml:space="preserve"> (стандартны</w:t>
      </w:r>
      <w:r w:rsidR="00525187">
        <w:rPr>
          <w:rFonts w:ascii="Times New Roman" w:eastAsia="Times New Roman" w:hAnsi="Times New Roman" w:cs="Times New Roman"/>
          <w:sz w:val="26"/>
          <w:szCs w:val="26"/>
          <w:lang w:eastAsia="ru-RU"/>
        </w:rPr>
        <w:t>е</w:t>
      </w:r>
      <w:r w:rsidR="00DC5FB5" w:rsidRPr="007932CC">
        <w:rPr>
          <w:rFonts w:ascii="Times New Roman" w:eastAsia="Times New Roman" w:hAnsi="Times New Roman" w:cs="Times New Roman"/>
          <w:sz w:val="26"/>
          <w:szCs w:val="26"/>
          <w:lang w:eastAsia="ru-RU"/>
        </w:rPr>
        <w:t xml:space="preserve"> и больши</w:t>
      </w:r>
      <w:r w:rsidR="00525187">
        <w:rPr>
          <w:rFonts w:ascii="Times New Roman" w:eastAsia="Times New Roman" w:hAnsi="Times New Roman" w:cs="Times New Roman"/>
          <w:sz w:val="26"/>
          <w:szCs w:val="26"/>
          <w:lang w:eastAsia="ru-RU"/>
        </w:rPr>
        <w:t>е</w:t>
      </w:r>
      <w:r w:rsidR="00DC5FB5" w:rsidRPr="007932CC">
        <w:rPr>
          <w:rFonts w:ascii="Times New Roman" w:eastAsia="Times New Roman" w:hAnsi="Times New Roman" w:cs="Times New Roman"/>
          <w:sz w:val="26"/>
          <w:szCs w:val="26"/>
          <w:lang w:eastAsia="ru-RU"/>
        </w:rPr>
        <w:t>)</w:t>
      </w:r>
      <w:r w:rsidR="00CB0520" w:rsidRPr="007932CC">
        <w:rPr>
          <w:rFonts w:ascii="Times New Roman" w:eastAsia="Times New Roman" w:hAnsi="Times New Roman" w:cs="Times New Roman"/>
          <w:sz w:val="26"/>
          <w:szCs w:val="26"/>
          <w:lang w:eastAsia="ru-RU"/>
        </w:rPr>
        <w:t xml:space="preserve">; сейф-пакет с </w:t>
      </w:r>
      <w:r w:rsidR="00161C40" w:rsidRPr="007932CC">
        <w:rPr>
          <w:rFonts w:ascii="Times New Roman" w:eastAsia="Times New Roman" w:hAnsi="Times New Roman" w:cs="Times New Roman"/>
          <w:sz w:val="26"/>
          <w:szCs w:val="26"/>
          <w:lang w:eastAsia="ru-RU"/>
        </w:rPr>
        <w:t>пакетом</w:t>
      </w:r>
      <w:r w:rsidR="008F4CA6" w:rsidRPr="007932CC">
        <w:rPr>
          <w:rFonts w:ascii="Times New Roman" w:eastAsia="Times New Roman" w:hAnsi="Times New Roman" w:cs="Times New Roman"/>
          <w:sz w:val="26"/>
          <w:szCs w:val="26"/>
          <w:lang w:eastAsia="ru-RU"/>
        </w:rPr>
        <w:t xml:space="preserve"> </w:t>
      </w:r>
      <w:r w:rsidR="00CB0520" w:rsidRPr="007932CC">
        <w:rPr>
          <w:rFonts w:ascii="Times New Roman" w:eastAsia="Times New Roman" w:hAnsi="Times New Roman" w:cs="Times New Roman"/>
          <w:sz w:val="26"/>
          <w:szCs w:val="26"/>
          <w:lang w:eastAsia="ru-RU"/>
        </w:rPr>
        <w:t xml:space="preserve">руководителя ППЭ </w:t>
      </w:r>
      <w:r w:rsidR="00813257" w:rsidRPr="007932CC">
        <w:rPr>
          <w:rFonts w:ascii="Times New Roman" w:eastAsia="Times New Roman" w:hAnsi="Times New Roman" w:cs="Times New Roman"/>
          <w:sz w:val="26"/>
          <w:szCs w:val="26"/>
          <w:lang w:eastAsia="ru-RU"/>
        </w:rPr>
        <w:t xml:space="preserve">(акты, протоколы, формы апелляции, списки распределения участников </w:t>
      </w:r>
      <w:r w:rsidR="00D12F81" w:rsidRPr="00D12F81">
        <w:rPr>
          <w:rFonts w:ascii="Times New Roman" w:eastAsia="Times New Roman" w:hAnsi="Times New Roman" w:cs="Times New Roman"/>
          <w:sz w:val="26"/>
          <w:szCs w:val="26"/>
          <w:lang w:eastAsia="ru-RU"/>
        </w:rPr>
        <w:t>экзамена</w:t>
      </w:r>
      <w:r w:rsidR="00813257" w:rsidRPr="007932CC">
        <w:rPr>
          <w:rFonts w:ascii="Times New Roman" w:eastAsia="Times New Roman" w:hAnsi="Times New Roman" w:cs="Times New Roman"/>
          <w:sz w:val="26"/>
          <w:szCs w:val="26"/>
          <w:lang w:eastAsia="ru-RU"/>
        </w:rPr>
        <w:t xml:space="preserve"> и работников ППЭ, ведомости, отчеты и </w:t>
      </w:r>
      <w:r w:rsidR="00CB0520" w:rsidRPr="007932CC">
        <w:rPr>
          <w:rFonts w:ascii="Times New Roman" w:eastAsia="Times New Roman" w:hAnsi="Times New Roman" w:cs="Times New Roman"/>
          <w:sz w:val="26"/>
          <w:szCs w:val="26"/>
          <w:lang w:eastAsia="ru-RU"/>
        </w:rPr>
        <w:t>др.)</w:t>
      </w:r>
      <w:r w:rsidR="00DC5FB5" w:rsidRPr="007932CC">
        <w:rPr>
          <w:rFonts w:ascii="Times New Roman" w:eastAsia="Times New Roman" w:hAnsi="Times New Roman" w:cs="Times New Roman"/>
          <w:sz w:val="26"/>
          <w:szCs w:val="26"/>
          <w:lang w:eastAsia="ru-RU"/>
        </w:rPr>
        <w:t xml:space="preserve"> – в случае использования бумажного варианта пакета руководителя ППЭ</w:t>
      </w:r>
      <w:r w:rsidR="00CB0520" w:rsidRPr="007932CC">
        <w:rPr>
          <w:rFonts w:ascii="Times New Roman" w:eastAsia="Times New Roman" w:hAnsi="Times New Roman" w:cs="Times New Roman"/>
          <w:sz w:val="26"/>
          <w:szCs w:val="26"/>
          <w:lang w:eastAsia="ru-RU"/>
        </w:rPr>
        <w:t xml:space="preserve">. </w:t>
      </w:r>
    </w:p>
    <w:p w:rsidR="00EF121C" w:rsidRPr="007932CC" w:rsidRDefault="00EF121C" w:rsidP="00EF121C">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испорченных бланков.</w:t>
      </w:r>
    </w:p>
    <w:p w:rsidR="00EF121C" w:rsidRPr="00387AC8" w:rsidRDefault="00EF121C" w:rsidP="003433E7">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Размер сейф-пакетов: сейф пакеты (стандартные) 296*420; сейф пакеты (большие) 438*575. Размер </w:t>
      </w:r>
      <w:r w:rsidR="003D7EAB">
        <w:rPr>
          <w:rFonts w:ascii="Times New Roman" w:eastAsia="Times New Roman" w:hAnsi="Times New Roman" w:cs="Times New Roman"/>
          <w:sz w:val="26"/>
          <w:szCs w:val="26"/>
          <w:lang w:eastAsia="ru-RU"/>
        </w:rPr>
        <w:t>ВДП</w:t>
      </w:r>
      <w:r w:rsidRPr="007932CC">
        <w:rPr>
          <w:rFonts w:ascii="Times New Roman" w:eastAsia="Times New Roman" w:hAnsi="Times New Roman" w:cs="Times New Roman"/>
          <w:sz w:val="26"/>
          <w:szCs w:val="26"/>
          <w:lang w:eastAsia="ru-RU"/>
        </w:rPr>
        <w:t xml:space="preserve"> 229х324. В зависимости от размера ППЭ и объёма экзамена для упаковки материалов может использоваться наиболее подходящая в данной ситуации </w:t>
      </w:r>
      <w:r w:rsidR="00984A54" w:rsidRPr="007932CC">
        <w:rPr>
          <w:rFonts w:ascii="Times New Roman" w:eastAsia="Times New Roman" w:hAnsi="Times New Roman" w:cs="Times New Roman"/>
          <w:sz w:val="26"/>
          <w:szCs w:val="26"/>
          <w:lang w:eastAsia="ru-RU"/>
        </w:rPr>
        <w:t>упаковка</w:t>
      </w:r>
      <w:r w:rsidRPr="007932CC">
        <w:rPr>
          <w:rFonts w:ascii="Times New Roman" w:eastAsia="Times New Roman" w:hAnsi="Times New Roman" w:cs="Times New Roman"/>
          <w:sz w:val="26"/>
          <w:szCs w:val="26"/>
          <w:lang w:eastAsia="ru-RU"/>
        </w:rPr>
        <w:t xml:space="preserve">, включая </w:t>
      </w:r>
      <w:r w:rsidR="003D7EAB">
        <w:rPr>
          <w:rFonts w:ascii="Times New Roman" w:eastAsia="Times New Roman" w:hAnsi="Times New Roman" w:cs="Times New Roman"/>
          <w:sz w:val="26"/>
          <w:szCs w:val="26"/>
          <w:lang w:eastAsia="ru-RU"/>
        </w:rPr>
        <w:t>ВДП</w:t>
      </w:r>
      <w:r w:rsidRPr="007932CC">
        <w:rPr>
          <w:rFonts w:ascii="Times New Roman" w:eastAsia="Times New Roman" w:hAnsi="Times New Roman" w:cs="Times New Roman"/>
          <w:sz w:val="26"/>
          <w:szCs w:val="26"/>
          <w:lang w:eastAsia="ru-RU"/>
        </w:rPr>
        <w:t xml:space="preserve"> (допустимый объём для упаковки в </w:t>
      </w:r>
      <w:r w:rsidR="003D7EAB">
        <w:rPr>
          <w:rFonts w:ascii="Times New Roman" w:eastAsia="Times New Roman" w:hAnsi="Times New Roman" w:cs="Times New Roman"/>
          <w:sz w:val="26"/>
          <w:szCs w:val="26"/>
          <w:lang w:eastAsia="ru-RU"/>
        </w:rPr>
        <w:t>ВДП</w:t>
      </w:r>
      <w:r w:rsidRPr="007932CC">
        <w:rPr>
          <w:rFonts w:ascii="Times New Roman" w:eastAsia="Times New Roman" w:hAnsi="Times New Roman" w:cs="Times New Roman"/>
          <w:sz w:val="26"/>
          <w:szCs w:val="26"/>
          <w:lang w:eastAsia="ru-RU"/>
        </w:rPr>
        <w:t xml:space="preserve"> – </w:t>
      </w:r>
      <w:r w:rsidR="00A901FB" w:rsidRPr="00453745">
        <w:rPr>
          <w:rFonts w:ascii="Times New Roman" w:eastAsia="Times New Roman" w:hAnsi="Times New Roman" w:cs="Times New Roman"/>
          <w:sz w:val="26"/>
          <w:szCs w:val="26"/>
          <w:lang w:eastAsia="ru-RU"/>
        </w:rPr>
        <w:t>7</w:t>
      </w:r>
      <w:r w:rsidRPr="00453745">
        <w:rPr>
          <w:rFonts w:ascii="Times New Roman" w:eastAsia="Times New Roman" w:hAnsi="Times New Roman" w:cs="Times New Roman"/>
          <w:sz w:val="26"/>
          <w:szCs w:val="26"/>
          <w:lang w:eastAsia="ru-RU"/>
        </w:rPr>
        <w:t>0 листов, сейф-пакет (стандартный) – 500 листов).</w:t>
      </w:r>
    </w:p>
    <w:p w:rsidR="00EF121C" w:rsidRPr="007932CC" w:rsidRDefault="00EF121C" w:rsidP="003433E7">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 ППЭ должны быть выданы:</w:t>
      </w:r>
    </w:p>
    <w:p w:rsidR="00EF121C" w:rsidRPr="007932CC" w:rsidRDefault="003D7EAB" w:rsidP="003433E7">
      <w:pPr>
        <w:pStyle w:val="a4"/>
        <w:widowControl w:val="0"/>
        <w:numPr>
          <w:ilvl w:val="0"/>
          <w:numId w:val="47"/>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EF121C" w:rsidRPr="007932CC">
        <w:rPr>
          <w:rFonts w:ascii="Times New Roman" w:eastAsia="Times New Roman" w:hAnsi="Times New Roman" w:cs="Times New Roman"/>
          <w:sz w:val="26"/>
          <w:szCs w:val="26"/>
          <w:lang w:eastAsia="ru-RU"/>
        </w:rPr>
        <w:t xml:space="preserve">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3433E7">
      <w:pPr>
        <w:pStyle w:val="a4"/>
        <w:widowControl w:val="0"/>
        <w:numPr>
          <w:ilvl w:val="1"/>
          <w:numId w:val="47"/>
        </w:numPr>
        <w:spacing w:after="0" w:line="240" w:lineRule="auto"/>
        <w:ind w:left="0"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Бланков ответов участников экзамена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3433E7">
      <w:pPr>
        <w:pStyle w:val="a4"/>
        <w:widowControl w:val="0"/>
        <w:numPr>
          <w:ilvl w:val="1"/>
          <w:numId w:val="47"/>
        </w:numPr>
        <w:spacing w:after="0" w:line="240" w:lineRule="auto"/>
        <w:ind w:left="0"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Испорченных ЭМ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3433E7">
      <w:pPr>
        <w:pStyle w:val="a4"/>
        <w:widowControl w:val="0"/>
        <w:numPr>
          <w:ilvl w:val="0"/>
          <w:numId w:val="47"/>
        </w:numPr>
        <w:spacing w:after="0" w:line="240" w:lineRule="auto"/>
        <w:ind w:left="0"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(большие) для упаковки</w:t>
      </w:r>
      <w:r w:rsidR="00D6633C" w:rsidRPr="007932CC">
        <w:rPr>
          <w:rFonts w:ascii="Times New Roman" w:eastAsia="Times New Roman" w:hAnsi="Times New Roman" w:cs="Times New Roman"/>
          <w:sz w:val="26"/>
          <w:szCs w:val="26"/>
          <w:lang w:eastAsia="ru-RU"/>
        </w:rPr>
        <w:t>:</w:t>
      </w:r>
    </w:p>
    <w:p w:rsidR="00EF121C" w:rsidRPr="007932CC" w:rsidRDefault="003D7EAB" w:rsidP="003433E7">
      <w:pPr>
        <w:pStyle w:val="a4"/>
        <w:widowControl w:val="0"/>
        <w:numPr>
          <w:ilvl w:val="1"/>
          <w:numId w:val="47"/>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EF121C" w:rsidRPr="007932CC">
        <w:rPr>
          <w:rFonts w:ascii="Times New Roman" w:eastAsia="Times New Roman" w:hAnsi="Times New Roman" w:cs="Times New Roman"/>
          <w:sz w:val="26"/>
          <w:szCs w:val="26"/>
          <w:lang w:eastAsia="ru-RU"/>
        </w:rPr>
        <w:t xml:space="preserve"> с бланками ответов и форм ППЭ (один на ППЭ)</w:t>
      </w:r>
      <w:r w:rsidR="00D6633C" w:rsidRPr="007932CC">
        <w:rPr>
          <w:rFonts w:ascii="Times New Roman" w:eastAsia="Times New Roman" w:hAnsi="Times New Roman" w:cs="Times New Roman"/>
          <w:sz w:val="26"/>
          <w:szCs w:val="26"/>
          <w:lang w:eastAsia="ru-RU"/>
        </w:rPr>
        <w:t>;</w:t>
      </w:r>
    </w:p>
    <w:p w:rsidR="00EF121C" w:rsidRPr="007932CC" w:rsidRDefault="00EF121C" w:rsidP="003433E7">
      <w:pPr>
        <w:pStyle w:val="a4"/>
        <w:widowControl w:val="0"/>
        <w:numPr>
          <w:ilvl w:val="0"/>
          <w:numId w:val="47"/>
        </w:numPr>
        <w:spacing w:after="0" w:line="240" w:lineRule="auto"/>
        <w:ind w:left="0"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(стандартные)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3433E7">
      <w:pPr>
        <w:pStyle w:val="a4"/>
        <w:widowControl w:val="0"/>
        <w:numPr>
          <w:ilvl w:val="1"/>
          <w:numId w:val="47"/>
        </w:numPr>
        <w:spacing w:after="0" w:line="240" w:lineRule="auto"/>
        <w:ind w:left="0"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Использованных КИМ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3D7EAB" w:rsidP="003433E7">
      <w:pPr>
        <w:pStyle w:val="a4"/>
        <w:widowControl w:val="0"/>
        <w:numPr>
          <w:ilvl w:val="1"/>
          <w:numId w:val="47"/>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E825F1">
        <w:rPr>
          <w:rFonts w:ascii="Times New Roman" w:eastAsia="Times New Roman" w:hAnsi="Times New Roman" w:cs="Times New Roman"/>
          <w:sz w:val="26"/>
          <w:szCs w:val="26"/>
          <w:lang w:eastAsia="ru-RU"/>
        </w:rPr>
        <w:t xml:space="preserve"> </w:t>
      </w:r>
      <w:r w:rsidR="00EF121C" w:rsidRPr="007932CC">
        <w:rPr>
          <w:rFonts w:ascii="Times New Roman" w:eastAsia="Times New Roman" w:hAnsi="Times New Roman" w:cs="Times New Roman"/>
          <w:sz w:val="26"/>
          <w:szCs w:val="26"/>
          <w:lang w:eastAsia="ru-RU"/>
        </w:rPr>
        <w:t>с испорченными ЭМ (один на ППЭ)</w:t>
      </w:r>
      <w:r w:rsidR="00D6633C" w:rsidRPr="007932CC">
        <w:rPr>
          <w:rFonts w:ascii="Times New Roman" w:eastAsia="Times New Roman" w:hAnsi="Times New Roman" w:cs="Times New Roman"/>
          <w:sz w:val="26"/>
          <w:szCs w:val="26"/>
          <w:lang w:eastAsia="ru-RU"/>
        </w:rPr>
        <w:t>;</w:t>
      </w:r>
    </w:p>
    <w:p w:rsidR="00EF121C" w:rsidRPr="007932CC" w:rsidRDefault="00EF121C" w:rsidP="003433E7">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Подробнее об </w:t>
      </w:r>
      <w:r w:rsidR="009C17EC" w:rsidRPr="007932CC">
        <w:rPr>
          <w:rFonts w:ascii="Times New Roman" w:eastAsia="Times New Roman" w:hAnsi="Times New Roman" w:cs="Times New Roman"/>
          <w:sz w:val="26"/>
          <w:szCs w:val="26"/>
          <w:lang w:eastAsia="ru-RU"/>
        </w:rPr>
        <w:t xml:space="preserve">использовании типов упаковки </w:t>
      </w:r>
      <w:r w:rsidRPr="007932CC">
        <w:rPr>
          <w:rFonts w:ascii="Times New Roman" w:eastAsia="Times New Roman" w:hAnsi="Times New Roman" w:cs="Times New Roman"/>
          <w:sz w:val="26"/>
          <w:szCs w:val="26"/>
          <w:lang w:eastAsia="ru-RU"/>
        </w:rPr>
        <w:t xml:space="preserve">см. </w:t>
      </w:r>
      <w:r w:rsidR="00C6721D">
        <w:rPr>
          <w:rFonts w:ascii="Times New Roman" w:eastAsia="Times New Roman" w:hAnsi="Times New Roman" w:cs="Times New Roman"/>
          <w:sz w:val="26"/>
          <w:szCs w:val="26"/>
          <w:lang w:eastAsia="ru-RU"/>
        </w:rPr>
        <w:t>п</w:t>
      </w:r>
      <w:r w:rsidRPr="007932CC">
        <w:rPr>
          <w:rFonts w:ascii="Times New Roman" w:eastAsia="Times New Roman" w:hAnsi="Times New Roman" w:cs="Times New Roman"/>
          <w:sz w:val="26"/>
          <w:szCs w:val="26"/>
          <w:lang w:eastAsia="ru-RU"/>
        </w:rPr>
        <w:t>риложение 5.</w:t>
      </w:r>
    </w:p>
    <w:p w:rsidR="00813257" w:rsidRPr="0053135D" w:rsidRDefault="00813257" w:rsidP="003433E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ППЭ-14-01 «Акт приемки-передачи экзаменационных материалов в ППЭ» </w:t>
      </w:r>
      <w:r w:rsidR="00525187" w:rsidRPr="008E396B">
        <w:rPr>
          <w:rFonts w:ascii="Times New Roman" w:eastAsia="Times New Roman" w:hAnsi="Times New Roman" w:cs="Times New Roman"/>
          <w:sz w:val="26"/>
          <w:szCs w:val="26"/>
        </w:rPr>
        <w:t xml:space="preserve">с учетом передачи ЭМ по сети </w:t>
      </w:r>
      <w:r w:rsidR="00525187">
        <w:rPr>
          <w:rFonts w:ascii="Times New Roman" w:eastAsia="Times New Roman" w:hAnsi="Times New Roman" w:cs="Times New Roman"/>
          <w:sz w:val="26"/>
          <w:szCs w:val="26"/>
        </w:rPr>
        <w:t>«</w:t>
      </w:r>
      <w:r w:rsidR="00525187" w:rsidRPr="008E396B">
        <w:rPr>
          <w:rFonts w:ascii="Times New Roman" w:eastAsia="Times New Roman" w:hAnsi="Times New Roman" w:cs="Times New Roman"/>
          <w:sz w:val="26"/>
          <w:szCs w:val="26"/>
        </w:rPr>
        <w:t>Интернет</w:t>
      </w:r>
      <w:r w:rsidR="00525187">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lang w:eastAsia="ru-RU"/>
        </w:rPr>
        <w:t xml:space="preserve">. </w:t>
      </w:r>
    </w:p>
    <w:p w:rsidR="00813257" w:rsidRPr="0053135D" w:rsidRDefault="00DC5FB5" w:rsidP="003433E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Распечатать пакет</w:t>
      </w:r>
      <w:r w:rsidR="00293D6D" w:rsidRPr="0053135D">
        <w:rPr>
          <w:rFonts w:ascii="Times New Roman" w:eastAsia="Times New Roman" w:hAnsi="Times New Roman" w:cs="Times New Roman"/>
          <w:sz w:val="26"/>
          <w:szCs w:val="26"/>
          <w:lang w:eastAsia="ru-RU"/>
        </w:rPr>
        <w:t xml:space="preserve"> </w:t>
      </w:r>
      <w:r w:rsidR="00813257" w:rsidRPr="0053135D">
        <w:rPr>
          <w:rFonts w:ascii="Times New Roman" w:eastAsia="Times New Roman" w:hAnsi="Times New Roman" w:cs="Times New Roman"/>
          <w:sz w:val="26"/>
          <w:szCs w:val="26"/>
          <w:lang w:eastAsia="ru-RU"/>
        </w:rPr>
        <w:t>руководителя ППЭ</w:t>
      </w:r>
      <w:r>
        <w:rPr>
          <w:rFonts w:ascii="Times New Roman" w:eastAsia="Times New Roman" w:hAnsi="Times New Roman" w:cs="Times New Roman"/>
          <w:sz w:val="26"/>
          <w:szCs w:val="26"/>
          <w:lang w:eastAsia="ru-RU"/>
        </w:rPr>
        <w:t xml:space="preserve"> – в случае использования электронной версии сейф-пакета</w:t>
      </w:r>
      <w:r w:rsidR="00813257"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позднее 07.50 по местному времени назначить ответственного за регистрацию лиц, привлекаемых к проведению ЕГЭ в ППЭ, в соответствии с формой ППЭ-07 «Список работников ППЭ</w:t>
      </w:r>
      <w:r w:rsidR="00C7334B">
        <w:rPr>
          <w:rFonts w:ascii="Times New Roman" w:eastAsia="Times New Roman" w:hAnsi="Times New Roman" w:cs="Times New Roman"/>
          <w:sz w:val="26"/>
          <w:szCs w:val="26"/>
          <w:lang w:eastAsia="ru-RU"/>
        </w:rPr>
        <w:t xml:space="preserve"> и общественных наблюдателей</w:t>
      </w:r>
      <w:r w:rsidRPr="0053135D">
        <w:rPr>
          <w:rFonts w:ascii="Times New Roman" w:eastAsia="Times New Roman" w:hAnsi="Times New Roman" w:cs="Times New Roman"/>
          <w:sz w:val="26"/>
          <w:szCs w:val="26"/>
          <w:lang w:eastAsia="ru-RU"/>
        </w:rPr>
        <w:t>» из числа организаторов вне аудитории;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по форме ППЭ-19);</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готовность аудиторий к проведению ЕГЭ;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дать распоряжение техническим специалистам, отвечающим за организацию видеонаблюдения в ППЭ, о начале видеонаблюдения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до получения </w:t>
      </w:r>
      <w:r w:rsidR="00913ED9">
        <w:rPr>
          <w:rFonts w:ascii="Times New Roman" w:eastAsia="Times New Roman" w:hAnsi="Times New Roman" w:cs="Times New Roman"/>
          <w:sz w:val="26"/>
          <w:szCs w:val="26"/>
          <w:lang w:eastAsia="ru-RU"/>
        </w:rPr>
        <w:t>материалов для проведения экзамена</w:t>
      </w:r>
      <w:r w:rsidRPr="0053135D">
        <w:rPr>
          <w:rFonts w:ascii="Times New Roman" w:eastAsia="Times New Roman" w:hAnsi="Times New Roman" w:cs="Times New Roman"/>
          <w:sz w:val="26"/>
          <w:szCs w:val="26"/>
          <w:lang w:eastAsia="ru-RU"/>
        </w:rPr>
        <w:t xml:space="preserve">, в аудиториях ППЭ </w:t>
      </w:r>
      <w:r w:rsidR="0013040A">
        <w:rPr>
          <w:rFonts w:ascii="Times New Roman" w:eastAsia="Times New Roman" w:hAnsi="Times New Roman" w:cs="Times New Roman"/>
          <w:b/>
          <w:sz w:val="26"/>
          <w:szCs w:val="26"/>
          <w:lang w:eastAsia="ru-RU"/>
        </w:rPr>
        <w:t>не позднее</w:t>
      </w:r>
      <w:r w:rsidR="001F4C71">
        <w:rPr>
          <w:rFonts w:ascii="Times New Roman" w:eastAsia="Times New Roman" w:hAnsi="Times New Roman" w:cs="Times New Roman"/>
          <w:b/>
          <w:sz w:val="26"/>
          <w:szCs w:val="26"/>
          <w:lang w:eastAsia="ru-RU"/>
        </w:rPr>
        <w:t xml:space="preserve"> </w:t>
      </w:r>
      <w:r w:rsidR="008D1025">
        <w:rPr>
          <w:rFonts w:ascii="Times New Roman" w:eastAsia="Times New Roman" w:hAnsi="Times New Roman" w:cs="Times New Roman"/>
          <w:b/>
          <w:sz w:val="26"/>
          <w:szCs w:val="26"/>
          <w:lang w:eastAsia="ru-RU"/>
        </w:rPr>
        <w:t>08</w:t>
      </w:r>
      <w:r w:rsidRPr="0053135D">
        <w:rPr>
          <w:rFonts w:ascii="Times New Roman" w:eastAsia="Times New Roman" w:hAnsi="Times New Roman" w:cs="Times New Roman"/>
          <w:b/>
          <w:sz w:val="26"/>
          <w:szCs w:val="26"/>
          <w:lang w:eastAsia="ru-RU"/>
        </w:rPr>
        <w:t>.00 по местному времени</w:t>
      </w:r>
      <w:r w:rsidRPr="0053135D">
        <w:rPr>
          <w:rFonts w:ascii="Times New Roman" w:eastAsia="Times New Roman" w:hAnsi="Times New Roman" w:cs="Times New Roman"/>
          <w:sz w:val="26"/>
          <w:szCs w:val="26"/>
          <w:lang w:eastAsia="ru-RU"/>
        </w:rPr>
        <w:t>), о сверке часов во всех аудиториях ППЭ, сверке времени на ПАК.</w:t>
      </w:r>
    </w:p>
    <w:p w:rsidR="00913ED9" w:rsidRPr="0053135D" w:rsidRDefault="00913ED9" w:rsidP="00913ED9">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нехватки </w:t>
      </w:r>
      <w:r>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ППЭ они могут быть распечатаны 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присутствии члена ГЭК во время экзамена.</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8.15 по местному времени</w:t>
      </w:r>
      <w:r w:rsidRPr="0053135D">
        <w:rPr>
          <w:rFonts w:ascii="Times New Roman" w:eastAsia="Times New Roman" w:hAnsi="Times New Roman" w:cs="Times New Roman"/>
          <w:sz w:val="26"/>
          <w:szCs w:val="26"/>
          <w:lang w:eastAsia="ru-RU"/>
        </w:rPr>
        <w:t xml:space="preserve"> начать проведение инструктажа по процедуре проведения экзамена для работников ППЭ</w:t>
      </w:r>
      <w:r w:rsidR="002472ED">
        <w:rPr>
          <w:rFonts w:ascii="Times New Roman" w:eastAsia="Times New Roman" w:hAnsi="Times New Roman" w:cs="Times New Roman"/>
          <w:sz w:val="26"/>
          <w:szCs w:val="26"/>
          <w:lang w:eastAsia="ru-RU"/>
        </w:rPr>
        <w:t xml:space="preserve"> (содержание инструктажа представлено в Приложении 1.9)</w:t>
      </w:r>
      <w:r w:rsidRPr="0053135D">
        <w:rPr>
          <w:rFonts w:ascii="Times New Roman" w:eastAsia="Times New Roman" w:hAnsi="Times New Roman" w:cs="Times New Roman"/>
          <w:sz w:val="26"/>
          <w:szCs w:val="26"/>
          <w:lang w:eastAsia="ru-RU"/>
        </w:rPr>
        <w:t xml:space="preserve">, выдать ответственному организатору вне аудитории формы ППЭ-06-01 «Список участников </w:t>
      </w:r>
      <w:r w:rsidR="008B628E">
        <w:rPr>
          <w:rFonts w:ascii="Times New Roman" w:eastAsia="Times New Roman" w:hAnsi="Times New Roman" w:cs="Times New Roman"/>
          <w:sz w:val="26"/>
          <w:szCs w:val="26"/>
          <w:lang w:eastAsia="ru-RU"/>
        </w:rPr>
        <w:t>экзамена</w:t>
      </w:r>
      <w:r w:rsidR="008B628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образовательной организации» и ППЭ-06-02 «Список участников </w:t>
      </w:r>
      <w:r w:rsidR="008B628E">
        <w:rPr>
          <w:rFonts w:ascii="Times New Roman" w:eastAsia="Times New Roman" w:hAnsi="Times New Roman" w:cs="Times New Roman"/>
          <w:sz w:val="26"/>
          <w:szCs w:val="26"/>
          <w:lang w:eastAsia="ru-RU"/>
        </w:rPr>
        <w:t>экзамена</w:t>
      </w:r>
      <w:r w:rsidR="008B628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ППЭ по алфавиту» для размещения на информационном стенде при входе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r w:rsidR="00C7334B">
        <w:rPr>
          <w:rFonts w:ascii="Times New Roman" w:eastAsia="Times New Roman" w:hAnsi="Times New Roman" w:cs="Times New Roman"/>
          <w:sz w:val="26"/>
          <w:szCs w:val="26"/>
          <w:lang w:eastAsia="ru-RU"/>
        </w:rPr>
        <w:t xml:space="preserve"> и общественных наблюдателей</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Выдать ответственным организаторам 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ППЭ-05-01 </w:t>
      </w:r>
      <w:r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sz w:val="26"/>
          <w:szCs w:val="26"/>
          <w:lang w:eastAsia="ru-RU"/>
        </w:rPr>
        <w:t xml:space="preserve">Список участников </w:t>
      </w:r>
      <w:r w:rsidR="008B628E">
        <w:rPr>
          <w:rFonts w:ascii="Times New Roman" w:eastAsia="Times New Roman" w:hAnsi="Times New Roman" w:cs="Times New Roman"/>
          <w:sz w:val="26"/>
          <w:szCs w:val="26"/>
          <w:lang w:eastAsia="ru-RU"/>
        </w:rPr>
        <w:t>экзамена</w:t>
      </w:r>
      <w:r w:rsidR="008B628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аудитории ППЭ»</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(2 экземпляра); </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форму ППЭ-05-02</w:t>
      </w:r>
      <w:r w:rsidRPr="0053135D">
        <w:rPr>
          <w:rFonts w:ascii="Times New Roman" w:eastAsia="Times New Roman" w:hAnsi="Times New Roman" w:cs="Times New Roman"/>
          <w:b/>
          <w:spacing w:val="-4"/>
          <w:sz w:val="26"/>
          <w:szCs w:val="26"/>
        </w:rPr>
        <w:t xml:space="preserve"> </w:t>
      </w:r>
      <w:r w:rsidRPr="0053135D">
        <w:rPr>
          <w:rFonts w:ascii="Times New Roman" w:eastAsia="Times New Roman" w:hAnsi="Times New Roman" w:cs="Times New Roman"/>
          <w:spacing w:val="-4"/>
          <w:sz w:val="26"/>
          <w:szCs w:val="26"/>
        </w:rPr>
        <w:t xml:space="preserve">«Протокол проведения </w:t>
      </w:r>
      <w:r w:rsidR="005B383E">
        <w:rPr>
          <w:rFonts w:ascii="Times New Roman" w:eastAsia="Times New Roman" w:hAnsi="Times New Roman" w:cs="Times New Roman"/>
          <w:sz w:val="26"/>
          <w:szCs w:val="26"/>
          <w:lang w:eastAsia="ru-RU"/>
        </w:rPr>
        <w:t>экзамена</w:t>
      </w:r>
      <w:r w:rsidR="005B383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pacing w:val="-4"/>
          <w:sz w:val="26"/>
          <w:szCs w:val="26"/>
        </w:rPr>
        <w:t>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ППЭ-12-02 «Ведомость коррекции персональных данных участников </w:t>
      </w:r>
      <w:r w:rsidR="001F4C71">
        <w:rPr>
          <w:rFonts w:ascii="Times New Roman" w:eastAsia="Calibri" w:hAnsi="Times New Roman" w:cs="Times New Roman"/>
          <w:color w:val="000000"/>
          <w:sz w:val="26"/>
          <w:szCs w:val="26"/>
          <w:lang w:eastAsia="ru-RU"/>
        </w:rPr>
        <w:t>экзамена</w:t>
      </w:r>
      <w:r w:rsidR="001F4C71" w:rsidRPr="00FF63EC">
        <w:rPr>
          <w:rFonts w:ascii="Times New Roman" w:eastAsia="Calibri"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C95276" w:rsidRPr="0053135D" w:rsidRDefault="00C95276"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ППЭ-12-04-МАШ «Ведомость учета времени отсутствия участников </w:t>
      </w:r>
      <w:r w:rsidR="005B383E">
        <w:rPr>
          <w:rFonts w:ascii="Times New Roman" w:eastAsia="Times New Roman" w:hAnsi="Times New Roman" w:cs="Times New Roman"/>
          <w:sz w:val="26"/>
          <w:szCs w:val="26"/>
          <w:lang w:eastAsia="ru-RU"/>
        </w:rPr>
        <w:t>экзамена</w:t>
      </w:r>
      <w:r w:rsidR="005B383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аудитории»</w:t>
      </w:r>
      <w:r w:rsidR="00DE6741"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ППЭ-16</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Расшифровка кодов образовательных организаций ППЭ»;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инструкцию для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зачитываемую организатором в аудитории перед началом экзамена (одна инструкция на аудиторию); </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таблички с номерами аудиторий; </w:t>
      </w:r>
    </w:p>
    <w:p w:rsidR="00813257" w:rsidRPr="0053135D" w:rsidRDefault="00494A97" w:rsidP="00813257">
      <w:pPr>
        <w:pStyle w:val="ab"/>
        <w:ind w:firstLine="709"/>
        <w:jc w:val="both"/>
        <w:rPr>
          <w:i/>
          <w:sz w:val="26"/>
          <w:szCs w:val="26"/>
        </w:rPr>
      </w:pPr>
      <w:r>
        <w:rPr>
          <w:sz w:val="26"/>
          <w:szCs w:val="26"/>
        </w:rPr>
        <w:t>листы бумаги для черновиков</w:t>
      </w:r>
      <w:r w:rsidRPr="0053135D">
        <w:rPr>
          <w:sz w:val="26"/>
          <w:szCs w:val="26"/>
        </w:rPr>
        <w:t xml:space="preserve"> </w:t>
      </w:r>
      <w:r w:rsidR="00813257" w:rsidRPr="0053135D">
        <w:rPr>
          <w:sz w:val="26"/>
          <w:szCs w:val="26"/>
        </w:rPr>
        <w:t xml:space="preserve">со штампом образовательной организации, на базе которой расположен ППЭ </w:t>
      </w:r>
      <w:r w:rsidR="00813257" w:rsidRPr="0053135D">
        <w:rPr>
          <w:i/>
          <w:sz w:val="26"/>
          <w:szCs w:val="26"/>
        </w:rPr>
        <w:t xml:space="preserve">(в случае проведения ЕГЭ по иностранным языкам (раздел «Говорение») </w:t>
      </w:r>
      <w:r w:rsidRPr="00494A97">
        <w:rPr>
          <w:i/>
          <w:sz w:val="26"/>
          <w:szCs w:val="26"/>
        </w:rPr>
        <w:t xml:space="preserve">листы бумаги для черновиков </w:t>
      </w:r>
      <w:r w:rsidR="00813257" w:rsidRPr="0053135D">
        <w:rPr>
          <w:i/>
          <w:sz w:val="26"/>
          <w:szCs w:val="26"/>
        </w:rPr>
        <w:t>не выдаются) (минимальное количество черновиков – два на одного участника ЕГЭ);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конверт для упаковки использованных черновиков (один конверт на аудиторию).</w:t>
      </w:r>
    </w:p>
    <w:p w:rsidR="00514929" w:rsidRDefault="00DB2861" w:rsidP="00D6633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Руководитель ППЭ должен </w:t>
      </w:r>
      <w:r w:rsidR="00DE6741" w:rsidRPr="0053135D">
        <w:rPr>
          <w:rFonts w:ascii="Times New Roman" w:eastAsia="Calibri" w:hAnsi="Times New Roman" w:cs="Times New Roman"/>
          <w:sz w:val="26"/>
          <w:szCs w:val="26"/>
          <w:lang w:eastAsia="ru-RU"/>
        </w:rPr>
        <w:t xml:space="preserve">запланировать </w:t>
      </w:r>
      <w:r w:rsidRPr="0053135D">
        <w:rPr>
          <w:rFonts w:ascii="Times New Roman" w:eastAsia="Calibri" w:hAnsi="Times New Roman" w:cs="Times New Roman"/>
          <w:sz w:val="26"/>
          <w:szCs w:val="26"/>
          <w:lang w:eastAsia="ru-RU"/>
        </w:rPr>
        <w:t xml:space="preserve">необходимое количество листов формы ППЭ-12-04-МАШ на аудиторию и продумать схему передачи в аудитории дополнительных листов формы ППЭ-12-04-МАШ (например, </w:t>
      </w:r>
      <w:r w:rsidR="0014304A" w:rsidRPr="0053135D">
        <w:rPr>
          <w:rFonts w:ascii="Times New Roman" w:eastAsia="Calibri" w:hAnsi="Times New Roman" w:cs="Times New Roman"/>
          <w:sz w:val="26"/>
          <w:szCs w:val="26"/>
          <w:lang w:eastAsia="ru-RU"/>
        </w:rPr>
        <w:t xml:space="preserve">организовать выдачу </w:t>
      </w:r>
      <w:r w:rsidRPr="0053135D">
        <w:rPr>
          <w:rFonts w:ascii="Times New Roman" w:eastAsia="Calibri" w:hAnsi="Times New Roman" w:cs="Times New Roman"/>
          <w:sz w:val="26"/>
          <w:szCs w:val="26"/>
          <w:lang w:eastAsia="ru-RU"/>
        </w:rPr>
        <w:t xml:space="preserve">по 2 листа </w:t>
      </w:r>
      <w:r w:rsidR="0014304A" w:rsidRPr="0053135D">
        <w:rPr>
          <w:rFonts w:ascii="Times New Roman" w:eastAsia="Calibri" w:hAnsi="Times New Roman" w:cs="Times New Roman"/>
          <w:sz w:val="26"/>
          <w:szCs w:val="26"/>
          <w:lang w:eastAsia="ru-RU"/>
        </w:rPr>
        <w:t xml:space="preserve">указанной формы ППЭ </w:t>
      </w:r>
      <w:r w:rsidRPr="0053135D">
        <w:rPr>
          <w:rFonts w:ascii="Times New Roman" w:eastAsia="Calibri" w:hAnsi="Times New Roman" w:cs="Times New Roman"/>
          <w:sz w:val="26"/>
          <w:szCs w:val="26"/>
          <w:lang w:eastAsia="ru-RU"/>
        </w:rPr>
        <w:t xml:space="preserve">либо </w:t>
      </w:r>
      <w:r w:rsidR="0014304A" w:rsidRPr="0053135D">
        <w:rPr>
          <w:rFonts w:ascii="Times New Roman" w:eastAsia="Calibri" w:hAnsi="Times New Roman" w:cs="Times New Roman"/>
          <w:sz w:val="26"/>
          <w:szCs w:val="26"/>
          <w:lang w:eastAsia="ru-RU"/>
        </w:rPr>
        <w:t xml:space="preserve">выдавать дополнительный лист по запросу организаторов в аудитории </w:t>
      </w:r>
      <w:r w:rsidRPr="0053135D">
        <w:rPr>
          <w:rFonts w:ascii="Times New Roman" w:eastAsia="Calibri" w:hAnsi="Times New Roman" w:cs="Times New Roman"/>
          <w:sz w:val="26"/>
          <w:szCs w:val="26"/>
          <w:lang w:eastAsia="ru-RU"/>
        </w:rPr>
        <w:t>при необходимости через организатора вне аудитории).</w:t>
      </w:r>
      <w:r w:rsidR="00DC5FB5">
        <w:rPr>
          <w:rFonts w:ascii="Times New Roman" w:eastAsia="Calibri" w:hAnsi="Times New Roman" w:cs="Times New Roman"/>
          <w:sz w:val="26"/>
          <w:szCs w:val="26"/>
          <w:lang w:eastAsia="ru-RU"/>
        </w:rPr>
        <w:t xml:space="preserve"> </w:t>
      </w:r>
      <w:r w:rsidR="00CF6CAD" w:rsidRPr="00855D28">
        <w:rPr>
          <w:rFonts w:ascii="Times New Roman" w:eastAsia="Calibri" w:hAnsi="Times New Roman" w:cs="Times New Roman"/>
          <w:sz w:val="26"/>
          <w:szCs w:val="26"/>
          <w:lang w:eastAsia="ru-RU"/>
        </w:rPr>
        <w:t>Общее количество листов формы ППЭ-12-04-МАШ н</w:t>
      </w:r>
      <w:r w:rsidR="00CF6CAD" w:rsidRPr="00855D28">
        <w:rPr>
          <w:rFonts w:ascii="Times New Roman" w:eastAsia="Times New Roman" w:hAnsi="Times New Roman" w:cs="Times New Roman"/>
          <w:sz w:val="26"/>
          <w:szCs w:val="26"/>
          <w:lang w:eastAsia="ru-RU"/>
        </w:rPr>
        <w:t>а ППЭ определяется в РЦОИ при формировании пакета руководителя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Передать медицинскому работнику инструкцию, определяющую порядок его работы во время проведения ЕГЭ в ППЭ, журнал учета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обратившихся к медицинскому работнику.</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09.00 по местному времени</w:t>
      </w:r>
      <w:r w:rsidRPr="0053135D">
        <w:rPr>
          <w:rFonts w:ascii="Times New Roman" w:eastAsia="Times New Roman" w:hAnsi="Times New Roman" w:cs="Times New Roman"/>
          <w:sz w:val="26"/>
          <w:szCs w:val="26"/>
          <w:lang w:eastAsia="ru-RU"/>
        </w:rPr>
        <w:t xml:space="preserve"> обеспечить допуск: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согласно спискам распределения;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сопровождающих обучающихся (присутствуют в день экзамена в помещении, которое организуется до входа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Если участник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опоздал на экзамен, он допускается к сдаче ЕГЭ в установленном порядке, при этом время окончания экзамена не продлевается, о чем сообщается участнику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Рекомендуется составить акт в свободной форме. Указанный акт подписывает участник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руководитель ППЭ и член ГЭК.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отказа участник</w:t>
      </w:r>
      <w:r w:rsidR="005B383E">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w:t>
      </w:r>
      <w:r w:rsidR="005B383E">
        <w:rPr>
          <w:rFonts w:ascii="Times New Roman" w:eastAsia="Times New Roman" w:hAnsi="Times New Roman" w:cs="Times New Roman"/>
          <w:sz w:val="26"/>
          <w:szCs w:val="26"/>
          <w:lang w:eastAsia="ru-RU"/>
        </w:rPr>
        <w:t>экзамена</w:t>
      </w:r>
      <w:r w:rsidR="005B383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от сдачи запрещенного средства (средства связи, электронно-вычислительная техника, фото-, аудио- и видеоаппаратура, </w:t>
      </w:r>
      <w:r w:rsidRPr="0053135D">
        <w:rPr>
          <w:rFonts w:ascii="Times New Roman" w:eastAsia="Times New Roman" w:hAnsi="Times New Roman" w:cs="Times New Roman"/>
          <w:sz w:val="26"/>
          <w:szCs w:val="26"/>
          <w:lang w:eastAsia="ru-RU"/>
        </w:rPr>
        <w:lastRenderedPageBreak/>
        <w:t xml:space="preserve">справочные материалы, письменные заметки и иные средства хранения и передачи информации) составляет акта о недопуске указанного участника ЕГЭ в ППЭ. Указанный акт подписывают член ГЭК и участник ЕГЭ, отказавшийся от сдачи запрещенного средства. Акт составляется в двух экземплярах в свободной форме. Первый экземпляр член ГЭК </w:t>
      </w:r>
      <w:r w:rsidR="005B383E" w:rsidRPr="0053135D">
        <w:rPr>
          <w:rFonts w:ascii="Times New Roman" w:eastAsia="Times New Roman" w:hAnsi="Times New Roman" w:cs="Times New Roman"/>
          <w:sz w:val="26"/>
          <w:szCs w:val="26"/>
          <w:lang w:eastAsia="ru-RU"/>
        </w:rPr>
        <w:t xml:space="preserve">оставляет </w:t>
      </w:r>
      <w:r w:rsidR="005B383E">
        <w:rPr>
          <w:rFonts w:ascii="Times New Roman" w:eastAsia="Times New Roman" w:hAnsi="Times New Roman" w:cs="Times New Roman"/>
          <w:sz w:val="26"/>
          <w:szCs w:val="26"/>
          <w:lang w:eastAsia="ru-RU"/>
        </w:rPr>
        <w:t xml:space="preserve">у себя </w:t>
      </w:r>
      <w:r w:rsidRPr="0053135D">
        <w:rPr>
          <w:rFonts w:ascii="Times New Roman" w:eastAsia="Times New Roman" w:hAnsi="Times New Roman" w:cs="Times New Roman"/>
          <w:sz w:val="26"/>
          <w:szCs w:val="26"/>
          <w:lang w:eastAsia="ru-RU"/>
        </w:rPr>
        <w:t xml:space="preserve">для передачи председателю ГЭК, второй </w:t>
      </w:r>
      <w:r w:rsidR="005B383E">
        <w:rPr>
          <w:rFonts w:ascii="Times New Roman" w:eastAsia="Times New Roman" w:hAnsi="Times New Roman" w:cs="Times New Roman"/>
          <w:sz w:val="26"/>
          <w:szCs w:val="26"/>
          <w:lang w:eastAsia="ru-RU"/>
        </w:rPr>
        <w:t>передает</w:t>
      </w:r>
      <w:r w:rsidR="00932B94">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участнику </w:t>
      </w:r>
      <w:r w:rsidR="005B383E">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выпускника прошлых лет он не допускается в ППЭ.</w:t>
      </w:r>
    </w:p>
    <w:p w:rsidR="0087729B" w:rsidRPr="0053135D" w:rsidRDefault="0087729B" w:rsidP="0087729B">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Руководитель ППЭ в присутствии члена ГЭК составляет акт о недопуске указанного участника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w:t>
      </w:r>
      <w:r w:rsidR="005B383E">
        <w:rPr>
          <w:rFonts w:ascii="Times New Roman" w:eastAsia="Times New Roman" w:hAnsi="Times New Roman" w:cs="Times New Roman"/>
          <w:sz w:val="26"/>
          <w:szCs w:val="26"/>
          <w:lang w:eastAsia="ru-RU"/>
        </w:rPr>
        <w:t xml:space="preserve">оставляет у себя </w:t>
      </w:r>
      <w:r w:rsidRPr="0053135D">
        <w:rPr>
          <w:rFonts w:ascii="Times New Roman" w:eastAsia="Times New Roman" w:hAnsi="Times New Roman" w:cs="Times New Roman"/>
          <w:sz w:val="26"/>
          <w:szCs w:val="26"/>
          <w:lang w:eastAsia="ru-RU"/>
        </w:rPr>
        <w:t xml:space="preserve">для передачи председателю ГЭК, второй </w:t>
      </w:r>
      <w:r w:rsidR="005B383E">
        <w:rPr>
          <w:rFonts w:ascii="Times New Roman" w:eastAsia="Times New Roman" w:hAnsi="Times New Roman" w:cs="Times New Roman"/>
          <w:sz w:val="26"/>
          <w:szCs w:val="26"/>
          <w:lang w:eastAsia="ru-RU"/>
        </w:rPr>
        <w:t>передает</w:t>
      </w:r>
      <w:r w:rsidR="001F4C7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участнику ЕГЭ. Повторно к участию в ЕГЭ по данному учебному предмету в дополнительные сроки указанный участник ЕГЭ может быть допущены только по решению председателя ГЭК.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отсутствии участника </w:t>
      </w:r>
      <w:r w:rsidR="00EA63D0">
        <w:rPr>
          <w:rFonts w:ascii="Times New Roman" w:eastAsia="Times New Roman" w:hAnsi="Times New Roman" w:cs="Times New Roman"/>
          <w:sz w:val="26"/>
          <w:szCs w:val="26"/>
          <w:lang w:eastAsia="ru-RU"/>
        </w:rPr>
        <w:t>экзамена</w:t>
      </w:r>
      <w:r w:rsidR="00EA63D0" w:rsidRPr="0053135D" w:rsidDel="00EA63D0">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списках распределения в данный ППЭ, участник </w:t>
      </w:r>
      <w:r w:rsidR="00EA63D0">
        <w:rPr>
          <w:rFonts w:ascii="Times New Roman" w:eastAsia="Times New Roman" w:hAnsi="Times New Roman" w:cs="Times New Roman"/>
          <w:sz w:val="26"/>
          <w:szCs w:val="26"/>
          <w:lang w:eastAsia="ru-RU"/>
        </w:rPr>
        <w:t>экзамена</w:t>
      </w:r>
      <w:r w:rsidR="00EA63D0" w:rsidRPr="0053135D" w:rsidDel="00EA63D0">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ППЭ не допускается, член ГЭК фиксирует данный факт для дальнейшего принятия решения.</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hAnsi="Times New Roman" w:cs="Times New Roman"/>
          <w:b/>
          <w:sz w:val="26"/>
          <w:szCs w:val="26"/>
        </w:rPr>
        <w:t>Не позднее 09.45 по местному времени</w:t>
      </w:r>
      <w:r w:rsidRPr="0053135D">
        <w:rPr>
          <w:rFonts w:ascii="Times New Roman" w:hAnsi="Times New Roman" w:cs="Times New Roman"/>
          <w:sz w:val="26"/>
          <w:szCs w:val="26"/>
        </w:rPr>
        <w:t xml:space="preserve"> выдать в </w:t>
      </w:r>
      <w:r w:rsidR="0003028A">
        <w:rPr>
          <w:rFonts w:ascii="Times New Roman" w:hAnsi="Times New Roman" w:cs="Times New Roman"/>
          <w:sz w:val="26"/>
          <w:szCs w:val="26"/>
        </w:rPr>
        <w:t>Штаб</w:t>
      </w:r>
      <w:r w:rsidRPr="0053135D">
        <w:rPr>
          <w:rFonts w:ascii="Times New Roman" w:hAnsi="Times New Roman" w:cs="Times New Roman"/>
          <w:sz w:val="26"/>
          <w:szCs w:val="26"/>
        </w:rPr>
        <w:t xml:space="preserve">е ППЭ ответственным организаторам в аудиториях </w:t>
      </w:r>
      <w:r w:rsidR="003D7EAB">
        <w:rPr>
          <w:rFonts w:ascii="Times New Roman" w:hAnsi="Times New Roman" w:cs="Times New Roman"/>
          <w:sz w:val="26"/>
          <w:szCs w:val="26"/>
        </w:rPr>
        <w:t>ВДП</w:t>
      </w:r>
      <w:r w:rsidRPr="0053135D">
        <w:rPr>
          <w:rFonts w:ascii="Times New Roman" w:hAnsi="Times New Roman" w:cs="Times New Roman"/>
          <w:sz w:val="26"/>
          <w:szCs w:val="26"/>
        </w:rPr>
        <w:t xml:space="preserve"> для упаковки бланков ЕГЭ</w:t>
      </w:r>
      <w:r w:rsidR="005D6222">
        <w:rPr>
          <w:rFonts w:ascii="Times New Roman" w:hAnsi="Times New Roman" w:cs="Times New Roman"/>
          <w:sz w:val="26"/>
          <w:szCs w:val="26"/>
        </w:rPr>
        <w:t>,</w:t>
      </w:r>
      <w:r w:rsidRPr="0053135D">
        <w:rPr>
          <w:rFonts w:ascii="Times New Roman" w:hAnsi="Times New Roman" w:cs="Times New Roman"/>
          <w:sz w:val="26"/>
          <w:szCs w:val="26"/>
        </w:rPr>
        <w:t xml:space="preserve"> </w:t>
      </w:r>
      <w:r w:rsidR="008F4CA6">
        <w:rPr>
          <w:rFonts w:ascii="Times New Roman" w:hAnsi="Times New Roman" w:cs="Times New Roman"/>
          <w:color w:val="000000"/>
          <w:sz w:val="26"/>
          <w:szCs w:val="26"/>
        </w:rPr>
        <w:t>сейф-</w:t>
      </w:r>
      <w:r w:rsidR="005D6222" w:rsidRPr="005D6222">
        <w:rPr>
          <w:rFonts w:ascii="Times New Roman" w:hAnsi="Times New Roman" w:cs="Times New Roman"/>
          <w:color w:val="000000"/>
          <w:sz w:val="26"/>
          <w:szCs w:val="26"/>
        </w:rPr>
        <w:t>пакеты для упаковки КИМ</w:t>
      </w:r>
      <w:r w:rsidR="00460170">
        <w:rPr>
          <w:rFonts w:ascii="Times New Roman" w:hAnsi="Times New Roman" w:cs="Times New Roman"/>
          <w:color w:val="000000"/>
          <w:sz w:val="26"/>
          <w:szCs w:val="26"/>
        </w:rPr>
        <w:t xml:space="preserve"> (</w:t>
      </w:r>
      <w:r w:rsidR="003D7EAB">
        <w:rPr>
          <w:rFonts w:ascii="Times New Roman" w:hAnsi="Times New Roman" w:cs="Times New Roman"/>
          <w:color w:val="000000"/>
          <w:sz w:val="26"/>
          <w:szCs w:val="26"/>
        </w:rPr>
        <w:t>ВДП</w:t>
      </w:r>
      <w:r w:rsidR="00460170">
        <w:rPr>
          <w:rFonts w:ascii="Times New Roman" w:hAnsi="Times New Roman" w:cs="Times New Roman"/>
          <w:color w:val="000000"/>
          <w:sz w:val="26"/>
          <w:szCs w:val="26"/>
        </w:rPr>
        <w:t xml:space="preserve"> в аудитории с запланированным количеством участников не более 7)</w:t>
      </w:r>
      <w:r w:rsidR="005D6222">
        <w:rPr>
          <w:rFonts w:ascii="Times New Roman" w:hAnsi="Times New Roman" w:cs="Times New Roman"/>
          <w:color w:val="000000"/>
          <w:sz w:val="26"/>
          <w:szCs w:val="26"/>
        </w:rPr>
        <w:t>, ДБО № 2</w:t>
      </w:r>
      <w:r w:rsidR="00913ED9">
        <w:rPr>
          <w:rFonts w:ascii="Times New Roman" w:hAnsi="Times New Roman" w:cs="Times New Roman"/>
          <w:color w:val="000000"/>
          <w:sz w:val="26"/>
          <w:szCs w:val="26"/>
        </w:rPr>
        <w:t xml:space="preserve"> (</w:t>
      </w:r>
      <w:r w:rsidR="00913ED9" w:rsidRPr="008E396B">
        <w:rPr>
          <w:rFonts w:ascii="Times New Roman" w:hAnsi="Times New Roman" w:cs="Times New Roman"/>
          <w:color w:val="000000"/>
          <w:sz w:val="26"/>
          <w:szCs w:val="26"/>
        </w:rPr>
        <w:t>ДБО</w:t>
      </w:r>
      <w:r w:rsidR="00062C34">
        <w:rPr>
          <w:rFonts w:ascii="Times New Roman" w:hAnsi="Times New Roman" w:cs="Times New Roman"/>
          <w:color w:val="000000"/>
          <w:sz w:val="26"/>
          <w:szCs w:val="26"/>
        </w:rPr>
        <w:t xml:space="preserve"> </w:t>
      </w:r>
      <w:r w:rsidR="00913ED9" w:rsidRPr="008E396B">
        <w:rPr>
          <w:rFonts w:ascii="Times New Roman" w:hAnsi="Times New Roman" w:cs="Times New Roman"/>
          <w:color w:val="000000"/>
          <w:sz w:val="26"/>
          <w:szCs w:val="26"/>
        </w:rPr>
        <w:t>№2 по китайскому языку в случае проведения в аудитории экзамена по китайскому языку</w:t>
      </w:r>
      <w:r w:rsidR="00913ED9">
        <w:rPr>
          <w:rFonts w:ascii="Times New Roman" w:hAnsi="Times New Roman" w:cs="Times New Roman"/>
          <w:color w:val="000000"/>
          <w:sz w:val="26"/>
          <w:szCs w:val="26"/>
        </w:rPr>
        <w:t>)</w:t>
      </w:r>
      <w:r w:rsidR="005D6222">
        <w:rPr>
          <w:rFonts w:ascii="Times New Roman" w:hAnsi="Times New Roman" w:cs="Times New Roman"/>
          <w:color w:val="000000"/>
          <w:sz w:val="26"/>
          <w:szCs w:val="26"/>
        </w:rPr>
        <w:t xml:space="preserve">, </w:t>
      </w:r>
      <w:r w:rsidR="003D7EAB">
        <w:rPr>
          <w:rFonts w:ascii="Times New Roman" w:hAnsi="Times New Roman" w:cs="Times New Roman"/>
          <w:color w:val="000000"/>
          <w:sz w:val="26"/>
          <w:szCs w:val="26"/>
        </w:rPr>
        <w:t>ВДП</w:t>
      </w:r>
      <w:r w:rsidR="005D6222" w:rsidRPr="005D6222">
        <w:rPr>
          <w:rFonts w:ascii="Times New Roman" w:hAnsi="Times New Roman" w:cs="Times New Roman"/>
          <w:color w:val="000000"/>
          <w:sz w:val="26"/>
          <w:szCs w:val="26"/>
        </w:rPr>
        <w:t xml:space="preserve"> для упаковки испорченных ЭМ по форме ППЭ-</w:t>
      </w:r>
      <w:r w:rsidR="005D6222" w:rsidRPr="00387AC8">
        <w:rPr>
          <w:rFonts w:ascii="Times New Roman" w:hAnsi="Times New Roman" w:cs="Times New Roman"/>
          <w:color w:val="000000"/>
          <w:sz w:val="26"/>
          <w:szCs w:val="26"/>
        </w:rPr>
        <w:t>14-02 «</w:t>
      </w:r>
      <w:r w:rsidR="003E4AE4" w:rsidRPr="007932CC">
        <w:rPr>
          <w:rFonts w:ascii="Times New Roman" w:hAnsi="Times New Roman" w:cs="Times New Roman"/>
          <w:color w:val="000000"/>
          <w:sz w:val="26"/>
          <w:szCs w:val="26"/>
        </w:rPr>
        <w:t>Ведомость учета экзаменационных материалов</w:t>
      </w:r>
      <w:r w:rsidR="005D6222" w:rsidRPr="007932CC">
        <w:rPr>
          <w:rFonts w:ascii="Times New Roman" w:hAnsi="Times New Roman" w:cs="Times New Roman"/>
          <w:color w:val="000000"/>
          <w:sz w:val="26"/>
          <w:szCs w:val="26"/>
        </w:rPr>
        <w:t>».</w:t>
      </w:r>
      <w:r w:rsidR="0072195B" w:rsidRPr="007932CC">
        <w:rPr>
          <w:rFonts w:ascii="Times New Roman" w:hAnsi="Times New Roman" w:cs="Times New Roman"/>
          <w:color w:val="000000"/>
          <w:sz w:val="26"/>
          <w:szCs w:val="26"/>
        </w:rPr>
        <w:t xml:space="preserve"> К сейф-пакетам выдать соответствующее число форм ППЭ-11 «Сопроводительный бланк к материалам ЕГЭ»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До начала экзамена руководитель ППЭ должен выдать общественным наблюдателям форму ППЭ-18-МАШ «Акт общественного наблюдения за проведением </w:t>
      </w:r>
      <w:r w:rsidR="00C9497E">
        <w:rPr>
          <w:rFonts w:ascii="Times New Roman" w:eastAsia="Times New Roman" w:hAnsi="Times New Roman" w:cs="Times New Roman"/>
          <w:sz w:val="26"/>
          <w:szCs w:val="26"/>
          <w:lang w:eastAsia="ru-RU"/>
        </w:rPr>
        <w:t>экзамена</w:t>
      </w:r>
      <w:r w:rsidR="00C9497E" w:rsidRPr="007932CC" w:rsidDel="00C9497E">
        <w:rPr>
          <w:rFonts w:ascii="Times New Roman" w:eastAsia="Times New Roman" w:hAnsi="Times New Roman" w:cs="Times New Roman"/>
          <w:sz w:val="26"/>
          <w:szCs w:val="26"/>
          <w:lang w:eastAsia="ru-RU"/>
        </w:rPr>
        <w:t xml:space="preserve"> </w:t>
      </w:r>
      <w:r w:rsidRPr="007932CC">
        <w:rPr>
          <w:rFonts w:ascii="Times New Roman" w:eastAsia="Times New Roman" w:hAnsi="Times New Roman" w:cs="Times New Roman"/>
          <w:sz w:val="26"/>
          <w:szCs w:val="26"/>
          <w:lang w:eastAsia="ru-RU"/>
        </w:rPr>
        <w:t>в ППЭ»</w:t>
      </w:r>
      <w:r w:rsidRPr="007932CC">
        <w:t xml:space="preserve"> </w:t>
      </w:r>
      <w:r w:rsidRPr="007932CC">
        <w:rPr>
          <w:rFonts w:ascii="Times New Roman" w:eastAsia="Times New Roman" w:hAnsi="Times New Roman" w:cs="Times New Roman"/>
          <w:sz w:val="26"/>
          <w:szCs w:val="26"/>
          <w:lang w:eastAsia="ru-RU"/>
        </w:rPr>
        <w:t>по</w:t>
      </w:r>
      <w:r w:rsidRPr="0053135D">
        <w:rPr>
          <w:rFonts w:ascii="Times New Roman" w:eastAsia="Times New Roman" w:hAnsi="Times New Roman" w:cs="Times New Roman"/>
          <w:sz w:val="26"/>
          <w:szCs w:val="26"/>
          <w:lang w:eastAsia="ru-RU"/>
        </w:rPr>
        <w:t xml:space="preserve"> мере их прибытия в ППЭ.</w:t>
      </w:r>
    </w:p>
    <w:p w:rsidR="00813257"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Во время экзамена</w:t>
      </w:r>
      <w:r w:rsidRPr="0053135D">
        <w:rPr>
          <w:rFonts w:ascii="Times New Roman" w:eastAsia="Times New Roman" w:hAnsi="Times New Roman" w:cs="Times New Roman"/>
          <w:sz w:val="26"/>
          <w:szCs w:val="26"/>
          <w:lang w:eastAsia="ru-RU"/>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w:t>
      </w:r>
      <w:r w:rsidR="00C9497E">
        <w:rPr>
          <w:rFonts w:ascii="Times New Roman" w:eastAsia="Times New Roman" w:hAnsi="Times New Roman" w:cs="Times New Roman"/>
          <w:sz w:val="26"/>
          <w:szCs w:val="26"/>
          <w:lang w:eastAsia="ru-RU"/>
        </w:rPr>
        <w:t xml:space="preserve">о нарушении установленного порядка проведения ГИА </w:t>
      </w:r>
      <w:r w:rsidRPr="0053135D">
        <w:rPr>
          <w:rFonts w:ascii="Times New Roman" w:eastAsia="Times New Roman" w:hAnsi="Times New Roman" w:cs="Times New Roman"/>
          <w:sz w:val="26"/>
          <w:szCs w:val="26"/>
          <w:lang w:eastAsia="ru-RU"/>
        </w:rPr>
        <w:t>сведений и в оформлении формы заключения комиссии.</w:t>
      </w:r>
    </w:p>
    <w:p w:rsidR="00382166" w:rsidRPr="00C6721D" w:rsidRDefault="00382166"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C6721D">
        <w:rPr>
          <w:rFonts w:ascii="Times New Roman" w:eastAsia="Calibri" w:hAnsi="Times New Roman"/>
          <w:sz w:val="26"/>
          <w:szCs w:val="24"/>
        </w:rPr>
        <w:t xml:space="preserve">После получения информации от организаторов из аудиторий об успешном начале экзаменов </w:t>
      </w:r>
      <w:r w:rsidR="00621232" w:rsidRPr="00C6721D">
        <w:rPr>
          <w:rFonts w:ascii="Times New Roman" w:eastAsia="Calibri" w:hAnsi="Times New Roman"/>
          <w:sz w:val="26"/>
          <w:szCs w:val="24"/>
        </w:rPr>
        <w:t xml:space="preserve">во всех аудиториях ППЭ </w:t>
      </w:r>
      <w:r w:rsidRPr="00C6721D">
        <w:rPr>
          <w:rFonts w:ascii="Times New Roman" w:eastAsia="Calibri" w:hAnsi="Times New Roman"/>
          <w:sz w:val="26"/>
          <w:szCs w:val="24"/>
        </w:rPr>
        <w:t xml:space="preserve">должен дать указание техническому специалисту о необходимости передачи в систему мониторинга </w:t>
      </w:r>
      <w:r w:rsidR="00621232" w:rsidRPr="00C6721D">
        <w:rPr>
          <w:rFonts w:ascii="Times New Roman" w:eastAsia="Calibri" w:hAnsi="Times New Roman"/>
          <w:sz w:val="26"/>
          <w:szCs w:val="24"/>
        </w:rPr>
        <w:t xml:space="preserve">готовности ППЭ </w:t>
      </w:r>
      <w:r w:rsidRPr="00C6721D">
        <w:rPr>
          <w:rFonts w:ascii="Times New Roman" w:eastAsia="Calibri" w:hAnsi="Times New Roman"/>
          <w:sz w:val="26"/>
          <w:szCs w:val="24"/>
        </w:rPr>
        <w:t>статуса «Экзамены успешно начались</w:t>
      </w:r>
      <w:r w:rsidR="00D6633C" w:rsidRPr="00C6721D">
        <w:rPr>
          <w:rFonts w:ascii="Times New Roman" w:eastAsia="Calibri" w:hAnsi="Times New Roman"/>
          <w:sz w:val="26"/>
          <w:szCs w:val="24"/>
        </w:rPr>
        <w:t>»</w:t>
      </w:r>
      <w:r w:rsidRPr="00C6721D">
        <w:rPr>
          <w:rFonts w:ascii="Times New Roman" w:eastAsia="Calibri" w:hAnsi="Times New Roman"/>
          <w:sz w:val="26"/>
          <w:szCs w:val="24"/>
        </w:rPr>
        <w:t>.</w:t>
      </w:r>
    </w:p>
    <w:p w:rsidR="00813257" w:rsidRPr="0053135D" w:rsidRDefault="00813257" w:rsidP="00813257">
      <w:pPr>
        <w:spacing w:after="0" w:line="240" w:lineRule="auto"/>
        <w:ind w:firstLine="709"/>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Этап завершения ЕГЭ в ППЭ</w:t>
      </w:r>
    </w:p>
    <w:p w:rsidR="00813257" w:rsidRPr="0053135D" w:rsidRDefault="00813257" w:rsidP="00813257">
      <w:pPr>
        <w:spacing w:after="0" w:line="240" w:lineRule="auto"/>
        <w:ind w:firstLine="709"/>
        <w:jc w:val="both"/>
        <w:rPr>
          <w:rFonts w:ascii="Times New Roman" w:eastAsia="Times New Roman" w:hAnsi="Times New Roman" w:cs="Times New Roman"/>
          <w:spacing w:val="-6"/>
          <w:sz w:val="26"/>
          <w:szCs w:val="26"/>
        </w:rPr>
      </w:pPr>
      <w:r w:rsidRPr="0053135D">
        <w:rPr>
          <w:rFonts w:ascii="Times New Roman" w:eastAsia="Times New Roman" w:hAnsi="Times New Roman" w:cs="Times New Roman"/>
          <w:sz w:val="26"/>
          <w:szCs w:val="26"/>
          <w:lang w:eastAsia="ru-RU"/>
        </w:rPr>
        <w:t xml:space="preserve">После проведения экзамена руководитель ППЭ должен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за специально подготовленным столом, находящимся в зоне видимости камер видеонаблюдения, в </w:t>
      </w:r>
      <w:r w:rsidRPr="0053135D">
        <w:rPr>
          <w:rFonts w:ascii="Times New Roman" w:eastAsia="Times New Roman" w:hAnsi="Times New Roman" w:cs="Times New Roman"/>
          <w:spacing w:val="-6"/>
          <w:sz w:val="26"/>
          <w:szCs w:val="26"/>
        </w:rPr>
        <w:t>присутствии членов ГЭК:</w:t>
      </w:r>
    </w:p>
    <w:p w:rsidR="00460170" w:rsidRDefault="00813257" w:rsidP="00453745">
      <w:pPr>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pacing w:val="-6"/>
          <w:sz w:val="26"/>
          <w:szCs w:val="26"/>
        </w:rPr>
        <w:t>получить от всех ответственных организаторов в аудитории следующие материалы</w:t>
      </w:r>
      <w:r w:rsidR="00460170">
        <w:rPr>
          <w:rFonts w:ascii="Times New Roman" w:eastAsia="Times New Roman" w:hAnsi="Times New Roman" w:cs="Times New Roman"/>
          <w:spacing w:val="-6"/>
          <w:sz w:val="26"/>
          <w:szCs w:val="26"/>
        </w:rPr>
        <w:t xml:space="preserve"> </w:t>
      </w:r>
      <w:r w:rsidR="00460170">
        <w:rPr>
          <w:rFonts w:ascii="Times New Roman" w:eastAsia="Times New Roman" w:hAnsi="Times New Roman" w:cs="Times New Roman"/>
          <w:sz w:val="26"/>
          <w:szCs w:val="26"/>
        </w:rPr>
        <w:t>в присутствии члена ГЭК по </w:t>
      </w:r>
      <w:r w:rsidR="00460170">
        <w:rPr>
          <w:rFonts w:ascii="Times New Roman" w:eastAsia="Times New Roman" w:hAnsi="Times New Roman" w:cs="Times New Roman"/>
          <w:color w:val="000000"/>
          <w:sz w:val="26"/>
          <w:szCs w:val="26"/>
        </w:rPr>
        <w:t>форме ППЭ-14-02 «</w:t>
      </w:r>
      <w:r w:rsidR="00C22A85" w:rsidRPr="00C22A85">
        <w:rPr>
          <w:rFonts w:ascii="Times New Roman" w:eastAsia="Times New Roman" w:hAnsi="Times New Roman" w:cs="Times New Roman"/>
          <w:color w:val="000000"/>
          <w:sz w:val="26"/>
          <w:szCs w:val="26"/>
        </w:rPr>
        <w:t>Ведомость учета экзаменационных материалов</w:t>
      </w:r>
      <w:r w:rsidR="00460170">
        <w:rPr>
          <w:rFonts w:ascii="Times New Roman" w:eastAsia="Times New Roman" w:hAnsi="Times New Roman" w:cs="Times New Roman"/>
          <w:color w:val="000000"/>
          <w:sz w:val="26"/>
          <w:szCs w:val="26"/>
        </w:rPr>
        <w:t xml:space="preserve">»: </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запечатанный </w:t>
      </w:r>
      <w:r w:rsidR="003D7EAB">
        <w:rPr>
          <w:rFonts w:ascii="Times New Roman" w:eastAsia="Times New Roman" w:hAnsi="Times New Roman" w:cs="Times New Roman"/>
          <w:spacing w:val="-4"/>
          <w:sz w:val="26"/>
          <w:szCs w:val="26"/>
        </w:rPr>
        <w:t>ВДП</w:t>
      </w:r>
      <w:r>
        <w:rPr>
          <w:rFonts w:ascii="Times New Roman" w:eastAsia="Times New Roman" w:hAnsi="Times New Roman" w:cs="Times New Roman"/>
          <w:spacing w:val="-4"/>
          <w:sz w:val="26"/>
          <w:szCs w:val="26"/>
        </w:rPr>
        <w:t xml:space="preserve"> с бланками регистрации,</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1,</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2 (лист 1 и лист 2), в том числе</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с ДБО № 2;</w:t>
      </w:r>
    </w:p>
    <w:p w:rsidR="00460170" w:rsidRDefault="00460170"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lastRenderedPageBreak/>
        <w:t xml:space="preserve">КИМ участников </w:t>
      </w:r>
      <w:r w:rsidR="008B2E99" w:rsidRPr="008B2E99">
        <w:rPr>
          <w:rFonts w:ascii="Times New Roman" w:eastAsia="Times New Roman" w:hAnsi="Times New Roman" w:cs="Times New Roman"/>
          <w:spacing w:val="-4"/>
          <w:sz w:val="26"/>
          <w:szCs w:val="26"/>
        </w:rPr>
        <w:t>экзамена</w:t>
      </w:r>
      <w:r>
        <w:rPr>
          <w:rFonts w:ascii="Times New Roman" w:eastAsia="Times New Roman" w:hAnsi="Times New Roman" w:cs="Times New Roman"/>
          <w:spacing w:val="-4"/>
          <w:sz w:val="26"/>
          <w:szCs w:val="26"/>
        </w:rPr>
        <w:t>, вложенные в сейф-пакет (</w:t>
      </w:r>
      <w:r w:rsidR="003D7EAB">
        <w:rPr>
          <w:rFonts w:ascii="Times New Roman" w:eastAsia="Times New Roman" w:hAnsi="Times New Roman" w:cs="Times New Roman"/>
          <w:spacing w:val="-4"/>
          <w:sz w:val="26"/>
          <w:szCs w:val="26"/>
        </w:rPr>
        <w:t>ВДП</w:t>
      </w:r>
      <w:r w:rsidRPr="00453745">
        <w:rPr>
          <w:rFonts w:ascii="Times New Roman" w:eastAsia="Times New Roman" w:hAnsi="Times New Roman" w:cs="Times New Roman"/>
          <w:spacing w:val="-4"/>
          <w:sz w:val="26"/>
          <w:szCs w:val="26"/>
        </w:rPr>
        <w:t xml:space="preserve"> в аудиториях с количеством запланированных участников не более 7)</w:t>
      </w:r>
      <w:r>
        <w:rPr>
          <w:rFonts w:ascii="Times New Roman" w:eastAsia="Times New Roman" w:hAnsi="Times New Roman" w:cs="Times New Roman"/>
          <w:spacing w:val="-4"/>
          <w:sz w:val="26"/>
          <w:szCs w:val="26"/>
        </w:rPr>
        <w:t>;</w:t>
      </w:r>
    </w:p>
    <w:p w:rsidR="00460170" w:rsidRDefault="003D7EAB"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ВДП</w:t>
      </w:r>
      <w:r w:rsidR="00460170">
        <w:rPr>
          <w:rFonts w:ascii="Times New Roman" w:eastAsia="Times New Roman" w:hAnsi="Times New Roman" w:cs="Times New Roman"/>
          <w:spacing w:val="-4"/>
          <w:sz w:val="26"/>
          <w:szCs w:val="26"/>
        </w:rPr>
        <w:t xml:space="preserve"> с испорченными комплектами ЭМ;</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конверт с использованными черновиками;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неиспользованные </w:t>
      </w:r>
      <w:r w:rsidR="00494A97">
        <w:rPr>
          <w:rFonts w:ascii="Times New Roman" w:eastAsia="Times New Roman" w:hAnsi="Times New Roman" w:cs="Times New Roman"/>
          <w:sz w:val="26"/>
          <w:szCs w:val="26"/>
          <w:lang w:eastAsia="ru-RU"/>
        </w:rPr>
        <w:t>листы бумаги для черновиков</w:t>
      </w:r>
      <w:r>
        <w:rPr>
          <w:rFonts w:ascii="Times New Roman" w:eastAsia="Times New Roman" w:hAnsi="Times New Roman" w:cs="Times New Roman"/>
          <w:spacing w:val="-4"/>
          <w:sz w:val="26"/>
          <w:szCs w:val="26"/>
        </w:rPr>
        <w:t xml:space="preserve">; </w:t>
      </w:r>
    </w:p>
    <w:p w:rsidR="00460170" w:rsidRDefault="00460170" w:rsidP="00460170">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ППЭ-05-02 «Протокол проведения </w:t>
      </w:r>
      <w:r w:rsidR="00C9497E">
        <w:rPr>
          <w:rFonts w:ascii="Times New Roman" w:eastAsia="Times New Roman" w:hAnsi="Times New Roman" w:cs="Times New Roman"/>
          <w:color w:val="000000"/>
          <w:sz w:val="26"/>
          <w:szCs w:val="26"/>
          <w:lang w:eastAsia="ru-RU"/>
        </w:rPr>
        <w:t>экзамена</w:t>
      </w:r>
      <w:r w:rsidR="00C9497E" w:rsidDel="00C9497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в аудитории»; </w:t>
      </w:r>
    </w:p>
    <w:p w:rsidR="00460170" w:rsidRDefault="00460170" w:rsidP="00460170">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ППЭ-12-02 «Ведомость коррекции персональных данных участников </w:t>
      </w:r>
      <w:r w:rsidR="00C9497E">
        <w:rPr>
          <w:rFonts w:ascii="Times New Roman" w:eastAsia="Times New Roman" w:hAnsi="Times New Roman" w:cs="Times New Roman"/>
          <w:color w:val="000000"/>
          <w:sz w:val="26"/>
          <w:szCs w:val="26"/>
          <w:lang w:eastAsia="ru-RU"/>
        </w:rPr>
        <w:t>экзамена</w:t>
      </w:r>
      <w:r w:rsidR="00C9497E" w:rsidDel="00C9497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в аудитории»;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460170" w:rsidRDefault="00460170" w:rsidP="00460170">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форму ППЭ-12-04-МАШ «Ведомость учета времени отсутствия участников </w:t>
      </w:r>
      <w:r w:rsidR="00B13436">
        <w:rPr>
          <w:rFonts w:ascii="Times New Roman" w:eastAsia="Times New Roman" w:hAnsi="Times New Roman" w:cs="Times New Roman"/>
          <w:color w:val="000000"/>
          <w:sz w:val="26"/>
          <w:szCs w:val="26"/>
          <w:lang w:eastAsia="ru-RU"/>
        </w:rPr>
        <w:t>экзамена</w:t>
      </w:r>
      <w:r w:rsidR="001F4C71">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color w:val="000000"/>
          <w:sz w:val="26"/>
          <w:szCs w:val="26"/>
          <w:lang w:eastAsia="ru-RU"/>
        </w:rPr>
        <w:t>в аудитории»;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ДБО № 2;</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служебные записки (при наличии).</w:t>
      </w:r>
    </w:p>
    <w:p w:rsidR="00C50F6E" w:rsidRPr="00C50F6E" w:rsidRDefault="00C50F6E" w:rsidP="00C50F6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C50F6E">
        <w:rPr>
          <w:rFonts w:ascii="Times New Roman" w:eastAsia="Times New Roman" w:hAnsi="Times New Roman" w:cs="Times New Roman"/>
          <w:spacing w:val="-4"/>
          <w:sz w:val="26"/>
          <w:szCs w:val="26"/>
        </w:rPr>
        <w:t>Для материалов, упакованных в сейф-пакет (большой), в форме ППЭ-11, вкладываемой в карман сейф-пакета, отражается общее количество бланков</w:t>
      </w:r>
      <w:r w:rsidR="001F4C71">
        <w:rPr>
          <w:rFonts w:ascii="Times New Roman" w:eastAsia="Times New Roman" w:hAnsi="Times New Roman" w:cs="Times New Roman"/>
          <w:spacing w:val="-4"/>
          <w:sz w:val="26"/>
          <w:szCs w:val="26"/>
        </w:rPr>
        <w:t xml:space="preserve"> </w:t>
      </w:r>
      <w:r w:rsidRPr="00C50F6E">
        <w:rPr>
          <w:rFonts w:ascii="Times New Roman" w:eastAsia="Times New Roman" w:hAnsi="Times New Roman" w:cs="Times New Roman"/>
          <w:spacing w:val="-4"/>
          <w:sz w:val="26"/>
          <w:szCs w:val="26"/>
        </w:rPr>
        <w:t>по каждому виду. Факт упаковки форм ППЭ можно не отражать.</w:t>
      </w:r>
    </w:p>
    <w:p w:rsidR="00C50F6E" w:rsidRPr="00C50F6E" w:rsidRDefault="00C50F6E" w:rsidP="00C50F6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C50F6E">
        <w:rPr>
          <w:rFonts w:ascii="Times New Roman" w:eastAsia="Times New Roman" w:hAnsi="Times New Roman" w:cs="Times New Roman"/>
          <w:spacing w:val="-4"/>
          <w:sz w:val="26"/>
          <w:szCs w:val="26"/>
        </w:rPr>
        <w:t>Для материалов, упакованных в сейф-пакет (стандартный), ППЭ-11 используется для отражения количества испорченных ЭМ.</w:t>
      </w:r>
    </w:p>
    <w:p w:rsidR="00460170" w:rsidRDefault="00C50F6E" w:rsidP="00C50F6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C50F6E">
        <w:rPr>
          <w:rFonts w:ascii="Times New Roman" w:eastAsia="Times New Roman" w:hAnsi="Times New Roman" w:cs="Times New Roman"/>
          <w:spacing w:val="-4"/>
          <w:sz w:val="26"/>
          <w:szCs w:val="26"/>
        </w:rPr>
        <w:t xml:space="preserve">Во всех случаях применения формы ППЭ-11 для упаковки материалов в </w:t>
      </w:r>
      <w:r>
        <w:rPr>
          <w:rFonts w:ascii="Times New Roman" w:eastAsia="Times New Roman" w:hAnsi="Times New Roman" w:cs="Times New Roman"/>
          <w:spacing w:val="-4"/>
          <w:sz w:val="26"/>
          <w:szCs w:val="26"/>
        </w:rPr>
        <w:t>Ш</w:t>
      </w:r>
      <w:r w:rsidRPr="00C50F6E">
        <w:rPr>
          <w:rFonts w:ascii="Times New Roman" w:eastAsia="Times New Roman" w:hAnsi="Times New Roman" w:cs="Times New Roman"/>
          <w:spacing w:val="-4"/>
          <w:sz w:val="26"/>
          <w:szCs w:val="26"/>
        </w:rPr>
        <w:t>табе ППЭ поле «Аудитория» остаётся незаполненным.</w:t>
      </w:r>
    </w:p>
    <w:p w:rsidR="002F62EE" w:rsidRDefault="002F62EE" w:rsidP="00813257">
      <w:pPr>
        <w:tabs>
          <w:tab w:val="left" w:pos="993"/>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После завершения выполнения экзаменационной работы во всех аудиториях </w:t>
      </w:r>
      <w:r w:rsidR="00D6633C">
        <w:rPr>
          <w:rFonts w:ascii="Times New Roman" w:eastAsia="Calibri" w:hAnsi="Times New Roman" w:cs="Times New Roman"/>
          <w:sz w:val="26"/>
          <w:szCs w:val="26"/>
        </w:rPr>
        <w:t xml:space="preserve">проконтролировать </w:t>
      </w:r>
      <w:r w:rsidRPr="0053135D">
        <w:rPr>
          <w:rFonts w:ascii="Times New Roman" w:eastAsia="Calibri" w:hAnsi="Times New Roman" w:cs="Times New Roman"/>
          <w:sz w:val="26"/>
          <w:szCs w:val="26"/>
        </w:rPr>
        <w:t>передач</w:t>
      </w:r>
      <w:r w:rsidR="00D6633C">
        <w:rPr>
          <w:rFonts w:ascii="Times New Roman" w:eastAsia="Calibri" w:hAnsi="Times New Roman" w:cs="Times New Roman"/>
          <w:sz w:val="26"/>
          <w:szCs w:val="26"/>
        </w:rPr>
        <w:t>у</w:t>
      </w:r>
      <w:r w:rsidRPr="0053135D">
        <w:rPr>
          <w:rFonts w:ascii="Times New Roman" w:eastAsia="Calibri" w:hAnsi="Times New Roman" w:cs="Times New Roman"/>
          <w:sz w:val="26"/>
          <w:szCs w:val="26"/>
        </w:rPr>
        <w:t xml:space="preserve"> техническим специалистом </w:t>
      </w:r>
      <w:r w:rsidR="007E15FA" w:rsidRPr="00C50594">
        <w:rPr>
          <w:rFonts w:ascii="Times New Roman" w:eastAsia="Calibri" w:hAnsi="Times New Roman" w:cs="Times New Roman"/>
          <w:sz w:val="26"/>
          <w:szCs w:val="26"/>
        </w:rPr>
        <w:t>электронных журналов станций печати ЭМ, включая резервные, и статуса</w:t>
      </w:r>
      <w:r w:rsidR="007E15FA" w:rsidRPr="00C50594" w:rsidDel="007E15FA">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о завершении экзамена в ППЭ в систему мониторинга готовности ППЭ с помощью </w:t>
      </w:r>
      <w:r w:rsidR="00DE5483" w:rsidRPr="00C50594">
        <w:rPr>
          <w:rFonts w:ascii="Times New Roman" w:eastAsia="Calibri" w:hAnsi="Times New Roman" w:cs="Times New Roman"/>
          <w:sz w:val="26"/>
          <w:szCs w:val="26"/>
        </w:rPr>
        <w:t xml:space="preserve">основной </w:t>
      </w:r>
      <w:r w:rsidRPr="0053135D">
        <w:rPr>
          <w:rFonts w:ascii="Times New Roman" w:eastAsia="Calibri" w:hAnsi="Times New Roman" w:cs="Times New Roman"/>
          <w:sz w:val="26"/>
          <w:szCs w:val="26"/>
        </w:rPr>
        <w:t xml:space="preserve">станции авторизации в </w:t>
      </w:r>
      <w:r w:rsidR="0003028A">
        <w:rPr>
          <w:rFonts w:ascii="Times New Roman" w:eastAsia="Calibri" w:hAnsi="Times New Roman" w:cs="Times New Roman"/>
          <w:sz w:val="26"/>
          <w:szCs w:val="26"/>
        </w:rPr>
        <w:t>Штаб</w:t>
      </w:r>
      <w:r w:rsidR="0014304A" w:rsidRPr="0053135D">
        <w:rPr>
          <w:rFonts w:ascii="Times New Roman" w:eastAsia="Calibri" w:hAnsi="Times New Roman" w:cs="Times New Roman"/>
          <w:sz w:val="26"/>
          <w:szCs w:val="26"/>
        </w:rPr>
        <w:t xml:space="preserve">е </w:t>
      </w:r>
      <w:r w:rsidRPr="0053135D">
        <w:rPr>
          <w:rFonts w:ascii="Times New Roman" w:eastAsia="Calibri" w:hAnsi="Times New Roman" w:cs="Times New Roman"/>
          <w:sz w:val="26"/>
          <w:szCs w:val="26"/>
        </w:rPr>
        <w:t>ППЭ.</w:t>
      </w:r>
    </w:p>
    <w:p w:rsidR="001553E9" w:rsidRPr="0053135D" w:rsidRDefault="001553E9" w:rsidP="001553E9">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w:t>
      </w:r>
      <w:r w:rsidR="008B2E99" w:rsidRPr="008B2E99">
        <w:rPr>
          <w:rFonts w:ascii="Times New Roman" w:eastAsia="Times New Roman" w:hAnsi="Times New Roman" w:cs="Times New Roman"/>
          <w:i/>
          <w:spacing w:val="-6"/>
          <w:sz w:val="26"/>
          <w:szCs w:val="26"/>
          <w:lang w:eastAsia="ru-RU"/>
        </w:rPr>
        <w:t>экзамена</w:t>
      </w:r>
      <w:r w:rsidRPr="0053135D">
        <w:rPr>
          <w:rFonts w:ascii="Times New Roman" w:eastAsia="Times New Roman" w:hAnsi="Times New Roman" w:cs="Times New Roman"/>
          <w:i/>
          <w:spacing w:val="-6"/>
          <w:sz w:val="26"/>
          <w:szCs w:val="26"/>
          <w:lang w:eastAsia="ru-RU"/>
        </w:rPr>
        <w:t xml:space="preserve"> по согласованию 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sidR="00CF6CAD" w:rsidRPr="001143A3">
        <w:rPr>
          <w:rFonts w:ascii="Times New Roman" w:eastAsia="Times New Roman" w:hAnsi="Times New Roman" w:cs="Times New Roman"/>
          <w:i/>
          <w:spacing w:val="-6"/>
          <w:sz w:val="26"/>
          <w:szCs w:val="26"/>
          <w:lang w:eastAsia="ru-RU"/>
        </w:rPr>
        <w:t>завершает</w:t>
      </w:r>
      <w:r w:rsidRPr="0053135D">
        <w:rPr>
          <w:rFonts w:ascii="Times New Roman" w:eastAsia="Times New Roman" w:hAnsi="Times New Roman" w:cs="Times New Roman"/>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экзамены на всех станция</w:t>
      </w:r>
      <w:r w:rsidR="00913ED9">
        <w:rPr>
          <w:rFonts w:ascii="Times New Roman" w:eastAsia="Times New Roman" w:hAnsi="Times New Roman" w:cs="Times New Roman"/>
          <w:i/>
          <w:spacing w:val="-6"/>
          <w:sz w:val="26"/>
          <w:szCs w:val="26"/>
          <w:lang w:eastAsia="ru-RU"/>
        </w:rPr>
        <w:t>х</w:t>
      </w:r>
      <w:r w:rsidRPr="0053135D">
        <w:rPr>
          <w:rFonts w:ascii="Times New Roman" w:eastAsia="Times New Roman" w:hAnsi="Times New Roman" w:cs="Times New Roman"/>
          <w:i/>
          <w:spacing w:val="-6"/>
          <w:sz w:val="26"/>
          <w:szCs w:val="26"/>
          <w:lang w:eastAsia="ru-RU"/>
        </w:rPr>
        <w:t xml:space="preserve">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w:t>
      </w:r>
      <w:r>
        <w:rPr>
          <w:rFonts w:ascii="Times New Roman" w:eastAsia="Calibri" w:hAnsi="Times New Roman" w:cs="Times New Roman"/>
          <w:i/>
          <w:sz w:val="26"/>
          <w:szCs w:val="26"/>
          <w:lang w:eastAsia="ru-RU"/>
        </w:rPr>
        <w:t>т в систему мониторинга</w:t>
      </w:r>
      <w:r w:rsidR="009D7C74">
        <w:rPr>
          <w:rFonts w:ascii="Times New Roman" w:eastAsia="Calibri" w:hAnsi="Times New Roman" w:cs="Times New Roman"/>
          <w:i/>
          <w:sz w:val="26"/>
          <w:szCs w:val="26"/>
          <w:lang w:eastAsia="ru-RU"/>
        </w:rPr>
        <w:t xml:space="preserve"> готовности ППЭ</w:t>
      </w:r>
      <w:r>
        <w:rPr>
          <w:rFonts w:ascii="Times New Roman" w:eastAsia="Calibri" w:hAnsi="Times New Roman" w:cs="Times New Roman"/>
          <w:i/>
          <w:sz w:val="26"/>
          <w:szCs w:val="26"/>
          <w:lang w:eastAsia="ru-RU"/>
        </w:rPr>
        <w:t xml:space="preserve"> статус «Экзамен не состоялся»</w:t>
      </w:r>
      <w:r w:rsidRPr="0053135D">
        <w:rPr>
          <w:rFonts w:ascii="Times New Roman" w:eastAsia="Calibri" w:hAnsi="Times New Roman" w:cs="Times New Roman"/>
          <w:i/>
          <w:sz w:val="26"/>
          <w:szCs w:val="26"/>
          <w:lang w:eastAsia="ru-RU"/>
        </w:rPr>
        <w:t>.</w:t>
      </w:r>
    </w:p>
    <w:p w:rsidR="001553E9" w:rsidRPr="0053135D" w:rsidRDefault="001553E9"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p>
    <w:p w:rsidR="00527380" w:rsidRPr="0053135D" w:rsidRDefault="00527380" w:rsidP="00813257">
      <w:pPr>
        <w:spacing w:after="0" w:line="240" w:lineRule="auto"/>
        <w:ind w:firstLine="709"/>
        <w:jc w:val="both"/>
        <w:rPr>
          <w:rFonts w:ascii="Times New Roman" w:eastAsia="Times New Roman" w:hAnsi="Times New Roman" w:cs="Times New Roman"/>
          <w:b/>
          <w:spacing w:val="-4"/>
          <w:sz w:val="26"/>
          <w:szCs w:val="26"/>
        </w:rPr>
      </w:pPr>
      <w:r w:rsidRPr="0053135D">
        <w:rPr>
          <w:rFonts w:ascii="Times New Roman" w:eastAsia="Times New Roman" w:hAnsi="Times New Roman" w:cs="Times New Roman"/>
          <w:b/>
          <w:spacing w:val="-4"/>
          <w:sz w:val="26"/>
          <w:szCs w:val="26"/>
        </w:rPr>
        <w:t>При сканировании бланков в ППЭ и передаче бланков в РЦОИ в</w:t>
      </w:r>
      <w:r w:rsidR="006324DB" w:rsidRPr="0053135D">
        <w:rPr>
          <w:rFonts w:ascii="Times New Roman" w:eastAsia="Times New Roman" w:hAnsi="Times New Roman" w:cs="Times New Roman"/>
          <w:b/>
          <w:spacing w:val="-4"/>
          <w:sz w:val="26"/>
          <w:szCs w:val="26"/>
        </w:rPr>
        <w:t> </w:t>
      </w:r>
      <w:r w:rsidRPr="0053135D">
        <w:rPr>
          <w:rFonts w:ascii="Times New Roman" w:eastAsia="Times New Roman" w:hAnsi="Times New Roman" w:cs="Times New Roman"/>
          <w:b/>
          <w:spacing w:val="-4"/>
          <w:sz w:val="26"/>
          <w:szCs w:val="26"/>
        </w:rPr>
        <w:t>электронном виде:</w:t>
      </w:r>
    </w:p>
    <w:p w:rsidR="002F62EE" w:rsidRPr="0053135D" w:rsidRDefault="002F62EE" w:rsidP="002F62EE">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получении от ответственного организатора ЭМ из аудитории </w:t>
      </w:r>
      <w:r w:rsidR="006324DB" w:rsidRPr="0053135D">
        <w:rPr>
          <w:rFonts w:ascii="Times New Roman" w:eastAsia="Calibri" w:hAnsi="Times New Roman" w:cs="Times New Roman"/>
          <w:sz w:val="26"/>
          <w:szCs w:val="26"/>
        </w:rPr>
        <w:t>вскрыть</w:t>
      </w:r>
      <w:r w:rsidRPr="0053135D">
        <w:rPr>
          <w:rFonts w:ascii="Times New Roman" w:eastAsia="Calibri" w:hAnsi="Times New Roman" w:cs="Times New Roman"/>
          <w:sz w:val="26"/>
          <w:szCs w:val="26"/>
        </w:rPr>
        <w:t xml:space="preserve"> </w:t>
      </w:r>
      <w:r w:rsidR="003D7EAB">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с бланками и после заполнения формы ППЭ-13-02МАШ («</w:t>
      </w:r>
      <w:r w:rsidRPr="0053135D">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53135D">
        <w:rPr>
          <w:rFonts w:ascii="Times New Roman" w:eastAsia="Calibri" w:hAnsi="Times New Roman" w:cs="Times New Roman"/>
          <w:sz w:val="26"/>
          <w:szCs w:val="26"/>
        </w:rPr>
        <w:t xml:space="preserve">») все бланки ЕГЭ из аудитории </w:t>
      </w:r>
      <w:r w:rsidR="006324DB" w:rsidRPr="0053135D">
        <w:rPr>
          <w:rFonts w:ascii="Times New Roman" w:eastAsia="Calibri" w:hAnsi="Times New Roman" w:cs="Times New Roman"/>
          <w:sz w:val="26"/>
          <w:szCs w:val="26"/>
        </w:rPr>
        <w:t>вложить</w:t>
      </w:r>
      <w:r w:rsidRPr="0053135D">
        <w:rPr>
          <w:rFonts w:ascii="Times New Roman" w:eastAsia="Calibri" w:hAnsi="Times New Roman" w:cs="Times New Roman"/>
          <w:sz w:val="26"/>
          <w:szCs w:val="26"/>
        </w:rPr>
        <w:t xml:space="preserve"> обратно в </w:t>
      </w:r>
      <w:r w:rsidR="003D7EAB">
        <w:rPr>
          <w:rFonts w:ascii="Times New Roman" w:eastAsia="Calibri" w:hAnsi="Times New Roman" w:cs="Times New Roman"/>
          <w:sz w:val="26"/>
          <w:szCs w:val="26"/>
        </w:rPr>
        <w:t>ВДП</w:t>
      </w:r>
      <w:r w:rsidRPr="0053135D">
        <w:rPr>
          <w:rFonts w:ascii="Times New Roman" w:eastAsia="Calibri" w:hAnsi="Times New Roman" w:cs="Times New Roman"/>
          <w:sz w:val="26"/>
          <w:szCs w:val="26"/>
        </w:rPr>
        <w:t xml:space="preserve"> и </w:t>
      </w:r>
      <w:r w:rsidR="006324DB" w:rsidRPr="0053135D">
        <w:rPr>
          <w:rFonts w:ascii="Times New Roman" w:eastAsia="Calibri" w:hAnsi="Times New Roman" w:cs="Times New Roman"/>
          <w:sz w:val="26"/>
          <w:szCs w:val="26"/>
        </w:rPr>
        <w:t>передать</w:t>
      </w:r>
      <w:r w:rsidRPr="0053135D">
        <w:rPr>
          <w:rFonts w:ascii="Times New Roman" w:eastAsia="Calibri" w:hAnsi="Times New Roman" w:cs="Times New Roman"/>
          <w:sz w:val="26"/>
          <w:szCs w:val="26"/>
        </w:rPr>
        <w:t xml:space="preserve"> техническому специалисту для осуществления сканирования;</w:t>
      </w:r>
    </w:p>
    <w:p w:rsidR="00527380" w:rsidRPr="0053135D" w:rsidRDefault="002F62EE" w:rsidP="00813257">
      <w:pPr>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после сканирования бланков техническим специалистом </w:t>
      </w:r>
      <w:r w:rsidR="006324DB" w:rsidRPr="0053135D">
        <w:rPr>
          <w:rFonts w:ascii="Times New Roman" w:eastAsia="Times New Roman" w:hAnsi="Times New Roman" w:cs="Times New Roman"/>
          <w:spacing w:val="-4"/>
          <w:sz w:val="26"/>
          <w:szCs w:val="26"/>
        </w:rPr>
        <w:t>принять</w:t>
      </w:r>
      <w:r w:rsidRPr="0053135D">
        <w:rPr>
          <w:rFonts w:ascii="Times New Roman" w:eastAsia="Times New Roman" w:hAnsi="Times New Roman" w:cs="Times New Roman"/>
          <w:spacing w:val="-4"/>
          <w:sz w:val="26"/>
          <w:szCs w:val="26"/>
        </w:rPr>
        <w:t xml:space="preserve"> их обратно;</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pacing w:val="-4"/>
          <w:sz w:val="26"/>
          <w:szCs w:val="26"/>
        </w:rPr>
        <w:t>заполнить</w:t>
      </w:r>
      <w:r w:rsidRPr="0053135D">
        <w:rPr>
          <w:rFonts w:ascii="Times New Roman" w:eastAsia="Times New Roman" w:hAnsi="Times New Roman" w:cs="Times New Roman"/>
          <w:spacing w:val="-4"/>
          <w:sz w:val="26"/>
          <w:szCs w:val="26"/>
          <w:lang w:eastAsia="ru-RU"/>
        </w:rPr>
        <w:t xml:space="preserve"> </w:t>
      </w:r>
      <w:r w:rsidRPr="0053135D">
        <w:rPr>
          <w:rFonts w:ascii="Times New Roman" w:eastAsia="Times New Roman" w:hAnsi="Times New Roman" w:cs="Times New Roman"/>
          <w:sz w:val="26"/>
          <w:szCs w:val="26"/>
          <w:lang w:eastAsia="ru-RU"/>
        </w:rPr>
        <w:t>формы:</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ППЭ 14-01 «Акт приёмки-передачи экзаменационных материалов в ППЭ»; </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13-01 «Протокол проведения </w:t>
      </w:r>
      <w:r w:rsidR="00B13436">
        <w:rPr>
          <w:rFonts w:ascii="Times New Roman" w:eastAsia="Times New Roman" w:hAnsi="Times New Roman" w:cs="Times New Roman"/>
          <w:sz w:val="26"/>
          <w:szCs w:val="26"/>
          <w:lang w:eastAsia="ru-RU"/>
        </w:rPr>
        <w:t>ЕГЭ</w:t>
      </w:r>
      <w:r w:rsidRPr="0053135D">
        <w:rPr>
          <w:rFonts w:ascii="Times New Roman" w:eastAsia="Times New Roman" w:hAnsi="Times New Roman" w:cs="Times New Roman"/>
          <w:sz w:val="26"/>
          <w:szCs w:val="26"/>
          <w:lang w:eastAsia="ru-RU"/>
        </w:rPr>
        <w:t xml:space="preserve"> в ППЭ»;</w:t>
      </w:r>
    </w:p>
    <w:p w:rsidR="006324DB"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ППЭ-14-02 «</w:t>
      </w:r>
      <w:r w:rsidR="00365576" w:rsidRPr="00D26717">
        <w:rPr>
          <w:rFonts w:ascii="Times New Roman" w:hAnsi="Times New Roman"/>
          <w:color w:val="000000"/>
          <w:sz w:val="26"/>
        </w:rPr>
        <w:t xml:space="preserve">Ведомость </w:t>
      </w:r>
      <w:r w:rsidR="00C22A85" w:rsidRPr="00C22A85">
        <w:rPr>
          <w:rFonts w:ascii="Times New Roman" w:eastAsia="Times New Roman" w:hAnsi="Times New Roman" w:cs="Times New Roman"/>
          <w:color w:val="000000"/>
          <w:sz w:val="26"/>
          <w:szCs w:val="26"/>
        </w:rPr>
        <w:t>учета экзаменационных материалов</w:t>
      </w:r>
      <w:r w:rsidR="0014304A" w:rsidRPr="0053135D">
        <w:rPr>
          <w:rFonts w:ascii="Times New Roman" w:eastAsia="Times New Roman" w:hAnsi="Times New Roman" w:cs="Times New Roman"/>
          <w:sz w:val="26"/>
          <w:szCs w:val="26"/>
          <w:lang w:eastAsia="ru-RU"/>
        </w:rPr>
        <w:t>»;</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принять у общественного (-ых) наблюдателя (-ей) (в случае присутствия его в ППЭ в день проведения экзамена) заполненную форму </w:t>
      </w:r>
      <w:r w:rsidR="00D26717" w:rsidRPr="00FF63EC">
        <w:rPr>
          <w:rFonts w:ascii="Times New Roman" w:eastAsia="Calibri" w:hAnsi="Times New Roman" w:cs="Times New Roman"/>
          <w:color w:val="000000"/>
          <w:sz w:val="26"/>
          <w:szCs w:val="26"/>
          <w:lang w:eastAsia="ru-RU"/>
        </w:rPr>
        <w:t>ППЭ-</w:t>
      </w:r>
      <w:r w:rsidRPr="0053135D">
        <w:rPr>
          <w:rFonts w:ascii="Times New Roman" w:eastAsia="Times New Roman" w:hAnsi="Times New Roman" w:cs="Times New Roman"/>
          <w:sz w:val="26"/>
          <w:szCs w:val="26"/>
          <w:lang w:eastAsia="ru-RU"/>
        </w:rPr>
        <w:t xml:space="preserve">18-МАШ «Акт общественного наблюдения за проведением </w:t>
      </w:r>
      <w:r w:rsidR="00B13436">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ППЭ» (в случае неявки общественного наблюдателя в форме </w:t>
      </w:r>
      <w:r w:rsidR="00D26717" w:rsidRPr="00FF63EC">
        <w:rPr>
          <w:rFonts w:ascii="Times New Roman" w:eastAsia="Calibri" w:hAnsi="Times New Roman" w:cs="Times New Roman"/>
          <w:color w:val="000000"/>
          <w:sz w:val="26"/>
          <w:szCs w:val="26"/>
          <w:lang w:eastAsia="ru-RU"/>
        </w:rPr>
        <w:t>ППЭ-</w:t>
      </w:r>
      <w:r w:rsidRPr="0053135D">
        <w:rPr>
          <w:rFonts w:ascii="Times New Roman" w:eastAsia="Times New Roman" w:hAnsi="Times New Roman" w:cs="Times New Roman"/>
          <w:sz w:val="26"/>
          <w:szCs w:val="26"/>
          <w:lang w:eastAsia="ru-RU"/>
        </w:rPr>
        <w:t xml:space="preserve">18-МАШ «Акт общественного наблюдения за проведением </w:t>
      </w:r>
      <w:r w:rsidR="00B13436">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ППЭ» поставить соответствующую отметку в разделе «Общественный наблюдатель не явился в ППЭ</w:t>
      </w:r>
      <w:r w:rsidR="0014304A" w:rsidRPr="0053135D">
        <w:rPr>
          <w:rFonts w:ascii="Times New Roman" w:eastAsia="Times New Roman" w:hAnsi="Times New Roman" w:cs="Times New Roman"/>
          <w:sz w:val="26"/>
          <w:szCs w:val="26"/>
          <w:lang w:eastAsia="ru-RU"/>
        </w:rPr>
        <w:t>»);</w:t>
      </w:r>
    </w:p>
    <w:p w:rsidR="00902000" w:rsidRDefault="00902000" w:rsidP="00902000">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После завершения сканирования всех бланков передать техническому специалисту заполненные формы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ППЭ-05-02 «Протокол проведения </w:t>
      </w:r>
      <w:r w:rsidR="00B13436">
        <w:rPr>
          <w:rFonts w:ascii="Times New Roman" w:eastAsia="Times New Roman" w:hAnsi="Times New Roman" w:cs="Times New Roman"/>
          <w:color w:val="000000"/>
          <w:sz w:val="26"/>
          <w:szCs w:val="26"/>
          <w:lang w:eastAsia="ru-RU"/>
        </w:rPr>
        <w:t>экзамена</w:t>
      </w:r>
      <w:r w:rsidR="00D26717">
        <w:rPr>
          <w:rFonts w:ascii="Times New Roman" w:eastAsia="Calibri" w:hAnsi="Times New Roman" w:cs="Times New Roman"/>
          <w:sz w:val="26"/>
          <w:szCs w:val="26"/>
        </w:rPr>
        <w:t xml:space="preserve"> </w:t>
      </w:r>
      <w:r>
        <w:rPr>
          <w:rFonts w:ascii="Times New Roman" w:eastAsia="Calibri" w:hAnsi="Times New Roman" w:cs="Times New Roman"/>
          <w:sz w:val="26"/>
          <w:szCs w:val="26"/>
        </w:rPr>
        <w:t>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ППЭ-07 «Список работников ППЭ</w:t>
      </w:r>
      <w:r w:rsidR="00C7334B">
        <w:rPr>
          <w:rFonts w:ascii="Times New Roman" w:eastAsia="Calibri" w:hAnsi="Times New Roman" w:cs="Times New Roman"/>
          <w:sz w:val="26"/>
          <w:szCs w:val="26"/>
        </w:rPr>
        <w:t xml:space="preserve"> </w:t>
      </w:r>
      <w:r w:rsidR="00C7334B">
        <w:rPr>
          <w:rFonts w:ascii="Times New Roman" w:eastAsia="Times New Roman" w:hAnsi="Times New Roman" w:cs="Times New Roman"/>
          <w:sz w:val="26"/>
          <w:szCs w:val="26"/>
          <w:lang w:eastAsia="ru-RU"/>
        </w:rPr>
        <w:t>и общественных наблюдателей</w:t>
      </w:r>
      <w:r>
        <w:rPr>
          <w:rFonts w:ascii="Times New Roman" w:eastAsia="Calibri" w:hAnsi="Times New Roman" w:cs="Times New Roman"/>
          <w:sz w:val="26"/>
          <w:szCs w:val="26"/>
        </w:rPr>
        <w:t>»;</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ППЭ-12-02 «Ведомость коррекции персональных данных участников </w:t>
      </w:r>
      <w:r w:rsidR="00B13436">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rPr>
        <w:t>в аудитории»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ППЭ-12-04-МАШ «Ведомость учета времени отсутствия участников </w:t>
      </w:r>
      <w:r w:rsidR="00B13436">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rPr>
        <w:t>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ППЭ-14-01 «Акт приёмки-передачи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ППЭ-13-02</w:t>
      </w:r>
      <w:r w:rsidR="00D26717">
        <w:rPr>
          <w:rFonts w:ascii="Times New Roman" w:eastAsia="Calibri" w:hAnsi="Times New Roman" w:cs="Times New Roman"/>
          <w:sz w:val="26"/>
          <w:szCs w:val="26"/>
        </w:rPr>
        <w:t>-</w:t>
      </w:r>
      <w:r>
        <w:rPr>
          <w:rFonts w:ascii="Times New Roman" w:eastAsia="Calibri" w:hAnsi="Times New Roman" w:cs="Times New Roman"/>
          <w:sz w:val="26"/>
          <w:szCs w:val="26"/>
        </w:rPr>
        <w:t>МАШ «Сводная ведомость учёта участников и использования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ППЭ-18</w:t>
      </w:r>
      <w:r w:rsidR="00D26717">
        <w:rPr>
          <w:rFonts w:ascii="Times New Roman" w:eastAsia="Calibri" w:hAnsi="Times New Roman" w:cs="Times New Roman"/>
          <w:sz w:val="26"/>
          <w:szCs w:val="26"/>
        </w:rPr>
        <w:t>-</w:t>
      </w:r>
      <w:r>
        <w:rPr>
          <w:rFonts w:ascii="Times New Roman" w:eastAsia="Calibri" w:hAnsi="Times New Roman" w:cs="Times New Roman"/>
          <w:sz w:val="26"/>
          <w:szCs w:val="26"/>
        </w:rPr>
        <w:t xml:space="preserve">МАШ «Акт общественного наблюдения за проведением </w:t>
      </w:r>
      <w:r w:rsidR="00B13436">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rPr>
        <w:t>в ППЭ»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ППЭ-19 «Контроль изменения состава работников в день экзамена»</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ППЭ-21 «Акт об удалении участника </w:t>
      </w:r>
      <w:r w:rsidR="00B13436">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sz w:val="26"/>
          <w:szCs w:val="26"/>
        </w:rPr>
        <w:t>»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ППЭ-22 «Акт о досрочном завершении экзамена</w:t>
      </w:r>
      <w:r w:rsidR="00D26717">
        <w:rPr>
          <w:rFonts w:ascii="Times New Roman" w:eastAsia="Calibri" w:hAnsi="Times New Roman" w:cs="Times New Roman"/>
          <w:sz w:val="26"/>
          <w:szCs w:val="26"/>
        </w:rPr>
        <w:t xml:space="preserve"> </w:t>
      </w:r>
      <w:r w:rsidR="00D26717" w:rsidRPr="00FF63EC">
        <w:rPr>
          <w:rFonts w:ascii="Times New Roman" w:eastAsia="Calibri" w:hAnsi="Times New Roman" w:cs="Times New Roman"/>
          <w:color w:val="000000"/>
          <w:sz w:val="26"/>
          <w:szCs w:val="26"/>
          <w:lang w:eastAsia="ru-RU"/>
        </w:rPr>
        <w:t>по объективным причинам</w:t>
      </w:r>
      <w:r>
        <w:rPr>
          <w:rFonts w:ascii="Times New Roman" w:eastAsia="Calibri" w:hAnsi="Times New Roman" w:cs="Times New Roman"/>
          <w:sz w:val="26"/>
          <w:szCs w:val="26"/>
        </w:rPr>
        <w:t>» (при наличии).</w:t>
      </w:r>
    </w:p>
    <w:p w:rsidR="00902000" w:rsidRPr="007932CC"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w:t>
      </w:r>
      <w:r w:rsidRPr="00387AC8">
        <w:rPr>
          <w:rFonts w:ascii="Times New Roman" w:eastAsia="Calibri" w:hAnsi="Times New Roman" w:cs="Times New Roman"/>
          <w:sz w:val="26"/>
          <w:szCs w:val="26"/>
        </w:rPr>
        <w:t>апелляции о нарушении установленного порядка проведен</w:t>
      </w:r>
      <w:r w:rsidRPr="007932CC">
        <w:rPr>
          <w:rFonts w:ascii="Times New Roman" w:eastAsia="Calibri" w:hAnsi="Times New Roman" w:cs="Times New Roman"/>
          <w:sz w:val="26"/>
          <w:szCs w:val="26"/>
        </w:rPr>
        <w:t>ия ГИА» (при наличии).</w:t>
      </w:r>
    </w:p>
    <w:p w:rsidR="002F62EE" w:rsidRPr="007932CC" w:rsidRDefault="002F62EE" w:rsidP="002F62EE">
      <w:pPr>
        <w:spacing w:before="120" w:after="120" w:line="240" w:lineRule="auto"/>
        <w:ind w:firstLine="709"/>
        <w:contextualSpacing/>
        <w:jc w:val="both"/>
        <w:rPr>
          <w:rFonts w:ascii="Times New Roman" w:eastAsia="Calibri" w:hAnsi="Times New Roman" w:cs="Times New Roman"/>
          <w:sz w:val="26"/>
          <w:szCs w:val="26"/>
        </w:rPr>
      </w:pPr>
      <w:r w:rsidRPr="007932CC">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A6722F" w:rsidRDefault="006324DB" w:rsidP="001143A3">
      <w:pPr>
        <w:spacing w:before="120" w:after="120" w:line="240" w:lineRule="auto"/>
        <w:ind w:firstLine="709"/>
        <w:contextualSpacing/>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 xml:space="preserve">После сканирования всех материалов совместно с членом ГЭК </w:t>
      </w:r>
      <w:r w:rsidR="00577D72" w:rsidRPr="00453745">
        <w:rPr>
          <w:rFonts w:ascii="Times New Roman" w:eastAsia="Calibri" w:hAnsi="Times New Roman" w:cs="Times New Roman"/>
          <w:sz w:val="26"/>
          <w:szCs w:val="26"/>
        </w:rPr>
        <w:t>е</w:t>
      </w:r>
      <w:r w:rsidRPr="00453745">
        <w:rPr>
          <w:rFonts w:ascii="Times New Roman" w:eastAsia="Calibri" w:hAnsi="Times New Roman" w:cs="Times New Roman"/>
          <w:sz w:val="26"/>
          <w:szCs w:val="26"/>
        </w:rPr>
        <w:t>щё раз</w:t>
      </w:r>
      <w:r w:rsidR="00577D72" w:rsidRPr="00453745">
        <w:rPr>
          <w:rFonts w:ascii="Times New Roman" w:eastAsia="Calibri" w:hAnsi="Times New Roman" w:cs="Times New Roman"/>
          <w:sz w:val="26"/>
          <w:szCs w:val="26"/>
        </w:rPr>
        <w:t xml:space="preserve"> </w:t>
      </w:r>
      <w:r w:rsidR="00577D72" w:rsidRPr="00387AC8">
        <w:rPr>
          <w:rFonts w:ascii="Times New Roman" w:eastAsia="Calibri" w:hAnsi="Times New Roman" w:cs="Times New Roman"/>
          <w:sz w:val="26"/>
          <w:szCs w:val="26"/>
        </w:rPr>
        <w:t>пересчит</w:t>
      </w:r>
      <w:r w:rsidR="00577D72" w:rsidRPr="007932CC">
        <w:rPr>
          <w:rFonts w:ascii="Times New Roman" w:eastAsia="Calibri" w:hAnsi="Times New Roman" w:cs="Times New Roman"/>
          <w:sz w:val="26"/>
          <w:szCs w:val="26"/>
        </w:rPr>
        <w:t xml:space="preserve">ать все бланки, упаковывать в  </w:t>
      </w:r>
      <w:r w:rsidR="003D7EAB">
        <w:rPr>
          <w:rFonts w:ascii="Times New Roman" w:eastAsia="Calibri" w:hAnsi="Times New Roman" w:cs="Times New Roman"/>
          <w:sz w:val="26"/>
          <w:szCs w:val="26"/>
        </w:rPr>
        <w:t>ВДП</w:t>
      </w:r>
      <w:r w:rsidR="00E00DF5" w:rsidRPr="007932CC">
        <w:rPr>
          <w:rFonts w:ascii="Times New Roman" w:eastAsia="Calibri" w:hAnsi="Times New Roman" w:cs="Times New Roman"/>
          <w:sz w:val="26"/>
          <w:szCs w:val="26"/>
        </w:rPr>
        <w:t>,</w:t>
      </w:r>
      <w:r w:rsidR="00577D72" w:rsidRPr="007932CC">
        <w:rPr>
          <w:rFonts w:ascii="Times New Roman" w:eastAsia="Calibri" w:hAnsi="Times New Roman" w:cs="Times New Roman"/>
          <w:sz w:val="26"/>
          <w:szCs w:val="26"/>
        </w:rPr>
        <w:t xml:space="preserve"> в котором материалы были доставлены из аудитории в Штаб ППЭ</w:t>
      </w:r>
      <w:r w:rsidR="00855911">
        <w:rPr>
          <w:rFonts w:ascii="Times New Roman" w:eastAsia="Calibri" w:hAnsi="Times New Roman" w:cs="Times New Roman"/>
          <w:sz w:val="26"/>
          <w:szCs w:val="26"/>
        </w:rPr>
        <w:t>.</w:t>
      </w:r>
    </w:p>
    <w:p w:rsidR="00577D72" w:rsidRDefault="00577D72" w:rsidP="00577D72">
      <w:pPr>
        <w:spacing w:after="0" w:line="240" w:lineRule="auto"/>
        <w:ind w:firstLine="709"/>
        <w:jc w:val="both"/>
        <w:rPr>
          <w:rFonts w:ascii="Times New Roman" w:eastAsia="Times New Roman" w:hAnsi="Times New Roman" w:cs="Times New Roman"/>
          <w:b/>
          <w:spacing w:val="-6"/>
          <w:sz w:val="26"/>
          <w:szCs w:val="26"/>
          <w:lang w:eastAsia="ru-RU"/>
        </w:rPr>
      </w:pPr>
      <w:r w:rsidRPr="007932CC">
        <w:rPr>
          <w:rFonts w:ascii="Times New Roman" w:eastAsia="Times New Roman" w:hAnsi="Times New Roman" w:cs="Times New Roman"/>
          <w:b/>
          <w:sz w:val="26"/>
          <w:szCs w:val="26"/>
          <w:lang w:eastAsia="ru-RU"/>
        </w:rPr>
        <w:t>Присутствовать при упаковке членами ГЭК в сейф-пакеты ЭМ</w:t>
      </w:r>
      <w:r w:rsidR="00D26717">
        <w:rPr>
          <w:rFonts w:ascii="Times New Roman" w:eastAsia="Times New Roman" w:hAnsi="Times New Roman" w:cs="Times New Roman"/>
          <w:b/>
          <w:sz w:val="26"/>
          <w:szCs w:val="26"/>
          <w:lang w:eastAsia="ru-RU"/>
        </w:rPr>
        <w:t xml:space="preserve"> </w:t>
      </w:r>
      <w:r w:rsidRPr="007932CC">
        <w:rPr>
          <w:rFonts w:ascii="Times New Roman" w:eastAsia="Times New Roman" w:hAnsi="Times New Roman" w:cs="Times New Roman"/>
          <w:b/>
          <w:sz w:val="26"/>
          <w:szCs w:val="26"/>
          <w:lang w:eastAsia="ru-RU"/>
        </w:rPr>
        <w:t>за специально подготовленным столом, находящимся в зоне видимости камер видеонаблюдения</w:t>
      </w:r>
      <w:r w:rsidRPr="007932CC">
        <w:rPr>
          <w:rFonts w:ascii="Times New Roman" w:eastAsia="Times New Roman" w:hAnsi="Times New Roman" w:cs="Times New Roman"/>
          <w:b/>
          <w:spacing w:val="-6"/>
          <w:sz w:val="26"/>
          <w:szCs w:val="26"/>
          <w:lang w:eastAsia="ru-RU"/>
        </w:rPr>
        <w:t>.</w:t>
      </w:r>
    </w:p>
    <w:p w:rsidR="00D6633C" w:rsidRDefault="00F6755D" w:rsidP="00577D72">
      <w:pPr>
        <w:tabs>
          <w:tab w:val="left" w:pos="1140"/>
        </w:tabs>
        <w:spacing w:after="0" w:line="240" w:lineRule="auto"/>
        <w:ind w:firstLine="709"/>
        <w:jc w:val="both"/>
        <w:rPr>
          <w:rFonts w:ascii="Times New Roman" w:eastAsia="Calibri" w:hAnsi="Times New Roman" w:cs="Times New Roman"/>
          <w:sz w:val="26"/>
          <w:szCs w:val="26"/>
        </w:rPr>
      </w:pPr>
      <w:r w:rsidRPr="00F6755D">
        <w:rPr>
          <w:rFonts w:ascii="Times New Roman" w:eastAsia="Times New Roman" w:hAnsi="Times New Roman" w:cs="Times New Roman"/>
          <w:spacing w:val="-6"/>
          <w:sz w:val="26"/>
          <w:szCs w:val="26"/>
          <w:lang w:eastAsia="ru-RU"/>
        </w:rPr>
        <w:t>По окончании</w:t>
      </w:r>
      <w:r w:rsidR="004E5005">
        <w:rPr>
          <w:rFonts w:ascii="Times New Roman" w:eastAsia="Times New Roman" w:hAnsi="Times New Roman" w:cs="Times New Roman"/>
          <w:spacing w:val="-6"/>
          <w:sz w:val="26"/>
          <w:szCs w:val="26"/>
          <w:lang w:eastAsia="ru-RU"/>
        </w:rPr>
        <w:t xml:space="preserve"> соответствующего</w:t>
      </w:r>
      <w:r w:rsidRPr="00F6755D">
        <w:rPr>
          <w:rFonts w:ascii="Times New Roman" w:eastAsia="Times New Roman" w:hAnsi="Times New Roman" w:cs="Times New Roman"/>
          <w:spacing w:val="-6"/>
          <w:sz w:val="26"/>
          <w:szCs w:val="26"/>
          <w:lang w:eastAsia="ru-RU"/>
        </w:rPr>
        <w:t xml:space="preserve"> экзамена в ППЭ </w:t>
      </w:r>
      <w:r w:rsidR="004E5005">
        <w:rPr>
          <w:rFonts w:ascii="Times New Roman" w:eastAsia="Times New Roman" w:hAnsi="Times New Roman" w:cs="Times New Roman"/>
          <w:spacing w:val="-6"/>
          <w:sz w:val="26"/>
          <w:szCs w:val="26"/>
          <w:lang w:eastAsia="ru-RU"/>
        </w:rPr>
        <w:t>неиспользованные</w:t>
      </w:r>
      <w:r w:rsidR="004E5005" w:rsidRPr="00F6755D">
        <w:rPr>
          <w:rFonts w:ascii="Times New Roman" w:eastAsia="Times New Roman" w:hAnsi="Times New Roman" w:cs="Times New Roman"/>
          <w:spacing w:val="-6"/>
          <w:sz w:val="26"/>
          <w:szCs w:val="26"/>
          <w:lang w:eastAsia="ru-RU"/>
        </w:rPr>
        <w:t xml:space="preserve"> </w:t>
      </w:r>
      <w:r w:rsidRPr="00F6755D">
        <w:rPr>
          <w:rFonts w:ascii="Times New Roman" w:eastAsia="Times New Roman" w:hAnsi="Times New Roman" w:cs="Times New Roman"/>
          <w:spacing w:val="-6"/>
          <w:sz w:val="26"/>
          <w:szCs w:val="26"/>
          <w:lang w:eastAsia="ru-RU"/>
        </w:rPr>
        <w:t xml:space="preserve">ДБО № 2 </w:t>
      </w:r>
      <w:r w:rsidR="004E5005">
        <w:rPr>
          <w:rFonts w:ascii="Times New Roman" w:eastAsia="Times New Roman" w:hAnsi="Times New Roman" w:cs="Times New Roman"/>
          <w:spacing w:val="-6"/>
          <w:sz w:val="26"/>
          <w:szCs w:val="26"/>
          <w:lang w:eastAsia="ru-RU"/>
        </w:rPr>
        <w:t>оставляются</w:t>
      </w:r>
      <w:r w:rsidR="004E5005" w:rsidRPr="00F6755D">
        <w:rPr>
          <w:rFonts w:ascii="Times New Roman" w:eastAsia="Times New Roman" w:hAnsi="Times New Roman" w:cs="Times New Roman"/>
          <w:spacing w:val="-6"/>
          <w:sz w:val="26"/>
          <w:szCs w:val="26"/>
          <w:lang w:eastAsia="ru-RU"/>
        </w:rPr>
        <w:t xml:space="preserve"> </w:t>
      </w:r>
      <w:r w:rsidRPr="00F6755D">
        <w:rPr>
          <w:rFonts w:ascii="Times New Roman" w:eastAsia="Times New Roman" w:hAnsi="Times New Roman" w:cs="Times New Roman"/>
          <w:spacing w:val="-6"/>
          <w:sz w:val="26"/>
          <w:szCs w:val="26"/>
          <w:lang w:eastAsia="ru-RU"/>
        </w:rPr>
        <w:t>в сейф</w:t>
      </w:r>
      <w:r w:rsidR="002C128C">
        <w:rPr>
          <w:rFonts w:ascii="Times New Roman" w:eastAsia="Times New Roman" w:hAnsi="Times New Roman" w:cs="Times New Roman"/>
          <w:spacing w:val="-6"/>
          <w:sz w:val="26"/>
          <w:szCs w:val="26"/>
          <w:lang w:eastAsia="ru-RU"/>
        </w:rPr>
        <w:t>е</w:t>
      </w:r>
      <w:r w:rsidRPr="00F6755D">
        <w:rPr>
          <w:rFonts w:ascii="Times New Roman" w:eastAsia="Times New Roman" w:hAnsi="Times New Roman" w:cs="Times New Roman"/>
          <w:spacing w:val="-6"/>
          <w:sz w:val="26"/>
          <w:szCs w:val="26"/>
          <w:lang w:eastAsia="ru-RU"/>
        </w:rPr>
        <w:t xml:space="preserve"> в Штабе ППЭ</w:t>
      </w:r>
      <w:r w:rsidR="004E5005">
        <w:rPr>
          <w:rFonts w:ascii="Times New Roman" w:eastAsia="Times New Roman" w:hAnsi="Times New Roman" w:cs="Times New Roman"/>
          <w:spacing w:val="-6"/>
          <w:sz w:val="26"/>
          <w:szCs w:val="26"/>
          <w:lang w:eastAsia="ru-RU"/>
        </w:rPr>
        <w:t xml:space="preserve"> на хранение</w:t>
      </w:r>
      <w:r w:rsidRPr="00F6755D">
        <w:rPr>
          <w:rFonts w:ascii="Times New Roman" w:eastAsia="Times New Roman" w:hAnsi="Times New Roman" w:cs="Times New Roman"/>
          <w:spacing w:val="-6"/>
          <w:sz w:val="26"/>
          <w:szCs w:val="26"/>
          <w:lang w:eastAsia="ru-RU"/>
        </w:rPr>
        <w:t xml:space="preserve">. </w:t>
      </w:r>
      <w:r w:rsidR="004E5005">
        <w:rPr>
          <w:rFonts w:ascii="Times New Roman" w:eastAsia="Times New Roman" w:hAnsi="Times New Roman" w:cs="Times New Roman"/>
          <w:spacing w:val="-6"/>
          <w:sz w:val="26"/>
          <w:szCs w:val="26"/>
          <w:lang w:eastAsia="ru-RU"/>
        </w:rPr>
        <w:t>Указанные</w:t>
      </w:r>
      <w:r w:rsidR="004E5005" w:rsidRPr="00F6755D">
        <w:rPr>
          <w:rFonts w:ascii="Times New Roman" w:eastAsia="Times New Roman" w:hAnsi="Times New Roman" w:cs="Times New Roman"/>
          <w:spacing w:val="-6"/>
          <w:sz w:val="26"/>
          <w:szCs w:val="26"/>
          <w:lang w:eastAsia="ru-RU"/>
        </w:rPr>
        <w:t xml:space="preserve"> </w:t>
      </w:r>
      <w:r w:rsidRPr="00F6755D">
        <w:rPr>
          <w:rFonts w:ascii="Times New Roman" w:eastAsia="Times New Roman" w:hAnsi="Times New Roman" w:cs="Times New Roman"/>
          <w:spacing w:val="-6"/>
          <w:sz w:val="26"/>
          <w:szCs w:val="26"/>
          <w:lang w:eastAsia="ru-RU"/>
        </w:rPr>
        <w:t>ДБО № 2 должны быть использованы на следующем экзамене</w:t>
      </w:r>
      <w:r w:rsidR="00855911">
        <w:rPr>
          <w:rFonts w:ascii="Times New Roman" w:eastAsia="Times New Roman" w:hAnsi="Times New Roman" w:cs="Times New Roman"/>
          <w:spacing w:val="-6"/>
          <w:sz w:val="26"/>
          <w:szCs w:val="26"/>
          <w:lang w:eastAsia="ru-RU"/>
        </w:rPr>
        <w:t xml:space="preserve"> (кроме экзамена по китайскому языку)</w:t>
      </w:r>
      <w:r w:rsidRPr="00F6755D">
        <w:rPr>
          <w:rFonts w:ascii="Times New Roman" w:eastAsia="Times New Roman" w:hAnsi="Times New Roman" w:cs="Times New Roman"/>
          <w:spacing w:val="-6"/>
          <w:sz w:val="26"/>
          <w:szCs w:val="26"/>
          <w:lang w:eastAsia="ru-RU"/>
        </w:rPr>
        <w:t xml:space="preserve">. По окончании </w:t>
      </w:r>
      <w:r w:rsidR="004E5005">
        <w:rPr>
          <w:rFonts w:ascii="Times New Roman" w:eastAsia="Times New Roman" w:hAnsi="Times New Roman" w:cs="Times New Roman"/>
          <w:spacing w:val="-6"/>
          <w:sz w:val="26"/>
          <w:szCs w:val="26"/>
          <w:lang w:eastAsia="ru-RU"/>
        </w:rPr>
        <w:t xml:space="preserve">проведения всех запланированных в ППЭ </w:t>
      </w:r>
      <w:r w:rsidRPr="00F6755D">
        <w:rPr>
          <w:rFonts w:ascii="Times New Roman" w:eastAsia="Times New Roman" w:hAnsi="Times New Roman" w:cs="Times New Roman"/>
          <w:spacing w:val="-6"/>
          <w:sz w:val="26"/>
          <w:szCs w:val="26"/>
          <w:lang w:eastAsia="ru-RU"/>
        </w:rPr>
        <w:t xml:space="preserve">экзаменов </w:t>
      </w:r>
      <w:r w:rsidR="004E5005">
        <w:rPr>
          <w:rFonts w:ascii="Times New Roman" w:eastAsia="Times New Roman" w:hAnsi="Times New Roman" w:cs="Times New Roman"/>
          <w:spacing w:val="-6"/>
          <w:sz w:val="26"/>
          <w:szCs w:val="26"/>
          <w:lang w:eastAsia="ru-RU"/>
        </w:rPr>
        <w:t>неиспользованные</w:t>
      </w:r>
      <w:r w:rsidRPr="00F6755D">
        <w:rPr>
          <w:rFonts w:ascii="Times New Roman" w:eastAsia="Times New Roman" w:hAnsi="Times New Roman" w:cs="Times New Roman"/>
          <w:spacing w:val="-6"/>
          <w:sz w:val="26"/>
          <w:szCs w:val="26"/>
          <w:lang w:eastAsia="ru-RU"/>
        </w:rPr>
        <w:t xml:space="preserve"> ДБО № 2 </w:t>
      </w:r>
      <w:r w:rsidR="00855911">
        <w:rPr>
          <w:rFonts w:ascii="Times New Roman" w:eastAsia="Times New Roman" w:hAnsi="Times New Roman" w:cs="Times New Roman"/>
          <w:spacing w:val="-6"/>
          <w:sz w:val="26"/>
          <w:szCs w:val="26"/>
          <w:lang w:eastAsia="ru-RU"/>
        </w:rPr>
        <w:t xml:space="preserve">(в том числе ДБО № 2 по китайскому языку) </w:t>
      </w:r>
      <w:r w:rsidR="004E5005">
        <w:rPr>
          <w:rFonts w:ascii="Times New Roman" w:eastAsia="Times New Roman" w:hAnsi="Times New Roman" w:cs="Times New Roman"/>
          <w:spacing w:val="-6"/>
          <w:sz w:val="26"/>
          <w:szCs w:val="26"/>
          <w:lang w:eastAsia="ru-RU"/>
        </w:rPr>
        <w:t>направляются</w:t>
      </w:r>
      <w:r w:rsidR="004E5005" w:rsidRPr="00F6755D">
        <w:rPr>
          <w:rFonts w:ascii="Times New Roman" w:eastAsia="Times New Roman" w:hAnsi="Times New Roman" w:cs="Times New Roman"/>
          <w:spacing w:val="-6"/>
          <w:sz w:val="26"/>
          <w:szCs w:val="26"/>
          <w:lang w:eastAsia="ru-RU"/>
        </w:rPr>
        <w:t xml:space="preserve"> </w:t>
      </w:r>
      <w:r w:rsidRPr="00F6755D">
        <w:rPr>
          <w:rFonts w:ascii="Times New Roman" w:eastAsia="Times New Roman" w:hAnsi="Times New Roman" w:cs="Times New Roman"/>
          <w:spacing w:val="-6"/>
          <w:sz w:val="26"/>
          <w:szCs w:val="26"/>
          <w:lang w:eastAsia="ru-RU"/>
        </w:rPr>
        <w:t>в РЦОИ вместе с другими неиспользованными ЭМ (упаковываются в большой сейф-пакет вместе с ВДП и формами ППЭ</w:t>
      </w:r>
      <w:r w:rsidR="004E5005">
        <w:rPr>
          <w:rFonts w:ascii="Times New Roman" w:eastAsia="Times New Roman" w:hAnsi="Times New Roman" w:cs="Times New Roman"/>
          <w:spacing w:val="-6"/>
          <w:sz w:val="26"/>
          <w:szCs w:val="26"/>
          <w:lang w:eastAsia="ru-RU"/>
        </w:rPr>
        <w:t>)</w:t>
      </w:r>
      <w:r w:rsidRPr="00F6755D">
        <w:rPr>
          <w:rFonts w:ascii="Times New Roman" w:eastAsia="Times New Roman" w:hAnsi="Times New Roman" w:cs="Times New Roman"/>
          <w:spacing w:val="-6"/>
          <w:sz w:val="26"/>
          <w:szCs w:val="26"/>
          <w:lang w:eastAsia="ru-RU"/>
        </w:rPr>
        <w:t>.</w:t>
      </w:r>
      <w:r w:rsidR="003B44CC">
        <w:rPr>
          <w:rFonts w:ascii="Times New Roman" w:eastAsia="Times New Roman" w:hAnsi="Times New Roman" w:cs="Times New Roman"/>
          <w:spacing w:val="-6"/>
          <w:sz w:val="26"/>
          <w:szCs w:val="26"/>
          <w:lang w:eastAsia="ru-RU"/>
        </w:rPr>
        <w:t xml:space="preserve"> </w:t>
      </w:r>
      <w:r w:rsidR="00577D72" w:rsidRPr="007932CC">
        <w:rPr>
          <w:rFonts w:ascii="Times New Roman" w:eastAsia="Calibri" w:hAnsi="Times New Roman" w:cs="Times New Roman"/>
          <w:sz w:val="26"/>
          <w:szCs w:val="26"/>
        </w:rPr>
        <w:t>Все материалы упаковываются в сейф-пакеты и помещаются на хранение в</w:t>
      </w:r>
      <w:r w:rsidR="00577D72" w:rsidRPr="0053135D">
        <w:rPr>
          <w:rFonts w:ascii="Times New Roman" w:eastAsia="Calibri" w:hAnsi="Times New Roman" w:cs="Times New Roman"/>
          <w:sz w:val="26"/>
          <w:szCs w:val="26"/>
        </w:rPr>
        <w:t xml:space="preserve"> соответствии со схемой, утверждённой ОИВ</w:t>
      </w:r>
      <w:r w:rsidR="00577D72">
        <w:rPr>
          <w:rFonts w:ascii="Times New Roman" w:eastAsia="Calibri" w:hAnsi="Times New Roman" w:cs="Times New Roman"/>
          <w:sz w:val="26"/>
          <w:szCs w:val="26"/>
        </w:rPr>
        <w:t xml:space="preserve">. </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в сейф-пакет (большой) упаковываются </w:t>
      </w:r>
      <w:r w:rsidR="003D7EAB">
        <w:rPr>
          <w:rFonts w:ascii="Times New Roman" w:eastAsia="Calibri" w:hAnsi="Times New Roman" w:cs="Times New Roman"/>
          <w:sz w:val="26"/>
          <w:szCs w:val="26"/>
        </w:rPr>
        <w:t>ВДП</w:t>
      </w:r>
      <w:r w:rsidR="00D131A0">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(стандартный) упаковываются </w:t>
      </w:r>
      <w:r w:rsidR="003D7EAB">
        <w:rPr>
          <w:rFonts w:ascii="Times New Roman" w:eastAsia="Calibri" w:hAnsi="Times New Roman" w:cs="Times New Roman"/>
          <w:sz w:val="26"/>
          <w:szCs w:val="26"/>
        </w:rPr>
        <w:t>ВДП</w:t>
      </w:r>
      <w:r>
        <w:rPr>
          <w:rFonts w:ascii="Times New Roman" w:eastAsia="Calibri" w:hAnsi="Times New Roman" w:cs="Times New Roman"/>
          <w:sz w:val="26"/>
          <w:szCs w:val="26"/>
        </w:rPr>
        <w:t xml:space="preserve"> с испорченными ЭМ</w:t>
      </w:r>
      <w:r w:rsidR="00902000">
        <w:rPr>
          <w:rFonts w:ascii="Times New Roman" w:eastAsia="Calibri" w:hAnsi="Times New Roman" w:cs="Times New Roman"/>
          <w:sz w:val="26"/>
          <w:szCs w:val="26"/>
        </w:rPr>
        <w:t>.</w:t>
      </w:r>
      <w:r w:rsidR="00D131A0">
        <w:rPr>
          <w:rFonts w:ascii="Times New Roman" w:eastAsia="Calibri" w:hAnsi="Times New Roman" w:cs="Times New Roman"/>
          <w:sz w:val="26"/>
          <w:szCs w:val="26"/>
        </w:rPr>
        <w:t xml:space="preserve"> </w:t>
      </w:r>
    </w:p>
    <w:p w:rsidR="00577D72" w:rsidRDefault="00577D72" w:rsidP="00577D7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BF2EC9" w:rsidRDefault="00577D72" w:rsidP="00813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тара, включая </w:t>
      </w:r>
      <w:r w:rsidR="003D7EAB">
        <w:rPr>
          <w:rFonts w:ascii="Times New Roman" w:eastAsia="Times New Roman" w:hAnsi="Times New Roman" w:cs="Times New Roman"/>
          <w:sz w:val="26"/>
          <w:szCs w:val="26"/>
          <w:lang w:eastAsia="ru-RU"/>
        </w:rPr>
        <w:t>ВДП</w:t>
      </w:r>
      <w:r>
        <w:rPr>
          <w:rFonts w:ascii="Times New Roman" w:eastAsia="Times New Roman" w:hAnsi="Times New Roman" w:cs="Times New Roman"/>
          <w:sz w:val="26"/>
          <w:szCs w:val="26"/>
          <w:lang w:eastAsia="ru-RU"/>
        </w:rPr>
        <w:t>. Важно соблюдать указанный выше перечень содержимого упаковочных единиц.</w:t>
      </w:r>
      <w:r w:rsidR="00902000" w:rsidRPr="0053135D" w:rsidDel="00577D72">
        <w:rPr>
          <w:rFonts w:ascii="Times New Roman" w:eastAsia="Times New Roman" w:hAnsi="Times New Roman" w:cs="Times New Roman"/>
          <w:b/>
          <w:sz w:val="26"/>
          <w:szCs w:val="26"/>
          <w:lang w:eastAsia="ru-RU"/>
        </w:rPr>
        <w:t xml:space="preserve"> </w:t>
      </w:r>
    </w:p>
    <w:p w:rsidR="00581379" w:rsidRPr="0053135D" w:rsidRDefault="00581379" w:rsidP="00AC2EFD">
      <w:pPr>
        <w:pStyle w:val="2"/>
      </w:pPr>
      <w:bookmarkStart w:id="40" w:name="_Toc500440803"/>
      <w:bookmarkStart w:id="41" w:name="_Toc500513380"/>
      <w:bookmarkStart w:id="42" w:name="_Toc501462800"/>
      <w:bookmarkStart w:id="43" w:name="_Toc500440804"/>
      <w:bookmarkStart w:id="44" w:name="_Toc500513381"/>
      <w:bookmarkStart w:id="45" w:name="_Toc501462801"/>
      <w:bookmarkStart w:id="46" w:name="_Toc500440805"/>
      <w:bookmarkStart w:id="47" w:name="_Toc500513382"/>
      <w:bookmarkStart w:id="48" w:name="_Toc501462802"/>
      <w:bookmarkStart w:id="49" w:name="_Toc500440806"/>
      <w:bookmarkStart w:id="50" w:name="_Toc500513383"/>
      <w:bookmarkStart w:id="51" w:name="_Toc501462803"/>
      <w:bookmarkStart w:id="52" w:name="_Toc533762709"/>
      <w:bookmarkStart w:id="53" w:name="_Toc1745328"/>
      <w:bookmarkEnd w:id="40"/>
      <w:bookmarkEnd w:id="41"/>
      <w:bookmarkEnd w:id="42"/>
      <w:bookmarkEnd w:id="43"/>
      <w:bookmarkEnd w:id="44"/>
      <w:bookmarkEnd w:id="45"/>
      <w:bookmarkEnd w:id="46"/>
      <w:bookmarkEnd w:id="47"/>
      <w:bookmarkEnd w:id="48"/>
      <w:bookmarkEnd w:id="49"/>
      <w:bookmarkEnd w:id="50"/>
      <w:bookmarkEnd w:id="51"/>
      <w:bookmarkEnd w:id="52"/>
      <w:r w:rsidRPr="0053135D">
        <w:t>Инструкция для организатора в аудитории</w:t>
      </w:r>
      <w:bookmarkEnd w:id="53"/>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качестве организаторов в аудитории ППЭ привлекаются лица, прошедшие соответствующую подготовку</w:t>
      </w:r>
      <w:r w:rsidRPr="0053135D">
        <w:rPr>
          <w:rFonts w:ascii="Times New Roman" w:eastAsia="Times New Roman" w:hAnsi="Times New Roman" w:cs="Times New Roman"/>
          <w:color w:val="000000"/>
          <w:sz w:val="26"/>
          <w:szCs w:val="26"/>
        </w:rPr>
        <w:t xml:space="preserve"> и удовлетворяющие требованиям, предъявляемым </w:t>
      </w:r>
      <w:r w:rsidRPr="0053135D">
        <w:rPr>
          <w:rFonts w:ascii="Times New Roman" w:eastAsia="Times New Roman" w:hAnsi="Times New Roman" w:cs="Times New Roman"/>
          <w:sz w:val="26"/>
          <w:szCs w:val="26"/>
          <w:lang w:eastAsia="ru-RU"/>
        </w:rPr>
        <w:t>к</w:t>
      </w:r>
      <w:r w:rsidRPr="0053135D">
        <w:rPr>
          <w:rFonts w:ascii="Times New Roman" w:eastAsia="Times New Roman" w:hAnsi="Times New Roman" w:cs="Times New Roman"/>
          <w:color w:val="000000"/>
          <w:sz w:val="26"/>
          <w:szCs w:val="26"/>
        </w:rPr>
        <w:t> </w:t>
      </w:r>
      <w:r w:rsidRPr="0053135D">
        <w:rPr>
          <w:rFonts w:ascii="Times New Roman" w:eastAsia="Times New Roman" w:hAnsi="Times New Roman" w:cs="Times New Roman"/>
          <w:sz w:val="26"/>
          <w:szCs w:val="26"/>
          <w:lang w:eastAsia="ru-RU"/>
        </w:rPr>
        <w:t xml:space="preserve">работникам ППЭ.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в аудитории заблаговременно должен пройти инструктаж по порядку и процедуре проведения ЕГЭ и ознакомиться с:</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инструкциями, определяющими порядок работы организаторов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заполнения бланков ЕГЭ;</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ЕГЭ в аудиториях;</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порядком работы с ПО Станция печати ЭМ.</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В день проведения ЕГЭ организатор в аудитории ППЭ должен:</w:t>
      </w:r>
    </w:p>
    <w:p w:rsidR="00673205" w:rsidRPr="0053135D" w:rsidRDefault="00673205" w:rsidP="00673205">
      <w:pPr>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оставить личные вещи в месте для хранения личных вещей организаторов, которое расположено до входа в ППЭ; </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пройти инструктаж у руководителя ППЭ по процедуре проведения экзамена. Инструктаж проводится не ранее 08.15 по местному времени;</w:t>
      </w:r>
    </w:p>
    <w:p w:rsidR="00673205"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r w:rsidR="00C7334B">
        <w:rPr>
          <w:rFonts w:ascii="Times New Roman" w:eastAsia="Times New Roman" w:hAnsi="Times New Roman" w:cs="Times New Roman"/>
          <w:color w:val="000000"/>
          <w:sz w:val="26"/>
          <w:szCs w:val="26"/>
          <w:lang w:eastAsia="ru-RU"/>
        </w:rPr>
        <w:t xml:space="preserve"> </w:t>
      </w:r>
      <w:r w:rsidR="00C7334B">
        <w:rPr>
          <w:rFonts w:ascii="Times New Roman" w:eastAsia="Times New Roman" w:hAnsi="Times New Roman" w:cs="Times New Roman"/>
          <w:sz w:val="26"/>
          <w:szCs w:val="26"/>
          <w:lang w:eastAsia="ru-RU"/>
        </w:rPr>
        <w:t>и общественных наблюдателей</w:t>
      </w:r>
      <w:r w:rsidRPr="0053135D">
        <w:rPr>
          <w:rFonts w:ascii="Times New Roman" w:eastAsia="Times New Roman" w:hAnsi="Times New Roman" w:cs="Times New Roman"/>
          <w:color w:val="000000"/>
          <w:sz w:val="26"/>
          <w:szCs w:val="26"/>
          <w:lang w:eastAsia="ru-RU"/>
        </w:rPr>
        <w:t>».</w:t>
      </w:r>
    </w:p>
    <w:p w:rsidR="009939D0" w:rsidRDefault="007E63BB" w:rsidP="00561EE4">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Calibri" w:hAnsi="Times New Roman" w:cs="Times New Roman"/>
          <w:sz w:val="26"/>
          <w:szCs w:val="26"/>
          <w:lang w:eastAsia="ru-RU"/>
        </w:rPr>
        <w:t>Ответственный организатор распределяет роли организаторов на процедуру печати ЭМ: организатор, ответственный за печать ЭМ</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организатор, ответственный за проверку </w:t>
      </w:r>
      <w:r>
        <w:rPr>
          <w:rFonts w:ascii="Times New Roman" w:eastAsia="Calibri" w:hAnsi="Times New Roman" w:cs="Times New Roman"/>
          <w:sz w:val="26"/>
          <w:szCs w:val="26"/>
          <w:lang w:eastAsia="ru-RU"/>
        </w:rPr>
        <w:t xml:space="preserve">комплектности и качества распечатанных </w:t>
      </w:r>
      <w:r w:rsidRPr="0053135D">
        <w:rPr>
          <w:rFonts w:ascii="Times New Roman" w:eastAsia="Calibri" w:hAnsi="Times New Roman" w:cs="Times New Roman"/>
          <w:sz w:val="26"/>
          <w:szCs w:val="26"/>
          <w:lang w:eastAsia="ru-RU"/>
        </w:rPr>
        <w:t>ЭМ.</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Получить у руководителя ППЭ:</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ППЭ-05-01 «Список участников </w:t>
      </w:r>
      <w:r w:rsidR="007E63BB">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в аудитории ППЭ» (2</w:t>
      </w:r>
      <w:r w:rsidR="00C83E06" w:rsidRPr="0053135D">
        <w:rPr>
          <w:rFonts w:ascii="Times New Roman" w:eastAsia="Times New Roman" w:hAnsi="Times New Roman" w:cs="Times New Roman"/>
          <w:color w:val="000000"/>
          <w:sz w:val="26"/>
          <w:szCs w:val="26"/>
          <w:lang w:eastAsia="ru-RU"/>
        </w:rPr>
        <w:t> </w:t>
      </w:r>
      <w:r w:rsidRPr="0053135D">
        <w:rPr>
          <w:rFonts w:ascii="Times New Roman" w:eastAsia="Times New Roman" w:hAnsi="Times New Roman" w:cs="Times New Roman"/>
          <w:color w:val="000000"/>
          <w:sz w:val="26"/>
          <w:szCs w:val="26"/>
          <w:lang w:eastAsia="ru-RU"/>
        </w:rPr>
        <w:t>экземпляра);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w:t>
      </w:r>
      <w:r w:rsidR="007E63BB">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в аудитории»; </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ППЭ-12-02 «Ведомость коррекции персональных данных участников </w:t>
      </w:r>
      <w:r w:rsidR="007E63BB">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в аудитории»;</w:t>
      </w:r>
    </w:p>
    <w:p w:rsidR="00365576" w:rsidRDefault="00673205" w:rsidP="00D267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C83E06" w:rsidRPr="0053135D" w:rsidRDefault="00461CD6" w:rsidP="00C83E06">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lastRenderedPageBreak/>
        <w:t xml:space="preserve">форму </w:t>
      </w:r>
      <w:r w:rsidR="00C83E06" w:rsidRPr="0053135D">
        <w:rPr>
          <w:rFonts w:ascii="Times New Roman" w:eastAsia="Calibri" w:hAnsi="Times New Roman" w:cs="Times New Roman"/>
          <w:color w:val="000000"/>
          <w:sz w:val="26"/>
          <w:szCs w:val="26"/>
          <w:lang w:eastAsia="ru-RU"/>
        </w:rPr>
        <w:t xml:space="preserve">ППЭ-12-04-МАШ «Ведомость учета времени отсутствия участников </w:t>
      </w:r>
      <w:r w:rsidR="007E63BB">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00C83E06" w:rsidRPr="0053135D">
        <w:rPr>
          <w:rFonts w:ascii="Times New Roman" w:eastAsia="Calibri" w:hAnsi="Times New Roman" w:cs="Times New Roman"/>
          <w:color w:val="000000"/>
          <w:sz w:val="26"/>
          <w:szCs w:val="26"/>
          <w:lang w:eastAsia="ru-RU"/>
        </w:rPr>
        <w:t>в аудитории»;</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ППЭ-16 «Расшифровка кодов образовательных организаций ППЭ»;</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инструкцию для участника </w:t>
      </w:r>
      <w:r w:rsidR="00925ECE">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color w:val="000000"/>
          <w:sz w:val="26"/>
          <w:szCs w:val="26"/>
          <w:lang w:eastAsia="ru-RU"/>
        </w:rPr>
        <w:t>, зачитываемую организатором в ау</w:t>
      </w:r>
      <w:r w:rsidR="00C83E06" w:rsidRPr="0053135D">
        <w:rPr>
          <w:rFonts w:ascii="Times New Roman" w:eastAsia="Times New Roman" w:hAnsi="Times New Roman" w:cs="Times New Roman"/>
          <w:color w:val="000000"/>
          <w:sz w:val="26"/>
          <w:szCs w:val="26"/>
          <w:lang w:eastAsia="ru-RU"/>
        </w:rPr>
        <w:t>дитории перед началом экзамена;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таблички с номерами аудиторий;</w:t>
      </w:r>
    </w:p>
    <w:p w:rsidR="00673205" w:rsidRPr="0053135D" w:rsidRDefault="00494A97" w:rsidP="00673205">
      <w:pPr>
        <w:spacing w:after="0" w:line="240" w:lineRule="auto"/>
        <w:ind w:firstLine="709"/>
        <w:jc w:val="both"/>
        <w:rPr>
          <w:rFonts w:ascii="Times New Roman" w:eastAsia="Times New Roman" w:hAnsi="Times New Roman" w:cs="Times New Roman"/>
          <w:i/>
          <w:color w:val="000000"/>
          <w:sz w:val="26"/>
          <w:szCs w:val="26"/>
          <w:lang w:eastAsia="ru-RU"/>
        </w:rPr>
      </w:pPr>
      <w:r>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z w:val="26"/>
          <w:szCs w:val="26"/>
          <w:lang w:eastAsia="ru-RU"/>
        </w:rPr>
        <w:t xml:space="preserve"> </w:t>
      </w:r>
      <w:r w:rsidR="00673205" w:rsidRPr="0053135D">
        <w:rPr>
          <w:rFonts w:ascii="Times New Roman" w:eastAsia="Times New Roman" w:hAnsi="Times New Roman" w:cs="Times New Roman"/>
          <w:color w:val="000000"/>
          <w:sz w:val="26"/>
          <w:szCs w:val="26"/>
          <w:lang w:eastAsia="ru-RU"/>
        </w:rPr>
        <w:t xml:space="preserve">со штампом образовательной организации, на базе которой расположен ППЭ </w:t>
      </w:r>
      <w:r w:rsidR="00673205" w:rsidRPr="0053135D">
        <w:rPr>
          <w:rFonts w:ascii="Times New Roman" w:eastAsia="Times New Roman" w:hAnsi="Times New Roman" w:cs="Times New Roman"/>
          <w:i/>
          <w:color w:val="000000"/>
          <w:sz w:val="26"/>
          <w:szCs w:val="26"/>
          <w:lang w:eastAsia="ru-RU"/>
        </w:rPr>
        <w:t xml:space="preserve">(в случае проведения ЕГЭ по иностранным языкам (раздел «Говорение») </w:t>
      </w:r>
      <w:r w:rsidRPr="00494A97">
        <w:rPr>
          <w:rFonts w:ascii="Times New Roman" w:eastAsia="Times New Roman" w:hAnsi="Times New Roman" w:cs="Times New Roman"/>
          <w:i/>
          <w:color w:val="000000"/>
          <w:sz w:val="26"/>
          <w:szCs w:val="26"/>
          <w:lang w:eastAsia="ru-RU"/>
        </w:rPr>
        <w:t xml:space="preserve">листы бумаги для черновиков </w:t>
      </w:r>
      <w:r w:rsidR="00673205" w:rsidRPr="0053135D">
        <w:rPr>
          <w:rFonts w:ascii="Times New Roman" w:eastAsia="Times New Roman" w:hAnsi="Times New Roman" w:cs="Times New Roman"/>
          <w:i/>
          <w:color w:val="000000"/>
          <w:sz w:val="26"/>
          <w:szCs w:val="26"/>
          <w:lang w:eastAsia="ru-RU"/>
        </w:rPr>
        <w:t>не выдаются);</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конверт для упаковки использованных черновиков (один конверт на аудиторию).</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Не позднее </w:t>
      </w:r>
      <w:r w:rsidR="00543374" w:rsidRPr="0053135D">
        <w:rPr>
          <w:rFonts w:ascii="Times New Roman" w:eastAsia="Times New Roman" w:hAnsi="Times New Roman" w:cs="Times New Roman"/>
          <w:color w:val="000000"/>
          <w:sz w:val="26"/>
          <w:szCs w:val="26"/>
          <w:lang w:eastAsia="ru-RU"/>
        </w:rPr>
        <w:t>0</w:t>
      </w:r>
      <w:r w:rsidRPr="0053135D">
        <w:rPr>
          <w:rFonts w:ascii="Times New Roman" w:eastAsia="Times New Roman" w:hAnsi="Times New Roman" w:cs="Times New Roman"/>
          <w:color w:val="000000"/>
          <w:sz w:val="26"/>
          <w:szCs w:val="26"/>
          <w:lang w:eastAsia="ru-RU"/>
        </w:rPr>
        <w:t>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t xml:space="preserve">Вывесить у входа в аудиторию один экземпляр формы ППЭ-05-01 </w:t>
      </w:r>
      <w:r w:rsidRPr="0053135D">
        <w:rPr>
          <w:rFonts w:ascii="Times New Roman" w:eastAsia="Times New Roman" w:hAnsi="Times New Roman" w:cs="Times New Roman"/>
          <w:color w:val="000000"/>
          <w:sz w:val="26"/>
          <w:szCs w:val="26"/>
          <w:lang w:eastAsia="ru-RU"/>
        </w:rPr>
        <w:t xml:space="preserve">«Список участников </w:t>
      </w:r>
      <w:r w:rsidR="00B04261">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в аудитории ППЭ»</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Раздать на рабочие места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w:t>
      </w:r>
      <w:r w:rsidR="00494A97">
        <w:rPr>
          <w:rFonts w:ascii="Times New Roman" w:eastAsia="Times New Roman" w:hAnsi="Times New Roman" w:cs="Times New Roman"/>
          <w:sz w:val="26"/>
          <w:szCs w:val="26"/>
          <w:lang w:eastAsia="ru-RU"/>
        </w:rPr>
        <w:t>листы бумаги для черновиков</w:t>
      </w:r>
      <w:r w:rsidR="00494A9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со штампом образовательной организации, на базе которой расположен ППЭ, на каждого участника </w:t>
      </w:r>
      <w:r w:rsidR="00B04261">
        <w:rPr>
          <w:rFonts w:ascii="Times New Roman" w:eastAsia="Times New Roman" w:hAnsi="Times New Roman" w:cs="Times New Roman"/>
          <w:color w:val="000000"/>
          <w:sz w:val="26"/>
          <w:szCs w:val="26"/>
          <w:lang w:eastAsia="ru-RU"/>
        </w:rPr>
        <w:t>экзамена</w:t>
      </w:r>
      <w:r w:rsidR="00B04261" w:rsidRPr="0053135D" w:rsidDel="00B0426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(минимальное количество </w:t>
      </w:r>
      <w:r w:rsidR="00615CFE">
        <w:rPr>
          <w:rFonts w:ascii="Times New Roman" w:eastAsia="Times New Roman" w:hAnsi="Times New Roman" w:cs="Times New Roman"/>
          <w:sz w:val="26"/>
          <w:szCs w:val="26"/>
          <w:lang w:eastAsia="ru-RU"/>
        </w:rPr>
        <w:t>–</w:t>
      </w:r>
      <w:r w:rsidR="00615CF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два листа).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Оформить на доске образец регистрационных полей бланка регистрации участника </w:t>
      </w:r>
      <w:r w:rsidR="00B04261">
        <w:rPr>
          <w:rFonts w:ascii="Times New Roman" w:eastAsia="Times New Roman" w:hAnsi="Times New Roman" w:cs="Times New Roman"/>
          <w:color w:val="000000"/>
          <w:sz w:val="26"/>
          <w:szCs w:val="26"/>
          <w:lang w:eastAsia="ru-RU"/>
        </w:rPr>
        <w:t>экзамена</w:t>
      </w:r>
      <w:r w:rsidR="00B04261" w:rsidRPr="0053135D" w:rsidDel="00B0426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(оформление на доске регистрационных полей бланка регистрации участника </w:t>
      </w:r>
      <w:r w:rsidR="00B04261">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может быть произведено за день до проведения экзамена),</w:t>
      </w:r>
      <w:r w:rsidRPr="0053135D">
        <w:rPr>
          <w:rFonts w:ascii="Times New Roman" w:eastAsia="Times New Roman" w:hAnsi="Times New Roman" w:cs="Times New Roman"/>
          <w:color w:val="000000"/>
          <w:sz w:val="26"/>
          <w:szCs w:val="26"/>
          <w:lang w:eastAsia="ru-RU"/>
        </w:rPr>
        <w:t xml:space="preserve">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673205" w:rsidRPr="0053135D" w:rsidRDefault="00673205" w:rsidP="00C83E06">
      <w:pPr>
        <w:keepNext/>
        <w:tabs>
          <w:tab w:val="left" w:pos="3450"/>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w:t>
      </w:r>
      <w:r w:rsidR="00C83E06" w:rsidRPr="0053135D">
        <w:rPr>
          <w:rFonts w:ascii="Times New Roman" w:eastAsia="Times New Roman" w:hAnsi="Times New Roman" w:cs="Times New Roman"/>
          <w:b/>
          <w:sz w:val="26"/>
          <w:szCs w:val="26"/>
          <w:lang w:eastAsia="ru-RU"/>
        </w:rPr>
        <w:t>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781"/>
      </w:tblGrid>
      <w:tr w:rsidR="00673205" w:rsidRPr="0053135D" w:rsidTr="00673205">
        <w:trPr>
          <w:trHeight w:val="4330"/>
        </w:trPr>
        <w:tc>
          <w:tcPr>
            <w:tcW w:w="9781" w:type="dxa"/>
          </w:tcPr>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Организатору необходимо помнить, что экзамен проводится в спокойной и доброжелательной обстановке.</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организатору в аудитории </w:t>
            </w:r>
            <w:r w:rsidRPr="0053135D">
              <w:rPr>
                <w:rFonts w:ascii="Times New Roman" w:eastAsia="Times New Roman" w:hAnsi="Times New Roman" w:cs="Times New Roman"/>
                <w:b/>
                <w:sz w:val="26"/>
                <w:szCs w:val="26"/>
                <w:lang w:eastAsia="ru-RU"/>
              </w:rPr>
              <w:t xml:space="preserve">запрещается: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б) оказывать содействие участникам </w:t>
            </w:r>
            <w:r w:rsidR="00B04261">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73205" w:rsidRPr="0053135D" w:rsidRDefault="00673205" w:rsidP="009828D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в) выносить из аудиторий и ППЭ экзаменационные материалы (ЭМ) на бумажном или электронном носителях, фотографировать ЭМ.</w:t>
            </w:r>
          </w:p>
        </w:tc>
      </w:tr>
    </w:tbl>
    <w:p w:rsidR="00673205" w:rsidRPr="0053135D" w:rsidRDefault="00673205" w:rsidP="00673205">
      <w:pPr>
        <w:spacing w:after="0" w:line="240" w:lineRule="auto"/>
        <w:jc w:val="both"/>
        <w:rPr>
          <w:rFonts w:ascii="Times New Roman" w:eastAsia="Times New Roman" w:hAnsi="Times New Roman" w:cs="Times New Roman"/>
          <w:b/>
          <w:color w:val="000000"/>
          <w:sz w:val="26"/>
          <w:szCs w:val="26"/>
          <w:lang w:eastAsia="ru-RU"/>
        </w:rPr>
      </w:pP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Вход участников </w:t>
      </w:r>
      <w:r w:rsidR="008B2E99" w:rsidRPr="008B2E99">
        <w:rPr>
          <w:rFonts w:ascii="Times New Roman" w:eastAsia="Times New Roman" w:hAnsi="Times New Roman" w:cs="Times New Roman"/>
          <w:b/>
          <w:color w:val="000000"/>
          <w:sz w:val="26"/>
          <w:szCs w:val="26"/>
          <w:lang w:eastAsia="ru-RU"/>
        </w:rPr>
        <w:t>экзамена</w:t>
      </w:r>
      <w:r w:rsidRPr="0053135D">
        <w:rPr>
          <w:rFonts w:ascii="Times New Roman" w:eastAsia="Times New Roman" w:hAnsi="Times New Roman" w:cs="Times New Roman"/>
          <w:b/>
          <w:color w:val="000000"/>
          <w:sz w:val="26"/>
          <w:szCs w:val="26"/>
          <w:lang w:eastAsia="ru-RU"/>
        </w:rPr>
        <w:t xml:space="preserve"> в аудиторию </w:t>
      </w:r>
    </w:p>
    <w:p w:rsidR="00673205" w:rsidRPr="0053135D" w:rsidRDefault="00673205" w:rsidP="0067320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 xml:space="preserve">Ответственный организатор при входе участников </w:t>
      </w:r>
      <w:r w:rsidR="008B2E99" w:rsidRPr="008B2E99">
        <w:rPr>
          <w:rFonts w:ascii="Times New Roman" w:eastAsia="Times New Roman" w:hAnsi="Times New Roman" w:cs="Times New Roman"/>
          <w:i/>
          <w:color w:val="000000"/>
          <w:sz w:val="26"/>
          <w:szCs w:val="26"/>
          <w:lang w:eastAsia="ru-RU"/>
        </w:rPr>
        <w:t>экзамена</w:t>
      </w:r>
      <w:r w:rsidRPr="0053135D">
        <w:rPr>
          <w:rFonts w:ascii="Times New Roman" w:eastAsia="Times New Roman" w:hAnsi="Times New Roman" w:cs="Times New Roman"/>
          <w:i/>
          <w:color w:val="000000"/>
          <w:sz w:val="26"/>
          <w:szCs w:val="26"/>
          <w:lang w:eastAsia="ru-RU"/>
        </w:rPr>
        <w:t xml:space="preserve"> в аудиторию должен:</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сверить данные документа, удостоверяющего личность участника </w:t>
      </w:r>
      <w:r w:rsidR="008B2E99" w:rsidRPr="008B2E99">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color w:val="000000"/>
          <w:sz w:val="26"/>
          <w:szCs w:val="26"/>
          <w:lang w:eastAsia="ru-RU"/>
        </w:rPr>
        <w:t>, с данными в форме ППЭ-05-02</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«Протокол проведения </w:t>
      </w:r>
      <w:r w:rsidR="00B04261">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в аудитории». </w:t>
      </w:r>
      <w:r w:rsidRPr="0053135D">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color w:val="000000"/>
          <w:sz w:val="26"/>
          <w:szCs w:val="26"/>
          <w:lang w:eastAsia="ru-RU"/>
        </w:rPr>
        <w:t> </w:t>
      </w:r>
      <w:r w:rsidRPr="0053135D">
        <w:rPr>
          <w:rFonts w:ascii="Times New Roman" w:eastAsia="Times New Roman" w:hAnsi="Times New Roman" w:cs="Times New Roman"/>
          <w:iCs/>
          <w:sz w:val="26"/>
          <w:szCs w:val="26"/>
          <w:lang w:eastAsia="ru-RU"/>
        </w:rPr>
        <w:t xml:space="preserve">случае расхождения персональных данных участника ЕГЭ в документе, удостоверяющем </w:t>
      </w:r>
      <w:r w:rsidRPr="0053135D">
        <w:rPr>
          <w:rFonts w:ascii="Times New Roman" w:eastAsia="Times New Roman" w:hAnsi="Times New Roman" w:cs="Times New Roman"/>
          <w:iCs/>
          <w:sz w:val="26"/>
          <w:szCs w:val="26"/>
          <w:lang w:eastAsia="ru-RU"/>
        </w:rPr>
        <w:lastRenderedPageBreak/>
        <w:t xml:space="preserve">личность, с данными в форме </w:t>
      </w:r>
      <w:r w:rsidRPr="0053135D">
        <w:rPr>
          <w:rFonts w:ascii="Times New Roman" w:eastAsia="Times New Roman" w:hAnsi="Times New Roman" w:cs="Times New Roman"/>
          <w:color w:val="000000"/>
          <w:sz w:val="26"/>
          <w:szCs w:val="26"/>
          <w:lang w:eastAsia="ru-RU"/>
        </w:rPr>
        <w:t>ППЭ-05-02</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«Протокол проведения </w:t>
      </w:r>
      <w:r w:rsidR="00B04261">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в аудитории» </w:t>
      </w:r>
      <w:r w:rsidRPr="0053135D">
        <w:rPr>
          <w:rFonts w:ascii="Times New Roman" w:eastAsia="Times New Roman" w:hAnsi="Times New Roman" w:cs="Times New Roman"/>
          <w:iCs/>
          <w:sz w:val="26"/>
          <w:szCs w:val="26"/>
          <w:lang w:eastAsia="ru-RU"/>
        </w:rPr>
        <w:t xml:space="preserve">ответственный организатор заполняет форму ППЭ 12-02 «Ведомость коррекции персональных данных участников </w:t>
      </w:r>
      <w:r w:rsidR="00B04261">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Cs/>
          <w:sz w:val="26"/>
          <w:szCs w:val="26"/>
          <w:lang w:eastAsia="ru-RU"/>
        </w:rPr>
        <w:t>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сообщить участнику ЕГЭ номер его места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781"/>
      </w:tblGrid>
      <w:tr w:rsidR="00673205" w:rsidRPr="0053135D" w:rsidTr="00673205">
        <w:tc>
          <w:tcPr>
            <w:tcW w:w="9781" w:type="dxa"/>
          </w:tcPr>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Участники </w:t>
            </w:r>
            <w:r w:rsidR="00B04261">
              <w:rPr>
                <w:rFonts w:ascii="Times New Roman" w:eastAsia="Times New Roman" w:hAnsi="Times New Roman" w:cs="Times New Roman"/>
                <w:color w:val="000000"/>
                <w:sz w:val="26"/>
                <w:szCs w:val="26"/>
                <w:lang w:eastAsia="ru-RU"/>
              </w:rPr>
              <w:t>экзамена</w:t>
            </w:r>
            <w:r w:rsidR="00D26717">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могут взять с собой в аудиторию только документ, удостоверяющий личность, гелевую, капиллярную ручку</w:t>
            </w:r>
            <w:r w:rsidRPr="0053135D">
              <w:t xml:space="preserve"> </w:t>
            </w:r>
            <w:r w:rsidRPr="0053135D">
              <w:rPr>
                <w:rFonts w:ascii="Times New Roman" w:eastAsia="Times New Roman" w:hAnsi="Times New Roman" w:cs="Times New Roman"/>
                <w:sz w:val="26"/>
                <w:szCs w:val="26"/>
                <w:lang w:eastAsia="ru-RU"/>
              </w:rPr>
              <w:t xml:space="preserve">с чернилами черного цвета, при необходимости </w:t>
            </w:r>
            <w:r w:rsidR="00B04261">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лекарства и питание, а также средства обучения и воспитания (далее </w:t>
            </w:r>
            <w:r w:rsidR="00615CFE">
              <w:rPr>
                <w:rFonts w:ascii="Times New Roman" w:eastAsia="Times New Roman" w:hAnsi="Times New Roman" w:cs="Times New Roman"/>
                <w:sz w:val="26"/>
                <w:szCs w:val="26"/>
                <w:lang w:eastAsia="ru-RU"/>
              </w:rPr>
              <w:t>–</w:t>
            </w:r>
            <w:r w:rsidR="00615CF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дополнительные материалы, которые можно использовать на ЕГЭ по отдельным учебным предметам).</w:t>
            </w:r>
          </w:p>
          <w:p w:rsidR="00673205" w:rsidRPr="0053135D" w:rsidRDefault="00673205" w:rsidP="00673205">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t xml:space="preserve">На ЕГЭ разрешается пользоваться следующими дополнительными материалами: </w:t>
            </w:r>
            <w:r w:rsidRPr="0053135D">
              <w:rPr>
                <w:rFonts w:ascii="Times New Roman" w:eastAsia="Times New Roman" w:hAnsi="Times New Roman" w:cs="Times New Roman"/>
                <w:color w:val="000000"/>
                <w:sz w:val="26"/>
                <w:szCs w:val="26"/>
                <w:lang w:eastAsia="ru-RU"/>
              </w:rPr>
              <w:t>по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color w:val="000000"/>
                <w:sz w:val="26"/>
                <w:szCs w:val="26"/>
                <w:lang w:eastAsia="ru-RU"/>
              </w:rPr>
              <w:t xml:space="preserve">математике </w:t>
            </w:r>
            <w:r w:rsidR="00B04261">
              <w:rPr>
                <w:rFonts w:ascii="Times New Roman" w:eastAsia="Times New Roman" w:hAnsi="Times New Roman" w:cs="Times New Roman"/>
                <w:color w:val="000000"/>
                <w:sz w:val="26"/>
                <w:szCs w:val="26"/>
                <w:lang w:eastAsia="ru-RU"/>
              </w:rPr>
              <w:t>‒</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линейка</w:t>
            </w:r>
            <w:r w:rsidR="00D26717">
              <w:rPr>
                <w:rFonts w:ascii="Times New Roman" w:eastAsia="Times New Roman" w:hAnsi="Times New Roman" w:cs="Times New Roman"/>
                <w:color w:val="000000"/>
                <w:sz w:val="26"/>
                <w:szCs w:val="26"/>
                <w:lang w:eastAsia="ru-RU"/>
              </w:rPr>
              <w:t xml:space="preserve">, </w:t>
            </w:r>
            <w:r w:rsidR="00D26717" w:rsidRPr="00D26717">
              <w:rPr>
                <w:rFonts w:ascii="Times New Roman" w:eastAsia="Times New Roman" w:hAnsi="Times New Roman" w:cs="Times New Roman"/>
                <w:color w:val="000000"/>
                <w:sz w:val="26"/>
                <w:szCs w:val="26"/>
                <w:lang w:eastAsia="ru-RU"/>
              </w:rPr>
              <w:t>не содержащая справочной информации</w:t>
            </w:r>
            <w:r w:rsidRPr="0053135D">
              <w:rPr>
                <w:rFonts w:ascii="Times New Roman" w:eastAsia="Times New Roman" w:hAnsi="Times New Roman" w:cs="Times New Roman"/>
                <w:color w:val="000000"/>
                <w:sz w:val="26"/>
                <w:szCs w:val="26"/>
                <w:lang w:eastAsia="ru-RU"/>
              </w:rPr>
              <w:t>; по физике – линейка и непрограммируемый калькулятор; по химии – непрограммируемый калькулятор</w:t>
            </w:r>
            <w:r w:rsidR="00062C34">
              <w:rPr>
                <w:rFonts w:ascii="Times New Roman" w:eastAsia="Times New Roman" w:hAnsi="Times New Roman" w:cs="Times New Roman"/>
                <w:color w:val="000000"/>
                <w:sz w:val="26"/>
                <w:szCs w:val="26"/>
                <w:lang w:eastAsia="ru-RU"/>
              </w:rPr>
              <w:t>,</w:t>
            </w:r>
            <w:r w:rsidR="00062C34" w:rsidRPr="00062C34">
              <w:rPr>
                <w:rFonts w:ascii="Times New Roman" w:eastAsia="Calibri" w:hAnsi="Times New Roman" w:cs="Times New Roman"/>
                <w:color w:val="000000"/>
                <w:sz w:val="28"/>
                <w:szCs w:val="28"/>
                <w:lang w:eastAsia="ru-RU"/>
              </w:rPr>
              <w:t xml:space="preserve"> </w:t>
            </w:r>
            <w:r w:rsidR="00062C34" w:rsidRPr="00062C34">
              <w:rPr>
                <w:rFonts w:ascii="Times New Roman" w:eastAsia="Times New Roman" w:hAnsi="Times New Roman" w:cs="Times New Roman"/>
                <w:color w:val="000000"/>
                <w:sz w:val="26"/>
                <w:szCs w:val="26"/>
                <w:lang w:eastAsia="ru-RU"/>
              </w:rPr>
              <w:t>периодическая система химических элементов Д.И. Менделеева, табл</w:t>
            </w:r>
            <w:r w:rsidR="00062C34">
              <w:rPr>
                <w:rFonts w:ascii="Times New Roman" w:eastAsia="Times New Roman" w:hAnsi="Times New Roman" w:cs="Times New Roman"/>
                <w:color w:val="000000"/>
                <w:sz w:val="26"/>
                <w:szCs w:val="26"/>
                <w:lang w:eastAsia="ru-RU"/>
              </w:rPr>
              <w:t xml:space="preserve">ица растворимости солей, кислот </w:t>
            </w:r>
            <w:r w:rsidR="00062C34" w:rsidRPr="00062C34">
              <w:rPr>
                <w:rFonts w:ascii="Times New Roman" w:eastAsia="Times New Roman" w:hAnsi="Times New Roman" w:cs="Times New Roman"/>
                <w:color w:val="000000"/>
                <w:sz w:val="26"/>
                <w:szCs w:val="26"/>
                <w:lang w:eastAsia="ru-RU"/>
              </w:rPr>
              <w:t>и оснований в воде, электрохимический ряд напряжений металлов</w:t>
            </w:r>
            <w:r w:rsidRPr="0053135D">
              <w:rPr>
                <w:rFonts w:ascii="Times New Roman" w:eastAsia="Times New Roman" w:hAnsi="Times New Roman" w:cs="Times New Roman"/>
                <w:color w:val="000000"/>
                <w:sz w:val="26"/>
                <w:szCs w:val="26"/>
                <w:lang w:eastAsia="ru-RU"/>
              </w:rPr>
              <w:t>; по географии – линейка, транспортир, непрограммируемый калькулятор.</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Непрограммируемые калькуляторы: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53135D">
              <w:rPr>
                <w:rFonts w:ascii="Times New Roman" w:eastAsia="Times New Roman" w:hAnsi="Times New Roman" w:cs="Times New Roman"/>
                <w:sz w:val="26"/>
                <w:szCs w:val="26"/>
                <w:lang w:val="en-US" w:eastAsia="ru-RU"/>
              </w:rPr>
              <w:t>sin</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cos</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tg</w:t>
            </w:r>
            <w:r w:rsidRPr="0053135D">
              <w:rPr>
                <w:rFonts w:ascii="Times New Roman" w:eastAsia="Times New Roman" w:hAnsi="Times New Roman" w:cs="Times New Roman"/>
                <w:sz w:val="26"/>
                <w:szCs w:val="26"/>
                <w:lang w:eastAsia="ru-RU"/>
              </w:rPr>
              <w:t xml:space="preserve">, ctg, </w:t>
            </w:r>
            <w:r w:rsidRPr="0053135D">
              <w:rPr>
                <w:rFonts w:ascii="Times New Roman" w:eastAsia="Times New Roman" w:hAnsi="Times New Roman" w:cs="Times New Roman"/>
                <w:sz w:val="26"/>
                <w:szCs w:val="26"/>
                <w:lang w:val="en-US" w:eastAsia="ru-RU"/>
              </w:rPr>
              <w:t>arcsin</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arcos</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arctg</w:t>
            </w:r>
            <w:r w:rsidRPr="0053135D">
              <w:rPr>
                <w:rFonts w:ascii="Times New Roman" w:eastAsia="Times New Roman" w:hAnsi="Times New Roman" w:cs="Times New Roman"/>
                <w:sz w:val="26"/>
                <w:szCs w:val="26"/>
                <w:lang w:eastAsia="ru-RU"/>
              </w:rPr>
              <w:t xml:space="preserve">); </w:t>
            </w:r>
          </w:p>
          <w:p w:rsidR="00673205" w:rsidRPr="0053135D" w:rsidRDefault="00673205" w:rsidP="006978BE">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 xml:space="preserve">б) не осуществляют функции средств связи, хранилища базы данных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не имеют доступ к сетям передачи данных (в том числе к  сети «Интернет»).</w:t>
            </w:r>
          </w:p>
        </w:tc>
      </w:tr>
    </w:tbl>
    <w:p w:rsidR="00673205" w:rsidRPr="0053135D" w:rsidRDefault="00673205" w:rsidP="00673205">
      <w:pPr>
        <w:spacing w:after="0" w:line="240" w:lineRule="auto"/>
        <w:ind w:firstLine="708"/>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Организатор должен:</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проследить, чтобы участник </w:t>
      </w:r>
      <w:r w:rsidR="00BA3F19">
        <w:rPr>
          <w:rFonts w:ascii="Times New Roman" w:eastAsia="Times New Roman" w:hAnsi="Times New Roman" w:cs="Times New Roman"/>
          <w:sz w:val="26"/>
          <w:szCs w:val="26"/>
          <w:lang w:eastAsia="ru-RU"/>
        </w:rPr>
        <w:t>экзамена</w:t>
      </w:r>
      <w:r w:rsidR="00BA3F19"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занял отведенное ему место строго в соответствии</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с</w:t>
      </w:r>
      <w:r w:rsidRPr="0053135D">
        <w:rPr>
          <w:rFonts w:ascii="Times New Roman" w:eastAsia="Times New Roman" w:hAnsi="Times New Roman" w:cs="Times New Roman"/>
          <w:b/>
          <w:sz w:val="26"/>
          <w:szCs w:val="26"/>
          <w:lang w:eastAsia="ru-RU"/>
        </w:rPr>
        <w:t> </w:t>
      </w:r>
      <w:r w:rsidRPr="0053135D">
        <w:rPr>
          <w:rFonts w:ascii="Times New Roman" w:eastAsia="Times New Roman" w:hAnsi="Times New Roman" w:cs="Times New Roman"/>
          <w:sz w:val="26"/>
          <w:szCs w:val="26"/>
          <w:lang w:eastAsia="ru-RU"/>
        </w:rPr>
        <w:t xml:space="preserve">формой ППЭ-05-01 «Список участников </w:t>
      </w:r>
      <w:r w:rsidR="00B04261">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аудитории ППЭ»;</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чтобы участники ЕГЭ не менялись местами;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напомнить участникам </w:t>
      </w:r>
      <w:r w:rsidR="00BA3F19">
        <w:rPr>
          <w:rFonts w:ascii="Times New Roman" w:eastAsia="Times New Roman" w:hAnsi="Times New Roman" w:cs="Times New Roman"/>
          <w:sz w:val="26"/>
          <w:szCs w:val="26"/>
          <w:lang w:eastAsia="ru-RU"/>
        </w:rPr>
        <w:t>экзамена</w:t>
      </w:r>
      <w:r w:rsidR="00BA3F19"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Выдача </w:t>
      </w:r>
      <w:r w:rsidR="00925ECE">
        <w:rPr>
          <w:rFonts w:ascii="Times New Roman" w:eastAsia="Times New Roman" w:hAnsi="Times New Roman" w:cs="Times New Roman"/>
          <w:b/>
          <w:sz w:val="26"/>
          <w:szCs w:val="26"/>
          <w:lang w:eastAsia="ru-RU"/>
        </w:rPr>
        <w:t>материалов для про</w:t>
      </w:r>
      <w:r w:rsidR="00615CFE">
        <w:rPr>
          <w:rFonts w:ascii="Times New Roman" w:eastAsia="Times New Roman" w:hAnsi="Times New Roman" w:cs="Times New Roman"/>
          <w:b/>
          <w:sz w:val="26"/>
          <w:szCs w:val="26"/>
          <w:lang w:eastAsia="ru-RU"/>
        </w:rPr>
        <w:t>ведения экзамена</w:t>
      </w:r>
    </w:p>
    <w:p w:rsidR="004014FC" w:rsidRDefault="00673205" w:rsidP="004014F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z w:val="26"/>
          <w:szCs w:val="26"/>
          <w:lang w:eastAsia="ru-RU"/>
        </w:rPr>
        <w:t>Не позднее 09.45 ответственный организатор в</w:t>
      </w:r>
      <w:r w:rsidR="005A6B80" w:rsidRPr="0053135D">
        <w:rPr>
          <w:rFonts w:ascii="Times New Roman" w:eastAsia="Times New Roman" w:hAnsi="Times New Roman" w:cs="Times New Roman"/>
          <w:sz w:val="26"/>
          <w:szCs w:val="26"/>
          <w:lang w:eastAsia="ru-RU"/>
        </w:rPr>
        <w:t xml:space="preserve">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принимает у руководителя ППЭ ЭМ</w:t>
      </w:r>
      <w:r w:rsidR="00BA3F19">
        <w:rPr>
          <w:rFonts w:ascii="Times New Roman" w:eastAsia="Times New Roman" w:hAnsi="Times New Roman" w:cs="Times New Roman"/>
          <w:sz w:val="26"/>
          <w:szCs w:val="26"/>
          <w:lang w:eastAsia="ru-RU"/>
        </w:rPr>
        <w:t xml:space="preserve"> </w:t>
      </w:r>
      <w:r w:rsidR="003D7EAB">
        <w:rPr>
          <w:rFonts w:ascii="Times New Roman" w:eastAsia="Times New Roman" w:hAnsi="Times New Roman" w:cs="Times New Roman"/>
          <w:sz w:val="26"/>
          <w:szCs w:val="26"/>
          <w:lang w:eastAsia="ru-RU"/>
        </w:rPr>
        <w:t>ВДП</w:t>
      </w:r>
      <w:r w:rsidR="00C83E06" w:rsidRPr="0053135D">
        <w:rPr>
          <w:rFonts w:ascii="Times New Roman" w:eastAsia="Times New Roman" w:hAnsi="Times New Roman" w:cs="Times New Roman"/>
          <w:sz w:val="26"/>
          <w:szCs w:val="26"/>
          <w:lang w:eastAsia="ru-RU"/>
        </w:rPr>
        <w:t xml:space="preserve"> для упаковки бланков ЕГЭ</w:t>
      </w:r>
      <w:r w:rsidR="00452216">
        <w:rPr>
          <w:rFonts w:ascii="Times New Roman" w:eastAsia="Times New Roman" w:hAnsi="Times New Roman" w:cs="Times New Roman"/>
          <w:sz w:val="26"/>
          <w:szCs w:val="26"/>
          <w:lang w:eastAsia="ru-RU"/>
        </w:rPr>
        <w:t xml:space="preserve">, </w:t>
      </w:r>
      <w:r w:rsidR="00052282">
        <w:rPr>
          <w:rFonts w:ascii="Times New Roman" w:eastAsia="Times New Roman" w:hAnsi="Times New Roman" w:cs="Times New Roman"/>
          <w:sz w:val="26"/>
          <w:szCs w:val="26"/>
          <w:lang w:eastAsia="ru-RU"/>
        </w:rPr>
        <w:t xml:space="preserve">испорченных </w:t>
      </w:r>
      <w:r w:rsidR="00BA3F19">
        <w:rPr>
          <w:rFonts w:ascii="Times New Roman" w:eastAsia="Times New Roman" w:hAnsi="Times New Roman" w:cs="Times New Roman"/>
          <w:sz w:val="26"/>
          <w:szCs w:val="26"/>
          <w:lang w:eastAsia="ru-RU"/>
        </w:rPr>
        <w:t>ЭМ</w:t>
      </w:r>
      <w:r w:rsidR="00052282">
        <w:rPr>
          <w:rFonts w:ascii="Times New Roman" w:eastAsia="Times New Roman" w:hAnsi="Times New Roman" w:cs="Times New Roman"/>
          <w:sz w:val="26"/>
          <w:szCs w:val="26"/>
          <w:lang w:eastAsia="ru-RU"/>
        </w:rPr>
        <w:t xml:space="preserve">, сейф-пакеты для упаковки </w:t>
      </w:r>
      <w:r w:rsidR="00452216">
        <w:rPr>
          <w:rFonts w:ascii="Times New Roman" w:eastAsia="Times New Roman" w:hAnsi="Times New Roman" w:cs="Times New Roman"/>
          <w:sz w:val="26"/>
          <w:szCs w:val="26"/>
          <w:lang w:eastAsia="ru-RU"/>
        </w:rPr>
        <w:t>использованных КИМ</w:t>
      </w:r>
      <w:r w:rsidR="004014FC">
        <w:rPr>
          <w:rFonts w:ascii="Times New Roman" w:eastAsia="Times New Roman" w:hAnsi="Times New Roman" w:cs="Times New Roman"/>
          <w:sz w:val="26"/>
          <w:szCs w:val="26"/>
          <w:lang w:eastAsia="ru-RU"/>
        </w:rPr>
        <w:t xml:space="preserve"> </w:t>
      </w:r>
      <w:r w:rsidR="004014FC">
        <w:rPr>
          <w:rFonts w:ascii="Times New Roman" w:eastAsia="Times New Roman" w:hAnsi="Times New Roman" w:cs="Times New Roman"/>
          <w:spacing w:val="-4"/>
          <w:sz w:val="26"/>
          <w:szCs w:val="26"/>
        </w:rPr>
        <w:t>(</w:t>
      </w:r>
      <w:r w:rsidR="003D7EAB">
        <w:rPr>
          <w:rFonts w:ascii="Times New Roman" w:eastAsia="Times New Roman" w:hAnsi="Times New Roman" w:cs="Times New Roman"/>
          <w:sz w:val="26"/>
          <w:szCs w:val="26"/>
          <w:lang w:eastAsia="ru-RU"/>
        </w:rPr>
        <w:t>ВДП</w:t>
      </w:r>
      <w:r w:rsidR="00E825F1">
        <w:rPr>
          <w:rFonts w:ascii="Times New Roman" w:eastAsia="Times New Roman" w:hAnsi="Times New Roman" w:cs="Times New Roman"/>
          <w:sz w:val="26"/>
          <w:szCs w:val="26"/>
          <w:lang w:eastAsia="ru-RU"/>
        </w:rPr>
        <w:t xml:space="preserve"> </w:t>
      </w:r>
      <w:r w:rsidR="004014FC" w:rsidRPr="008A0B51">
        <w:rPr>
          <w:rFonts w:ascii="Times New Roman" w:eastAsia="Times New Roman" w:hAnsi="Times New Roman" w:cs="Times New Roman"/>
          <w:spacing w:val="-4"/>
          <w:sz w:val="26"/>
          <w:szCs w:val="26"/>
        </w:rPr>
        <w:t>в аудиториях с количеством запланированных участников не более 7)</w:t>
      </w:r>
      <w:r w:rsidR="004014FC">
        <w:rPr>
          <w:rFonts w:ascii="Times New Roman" w:eastAsia="Times New Roman" w:hAnsi="Times New Roman" w:cs="Times New Roman"/>
          <w:spacing w:val="-4"/>
          <w:sz w:val="26"/>
          <w:szCs w:val="26"/>
        </w:rPr>
        <w:t>;</w:t>
      </w:r>
    </w:p>
    <w:p w:rsidR="00673205" w:rsidRDefault="00543374"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ДБО</w:t>
      </w:r>
      <w:r w:rsidR="00673205" w:rsidRPr="0053135D">
        <w:rPr>
          <w:rFonts w:ascii="Times New Roman" w:eastAsia="Times New Roman" w:hAnsi="Times New Roman" w:cs="Times New Roman"/>
          <w:sz w:val="26"/>
          <w:szCs w:val="26"/>
          <w:lang w:eastAsia="ru-RU"/>
        </w:rPr>
        <w:t xml:space="preserve"> № 2.</w:t>
      </w:r>
    </w:p>
    <w:p w:rsidR="00BA3F19" w:rsidRPr="0053135D" w:rsidRDefault="00BA3F19" w:rsidP="00673205">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color w:val="000000"/>
          <w:sz w:val="26"/>
          <w:szCs w:val="26"/>
        </w:rPr>
        <w:t>В</w:t>
      </w:r>
      <w:r w:rsidRPr="008E396B">
        <w:rPr>
          <w:rFonts w:ascii="Times New Roman" w:hAnsi="Times New Roman" w:cs="Times New Roman"/>
          <w:color w:val="000000"/>
          <w:sz w:val="26"/>
          <w:szCs w:val="26"/>
        </w:rPr>
        <w:t xml:space="preserve"> случае проведения в аудитории экзамена по китайскому языку</w:t>
      </w:r>
      <w:r>
        <w:rPr>
          <w:rFonts w:ascii="Times New Roman" w:eastAsia="Times New Roman" w:hAnsi="Times New Roman" w:cs="Times New Roman"/>
          <w:sz w:val="26"/>
          <w:szCs w:val="26"/>
        </w:rPr>
        <w:t xml:space="preserve"> д</w:t>
      </w:r>
      <w:r w:rsidRPr="008E396B">
        <w:rPr>
          <w:rFonts w:ascii="Times New Roman" w:eastAsia="Times New Roman" w:hAnsi="Times New Roman" w:cs="Times New Roman"/>
          <w:sz w:val="26"/>
          <w:szCs w:val="26"/>
        </w:rPr>
        <w:t>ля ДБО</w:t>
      </w:r>
      <w:r w:rsidR="00062C34">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 xml:space="preserve">№2 необходимо проверить тип в соответствии с проводимым в аудитории экзаменом, на бланке по китайскому языку заполнены поля </w:t>
      </w:r>
      <w:r w:rsidR="00062C34">
        <w:rPr>
          <w:rFonts w:ascii="Times New Roman" w:eastAsia="Times New Roman" w:hAnsi="Times New Roman" w:cs="Times New Roman"/>
          <w:sz w:val="26"/>
          <w:szCs w:val="26"/>
        </w:rPr>
        <w:t>«</w:t>
      </w:r>
      <w:r w:rsidRPr="008E396B">
        <w:rPr>
          <w:rFonts w:ascii="Times New Roman" w:eastAsia="Times New Roman" w:hAnsi="Times New Roman" w:cs="Times New Roman"/>
          <w:sz w:val="26"/>
          <w:szCs w:val="26"/>
        </w:rPr>
        <w:t>Код предмета</w:t>
      </w:r>
      <w:r w:rsidR="00062C34">
        <w:rPr>
          <w:rFonts w:ascii="Times New Roman" w:eastAsia="Times New Roman" w:hAnsi="Times New Roman" w:cs="Times New Roman"/>
          <w:sz w:val="26"/>
          <w:szCs w:val="26"/>
        </w:rPr>
        <w:t>»</w:t>
      </w:r>
      <w:r w:rsidRPr="008E396B">
        <w:rPr>
          <w:rFonts w:ascii="Times New Roman" w:eastAsia="Times New Roman" w:hAnsi="Times New Roman" w:cs="Times New Roman"/>
          <w:sz w:val="26"/>
          <w:szCs w:val="26"/>
        </w:rPr>
        <w:t xml:space="preserve">, </w:t>
      </w:r>
      <w:r w:rsidR="00062C34">
        <w:rPr>
          <w:rFonts w:ascii="Times New Roman" w:eastAsia="Times New Roman" w:hAnsi="Times New Roman" w:cs="Times New Roman"/>
          <w:sz w:val="26"/>
          <w:szCs w:val="26"/>
        </w:rPr>
        <w:t>«</w:t>
      </w:r>
      <w:r w:rsidRPr="008E396B">
        <w:rPr>
          <w:rFonts w:ascii="Times New Roman" w:eastAsia="Times New Roman" w:hAnsi="Times New Roman" w:cs="Times New Roman"/>
          <w:sz w:val="26"/>
          <w:szCs w:val="26"/>
        </w:rPr>
        <w:t>Название предмета</w:t>
      </w:r>
      <w:r w:rsidR="00062C34">
        <w:rPr>
          <w:rFonts w:ascii="Times New Roman" w:eastAsia="Times New Roman" w:hAnsi="Times New Roman" w:cs="Times New Roman"/>
          <w:sz w:val="26"/>
          <w:szCs w:val="26"/>
        </w:rPr>
        <w:t>»</w:t>
      </w:r>
      <w:r w:rsidRPr="008E396B">
        <w:rPr>
          <w:rFonts w:ascii="Times New Roman" w:eastAsia="Times New Roman" w:hAnsi="Times New Roman" w:cs="Times New Roman"/>
          <w:sz w:val="26"/>
          <w:szCs w:val="26"/>
        </w:rPr>
        <w:t xml:space="preserve">. </w:t>
      </w:r>
      <w:r w:rsidRPr="008E396B">
        <w:rPr>
          <w:rFonts w:ascii="Times New Roman" w:eastAsia="Times New Roman" w:hAnsi="Times New Roman" w:cs="Times New Roman"/>
          <w:b/>
          <w:sz w:val="26"/>
          <w:szCs w:val="26"/>
        </w:rPr>
        <w:t>Использование ДБО</w:t>
      </w:r>
      <w:r w:rsidR="00062C34">
        <w:rPr>
          <w:rFonts w:ascii="Times New Roman" w:eastAsia="Times New Roman" w:hAnsi="Times New Roman" w:cs="Times New Roman"/>
          <w:b/>
          <w:sz w:val="26"/>
          <w:szCs w:val="26"/>
        </w:rPr>
        <w:t xml:space="preserve"> </w:t>
      </w:r>
      <w:r w:rsidRPr="008E396B">
        <w:rPr>
          <w:rFonts w:ascii="Times New Roman" w:eastAsia="Times New Roman" w:hAnsi="Times New Roman" w:cs="Times New Roman"/>
          <w:b/>
          <w:sz w:val="26"/>
          <w:szCs w:val="26"/>
        </w:rPr>
        <w:t>№2 стандартного типа на экзамене по китайскому языку недопустимо!</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 начала экзамена организатор в аудитории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предупредить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о ведении видеонаблюдения;</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провести инструктаж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Инструктаж состоит из двух частей. Первая часть инструктажа проводится</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9.50 по местному времени и включает в себя информирование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lastRenderedPageBreak/>
        <w:t>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а также о том, что записи на </w:t>
      </w:r>
      <w:r w:rsidR="00543374" w:rsidRPr="0053135D">
        <w:rPr>
          <w:rFonts w:ascii="Times New Roman" w:eastAsia="Times New Roman" w:hAnsi="Times New Roman" w:cs="Times New Roman"/>
          <w:sz w:val="26"/>
          <w:szCs w:val="26"/>
          <w:lang w:eastAsia="ru-RU"/>
        </w:rPr>
        <w:t>КИМ</w:t>
      </w:r>
      <w:r w:rsidR="00674DC0">
        <w:rPr>
          <w:rFonts w:ascii="Times New Roman" w:eastAsia="Times New Roman" w:hAnsi="Times New Roman" w:cs="Times New Roman"/>
          <w:sz w:val="26"/>
          <w:szCs w:val="26"/>
          <w:lang w:eastAsia="ru-RU"/>
        </w:rPr>
        <w:t>, оборотных сторонах бланков,</w:t>
      </w:r>
      <w:r w:rsidRPr="0053135D">
        <w:rPr>
          <w:rFonts w:ascii="Times New Roman" w:eastAsia="Times New Roman" w:hAnsi="Times New Roman" w:cs="Times New Roman"/>
          <w:sz w:val="26"/>
          <w:szCs w:val="26"/>
          <w:lang w:eastAsia="ru-RU"/>
        </w:rPr>
        <w:t xml:space="preserve"> и черновиках не обрабатываются и не проверяются. </w:t>
      </w:r>
      <w:r w:rsidR="00BA3F19" w:rsidRPr="008E396B">
        <w:rPr>
          <w:rFonts w:ascii="Times New Roman" w:eastAsia="Times New Roman" w:hAnsi="Times New Roman" w:cs="Times New Roman"/>
          <w:sz w:val="26"/>
          <w:szCs w:val="26"/>
        </w:rPr>
        <w:t xml:space="preserve">По окончании первой части инструктажа проводится информирование о процедуре печати полных комплектов ЭМ, доставленных по сети </w:t>
      </w:r>
      <w:r w:rsidR="00062C34">
        <w:rPr>
          <w:rFonts w:ascii="Times New Roman" w:eastAsia="Times New Roman" w:hAnsi="Times New Roman" w:cs="Times New Roman"/>
          <w:sz w:val="26"/>
          <w:szCs w:val="26"/>
        </w:rPr>
        <w:t>«</w:t>
      </w:r>
      <w:r w:rsidR="00BA3F19" w:rsidRPr="008E396B">
        <w:rPr>
          <w:rFonts w:ascii="Times New Roman" w:eastAsia="Times New Roman" w:hAnsi="Times New Roman" w:cs="Times New Roman"/>
          <w:sz w:val="26"/>
          <w:szCs w:val="26"/>
        </w:rPr>
        <w:t>Интернет</w:t>
      </w:r>
      <w:r w:rsidR="00062C34">
        <w:rPr>
          <w:rFonts w:ascii="Times New Roman" w:eastAsia="Times New Roman" w:hAnsi="Times New Roman" w:cs="Times New Roman"/>
          <w:sz w:val="26"/>
          <w:szCs w:val="26"/>
        </w:rPr>
        <w:t>»</w:t>
      </w:r>
      <w:r w:rsidR="00BA3F19" w:rsidRPr="008E396B">
        <w:rPr>
          <w:rFonts w:ascii="Times New Roman" w:eastAsia="Times New Roman" w:hAnsi="Times New Roman" w:cs="Times New Roman"/>
          <w:sz w:val="26"/>
          <w:szCs w:val="26"/>
        </w:rPr>
        <w:t>, в аудитории</w:t>
      </w:r>
      <w:r w:rsidRPr="0053135D">
        <w:rPr>
          <w:rFonts w:ascii="Times New Roman" w:eastAsia="Times New Roman" w:hAnsi="Times New Roman" w:cs="Times New Roman"/>
          <w:sz w:val="26"/>
          <w:szCs w:val="26"/>
          <w:lang w:eastAsia="ru-RU"/>
        </w:rPr>
        <w:t xml:space="preserve">. </w:t>
      </w:r>
    </w:p>
    <w:p w:rsidR="00673205"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ранее 10</w:t>
      </w:r>
      <w:r w:rsidR="00543374"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00</w:t>
      </w:r>
      <w:r w:rsidR="00543374" w:rsidRPr="0053135D">
        <w:rPr>
          <w:rFonts w:ascii="Times New Roman" w:eastAsia="Times New Roman" w:hAnsi="Times New Roman" w:cs="Times New Roman"/>
          <w:sz w:val="26"/>
          <w:szCs w:val="26"/>
          <w:lang w:eastAsia="ru-RU"/>
        </w:rPr>
        <w:t xml:space="preserve"> по местному времени</w:t>
      </w:r>
      <w:r w:rsidRPr="0053135D">
        <w:rPr>
          <w:rFonts w:ascii="Times New Roman" w:eastAsia="Times New Roman" w:hAnsi="Times New Roman" w:cs="Times New Roman"/>
          <w:sz w:val="26"/>
          <w:szCs w:val="26"/>
          <w:lang w:eastAsia="ru-RU"/>
        </w:rPr>
        <w:t xml:space="preserve"> организатор в аудитории, ответственный за печать ЭМ, </w:t>
      </w:r>
      <w:r w:rsidR="00E87741" w:rsidRPr="00C50594">
        <w:rPr>
          <w:rFonts w:ascii="Times New Roman" w:eastAsia="Times New Roman" w:hAnsi="Times New Roman" w:cs="Times New Roman"/>
          <w:sz w:val="26"/>
          <w:szCs w:val="26"/>
          <w:lang w:eastAsia="ru-RU"/>
        </w:rPr>
        <w:t>вводит</w:t>
      </w:r>
      <w:r w:rsidRPr="0053135D">
        <w:rPr>
          <w:rFonts w:ascii="Times New Roman" w:eastAsia="Times New Roman" w:hAnsi="Times New Roman" w:cs="Times New Roman"/>
          <w:sz w:val="26"/>
          <w:szCs w:val="26"/>
          <w:lang w:eastAsia="ru-RU"/>
        </w:rPr>
        <w:t xml:space="preserve"> количество ЭМ для печати</w:t>
      </w:r>
      <w:r w:rsidR="00B35176">
        <w:rPr>
          <w:rFonts w:ascii="Times New Roman" w:eastAsia="Times New Roman" w:hAnsi="Times New Roman" w:cs="Times New Roman"/>
          <w:sz w:val="26"/>
          <w:szCs w:val="26"/>
          <w:lang w:eastAsia="ru-RU"/>
        </w:rPr>
        <w:t xml:space="preserve">, </w:t>
      </w:r>
      <w:r w:rsidR="00B35176" w:rsidRPr="00B35176">
        <w:rPr>
          <w:rFonts w:ascii="Times New Roman" w:eastAsia="Times New Roman" w:hAnsi="Times New Roman" w:cs="Times New Roman"/>
          <w:sz w:val="26"/>
          <w:szCs w:val="26"/>
          <w:lang w:eastAsia="ru-RU"/>
        </w:rPr>
        <w:t xml:space="preserve">равное количеству участников </w:t>
      </w:r>
      <w:r w:rsidR="008B2E99" w:rsidRPr="008B2E99">
        <w:rPr>
          <w:rFonts w:ascii="Times New Roman" w:eastAsia="Times New Roman" w:hAnsi="Times New Roman" w:cs="Times New Roman"/>
          <w:sz w:val="26"/>
          <w:szCs w:val="26"/>
          <w:lang w:eastAsia="ru-RU"/>
        </w:rPr>
        <w:t>экзамена</w:t>
      </w:r>
      <w:r w:rsidR="00B35176" w:rsidRPr="00B35176">
        <w:rPr>
          <w:rFonts w:ascii="Times New Roman" w:eastAsia="Times New Roman" w:hAnsi="Times New Roman" w:cs="Times New Roman"/>
          <w:sz w:val="26"/>
          <w:szCs w:val="26"/>
          <w:lang w:eastAsia="ru-RU"/>
        </w:rPr>
        <w:t>, фактически присутствующих в данной аудитории</w:t>
      </w:r>
      <w:r w:rsidR="00B35176">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 в аудитории, ответственный за печать ЭМ, выполняет печать полных комплектов ЭМ</w:t>
      </w:r>
      <w:r w:rsidR="00BA3F19">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r w:rsidR="00CF6CAD" w:rsidRPr="00C72E8C">
        <w:rPr>
          <w:rFonts w:ascii="Times New Roman" w:eastAsia="Times New Roman" w:hAnsi="Times New Roman" w:cs="Times New Roman"/>
          <w:sz w:val="26"/>
          <w:szCs w:val="26"/>
          <w:lang w:eastAsia="ru-RU"/>
        </w:rPr>
        <w:t xml:space="preserve">загруженных ранее на станцию </w:t>
      </w:r>
      <w:r w:rsidR="00CF6CAD" w:rsidRPr="00200C46">
        <w:rPr>
          <w:rFonts w:ascii="Times New Roman" w:eastAsia="Times New Roman" w:hAnsi="Times New Roman" w:cs="Times New Roman"/>
          <w:sz w:val="26"/>
          <w:szCs w:val="26"/>
          <w:lang w:eastAsia="ru-RU"/>
        </w:rPr>
        <w:t>печати</w:t>
      </w:r>
      <w:r w:rsidRPr="0053135D">
        <w:rPr>
          <w:rFonts w:ascii="Times New Roman" w:eastAsia="Times New Roman" w:hAnsi="Times New Roman" w:cs="Times New Roman"/>
          <w:sz w:val="26"/>
          <w:szCs w:val="26"/>
          <w:lang w:eastAsia="ru-RU"/>
        </w:rPr>
        <w:t>. Ориентировочное время выполнения данной операции (для 15 участников</w:t>
      </w:r>
      <w:r w:rsidR="00294D0D">
        <w:rPr>
          <w:rFonts w:ascii="Times New Roman" w:eastAsia="Times New Roman" w:hAnsi="Times New Roman" w:cs="Times New Roman"/>
          <w:sz w:val="26"/>
          <w:szCs w:val="26"/>
          <w:lang w:eastAsia="ru-RU"/>
        </w:rPr>
        <w:t xml:space="preserve"> экзамена</w:t>
      </w:r>
      <w:r w:rsidRPr="0053135D">
        <w:rPr>
          <w:rFonts w:ascii="Times New Roman" w:eastAsia="Times New Roman" w:hAnsi="Times New Roman" w:cs="Times New Roman"/>
          <w:sz w:val="26"/>
          <w:szCs w:val="26"/>
          <w:lang w:eastAsia="ru-RU"/>
        </w:rPr>
        <w:t>) до 20 минут при скорости печати принтера не менее 25 страниц в минуту.</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Организатор, ответственный за проверку ЭМ, проверяет качество печати контрольно</w:t>
      </w:r>
      <w:r w:rsidR="001D31E2">
        <w:rPr>
          <w:rFonts w:ascii="Times New Roman" w:eastAsia="Calibri" w:hAnsi="Times New Roman" w:cs="Times New Roman"/>
          <w:sz w:val="26"/>
          <w:szCs w:val="26"/>
          <w:lang w:eastAsia="ru-RU"/>
        </w:rPr>
        <w:t>го листа,</w:t>
      </w:r>
      <w:r w:rsidR="002927DB">
        <w:rPr>
          <w:rFonts w:ascii="Times New Roman" w:eastAsia="Calibri" w:hAnsi="Times New Roman" w:cs="Times New Roman"/>
          <w:sz w:val="26"/>
          <w:szCs w:val="26"/>
          <w:lang w:eastAsia="ru-RU"/>
        </w:rPr>
        <w:t xml:space="preserve"> </w:t>
      </w:r>
      <w:r w:rsidR="001D31E2">
        <w:rPr>
          <w:rFonts w:ascii="Times New Roman" w:eastAsia="Calibri" w:hAnsi="Times New Roman" w:cs="Times New Roman"/>
          <w:sz w:val="26"/>
          <w:szCs w:val="26"/>
          <w:lang w:eastAsia="ru-RU"/>
        </w:rPr>
        <w:t>к</w:t>
      </w:r>
      <w:r w:rsidR="002927DB">
        <w:rPr>
          <w:rFonts w:ascii="Times New Roman" w:eastAsia="Calibri" w:hAnsi="Times New Roman" w:cs="Times New Roman"/>
          <w:sz w:val="26"/>
          <w:szCs w:val="26"/>
          <w:lang w:eastAsia="ru-RU"/>
        </w:rPr>
        <w:t>оторый распечатывается последним в комплекте ЭМ</w:t>
      </w:r>
      <w:r w:rsidRPr="0053135D">
        <w:rPr>
          <w:rFonts w:ascii="Times New Roman" w:eastAsia="Calibri" w:hAnsi="Times New Roman" w:cs="Times New Roman"/>
          <w:sz w:val="26"/>
          <w:szCs w:val="26"/>
          <w:lang w:eastAsia="ru-RU"/>
        </w:rPr>
        <w:t xml:space="preserve">: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sidR="002927DB">
        <w:rPr>
          <w:rFonts w:ascii="Times New Roman" w:eastAsia="Times New Roman" w:hAnsi="Times New Roman" w:cs="Times New Roman"/>
          <w:sz w:val="26"/>
          <w:szCs w:val="26"/>
          <w:lang w:eastAsia="ru-RU"/>
        </w:rPr>
        <w:t>Качественный комплект размещается на столе для выдачи участникам, некачественный откладывается</w:t>
      </w:r>
      <w:r w:rsidR="001D31E2">
        <w:rPr>
          <w:rFonts w:ascii="Times New Roman" w:eastAsia="Times New Roman" w:hAnsi="Times New Roman" w:cs="Times New Roman"/>
          <w:sz w:val="26"/>
          <w:szCs w:val="26"/>
          <w:lang w:eastAsia="ru-RU"/>
        </w:rPr>
        <w:t>.</w:t>
      </w:r>
      <w:r w:rsidR="002927DB"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После завершения печати всех комплектов ЭМ напечатанные полные комплекты раздаются участникам </w:t>
      </w:r>
      <w:r w:rsidR="008B2E99" w:rsidRPr="008B2E99">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в аудитории в произвольном порядке (в каждом напечатанном комплекте участника </w:t>
      </w:r>
      <w:r w:rsidR="008B2E99" w:rsidRPr="008B2E99">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находятся: черно-белый бланк регистрации, черно-белый бланк ответов № 1, черно-белы</w:t>
      </w:r>
      <w:r w:rsidR="00C83E06" w:rsidRPr="0053135D">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односторонни</w:t>
      </w:r>
      <w:r w:rsidR="00C83E06" w:rsidRPr="0053135D">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бланк ответов № 2 </w:t>
      </w:r>
      <w:r w:rsidR="00C83E06" w:rsidRPr="0053135D">
        <w:rPr>
          <w:rFonts w:ascii="Times New Roman" w:eastAsia="Calibri" w:hAnsi="Times New Roman" w:cs="Times New Roman"/>
          <w:sz w:val="26"/>
          <w:szCs w:val="26"/>
          <w:lang w:eastAsia="ru-RU"/>
        </w:rPr>
        <w:t xml:space="preserve">лист 1, бланк ответов № 2 лист 2 </w:t>
      </w:r>
      <w:r w:rsidRPr="0053135D">
        <w:rPr>
          <w:rFonts w:ascii="Times New Roman" w:eastAsia="Calibri" w:hAnsi="Times New Roman" w:cs="Times New Roman"/>
          <w:sz w:val="26"/>
          <w:szCs w:val="26"/>
          <w:lang w:eastAsia="ru-RU"/>
        </w:rPr>
        <w:t>(за исключением проведения ЕГЭ по математике базового уровня), КИМ, контрольный лист с информацией о номере бланка регистрации</w:t>
      </w:r>
      <w:r w:rsidR="001D31E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номере КИМ и инструкцией по проверке комплекта для участника).</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Далее начинается вторая часть инструктажа, при проведении которой организатору необходимо:</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дать указание участникам </w:t>
      </w:r>
      <w:r w:rsidR="008B2E99" w:rsidRPr="008B2E99">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проверить комплектность и качество напечатанного комплекта</w:t>
      </w:r>
      <w:r w:rsidR="001D31E2">
        <w:rPr>
          <w:rFonts w:ascii="Times New Roman" w:eastAsia="Calibri" w:hAnsi="Times New Roman" w:cs="Times New Roman"/>
          <w:sz w:val="26"/>
          <w:szCs w:val="26"/>
          <w:lang w:eastAsia="ru-RU"/>
        </w:rPr>
        <w:t xml:space="preserve"> </w:t>
      </w:r>
      <w:r w:rsidR="001D31E2" w:rsidRPr="008A0B51">
        <w:rPr>
          <w:rFonts w:ascii="Times New Roman" w:eastAsia="Calibri" w:hAnsi="Times New Roman" w:cs="Times New Roman"/>
          <w:sz w:val="26"/>
          <w:szCs w:val="26"/>
          <w:lang w:eastAsia="ru-RU"/>
        </w:rPr>
        <w:t>(</w:t>
      </w:r>
      <w:r w:rsidR="001D31E2">
        <w:rPr>
          <w:rFonts w:ascii="Times New Roman" w:eastAsia="Calibri" w:hAnsi="Times New Roman" w:cs="Times New Roman"/>
          <w:sz w:val="26"/>
          <w:szCs w:val="26"/>
          <w:lang w:eastAsia="ru-RU"/>
        </w:rPr>
        <w:t>отсутствие белых и темных полос, текст хорошо читаем и четко пропечатан, защитные знаки, расположенные по всей поверхности листа, четко видны)</w:t>
      </w:r>
      <w:r w:rsidRPr="0053135D">
        <w:rPr>
          <w:rFonts w:ascii="Times New Roman" w:eastAsia="Calibri" w:hAnsi="Times New Roman" w:cs="Times New Roman"/>
          <w:sz w:val="26"/>
          <w:szCs w:val="26"/>
          <w:lang w:eastAsia="ru-RU"/>
        </w:rPr>
        <w:t xml:space="preserve">, соответствия номеров бланка регистрации и номера КИМ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контрольном листе с соответствующими номерами на бланке регистрации и КИМ, кода региона и номера ППЭ в бланке регистрации ответов;</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дать указание участникам </w:t>
      </w:r>
      <w:r w:rsidR="008B2E99" w:rsidRPr="008B2E99">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проверить правильность заполнения регистрационных полей на всех бланках ЕГЭ у каждого участника </w:t>
      </w:r>
      <w:r w:rsidR="008B2E99" w:rsidRPr="008B2E99">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и соответствие данных участника </w:t>
      </w:r>
      <w:r w:rsidR="008B2E99" w:rsidRPr="008B2E99">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w:t>
      </w:r>
      <w:r w:rsidRPr="0053135D">
        <w:rPr>
          <w:rFonts w:ascii="Times New Roman" w:eastAsia="Calibri" w:hAnsi="Times New Roman" w:cs="Times New Roman"/>
          <w:sz w:val="26"/>
          <w:szCs w:val="26"/>
          <w:lang w:eastAsia="ru-RU"/>
        </w:rPr>
        <w:lastRenderedPageBreak/>
        <w:t xml:space="preserve">регистрационных полей бланков организаторы дают указание участнику </w:t>
      </w:r>
      <w:r w:rsidR="008B2E99" w:rsidRPr="008B2E99">
        <w:rPr>
          <w:rFonts w:ascii="Times New Roman" w:eastAsia="Calibri" w:hAnsi="Times New Roman" w:cs="Times New Roman"/>
          <w:sz w:val="26"/>
          <w:szCs w:val="26"/>
          <w:lang w:eastAsia="ru-RU"/>
        </w:rPr>
        <w:t>экзамена</w:t>
      </w:r>
      <w:r w:rsidRPr="0053135D">
        <w:rPr>
          <w:rFonts w:ascii="Times New Roman" w:eastAsia="Calibri" w:hAnsi="Times New Roman" w:cs="Times New Roman"/>
          <w:sz w:val="26"/>
          <w:szCs w:val="26"/>
          <w:lang w:eastAsia="ru-RU"/>
        </w:rPr>
        <w:t xml:space="preserve"> внести соответствующие исправления;</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заполнения всеми участниками </w:t>
      </w:r>
      <w:r w:rsidR="008B2E99" w:rsidRPr="008B2E99">
        <w:rPr>
          <w:rFonts w:ascii="Times New Roman" w:eastAsia="Calibri" w:hAnsi="Times New Roman" w:cs="Times New Roman"/>
          <w:sz w:val="26"/>
          <w:szCs w:val="26"/>
          <w:lang w:eastAsia="ru-RU"/>
        </w:rPr>
        <w:t>экзамена</w:t>
      </w:r>
      <w:r w:rsidR="008B2E99" w:rsidRPr="008B2E99" w:rsidDel="008B2E99">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бланков регистрации и регистрационных полей бланков ответов № 1 и бланков ответов № 2</w:t>
      </w:r>
      <w:r w:rsidR="00C83E06" w:rsidRPr="0053135D">
        <w:rPr>
          <w:rFonts w:ascii="Times New Roman" w:eastAsia="Calibri" w:hAnsi="Times New Roman" w:cs="Times New Roman"/>
          <w:sz w:val="26"/>
          <w:szCs w:val="26"/>
          <w:lang w:eastAsia="ru-RU"/>
        </w:rPr>
        <w:t xml:space="preserve"> лист 1 и лист 2</w:t>
      </w:r>
      <w:r w:rsidRPr="0053135D">
        <w:rPr>
          <w:rFonts w:ascii="Times New Roman" w:eastAsia="Calibri" w:hAnsi="Times New Roman" w:cs="Times New Roman"/>
          <w:sz w:val="26"/>
          <w:szCs w:val="26"/>
          <w:lang w:eastAsia="ru-RU"/>
        </w:rPr>
        <w:t xml:space="preserve">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0445D3" w:rsidRDefault="00673205" w:rsidP="003646FB">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352646" w:rsidRDefault="00705677" w:rsidP="00705677">
      <w:pPr>
        <w:spacing w:after="0" w:line="240" w:lineRule="auto"/>
        <w:ind w:firstLine="709"/>
        <w:jc w:val="both"/>
        <w:rPr>
          <w:rFonts w:ascii="Times New Roman" w:eastAsia="Calibri" w:hAnsi="Times New Roman" w:cs="Times New Roman"/>
          <w:b/>
          <w:sz w:val="26"/>
          <w:szCs w:val="26"/>
        </w:rPr>
      </w:pPr>
      <w:r w:rsidRPr="0053135D">
        <w:rPr>
          <w:rFonts w:ascii="Times New Roman" w:eastAsia="Calibri" w:hAnsi="Times New Roman" w:cs="Times New Roman"/>
          <w:sz w:val="26"/>
          <w:szCs w:val="26"/>
        </w:rPr>
        <w:t xml:space="preserve">В случае обнаружения участником </w:t>
      </w:r>
      <w:r>
        <w:rPr>
          <w:rFonts w:ascii="Times New Roman" w:eastAsia="Calibri" w:hAnsi="Times New Roman" w:cs="Times New Roman"/>
          <w:sz w:val="26"/>
          <w:szCs w:val="26"/>
        </w:rPr>
        <w:t>экзамена</w:t>
      </w:r>
      <w:r w:rsidRPr="0053135D">
        <w:rPr>
          <w:rFonts w:ascii="Times New Roman" w:eastAsia="Calibri" w:hAnsi="Times New Roman" w:cs="Times New Roman"/>
          <w:sz w:val="26"/>
          <w:szCs w:val="26"/>
        </w:rPr>
        <w:t xml:space="preserve"> брака или некомплектности ЭМ организаторы </w:t>
      </w:r>
      <w:r w:rsidRPr="008E396B">
        <w:rPr>
          <w:rFonts w:ascii="Times New Roman" w:eastAsia="Calibri" w:hAnsi="Times New Roman" w:cs="Times New Roman"/>
          <w:sz w:val="26"/>
          <w:szCs w:val="26"/>
        </w:rPr>
        <w:t>забраковывают данный экземпляр средствами станции печати</w:t>
      </w:r>
      <w:r w:rsidR="0081103A">
        <w:rPr>
          <w:rFonts w:ascii="Times New Roman" w:eastAsia="Calibri" w:hAnsi="Times New Roman" w:cs="Times New Roman"/>
          <w:sz w:val="26"/>
          <w:szCs w:val="26"/>
        </w:rPr>
        <w:t>,</w:t>
      </w:r>
      <w:r w:rsidRPr="008E396B">
        <w:rPr>
          <w:rFonts w:ascii="Times New Roman" w:eastAsia="Calibri" w:hAnsi="Times New Roman" w:cs="Times New Roman"/>
          <w:sz w:val="26"/>
          <w:szCs w:val="26"/>
        </w:rPr>
        <w:t xml:space="preserve"> забракованный (некомплектный) экземпляр</w:t>
      </w:r>
      <w:r w:rsidR="0081103A">
        <w:rPr>
          <w:rFonts w:ascii="Times New Roman" w:eastAsia="Calibri" w:hAnsi="Times New Roman" w:cs="Times New Roman"/>
          <w:sz w:val="26"/>
          <w:szCs w:val="26"/>
        </w:rPr>
        <w:t xml:space="preserve"> откладывают</w:t>
      </w:r>
      <w:r w:rsidRPr="008E396B">
        <w:rPr>
          <w:rFonts w:ascii="Times New Roman" w:eastAsia="Calibri" w:hAnsi="Times New Roman" w:cs="Times New Roman"/>
          <w:sz w:val="26"/>
          <w:szCs w:val="26"/>
        </w:rPr>
        <w:t xml:space="preserve">, затем </w:t>
      </w:r>
      <w:r w:rsidRPr="0053135D">
        <w:rPr>
          <w:rFonts w:ascii="Times New Roman" w:eastAsia="Calibri" w:hAnsi="Times New Roman" w:cs="Times New Roman"/>
          <w:sz w:val="26"/>
          <w:szCs w:val="26"/>
        </w:rPr>
        <w:t>печатают и выдают ему новый полный комплект ЭМ. Аналогичная замена производится в случае порчи ЭМ участником экзамена</w:t>
      </w:r>
      <w:r>
        <w:rPr>
          <w:rFonts w:ascii="Times New Roman" w:eastAsia="Calibri" w:hAnsi="Times New Roman" w:cs="Times New Roman"/>
          <w:sz w:val="26"/>
          <w:szCs w:val="26"/>
        </w:rPr>
        <w:t>.</w:t>
      </w:r>
      <w:r w:rsidRPr="00992295">
        <w:rPr>
          <w:rFonts w:ascii="Times New Roman" w:eastAsia="Calibri" w:hAnsi="Times New Roman" w:cs="Times New Roman"/>
          <w:b/>
          <w:sz w:val="26"/>
          <w:szCs w:val="26"/>
        </w:rPr>
        <w:t xml:space="preserve"> </w:t>
      </w:r>
    </w:p>
    <w:p w:rsidR="00705677" w:rsidRDefault="00705677" w:rsidP="00705677">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b/>
          <w:sz w:val="26"/>
          <w:szCs w:val="26"/>
        </w:rPr>
        <w:t>Замена комплекта ЭМ производится полностью, включая КИМ</w:t>
      </w:r>
      <w:r w:rsidRPr="008E396B">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p>
    <w:p w:rsidR="00705677" w:rsidRDefault="00705677" w:rsidP="00705677">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В случае замены </w:t>
      </w:r>
      <w:r w:rsidRPr="0053135D">
        <w:rPr>
          <w:rFonts w:ascii="Times New Roman" w:eastAsia="Calibri" w:hAnsi="Times New Roman" w:cs="Times New Roman"/>
          <w:sz w:val="26"/>
          <w:szCs w:val="26"/>
        </w:rPr>
        <w:t>или опоздани</w:t>
      </w:r>
      <w:r>
        <w:rPr>
          <w:rFonts w:ascii="Times New Roman" w:eastAsia="Calibri" w:hAnsi="Times New Roman" w:cs="Times New Roman"/>
          <w:sz w:val="26"/>
          <w:szCs w:val="26"/>
        </w:rPr>
        <w:t>я</w:t>
      </w:r>
      <w:r w:rsidRPr="0053135D">
        <w:rPr>
          <w:rFonts w:ascii="Times New Roman" w:eastAsia="Calibri" w:hAnsi="Times New Roman" w:cs="Times New Roman"/>
          <w:sz w:val="26"/>
          <w:szCs w:val="26"/>
        </w:rPr>
        <w:t xml:space="preserve"> участника</w:t>
      </w:r>
      <w:r>
        <w:rPr>
          <w:rFonts w:ascii="Times New Roman" w:eastAsia="Calibri" w:hAnsi="Times New Roman" w:cs="Times New Roman"/>
          <w:sz w:val="26"/>
          <w:szCs w:val="26"/>
        </w:rPr>
        <w:t xml:space="preserve"> д</w:t>
      </w:r>
      <w:r w:rsidRPr="0053135D">
        <w:rPr>
          <w:rFonts w:ascii="Times New Roman" w:eastAsia="Calibri" w:hAnsi="Times New Roman" w:cs="Times New Roman"/>
          <w:sz w:val="26"/>
          <w:szCs w:val="26"/>
        </w:rPr>
        <w:t xml:space="preserve">ля печати дополнительного экземпляра полного комплекта необходимо пригласить члена ГЭК для активации процедуры дополнительной печати с помощью токена члена ГЭК. </w:t>
      </w:r>
    </w:p>
    <w:p w:rsidR="00705677" w:rsidRPr="0053135D" w:rsidRDefault="00705677" w:rsidP="00705677">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В случае недостатка доступных для печати ЭМ организатор информирует члена ГЭК о необходимости использования резервных ЭМ, включенных в состав пакета с ЭМ, загруженного для проведения экзамена, в этом случае технический специалист совместно с членом ГЭК в Штабе ППЭ на станции авторизации запрашивают резервный ключ доступа к ЭМ для резервных ЭМ, указав предмет, </w:t>
      </w:r>
      <w:r w:rsidRPr="008E396B">
        <w:rPr>
          <w:rFonts w:ascii="Times New Roman" w:eastAsia="Times New Roman" w:hAnsi="Times New Roman" w:cs="Times New Roman"/>
          <w:sz w:val="26"/>
          <w:szCs w:val="26"/>
        </w:rPr>
        <w:t>уникальный номер компьютера, присвоенный основной станции печати ЭМ, установленной в этой аудитории,</w:t>
      </w:r>
      <w:r w:rsidRPr="008E396B">
        <w:rPr>
          <w:rFonts w:ascii="Times New Roman" w:eastAsia="Calibri" w:hAnsi="Times New Roman" w:cs="Times New Roman"/>
          <w:sz w:val="26"/>
          <w:szCs w:val="26"/>
        </w:rPr>
        <w:t xml:space="preserve"> номер аудитории, в которой требуются резервные комплекты ЭМ, количество </w:t>
      </w:r>
      <w:r w:rsidRPr="008E396B">
        <w:rPr>
          <w:rFonts w:ascii="Times New Roman" w:eastAsia="Times New Roman" w:hAnsi="Times New Roman" w:cs="Times New Roman"/>
          <w:sz w:val="26"/>
          <w:szCs w:val="26"/>
        </w:rPr>
        <w:t>ИК, оставшихся для печати</w:t>
      </w:r>
      <w:r w:rsidRPr="008E396B">
        <w:rPr>
          <w:rFonts w:ascii="Times New Roman" w:eastAsia="Calibri" w:hAnsi="Times New Roman" w:cs="Times New Roman"/>
          <w:sz w:val="26"/>
          <w:szCs w:val="26"/>
        </w:rPr>
        <w:t>. Резервный ключ доступа к ЭМ загружается техническим специалистом на основную станцию печати ЭМ и активируется токеном члена ГЭК, при этом номер аудитории заполняется автоматически, в соответствии с данными запроса на резервный ключ доступа к ЭМ.</w:t>
      </w:r>
    </w:p>
    <w:p w:rsidR="00705677" w:rsidRDefault="00705677" w:rsidP="00705677">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w:t>
      </w:r>
    </w:p>
    <w:p w:rsidR="00705677" w:rsidRDefault="00CF6CAD" w:rsidP="00705677">
      <w:pPr>
        <w:spacing w:after="0" w:line="240" w:lineRule="auto"/>
        <w:ind w:firstLine="709"/>
        <w:jc w:val="both"/>
        <w:rPr>
          <w:rFonts w:ascii="Times New Roman" w:eastAsia="Calibri" w:hAnsi="Times New Roman" w:cs="Times New Roman"/>
          <w:sz w:val="26"/>
          <w:szCs w:val="26"/>
        </w:rPr>
      </w:pPr>
      <w:r w:rsidRPr="001143A3">
        <w:rPr>
          <w:rFonts w:ascii="Times New Roman" w:eastAsia="Calibri" w:hAnsi="Times New Roman" w:cs="Times New Roman"/>
          <w:b/>
          <w:sz w:val="26"/>
          <w:szCs w:val="26"/>
        </w:rPr>
        <w:t>Важно!</w:t>
      </w:r>
      <w:r w:rsidR="00705677" w:rsidRPr="008E396B">
        <w:rPr>
          <w:rFonts w:ascii="Times New Roman" w:eastAsia="Calibri" w:hAnsi="Times New Roman" w:cs="Times New Roman"/>
          <w:sz w:val="26"/>
          <w:szCs w:val="26"/>
        </w:rPr>
        <w:t xml:space="preserve"> После восстановления работоспособности принтера в следующем напечатанном комплекте необходимо проконтролировать номера бланков, сравнив с предыдущим комплектом. В случае обнаружения повторной печати следует отложить оба комплекта.</w:t>
      </w:r>
    </w:p>
    <w:p w:rsidR="00A6722F" w:rsidRPr="001143A3" w:rsidRDefault="00A6722F" w:rsidP="001143A3">
      <w:pPr>
        <w:spacing w:after="0" w:line="240" w:lineRule="auto"/>
        <w:ind w:firstLine="709"/>
        <w:jc w:val="both"/>
        <w:rPr>
          <w:rFonts w:ascii="Times New Roman" w:eastAsia="Times New Roman" w:hAnsi="Times New Roman" w:cs="Times New Roman"/>
          <w:sz w:val="26"/>
          <w:szCs w:val="26"/>
          <w:lang w:eastAsia="ru-RU"/>
        </w:rPr>
      </w:pPr>
    </w:p>
    <w:p w:rsidR="00A6722F" w:rsidRPr="001143A3" w:rsidRDefault="00705677" w:rsidP="001143A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rPr>
        <w:t xml:space="preserve">При необходимости </w:t>
      </w:r>
      <w:r>
        <w:rPr>
          <w:rFonts w:ascii="Times New Roman" w:eastAsia="Calibri" w:hAnsi="Times New Roman" w:cs="Times New Roman"/>
          <w:sz w:val="26"/>
          <w:szCs w:val="26"/>
        </w:rPr>
        <w:t>основная</w:t>
      </w:r>
      <w:r w:rsidRPr="0053135D">
        <w:rPr>
          <w:rFonts w:ascii="Times New Roman" w:eastAsia="Calibri" w:hAnsi="Times New Roman" w:cs="Times New Roman"/>
          <w:sz w:val="26"/>
          <w:szCs w:val="26"/>
        </w:rPr>
        <w:t xml:space="preserve"> станция печати ЭМ заменяется на резервную, в этом случае </w:t>
      </w:r>
      <w:r w:rsidRPr="008E396B">
        <w:rPr>
          <w:rFonts w:ascii="Times New Roman" w:eastAsia="Calibri" w:hAnsi="Times New Roman" w:cs="Times New Roman"/>
          <w:sz w:val="26"/>
          <w:szCs w:val="26"/>
        </w:rPr>
        <w:t xml:space="preserve">технический специалист совместно с членом ГЭК в Штабе ППЭ на станции авторизации запрашивают резервный ключ доступа к ЭМ для резервной станции, указав </w:t>
      </w:r>
      <w:r w:rsidRPr="008E396B">
        <w:rPr>
          <w:rFonts w:ascii="Times New Roman" w:eastAsia="Times New Roman" w:hAnsi="Times New Roman" w:cs="Times New Roman"/>
          <w:sz w:val="26"/>
          <w:szCs w:val="26"/>
        </w:rPr>
        <w:t>предмет, номер аудитории, уникальный номер компьютера, присвоенный резервной станции печати ЭМ, устанавливаемой в эту аудиторию, количество ИК, оставшихся для печати</w:t>
      </w:r>
      <w:r w:rsidRPr="008E396B">
        <w:rPr>
          <w:rFonts w:ascii="Times New Roman" w:eastAsia="Calibri" w:hAnsi="Times New Roman" w:cs="Times New Roman"/>
          <w:sz w:val="26"/>
          <w:szCs w:val="26"/>
        </w:rPr>
        <w:t>. Резервный ключ доступа к ЭМ загружается техническим специалистом на соответствующую станцию печати ЭМ и активируется токеном члена ГЭК при этом номер аудитории заполняется автоматически, в соответствии с данными запроса на резервный ключ доступа к ЭМ.</w:t>
      </w:r>
    </w:p>
    <w:p w:rsidR="00673205" w:rsidRPr="0053135D" w:rsidRDefault="00673205" w:rsidP="00453745">
      <w:pPr>
        <w:keepNext/>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Начало выполнения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Участники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приступают к выполнению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выполнения экзаменационной работы участниками </w:t>
      </w:r>
      <w:r w:rsidR="008B2E99" w:rsidRPr="008B2E99">
        <w:rPr>
          <w:rFonts w:ascii="Times New Roman" w:eastAsia="Times New Roman" w:hAnsi="Times New Roman" w:cs="Times New Roman"/>
          <w:b/>
          <w:sz w:val="26"/>
          <w:szCs w:val="26"/>
          <w:lang w:eastAsia="ru-RU"/>
        </w:rPr>
        <w:t>экзамена</w:t>
      </w:r>
      <w:r w:rsidRPr="0053135D">
        <w:rPr>
          <w:rFonts w:ascii="Times New Roman" w:eastAsia="Times New Roman" w:hAnsi="Times New Roman" w:cs="Times New Roman"/>
          <w:b/>
          <w:sz w:val="26"/>
          <w:szCs w:val="26"/>
          <w:lang w:eastAsia="ru-RU"/>
        </w:rPr>
        <w:t xml:space="preserve"> организатор в аудитории должен:</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lang w:eastAsia="ru-RU"/>
        </w:rPr>
        <w:t>следить за порядком в аудитории и не допускать:</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разговоров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между собой;</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обмена любыми материалами и предметами между участниками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переписывания участниками </w:t>
      </w:r>
      <w:r w:rsidR="00787442">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заданий КИМ в </w:t>
      </w:r>
      <w:r w:rsidR="00494A97">
        <w:rPr>
          <w:rFonts w:ascii="Times New Roman" w:eastAsia="Times New Roman" w:hAnsi="Times New Roman" w:cs="Times New Roman"/>
          <w:sz w:val="26"/>
          <w:szCs w:val="26"/>
          <w:lang w:eastAsia="ru-RU"/>
        </w:rPr>
        <w:t>листы бумаги для черновиков</w:t>
      </w:r>
      <w:r w:rsidR="00494A9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со штампом образовательной организации;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произвольного выхода участника </w:t>
      </w:r>
      <w:r w:rsidR="00787442">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из аудитории и перемещения по ППЭ без сопровождения организатора вне аудитории;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содействия участникам </w:t>
      </w:r>
      <w:r w:rsidR="00787442">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выноса из аудиторий </w:t>
      </w:r>
      <w:r w:rsidR="00787442">
        <w:rPr>
          <w:rFonts w:ascii="Times New Roman" w:eastAsia="Times New Roman" w:hAnsi="Times New Roman" w:cs="Times New Roman"/>
          <w:sz w:val="26"/>
          <w:szCs w:val="26"/>
          <w:lang w:eastAsia="ru-RU"/>
        </w:rPr>
        <w:t xml:space="preserve">листов для </w:t>
      </w:r>
      <w:r w:rsidRPr="0053135D">
        <w:rPr>
          <w:rFonts w:ascii="Times New Roman" w:eastAsia="Times New Roman" w:hAnsi="Times New Roman" w:cs="Times New Roman"/>
          <w:sz w:val="26"/>
          <w:szCs w:val="26"/>
          <w:lang w:eastAsia="ru-RU"/>
        </w:rPr>
        <w:t xml:space="preserve">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w:t>
      </w:r>
      <w:r w:rsidR="00787442">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а также организаторами или техническими специалистами;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следить за состоянием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и при ухудшении их самочувствия направлять участников </w:t>
      </w:r>
      <w:r w:rsidR="00787442">
        <w:rPr>
          <w:rFonts w:ascii="Times New Roman" w:eastAsia="Times New Roman" w:hAnsi="Times New Roman" w:cs="Times New Roman"/>
          <w:color w:val="000000"/>
          <w:sz w:val="26"/>
          <w:szCs w:val="26"/>
          <w:lang w:eastAsia="ru-RU"/>
        </w:rPr>
        <w:t>экзамена</w:t>
      </w:r>
      <w:r w:rsidR="00352646">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сопровождении организаторов вне аудиторий в медицинский </w:t>
      </w:r>
      <w:r w:rsidR="00735E2C">
        <w:rPr>
          <w:rFonts w:ascii="Times New Roman" w:eastAsia="Times New Roman" w:hAnsi="Times New Roman" w:cs="Times New Roman"/>
          <w:sz w:val="26"/>
          <w:szCs w:val="26"/>
          <w:lang w:eastAsia="ru-RU"/>
        </w:rPr>
        <w:t>кабинет</w:t>
      </w:r>
      <w:r w:rsidRPr="0053135D">
        <w:rPr>
          <w:rFonts w:ascii="Times New Roman" w:eastAsia="Times New Roman" w:hAnsi="Times New Roman" w:cs="Times New Roman"/>
          <w:sz w:val="26"/>
          <w:szCs w:val="26"/>
          <w:lang w:eastAsia="ru-RU"/>
        </w:rPr>
        <w:t xml:space="preserve">. В этом случае следует напомнить участнику </w:t>
      </w:r>
      <w:r w:rsidR="00787442">
        <w:rPr>
          <w:rFonts w:ascii="Times New Roman" w:eastAsia="Times New Roman" w:hAnsi="Times New Roman" w:cs="Times New Roman"/>
          <w:color w:val="000000"/>
          <w:sz w:val="26"/>
          <w:szCs w:val="26"/>
          <w:lang w:eastAsia="ru-RU"/>
        </w:rPr>
        <w:t>экзамена</w:t>
      </w:r>
      <w:r w:rsidR="00352646">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о возможности досрочно завершить экзамен и прийти на пересдачу;</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за работой средств видеонаблюдения и сообщать обо всех случаях неполадок руководителю ППЭ и членам ГЭК.</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если участник </w:t>
      </w:r>
      <w:r w:rsidR="00787442">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выходе участника </w:t>
      </w:r>
      <w:r w:rsidR="00787442">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из аудитории необходимо проверить комплектность оставленных им на рабочем столе ЭМ и черновиков</w:t>
      </w:r>
      <w:r w:rsidR="00705677">
        <w:rPr>
          <w:rFonts w:ascii="Times New Roman" w:eastAsia="Times New Roman" w:hAnsi="Times New Roman" w:cs="Times New Roman"/>
          <w:sz w:val="26"/>
          <w:szCs w:val="26"/>
          <w:lang w:eastAsia="ru-RU"/>
        </w:rPr>
        <w:t xml:space="preserve"> и зафиксировать время выхода и продолжительность отсутствия в форме ППЭ-12-04-МАШ</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Случаи удаления с экзамена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установлении факта наличия у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w:t>
      </w:r>
      <w:r w:rsidR="005A6B80" w:rsidRPr="0053135D">
        <w:rPr>
          <w:rFonts w:ascii="Times New Roman" w:eastAsia="Times New Roman" w:hAnsi="Times New Roman" w:cs="Times New Roman"/>
          <w:sz w:val="26"/>
          <w:szCs w:val="26"/>
          <w:lang w:eastAsia="ru-RU"/>
        </w:rPr>
        <w:t xml:space="preserve"> </w:t>
      </w:r>
    </w:p>
    <w:p w:rsidR="00C67E4E"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 xml:space="preserve">В этом случае ответственный организатор совместно с членом (членами) ГЭК, руководителем ППЭ </w:t>
      </w:r>
      <w:r w:rsidR="00C67E4E" w:rsidRPr="0053135D">
        <w:rPr>
          <w:rFonts w:ascii="Times New Roman" w:eastAsia="Times New Roman" w:hAnsi="Times New Roman" w:cs="Times New Roman"/>
          <w:i/>
          <w:sz w:val="26"/>
          <w:szCs w:val="26"/>
          <w:lang w:eastAsia="ru-RU"/>
        </w:rPr>
        <w:t>должен:</w:t>
      </w:r>
      <w:r w:rsidR="00C67E4E" w:rsidRPr="0053135D">
        <w:rPr>
          <w:rFonts w:ascii="Times New Roman" w:eastAsia="Times New Roman" w:hAnsi="Times New Roman" w:cs="Times New Roman"/>
          <w:sz w:val="26"/>
          <w:szCs w:val="26"/>
          <w:lang w:eastAsia="ru-RU"/>
        </w:rPr>
        <w:t xml:space="preserve"> </w:t>
      </w:r>
    </w:p>
    <w:p w:rsidR="00673205" w:rsidRPr="0053135D" w:rsidRDefault="00C67E4E"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заполнить</w:t>
      </w:r>
      <w:r w:rsidR="00673205" w:rsidRPr="0053135D">
        <w:rPr>
          <w:rFonts w:ascii="Times New Roman" w:eastAsia="Times New Roman" w:hAnsi="Times New Roman" w:cs="Times New Roman"/>
          <w:sz w:val="26"/>
          <w:szCs w:val="26"/>
          <w:lang w:eastAsia="ru-RU"/>
        </w:rPr>
        <w:t xml:space="preserve"> форму ППЭ-21 «Акт об удалении участника </w:t>
      </w:r>
      <w:r w:rsidR="00787442">
        <w:rPr>
          <w:rFonts w:ascii="Times New Roman" w:eastAsia="Times New Roman" w:hAnsi="Times New Roman" w:cs="Times New Roman"/>
          <w:color w:val="000000"/>
          <w:sz w:val="26"/>
          <w:szCs w:val="26"/>
          <w:lang w:eastAsia="ru-RU"/>
        </w:rPr>
        <w:t>экзамена</w:t>
      </w:r>
      <w:r w:rsidR="00673205" w:rsidRPr="0053135D">
        <w:rPr>
          <w:rFonts w:ascii="Times New Roman" w:eastAsia="Times New Roman" w:hAnsi="Times New Roman" w:cs="Times New Roman"/>
          <w:sz w:val="26"/>
          <w:szCs w:val="26"/>
          <w:lang w:eastAsia="ru-RU"/>
        </w:rPr>
        <w:t>» в </w:t>
      </w:r>
      <w:r w:rsidR="0003028A">
        <w:rPr>
          <w:rFonts w:ascii="Times New Roman" w:eastAsia="Times New Roman" w:hAnsi="Times New Roman" w:cs="Times New Roman"/>
          <w:sz w:val="26"/>
          <w:szCs w:val="26"/>
          <w:lang w:eastAsia="ru-RU"/>
        </w:rPr>
        <w:t>Штаб</w:t>
      </w:r>
      <w:r w:rsidR="00673205" w:rsidRPr="0053135D">
        <w:rPr>
          <w:rFonts w:ascii="Times New Roman" w:eastAsia="Times New Roman" w:hAnsi="Times New Roman" w:cs="Times New Roman"/>
          <w:sz w:val="26"/>
          <w:szCs w:val="26"/>
          <w:lang w:eastAsia="ru-RU"/>
        </w:rPr>
        <w:t>е ППЭ в зоне видимости камер видеонаблюдения;</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аудитории ППЭ внести соответствующую запись в форму ППЭ-05-02 «Протокол проведения </w:t>
      </w:r>
      <w:r w:rsidR="00787442">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аудитории»; </w:t>
      </w:r>
    </w:p>
    <w:p w:rsidR="00B86697" w:rsidRDefault="00673205" w:rsidP="00B8669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673205" w:rsidRPr="00453745" w:rsidRDefault="00B86697" w:rsidP="00453745">
      <w:pPr>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Рекомендуется продемонстрировать на камеру видеонаблюдения</w:t>
      </w:r>
      <w:r w:rsidRPr="00B86697">
        <w:rPr>
          <w:rFonts w:ascii="Times New Roman" w:eastAsia="Times New Roman" w:hAnsi="Times New Roman" w:cs="Times New Roman"/>
          <w:i/>
          <w:sz w:val="26"/>
          <w:szCs w:val="26"/>
          <w:lang w:eastAsia="ru-RU"/>
        </w:rPr>
        <w:t xml:space="preserve"> </w:t>
      </w:r>
      <w:r w:rsidRPr="00453745">
        <w:rPr>
          <w:rFonts w:ascii="Times New Roman" w:eastAsia="Times New Roman" w:hAnsi="Times New Roman" w:cs="Times New Roman"/>
          <w:i/>
          <w:sz w:val="26"/>
          <w:szCs w:val="26"/>
          <w:lang w:eastAsia="ru-RU"/>
        </w:rPr>
        <w:t>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w:t>
      </w:r>
      <w:r w:rsidR="00993711">
        <w:rPr>
          <w:rFonts w:ascii="Times New Roman" w:eastAsia="Times New Roman" w:hAnsi="Times New Roman" w:cs="Times New Roman"/>
          <w:i/>
          <w:sz w:val="26"/>
          <w:szCs w:val="26"/>
          <w:lang w:eastAsia="ru-RU"/>
        </w:rPr>
        <w:t xml:space="preserve"> экзамена</w:t>
      </w:r>
      <w:r w:rsidRPr="00453745">
        <w:rPr>
          <w:rFonts w:ascii="Times New Roman" w:eastAsia="Times New Roman" w:hAnsi="Times New Roman" w:cs="Times New Roman"/>
          <w:i/>
          <w:sz w:val="26"/>
          <w:szCs w:val="26"/>
          <w:lang w:eastAsia="ru-RU"/>
        </w:rPr>
        <w:t>. На камеру проговорить, какой именно предмет обнаружен и его содержание (в случае обнаружения письменных заметок).</w:t>
      </w:r>
    </w:p>
    <w:p w:rsidR="00673205" w:rsidRPr="0053135D" w:rsidRDefault="00DB2861"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w:t>
      </w:r>
      <w:r w:rsidR="00673205" w:rsidRPr="0053135D">
        <w:rPr>
          <w:rFonts w:ascii="Times New Roman" w:eastAsia="Times New Roman" w:hAnsi="Times New Roman" w:cs="Times New Roman"/>
          <w:sz w:val="26"/>
          <w:szCs w:val="26"/>
          <w:lang w:eastAsia="ru-RU"/>
        </w:rPr>
        <w:t xml:space="preserve"> если участник </w:t>
      </w:r>
      <w:r w:rsidR="00787442">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00673205" w:rsidRPr="0053135D">
        <w:rPr>
          <w:rFonts w:ascii="Times New Roman" w:eastAsia="Times New Roman" w:hAnsi="Times New Roman" w:cs="Times New Roman"/>
          <w:sz w:val="26"/>
          <w:szCs w:val="26"/>
          <w:lang w:eastAsia="ru-RU"/>
        </w:rPr>
        <w:t xml:space="preserve">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w:t>
      </w:r>
      <w:r w:rsidR="00787442">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00673205" w:rsidRPr="0053135D">
        <w:rPr>
          <w:rFonts w:ascii="Times New Roman" w:eastAsia="Times New Roman" w:hAnsi="Times New Roman" w:cs="Times New Roman"/>
          <w:sz w:val="26"/>
          <w:szCs w:val="26"/>
          <w:lang w:eastAsia="ru-RU"/>
        </w:rPr>
        <w:t xml:space="preserve">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00673205" w:rsidRPr="0053135D">
        <w:rPr>
          <w:rFonts w:ascii="Times New Roman" w:eastAsia="Times New Roman" w:hAnsi="Times New Roman" w:cs="Times New Roman"/>
          <w:sz w:val="26"/>
          <w:szCs w:val="26"/>
          <w:lang w:eastAsia="ru-RU"/>
        </w:rPr>
        <w:t xml:space="preserve">и при согласии участника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00673205" w:rsidRPr="0053135D">
        <w:rPr>
          <w:rFonts w:ascii="Times New Roman" w:eastAsia="Times New Roman" w:hAnsi="Times New Roman" w:cs="Times New Roman"/>
          <w:sz w:val="26"/>
          <w:szCs w:val="26"/>
          <w:lang w:eastAsia="ru-RU"/>
        </w:rPr>
        <w:t>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 xml:space="preserve">в аудитории внести соответствующую запись в форму ППЭ-05-02 «Протокол проведения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аудитории»;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аудитории поставить соответствующую отметку в бланке регистрации участника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поле «Не закончил экзамен по уважительной причине» и поставить свою подпись</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lang w:eastAsia="ru-RU"/>
        </w:rPr>
        <w:t>в</w:t>
      </w:r>
      <w:r w:rsidRPr="0053135D">
        <w:rPr>
          <w:rFonts w:ascii="Times New Roman" w:eastAsia="Calibri" w:hAnsi="Times New Roman" w:cs="Times New Roman"/>
          <w:sz w:val="26"/>
          <w:szCs w:val="26"/>
        </w:rPr>
        <w:t> </w:t>
      </w:r>
      <w:r w:rsidRPr="0053135D">
        <w:rPr>
          <w:rFonts w:ascii="Times New Roman" w:eastAsia="Times New Roman" w:hAnsi="Times New Roman" w:cs="Times New Roman"/>
          <w:sz w:val="26"/>
          <w:szCs w:val="26"/>
          <w:lang w:eastAsia="ru-RU"/>
        </w:rPr>
        <w:t>соответствующем поле.</w:t>
      </w:r>
    </w:p>
    <w:p w:rsidR="00673205" w:rsidRPr="0053135D" w:rsidRDefault="00673205" w:rsidP="00DB2861">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Выдача дополнительных бланков ответов (за исключением проведения ЕГЭ по математике базового уровня)</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 случае если участник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sz w:val="26"/>
          <w:szCs w:val="26"/>
          <w:lang w:eastAsia="ru-RU"/>
        </w:rPr>
        <w:t>полностью заполнил бланк ответов № 2</w:t>
      </w:r>
      <w:r w:rsidR="00DB2861" w:rsidRPr="0053135D">
        <w:rPr>
          <w:rFonts w:ascii="Times New Roman" w:eastAsia="Times New Roman" w:hAnsi="Times New Roman" w:cs="Times New Roman"/>
          <w:i/>
          <w:sz w:val="26"/>
          <w:szCs w:val="26"/>
          <w:lang w:eastAsia="ru-RU"/>
        </w:rPr>
        <w:t xml:space="preserve"> лист 1</w:t>
      </w:r>
      <w:r w:rsidRPr="0053135D">
        <w:rPr>
          <w:rFonts w:ascii="Times New Roman" w:eastAsia="Times New Roman" w:hAnsi="Times New Roman" w:cs="Times New Roman"/>
          <w:i/>
          <w:sz w:val="26"/>
          <w:szCs w:val="26"/>
          <w:lang w:eastAsia="ru-RU"/>
        </w:rPr>
        <w:t>, бланк ответов № 2</w:t>
      </w:r>
      <w:r w:rsidR="00DB2861" w:rsidRPr="0053135D">
        <w:rPr>
          <w:rFonts w:ascii="Times New Roman" w:eastAsia="Times New Roman" w:hAnsi="Times New Roman" w:cs="Times New Roman"/>
          <w:i/>
          <w:sz w:val="26"/>
          <w:szCs w:val="26"/>
          <w:lang w:eastAsia="ru-RU"/>
        </w:rPr>
        <w:t xml:space="preserve"> лист 2</w:t>
      </w:r>
      <w:r w:rsidRPr="0053135D">
        <w:rPr>
          <w:rFonts w:ascii="Times New Roman" w:eastAsia="Times New Roman" w:hAnsi="Times New Roman" w:cs="Times New Roman"/>
          <w:i/>
          <w:sz w:val="26"/>
          <w:szCs w:val="26"/>
          <w:lang w:eastAsia="ru-RU"/>
        </w:rPr>
        <w:t>, организатор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lang w:eastAsia="ru-RU"/>
        </w:rPr>
        <w:t>убедиться, чтобы об</w:t>
      </w:r>
      <w:r w:rsidR="00DB2861" w:rsidRPr="0053135D">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листа</w:t>
      </w:r>
      <w:r w:rsidRPr="0053135D">
        <w:rPr>
          <w:rFonts w:ascii="Times New Roman" w:eastAsia="Times New Roman" w:hAnsi="Times New Roman" w:cs="Times New Roman"/>
          <w:sz w:val="26"/>
          <w:szCs w:val="26"/>
          <w:lang w:eastAsia="ru-RU"/>
        </w:rPr>
        <w:t xml:space="preserve"> </w:t>
      </w:r>
      <w:r w:rsidR="00A5575B" w:rsidRPr="00C50594">
        <w:rPr>
          <w:rFonts w:ascii="Times New Roman" w:eastAsia="Times New Roman" w:hAnsi="Times New Roman" w:cs="Times New Roman"/>
          <w:sz w:val="26"/>
          <w:szCs w:val="26"/>
          <w:lang w:eastAsia="ru-RU"/>
        </w:rPr>
        <w:t>бланка ответов № 2 лист 1, бланка ответов № 2 лист 2 полностью заполнены, в противном</w:t>
      </w:r>
      <w:r w:rsidRPr="0053135D">
        <w:rPr>
          <w:rFonts w:ascii="Times New Roman" w:eastAsia="Times New Roman" w:hAnsi="Times New Roman" w:cs="Times New Roman"/>
          <w:sz w:val="26"/>
          <w:szCs w:val="26"/>
          <w:lang w:eastAsia="ru-RU"/>
        </w:rPr>
        <w:t xml:space="preserve"> случае ответы, внесенные в </w:t>
      </w:r>
      <w:r w:rsidR="00FA39EE">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оцениваться не будут;</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выдать по просьбе участника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r w:rsidR="00705677">
        <w:rPr>
          <w:rFonts w:ascii="Times New Roman" w:eastAsia="Times New Roman" w:hAnsi="Times New Roman" w:cs="Times New Roman"/>
          <w:sz w:val="26"/>
          <w:szCs w:val="26"/>
          <w:lang w:eastAsia="ru-RU"/>
        </w:rPr>
        <w:t xml:space="preserve"> (</w:t>
      </w:r>
      <w:r w:rsidR="00705677" w:rsidRPr="008E396B">
        <w:rPr>
          <w:rFonts w:ascii="Times New Roman" w:eastAsia="Times New Roman" w:hAnsi="Times New Roman" w:cs="Times New Roman"/>
          <w:sz w:val="26"/>
          <w:szCs w:val="26"/>
        </w:rPr>
        <w:t>ДБО</w:t>
      </w:r>
      <w:r w:rsidR="00705677">
        <w:rPr>
          <w:rFonts w:ascii="Times New Roman" w:eastAsia="Times New Roman" w:hAnsi="Times New Roman" w:cs="Times New Roman"/>
          <w:sz w:val="26"/>
          <w:szCs w:val="26"/>
        </w:rPr>
        <w:t xml:space="preserve"> </w:t>
      </w:r>
      <w:r w:rsidR="00705677" w:rsidRPr="008E396B">
        <w:rPr>
          <w:rFonts w:ascii="Times New Roman" w:eastAsia="Times New Roman" w:hAnsi="Times New Roman" w:cs="Times New Roman"/>
          <w:sz w:val="26"/>
          <w:szCs w:val="26"/>
        </w:rPr>
        <w:t xml:space="preserve">№2 по китайскому языку при проведении в аудитории экзамена по китайскому языку, на бланке по китайскому языку заполнены поля </w:t>
      </w:r>
      <w:r w:rsidR="00705677">
        <w:rPr>
          <w:rFonts w:ascii="Times New Roman" w:eastAsia="Times New Roman" w:hAnsi="Times New Roman" w:cs="Times New Roman"/>
          <w:sz w:val="26"/>
          <w:szCs w:val="26"/>
        </w:rPr>
        <w:t>«</w:t>
      </w:r>
      <w:r w:rsidR="00705677" w:rsidRPr="008E396B">
        <w:rPr>
          <w:rFonts w:ascii="Times New Roman" w:eastAsia="Times New Roman" w:hAnsi="Times New Roman" w:cs="Times New Roman"/>
          <w:sz w:val="26"/>
          <w:szCs w:val="26"/>
        </w:rPr>
        <w:t>Код предмета</w:t>
      </w:r>
      <w:r w:rsidR="00705677">
        <w:rPr>
          <w:rFonts w:ascii="Times New Roman" w:eastAsia="Times New Roman" w:hAnsi="Times New Roman" w:cs="Times New Roman"/>
          <w:sz w:val="26"/>
          <w:szCs w:val="26"/>
        </w:rPr>
        <w:t>»</w:t>
      </w:r>
      <w:r w:rsidR="00705677" w:rsidRPr="008E396B">
        <w:rPr>
          <w:rFonts w:ascii="Times New Roman" w:eastAsia="Times New Roman" w:hAnsi="Times New Roman" w:cs="Times New Roman"/>
          <w:sz w:val="26"/>
          <w:szCs w:val="26"/>
        </w:rPr>
        <w:t xml:space="preserve">, </w:t>
      </w:r>
      <w:r w:rsidR="00705677">
        <w:rPr>
          <w:rFonts w:ascii="Times New Roman" w:eastAsia="Times New Roman" w:hAnsi="Times New Roman" w:cs="Times New Roman"/>
          <w:sz w:val="26"/>
          <w:szCs w:val="26"/>
        </w:rPr>
        <w:t>«</w:t>
      </w:r>
      <w:r w:rsidR="00705677" w:rsidRPr="008E396B">
        <w:rPr>
          <w:rFonts w:ascii="Times New Roman" w:eastAsia="Times New Roman" w:hAnsi="Times New Roman" w:cs="Times New Roman"/>
          <w:sz w:val="26"/>
          <w:szCs w:val="26"/>
        </w:rPr>
        <w:t>Название предмета</w:t>
      </w:r>
      <w:r w:rsidR="00705677">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поле «</w:t>
      </w:r>
      <w:r w:rsidR="0096264A">
        <w:rPr>
          <w:rFonts w:ascii="Times New Roman" w:eastAsia="Times New Roman" w:hAnsi="Times New Roman" w:cs="Times New Roman"/>
          <w:sz w:val="26"/>
          <w:szCs w:val="26"/>
          <w:lang w:eastAsia="ru-RU"/>
        </w:rPr>
        <w:t>Д</w:t>
      </w:r>
      <w:r w:rsidRPr="0053135D">
        <w:rPr>
          <w:rFonts w:ascii="Times New Roman" w:eastAsia="Times New Roman" w:hAnsi="Times New Roman" w:cs="Times New Roman"/>
          <w:sz w:val="26"/>
          <w:szCs w:val="26"/>
          <w:lang w:eastAsia="ru-RU"/>
        </w:rPr>
        <w:t>ополнительный бланк ответов № 2» внести цифровое значение штрих</w:t>
      </w:r>
      <w:r w:rsidR="00352646">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кода следующего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 2 (расположенное под штрих</w:t>
      </w:r>
      <w:r w:rsidR="00352646">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кодом бланка), который выдается участнику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для заполнения;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поле «Лист» при выдаче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внести порядковый номер листа работы участника </w:t>
      </w:r>
      <w:r w:rsidR="00535346">
        <w:rPr>
          <w:rFonts w:ascii="Times New Roman" w:eastAsia="Times New Roman" w:hAnsi="Times New Roman" w:cs="Times New Roman"/>
          <w:color w:val="000000"/>
          <w:sz w:val="26"/>
          <w:szCs w:val="26"/>
          <w:lang w:eastAsia="ru-RU"/>
        </w:rPr>
        <w:t>экзамена</w:t>
      </w:r>
      <w:r w:rsidR="00535346" w:rsidRPr="0053135D" w:rsidDel="00535346">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 этом лист</w:t>
      </w:r>
      <w:r w:rsidR="00DB2861" w:rsidRPr="0053135D">
        <w:rPr>
          <w:rFonts w:ascii="Times New Roman" w:eastAsia="Times New Roman" w:hAnsi="Times New Roman" w:cs="Times New Roman"/>
          <w:sz w:val="26"/>
          <w:szCs w:val="26"/>
          <w:lang w:eastAsia="ru-RU"/>
        </w:rPr>
        <w:t>ами</w:t>
      </w:r>
      <w:r w:rsidRPr="0053135D">
        <w:rPr>
          <w:rFonts w:ascii="Times New Roman" w:eastAsia="Times New Roman" w:hAnsi="Times New Roman" w:cs="Times New Roman"/>
          <w:sz w:val="26"/>
          <w:szCs w:val="26"/>
          <w:lang w:eastAsia="ru-RU"/>
        </w:rPr>
        <w:t xml:space="preserve"> № 1</w:t>
      </w:r>
      <w:r w:rsidR="00DB2861" w:rsidRPr="0053135D">
        <w:rPr>
          <w:rFonts w:ascii="Times New Roman" w:eastAsia="Times New Roman" w:hAnsi="Times New Roman" w:cs="Times New Roman"/>
          <w:sz w:val="26"/>
          <w:szCs w:val="26"/>
          <w:lang w:eastAsia="ru-RU"/>
        </w:rPr>
        <w:t xml:space="preserve"> и № 2</w:t>
      </w:r>
      <w:r w:rsidRPr="0053135D">
        <w:rPr>
          <w:rFonts w:ascii="Times New Roman" w:eastAsia="Times New Roman" w:hAnsi="Times New Roman" w:cs="Times New Roman"/>
          <w:sz w:val="26"/>
          <w:szCs w:val="26"/>
          <w:lang w:eastAsia="ru-RU"/>
        </w:rPr>
        <w:t xml:space="preserve"> явля</w:t>
      </w:r>
      <w:r w:rsidR="00DB2861" w:rsidRPr="0053135D">
        <w:rPr>
          <w:rFonts w:ascii="Times New Roman" w:eastAsia="Times New Roman" w:hAnsi="Times New Roman" w:cs="Times New Roman"/>
          <w:sz w:val="26"/>
          <w:szCs w:val="26"/>
          <w:lang w:eastAsia="ru-RU"/>
        </w:rPr>
        <w:t>ю</w:t>
      </w:r>
      <w:r w:rsidRPr="0053135D">
        <w:rPr>
          <w:rFonts w:ascii="Times New Roman" w:eastAsia="Times New Roman" w:hAnsi="Times New Roman" w:cs="Times New Roman"/>
          <w:sz w:val="26"/>
          <w:szCs w:val="26"/>
          <w:lang w:eastAsia="ru-RU"/>
        </w:rPr>
        <w:t>тся основн</w:t>
      </w:r>
      <w:r w:rsidR="00DB2861" w:rsidRPr="0053135D">
        <w:rPr>
          <w:rFonts w:ascii="Times New Roman" w:eastAsia="Times New Roman" w:hAnsi="Times New Roman" w:cs="Times New Roman"/>
          <w:sz w:val="26"/>
          <w:szCs w:val="26"/>
          <w:lang w:eastAsia="ru-RU"/>
        </w:rPr>
        <w:t>ые</w:t>
      </w:r>
      <w:r w:rsidRPr="0053135D">
        <w:rPr>
          <w:rFonts w:ascii="Times New Roman" w:eastAsia="Times New Roman" w:hAnsi="Times New Roman" w:cs="Times New Roman"/>
          <w:sz w:val="26"/>
          <w:szCs w:val="26"/>
          <w:lang w:eastAsia="ru-RU"/>
        </w:rPr>
        <w:t xml:space="preserve"> бланк</w:t>
      </w:r>
      <w:r w:rsidR="00DB2861" w:rsidRPr="0053135D">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ответов </w:t>
      </w:r>
      <w:r w:rsidR="00352646">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2</w:t>
      </w:r>
      <w:r w:rsidR="00DB2861" w:rsidRPr="0053135D">
        <w:rPr>
          <w:rFonts w:ascii="Times New Roman" w:eastAsia="Times New Roman" w:hAnsi="Times New Roman" w:cs="Times New Roman"/>
          <w:sz w:val="26"/>
          <w:szCs w:val="26"/>
          <w:lang w:eastAsia="ru-RU"/>
        </w:rPr>
        <w:t xml:space="preserve"> лист</w:t>
      </w:r>
      <w:r w:rsidR="00FD46B1">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1 и лист 2 соответственно</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зафиксировать количество выданных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форме ППЭ-05-02 «Протокол проведения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аудитории» и прописать номера выданных </w:t>
      </w:r>
      <w:r w:rsidR="00FA39EE">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форме ППЭ-12-03 «Ведомость использования дополнительных бланков ответов № 2».</w:t>
      </w:r>
    </w:p>
    <w:p w:rsidR="00AC67CD" w:rsidRDefault="00E75F17"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ДБО</w:t>
      </w:r>
      <w:r w:rsidR="007D2F5A" w:rsidRPr="0053135D">
        <w:rPr>
          <w:rFonts w:ascii="Times New Roman" w:eastAsia="Times New Roman" w:hAnsi="Times New Roman" w:cs="Times New Roman"/>
          <w:b/>
          <w:sz w:val="26"/>
          <w:szCs w:val="26"/>
          <w:lang w:eastAsia="ru-RU"/>
        </w:rPr>
        <w:t xml:space="preserve"> № 2 копировать и выдавать копии категорически запрещено!</w:t>
      </w:r>
    </w:p>
    <w:p w:rsidR="00AC67CD" w:rsidRDefault="00AC67CD" w:rsidP="00AC67CD">
      <w:pPr>
        <w:spacing w:after="0" w:line="240" w:lineRule="auto"/>
        <w:ind w:firstLine="709"/>
        <w:jc w:val="both"/>
        <w:rPr>
          <w:rFonts w:ascii="Times New Roman" w:eastAsia="Times New Roman" w:hAnsi="Times New Roman" w:cs="Times New Roman"/>
          <w:b/>
          <w:sz w:val="26"/>
          <w:szCs w:val="26"/>
        </w:rPr>
      </w:pPr>
      <w:r w:rsidRPr="008E396B">
        <w:rPr>
          <w:rFonts w:ascii="Times New Roman" w:eastAsia="Times New Roman" w:hAnsi="Times New Roman" w:cs="Times New Roman"/>
          <w:b/>
          <w:sz w:val="26"/>
          <w:szCs w:val="26"/>
        </w:rPr>
        <w:lastRenderedPageBreak/>
        <w:t>Использование ДБО</w:t>
      </w:r>
      <w:r>
        <w:rPr>
          <w:rFonts w:ascii="Times New Roman" w:eastAsia="Times New Roman" w:hAnsi="Times New Roman" w:cs="Times New Roman"/>
          <w:b/>
          <w:sz w:val="26"/>
          <w:szCs w:val="26"/>
        </w:rPr>
        <w:t xml:space="preserve"> </w:t>
      </w:r>
      <w:r w:rsidRPr="008E396B">
        <w:rPr>
          <w:rFonts w:ascii="Times New Roman" w:eastAsia="Times New Roman" w:hAnsi="Times New Roman" w:cs="Times New Roman"/>
          <w:b/>
          <w:sz w:val="26"/>
          <w:szCs w:val="26"/>
        </w:rPr>
        <w:t>№2 стандартного типа на экзамене по китайскому языку недопустимо!</w:t>
      </w:r>
    </w:p>
    <w:p w:rsidR="007D2F5A" w:rsidRPr="0053135D" w:rsidRDefault="007D2F5A" w:rsidP="00673205">
      <w:pPr>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При нехватке </w:t>
      </w:r>
      <w:r w:rsidR="00E75F17" w:rsidRPr="0053135D">
        <w:rPr>
          <w:rFonts w:ascii="Times New Roman" w:eastAsia="Times New Roman" w:hAnsi="Times New Roman" w:cs="Times New Roman"/>
          <w:b/>
          <w:sz w:val="26"/>
          <w:szCs w:val="26"/>
          <w:lang w:eastAsia="ru-RU"/>
        </w:rPr>
        <w:t>ДБО</w:t>
      </w:r>
      <w:r w:rsidRPr="0053135D">
        <w:rPr>
          <w:rFonts w:ascii="Times New Roman" w:eastAsia="Times New Roman" w:hAnsi="Times New Roman" w:cs="Times New Roman"/>
          <w:b/>
          <w:sz w:val="26"/>
          <w:szCs w:val="26"/>
          <w:lang w:eastAsia="ru-RU"/>
        </w:rPr>
        <w:t xml:space="preserve"> № 2 необходимо обратиться в </w:t>
      </w:r>
      <w:r w:rsidR="0003028A">
        <w:rPr>
          <w:rFonts w:ascii="Times New Roman" w:eastAsia="Times New Roman" w:hAnsi="Times New Roman" w:cs="Times New Roman"/>
          <w:b/>
          <w:sz w:val="26"/>
          <w:szCs w:val="26"/>
          <w:lang w:eastAsia="ru-RU"/>
        </w:rPr>
        <w:t>Штаб</w:t>
      </w:r>
      <w:r w:rsidRPr="0053135D">
        <w:rPr>
          <w:rFonts w:ascii="Times New Roman" w:eastAsia="Times New Roman" w:hAnsi="Times New Roman" w:cs="Times New Roman"/>
          <w:b/>
          <w:sz w:val="26"/>
          <w:szCs w:val="26"/>
          <w:lang w:eastAsia="ru-RU"/>
        </w:rPr>
        <w:t xml:space="preserve"> ППЭ.</w:t>
      </w:r>
    </w:p>
    <w:p w:rsidR="00DB2861" w:rsidRPr="0053135D" w:rsidRDefault="00DB2861"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Работа с формой ППЭ-12-04-МАШ «Ведомость учета времени отсутствия участников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
          <w:sz w:val="26"/>
          <w:szCs w:val="26"/>
          <w:lang w:eastAsia="ru-RU"/>
        </w:rPr>
        <w:t>в аудитории»</w:t>
      </w:r>
    </w:p>
    <w:p w:rsidR="00DB2861" w:rsidRPr="0053135D" w:rsidRDefault="00DB2861" w:rsidP="00DB2861">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Каждый выход участника ЕГЭ из аудитории фиксируется организаторами </w:t>
      </w:r>
      <w:r w:rsidR="00AC67CD" w:rsidRPr="0053135D">
        <w:rPr>
          <w:rFonts w:ascii="Times New Roman" w:eastAsia="Times New Roman" w:hAnsi="Times New Roman" w:cs="Times New Roman"/>
          <w:sz w:val="26"/>
          <w:szCs w:val="26"/>
        </w:rPr>
        <w:t>в</w:t>
      </w:r>
      <w:r w:rsidR="00AC67CD">
        <w:rPr>
          <w:rFonts w:ascii="Times New Roman" w:eastAsia="Times New Roman" w:hAnsi="Times New Roman" w:cs="Times New Roman"/>
          <w:sz w:val="26"/>
          <w:szCs w:val="26"/>
        </w:rPr>
        <w:t> </w:t>
      </w:r>
      <w:r w:rsidRPr="0053135D">
        <w:rPr>
          <w:rFonts w:ascii="Times New Roman" w:eastAsia="Times New Roman" w:hAnsi="Times New Roman" w:cs="Times New Roman"/>
          <w:sz w:val="26"/>
          <w:szCs w:val="26"/>
        </w:rPr>
        <w:t xml:space="preserve">ведомости учёта времени отсутствия участников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 xml:space="preserve">в аудитории (форма ППЭ-12-04-МАШ). Если один и тот же участник </w:t>
      </w:r>
      <w:r w:rsidR="00535346">
        <w:rPr>
          <w:rFonts w:ascii="Times New Roman" w:eastAsia="Times New Roman" w:hAnsi="Times New Roman" w:cs="Times New Roman"/>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 xml:space="preserve">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е ППЭ по схеме, установленной руководителем ППЭ).</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Завершение выполнения экзаменационной работы участниками </w:t>
      </w:r>
      <w:r w:rsidR="00CF6CAD" w:rsidRPr="001143A3">
        <w:rPr>
          <w:rFonts w:ascii="Times New Roman" w:eastAsia="Times New Roman" w:hAnsi="Times New Roman" w:cs="Times New Roman"/>
          <w:b/>
          <w:color w:val="000000"/>
          <w:sz w:val="26"/>
          <w:szCs w:val="26"/>
          <w:lang w:eastAsia="ru-RU"/>
        </w:rPr>
        <w:t>экзамена</w:t>
      </w:r>
      <w:r w:rsidR="003646F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
          <w:sz w:val="26"/>
          <w:szCs w:val="26"/>
          <w:lang w:eastAsia="ru-RU"/>
        </w:rPr>
        <w:t xml:space="preserve">и организация сбора ЭМ </w:t>
      </w:r>
    </w:p>
    <w:p w:rsidR="0037025F"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Участники </w:t>
      </w:r>
      <w:r w:rsidR="00535346">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досрочно завершившие выполнение экзаменационной работы, могут покинуть ППЭ. Организатору необходимо принять у них все ЭМ</w:t>
      </w:r>
      <w:r w:rsidR="0093583A">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и получить их подпись в форме ППЭ-05-02</w:t>
      </w:r>
      <w:r w:rsidRPr="0053135D">
        <w:rPr>
          <w:rFonts w:ascii="Times New Roman" w:eastAsia="Times New Roman" w:hAnsi="Times New Roman" w:cs="Times New Roman"/>
          <w:sz w:val="26"/>
          <w:szCs w:val="26"/>
          <w:lang w:eastAsia="ru-RU"/>
        </w:rPr>
        <w:t xml:space="preserve">.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 30 минут и за 5 минут до окончания выполнения экзаменационной работы сообщить участникам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о скором завершении выполнения экзаменационной работы и напомнить о необходимости перенести ответы из черновиков и КИМ в бланки ЕГЭ.</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15 минут до окончания выполнения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пересчитать ИК в аудитории (испорченные и (или) имеющие полиграфические дефекты);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неиспользованные </w:t>
      </w:r>
      <w:r w:rsidR="00494A97">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отметить в форме ППЭ-05-02 «Протокол проведения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аудитории» факты неявки на экзамен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а также проверить отметки фактов</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если такие факты имели место) удаления с экзамена, незавершения выполнения экзаменационной работы, ошибок в документах.</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 окончании выполнения экзаменационной работы участниками </w:t>
      </w:r>
      <w:r w:rsidR="008B2E99" w:rsidRPr="008B2E99">
        <w:rPr>
          <w:rFonts w:ascii="Times New Roman" w:eastAsia="Times New Roman" w:hAnsi="Times New Roman" w:cs="Times New Roman"/>
          <w:b/>
          <w:sz w:val="26"/>
          <w:szCs w:val="26"/>
          <w:lang w:eastAsia="ru-RU"/>
        </w:rPr>
        <w:t>экзамена</w:t>
      </w:r>
      <w:r w:rsidRPr="0053135D">
        <w:rPr>
          <w:rFonts w:ascii="Times New Roman" w:eastAsia="Times New Roman" w:hAnsi="Times New Roman" w:cs="Times New Roman"/>
          <w:b/>
          <w:sz w:val="26"/>
          <w:szCs w:val="26"/>
          <w:lang w:eastAsia="ru-RU"/>
        </w:rPr>
        <w:t xml:space="preserve"> организатор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центре видимости камер видеонаблюдения объявить, что выполнение экзаменационной работы окончено;</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попросить положить все ЭМ на край стола (включая КИМ и черновики);</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i/>
          <w:sz w:val="26"/>
          <w:szCs w:val="26"/>
          <w:lang w:eastAsia="ru-RU"/>
        </w:rPr>
        <w:t xml:space="preserve">Собрать у участников </w:t>
      </w:r>
      <w:r w:rsidR="008B2E99" w:rsidRPr="008B2E99">
        <w:rPr>
          <w:rFonts w:ascii="Times New Roman" w:eastAsia="Times New Roman" w:hAnsi="Times New Roman" w:cs="Times New Roman"/>
          <w:i/>
          <w:sz w:val="26"/>
          <w:szCs w:val="26"/>
          <w:lang w:eastAsia="ru-RU"/>
        </w:rPr>
        <w:t>экзамена</w:t>
      </w:r>
      <w:r w:rsidRPr="0053135D">
        <w:rPr>
          <w:rFonts w:ascii="Times New Roman" w:eastAsia="Times New Roman" w:hAnsi="Times New Roman" w:cs="Times New Roman"/>
          <w:i/>
          <w:sz w:val="26"/>
          <w:szCs w:val="26"/>
          <w:lang w:eastAsia="ru-RU"/>
        </w:rPr>
        <w:t>:</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бланки регистрации, бланки ответов № 1, бланки ответов № 2</w:t>
      </w:r>
      <w:r w:rsidR="00F10987" w:rsidRPr="0053135D">
        <w:rPr>
          <w:rFonts w:ascii="Times New Roman" w:eastAsia="Times New Roman" w:hAnsi="Times New Roman" w:cs="Times New Roman"/>
          <w:sz w:val="26"/>
          <w:szCs w:val="26"/>
          <w:lang w:eastAsia="ru-RU"/>
        </w:rPr>
        <w:t xml:space="preserve"> лист 1 и лист 2</w:t>
      </w:r>
      <w:r w:rsidRPr="0053135D">
        <w:rPr>
          <w:rFonts w:ascii="Times New Roman" w:eastAsia="Times New Roman" w:hAnsi="Times New Roman" w:cs="Times New Roman"/>
          <w:sz w:val="26"/>
          <w:szCs w:val="26"/>
          <w:lang w:eastAsia="ru-RU"/>
        </w:rPr>
        <w:t xml:space="preserve">,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КИМ, включая контрольный лист;</w:t>
      </w:r>
    </w:p>
    <w:p w:rsidR="00673205" w:rsidRPr="0053135D" w:rsidRDefault="00494A97" w:rsidP="0067320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z w:val="26"/>
          <w:szCs w:val="26"/>
          <w:lang w:eastAsia="ru-RU"/>
        </w:rPr>
        <w:t xml:space="preserve"> </w:t>
      </w:r>
      <w:r w:rsidR="00673205" w:rsidRPr="0053135D">
        <w:rPr>
          <w:rFonts w:ascii="Times New Roman" w:eastAsia="Times New Roman" w:hAnsi="Times New Roman" w:cs="Times New Roman"/>
          <w:sz w:val="26"/>
          <w:szCs w:val="26"/>
          <w:lang w:eastAsia="ru-RU"/>
        </w:rPr>
        <w:t>со</w:t>
      </w:r>
      <w:r w:rsidR="00673205" w:rsidRPr="0053135D">
        <w:rPr>
          <w:rFonts w:ascii="Times New Roman" w:eastAsia="Calibri" w:hAnsi="Times New Roman" w:cs="Times New Roman"/>
          <w:sz w:val="26"/>
          <w:szCs w:val="26"/>
        </w:rPr>
        <w:t> </w:t>
      </w:r>
      <w:r w:rsidR="00673205" w:rsidRPr="0053135D">
        <w:rPr>
          <w:rFonts w:ascii="Times New Roman" w:eastAsia="Times New Roman" w:hAnsi="Times New Roman" w:cs="Times New Roman"/>
          <w:sz w:val="26"/>
          <w:szCs w:val="26"/>
          <w:lang w:eastAsia="ru-RU"/>
        </w:rPr>
        <w:t xml:space="preserve">штампом образовательной организации, на базе которой расположен ППЭ, (в случае проведения ЕГЭ по иностранным языкам (раздел «Говорение») </w:t>
      </w:r>
      <w:r>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z w:val="26"/>
          <w:szCs w:val="26"/>
          <w:lang w:eastAsia="ru-RU"/>
        </w:rPr>
        <w:t xml:space="preserve"> </w:t>
      </w:r>
      <w:r w:rsidR="00673205" w:rsidRPr="0053135D">
        <w:rPr>
          <w:rFonts w:ascii="Times New Roman" w:eastAsia="Times New Roman" w:hAnsi="Times New Roman" w:cs="Times New Roman"/>
          <w:sz w:val="26"/>
          <w:szCs w:val="26"/>
          <w:lang w:eastAsia="ru-RU"/>
        </w:rPr>
        <w:t>не используются);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если бланки ответов № 2, предназначенные для записи ответов на задания с развернутым ответом, и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содержат незаполненные области (за исключением регистрационных полей), то необходимо погасить их следующим образом: «Z».</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Ответственный организатор в аудитории также должен проверить бланк ответов № 1 участника </w:t>
      </w:r>
      <w:r w:rsidR="00993711">
        <w:rPr>
          <w:rFonts w:ascii="Times New Roman" w:eastAsia="Times New Roman" w:hAnsi="Times New Roman" w:cs="Times New Roman"/>
          <w:b/>
          <w:sz w:val="26"/>
          <w:szCs w:val="26"/>
          <w:lang w:eastAsia="ru-RU"/>
        </w:rPr>
        <w:t>экзамена</w:t>
      </w:r>
      <w:r w:rsidR="0093583A">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w:t>
      </w:r>
      <w:r w:rsidRPr="0053135D">
        <w:rPr>
          <w:rFonts w:ascii="Times New Roman" w:eastAsia="Times New Roman" w:hAnsi="Times New Roman" w:cs="Times New Roman"/>
          <w:b/>
          <w:sz w:val="26"/>
          <w:szCs w:val="26"/>
          <w:lang w:eastAsia="ru-RU"/>
        </w:rPr>
        <w:lastRenderedPageBreak/>
        <w:t xml:space="preserve">организатору необходимо посчитать количество замен ошибочных ответов, </w:t>
      </w:r>
      <w:r w:rsidR="00C6721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sidR="00535346">
        <w:rPr>
          <w:rFonts w:ascii="Times New Roman" w:eastAsia="Times New Roman" w:hAnsi="Times New Roman" w:cs="Times New Roman"/>
          <w:b/>
          <w:sz w:val="26"/>
          <w:szCs w:val="26"/>
          <w:lang w:eastAsia="ru-RU"/>
        </w:rPr>
        <w:t>Х</w:t>
      </w:r>
      <w:r w:rsidRPr="0053135D">
        <w:rPr>
          <w:rFonts w:ascii="Times New Roman" w:eastAsia="Times New Roman" w:hAnsi="Times New Roman" w:cs="Times New Roman"/>
          <w:b/>
          <w:sz w:val="26"/>
          <w:szCs w:val="26"/>
          <w:lang w:eastAsia="ru-RU"/>
        </w:rPr>
        <w:t>» и подпись в специально отведенном месте.</w:t>
      </w:r>
    </w:p>
    <w:p w:rsidR="00F10987" w:rsidRPr="0053135D" w:rsidRDefault="00F10987" w:rsidP="00F10987">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ППЭ-05-02 «Протокол проведения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аудитории», </w:t>
      </w:r>
      <w:r w:rsidR="00E75F17" w:rsidRPr="0053135D">
        <w:rPr>
          <w:rFonts w:ascii="Times New Roman" w:eastAsia="Times New Roman" w:hAnsi="Times New Roman" w:cs="Times New Roman"/>
          <w:sz w:val="26"/>
          <w:szCs w:val="26"/>
          <w:lang w:eastAsia="ru-RU"/>
        </w:rPr>
        <w:t xml:space="preserve">получив </w:t>
      </w:r>
      <w:r w:rsidRPr="0053135D">
        <w:rPr>
          <w:rFonts w:ascii="Times New Roman" w:eastAsia="Times New Roman" w:hAnsi="Times New Roman" w:cs="Times New Roman"/>
          <w:sz w:val="26"/>
          <w:szCs w:val="26"/>
          <w:lang w:eastAsia="ru-RU"/>
        </w:rPr>
        <w:t xml:space="preserve">подписи у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w:t>
      </w:r>
    </w:p>
    <w:p w:rsidR="00673205" w:rsidRPr="0053135D" w:rsidRDefault="00673205" w:rsidP="0067320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После печати техническим специалистом протокола печати ЭМ в аудитории (форма ППЭ-23) организаторы в аудитории подписывают его и передают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вместе с остальными формами ППЭ.</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Пересчитать все типы бланков ЕГЭ и запечатать их в </w:t>
      </w:r>
      <w:r w:rsidR="003D7EAB">
        <w:rPr>
          <w:rFonts w:ascii="Times New Roman" w:eastAsia="Times New Roman" w:hAnsi="Times New Roman" w:cs="Times New Roman"/>
          <w:sz w:val="26"/>
          <w:szCs w:val="26"/>
          <w:lang w:eastAsia="ru-RU"/>
        </w:rPr>
        <w:t>ВДП</w:t>
      </w:r>
      <w:r w:rsidRPr="0053135D">
        <w:rPr>
          <w:rFonts w:ascii="Times New Roman" w:eastAsia="Times New Roman" w:hAnsi="Times New Roman" w:cs="Times New Roman"/>
          <w:sz w:val="26"/>
          <w:szCs w:val="26"/>
          <w:lang w:eastAsia="ru-RU"/>
        </w:rPr>
        <w:t>. Заполнить «Сопроводительный бланк к материалам ЕГЭ».</w:t>
      </w:r>
      <w:r w:rsidR="008B062D">
        <w:rPr>
          <w:rFonts w:ascii="Times New Roman" w:eastAsia="Times New Roman" w:hAnsi="Times New Roman" w:cs="Times New Roman"/>
          <w:sz w:val="26"/>
          <w:szCs w:val="26"/>
          <w:lang w:eastAsia="ru-RU"/>
        </w:rPr>
        <w:t xml:space="preserve">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 xml:space="preserve">Оформление соответствующих форм ППЭ, осуществление раскладки и последующей упаковки организаторами ЭМ, собранных у участников </w:t>
      </w:r>
      <w:r w:rsidR="008B2E99" w:rsidRPr="008B2E99">
        <w:rPr>
          <w:rFonts w:ascii="Times New Roman" w:eastAsia="Times New Roman" w:hAnsi="Times New Roman" w:cs="Times New Roman"/>
          <w:b/>
          <w:sz w:val="26"/>
          <w:szCs w:val="26"/>
        </w:rPr>
        <w:t>экзамена</w:t>
      </w:r>
      <w:r w:rsidRPr="0053135D">
        <w:rPr>
          <w:rFonts w:ascii="Times New Roman" w:eastAsia="Times New Roman" w:hAnsi="Times New Roman" w:cs="Times New Roman"/>
          <w:b/>
          <w:sz w:val="26"/>
          <w:szCs w:val="26"/>
        </w:rPr>
        <w:t>, осуществляется в специально выделенном в аудитории месте (столе), находящемся в зоне видимости камер видеонаблюдения.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Обратить внимание, что в </w:t>
      </w:r>
      <w:r w:rsidR="003D7EAB">
        <w:rPr>
          <w:rFonts w:ascii="Times New Roman" w:eastAsia="Times New Roman" w:hAnsi="Times New Roman" w:cs="Times New Roman"/>
          <w:sz w:val="26"/>
          <w:szCs w:val="26"/>
          <w:lang w:eastAsia="ru-RU"/>
        </w:rPr>
        <w:t>ВДП</w:t>
      </w:r>
      <w:r w:rsidRPr="0053135D">
        <w:rPr>
          <w:rFonts w:ascii="Times New Roman" w:eastAsia="Times New Roman" w:hAnsi="Times New Roman" w:cs="Times New Roman"/>
          <w:sz w:val="26"/>
          <w:szCs w:val="26"/>
        </w:rPr>
        <w:t xml:space="preserve"> упаковываются только использованные участниками ЕГЭ бланки ЕГЭ. </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При этом </w:t>
      </w:r>
      <w:r w:rsidRPr="0053135D">
        <w:rPr>
          <w:rFonts w:ascii="Times New Roman" w:eastAsia="Times New Roman" w:hAnsi="Times New Roman" w:cs="Times New Roman"/>
          <w:b/>
          <w:spacing w:val="-4"/>
          <w:sz w:val="26"/>
          <w:szCs w:val="26"/>
          <w:lang w:eastAsia="ru-RU"/>
        </w:rPr>
        <w:t>запрещается: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использовать какие-либо иные пакеты (конверты и т.д.) вместо выданных </w:t>
      </w:r>
      <w:r w:rsidR="003D7EAB">
        <w:rPr>
          <w:rFonts w:ascii="Times New Roman" w:eastAsia="Times New Roman" w:hAnsi="Times New Roman" w:cs="Times New Roman"/>
          <w:sz w:val="26"/>
          <w:szCs w:val="26"/>
          <w:lang w:eastAsia="ru-RU"/>
        </w:rPr>
        <w:t>ВДП</w:t>
      </w:r>
      <w:r w:rsidRPr="0053135D">
        <w:rPr>
          <w:rFonts w:ascii="Times New Roman" w:eastAsia="Times New Roman" w:hAnsi="Times New Roman" w:cs="Times New Roman"/>
          <w:spacing w:val="-4"/>
          <w:sz w:val="26"/>
          <w:szCs w:val="26"/>
        </w:rPr>
        <w:t>;</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вкладывать вместе с бланками ЕГЭ какие-либо другие материалы;</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скреплять бланки ЕГЭ (скрепками, степлерами и т.п.);</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менять ориентацию бланков ЕГЭ в </w:t>
      </w:r>
      <w:r w:rsidR="003D7EAB">
        <w:rPr>
          <w:rFonts w:ascii="Times New Roman" w:eastAsia="Times New Roman" w:hAnsi="Times New Roman" w:cs="Times New Roman"/>
          <w:sz w:val="26"/>
          <w:szCs w:val="26"/>
          <w:lang w:eastAsia="ru-RU"/>
        </w:rPr>
        <w:t>ВДП</w:t>
      </w:r>
      <w:r w:rsidR="003D7EAB" w:rsidRPr="0053135D" w:rsidDel="003D7EAB">
        <w:rPr>
          <w:rFonts w:ascii="Times New Roman" w:eastAsia="Times New Roman" w:hAnsi="Times New Roman" w:cs="Times New Roman"/>
          <w:spacing w:val="-4"/>
          <w:sz w:val="26"/>
          <w:szCs w:val="26"/>
        </w:rPr>
        <w:t xml:space="preserve"> </w:t>
      </w:r>
      <w:r w:rsidRPr="0053135D">
        <w:rPr>
          <w:rFonts w:ascii="Times New Roman" w:eastAsia="Times New Roman" w:hAnsi="Times New Roman" w:cs="Times New Roman"/>
          <w:spacing w:val="-4"/>
          <w:sz w:val="26"/>
          <w:szCs w:val="26"/>
        </w:rPr>
        <w:t>(верх-низ, лицевая-оборотная сторона).</w:t>
      </w:r>
    </w:p>
    <w:p w:rsidR="00404090" w:rsidRPr="0053135D" w:rsidRDefault="00404090" w:rsidP="00404090">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другой </w:t>
      </w:r>
      <w:r w:rsidR="003D7EAB">
        <w:rPr>
          <w:rFonts w:ascii="Times New Roman" w:eastAsia="Times New Roman" w:hAnsi="Times New Roman" w:cs="Times New Roman"/>
          <w:sz w:val="26"/>
          <w:szCs w:val="26"/>
          <w:lang w:eastAsia="ru-RU"/>
        </w:rPr>
        <w:t>ВДП</w:t>
      </w:r>
      <w:r w:rsidR="00E825F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упаковываются испорченные комплекты ЭМ.</w:t>
      </w:r>
    </w:p>
    <w:p w:rsidR="00404090" w:rsidRPr="0053135D" w:rsidRDefault="00404090" w:rsidP="00404090">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Комплект распечатанных КИМ упаковать в </w:t>
      </w:r>
      <w:r>
        <w:rPr>
          <w:rFonts w:ascii="Times New Roman" w:eastAsia="Times New Roman" w:hAnsi="Times New Roman" w:cs="Times New Roman"/>
          <w:sz w:val="26"/>
          <w:szCs w:val="26"/>
          <w:lang w:eastAsia="ru-RU"/>
        </w:rPr>
        <w:t>сейф-</w:t>
      </w:r>
      <w:r w:rsidRPr="0053135D">
        <w:rPr>
          <w:rFonts w:ascii="Times New Roman" w:eastAsia="Times New Roman" w:hAnsi="Times New Roman" w:cs="Times New Roman"/>
          <w:sz w:val="26"/>
          <w:szCs w:val="26"/>
          <w:lang w:eastAsia="ru-RU"/>
        </w:rPr>
        <w:t>пакет и запечатать, обязательно приложив к КИМ контрольные листы</w:t>
      </w:r>
      <w:r w:rsidR="00151396">
        <w:rPr>
          <w:rFonts w:ascii="Times New Roman" w:eastAsia="Times New Roman" w:hAnsi="Times New Roman" w:cs="Times New Roman"/>
          <w:sz w:val="26"/>
          <w:szCs w:val="26"/>
          <w:lang w:eastAsia="ru-RU"/>
        </w:rPr>
        <w:t>, заполнить сопроводительный бланк к материалам ЕГЭ и вложить его в карман сейф-пакета</w:t>
      </w:r>
      <w:r w:rsidRPr="0053135D">
        <w:rPr>
          <w:rFonts w:ascii="Times New Roman" w:eastAsia="Times New Roman" w:hAnsi="Times New Roman" w:cs="Times New Roman"/>
          <w:sz w:val="26"/>
          <w:szCs w:val="26"/>
          <w:lang w:eastAsia="ru-RU"/>
        </w:rPr>
        <w:t>.</w:t>
      </w:r>
      <w:r w:rsidR="007634D0">
        <w:rPr>
          <w:rFonts w:ascii="Times New Roman" w:eastAsia="Times New Roman" w:hAnsi="Times New Roman" w:cs="Times New Roman"/>
          <w:sz w:val="26"/>
          <w:szCs w:val="26"/>
          <w:lang w:eastAsia="ru-RU"/>
        </w:rPr>
        <w:t xml:space="preserve"> В случае если </w:t>
      </w:r>
      <w:r w:rsidR="007634D0" w:rsidRPr="008A0B51">
        <w:rPr>
          <w:rFonts w:ascii="Times New Roman" w:eastAsia="Times New Roman" w:hAnsi="Times New Roman" w:cs="Times New Roman"/>
          <w:spacing w:val="-4"/>
          <w:sz w:val="26"/>
          <w:szCs w:val="26"/>
        </w:rPr>
        <w:t>количеством запланированных участников не более 7</w:t>
      </w:r>
      <w:r w:rsidR="00975E19">
        <w:rPr>
          <w:rFonts w:ascii="Times New Roman" w:eastAsia="Times New Roman" w:hAnsi="Times New Roman" w:cs="Times New Roman"/>
          <w:spacing w:val="-4"/>
          <w:sz w:val="26"/>
          <w:szCs w:val="26"/>
        </w:rPr>
        <w:t>,</w:t>
      </w:r>
      <w:r w:rsidR="007634D0">
        <w:rPr>
          <w:rFonts w:ascii="Times New Roman" w:eastAsia="Times New Roman" w:hAnsi="Times New Roman" w:cs="Times New Roman"/>
          <w:spacing w:val="-4"/>
          <w:sz w:val="26"/>
          <w:szCs w:val="26"/>
        </w:rPr>
        <w:t xml:space="preserve"> КИМ упаковываются в </w:t>
      </w:r>
      <w:r w:rsidR="003D7EAB">
        <w:rPr>
          <w:rFonts w:ascii="Times New Roman" w:eastAsia="Times New Roman" w:hAnsi="Times New Roman" w:cs="Times New Roman"/>
          <w:sz w:val="26"/>
          <w:szCs w:val="26"/>
          <w:lang w:eastAsia="ru-RU"/>
        </w:rPr>
        <w:t>ВДП</w:t>
      </w:r>
      <w:r w:rsidR="007634D0">
        <w:rPr>
          <w:rFonts w:ascii="Times New Roman" w:eastAsia="Times New Roman" w:hAnsi="Times New Roman" w:cs="Times New Roman"/>
          <w:spacing w:val="-4"/>
          <w:sz w:val="26"/>
          <w:szCs w:val="26"/>
        </w:rPr>
        <w:t>.</w:t>
      </w:r>
      <w:r w:rsidR="007634D0" w:rsidRPr="008A0B51">
        <w:rPr>
          <w:rFonts w:ascii="Times New Roman" w:eastAsia="Times New Roman" w:hAnsi="Times New Roman" w:cs="Times New Roman"/>
          <w:spacing w:val="-4"/>
          <w:sz w:val="26"/>
          <w:szCs w:val="26"/>
        </w:rPr>
        <w:t xml:space="preserve">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Использованные и неиспользованные </w:t>
      </w:r>
      <w:r w:rsidR="00494A97">
        <w:rPr>
          <w:rFonts w:ascii="Times New Roman" w:eastAsia="Times New Roman" w:hAnsi="Times New Roman" w:cs="Times New Roman"/>
          <w:sz w:val="26"/>
          <w:szCs w:val="26"/>
          <w:lang w:eastAsia="ru-RU"/>
        </w:rPr>
        <w:t>листы бумаги для черновиков</w:t>
      </w:r>
      <w:r w:rsidR="00494A9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количество черновиков в конверте.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завершении сбора и упаковки ЭМ</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аудитории</w:t>
      </w:r>
      <w:r w:rsidRPr="0053135D">
        <w:rPr>
          <w:rFonts w:ascii="Times New Roman" w:eastAsia="Times New Roman" w:hAnsi="Times New Roman" w:cs="Times New Roman"/>
          <w:sz w:val="26"/>
          <w:szCs w:val="26"/>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«Протокол проведения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запечатанный </w:t>
      </w:r>
      <w:r w:rsidR="003D7EAB">
        <w:rPr>
          <w:rFonts w:ascii="Times New Roman" w:eastAsia="Times New Roman" w:hAnsi="Times New Roman" w:cs="Times New Roman"/>
          <w:sz w:val="26"/>
          <w:szCs w:val="26"/>
          <w:lang w:eastAsia="ru-RU"/>
        </w:rPr>
        <w:t>ВДП</w:t>
      </w:r>
      <w:r w:rsidR="00E825F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ЭМ участников </w:t>
      </w:r>
      <w:r w:rsidR="008B2E99" w:rsidRPr="008B2E99">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w:t>
      </w:r>
      <w:r w:rsidR="004B0473">
        <w:rPr>
          <w:rFonts w:ascii="Times New Roman" w:eastAsia="Times New Roman" w:hAnsi="Times New Roman" w:cs="Times New Roman"/>
          <w:sz w:val="26"/>
          <w:szCs w:val="26"/>
          <w:lang w:eastAsia="ru-RU"/>
        </w:rPr>
        <w:t xml:space="preserve"> Совместно с техническим специалистом подписывает протокол печати ЭМ в аудитории (форма ППЭ-23 «Протокол печати </w:t>
      </w:r>
      <w:r w:rsidR="0093583A" w:rsidRPr="00FF63EC">
        <w:rPr>
          <w:rFonts w:ascii="Times New Roman" w:eastAsia="Calibri" w:hAnsi="Times New Roman" w:cs="Times New Roman"/>
          <w:color w:val="000000"/>
          <w:sz w:val="26"/>
          <w:szCs w:val="26"/>
          <w:lang w:eastAsia="ru-RU"/>
        </w:rPr>
        <w:t>полных комплектов</w:t>
      </w:r>
      <w:r w:rsidR="0093583A">
        <w:rPr>
          <w:rFonts w:ascii="Times New Roman" w:eastAsia="Times New Roman" w:hAnsi="Times New Roman" w:cs="Times New Roman"/>
          <w:sz w:val="26"/>
          <w:szCs w:val="26"/>
          <w:lang w:eastAsia="ru-RU"/>
        </w:rPr>
        <w:t xml:space="preserve"> </w:t>
      </w:r>
      <w:r w:rsidR="004B0473">
        <w:rPr>
          <w:rFonts w:ascii="Times New Roman" w:eastAsia="Times New Roman" w:hAnsi="Times New Roman" w:cs="Times New Roman"/>
          <w:sz w:val="26"/>
          <w:szCs w:val="26"/>
          <w:lang w:eastAsia="ru-RU"/>
        </w:rPr>
        <w:t>ЭМ в ау</w:t>
      </w:r>
      <w:r w:rsidR="00C6721D">
        <w:rPr>
          <w:rFonts w:ascii="Times New Roman" w:eastAsia="Times New Roman" w:hAnsi="Times New Roman" w:cs="Times New Roman"/>
          <w:sz w:val="26"/>
          <w:szCs w:val="26"/>
          <w:lang w:eastAsia="ru-RU"/>
        </w:rPr>
        <w:t>д</w:t>
      </w:r>
      <w:r w:rsidR="004B0473">
        <w:rPr>
          <w:rFonts w:ascii="Times New Roman" w:eastAsia="Times New Roman" w:hAnsi="Times New Roman" w:cs="Times New Roman"/>
          <w:sz w:val="26"/>
          <w:szCs w:val="26"/>
          <w:lang w:eastAsia="ru-RU"/>
        </w:rPr>
        <w:t>итории»).</w:t>
      </w:r>
    </w:p>
    <w:p w:rsidR="00673205" w:rsidRPr="0053135D" w:rsidRDefault="003D7EAB" w:rsidP="0067320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ВДП</w:t>
      </w:r>
      <w:r w:rsidR="00E825F1">
        <w:rPr>
          <w:rFonts w:ascii="Times New Roman" w:eastAsia="Times New Roman" w:hAnsi="Times New Roman" w:cs="Times New Roman"/>
          <w:sz w:val="26"/>
          <w:szCs w:val="26"/>
          <w:lang w:eastAsia="ru-RU"/>
        </w:rPr>
        <w:t xml:space="preserve"> </w:t>
      </w:r>
      <w:r w:rsidR="00404090">
        <w:rPr>
          <w:rFonts w:ascii="Times New Roman" w:eastAsia="Times New Roman" w:hAnsi="Times New Roman" w:cs="Times New Roman"/>
          <w:sz w:val="26"/>
          <w:szCs w:val="26"/>
          <w:lang w:eastAsia="ru-RU"/>
        </w:rPr>
        <w:t xml:space="preserve">и сейф-пакеты </w:t>
      </w:r>
      <w:r w:rsidR="00F10987" w:rsidRPr="0053135D">
        <w:rPr>
          <w:rFonts w:ascii="Times New Roman" w:eastAsia="Times New Roman" w:hAnsi="Times New Roman" w:cs="Times New Roman"/>
          <w:sz w:val="26"/>
          <w:szCs w:val="26"/>
          <w:lang w:eastAsia="ru-RU"/>
        </w:rPr>
        <w:t>с ЭМ</w:t>
      </w:r>
      <w:r w:rsidR="00673205" w:rsidRPr="0053135D">
        <w:rPr>
          <w:rFonts w:ascii="Times New Roman" w:eastAsia="Times New Roman" w:hAnsi="Times New Roman" w:cs="Times New Roman"/>
          <w:sz w:val="26"/>
          <w:szCs w:val="26"/>
          <w:lang w:eastAsia="ru-RU"/>
        </w:rPr>
        <w:t xml:space="preserve">, бумажный протокол печати КИМ, </w:t>
      </w:r>
      <w:r w:rsidR="00F10987" w:rsidRPr="0053135D">
        <w:rPr>
          <w:rFonts w:ascii="Times New Roman" w:eastAsia="Times New Roman" w:hAnsi="Times New Roman" w:cs="Times New Roman"/>
          <w:sz w:val="26"/>
          <w:szCs w:val="26"/>
          <w:lang w:eastAsia="ru-RU"/>
        </w:rPr>
        <w:t xml:space="preserve">конверт с черновиками, неиспользованные </w:t>
      </w:r>
      <w:r w:rsidR="00494A97">
        <w:rPr>
          <w:rFonts w:ascii="Times New Roman" w:eastAsia="Times New Roman" w:hAnsi="Times New Roman" w:cs="Times New Roman"/>
          <w:sz w:val="26"/>
          <w:szCs w:val="26"/>
          <w:lang w:eastAsia="ru-RU"/>
        </w:rPr>
        <w:t>листы бумаги для черновиков</w:t>
      </w:r>
      <w:r w:rsidR="00494A97" w:rsidRPr="0053135D">
        <w:rPr>
          <w:rFonts w:ascii="Times New Roman" w:eastAsia="Times New Roman" w:hAnsi="Times New Roman" w:cs="Times New Roman"/>
          <w:sz w:val="26"/>
          <w:szCs w:val="26"/>
          <w:lang w:eastAsia="ru-RU"/>
        </w:rPr>
        <w:t xml:space="preserve"> </w:t>
      </w:r>
      <w:r w:rsidR="00F10987" w:rsidRPr="0053135D">
        <w:rPr>
          <w:rFonts w:ascii="Times New Roman" w:eastAsia="Times New Roman" w:hAnsi="Times New Roman" w:cs="Times New Roman"/>
          <w:sz w:val="26"/>
          <w:szCs w:val="26"/>
          <w:lang w:eastAsia="ru-RU"/>
        </w:rPr>
        <w:t xml:space="preserve">и </w:t>
      </w:r>
      <w:r w:rsidR="00E75F17" w:rsidRPr="0053135D">
        <w:rPr>
          <w:rFonts w:ascii="Times New Roman" w:eastAsia="Times New Roman" w:hAnsi="Times New Roman" w:cs="Times New Roman"/>
          <w:sz w:val="26"/>
          <w:szCs w:val="26"/>
          <w:lang w:eastAsia="ru-RU"/>
        </w:rPr>
        <w:t>ДБО</w:t>
      </w:r>
      <w:r w:rsidR="00F10987" w:rsidRPr="0053135D">
        <w:rPr>
          <w:rFonts w:ascii="Times New Roman" w:eastAsia="Times New Roman" w:hAnsi="Times New Roman" w:cs="Times New Roman"/>
          <w:sz w:val="26"/>
          <w:szCs w:val="26"/>
          <w:lang w:eastAsia="ru-RU"/>
        </w:rPr>
        <w:t xml:space="preserve"> №2, прочие формы ППЭ, служебные записки, если есть, </w:t>
      </w:r>
      <w:r w:rsidR="00673205" w:rsidRPr="0053135D">
        <w:rPr>
          <w:rFonts w:ascii="Times New Roman" w:eastAsia="Times New Roman" w:hAnsi="Times New Roman" w:cs="Times New Roman"/>
          <w:sz w:val="26"/>
          <w:szCs w:val="26"/>
          <w:lang w:eastAsia="ru-RU"/>
        </w:rPr>
        <w:t>организатор передает руководителю ППЭ</w:t>
      </w:r>
      <w:r w:rsidR="00C6721D">
        <w:rPr>
          <w:rFonts w:ascii="Times New Roman" w:eastAsia="Times New Roman" w:hAnsi="Times New Roman" w:cs="Times New Roman"/>
          <w:sz w:val="26"/>
          <w:szCs w:val="26"/>
          <w:lang w:eastAsia="ru-RU"/>
        </w:rPr>
        <w:t xml:space="preserve"> </w:t>
      </w:r>
      <w:r w:rsidR="00673205" w:rsidRPr="0053135D">
        <w:rPr>
          <w:rFonts w:ascii="Times New Roman" w:eastAsia="Times New Roman" w:hAnsi="Times New Roman" w:cs="Times New Roman"/>
          <w:sz w:val="26"/>
          <w:szCs w:val="26"/>
          <w:lang w:eastAsia="ru-RU"/>
        </w:rPr>
        <w:t xml:space="preserve">в </w:t>
      </w:r>
      <w:r w:rsidR="0003028A">
        <w:rPr>
          <w:rFonts w:ascii="Times New Roman" w:eastAsia="Times New Roman" w:hAnsi="Times New Roman" w:cs="Times New Roman"/>
          <w:sz w:val="26"/>
          <w:szCs w:val="26"/>
          <w:lang w:eastAsia="ru-RU"/>
        </w:rPr>
        <w:t>Штаб</w:t>
      </w:r>
      <w:r w:rsidR="00673205" w:rsidRPr="0053135D">
        <w:rPr>
          <w:rFonts w:ascii="Times New Roman" w:eastAsia="Times New Roman" w:hAnsi="Times New Roman" w:cs="Times New Roman"/>
          <w:sz w:val="26"/>
          <w:szCs w:val="26"/>
          <w:lang w:eastAsia="ru-RU"/>
        </w:rPr>
        <w:t>е ППЭ.</w:t>
      </w:r>
    </w:p>
    <w:p w:rsidR="00467A14" w:rsidRDefault="00467A14" w:rsidP="00467A14">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По завершении соответствующих процедур организаторы проходят в Штаб ППЭ с ЭМ и передают ЭМ руководителю ППЭ в присутствии члена ГЭК по </w:t>
      </w:r>
      <w:r>
        <w:rPr>
          <w:rFonts w:ascii="Times New Roman" w:eastAsia="Times New Roman" w:hAnsi="Times New Roman" w:cs="Times New Roman"/>
          <w:color w:val="000000"/>
          <w:sz w:val="26"/>
          <w:szCs w:val="26"/>
        </w:rPr>
        <w:t>форме ППЭ-14-02 «</w:t>
      </w:r>
      <w:r w:rsidR="00C22A85" w:rsidRPr="00C22A85">
        <w:rPr>
          <w:rFonts w:ascii="Times New Roman" w:eastAsia="Times New Roman" w:hAnsi="Times New Roman" w:cs="Times New Roman"/>
          <w:color w:val="000000"/>
          <w:sz w:val="26"/>
          <w:szCs w:val="26"/>
        </w:rPr>
        <w:t>Ведомость учета экзаменационных материалов</w:t>
      </w:r>
      <w:r>
        <w:rPr>
          <w:rFonts w:ascii="Times New Roman" w:eastAsia="Times New Roman" w:hAnsi="Times New Roman" w:cs="Times New Roman"/>
          <w:color w:val="000000"/>
          <w:sz w:val="26"/>
          <w:szCs w:val="26"/>
        </w:rPr>
        <w:t xml:space="preserve">». Прием ЭМ должен проводиться за специально отведенным столом, находящимся в зоне видимости камер видеонаблюдения. </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ЭМ, которые организаторы передают руководителю ППЭ:</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запечатанный </w:t>
      </w:r>
      <w:r w:rsidR="003D7EAB">
        <w:rPr>
          <w:rFonts w:ascii="Times New Roman" w:eastAsia="Times New Roman" w:hAnsi="Times New Roman" w:cs="Times New Roman"/>
          <w:sz w:val="26"/>
          <w:szCs w:val="26"/>
          <w:lang w:eastAsia="ru-RU"/>
        </w:rPr>
        <w:t xml:space="preserve">ВДП </w:t>
      </w:r>
      <w:r>
        <w:rPr>
          <w:rFonts w:ascii="Times New Roman" w:eastAsia="Times New Roman" w:hAnsi="Times New Roman" w:cs="Times New Roman"/>
          <w:spacing w:val="-4"/>
          <w:sz w:val="26"/>
          <w:szCs w:val="26"/>
        </w:rPr>
        <w:t>с бланками регистрации,</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1,</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2 (лист 1 и лист 2), в том числе с ДБО № 2;</w:t>
      </w:r>
    </w:p>
    <w:p w:rsidR="00467A14" w:rsidRDefault="00467A14"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КИМ участников </w:t>
      </w:r>
      <w:r w:rsidR="008B2E99" w:rsidRPr="008B2E99">
        <w:rPr>
          <w:rFonts w:ascii="Times New Roman" w:eastAsia="Times New Roman" w:hAnsi="Times New Roman" w:cs="Times New Roman"/>
          <w:spacing w:val="-4"/>
          <w:sz w:val="26"/>
          <w:szCs w:val="26"/>
        </w:rPr>
        <w:t>экзамена</w:t>
      </w:r>
      <w:r>
        <w:rPr>
          <w:rFonts w:ascii="Times New Roman" w:eastAsia="Times New Roman" w:hAnsi="Times New Roman" w:cs="Times New Roman"/>
          <w:spacing w:val="-4"/>
          <w:sz w:val="26"/>
          <w:szCs w:val="26"/>
        </w:rPr>
        <w:t>, вложенные в сейф-пакет (</w:t>
      </w:r>
      <w:r w:rsidR="003D7EAB">
        <w:rPr>
          <w:rFonts w:ascii="Times New Roman" w:eastAsia="Times New Roman" w:hAnsi="Times New Roman" w:cs="Times New Roman"/>
          <w:sz w:val="26"/>
          <w:szCs w:val="26"/>
          <w:lang w:eastAsia="ru-RU"/>
        </w:rPr>
        <w:t>ВДП</w:t>
      </w:r>
      <w:r w:rsidRPr="00453745">
        <w:rPr>
          <w:rFonts w:ascii="Times New Roman" w:eastAsia="Times New Roman" w:hAnsi="Times New Roman" w:cs="Times New Roman"/>
          <w:spacing w:val="-4"/>
          <w:sz w:val="26"/>
          <w:szCs w:val="26"/>
        </w:rPr>
        <w:t xml:space="preserve"> в аудиториях с количеством запланированных участников не более 7)</w:t>
      </w:r>
      <w:r>
        <w:rPr>
          <w:rFonts w:ascii="Times New Roman" w:eastAsia="Times New Roman" w:hAnsi="Times New Roman" w:cs="Times New Roman"/>
          <w:spacing w:val="-4"/>
          <w:sz w:val="26"/>
          <w:szCs w:val="26"/>
        </w:rPr>
        <w:t>;</w:t>
      </w:r>
    </w:p>
    <w:p w:rsidR="00467A14" w:rsidRDefault="003D7EAB"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z w:val="26"/>
          <w:szCs w:val="26"/>
          <w:lang w:eastAsia="ru-RU"/>
        </w:rPr>
        <w:t xml:space="preserve">ВДП </w:t>
      </w:r>
      <w:r w:rsidR="00467A14">
        <w:rPr>
          <w:rFonts w:ascii="Times New Roman" w:eastAsia="Times New Roman" w:hAnsi="Times New Roman" w:cs="Times New Roman"/>
          <w:spacing w:val="-4"/>
          <w:sz w:val="26"/>
          <w:szCs w:val="26"/>
        </w:rPr>
        <w:t>с испорченными комплектами ЭМ;</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конверт с использованными черновиками;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неиспользованные </w:t>
      </w:r>
      <w:r w:rsidR="00494A97">
        <w:rPr>
          <w:rFonts w:ascii="Times New Roman" w:eastAsia="Times New Roman" w:hAnsi="Times New Roman" w:cs="Times New Roman"/>
          <w:sz w:val="26"/>
          <w:szCs w:val="26"/>
          <w:lang w:eastAsia="ru-RU"/>
        </w:rPr>
        <w:t>листы бумаги для черновиков</w:t>
      </w:r>
      <w:r>
        <w:rPr>
          <w:rFonts w:ascii="Times New Roman" w:eastAsia="Times New Roman" w:hAnsi="Times New Roman" w:cs="Times New Roman"/>
          <w:spacing w:val="-4"/>
          <w:sz w:val="26"/>
          <w:szCs w:val="26"/>
        </w:rPr>
        <w:t xml:space="preserve">; </w:t>
      </w:r>
    </w:p>
    <w:p w:rsidR="00467A14" w:rsidRDefault="00467A14" w:rsidP="00467A1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ППЭ-05-02 «Протокол проведения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в аудитории»; </w:t>
      </w:r>
    </w:p>
    <w:p w:rsidR="00467A14" w:rsidRDefault="00467A14" w:rsidP="00467A1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ППЭ-12-02 «Ведомость коррекции персональных данных участников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в аудитории»;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467A14" w:rsidRDefault="00467A14" w:rsidP="00467A14">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форму ППЭ-12-04-МАШ «Ведомость учета времени отсутствия участников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color w:val="000000"/>
          <w:sz w:val="26"/>
          <w:szCs w:val="26"/>
          <w:lang w:eastAsia="ru-RU"/>
        </w:rPr>
        <w:t>в аудитории»;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ДБО № 2;</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служебные записки (при наличии).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покидают ППЭ после передачи всех ЭМ руководителю ППЭ и с разрешения руководителя ППЭ.</w:t>
      </w:r>
    </w:p>
    <w:p w:rsidR="00581379" w:rsidRPr="0053135D" w:rsidRDefault="00581379" w:rsidP="00AC2EFD">
      <w:pPr>
        <w:pStyle w:val="2"/>
      </w:pPr>
      <w:bookmarkStart w:id="54" w:name="_Toc1745329"/>
      <w:r w:rsidRPr="0053135D">
        <w:t>Инструкция для организатора вне аудитории</w:t>
      </w:r>
      <w:bookmarkEnd w:id="54"/>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качестве организаторов вне аудитории ППЭ привлекаются лица, прошедшие соответствующую подготовку</w:t>
      </w:r>
      <w:r w:rsidRPr="0053135D">
        <w:rPr>
          <w:rFonts w:ascii="Times New Roman" w:eastAsia="Times New Roman" w:hAnsi="Times New Roman" w:cs="Times New Roman"/>
          <w:color w:val="000000"/>
          <w:sz w:val="26"/>
          <w:szCs w:val="26"/>
        </w:rPr>
        <w:t xml:space="preserve"> и удовлетворяющие требованиям, </w:t>
      </w:r>
      <w:r w:rsidRPr="0053135D">
        <w:rPr>
          <w:rFonts w:ascii="Times New Roman" w:eastAsia="Times New Roman" w:hAnsi="Times New Roman" w:cs="Times New Roman"/>
          <w:sz w:val="26"/>
          <w:szCs w:val="26"/>
          <w:lang w:eastAsia="ru-RU"/>
        </w:rPr>
        <w:t>предъявляемым к работникам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вне аудитории должен заблаговременно пройти инструктаж по порядку и процедур</w:t>
      </w:r>
      <w:r w:rsidR="00C6721D">
        <w:rPr>
          <w:rFonts w:ascii="Times New Roman" w:eastAsia="Times New Roman" w:hAnsi="Times New Roman" w:cs="Times New Roman"/>
          <w:i/>
          <w:sz w:val="26"/>
          <w:szCs w:val="26"/>
          <w:lang w:eastAsia="ru-RU"/>
        </w:rPr>
        <w:t>е проведения ЕГЭ и ознакомиться</w:t>
      </w:r>
      <w:r w:rsidRPr="0053135D">
        <w:rPr>
          <w:rFonts w:ascii="Times New Roman" w:eastAsia="Times New Roman" w:hAnsi="Times New Roman" w:cs="Times New Roman"/>
          <w:i/>
          <w:sz w:val="26"/>
          <w:szCs w:val="26"/>
          <w:lang w:eastAsia="ru-RU"/>
        </w:rPr>
        <w:t>:</w:t>
      </w:r>
    </w:p>
    <w:p w:rsidR="00EB21B3" w:rsidRPr="0053135D" w:rsidRDefault="00C6721D" w:rsidP="00EB21B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EB21B3"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EB21B3" w:rsidRPr="0053135D" w:rsidRDefault="00C6721D" w:rsidP="00EB21B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EB21B3" w:rsidRPr="0053135D">
        <w:rPr>
          <w:rFonts w:ascii="Times New Roman" w:eastAsia="Times New Roman" w:hAnsi="Times New Roman" w:cs="Times New Roman"/>
          <w:sz w:val="26"/>
          <w:szCs w:val="26"/>
          <w:lang w:eastAsia="ru-RU"/>
        </w:rPr>
        <w:t>инструкциями, определяющими порядок работы организаторов вне аудитории.</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день проведения ЕГЭ организатор вне аудитории ППЭ должен:</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в 08.00</w:t>
      </w:r>
      <w:r w:rsidRPr="0053135D">
        <w:rPr>
          <w:rFonts w:ascii="Times New Roman" w:eastAsia="Times New Roman" w:hAnsi="Times New Roman" w:cs="Times New Roman"/>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 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не позднее 07.50 и получить у руководителя ППЭ форму ППЭ-07 «Список работников </w:t>
      </w:r>
      <w:r w:rsidRPr="0053135D">
        <w:rPr>
          <w:rFonts w:ascii="Times New Roman" w:eastAsia="Times New Roman" w:hAnsi="Times New Roman" w:cs="Times New Roman"/>
          <w:sz w:val="26"/>
          <w:szCs w:val="26"/>
          <w:lang w:eastAsia="ru-RU"/>
        </w:rPr>
        <w:lastRenderedPageBreak/>
        <w:t>ППЭ</w:t>
      </w:r>
      <w:r w:rsidR="00C7334B">
        <w:rPr>
          <w:rFonts w:ascii="Times New Roman" w:eastAsia="Times New Roman" w:hAnsi="Times New Roman" w:cs="Times New Roman"/>
          <w:sz w:val="26"/>
          <w:szCs w:val="26"/>
          <w:lang w:eastAsia="ru-RU"/>
        </w:rPr>
        <w:t xml:space="preserve"> и общественных наблюдателей</w:t>
      </w:r>
      <w:r w:rsidRPr="0053135D">
        <w:rPr>
          <w:rFonts w:ascii="Times New Roman" w:eastAsia="Times New Roman" w:hAnsi="Times New Roman" w:cs="Times New Roman"/>
          <w:sz w:val="26"/>
          <w:szCs w:val="26"/>
          <w:lang w:eastAsia="ru-RU"/>
        </w:rPr>
        <w:t>».</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оставить личные вещи в месте для хранения личных вещей лиц, привлекаемых к проведению ЕГЭ, которое расположено до входа в ППЭ.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пройти инструктаж у руководителя ППЭ по процедуре проведения экзамена. Инструктаж проводится не ранее 08.15 по местному времени;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у руководителя ППЭ информацию о назначении организаторов и распределении на места дежурства.</w:t>
      </w:r>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Не позднее 08.45 по местному времени:</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получить от руководителя ППЭ формы ППЭ-06-01 «Список участников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образовательной организации» и ППЭ-06-02 «Список участников </w:t>
      </w:r>
      <w:r w:rsidR="00535346">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ППЭ по алфавиту» для размещения на информационном стенде при входе в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пройти на свое место дежурства и приступить к выполнению своих обязанностей.</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39"/>
      </w:tblGrid>
      <w:tr w:rsidR="00EB21B3" w:rsidRPr="0053135D" w:rsidTr="00EB21B3">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Организатору необходимо помнить, что экзамен проводится в спокойной и доброжелательной обстановке.</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запрещается: </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 оказывать содействие</w:t>
            </w:r>
            <w:r w:rsidR="00C80165">
              <w:rPr>
                <w:rFonts w:ascii="Times New Roman" w:eastAsia="Times New Roman" w:hAnsi="Times New Roman" w:cs="Times New Roman"/>
                <w:sz w:val="26"/>
                <w:szCs w:val="26"/>
                <w:lang w:eastAsia="ru-RU"/>
              </w:rPr>
              <w:t xml:space="preserve"> участникам </w:t>
            </w:r>
            <w:r w:rsidR="0093583A">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B21B3" w:rsidRPr="0053135D" w:rsidRDefault="00EB21B3" w:rsidP="00DA5F4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выносить из аудиторий и ППЭ экзаменационные материалы</w:t>
            </w:r>
            <w:r w:rsidR="009828D2">
              <w:rPr>
                <w:rFonts w:ascii="Times New Roman" w:eastAsia="Times New Roman" w:hAnsi="Times New Roman" w:cs="Times New Roman"/>
                <w:sz w:val="26"/>
                <w:szCs w:val="26"/>
                <w:lang w:eastAsia="ru-RU"/>
              </w:rPr>
              <w:t xml:space="preserve"> (ЭМ)</w:t>
            </w:r>
            <w:r w:rsidRPr="0053135D">
              <w:rPr>
                <w:rFonts w:ascii="Times New Roman" w:eastAsia="Times New Roman" w:hAnsi="Times New Roman" w:cs="Times New Roman"/>
                <w:sz w:val="26"/>
                <w:szCs w:val="26"/>
                <w:lang w:eastAsia="ru-RU"/>
              </w:rPr>
              <w:t xml:space="preserve"> на бумажном или электронном носителях, фотографировать </w:t>
            </w:r>
            <w:r w:rsidR="009828D2">
              <w:rPr>
                <w:rFonts w:ascii="Times New Roman" w:eastAsia="Times New Roman" w:hAnsi="Times New Roman" w:cs="Times New Roman"/>
                <w:sz w:val="26"/>
                <w:szCs w:val="26"/>
                <w:lang w:eastAsia="ru-RU"/>
              </w:rPr>
              <w:t>ЭМ</w:t>
            </w:r>
            <w:r w:rsidR="00DA5F47">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tc>
      </w:tr>
    </w:tbl>
    <w:p w:rsidR="00EB21B3" w:rsidRPr="0053135D" w:rsidRDefault="00EB21B3" w:rsidP="00EB21B3">
      <w:pPr>
        <w:spacing w:after="0" w:line="240" w:lineRule="auto"/>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Организатор вне аудитории должен:</w:t>
      </w:r>
    </w:p>
    <w:p w:rsidR="00EB21B3" w:rsidRPr="0053135D" w:rsidRDefault="00EB21B3" w:rsidP="008B2E99">
      <w:pPr>
        <w:numPr>
          <w:ilvl w:val="0"/>
          <w:numId w:val="17"/>
        </w:numPr>
        <w:spacing w:after="0" w:line="240" w:lineRule="auto"/>
        <w:contextualSpacing/>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i/>
          <w:sz w:val="26"/>
          <w:szCs w:val="26"/>
          <w:lang w:eastAsia="ru-RU"/>
        </w:rPr>
        <w:t xml:space="preserve">Обеспечить организацию входа участников </w:t>
      </w:r>
      <w:r w:rsidR="008B2E99" w:rsidRPr="008B2E99">
        <w:rPr>
          <w:rFonts w:ascii="Times New Roman" w:eastAsia="Times New Roman" w:hAnsi="Times New Roman" w:cs="Times New Roman"/>
          <w:b/>
          <w:i/>
          <w:sz w:val="26"/>
          <w:szCs w:val="26"/>
          <w:lang w:eastAsia="ru-RU"/>
        </w:rPr>
        <w:t>экзамена</w:t>
      </w:r>
      <w:r w:rsidRPr="0053135D">
        <w:rPr>
          <w:rFonts w:ascii="Times New Roman" w:eastAsia="Times New Roman" w:hAnsi="Times New Roman" w:cs="Times New Roman"/>
          <w:b/>
          <w:i/>
          <w:sz w:val="26"/>
          <w:szCs w:val="26"/>
          <w:lang w:eastAsia="ru-RU"/>
        </w:rPr>
        <w:t xml:space="preserve"> в ППЭ.</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До входа в ППЭ (начиная с 09.00) организатор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указать участникам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При входе в ППЭ организатор должен:</w:t>
      </w:r>
    </w:p>
    <w:p w:rsidR="00514929" w:rsidRDefault="00EB21B3" w:rsidP="00453745">
      <w:pPr>
        <w:pStyle w:val="a8"/>
        <w:ind w:firstLine="708"/>
        <w:jc w:val="both"/>
        <w:rPr>
          <w:rFonts w:eastAsia="Times New Roman"/>
          <w:sz w:val="26"/>
          <w:szCs w:val="26"/>
        </w:rPr>
      </w:pP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sidR="00C80165">
        <w:rPr>
          <w:rFonts w:eastAsia="Times New Roman"/>
          <w:color w:val="000000"/>
          <w:sz w:val="26"/>
          <w:szCs w:val="26"/>
        </w:rPr>
        <w:t>экзамена</w:t>
      </w:r>
      <w:r w:rsidRPr="0053135D">
        <w:rPr>
          <w:rFonts w:eastAsia="Times New Roman"/>
          <w:sz w:val="26"/>
          <w:szCs w:val="26"/>
        </w:rPr>
        <w:t>, и наличие их в списках распределения в данный ППЭ.</w:t>
      </w:r>
      <w:r w:rsidR="005A6B80" w:rsidRPr="0053135D">
        <w:rPr>
          <w:rFonts w:eastAsia="Times New Roman"/>
          <w:sz w:val="26"/>
          <w:szCs w:val="26"/>
        </w:rPr>
        <w:t xml:space="preserve"> </w:t>
      </w:r>
      <w:r w:rsidRPr="0053135D">
        <w:rPr>
          <w:rFonts w:eastAsia="Times New Roman"/>
          <w:sz w:val="26"/>
          <w:szCs w:val="26"/>
        </w:rPr>
        <w:t xml:space="preserve">В случае отсутствия по объективным причинам у </w:t>
      </w:r>
      <w:r w:rsidR="002331E3">
        <w:rPr>
          <w:rFonts w:eastAsia="Times New Roman"/>
          <w:sz w:val="26"/>
          <w:szCs w:val="26"/>
        </w:rPr>
        <w:t xml:space="preserve">участника ГИА </w:t>
      </w:r>
      <w:r w:rsidRPr="0053135D">
        <w:rPr>
          <w:rFonts w:eastAsia="Times New Roman"/>
          <w:sz w:val="26"/>
          <w:szCs w:val="26"/>
        </w:rPr>
        <w:t xml:space="preserve">документа, удостоверяющего личность, он допускается в ППЭ после письменного </w:t>
      </w:r>
      <w:r w:rsidRPr="0053135D">
        <w:rPr>
          <w:rFonts w:eastAsia="Times New Roman"/>
          <w:sz w:val="26"/>
          <w:szCs w:val="26"/>
        </w:rPr>
        <w:lastRenderedPageBreak/>
        <w:t xml:space="preserve">подтверждения его личности сопровождающим (форма ППЭ-20 «Акт об идентификации личности участника ГИА»). </w:t>
      </w:r>
      <w:r w:rsidR="00FE4DC9" w:rsidRPr="00FE4DC9">
        <w:rPr>
          <w:rFonts w:eastAsia="Times New Roman"/>
          <w:sz w:val="26"/>
          <w:szCs w:val="26"/>
        </w:rPr>
        <w:t>Организатор доп</w:t>
      </w:r>
      <w:r w:rsidR="00FE4DC9">
        <w:rPr>
          <w:rFonts w:eastAsia="Times New Roman"/>
          <w:sz w:val="26"/>
          <w:szCs w:val="26"/>
        </w:rPr>
        <w:t xml:space="preserve">ускает в аудиторию </w:t>
      </w:r>
      <w:r w:rsidR="002331E3">
        <w:rPr>
          <w:rFonts w:eastAsia="Times New Roman"/>
          <w:sz w:val="26"/>
          <w:szCs w:val="26"/>
        </w:rPr>
        <w:t xml:space="preserve"> участника ГИА</w:t>
      </w:r>
      <w:r w:rsidR="00263A8C">
        <w:rPr>
          <w:rFonts w:eastAsia="Times New Roman"/>
          <w:sz w:val="26"/>
          <w:szCs w:val="26"/>
        </w:rPr>
        <w:t xml:space="preserve"> </w:t>
      </w:r>
      <w:r w:rsidR="00FE4DC9" w:rsidRPr="00FE4DC9">
        <w:rPr>
          <w:rFonts w:eastAsia="Times New Roman"/>
          <w:sz w:val="26"/>
          <w:szCs w:val="26"/>
        </w:rPr>
        <w:t>после предъявления им формы ППЭ-20 «Акт об идентификации личности участника ГИА». Орга</w:t>
      </w:r>
      <w:r w:rsidR="00CC4D61">
        <w:rPr>
          <w:rFonts w:eastAsia="Times New Roman"/>
          <w:sz w:val="26"/>
          <w:szCs w:val="26"/>
        </w:rPr>
        <w:t xml:space="preserve">низатор забирает у участника </w:t>
      </w:r>
      <w:r w:rsidR="00AC67CD">
        <w:rPr>
          <w:rFonts w:eastAsia="Times New Roman"/>
          <w:sz w:val="26"/>
          <w:szCs w:val="26"/>
        </w:rPr>
        <w:t>ГИА</w:t>
      </w:r>
      <w:r w:rsidR="00AC67CD" w:rsidRPr="00FE4DC9">
        <w:rPr>
          <w:rFonts w:eastAsia="Times New Roman"/>
          <w:sz w:val="26"/>
          <w:szCs w:val="26"/>
        </w:rPr>
        <w:t xml:space="preserve"> </w:t>
      </w:r>
      <w:r w:rsidR="00FE4DC9" w:rsidRPr="00FE4DC9">
        <w:rPr>
          <w:rFonts w:eastAsia="Times New Roman"/>
          <w:sz w:val="26"/>
          <w:szCs w:val="26"/>
        </w:rPr>
        <w:t>данную форму для дальнейшей передачи руководителю ППЭ</w:t>
      </w:r>
      <w:r w:rsidR="00CC4D61">
        <w:rPr>
          <w:rFonts w:eastAsia="Times New Roman"/>
          <w:sz w:val="26"/>
          <w:szCs w:val="26"/>
        </w:rPr>
        <w:t>.</w:t>
      </w:r>
    </w:p>
    <w:p w:rsidR="00AF5960" w:rsidRDefault="00AF5960" w:rsidP="00453745">
      <w:pPr>
        <w:pStyle w:val="a8"/>
        <w:ind w:firstLine="708"/>
        <w:jc w:val="both"/>
        <w:rPr>
          <w:rFonts w:eastAsia="Times New Roman"/>
          <w:sz w:val="26"/>
          <w:szCs w:val="26"/>
        </w:rPr>
      </w:pPr>
      <w:r w:rsidRPr="0053135D">
        <w:rPr>
          <w:rFonts w:eastAsia="Times New Roman"/>
          <w:sz w:val="26"/>
          <w:szCs w:val="26"/>
        </w:rPr>
        <w:t xml:space="preserve">В случае отсутствия по объективным причинам у </w:t>
      </w:r>
      <w:r w:rsidR="002331E3">
        <w:rPr>
          <w:rFonts w:eastAsia="Times New Roman"/>
          <w:sz w:val="26"/>
          <w:szCs w:val="26"/>
        </w:rPr>
        <w:t xml:space="preserve">участника ЕГЭ </w:t>
      </w:r>
      <w:r w:rsidRPr="0053135D">
        <w:rPr>
          <w:rFonts w:eastAsia="Times New Roman"/>
          <w:sz w:val="26"/>
          <w:szCs w:val="26"/>
        </w:rPr>
        <w:t xml:space="preserve"> документа, удостоверяющего личность</w:t>
      </w:r>
      <w:r>
        <w:rPr>
          <w:rFonts w:eastAsia="Times New Roman"/>
          <w:sz w:val="26"/>
          <w:szCs w:val="26"/>
        </w:rPr>
        <w:t>, он не допускается в ППЭ.</w:t>
      </w:r>
    </w:p>
    <w:p w:rsidR="00AC67CD" w:rsidRDefault="00EB21B3" w:rsidP="00CD7445">
      <w:pPr>
        <w:spacing w:after="0" w:line="240" w:lineRule="auto"/>
        <w:ind w:firstLine="708"/>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При отсутствии участника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 xml:space="preserve">в списках распределения в данный ППЭ, участник </w:t>
      </w:r>
      <w:r w:rsidR="00AC67CD">
        <w:rPr>
          <w:rFonts w:ascii="Times New Roman" w:eastAsia="Times New Roman" w:hAnsi="Times New Roman" w:cs="Times New Roman"/>
          <w:sz w:val="26"/>
          <w:szCs w:val="26"/>
        </w:rPr>
        <w:t>экзамена</w:t>
      </w:r>
      <w:r w:rsidR="00AC67CD"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в ППЭ не допускается, в этом случае необходимо пригласить члена ГЭК для фиксирования данного факта для дальнейшего принятия решения. </w:t>
      </w:r>
    </w:p>
    <w:p w:rsidR="00EB21B3" w:rsidRPr="00CD7445" w:rsidRDefault="00EB21B3" w:rsidP="00CD7445">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 помощью стационарных и (или) переносных металлоискателей проверить </w:t>
      </w:r>
      <w:r w:rsidRPr="00CD7445">
        <w:rPr>
          <w:rFonts w:ascii="Times New Roman" w:eastAsia="Times New Roman" w:hAnsi="Times New Roman" w:cs="Times New Roman"/>
          <w:sz w:val="26"/>
          <w:szCs w:val="26"/>
          <w:lang w:eastAsia="ru-RU"/>
        </w:rPr>
        <w:t xml:space="preserve">у участников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 xml:space="preserve">наличие запрещенных средств. Проверка участников </w:t>
      </w:r>
      <w:r w:rsidR="00C80165">
        <w:rPr>
          <w:rFonts w:ascii="Times New Roman" w:eastAsia="Times New Roman" w:hAnsi="Times New Roman" w:cs="Times New Roman"/>
          <w:color w:val="000000"/>
          <w:sz w:val="26"/>
          <w:szCs w:val="26"/>
          <w:lang w:eastAsia="ru-RU"/>
        </w:rPr>
        <w:t>экзамена</w:t>
      </w:r>
      <w:r w:rsidR="00C80165">
        <w:rPr>
          <w:rFonts w:ascii="Times New Roman" w:eastAsia="Times New Roman" w:hAnsi="Times New Roman" w:cs="Times New Roman"/>
          <w:sz w:val="26"/>
          <w:szCs w:val="26"/>
          <w:lang w:eastAsia="ru-RU"/>
        </w:rPr>
        <w:t xml:space="preserve"> </w:t>
      </w:r>
      <w:r w:rsidRPr="00CD7445">
        <w:rPr>
          <w:rFonts w:ascii="Times New Roman" w:eastAsia="Times New Roman" w:hAnsi="Times New Roman" w:cs="Times New Roman"/>
          <w:sz w:val="26"/>
          <w:szCs w:val="26"/>
          <w:lang w:eastAsia="ru-RU"/>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может быть освобожден от проверки с использованием металлоискателя</w:t>
      </w:r>
      <w:r w:rsidRPr="00CD7445">
        <w:rPr>
          <w:rFonts w:ascii="Times New Roman" w:hAnsi="Times New Roman" w:cs="Times New Roman"/>
          <w:sz w:val="26"/>
          <w:szCs w:val="26"/>
        </w:rPr>
        <w:t>.</w:t>
      </w:r>
      <w:r w:rsidRPr="00CD7445">
        <w:rPr>
          <w:rFonts w:ascii="Times New Roman" w:eastAsia="Times New Roman" w:hAnsi="Times New Roman" w:cs="Times New Roman"/>
          <w:sz w:val="26"/>
          <w:szCs w:val="26"/>
          <w:lang w:eastAsia="ru-RU"/>
        </w:rPr>
        <w:t xml:space="preserve"> При появлении сигнала металлоискателя организатор </w:t>
      </w:r>
      <w:r w:rsidRPr="00CD7445">
        <w:rPr>
          <w:rFonts w:ascii="Times New Roman" w:eastAsia="Times New Roman" w:hAnsi="Times New Roman" w:cs="Times New Roman"/>
          <w:b/>
          <w:sz w:val="26"/>
          <w:szCs w:val="26"/>
          <w:lang w:eastAsia="ru-RU"/>
        </w:rPr>
        <w:t>предлагает</w:t>
      </w:r>
      <w:r w:rsidRPr="00CD7445">
        <w:rPr>
          <w:rFonts w:ascii="Times New Roman" w:eastAsia="Times New Roman" w:hAnsi="Times New Roman" w:cs="Times New Roman"/>
          <w:sz w:val="26"/>
          <w:szCs w:val="26"/>
          <w:lang w:eastAsia="ru-RU"/>
        </w:rPr>
        <w:t xml:space="preserve"> участнику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rFonts w:ascii="Times New Roman" w:eastAsia="Times New Roman" w:hAnsi="Times New Roman" w:cs="Times New Roman"/>
          <w:b/>
          <w:sz w:val="26"/>
          <w:szCs w:val="26"/>
          <w:lang w:eastAsia="ru-RU"/>
        </w:rPr>
        <w:t>предлагает</w:t>
      </w:r>
      <w:r w:rsidRPr="00CD7445">
        <w:rPr>
          <w:rFonts w:ascii="Times New Roman" w:eastAsia="Times New Roman" w:hAnsi="Times New Roman" w:cs="Times New Roman"/>
          <w:sz w:val="26"/>
          <w:szCs w:val="26"/>
          <w:lang w:eastAsia="ru-RU"/>
        </w:rPr>
        <w:t xml:space="preserve"> участнику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sidR="00C80165">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или сопровождающему.</w:t>
      </w:r>
    </w:p>
    <w:p w:rsidR="00EB21B3" w:rsidRPr="00CD7445" w:rsidRDefault="00EB21B3" w:rsidP="00CD7445">
      <w:pPr>
        <w:spacing w:after="0" w:line="240" w:lineRule="auto"/>
        <w:ind w:firstLine="709"/>
        <w:jc w:val="both"/>
        <w:rPr>
          <w:rFonts w:ascii="Times New Roman" w:eastAsia="Calibri" w:hAnsi="Times New Roman" w:cs="Times New Roman"/>
          <w:sz w:val="26"/>
          <w:szCs w:val="26"/>
        </w:rPr>
      </w:pPr>
      <w:r w:rsidRPr="00CD7445">
        <w:rPr>
          <w:rFonts w:ascii="Times New Roman" w:eastAsia="Times New Roman" w:hAnsi="Times New Roman" w:cs="Times New Roman"/>
          <w:sz w:val="26"/>
          <w:szCs w:val="26"/>
          <w:lang w:eastAsia="ru-RU"/>
        </w:rPr>
        <w:t xml:space="preserve">в случае если участник </w:t>
      </w:r>
      <w:r w:rsidR="00CE5310">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отказывается сдавать запрещенное средство,</w:t>
      </w:r>
      <w:r w:rsidRPr="00CD7445">
        <w:rPr>
          <w:rFonts w:ascii="Times New Roman" w:eastAsia="Calibri" w:hAnsi="Times New Roman" w:cs="Times New Roman"/>
          <w:sz w:val="26"/>
          <w:szCs w:val="26"/>
        </w:rPr>
        <w:t xml:space="preserve"> организатор вне аудитории </w:t>
      </w:r>
      <w:r w:rsidRPr="00CD7445">
        <w:rPr>
          <w:rFonts w:ascii="Times New Roman" w:eastAsia="Calibri" w:hAnsi="Times New Roman" w:cs="Times New Roman"/>
          <w:b/>
          <w:sz w:val="26"/>
          <w:szCs w:val="26"/>
        </w:rPr>
        <w:t>повторно разъясняет</w:t>
      </w:r>
      <w:r w:rsidRPr="00CD7445">
        <w:rPr>
          <w:rFonts w:ascii="Times New Roman" w:eastAsia="Calibri" w:hAnsi="Times New Roman" w:cs="Times New Roman"/>
          <w:sz w:val="26"/>
          <w:szCs w:val="26"/>
        </w:rPr>
        <w:t xml:space="preserve"> ему, что в соответствии с пунктом 45 Порядка</w:t>
      </w:r>
      <w:r w:rsidR="005A6B80" w:rsidRPr="00CD7445">
        <w:rPr>
          <w:rFonts w:ascii="Times New Roman" w:eastAsia="Calibri" w:hAnsi="Times New Roman" w:cs="Times New Roman"/>
          <w:sz w:val="26"/>
          <w:szCs w:val="26"/>
        </w:rPr>
        <w:t xml:space="preserve"> </w:t>
      </w:r>
      <w:r w:rsidRPr="00CD7445">
        <w:rPr>
          <w:rFonts w:ascii="Times New Roman" w:eastAsia="Calibri" w:hAnsi="Times New Roman" w:cs="Times New Roman"/>
          <w:sz w:val="26"/>
          <w:szCs w:val="26"/>
        </w:rPr>
        <w:t xml:space="preserve">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60177E">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Calibri" w:hAnsi="Times New Roman" w:cs="Times New Roman"/>
          <w:b/>
          <w:sz w:val="26"/>
          <w:szCs w:val="26"/>
        </w:rPr>
        <w:t>не</w:t>
      </w:r>
      <w:r w:rsidRPr="00CD7445">
        <w:rPr>
          <w:rFonts w:ascii="Times New Roman" w:eastAsia="Calibri" w:hAnsi="Times New Roman" w:cs="Times New Roman"/>
          <w:sz w:val="26"/>
          <w:szCs w:val="26"/>
        </w:rPr>
        <w:t> </w:t>
      </w:r>
      <w:r w:rsidRPr="00CD7445">
        <w:rPr>
          <w:rFonts w:ascii="Times New Roman" w:eastAsia="Calibri" w:hAnsi="Times New Roman" w:cs="Times New Roman"/>
          <w:b/>
          <w:sz w:val="26"/>
          <w:szCs w:val="26"/>
        </w:rPr>
        <w:t>может быть допущен в ППЭ</w:t>
      </w:r>
      <w:r w:rsidRPr="00CD7445">
        <w:rPr>
          <w:rFonts w:ascii="Times New Roman" w:eastAsia="Calibri" w:hAnsi="Times New Roman" w:cs="Times New Roman"/>
          <w:sz w:val="26"/>
          <w:szCs w:val="26"/>
        </w:rPr>
        <w:t>.</w:t>
      </w:r>
    </w:p>
    <w:p w:rsidR="00EB21B3" w:rsidRPr="00CD7445" w:rsidRDefault="00EB21B3" w:rsidP="00CD7445">
      <w:pPr>
        <w:spacing w:after="0" w:line="240" w:lineRule="auto"/>
        <w:ind w:firstLine="709"/>
        <w:jc w:val="both"/>
        <w:rPr>
          <w:rFonts w:ascii="Times New Roman" w:eastAsia="Calibri" w:hAnsi="Times New Roman" w:cs="Times New Roman"/>
          <w:sz w:val="26"/>
          <w:szCs w:val="26"/>
        </w:rPr>
      </w:pPr>
      <w:r w:rsidRPr="00CD7445">
        <w:rPr>
          <w:rFonts w:ascii="Times New Roman" w:eastAsia="Calibri" w:hAnsi="Times New Roman" w:cs="Times New Roman"/>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sidR="0060177E">
        <w:rPr>
          <w:rFonts w:ascii="Times New Roman" w:eastAsia="Times New Roman" w:hAnsi="Times New Roman" w:cs="Times New Roman"/>
          <w:color w:val="000000"/>
          <w:sz w:val="26"/>
          <w:szCs w:val="26"/>
          <w:lang w:eastAsia="ru-RU"/>
        </w:rPr>
        <w:t>экзамена</w:t>
      </w:r>
      <w:r w:rsidRPr="00CD7445">
        <w:rPr>
          <w:rFonts w:ascii="Times New Roman" w:eastAsia="Calibri" w:hAnsi="Times New Roman" w:cs="Times New Roman"/>
          <w:sz w:val="26"/>
          <w:szCs w:val="26"/>
        </w:rPr>
        <w:t xml:space="preserve">, отказавшегося от сдачи запрещенного средства. Указанный акт подписывают член ГЭК, руководитель ППЭ и участник </w:t>
      </w:r>
      <w:r w:rsidR="0060177E">
        <w:rPr>
          <w:rFonts w:ascii="Times New Roman" w:eastAsia="Times New Roman" w:hAnsi="Times New Roman" w:cs="Times New Roman"/>
          <w:color w:val="000000"/>
          <w:sz w:val="26"/>
          <w:szCs w:val="26"/>
          <w:lang w:eastAsia="ru-RU"/>
        </w:rPr>
        <w:t>экзамена</w:t>
      </w:r>
      <w:r w:rsidRPr="00CD7445">
        <w:rPr>
          <w:rFonts w:ascii="Times New Roman" w:eastAsia="Calibri" w:hAnsi="Times New Roman" w:cs="Times New Roman"/>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w:t>
      </w:r>
      <w:r w:rsidR="0060177E">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Calibri" w:hAnsi="Times New Roman" w:cs="Times New Roman"/>
          <w:sz w:val="26"/>
          <w:szCs w:val="26"/>
        </w:rPr>
        <w:t>может быть допущен только по решению председателя ГЭК.</w:t>
      </w:r>
    </w:p>
    <w:p w:rsidR="00EB21B3" w:rsidRPr="00CD7445" w:rsidRDefault="00EB21B3" w:rsidP="00CD7445">
      <w:pPr>
        <w:numPr>
          <w:ilvl w:val="0"/>
          <w:numId w:val="17"/>
        </w:numPr>
        <w:spacing w:after="0" w:line="240" w:lineRule="auto"/>
        <w:contextualSpacing/>
        <w:jc w:val="both"/>
        <w:rPr>
          <w:rFonts w:ascii="Times New Roman" w:eastAsia="Times New Roman" w:hAnsi="Times New Roman" w:cs="Times New Roman"/>
          <w:color w:val="000000"/>
          <w:sz w:val="26"/>
          <w:szCs w:val="26"/>
          <w:u w:val="single"/>
          <w:lang w:eastAsia="ru-RU"/>
        </w:rPr>
      </w:pPr>
      <w:r w:rsidRPr="00CD7445">
        <w:rPr>
          <w:rFonts w:ascii="Times New Roman" w:eastAsia="Times New Roman" w:hAnsi="Times New Roman" w:cs="Times New Roman"/>
          <w:b/>
          <w:i/>
          <w:sz w:val="26"/>
          <w:szCs w:val="26"/>
          <w:lang w:eastAsia="ru-RU"/>
        </w:rPr>
        <w:t>На этапе проведения ЕГЭ</w:t>
      </w:r>
      <w:r w:rsidRPr="00CD7445">
        <w:rPr>
          <w:rFonts w:ascii="Times New Roman" w:hAnsi="Times New Roman" w:cs="Times New Roman"/>
          <w:sz w:val="26"/>
          <w:szCs w:val="26"/>
        </w:rPr>
        <w:t xml:space="preserve"> </w:t>
      </w:r>
      <w:r w:rsidRPr="00CD7445">
        <w:rPr>
          <w:rFonts w:ascii="Times New Roman" w:eastAsia="Times New Roman" w:hAnsi="Times New Roman" w:cs="Times New Roman"/>
          <w:b/>
          <w:i/>
          <w:sz w:val="26"/>
          <w:szCs w:val="26"/>
          <w:lang w:eastAsia="ru-RU"/>
        </w:rPr>
        <w:t xml:space="preserve">организатор должен: </w:t>
      </w:r>
    </w:p>
    <w:p w:rsidR="00EB21B3" w:rsidRPr="00CD7445" w:rsidRDefault="00EB21B3" w:rsidP="00CD7445">
      <w:pPr>
        <w:spacing w:after="0" w:line="240" w:lineRule="auto"/>
        <w:ind w:firstLine="709"/>
        <w:contextualSpacing/>
        <w:jc w:val="both"/>
        <w:rPr>
          <w:rFonts w:ascii="Times New Roman" w:eastAsia="Times New Roman" w:hAnsi="Times New Roman" w:cs="Times New Roman"/>
          <w:color w:val="000000"/>
          <w:sz w:val="26"/>
          <w:szCs w:val="26"/>
          <w:u w:val="single"/>
          <w:lang w:eastAsia="ru-RU"/>
        </w:rPr>
      </w:pPr>
      <w:r w:rsidRPr="00CD7445">
        <w:rPr>
          <w:rFonts w:ascii="Times New Roman" w:eastAsia="Times New Roman" w:hAnsi="Times New Roman" w:cs="Times New Roman"/>
          <w:sz w:val="26"/>
          <w:szCs w:val="26"/>
          <w:lang w:eastAsia="ru-RU"/>
        </w:rPr>
        <w:t xml:space="preserve">помогать участникам </w:t>
      </w:r>
      <w:r w:rsidR="0060177E">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EB21B3" w:rsidRPr="00CD7445" w:rsidRDefault="00EB21B3" w:rsidP="00CD7445">
      <w:pPr>
        <w:spacing w:after="0" w:line="240" w:lineRule="auto"/>
        <w:ind w:firstLine="709"/>
        <w:jc w:val="both"/>
        <w:rPr>
          <w:rFonts w:ascii="Times New Roman" w:eastAsia="Times New Roman" w:hAnsi="Times New Roman" w:cs="Times New Roman"/>
          <w:sz w:val="26"/>
          <w:szCs w:val="26"/>
          <w:lang w:eastAsia="ru-RU"/>
        </w:rPr>
      </w:pPr>
      <w:r w:rsidRPr="00CD7445">
        <w:rPr>
          <w:rFonts w:ascii="Times New Roman" w:eastAsia="Times New Roman" w:hAnsi="Times New Roman" w:cs="Times New Roman"/>
          <w:sz w:val="26"/>
          <w:szCs w:val="26"/>
          <w:lang w:eastAsia="ru-RU"/>
        </w:rPr>
        <w:t>следить за соблюдением тишины и порядка в ППЭ;</w:t>
      </w:r>
    </w:p>
    <w:p w:rsidR="00EB21B3" w:rsidRPr="00CD7445" w:rsidRDefault="00EB21B3" w:rsidP="00CD7445">
      <w:pPr>
        <w:spacing w:after="0" w:line="240" w:lineRule="auto"/>
        <w:ind w:firstLine="709"/>
        <w:jc w:val="both"/>
        <w:rPr>
          <w:rFonts w:ascii="Times New Roman" w:eastAsia="Times New Roman" w:hAnsi="Times New Roman" w:cs="Times New Roman"/>
          <w:sz w:val="26"/>
          <w:szCs w:val="26"/>
          <w:lang w:eastAsia="ru-RU"/>
        </w:rPr>
      </w:pPr>
      <w:r w:rsidRPr="00CD7445">
        <w:rPr>
          <w:rFonts w:ascii="Times New Roman" w:eastAsia="Times New Roman" w:hAnsi="Times New Roman" w:cs="Times New Roman"/>
          <w:sz w:val="26"/>
          <w:szCs w:val="26"/>
          <w:lang w:eastAsia="ru-RU"/>
        </w:rPr>
        <w:t xml:space="preserve">следить за соблюдением порядка проведения </w:t>
      </w:r>
      <w:r w:rsidR="00AF5960">
        <w:rPr>
          <w:rFonts w:ascii="Times New Roman" w:eastAsia="Times New Roman" w:hAnsi="Times New Roman" w:cs="Times New Roman"/>
          <w:sz w:val="26"/>
          <w:szCs w:val="26"/>
          <w:lang w:eastAsia="ru-RU"/>
        </w:rPr>
        <w:t>ГИА</w:t>
      </w:r>
      <w:r w:rsidR="00AF5960" w:rsidRPr="00CD7445">
        <w:rPr>
          <w:rFonts w:ascii="Times New Roman" w:eastAsia="Times New Roman" w:hAnsi="Times New Roman" w:cs="Times New Roman"/>
          <w:sz w:val="26"/>
          <w:szCs w:val="26"/>
          <w:lang w:eastAsia="ru-RU"/>
        </w:rPr>
        <w:t xml:space="preserve"> </w:t>
      </w:r>
      <w:r w:rsidRPr="00CD7445">
        <w:rPr>
          <w:rFonts w:ascii="Times New Roman" w:eastAsia="Times New Roman" w:hAnsi="Times New Roman" w:cs="Times New Roman"/>
          <w:sz w:val="26"/>
          <w:szCs w:val="26"/>
          <w:lang w:eastAsia="ru-RU"/>
        </w:rPr>
        <w:t xml:space="preserve">в ППЭ и не допускать следующих нарушений порядка участниками </w:t>
      </w:r>
      <w:r w:rsidR="0060177E">
        <w:rPr>
          <w:rFonts w:ascii="Times New Roman" w:eastAsia="Times New Roman" w:hAnsi="Times New Roman" w:cs="Times New Roman"/>
          <w:color w:val="000000"/>
          <w:sz w:val="26"/>
          <w:szCs w:val="26"/>
          <w:lang w:eastAsia="ru-RU"/>
        </w:rPr>
        <w:t>экзамена</w:t>
      </w:r>
      <w:r w:rsidRPr="00CD7445">
        <w:rPr>
          <w:rFonts w:ascii="Times New Roman" w:eastAsia="Times New Roman" w:hAnsi="Times New Roman" w:cs="Times New Roman"/>
          <w:sz w:val="26"/>
          <w:szCs w:val="26"/>
          <w:lang w:eastAsia="ru-RU"/>
        </w:rPr>
        <w:t xml:space="preserve">, организаторами в аудитории </w:t>
      </w:r>
      <w:r w:rsidRPr="00CD7445">
        <w:rPr>
          <w:rFonts w:ascii="Times New Roman" w:eastAsia="Times New Roman" w:hAnsi="Times New Roman" w:cs="Times New Roman"/>
          <w:sz w:val="26"/>
          <w:szCs w:val="26"/>
          <w:lang w:eastAsia="ru-RU"/>
        </w:rPr>
        <w:lastRenderedPageBreak/>
        <w:t>(вне аудиторий), в том числе в коридорах, туалетных комнатах, медицинском пункте и т.д.:</w:t>
      </w:r>
    </w:p>
    <w:p w:rsidR="00EB21B3" w:rsidRPr="00CD7445" w:rsidRDefault="00EB21B3" w:rsidP="00CD7445">
      <w:pPr>
        <w:spacing w:after="0" w:line="240" w:lineRule="auto"/>
        <w:ind w:firstLine="709"/>
        <w:jc w:val="both"/>
        <w:rPr>
          <w:rFonts w:ascii="Times New Roman" w:eastAsia="Times New Roman" w:hAnsi="Times New Roman" w:cs="Times New Roman"/>
          <w:sz w:val="26"/>
          <w:szCs w:val="26"/>
          <w:lang w:eastAsia="ru-RU"/>
        </w:rPr>
      </w:pPr>
      <w:r w:rsidRPr="00CD7445">
        <w:rPr>
          <w:rFonts w:ascii="Times New Roman" w:eastAsia="Times New Roman" w:hAnsi="Times New Roman" w:cs="Times New Roman"/>
          <w:sz w:val="26"/>
          <w:szCs w:val="26"/>
          <w:lang w:eastAsia="ru-RU"/>
        </w:rPr>
        <w:t>наличия в ППЭ у указанных лиц средств связи, электронно-вычислительной техники,</w:t>
      </w:r>
      <w:r w:rsidRPr="00CD7445">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фото-, аудио- и видеоаппаратуры,</w:t>
      </w:r>
      <w:r w:rsidRPr="00CD7445">
        <w:rPr>
          <w:rFonts w:ascii="Times New Roman" w:eastAsia="Times New Roman" w:hAnsi="Times New Roman" w:cs="Times New Roman"/>
          <w:color w:val="000000"/>
          <w:sz w:val="26"/>
          <w:szCs w:val="26"/>
          <w:lang w:eastAsia="ru-RU"/>
        </w:rPr>
        <w:t xml:space="preserve"> </w:t>
      </w:r>
      <w:r w:rsidRPr="00CD7445">
        <w:rPr>
          <w:rFonts w:ascii="Times New Roman" w:eastAsia="Times New Roman" w:hAnsi="Times New Roman" w:cs="Times New Roman"/>
          <w:sz w:val="26"/>
          <w:szCs w:val="26"/>
          <w:lang w:eastAsia="ru-RU"/>
        </w:rPr>
        <w:t>справочных материалов, письменных заметок и иных средств хранения и передачи информации;</w:t>
      </w:r>
    </w:p>
    <w:p w:rsidR="00EB21B3" w:rsidRPr="00CD7445" w:rsidRDefault="00EB21B3" w:rsidP="00CD7445">
      <w:pPr>
        <w:spacing w:after="0" w:line="240" w:lineRule="auto"/>
        <w:ind w:firstLine="709"/>
        <w:jc w:val="both"/>
        <w:rPr>
          <w:rFonts w:ascii="Times New Roman" w:eastAsia="Times New Roman" w:hAnsi="Times New Roman" w:cs="Times New Roman"/>
          <w:color w:val="000000"/>
          <w:sz w:val="26"/>
          <w:szCs w:val="26"/>
          <w:lang w:eastAsia="ru-RU"/>
        </w:rPr>
      </w:pPr>
      <w:r w:rsidRPr="00CD7445">
        <w:rPr>
          <w:rFonts w:ascii="Times New Roman" w:eastAsia="Times New Roman" w:hAnsi="Times New Roman" w:cs="Times New Roman"/>
          <w:color w:val="000000"/>
          <w:sz w:val="26"/>
          <w:szCs w:val="26"/>
          <w:lang w:eastAsia="ru-RU"/>
        </w:rPr>
        <w:t>выноса из аудиторий и ППЭ ЭМ на бумажном или электронном носителях, фотографирования ЭМ</w:t>
      </w:r>
      <w:r w:rsidR="00AF5960">
        <w:rPr>
          <w:rFonts w:ascii="Times New Roman" w:eastAsia="Times New Roman" w:hAnsi="Times New Roman" w:cs="Times New Roman"/>
          <w:color w:val="000000"/>
          <w:sz w:val="26"/>
          <w:szCs w:val="26"/>
          <w:lang w:eastAsia="ru-RU"/>
        </w:rPr>
        <w:t>.</w:t>
      </w:r>
    </w:p>
    <w:p w:rsidR="00EB21B3" w:rsidRPr="00CD7445" w:rsidRDefault="00AF5960" w:rsidP="00CD744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EB21B3" w:rsidRPr="00CD7445">
        <w:rPr>
          <w:rFonts w:ascii="Times New Roman" w:eastAsia="Times New Roman" w:hAnsi="Times New Roman" w:cs="Times New Roman"/>
          <w:sz w:val="26"/>
          <w:szCs w:val="26"/>
          <w:lang w:eastAsia="ru-RU"/>
        </w:rPr>
        <w:t xml:space="preserve">опровождать участников </w:t>
      </w:r>
      <w:r w:rsidR="0060177E">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00EB21B3" w:rsidRPr="00CD7445">
        <w:rPr>
          <w:rFonts w:ascii="Times New Roman" w:eastAsia="Times New Roman" w:hAnsi="Times New Roman" w:cs="Times New Roman"/>
          <w:sz w:val="26"/>
          <w:szCs w:val="26"/>
          <w:lang w:eastAsia="ru-RU"/>
        </w:rPr>
        <w:t>при выходе из аудитории во время экзамена;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передать полученную от организатора в аудитории информацию</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 завершении печати ЭМ руководителю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u w:val="single"/>
          <w:lang w:eastAsia="ru-RU"/>
        </w:rPr>
        <w:t>В случае сопровождения</w:t>
      </w:r>
      <w:r w:rsidR="005A6B80" w:rsidRPr="0053135D">
        <w:rPr>
          <w:rFonts w:ascii="Times New Roman" w:eastAsia="Times New Roman" w:hAnsi="Times New Roman" w:cs="Times New Roman"/>
          <w:color w:val="000000"/>
          <w:sz w:val="26"/>
          <w:szCs w:val="26"/>
          <w:u w:val="single"/>
          <w:lang w:eastAsia="ru-RU"/>
        </w:rPr>
        <w:t xml:space="preserve"> </w:t>
      </w:r>
      <w:r w:rsidRPr="0053135D">
        <w:rPr>
          <w:rFonts w:ascii="Times New Roman" w:eastAsia="Times New Roman" w:hAnsi="Times New Roman" w:cs="Times New Roman"/>
          <w:color w:val="000000"/>
          <w:sz w:val="26"/>
          <w:szCs w:val="26"/>
          <w:u w:val="single"/>
          <w:lang w:eastAsia="ru-RU"/>
        </w:rPr>
        <w:t xml:space="preserve">участника </w:t>
      </w:r>
      <w:r w:rsidR="00CF6CAD" w:rsidRPr="001143A3">
        <w:rPr>
          <w:rFonts w:ascii="Times New Roman" w:eastAsia="Times New Roman" w:hAnsi="Times New Roman" w:cs="Times New Roman"/>
          <w:color w:val="000000"/>
          <w:sz w:val="26"/>
          <w:szCs w:val="26"/>
          <w:u w:val="single"/>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u w:val="single"/>
          <w:lang w:eastAsia="ru-RU"/>
        </w:rPr>
        <w:t>к медицинскому работнику пригласить члена (членов) ГЭК в медицинский кабинет.</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выявления нарушений порядка проведения ЕГЭ следует незамедлительно обратиться к члену ГЭК (руководителю ППЭ).</w:t>
      </w:r>
    </w:p>
    <w:p w:rsidR="00EB21B3" w:rsidRPr="0053135D" w:rsidRDefault="00EB21B3" w:rsidP="00EB21B3">
      <w:pPr>
        <w:numPr>
          <w:ilvl w:val="0"/>
          <w:numId w:val="17"/>
        </w:numPr>
        <w:spacing w:after="0" w:line="240" w:lineRule="auto"/>
        <w:contextualSpacing/>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i/>
          <w:sz w:val="26"/>
          <w:szCs w:val="26"/>
          <w:lang w:eastAsia="ru-RU"/>
        </w:rPr>
        <w:t>На этапе завершения</w:t>
      </w:r>
      <w:r w:rsidR="005A6B80" w:rsidRPr="0053135D">
        <w:rPr>
          <w:rFonts w:ascii="Times New Roman" w:eastAsia="Times New Roman" w:hAnsi="Times New Roman" w:cs="Times New Roman"/>
          <w:b/>
          <w:i/>
          <w:sz w:val="26"/>
          <w:szCs w:val="26"/>
          <w:lang w:eastAsia="ru-RU"/>
        </w:rPr>
        <w:t xml:space="preserve"> </w:t>
      </w:r>
      <w:r w:rsidRPr="0053135D">
        <w:rPr>
          <w:rFonts w:ascii="Times New Roman" w:eastAsia="Times New Roman" w:hAnsi="Times New Roman" w:cs="Times New Roman"/>
          <w:b/>
          <w:i/>
          <w:sz w:val="26"/>
          <w:szCs w:val="26"/>
          <w:lang w:eastAsia="ru-RU"/>
        </w:rPr>
        <w:t>ЕГЭ</w:t>
      </w:r>
      <w:r w:rsidRPr="0053135D">
        <w:rPr>
          <w:rFonts w:ascii="Times New Roman" w:hAnsi="Times New Roman" w:cs="Times New Roman"/>
        </w:rPr>
        <w:t xml:space="preserve"> </w:t>
      </w:r>
      <w:r w:rsidRPr="0053135D">
        <w:rPr>
          <w:rFonts w:ascii="Times New Roman" w:eastAsia="Times New Roman" w:hAnsi="Times New Roman" w:cs="Times New Roman"/>
          <w:b/>
          <w:i/>
          <w:sz w:val="26"/>
          <w:szCs w:val="26"/>
          <w:lang w:eastAsia="ru-RU"/>
        </w:rPr>
        <w:t>организатор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sz w:val="26"/>
          <w:szCs w:val="26"/>
          <w:lang w:eastAsia="ru-RU"/>
        </w:rPr>
        <w:t>выполнять все указания руководителя ППЭ и членов ГЭК, оказывать содействие в решении ситуаций, не предусмотренных настоящей Инструкцией.</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завершения экзамена организаторы вне аудитории покидают ППЭ только по указанию руководителя ППЭ.</w:t>
      </w:r>
    </w:p>
    <w:p w:rsidR="00581379" w:rsidRPr="0053135D" w:rsidRDefault="00744B74" w:rsidP="00AC2EFD">
      <w:pPr>
        <w:pStyle w:val="2"/>
      </w:pPr>
      <w:bookmarkStart w:id="55" w:name="_Toc1745330"/>
      <w:r w:rsidRPr="0053135D">
        <w:t>Инструкция для работников по обеспечению охраны образовательных организаций при организации входа участников ЕГЭ в ППЭ</w:t>
      </w:r>
      <w:bookmarkEnd w:id="55"/>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Настоящая инструкция разработана в соответствии с приказом Минтруда России от 11.12.2015 № 1010н «Об утверждении профессионального стандарта «Работник по обеспечению охраны образовательных организаций» (зарегистрирован Минюст</w:t>
      </w:r>
      <w:r w:rsidR="00C00123">
        <w:rPr>
          <w:rFonts w:ascii="Times New Roman" w:eastAsia="Times New Roman" w:hAnsi="Times New Roman" w:cs="Times New Roman"/>
          <w:sz w:val="26"/>
          <w:szCs w:val="26"/>
          <w:lang w:eastAsia="ru-RU"/>
        </w:rPr>
        <w:t>ом</w:t>
      </w:r>
      <w:r w:rsidRPr="0053135D">
        <w:rPr>
          <w:rFonts w:ascii="Times New Roman" w:eastAsia="Times New Roman" w:hAnsi="Times New Roman" w:cs="Times New Roman"/>
          <w:sz w:val="26"/>
          <w:szCs w:val="26"/>
          <w:lang w:eastAsia="ru-RU"/>
        </w:rPr>
        <w:t xml:space="preserve"> России 31.12.2015, регистрационный № 40478) (далее – Приказ).</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соответствии с Приказом к трудовым функциям работников по</w:t>
      </w:r>
      <w:r w:rsidR="00AF5960">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обеспечению охраны образовательных организаций относятся:</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подготовка мероприятий по безопасному проведению ГИА;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проверка технической готовности и использование технических средств обнаружения запрещенных к проносу предметов; </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участие в обеспечении пропускного режима в ходе ГИА.</w:t>
      </w:r>
    </w:p>
    <w:p w:rsidR="00EB21B3" w:rsidRPr="0053135D" w:rsidRDefault="00EB21B3" w:rsidP="00EB21B3">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color w:val="000000"/>
          <w:sz w:val="26"/>
          <w:szCs w:val="26"/>
          <w:lang w:eastAsia="ru-RU"/>
        </w:rPr>
        <w:t xml:space="preserve">В рамках обеспечения организации </w:t>
      </w:r>
      <w:r w:rsidRPr="0053135D">
        <w:rPr>
          <w:rFonts w:ascii="Times New Roman" w:eastAsia="Times New Roman" w:hAnsi="Times New Roman" w:cs="Times New Roman"/>
          <w:b/>
          <w:sz w:val="26"/>
          <w:szCs w:val="26"/>
          <w:lang w:eastAsia="ru-RU"/>
        </w:rPr>
        <w:t xml:space="preserve">входа участников </w:t>
      </w:r>
      <w:r w:rsidR="0060177E" w:rsidRPr="0093583A">
        <w:rPr>
          <w:rFonts w:ascii="Times New Roman" w:eastAsia="Times New Roman" w:hAnsi="Times New Roman" w:cs="Times New Roman"/>
          <w:b/>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
          <w:sz w:val="26"/>
          <w:szCs w:val="26"/>
          <w:lang w:eastAsia="ru-RU"/>
        </w:rPr>
        <w:t>в ППЭ</w:t>
      </w:r>
      <w:r w:rsidRPr="0053135D">
        <w:t xml:space="preserve"> </w:t>
      </w:r>
      <w:r w:rsidRPr="0053135D">
        <w:rPr>
          <w:rFonts w:ascii="Times New Roman" w:eastAsia="Times New Roman" w:hAnsi="Times New Roman" w:cs="Times New Roman"/>
          <w:b/>
          <w:sz w:val="26"/>
          <w:szCs w:val="26"/>
          <w:lang w:eastAsia="ru-RU"/>
        </w:rPr>
        <w:t xml:space="preserve">работник по обеспечению охраны образовательных организаций должен: </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До входа в ППЭ (начиная с 09.00):</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указать участникам </w:t>
      </w:r>
      <w:r w:rsidR="0060177E">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w:t>
      </w:r>
      <w:r w:rsidR="0060177E">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При входе 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проверить документы, удостоверяющие личность участников </w:t>
      </w:r>
      <w:r w:rsidR="0060177E">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и наличие их в списках распределения в данный ППЭ.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При отсутствии участника </w:t>
      </w:r>
      <w:r w:rsidR="0060177E">
        <w:rPr>
          <w:rFonts w:ascii="Times New Roman" w:eastAsia="Times New Roman" w:hAnsi="Times New Roman" w:cs="Times New Roman"/>
          <w:color w:val="000000"/>
          <w:sz w:val="26"/>
          <w:szCs w:val="26"/>
          <w:lang w:eastAsia="ru-RU"/>
        </w:rPr>
        <w:lastRenderedPageBreak/>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списках распределения в данный ППЭ, участник </w:t>
      </w:r>
      <w:r w:rsidR="0060177E">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ППЭ не допускается, в этом случае необходимо пригласить члена ГЭК для фиксирования данного факта для дальнейшего принятия решения;</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 помощью стационарных и (или) переносных металлоискателей проверить у участников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наличие запрещенных средств. По медицинским показаниям (при предоставлении подтверждающего документа) участник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может быть освобожден от проверки с использованием металлоискателя. При появлении сигнала металлоискателя </w:t>
      </w:r>
      <w:r w:rsidRPr="0053135D">
        <w:rPr>
          <w:rFonts w:ascii="Times New Roman" w:eastAsia="Times New Roman" w:hAnsi="Times New Roman" w:cs="Times New Roman"/>
          <w:b/>
          <w:sz w:val="26"/>
          <w:szCs w:val="26"/>
          <w:lang w:eastAsia="ru-RU"/>
        </w:rPr>
        <w:t>предложить</w:t>
      </w:r>
      <w:r w:rsidRPr="0053135D">
        <w:rPr>
          <w:rFonts w:ascii="Times New Roman" w:eastAsia="Times New Roman" w:hAnsi="Times New Roman" w:cs="Times New Roman"/>
          <w:sz w:val="26"/>
          <w:szCs w:val="26"/>
          <w:lang w:eastAsia="ru-RU"/>
        </w:rPr>
        <w:t xml:space="preserve"> участнику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w:t>
      </w:r>
      <w:r w:rsidRPr="0053135D">
        <w:rPr>
          <w:rFonts w:ascii="Times New Roman" w:eastAsia="Times New Roman" w:hAnsi="Times New Roman" w:cs="Times New Roman"/>
          <w:b/>
          <w:sz w:val="26"/>
          <w:szCs w:val="26"/>
          <w:lang w:eastAsia="ru-RU"/>
        </w:rPr>
        <w:t>предложить</w:t>
      </w:r>
      <w:r w:rsidRPr="0053135D">
        <w:rPr>
          <w:rFonts w:ascii="Times New Roman" w:eastAsia="Times New Roman" w:hAnsi="Times New Roman" w:cs="Times New Roman"/>
          <w:sz w:val="26"/>
          <w:szCs w:val="26"/>
          <w:lang w:eastAsia="ru-RU"/>
        </w:rPr>
        <w:t xml:space="preserve"> участнику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или сопровождающему. ВАЖНО: Работник по обеспечению охраны образовательных организаций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или сопровождающему;</w:t>
      </w:r>
    </w:p>
    <w:p w:rsidR="00EB21B3"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случае если участник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rPr>
        <w:t xml:space="preserve">отказывается сдавать запрещенное средство, </w:t>
      </w:r>
      <w:r w:rsidRPr="0053135D">
        <w:rPr>
          <w:rFonts w:ascii="Times New Roman" w:eastAsia="Calibri" w:hAnsi="Times New Roman" w:cs="Times New Roman"/>
          <w:b/>
          <w:sz w:val="26"/>
          <w:szCs w:val="26"/>
        </w:rPr>
        <w:t>повторно разъяснить</w:t>
      </w:r>
      <w:r w:rsidRPr="0053135D">
        <w:rPr>
          <w:rFonts w:ascii="Times New Roman" w:eastAsia="Calibri" w:hAnsi="Times New Roman" w:cs="Times New Roman"/>
          <w:sz w:val="26"/>
          <w:szCs w:val="26"/>
        </w:rPr>
        <w:t xml:space="preserve"> ему, что в соответствии с пунктом </w:t>
      </w:r>
      <w:r w:rsidR="00FD7955">
        <w:rPr>
          <w:rFonts w:ascii="Times New Roman" w:eastAsia="Calibri" w:hAnsi="Times New Roman" w:cs="Times New Roman"/>
          <w:sz w:val="26"/>
          <w:szCs w:val="26"/>
        </w:rPr>
        <w:t xml:space="preserve">65 </w:t>
      </w:r>
      <w:r w:rsidRPr="0053135D">
        <w:rPr>
          <w:rFonts w:ascii="Times New Roman" w:eastAsia="Calibri" w:hAnsi="Times New Roman" w:cs="Times New Roman"/>
          <w:sz w:val="26"/>
          <w:szCs w:val="26"/>
        </w:rPr>
        <w:t>Порядка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b/>
          <w:sz w:val="26"/>
          <w:szCs w:val="26"/>
        </w:rPr>
        <w:t>не</w:t>
      </w:r>
      <w:r w:rsidRPr="0053135D">
        <w:rPr>
          <w:rFonts w:ascii="Times New Roman" w:eastAsia="Calibri" w:hAnsi="Times New Roman" w:cs="Times New Roman"/>
          <w:sz w:val="26"/>
          <w:szCs w:val="26"/>
        </w:rPr>
        <w:t> </w:t>
      </w:r>
      <w:r w:rsidRPr="0053135D">
        <w:rPr>
          <w:rFonts w:ascii="Times New Roman" w:eastAsia="Calibri" w:hAnsi="Times New Roman" w:cs="Times New Roman"/>
          <w:b/>
          <w:sz w:val="26"/>
          <w:szCs w:val="26"/>
        </w:rPr>
        <w:t>может быть допущен в ППЭ</w:t>
      </w:r>
      <w:r w:rsidRPr="0053135D">
        <w:rPr>
          <w:rFonts w:ascii="Times New Roman" w:eastAsia="Calibri" w:hAnsi="Times New Roman" w:cs="Times New Roman"/>
          <w:sz w:val="26"/>
          <w:szCs w:val="26"/>
        </w:rPr>
        <w:t>.</w:t>
      </w:r>
    </w:p>
    <w:p w:rsidR="003133EB"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этом случае с помощью организаторов вне аудитории необходимо пригласить руководителя ППЭ и</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члена ГЭК. Руководитель ППЭ в присутствии члена ГЭК составляет акт о недопуске участника </w:t>
      </w:r>
      <w:r w:rsidR="00360B0C">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rPr>
        <w:t xml:space="preserve">, отказавшегося от сдачи запрещенного средства. Указанный акт подписывают член ГЭК, руководитель ППЭ и участник </w:t>
      </w:r>
      <w:r w:rsidR="00360B0C">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w:t>
      </w:r>
      <w:r w:rsidR="00360B0C">
        <w:rPr>
          <w:rFonts w:ascii="Times New Roman" w:eastAsia="Calibri" w:hAnsi="Times New Roman" w:cs="Times New Roman"/>
          <w:sz w:val="26"/>
          <w:szCs w:val="26"/>
        </w:rPr>
        <w:t xml:space="preserve">оставляет у себя </w:t>
      </w:r>
      <w:r w:rsidRPr="0053135D">
        <w:rPr>
          <w:rFonts w:ascii="Times New Roman" w:eastAsia="Calibri" w:hAnsi="Times New Roman" w:cs="Times New Roman"/>
          <w:sz w:val="26"/>
          <w:szCs w:val="26"/>
        </w:rPr>
        <w:t xml:space="preserve">для передачи председателю ГЭК, второй </w:t>
      </w:r>
      <w:r w:rsidR="00360B0C">
        <w:rPr>
          <w:rFonts w:ascii="Times New Roman" w:eastAsia="Calibri" w:hAnsi="Times New Roman" w:cs="Times New Roman"/>
          <w:sz w:val="26"/>
          <w:szCs w:val="26"/>
        </w:rPr>
        <w:t>передает</w:t>
      </w:r>
      <w:r w:rsidRPr="0053135D">
        <w:rPr>
          <w:rFonts w:ascii="Times New Roman" w:eastAsia="Calibri" w:hAnsi="Times New Roman" w:cs="Times New Roman"/>
          <w:sz w:val="26"/>
          <w:szCs w:val="26"/>
        </w:rPr>
        <w:t xml:space="preserve"> участнику </w:t>
      </w:r>
      <w:r w:rsidR="00360B0C">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rPr>
        <w:t xml:space="preserve">. Повторно к участию в ЕГЭ по данному учебному предмету в дополнительные сроки указанный участник </w:t>
      </w:r>
      <w:r w:rsidR="00360B0C">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rPr>
        <w:t>может быть допущен только по решению председателя ГЭК.</w:t>
      </w:r>
    </w:p>
    <w:p w:rsidR="00514929" w:rsidRDefault="00EB21B3" w:rsidP="00453745">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b/>
          <w:i/>
          <w:sz w:val="26"/>
          <w:szCs w:val="26"/>
          <w:lang w:eastAsia="ru-RU"/>
        </w:rPr>
        <w:t xml:space="preserve">На этапе проведения и завершения ЕГЭ должен </w:t>
      </w:r>
      <w:r w:rsidRPr="0053135D">
        <w:rPr>
          <w:rFonts w:ascii="Times New Roman" w:eastAsia="Times New Roman" w:hAnsi="Times New Roman" w:cs="Times New Roman"/>
          <w:sz w:val="26"/>
          <w:szCs w:val="26"/>
          <w:lang w:eastAsia="ru-RU"/>
        </w:rPr>
        <w:t xml:space="preserve">контролировать организованный выход из ППЭ участников </w:t>
      </w:r>
      <w:r w:rsidR="00360B0C">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завершивших экзамен.</w:t>
      </w:r>
    </w:p>
    <w:p w:rsidR="00744B74" w:rsidRPr="0053135D" w:rsidRDefault="00744B74" w:rsidP="00AC2EFD">
      <w:pPr>
        <w:pStyle w:val="2"/>
      </w:pPr>
      <w:bookmarkStart w:id="56" w:name="_Toc1745331"/>
      <w:r w:rsidRPr="0053135D">
        <w:t>Инструкция для медицинского работника, привлекаемого в дни проведения ЕГЭ</w:t>
      </w:r>
      <w:bookmarkEnd w:id="56"/>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В день проведения ЕГЭ медицинский работник ППЭ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b/>
          <w:color w:val="000000"/>
          <w:sz w:val="26"/>
          <w:szCs w:val="26"/>
          <w:lang w:eastAsia="ru-RU"/>
        </w:rPr>
        <w:t>в 08.30</w:t>
      </w:r>
      <w:r w:rsidRPr="0053135D">
        <w:rPr>
          <w:rFonts w:ascii="Times New Roman" w:eastAsia="Times New Roman" w:hAnsi="Times New Roman" w:cs="Times New Roman"/>
          <w:color w:val="000000"/>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оставить личные вещи в месте для хранения личных вещей лиц, привлекаемых к проведению </w:t>
      </w:r>
      <w:r w:rsidR="002C7BA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color w:val="000000"/>
          <w:sz w:val="26"/>
          <w:szCs w:val="26"/>
          <w:lang w:eastAsia="ru-RU"/>
        </w:rPr>
        <w:t xml:space="preserve">, которое расположено до входа в ППЭ;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от руководителя ППЭ или руководителя образовательной организации, на базе которо</w:t>
      </w:r>
      <w:r w:rsidR="00AF5960">
        <w:rPr>
          <w:rFonts w:ascii="Times New Roman" w:eastAsia="Times New Roman" w:hAnsi="Times New Roman" w:cs="Times New Roman"/>
          <w:color w:val="000000"/>
          <w:sz w:val="26"/>
          <w:szCs w:val="26"/>
          <w:lang w:eastAsia="ru-RU"/>
        </w:rPr>
        <w:t>й</w:t>
      </w:r>
      <w:r w:rsidRPr="0053135D">
        <w:rPr>
          <w:rFonts w:ascii="Times New Roman" w:eastAsia="Times New Roman" w:hAnsi="Times New Roman" w:cs="Times New Roman"/>
          <w:color w:val="000000"/>
          <w:sz w:val="26"/>
          <w:szCs w:val="26"/>
          <w:lang w:eastAsia="ru-RU"/>
        </w:rPr>
        <w:t xml:space="preserve"> расположен ППЭ, указанную инструкцию и ознакомиться с ней, а также Журнал учета участников </w:t>
      </w:r>
      <w:r w:rsidR="002C7BA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color w:val="000000"/>
          <w:sz w:val="26"/>
          <w:szCs w:val="26"/>
          <w:lang w:eastAsia="ru-RU"/>
        </w:rPr>
        <w:t>, обратившихся к медицинскому работнику (далее – Журнал) (см. приложение 1</w:t>
      </w:r>
      <w:r w:rsidR="00710BAF">
        <w:rPr>
          <w:rFonts w:ascii="Times New Roman" w:eastAsia="Times New Roman" w:hAnsi="Times New Roman" w:cs="Times New Roman"/>
          <w:color w:val="000000"/>
          <w:sz w:val="26"/>
          <w:szCs w:val="26"/>
          <w:lang w:eastAsia="ru-RU"/>
        </w:rPr>
        <w:t>0</w:t>
      </w:r>
      <w:r w:rsidRPr="0053135D">
        <w:rPr>
          <w:rFonts w:ascii="Times New Roman" w:eastAsia="Times New Roman" w:hAnsi="Times New Roman" w:cs="Times New Roman"/>
          <w:color w:val="000000"/>
          <w:sz w:val="26"/>
          <w:szCs w:val="26"/>
          <w:lang w:eastAsia="ru-RU"/>
        </w:rPr>
        <w:t>);</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пройти в отведенное для него помещение в ППЭ и приступить к выполнению своих обязанностей.</w:t>
      </w:r>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39"/>
      </w:tblGrid>
      <w:tr w:rsidR="00EB21B3" w:rsidRPr="0053135D" w:rsidTr="00EB21B3">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 xml:space="preserve">В день проведения экзамена (в период с момента входа в ППЭ и до окончания экзамена) в ППЭ медицинскому работнику запрещается: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 иметь при себе средства связи (в случае необходимости вызова бригады скорой помощи в </w:t>
            </w:r>
            <w:r w:rsidR="0003028A">
              <w:rPr>
                <w:rFonts w:ascii="Times New Roman" w:eastAsia="Times New Roman" w:hAnsi="Times New Roman" w:cs="Times New Roman"/>
                <w:color w:val="000000"/>
                <w:sz w:val="26"/>
                <w:szCs w:val="26"/>
                <w:lang w:eastAsia="ru-RU"/>
              </w:rPr>
              <w:t>Штаб</w:t>
            </w:r>
            <w:r w:rsidRPr="0053135D">
              <w:rPr>
                <w:rFonts w:ascii="Times New Roman" w:eastAsia="Times New Roman" w:hAnsi="Times New Roman" w:cs="Times New Roman"/>
                <w:color w:val="000000"/>
                <w:sz w:val="26"/>
                <w:szCs w:val="26"/>
                <w:lang w:eastAsia="ru-RU"/>
              </w:rPr>
              <w:t>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б) оказывать содействие участникам</w:t>
            </w:r>
            <w:r w:rsidR="002C7BAF">
              <w:rPr>
                <w:rFonts w:ascii="Times New Roman" w:eastAsia="Times New Roman" w:hAnsi="Times New Roman" w:cs="Times New Roman"/>
                <w:color w:val="000000"/>
                <w:sz w:val="26"/>
                <w:szCs w:val="26"/>
                <w:lang w:eastAsia="ru-RU"/>
              </w:rPr>
              <w:t xml:space="preserve"> экзамена</w:t>
            </w:r>
            <w:r w:rsidRPr="0053135D">
              <w:rPr>
                <w:rFonts w:ascii="Times New Roman" w:eastAsia="Times New Roman" w:hAnsi="Times New Roman" w:cs="Times New Roman"/>
                <w:color w:val="000000"/>
                <w:sz w:val="26"/>
                <w:szCs w:val="26"/>
                <w:lang w:eastAsia="ru-RU"/>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EB21B3" w:rsidRPr="0053135D" w:rsidRDefault="00EB21B3" w:rsidP="009828D2">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в) выносить из аудиторий и ППЭ экзаменационные материалы </w:t>
            </w:r>
            <w:r w:rsidR="009828D2">
              <w:rPr>
                <w:rFonts w:ascii="Times New Roman" w:eastAsia="Times New Roman" w:hAnsi="Times New Roman" w:cs="Times New Roman"/>
                <w:color w:val="000000"/>
                <w:sz w:val="26"/>
                <w:szCs w:val="26"/>
                <w:lang w:eastAsia="ru-RU"/>
              </w:rPr>
              <w:t xml:space="preserve">(ЭМ) </w:t>
            </w:r>
            <w:r w:rsidRPr="0053135D">
              <w:rPr>
                <w:rFonts w:ascii="Times New Roman" w:eastAsia="Times New Roman" w:hAnsi="Times New Roman" w:cs="Times New Roman"/>
                <w:color w:val="000000"/>
                <w:sz w:val="26"/>
                <w:szCs w:val="26"/>
                <w:lang w:eastAsia="ru-RU"/>
              </w:rPr>
              <w:t xml:space="preserve">на бумажном или электронном носителях, фотографировать </w:t>
            </w:r>
            <w:r w:rsidR="009828D2">
              <w:rPr>
                <w:rFonts w:ascii="Times New Roman" w:eastAsia="Times New Roman" w:hAnsi="Times New Roman" w:cs="Times New Roman"/>
                <w:color w:val="000000"/>
                <w:sz w:val="26"/>
                <w:szCs w:val="26"/>
                <w:lang w:eastAsia="ru-RU"/>
              </w:rPr>
              <w:t>ЭМ</w:t>
            </w:r>
            <w:r w:rsidRPr="0053135D">
              <w:rPr>
                <w:rFonts w:ascii="Times New Roman" w:eastAsia="Times New Roman" w:hAnsi="Times New Roman" w:cs="Times New Roman"/>
                <w:color w:val="000000"/>
                <w:sz w:val="26"/>
                <w:szCs w:val="26"/>
                <w:lang w:eastAsia="ru-RU"/>
              </w:rPr>
              <w:t>.</w:t>
            </w:r>
          </w:p>
        </w:tc>
      </w:tr>
    </w:tbl>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Учет участников </w:t>
      </w:r>
      <w:r w:rsidR="002C7BAF" w:rsidRPr="0093583A">
        <w:rPr>
          <w:rFonts w:ascii="Times New Roman" w:eastAsia="Times New Roman" w:hAnsi="Times New Roman" w:cs="Times New Roman"/>
          <w:b/>
          <w:color w:val="000000"/>
          <w:sz w:val="26"/>
          <w:szCs w:val="26"/>
          <w:lang w:eastAsia="ru-RU"/>
        </w:rPr>
        <w:t>экзамена</w:t>
      </w:r>
      <w:r w:rsidRPr="0053135D">
        <w:rPr>
          <w:rFonts w:ascii="Times New Roman" w:eastAsia="Times New Roman" w:hAnsi="Times New Roman" w:cs="Times New Roman"/>
          <w:b/>
          <w:color w:val="000000"/>
          <w:sz w:val="26"/>
          <w:szCs w:val="26"/>
          <w:lang w:eastAsia="ru-RU"/>
        </w:rPr>
        <w:t>, обратившихся в медицинский пункт, и составление акта о досрочном завершении экзамена по объективным причинам</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Медицинский работник должен вести Журнал. Все поля Журнала обязательны к заполнению. Участник </w:t>
      </w:r>
      <w:r w:rsidR="002C7BA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color w:val="000000"/>
          <w:sz w:val="26"/>
          <w:szCs w:val="26"/>
          <w:lang w:eastAsia="ru-RU"/>
        </w:rPr>
        <w:t>, получивший должную медицинскую помощь, вправе отказаться от составлени</w:t>
      </w:r>
      <w:r w:rsidR="000F3616">
        <w:rPr>
          <w:rFonts w:ascii="Times New Roman" w:eastAsia="Times New Roman" w:hAnsi="Times New Roman" w:cs="Times New Roman"/>
          <w:color w:val="000000"/>
          <w:sz w:val="26"/>
          <w:szCs w:val="26"/>
          <w:lang w:eastAsia="ru-RU"/>
        </w:rPr>
        <w:t>я</w:t>
      </w:r>
      <w:r w:rsidRPr="0053135D">
        <w:rPr>
          <w:rFonts w:ascii="Times New Roman" w:eastAsia="Times New Roman" w:hAnsi="Times New Roman" w:cs="Times New Roman"/>
          <w:color w:val="000000"/>
          <w:sz w:val="26"/>
          <w:szCs w:val="26"/>
          <w:lang w:eastAsia="ru-RU"/>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lang w:eastAsia="ru-RU"/>
        </w:rPr>
        <w:t xml:space="preserve">В случае если участник </w:t>
      </w:r>
      <w:r w:rsidR="002C7BAF">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хочет досрочно завершить экзамен, медицинский работник подтверждает ухудшение состояния здоровья участника </w:t>
      </w:r>
      <w:r w:rsidR="002C7BAF">
        <w:rPr>
          <w:rFonts w:ascii="Times New Roman" w:eastAsia="Times New Roman" w:hAnsi="Times New Roman" w:cs="Times New Roman"/>
          <w:color w:val="000000"/>
          <w:sz w:val="26"/>
          <w:szCs w:val="26"/>
          <w:lang w:eastAsia="ru-RU"/>
        </w:rPr>
        <w:t>экзамена</w:t>
      </w:r>
      <w:r w:rsidR="0093583A">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и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p>
    <w:p w:rsidR="00A6722F" w:rsidRDefault="005436DF" w:rsidP="001143A3">
      <w:pPr>
        <w:pStyle w:val="2"/>
        <w:ind w:left="788" w:hanging="431"/>
      </w:pPr>
      <w:bookmarkStart w:id="57" w:name="_Toc1745332"/>
      <w:r w:rsidRPr="0053135D">
        <w:t xml:space="preserve">Инструкция для участника </w:t>
      </w:r>
      <w:r w:rsidR="00CF6CAD" w:rsidRPr="001143A3">
        <w:t>экзамена</w:t>
      </w:r>
      <w:r w:rsidRPr="0053135D">
        <w:t>, зачитываемая организатором в аудитории перед началом экзамена</w:t>
      </w:r>
      <w:r w:rsidR="00113040" w:rsidRPr="0053135D">
        <w:t xml:space="preserve"> </w:t>
      </w:r>
      <w:r w:rsidR="00113040" w:rsidRPr="0053135D">
        <w:rPr>
          <w:noProof/>
        </w:rPr>
        <w:t>с использованием технологии печати полного комплекта ЭМ в аудиториях ППЭ</w:t>
      </w:r>
      <w:bookmarkEnd w:id="57"/>
    </w:p>
    <w:p w:rsidR="005E7608" w:rsidRDefault="005E7608" w:rsidP="00EB21B3"/>
    <w:p w:rsidR="00EB21B3" w:rsidRPr="0053135D" w:rsidRDefault="00904548" w:rsidP="00EB21B3">
      <w:r w:rsidRPr="00904548">
        <w:rPr>
          <w:rFonts w:ascii="Times New Roman" w:eastAsia="Times New Roman" w:hAnsi="Times New Roman" w:cs="Times New Roman"/>
          <w:b/>
          <w:bCs/>
          <w:noProof/>
          <w:kern w:val="32"/>
          <w:sz w:val="26"/>
          <w:szCs w:val="26"/>
          <w:lang w:eastAsia="ru-RU"/>
        </w:rPr>
        <w:pict>
          <v:rect id="Прямоугольник 3" o:spid="_x0000_s1026" style="position:absolute;margin-left:-1.55pt;margin-top:5.35pt;width:475.45pt;height:84.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IVAIAAG0EAAAOAAAAZHJzL2Uyb0RvYy54bWysVM2O0zAQviPxDpbvbNJ0uz/RpqtVlyKk&#10;BVZaeADXcRoLxzZjt+lyQuKKxCPwEFwQP/sM6RsxdtpSfsQBkYPl8djffPPNTM7OV40iSwFOGl3Q&#10;wUFKidDclFLPC/ri+fTBCSXOM10yZbQo6K1w9Hx8/95Za3ORmdqoUgBBEO3y1ha09t7mSeJ4LRrm&#10;DowVGp2VgYZ5NGGelMBaRG9UkqXpUdIaKC0YLpzD08veSccRv6oE98+qyglPVEGRm48rxHUW1mR8&#10;xvI5MFtLvqHB/oFFw6TGoDuoS+YZWYD8DaqRHIwzlT/gpklMVUkuYg6YzSD9JZubmlkRc0FxnN3J&#10;5P4fLH+6vAYiy4JmGSWaNVij7sP6zfp997W7W7/tPnZ33Zf1u+5b96n7TIZBsNa6HN/d2GsIKTt7&#10;ZfhLR7SZ1EzPxYWzKDs2A+JtjwBMWwtWIvNBgEh+wgiGQzQya5+YEhmwhTdRzlUFTYiBQpFVrNrt&#10;rmpi5QnHw6N0eJINRpRw9A3S46NhNooxWL59bsH5R8I0JGwKCsgvwrPllfOBDsu3V2JGRslyKpWK&#10;BsxnEwVkybCFpvHboLv9a0qTtqCnI4z9d4g0fn+CaKTHWVCyKejJ7hLLg24PdRk71TOp+j1SVnoj&#10;ZNCuL4tfzVabCs1MeYuSgul7HmcUN7WB15S02O8Fda8WDAQl6rHGspwODg/DgETjcHScoQH7ntm+&#10;h2mOUAX1lPTbie+HamFBzutY/SCDNhdYykpGkUOZe1Yb3tjTUfvN/IWh2bfjrR9/ifF3AAAA//8D&#10;AFBLAwQUAAYACAAAACEAR8a7aN4AAAAJAQAADwAAAGRycy9kb3ducmV2LnhtbEyPwU7DMBBE70j8&#10;g7VI3Fq7KaJtGqdCoCJxbNMLNydekpR4HcVOG/h6lhMcd2Y0+ybbTa4TFxxC60nDYq5AIFXetlRr&#10;OBX72RpEiIas6Tyhhi8MsMtvbzKTWn+lA16OsRZcQiE1GpoY+1TKUDXoTJj7Hom9Dz84E/kcamkH&#10;c+Vy18lEqUfpTEv8oTE9PjdYfR5Hp6Fsk5P5PhSvym32y/g2Fefx/UXr+7vpaQsi4hT/wvCLz+iQ&#10;M1PpR7JBdBpmywUnWVcrEOxvHlY8pWRhrRKQeSb/L8h/AAAA//8DAFBLAQItABQABgAIAAAAIQC2&#10;gziS/gAAAOEBAAATAAAAAAAAAAAAAAAAAAAAAABbQ29udGVudF9UeXBlc10ueG1sUEsBAi0AFAAG&#10;AAgAAAAhADj9If/WAAAAlAEAAAsAAAAAAAAAAAAAAAAALwEAAF9yZWxzLy5yZWxzUEsBAi0AFAAG&#10;AAgAAAAhAGHr4khUAgAAbQQAAA4AAAAAAAAAAAAAAAAALgIAAGRycy9lMm9Eb2MueG1sUEsBAi0A&#10;FAAGAAgAAAAhAEfGu2jeAAAACQEAAA8AAAAAAAAAAAAAAAAArgQAAGRycy9kb3ducmV2LnhtbFBL&#10;BQYAAAAABAAEAPMAAAC5BQAAAAA=&#10;">
            <o:lock v:ext="edit" aspectratio="t"/>
            <v:textbox>
              <w:txbxContent>
                <w:p w:rsidR="005F0355" w:rsidRPr="00FA4540" w:rsidRDefault="005F0355" w:rsidP="00113040">
                  <w:pPr>
                    <w:spacing w:line="240" w:lineRule="auto"/>
                    <w:jc w:val="both"/>
                    <w:rPr>
                      <w:rFonts w:ascii="Times New Roman" w:hAnsi="Times New Roman" w:cs="Times New Roman"/>
                      <w:sz w:val="26"/>
                      <w:szCs w:val="26"/>
                    </w:rPr>
                  </w:pPr>
                  <w:r w:rsidRPr="00FA4540">
                    <w:rPr>
                      <w:rFonts w:ascii="Times New Roman" w:hAnsi="Times New Roman" w:cs="Times New Roman"/>
                      <w:sz w:val="26"/>
                      <w:szCs w:val="26"/>
                    </w:rPr>
                    <w:t xml:space="preserve">Текст, который выделен жирным шрифтом, должен быть прочитан участникам </w:t>
                  </w:r>
                  <w:r>
                    <w:rPr>
                      <w:rFonts w:ascii="Times New Roman" w:eastAsia="Times New Roman" w:hAnsi="Times New Roman" w:cs="Times New Roman"/>
                      <w:color w:val="000000"/>
                      <w:sz w:val="26"/>
                      <w:szCs w:val="26"/>
                      <w:lang w:eastAsia="ru-RU"/>
                    </w:rPr>
                    <w:t xml:space="preserve">экзамена </w:t>
                  </w:r>
                  <w:r w:rsidRPr="00FA4540">
                    <w:rPr>
                      <w:rFonts w:ascii="Times New Roman" w:hAnsi="Times New Roman" w:cs="Times New Roman"/>
                      <w:sz w:val="26"/>
                      <w:szCs w:val="26"/>
                      <w:u w:val="single"/>
                    </w:rPr>
                    <w:t>слово в слово</w:t>
                  </w:r>
                  <w:r w:rsidRPr="00FA4540">
                    <w:rPr>
                      <w:rFonts w:ascii="Times New Roman" w:hAnsi="Times New Roman" w:cs="Times New Roman"/>
                      <w:sz w:val="26"/>
                      <w:szCs w:val="26"/>
                    </w:rPr>
                    <w:t xml:space="preserve">. Это делается для стандартизации процедуры проведения ЕГЭ. </w:t>
                  </w:r>
                  <w:r w:rsidRPr="00FA4540">
                    <w:rPr>
                      <w:rFonts w:ascii="Times New Roman" w:hAnsi="Times New Roman" w:cs="Times New Roman"/>
                      <w:i/>
                      <w:iCs/>
                      <w:sz w:val="26"/>
                      <w:szCs w:val="26"/>
                    </w:rPr>
                    <w:t>Комментарии, отмеченные</w:t>
                  </w:r>
                  <w:r w:rsidRPr="00FA4540">
                    <w:rPr>
                      <w:rFonts w:ascii="Times New Roman" w:hAnsi="Times New Roman" w:cs="Times New Roman"/>
                      <w:sz w:val="26"/>
                      <w:szCs w:val="26"/>
                    </w:rPr>
                    <w:t xml:space="preserve"> </w:t>
                  </w:r>
                  <w:r w:rsidRPr="00FA4540">
                    <w:rPr>
                      <w:rFonts w:ascii="Times New Roman" w:hAnsi="Times New Roman" w:cs="Times New Roman"/>
                      <w:i/>
                      <w:iCs/>
                      <w:sz w:val="26"/>
                      <w:szCs w:val="26"/>
                    </w:rPr>
                    <w:t xml:space="preserve">курсивом, не читаются участникам. Они даны </w:t>
                  </w:r>
                  <w:r>
                    <w:rPr>
                      <w:rFonts w:ascii="Times New Roman" w:hAnsi="Times New Roman" w:cs="Times New Roman"/>
                      <w:i/>
                      <w:iCs/>
                      <w:sz w:val="26"/>
                      <w:szCs w:val="26"/>
                    </w:rPr>
                    <w:t xml:space="preserve"> </w:t>
                  </w:r>
                  <w:r w:rsidRPr="00FA4540">
                    <w:rPr>
                      <w:rFonts w:ascii="Times New Roman" w:hAnsi="Times New Roman" w:cs="Times New Roman"/>
                      <w:i/>
                      <w:iCs/>
                      <w:sz w:val="26"/>
                      <w:szCs w:val="26"/>
                    </w:rPr>
                    <w:t>в помощь организатору</w:t>
                  </w:r>
                  <w:r w:rsidRPr="00FA4540">
                    <w:rPr>
                      <w:rFonts w:ascii="Times New Roman" w:hAnsi="Times New Roman" w:cs="Times New Roman"/>
                      <w:sz w:val="26"/>
                      <w:szCs w:val="26"/>
                    </w:rPr>
                    <w:t>.</w:t>
                  </w:r>
                  <w:r w:rsidRPr="00FA4540">
                    <w:rPr>
                      <w:rFonts w:ascii="Times New Roman" w:hAnsi="Times New Roman" w:cs="Times New Roman"/>
                    </w:rPr>
                    <w:t xml:space="preserve"> </w:t>
                  </w:r>
                  <w:r w:rsidRPr="00FA4540">
                    <w:rPr>
                      <w:rFonts w:ascii="Times New Roman" w:hAnsi="Times New Roman" w:cs="Times New Roman"/>
                      <w:sz w:val="26"/>
                      <w:szCs w:val="26"/>
                    </w:rPr>
                    <w:t xml:space="preserve">Инструктаж и экзамен проводятся в спокойной </w:t>
                  </w:r>
                  <w:r>
                    <w:rPr>
                      <w:rFonts w:ascii="Times New Roman" w:hAnsi="Times New Roman" w:cs="Times New Roman"/>
                      <w:sz w:val="26"/>
                      <w:szCs w:val="26"/>
                    </w:rPr>
                    <w:t xml:space="preserve"> </w:t>
                  </w:r>
                  <w:r w:rsidRPr="00FA4540">
                    <w:rPr>
                      <w:rFonts w:ascii="Times New Roman" w:hAnsi="Times New Roman" w:cs="Times New Roman"/>
                      <w:sz w:val="26"/>
                      <w:szCs w:val="26"/>
                    </w:rPr>
                    <w:t>и доброжелательной обстановке.</w:t>
                  </w:r>
                </w:p>
              </w:txbxContent>
            </v:textbox>
          </v:rect>
        </w:pict>
      </w:r>
    </w:p>
    <w:p w:rsidR="00113040" w:rsidRPr="0053135D" w:rsidRDefault="00113040" w:rsidP="00113040">
      <w:pPr>
        <w:spacing w:after="0" w:line="240" w:lineRule="auto"/>
        <w:jc w:val="both"/>
        <w:rPr>
          <w:rFonts w:ascii="Times New Roman" w:eastAsia="Times New Roman" w:hAnsi="Times New Roman" w:cs="Times New Roman"/>
          <w:b/>
          <w:bCs/>
          <w:noProof/>
          <w:kern w:val="32"/>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113040"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образец регистрационных полей бланка регистрации участника </w:t>
      </w:r>
      <w:r w:rsidR="002C7BA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color w:val="000000"/>
          <w:sz w:val="26"/>
          <w:szCs w:val="26"/>
          <w:lang w:eastAsia="ru-RU"/>
        </w:rPr>
        <w:t xml:space="preserve">. </w:t>
      </w:r>
      <w:r w:rsidR="00AC58F7">
        <w:rPr>
          <w:rFonts w:ascii="Times New Roman" w:eastAsia="Times New Roman" w:hAnsi="Times New Roman" w:cs="Times New Roman"/>
          <w:i/>
          <w:color w:val="000000"/>
          <w:sz w:val="26"/>
          <w:szCs w:val="26"/>
          <w:lang w:eastAsia="ru-RU"/>
        </w:rPr>
        <w:t>Код</w:t>
      </w:r>
      <w:r w:rsidR="00AC58F7"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регион</w:t>
      </w:r>
      <w:r w:rsidR="00AC58F7">
        <w:rPr>
          <w:rFonts w:ascii="Times New Roman" w:eastAsia="Times New Roman" w:hAnsi="Times New Roman" w:cs="Times New Roman"/>
          <w:i/>
          <w:color w:val="000000"/>
          <w:sz w:val="26"/>
          <w:szCs w:val="26"/>
          <w:lang w:eastAsia="ru-RU"/>
        </w:rPr>
        <w:t>а</w:t>
      </w:r>
      <w:r w:rsidRPr="0053135D">
        <w:rPr>
          <w:rFonts w:ascii="Times New Roman" w:eastAsia="Times New Roman" w:hAnsi="Times New Roman" w:cs="Times New Roman"/>
          <w:i/>
          <w:color w:val="000000"/>
          <w:sz w:val="26"/>
          <w:szCs w:val="26"/>
          <w:lang w:eastAsia="ru-RU"/>
        </w:rPr>
        <w:t xml:space="preserve">, код пункта проведения экзамена (ППЭ), </w:t>
      </w:r>
      <w:r w:rsidR="00AC58F7" w:rsidRPr="0053135D">
        <w:rPr>
          <w:rFonts w:ascii="Times New Roman" w:eastAsia="Times New Roman" w:hAnsi="Times New Roman" w:cs="Times New Roman"/>
          <w:i/>
          <w:color w:val="000000"/>
          <w:sz w:val="26"/>
          <w:szCs w:val="26"/>
          <w:lang w:eastAsia="ru-RU"/>
        </w:rPr>
        <w:t>код предмета и его название</w:t>
      </w:r>
      <w:r w:rsidR="00AC58F7">
        <w:rPr>
          <w:rFonts w:ascii="Times New Roman" w:eastAsia="Times New Roman" w:hAnsi="Times New Roman" w:cs="Times New Roman"/>
          <w:i/>
          <w:color w:val="000000"/>
          <w:sz w:val="26"/>
          <w:szCs w:val="26"/>
          <w:lang w:eastAsia="ru-RU"/>
        </w:rPr>
        <w:t>, дата проведения</w:t>
      </w:r>
      <w:r w:rsidR="00AC58F7" w:rsidRPr="0053135D">
        <w:rPr>
          <w:rFonts w:ascii="Times New Roman" w:eastAsia="Times New Roman" w:hAnsi="Times New Roman" w:cs="Times New Roman"/>
          <w:i/>
          <w:color w:val="000000"/>
          <w:sz w:val="26"/>
          <w:szCs w:val="26"/>
          <w:lang w:eastAsia="ru-RU"/>
        </w:rPr>
        <w:t xml:space="preserve"> </w:t>
      </w:r>
      <w:r w:rsidR="00AC58F7">
        <w:rPr>
          <w:rFonts w:ascii="Times New Roman" w:eastAsia="Times New Roman" w:hAnsi="Times New Roman" w:cs="Times New Roman"/>
          <w:i/>
          <w:color w:val="000000"/>
          <w:sz w:val="26"/>
          <w:szCs w:val="26"/>
          <w:lang w:eastAsia="ru-RU"/>
        </w:rPr>
        <w:t xml:space="preserve">ЕГЭ заполняются </w:t>
      </w:r>
      <w:r w:rsidR="00467101">
        <w:rPr>
          <w:rFonts w:ascii="Times New Roman" w:eastAsia="Times New Roman" w:hAnsi="Times New Roman" w:cs="Times New Roman"/>
          <w:i/>
          <w:color w:val="000000"/>
          <w:sz w:val="26"/>
          <w:szCs w:val="26"/>
          <w:lang w:eastAsia="ru-RU"/>
        </w:rPr>
        <w:t xml:space="preserve">в бланках участника </w:t>
      </w:r>
      <w:r w:rsidR="002C7BAF" w:rsidRPr="00F25179">
        <w:rPr>
          <w:rFonts w:ascii="Times New Roman" w:eastAsia="Times New Roman" w:hAnsi="Times New Roman" w:cs="Times New Roman"/>
          <w:i/>
          <w:color w:val="000000"/>
          <w:sz w:val="26"/>
          <w:szCs w:val="26"/>
          <w:lang w:eastAsia="ru-RU"/>
        </w:rPr>
        <w:t>экзамена</w:t>
      </w:r>
      <w:r w:rsidR="00F25179">
        <w:rPr>
          <w:rFonts w:ascii="Times New Roman" w:eastAsia="Times New Roman" w:hAnsi="Times New Roman" w:cs="Times New Roman"/>
          <w:color w:val="000000"/>
          <w:sz w:val="26"/>
          <w:szCs w:val="26"/>
          <w:lang w:eastAsia="ru-RU"/>
        </w:rPr>
        <w:t xml:space="preserve"> </w:t>
      </w:r>
      <w:r w:rsidR="00AC58F7">
        <w:rPr>
          <w:rFonts w:ascii="Times New Roman" w:eastAsia="Times New Roman" w:hAnsi="Times New Roman" w:cs="Times New Roman"/>
          <w:i/>
          <w:color w:val="000000"/>
          <w:sz w:val="26"/>
          <w:szCs w:val="26"/>
          <w:lang w:eastAsia="ru-RU"/>
        </w:rPr>
        <w:t xml:space="preserve">автоматически. На доске необходимо оформить </w:t>
      </w:r>
      <w:r w:rsidRPr="0053135D">
        <w:rPr>
          <w:rFonts w:ascii="Times New Roman" w:eastAsia="Times New Roman" w:hAnsi="Times New Roman" w:cs="Times New Roman"/>
          <w:i/>
          <w:color w:val="000000"/>
          <w:sz w:val="26"/>
          <w:szCs w:val="26"/>
          <w:lang w:eastAsia="ru-RU"/>
        </w:rPr>
        <w:t>номер аудитории</w:t>
      </w:r>
      <w:r w:rsidR="000F3616">
        <w:rPr>
          <w:rFonts w:ascii="Times New Roman" w:eastAsia="Times New Roman" w:hAnsi="Times New Roman" w:cs="Times New Roman"/>
          <w:i/>
          <w:color w:val="000000"/>
          <w:sz w:val="26"/>
          <w:szCs w:val="26"/>
          <w:lang w:eastAsia="ru-RU"/>
        </w:rPr>
        <w:t>,</w:t>
      </w:r>
      <w:r w:rsidRPr="0053135D">
        <w:rPr>
          <w:rFonts w:ascii="Times New Roman" w:eastAsia="Times New Roman" w:hAnsi="Times New Roman" w:cs="Times New Roman"/>
          <w:i/>
          <w:color w:val="000000"/>
          <w:sz w:val="26"/>
          <w:szCs w:val="26"/>
          <w:lang w:eastAsia="ru-RU"/>
        </w:rPr>
        <w:t xml:space="preserve"> </w:t>
      </w:r>
      <w:r w:rsidR="00467101">
        <w:rPr>
          <w:rFonts w:ascii="Times New Roman" w:eastAsia="Times New Roman" w:hAnsi="Times New Roman" w:cs="Times New Roman"/>
          <w:i/>
          <w:sz w:val="26"/>
          <w:szCs w:val="26"/>
          <w:lang w:eastAsia="ru-RU"/>
        </w:rPr>
        <w:t>к</w:t>
      </w:r>
      <w:r w:rsidRPr="0053135D">
        <w:rPr>
          <w:rFonts w:ascii="Times New Roman" w:eastAsia="Times New Roman" w:hAnsi="Times New Roman" w:cs="Times New Roman"/>
          <w:i/>
          <w:sz w:val="26"/>
          <w:szCs w:val="26"/>
          <w:lang w:eastAsia="ru-RU"/>
        </w:rPr>
        <w:t xml:space="preserve">од образовательной организации заполняется </w:t>
      </w:r>
      <w:r w:rsidRPr="0053135D">
        <w:rPr>
          <w:rFonts w:ascii="Times New Roman" w:eastAsia="Times New Roman" w:hAnsi="Times New Roman" w:cs="Times New Roman"/>
          <w:i/>
          <w:sz w:val="26"/>
          <w:szCs w:val="26"/>
          <w:lang w:eastAsia="ru-RU"/>
        </w:rPr>
        <w:lastRenderedPageBreak/>
        <w:t xml:space="preserve">в соответствии с формой ППЭ-16, класс участники </w:t>
      </w:r>
      <w:r w:rsidR="002C7BAF" w:rsidRPr="00F25179">
        <w:rPr>
          <w:rFonts w:ascii="Times New Roman" w:eastAsia="Times New Roman" w:hAnsi="Times New Roman" w:cs="Times New Roman"/>
          <w:i/>
          <w:color w:val="000000"/>
          <w:sz w:val="26"/>
          <w:szCs w:val="26"/>
          <w:lang w:eastAsia="ru-RU"/>
        </w:rPr>
        <w:t>экзамена</w:t>
      </w:r>
      <w:r w:rsidR="00F25179">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sz w:val="26"/>
          <w:szCs w:val="26"/>
          <w:lang w:eastAsia="ru-RU"/>
        </w:rPr>
        <w:t>заполняют самостоятельно, ФИО, данные паспорта</w:t>
      </w:r>
      <w:r w:rsidR="00551D01" w:rsidRPr="00C50594">
        <w:rPr>
          <w:rFonts w:ascii="Times New Roman" w:eastAsia="Times New Roman" w:hAnsi="Times New Roman" w:cs="Times New Roman"/>
          <w:i/>
          <w:sz w:val="26"/>
          <w:szCs w:val="26"/>
          <w:lang w:eastAsia="ru-RU"/>
        </w:rPr>
        <w:t xml:space="preserve"> </w:t>
      </w:r>
      <w:r w:rsidRPr="00387AC8">
        <w:rPr>
          <w:rFonts w:ascii="Times New Roman" w:eastAsia="Times New Roman" w:hAnsi="Times New Roman" w:cs="Times New Roman"/>
          <w:i/>
          <w:sz w:val="26"/>
          <w:szCs w:val="26"/>
          <w:lang w:eastAsia="ru-RU"/>
        </w:rPr>
        <w:t xml:space="preserve">участники </w:t>
      </w:r>
      <w:r w:rsidR="002C7BAF" w:rsidRPr="00F25179">
        <w:rPr>
          <w:rFonts w:ascii="Times New Roman" w:eastAsia="Times New Roman" w:hAnsi="Times New Roman" w:cs="Times New Roman"/>
          <w:i/>
          <w:color w:val="000000"/>
          <w:sz w:val="26"/>
          <w:szCs w:val="26"/>
          <w:lang w:eastAsia="ru-RU"/>
        </w:rPr>
        <w:t>экзамена</w:t>
      </w:r>
      <w:r w:rsidR="00F25179">
        <w:rPr>
          <w:rFonts w:ascii="Times New Roman" w:eastAsia="Times New Roman" w:hAnsi="Times New Roman" w:cs="Times New Roman"/>
          <w:color w:val="000000"/>
          <w:sz w:val="26"/>
          <w:szCs w:val="26"/>
          <w:lang w:eastAsia="ru-RU"/>
        </w:rPr>
        <w:t xml:space="preserve"> </w:t>
      </w:r>
      <w:r w:rsidRPr="00387AC8">
        <w:rPr>
          <w:rFonts w:ascii="Times New Roman" w:eastAsia="Times New Roman" w:hAnsi="Times New Roman" w:cs="Times New Roman"/>
          <w:i/>
          <w:sz w:val="26"/>
          <w:szCs w:val="26"/>
          <w:lang w:eastAsia="ru-RU"/>
        </w:rPr>
        <w:t>заполняют, используя свои данные из документа, удостоверяющего личность.</w:t>
      </w:r>
      <w:r w:rsidR="00807531" w:rsidRPr="00C47336">
        <w:rPr>
          <w:rFonts w:ascii="Times New Roman" w:eastAsia="Times New Roman" w:hAnsi="Times New Roman" w:cs="Times New Roman"/>
          <w:i/>
          <w:sz w:val="26"/>
          <w:szCs w:val="26"/>
          <w:lang w:eastAsia="ru-RU"/>
        </w:rPr>
        <w:t xml:space="preserve"> </w:t>
      </w:r>
      <w:r w:rsidR="00070EF1" w:rsidRPr="00C47336">
        <w:rPr>
          <w:rFonts w:ascii="Times New Roman" w:eastAsia="Times New Roman" w:hAnsi="Times New Roman" w:cs="Times New Roman"/>
          <w:i/>
          <w:sz w:val="26"/>
          <w:szCs w:val="26"/>
          <w:lang w:eastAsia="ru-RU"/>
        </w:rPr>
        <w:t>Н</w:t>
      </w:r>
      <w:r w:rsidRPr="00C47336">
        <w:rPr>
          <w:rFonts w:ascii="Times New Roman" w:eastAsia="Times New Roman" w:hAnsi="Times New Roman" w:cs="Times New Roman"/>
          <w:i/>
          <w:sz w:val="26"/>
          <w:szCs w:val="26"/>
          <w:lang w:eastAsia="ru-RU"/>
        </w:rPr>
        <w:t>омер аудитории следует писать, начиная с первой позиции</w:t>
      </w:r>
      <w:r w:rsidR="000F3616">
        <w:rPr>
          <w:rFonts w:ascii="Times New Roman" w:eastAsia="Times New Roman" w:hAnsi="Times New Roman" w:cs="Times New Roman"/>
          <w:i/>
          <w:sz w:val="26"/>
          <w:szCs w:val="26"/>
          <w:lang w:eastAsia="ru-RU"/>
        </w:rPr>
        <w:t>,</w:t>
      </w:r>
      <w:r w:rsidR="00467101" w:rsidRPr="00C47336">
        <w:rPr>
          <w:rFonts w:ascii="Times New Roman" w:eastAsia="Times New Roman" w:hAnsi="Times New Roman" w:cs="Times New Roman"/>
          <w:i/>
          <w:sz w:val="26"/>
          <w:szCs w:val="26"/>
          <w:lang w:eastAsia="ru-RU"/>
        </w:rPr>
        <w:t xml:space="preserve"> прописывая предшествующие нули</w:t>
      </w:r>
      <w:r w:rsidR="000F3616">
        <w:rPr>
          <w:rFonts w:ascii="Times New Roman" w:eastAsia="Times New Roman" w:hAnsi="Times New Roman" w:cs="Times New Roman"/>
          <w:i/>
          <w:sz w:val="26"/>
          <w:szCs w:val="26"/>
          <w:lang w:eastAsia="ru-RU"/>
        </w:rPr>
        <w:t>,</w:t>
      </w:r>
      <w:r w:rsidR="00467101" w:rsidRPr="00C47336">
        <w:rPr>
          <w:rFonts w:ascii="Times New Roman" w:eastAsia="Times New Roman" w:hAnsi="Times New Roman" w:cs="Times New Roman"/>
          <w:i/>
          <w:sz w:val="26"/>
          <w:szCs w:val="26"/>
          <w:lang w:eastAsia="ru-RU"/>
        </w:rPr>
        <w:t xml:space="preserve"> в случае если </w:t>
      </w:r>
      <w:r w:rsidR="00CE3A03">
        <w:rPr>
          <w:rFonts w:ascii="Times New Roman" w:eastAsia="Times New Roman" w:hAnsi="Times New Roman" w:cs="Times New Roman"/>
          <w:i/>
          <w:sz w:val="26"/>
          <w:szCs w:val="26"/>
          <w:lang w:eastAsia="ru-RU"/>
        </w:rPr>
        <w:t xml:space="preserve">номер </w:t>
      </w:r>
      <w:r w:rsidR="00467101" w:rsidRPr="00C47336">
        <w:rPr>
          <w:rFonts w:ascii="Times New Roman" w:eastAsia="Times New Roman" w:hAnsi="Times New Roman" w:cs="Times New Roman"/>
          <w:i/>
          <w:sz w:val="26"/>
          <w:szCs w:val="26"/>
          <w:lang w:eastAsia="ru-RU"/>
        </w:rPr>
        <w:t>аудитории составляет менее 4-х знаков</w:t>
      </w:r>
      <w:r w:rsidRPr="00C47336">
        <w:rPr>
          <w:rFonts w:ascii="Times New Roman" w:eastAsia="Times New Roman" w:hAnsi="Times New Roman" w:cs="Times New Roman"/>
          <w:i/>
          <w:sz w:val="26"/>
          <w:szCs w:val="26"/>
          <w:lang w:eastAsia="ru-RU"/>
        </w:rPr>
        <w:t>.</w:t>
      </w:r>
    </w:p>
    <w:p w:rsidR="00113040" w:rsidRDefault="00904548" w:rsidP="005E7608">
      <w:pPr>
        <w:tabs>
          <w:tab w:val="left" w:pos="2214"/>
        </w:tabs>
        <w:spacing w:after="0" w:line="240" w:lineRule="auto"/>
        <w:jc w:val="both"/>
        <w:rPr>
          <w:rFonts w:ascii="Times New Roman" w:eastAsia="Times New Roman" w:hAnsi="Times New Roman" w:cs="Times New Roman"/>
          <w:i/>
          <w:iCs/>
          <w:sz w:val="26"/>
          <w:szCs w:val="26"/>
          <w:lang w:eastAsia="ru-RU"/>
        </w:rPr>
      </w:pPr>
      <w:r w:rsidRPr="00904548">
        <w:rPr>
          <w:rFonts w:ascii="Times New Roman" w:eastAsia="Times New Roman" w:hAnsi="Times New Roman" w:cs="Times New Roman"/>
          <w:noProof/>
          <w:sz w:val="26"/>
          <w:szCs w:val="26"/>
          <w:lang w:eastAsia="ru-RU"/>
        </w:rPr>
        <w:pict>
          <v:rect id="Прямоугольник 2" o:spid="_x0000_s1027" style="position:absolute;left:0;text-align:left;margin-left:9.95pt;margin-top:2.05pt;width:480.6pt;height:16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aLWAIAAHQEAAAOAAAAZHJzL2Uyb0RvYy54bWysVN1u0zAUvkfiHSzfs6RhLV20dJo6hpAG&#10;TBo8gOs4jYVjm2O3ablC2i0Sj8BDcIP42TOkb8Sx03UdcIVIJMv2cT5/5/vOyfHJqlFkKcBJows6&#10;OEgpEZqbUup5Qd+8Pn80psR5pkumjBYFXQtHTyYPHxy3NheZqY0qBRAE0S5vbUFr722eJI7XomHu&#10;wFihMVgZaJjHJcyTEliL6I1KsjQdJa2B0oLhwjncPeuDdBLxq0pw/6qqnPBEFRS5+ThCHGdhTCbH&#10;LJ8Ds7XkWxrsH1g0TGq8dAd1xjwjC5B/QDWSg3Gm8gfcNImpKslFzAGzGaS/ZXNVMytiLiiOszuZ&#10;3P+D5S+Xl0Bkid4NKdGsQY+6z5sPm0/dj+5mc9196W6675uP3c/ua/eNZEGw1rocv7uylxBSdvbC&#10;8LeOaDOtmZ6LU2dRdgREvNstANPWgpXIfBAgknsYYeEQjczaF6ZEBmzhTZRzVUET7kChyCq6tt65&#10;JlaecNwcDdLHowzN5RjLBukY6yLewfLbzy04/0yYhoRJQQH5RXi2vHA+0GH57ZGYkVGyPJdKxQXM&#10;Z1MFZMmwhKZpeLfobv+Y0qQt6NEwG0bkezG3D5HG528QjfTYC0o2BR3vDrE86PZUl7FSPZOqnyNl&#10;pbdCBu16W/xqturdDBcEXWemXKOyYPrSx1bFSW3gPSUtln1B3bsFA0GJeq7RnaPB4WHok7g4HD4J&#10;usJ+ZLYfYZojVEE9Jf106vveWliQ8zoWQdBQm1N0tJJR6ztWW/pY2tGCbRuG3tlfx1N3P4vJLwAA&#10;AP//AwBQSwMEFAAGAAgAAAAhAMLKWvneAAAACAEAAA8AAABkcnMvZG93bnJldi54bWxMj0FLw0AQ&#10;he+C/2EZwZvdxNrSxGyKiAoFQawBr9PdbRKanQ3ZTRP99Y4nvc3jPd58r9jOrhNnO4TWk4J0kYCw&#10;pL1pqVZQfTzfbECEiGSw82QVfNkA2/LyosDc+Ine7Xkfa8ElFHJU0MTY51IG3ViHYeF7S+wd/eAw&#10;shxqaQacuNx18jZJ1tJhS/yhwd4+Nlaf9qNToLNxN9W0e8PvKqxePscn/bqqlLq+mh/uQUQ7x78w&#10;/OIzOpTMdPAjmSA61lnGSQV3KQi2s03Kx0HBcrlOQZaF/D+g/AEAAP//AwBQSwECLQAUAAYACAAA&#10;ACEAtoM4kv4AAADhAQAAEwAAAAAAAAAAAAAAAAAAAAAAW0NvbnRlbnRfVHlwZXNdLnhtbFBLAQIt&#10;ABQABgAIAAAAIQA4/SH/1gAAAJQBAAALAAAAAAAAAAAAAAAAAC8BAABfcmVscy8ucmVsc1BLAQIt&#10;ABQABgAIAAAAIQAvSoaLWAIAAHQEAAAOAAAAAAAAAAAAAAAAAC4CAABkcnMvZTJvRG9jLnhtbFBL&#10;AQItABQABgAIAAAAIQDCylr53gAAAAgBAAAPAAAAAAAAAAAAAAAAALIEAABkcnMvZG93bnJldi54&#10;bWxQSwUGAAAAAAQABADzAAAAvQUAAAAA&#10;" fillcolor="silver">
            <o:lock v:ext="edit" aspectratio="t"/>
            <v:textbox>
              <w:txbxContent>
                <w:tbl>
                  <w:tblPr>
                    <w:tblW w:w="9284" w:type="dxa"/>
                    <w:tblCellMar>
                      <w:left w:w="0" w:type="dxa"/>
                      <w:right w:w="0" w:type="dxa"/>
                    </w:tblCellMar>
                    <w:tblLook w:val="0000"/>
                  </w:tblPr>
                  <w:tblGrid>
                    <w:gridCol w:w="438"/>
                    <w:gridCol w:w="437"/>
                    <w:gridCol w:w="219"/>
                    <w:gridCol w:w="435"/>
                    <w:gridCol w:w="435"/>
                    <w:gridCol w:w="435"/>
                    <w:gridCol w:w="435"/>
                    <w:gridCol w:w="435"/>
                    <w:gridCol w:w="436"/>
                    <w:gridCol w:w="433"/>
                    <w:gridCol w:w="435"/>
                    <w:gridCol w:w="435"/>
                    <w:gridCol w:w="435"/>
                    <w:gridCol w:w="157"/>
                    <w:gridCol w:w="437"/>
                    <w:gridCol w:w="435"/>
                    <w:gridCol w:w="435"/>
                    <w:gridCol w:w="436"/>
                    <w:gridCol w:w="194"/>
                    <w:gridCol w:w="436"/>
                    <w:gridCol w:w="435"/>
                    <w:gridCol w:w="435"/>
                    <w:gridCol w:w="435"/>
                    <w:gridCol w:w="6"/>
                  </w:tblGrid>
                  <w:tr w:rsidR="00263A8C" w:rsidRPr="00401CBE" w:rsidTr="00C37102">
                    <w:trPr>
                      <w:gridAfter w:val="1"/>
                      <w:wAfter w:w="6" w:type="dxa"/>
                      <w:cantSplit/>
                      <w:trHeight w:val="268"/>
                    </w:trPr>
                    <w:tc>
                      <w:tcPr>
                        <w:tcW w:w="875" w:type="dxa"/>
                        <w:gridSpan w:val="2"/>
                        <w:vMerge w:val="restart"/>
                        <w:tcBorders>
                          <w:top w:val="nil"/>
                          <w:left w:val="nil"/>
                          <w:bottom w:val="single" w:sz="4" w:space="0" w:color="000000"/>
                          <w:right w:val="nil"/>
                        </w:tcBorders>
                      </w:tcPr>
                      <w:p w:rsidR="00263A8C" w:rsidRPr="00401CBE" w:rsidRDefault="00263A8C">
                        <w:pPr>
                          <w:jc w:val="center"/>
                          <w:rPr>
                            <w:rFonts w:eastAsia="Arial Unicode MS"/>
                          </w:rPr>
                        </w:pPr>
                        <w:r>
                          <w:rPr>
                            <w:rFonts w:eastAsia="Arial Unicode MS"/>
                          </w:rPr>
                          <w:t>Код региона</w:t>
                        </w:r>
                      </w:p>
                    </w:tc>
                    <w:tc>
                      <w:tcPr>
                        <w:tcW w:w="220" w:type="dxa"/>
                        <w:vMerge w:val="restart"/>
                        <w:tcBorders>
                          <w:top w:val="nil"/>
                          <w:left w:val="nil"/>
                          <w:bottom w:val="nil"/>
                          <w:right w:val="nil"/>
                        </w:tcBorders>
                      </w:tcPr>
                      <w:p w:rsidR="00263A8C" w:rsidRPr="00401CBE" w:rsidRDefault="00263A8C">
                        <w:pPr>
                          <w:jc w:val="both"/>
                          <w:rPr>
                            <w:rFonts w:eastAsia="Arial Unicode MS"/>
                            <w:sz w:val="20"/>
                            <w:szCs w:val="20"/>
                          </w:rPr>
                        </w:pPr>
                      </w:p>
                    </w:tc>
                    <w:tc>
                      <w:tcPr>
                        <w:tcW w:w="2615" w:type="dxa"/>
                        <w:gridSpan w:val="6"/>
                        <w:vMerge w:val="restart"/>
                        <w:tcBorders>
                          <w:top w:val="nil"/>
                          <w:left w:val="nil"/>
                          <w:bottom w:val="single" w:sz="4" w:space="0" w:color="000000"/>
                          <w:right w:val="nil"/>
                        </w:tcBorders>
                      </w:tcPr>
                      <w:p w:rsidR="00263A8C" w:rsidRPr="00401CBE" w:rsidRDefault="00263A8C" w:rsidP="00C37102">
                        <w:pPr>
                          <w:jc w:val="center"/>
                        </w:pPr>
                        <w:r w:rsidRPr="00401CBE">
                          <w:rPr>
                            <w:sz w:val="20"/>
                            <w:szCs w:val="20"/>
                          </w:rPr>
                          <w:t>Код образовательной организации</w:t>
                        </w:r>
                      </w:p>
                    </w:tc>
                    <w:tc>
                      <w:tcPr>
                        <w:tcW w:w="435" w:type="dxa"/>
                        <w:vMerge w:val="restart"/>
                        <w:tcBorders>
                          <w:top w:val="nil"/>
                          <w:left w:val="nil"/>
                          <w:bottom w:val="nil"/>
                          <w:right w:val="nil"/>
                        </w:tcBorders>
                      </w:tcPr>
                      <w:p w:rsidR="00263A8C" w:rsidRPr="00401CBE" w:rsidRDefault="00263A8C">
                        <w:pPr>
                          <w:jc w:val="both"/>
                          <w:rPr>
                            <w:rFonts w:eastAsia="Arial Unicode MS"/>
                            <w:sz w:val="20"/>
                            <w:szCs w:val="20"/>
                          </w:rPr>
                        </w:pPr>
                      </w:p>
                    </w:tc>
                    <w:tc>
                      <w:tcPr>
                        <w:tcW w:w="1307" w:type="dxa"/>
                        <w:gridSpan w:val="3"/>
                        <w:vMerge w:val="restart"/>
                        <w:tcBorders>
                          <w:top w:val="nil"/>
                          <w:left w:val="nil"/>
                          <w:bottom w:val="single" w:sz="4" w:space="0" w:color="000000"/>
                          <w:right w:val="nil"/>
                        </w:tcBorders>
                      </w:tcPr>
                      <w:p w:rsidR="00263A8C" w:rsidRDefault="00263A8C" w:rsidP="00C37102">
                        <w:pPr>
                          <w:jc w:val="center"/>
                        </w:pPr>
                        <w:r w:rsidRPr="00401CBE">
                          <w:t>Класс</w:t>
                        </w:r>
                      </w:p>
                      <w:p w:rsidR="00263A8C" w:rsidRPr="00401CBE" w:rsidRDefault="00263A8C" w:rsidP="00C37102">
                        <w:pPr>
                          <w:jc w:val="center"/>
                          <w:rPr>
                            <w:rFonts w:eastAsia="Arial Unicode MS"/>
                          </w:rPr>
                        </w:pPr>
                        <w:r>
                          <w:t>Номер Буква</w:t>
                        </w:r>
                      </w:p>
                    </w:tc>
                    <w:tc>
                      <w:tcPr>
                        <w:tcW w:w="158" w:type="dxa"/>
                        <w:vMerge w:val="restart"/>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263A8C" w:rsidRDefault="00263A8C" w:rsidP="00F25179">
                        <w:pPr>
                          <w:jc w:val="center"/>
                          <w:rPr>
                            <w:rFonts w:eastAsia="Arial Unicode MS"/>
                          </w:rPr>
                        </w:pPr>
                        <w:r>
                          <w:rPr>
                            <w:rFonts w:eastAsia="Arial Unicode MS"/>
                          </w:rPr>
                          <w:t>Код пункта проведения ЕГЭ</w:t>
                        </w:r>
                      </w:p>
                    </w:tc>
                    <w:tc>
                      <w:tcPr>
                        <w:tcW w:w="178"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263A8C" w:rsidRPr="00401CBE" w:rsidRDefault="00263A8C">
                        <w:pPr>
                          <w:jc w:val="center"/>
                          <w:rPr>
                            <w:rFonts w:eastAsia="Arial Unicode MS"/>
                          </w:rPr>
                        </w:pPr>
                        <w:r w:rsidRPr="00401CBE">
                          <w:t>Номер аудитории</w:t>
                        </w:r>
                      </w:p>
                    </w:tc>
                  </w:tr>
                  <w:tr w:rsidR="00263A8C" w:rsidRPr="00401CBE" w:rsidTr="00C37102">
                    <w:trPr>
                      <w:gridAfter w:val="1"/>
                      <w:wAfter w:w="6" w:type="dxa"/>
                      <w:cantSplit/>
                      <w:trHeight w:val="347"/>
                    </w:trPr>
                    <w:tc>
                      <w:tcPr>
                        <w:tcW w:w="0" w:type="auto"/>
                        <w:gridSpan w:val="2"/>
                        <w:vMerge/>
                        <w:tcBorders>
                          <w:top w:val="nil"/>
                          <w:left w:val="nil"/>
                          <w:bottom w:val="single" w:sz="4" w:space="0" w:color="000000"/>
                          <w:right w:val="nil"/>
                        </w:tcBorders>
                        <w:vAlign w:val="center"/>
                      </w:tcPr>
                      <w:p w:rsidR="00263A8C" w:rsidRPr="00401CBE" w:rsidRDefault="00263A8C">
                        <w:pPr>
                          <w:rPr>
                            <w:rFonts w:eastAsia="Arial Unicode MS"/>
                          </w:rPr>
                        </w:pPr>
                      </w:p>
                    </w:tc>
                    <w:tc>
                      <w:tcPr>
                        <w:tcW w:w="220" w:type="dxa"/>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63A8C" w:rsidRPr="00401CBE" w:rsidRDefault="00263A8C">
                        <w:pPr>
                          <w:rPr>
                            <w:rFonts w:eastAsia="Arial Unicode MS"/>
                            <w:sz w:val="20"/>
                            <w:szCs w:val="20"/>
                          </w:rPr>
                        </w:pPr>
                      </w:p>
                    </w:tc>
                    <w:tc>
                      <w:tcPr>
                        <w:tcW w:w="0" w:type="auto"/>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63A8C" w:rsidRPr="00401CBE" w:rsidRDefault="00263A8C">
                        <w:pPr>
                          <w:rPr>
                            <w:rFonts w:eastAsia="Arial Unicode MS"/>
                          </w:rPr>
                        </w:pPr>
                      </w:p>
                    </w:tc>
                    <w:tc>
                      <w:tcPr>
                        <w:tcW w:w="158" w:type="dxa"/>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63A8C" w:rsidRPr="00401CBE" w:rsidRDefault="00263A8C">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63A8C" w:rsidRPr="00401CBE" w:rsidRDefault="00263A8C">
                        <w:pPr>
                          <w:rPr>
                            <w:rFonts w:eastAsia="Arial Unicode MS"/>
                          </w:rPr>
                        </w:pPr>
                      </w:p>
                    </w:tc>
                  </w:tr>
                  <w:tr w:rsidR="00263A8C" w:rsidRPr="00401CBE" w:rsidTr="00C37102">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rPr>
                        </w:pPr>
                        <w:r w:rsidRPr="00401CBE">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rPr>
                        </w:pPr>
                        <w:r w:rsidRPr="00401CBE">
                          <w:t> </w:t>
                        </w:r>
                      </w:p>
                    </w:tc>
                    <w:tc>
                      <w:tcPr>
                        <w:tcW w:w="220"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5"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158"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178"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r>
                  <w:tr w:rsidR="00263A8C" w:rsidRPr="00401CBE" w:rsidTr="00C37102">
                    <w:trPr>
                      <w:trHeight w:val="142"/>
                    </w:trPr>
                    <w:tc>
                      <w:tcPr>
                        <w:tcW w:w="43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220"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5"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15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17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gridSpan w:val="2"/>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r w:rsidR="00263A8C" w:rsidRPr="00401CBE" w:rsidTr="00C37102">
                    <w:trPr>
                      <w:gridAfter w:val="1"/>
                      <w:wAfter w:w="4" w:type="dxa"/>
                      <w:trHeight w:val="614"/>
                    </w:trPr>
                    <w:tc>
                      <w:tcPr>
                        <w:tcW w:w="875" w:type="dxa"/>
                        <w:gridSpan w:val="2"/>
                        <w:tcBorders>
                          <w:top w:val="nil"/>
                          <w:left w:val="nil"/>
                          <w:bottom w:val="single" w:sz="4" w:space="0" w:color="auto"/>
                          <w:right w:val="nil"/>
                        </w:tcBorders>
                      </w:tcPr>
                      <w:p w:rsidR="00263A8C" w:rsidRPr="00401CBE" w:rsidRDefault="00263A8C" w:rsidP="00F25179">
                        <w:pPr>
                          <w:jc w:val="center"/>
                          <w:rPr>
                            <w:rFonts w:eastAsia="Arial Unicode MS"/>
                            <w:sz w:val="18"/>
                            <w:szCs w:val="18"/>
                          </w:rPr>
                        </w:pPr>
                        <w:r>
                          <w:rPr>
                            <w:rFonts w:eastAsia="Arial Unicode MS"/>
                            <w:sz w:val="18"/>
                            <w:szCs w:val="18"/>
                          </w:rPr>
                          <w:t>Код предмета</w:t>
                        </w:r>
                      </w:p>
                    </w:tc>
                    <w:tc>
                      <w:tcPr>
                        <w:tcW w:w="220" w:type="dxa"/>
                        <w:tcBorders>
                          <w:top w:val="nil"/>
                          <w:left w:val="nil"/>
                          <w:bottom w:val="nil"/>
                          <w:right w:val="nil"/>
                        </w:tcBorders>
                      </w:tcPr>
                      <w:p w:rsidR="00263A8C" w:rsidRPr="00401CBE" w:rsidRDefault="00263A8C">
                        <w:pPr>
                          <w:jc w:val="center"/>
                          <w:rPr>
                            <w:rFonts w:eastAsia="Arial Unicode MS"/>
                            <w:sz w:val="20"/>
                            <w:szCs w:val="20"/>
                          </w:rPr>
                        </w:pPr>
                      </w:p>
                    </w:tc>
                    <w:tc>
                      <w:tcPr>
                        <w:tcW w:w="3921" w:type="dxa"/>
                        <w:gridSpan w:val="9"/>
                        <w:tcBorders>
                          <w:top w:val="nil"/>
                          <w:left w:val="nil"/>
                          <w:bottom w:val="single" w:sz="4" w:space="0" w:color="auto"/>
                          <w:right w:val="nil"/>
                        </w:tcBorders>
                      </w:tcPr>
                      <w:p w:rsidR="00263A8C" w:rsidRPr="00401CBE" w:rsidRDefault="00263A8C" w:rsidP="00C37102">
                        <w:pPr>
                          <w:jc w:val="center"/>
                          <w:rPr>
                            <w:rFonts w:eastAsia="Arial Unicode MS"/>
                          </w:rPr>
                        </w:pPr>
                        <w:r>
                          <w:rPr>
                            <w:rFonts w:eastAsia="Arial Unicode MS"/>
                          </w:rPr>
                          <w:t>Название предмета</w:t>
                        </w:r>
                      </w:p>
                    </w:tc>
                    <w:tc>
                      <w:tcPr>
                        <w:tcW w:w="436" w:type="dxa"/>
                        <w:tcBorders>
                          <w:top w:val="nil"/>
                          <w:left w:val="nil"/>
                          <w:bottom w:val="nil"/>
                          <w:right w:val="nil"/>
                        </w:tcBorders>
                      </w:tcPr>
                      <w:p w:rsidR="00263A8C" w:rsidRPr="00401CBE" w:rsidRDefault="00263A8C">
                        <w:pPr>
                          <w:jc w:val="center"/>
                          <w:rPr>
                            <w:rFonts w:eastAsia="Arial Unicode MS"/>
                            <w:sz w:val="20"/>
                            <w:szCs w:val="20"/>
                          </w:rPr>
                        </w:pPr>
                      </w:p>
                    </w:tc>
                    <w:tc>
                      <w:tcPr>
                        <w:tcW w:w="158" w:type="dxa"/>
                        <w:tcBorders>
                          <w:top w:val="nil"/>
                          <w:left w:val="nil"/>
                          <w:bottom w:val="nil"/>
                          <w:right w:val="nil"/>
                        </w:tcBorders>
                      </w:tcPr>
                      <w:p w:rsidR="00263A8C" w:rsidRPr="00401CBE" w:rsidRDefault="00263A8C">
                        <w:pPr>
                          <w:jc w:val="center"/>
                          <w:rPr>
                            <w:rFonts w:eastAsia="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r w:rsidR="00263A8C" w:rsidRPr="00401CBE" w:rsidTr="00C37102">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8"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220" w:type="dxa"/>
                        <w:tcBorders>
                          <w:top w:val="nil"/>
                          <w:left w:val="nil"/>
                          <w:bottom w:val="nil"/>
                          <w:right w:val="nil"/>
                        </w:tcBorders>
                      </w:tcPr>
                      <w:p w:rsidR="00263A8C" w:rsidRPr="00401CBE" w:rsidRDefault="00263A8C">
                        <w:pPr>
                          <w:jc w:val="both"/>
                          <w:rPr>
                            <w:rFonts w:eastAsia="Arial Unicode MS"/>
                            <w:sz w:val="20"/>
                            <w:szCs w:val="20"/>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5"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nil"/>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nil"/>
                          <w:right w:val="nil"/>
                        </w:tcBorders>
                      </w:tcPr>
                      <w:p w:rsidR="00263A8C" w:rsidRPr="00401CBE" w:rsidRDefault="00263A8C">
                        <w:pPr>
                          <w:jc w:val="both"/>
                          <w:rPr>
                            <w:rFonts w:eastAsia="Arial Unicode MS"/>
                            <w:sz w:val="20"/>
                            <w:szCs w:val="20"/>
                          </w:rPr>
                        </w:pPr>
                      </w:p>
                    </w:tc>
                    <w:tc>
                      <w:tcPr>
                        <w:tcW w:w="158" w:type="dxa"/>
                        <w:tcBorders>
                          <w:top w:val="nil"/>
                          <w:left w:val="nil"/>
                          <w:bottom w:val="nil"/>
                          <w:right w:val="nil"/>
                        </w:tcBorders>
                      </w:tcPr>
                      <w:p w:rsidR="00263A8C" w:rsidRPr="00401CBE" w:rsidRDefault="00263A8C">
                        <w:pPr>
                          <w:jc w:val="both"/>
                          <w:rPr>
                            <w:rFonts w:eastAsia="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bl>
                <w:p w:rsidR="00263A8C" w:rsidRPr="00401CBE" w:rsidRDefault="00263A8C" w:rsidP="00113040">
                  <w:pPr>
                    <w:jc w:val="both"/>
                    <w:rPr>
                      <w:i/>
                    </w:rPr>
                  </w:pPr>
                </w:p>
                <w:p w:rsidR="00263A8C" w:rsidRDefault="00263A8C" w:rsidP="00113040">
                  <w:pPr>
                    <w:jc w:val="both"/>
                    <w:rPr>
                      <w:i/>
                      <w:lang w:val="en-US"/>
                    </w:rPr>
                  </w:pPr>
                </w:p>
                <w:p w:rsidR="00263A8C" w:rsidRDefault="00263A8C" w:rsidP="00113040"/>
              </w:txbxContent>
            </v:textbox>
          </v:rect>
        </w:pict>
      </w:r>
    </w:p>
    <w:p w:rsidR="00413DE4" w:rsidRDefault="00413DE4" w:rsidP="005E7608">
      <w:pPr>
        <w:tabs>
          <w:tab w:val="left" w:pos="2214"/>
        </w:tabs>
        <w:spacing w:after="0" w:line="240" w:lineRule="auto"/>
        <w:jc w:val="both"/>
        <w:rPr>
          <w:rFonts w:ascii="Times New Roman" w:eastAsia="Times New Roman" w:hAnsi="Times New Roman" w:cs="Times New Roman"/>
          <w:i/>
          <w:iCs/>
          <w:sz w:val="26"/>
          <w:szCs w:val="26"/>
          <w:lang w:eastAsia="ru-RU"/>
        </w:rPr>
      </w:pPr>
    </w:p>
    <w:p w:rsidR="00413DE4" w:rsidRDefault="00413DE4" w:rsidP="005E7608">
      <w:pPr>
        <w:tabs>
          <w:tab w:val="left" w:pos="2214"/>
        </w:tabs>
        <w:spacing w:after="0" w:line="240" w:lineRule="auto"/>
        <w:jc w:val="both"/>
        <w:rPr>
          <w:rFonts w:ascii="Times New Roman" w:eastAsia="Times New Roman" w:hAnsi="Times New Roman" w:cs="Times New Roman"/>
          <w:i/>
          <w:iCs/>
          <w:sz w:val="26"/>
          <w:szCs w:val="26"/>
          <w:lang w:eastAsia="ru-RU"/>
        </w:rPr>
      </w:pPr>
    </w:p>
    <w:p w:rsidR="00413DE4" w:rsidRDefault="00413DE4" w:rsidP="005E7608">
      <w:pPr>
        <w:tabs>
          <w:tab w:val="left" w:pos="2214"/>
        </w:tabs>
        <w:spacing w:after="0" w:line="240" w:lineRule="auto"/>
        <w:jc w:val="both"/>
        <w:rPr>
          <w:rFonts w:ascii="Times New Roman" w:eastAsia="Times New Roman" w:hAnsi="Times New Roman" w:cs="Times New Roman"/>
          <w:i/>
          <w:iCs/>
          <w:sz w:val="26"/>
          <w:szCs w:val="26"/>
          <w:lang w:eastAsia="ru-RU"/>
        </w:rPr>
      </w:pPr>
    </w:p>
    <w:p w:rsidR="00413DE4" w:rsidRDefault="00413DE4" w:rsidP="005E7608">
      <w:pPr>
        <w:tabs>
          <w:tab w:val="left" w:pos="2214"/>
        </w:tabs>
        <w:spacing w:after="0" w:line="240" w:lineRule="auto"/>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113040" w:rsidRPr="0053135D" w:rsidRDefault="00113040" w:rsidP="00113040">
      <w:pPr>
        <w:spacing w:after="0" w:line="240" w:lineRule="auto"/>
        <w:jc w:val="both"/>
        <w:rPr>
          <w:rFonts w:ascii="Times New Roman" w:eastAsia="Times New Roman" w:hAnsi="Times New Roman" w:cs="Times New Roman"/>
          <w:i/>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904548" w:rsidP="00113040">
      <w:pPr>
        <w:spacing w:after="0" w:line="240" w:lineRule="auto"/>
        <w:ind w:firstLine="709"/>
        <w:jc w:val="both"/>
        <w:rPr>
          <w:rFonts w:ascii="Times New Roman" w:eastAsia="Times New Roman" w:hAnsi="Times New Roman" w:cs="Times New Roman"/>
          <w:i/>
          <w:sz w:val="26"/>
          <w:szCs w:val="26"/>
          <w:lang w:eastAsia="ru-RU"/>
        </w:rPr>
      </w:pPr>
      <w:r w:rsidRPr="00904548">
        <w:rPr>
          <w:rFonts w:ascii="Times New Roman" w:eastAsia="Times New Roman" w:hAnsi="Times New Roman" w:cs="Times New Roman"/>
          <w:b/>
          <w:i/>
          <w:noProof/>
          <w:color w:val="FF0000"/>
          <w:sz w:val="26"/>
          <w:szCs w:val="26"/>
          <w:lang w:eastAsia="ru-RU"/>
        </w:rPr>
        <w:pict>
          <v:rect id="Прямоугольник 4" o:spid="_x0000_s1028" style="position:absolute;left:0;text-align:left;margin-left:29.3pt;margin-top:5pt;width:188.65pt;height:52.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Y6WAIAAHMEAAAOAAAAZHJzL2Uyb0RvYy54bWysVM2O0zAQviPxDpbvNG1pSxs1Xa26LEJa&#10;YKWFB3Adp7FwbDN2my4npL0i8Qg8BBfEzz5D+kaMnbbbBU6IRLJmPJPP33zjyfRkUymyFuCk0Rnt&#10;dbqUCM1NLvUyo29enz8aU+I80zlTRouMXgtHT2YPH0xrm4q+KY3KBRAE0S6tbUZL722aJI6XomKu&#10;Y6zQGCwMVMyjC8skB1YjeqWSfrc7SmoDuQXDhXO4e9YG6SziF4Xg/lVROOGJyihy83GFuC7Cmsym&#10;LF0Cs6XkOxrsH1hUTGo89AB1xjwjK5B/QFWSg3Gm8B1uqsQUheQi1oDV9Lq/VXNVMitiLSiOsweZ&#10;3P+D5S/Xl0Bkjr0bUKJZhT1qPm8/bD81P5rb7U3zpbltvm8/Nj+br803MgiC1dal+N2VvYRQsrMX&#10;hr91RJt5yfRSnDqLsiMg4u23AExdCpYj816ASO5hBMchGlnUL0yODNjKmyjnpoAqnIFCkU3s2vWh&#10;a2LjCcfN/uPJcDwcUsIxNhqNR2iHI1i6/9qC88+EqUgwMgpIL6Kz9YXzbeo+JRZklMzPpVLRgeVi&#10;roCsGd6geTe8O3R3nKY0qTM6GfaHEflezB1DdOPzN4hKehwFJauMjg9JLA2yPdU50mSpZ1K1Nlan&#10;9E7HIF3bFb9ZbGIz++GAIOvC5NcoLJj25uOkolEaeE9Jjbc+o+7dioGgRD3X2JxJbzAIYxKdwfBJ&#10;Hx04jiyOI0xzhMqop6Q1574drZUFuSzjHQi0tTnFhhYyan3Hakcfb3bs1m4Kw+gc+zHr7l8x+wUA&#10;AP//AwBQSwMEFAAGAAgAAAAhAPywHmreAAAACQEAAA8AAABkcnMvZG93bnJldi54bWxMj0FLxDAQ&#10;he+C/yGM4M1N1zXLbm26iKiwIIhrwetsEttiMylNuq3+eseTHue9x5vvFbvZd+LkhtgG0rBcZCAc&#10;mWBbqjVUb49XGxAxIVnsAjkNXy7Crjw/KzC3YaJXdzqkWnAJxRw1NCn1uZTRNM5jXITeEXsfYfCY&#10;+BxqaQecuNx38jrL1tJjS/yhwd7dN858HkavwWzH/VTT/gW/q6ie3scH86wqrS8v5rtbEMnN6S8M&#10;v/iMDiUzHcNINopOg9qsOcl6xpPYv1mpLYgjC0u1AlkW8v+C8gcAAP//AwBQSwECLQAUAAYACAAA&#10;ACEAtoM4kv4AAADhAQAAEwAAAAAAAAAAAAAAAAAAAAAAW0NvbnRlbnRfVHlwZXNdLnhtbFBLAQIt&#10;ABQABgAIAAAAIQA4/SH/1gAAAJQBAAALAAAAAAAAAAAAAAAAAC8BAABfcmVscy8ucmVsc1BLAQIt&#10;ABQABgAIAAAAIQBG7zY6WAIAAHMEAAAOAAAAAAAAAAAAAAAAAC4CAABkcnMvZTJvRG9jLnhtbFBL&#10;AQItABQABgAIAAAAIQD8sB5q3gAAAAkBAAAPAAAAAAAAAAAAAAAAALIEAABkcnMvZG93bnJldi54&#10;bWxQSwUGAAAAAAQABADzAAAAvQUAAAAA&#10;" fillcolor="silver">
            <o:lock v:ext="edit" aspectratio="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263A8C" w:rsidTr="005E7608">
                    <w:trPr>
                      <w:cantSplit/>
                      <w:trHeight w:val="356"/>
                    </w:trPr>
                    <w:tc>
                      <w:tcPr>
                        <w:tcW w:w="3101" w:type="dxa"/>
                        <w:gridSpan w:val="8"/>
                        <w:tcBorders>
                          <w:top w:val="nil"/>
                          <w:left w:val="nil"/>
                          <w:bottom w:val="nil"/>
                          <w:right w:val="nil"/>
                        </w:tcBorders>
                      </w:tcPr>
                      <w:p w:rsidR="00263A8C" w:rsidRDefault="00263A8C">
                        <w:pPr>
                          <w:jc w:val="center"/>
                        </w:pPr>
                        <w:r>
                          <w:t>Дата проведения ЕГЭ</w:t>
                        </w:r>
                      </w:p>
                    </w:tc>
                  </w:tr>
                  <w:tr w:rsidR="00263A8C" w:rsidTr="005E7608">
                    <w:trPr>
                      <w:trHeight w:val="162"/>
                    </w:trPr>
                    <w:tc>
                      <w:tcPr>
                        <w:tcW w:w="387" w:type="dxa"/>
                        <w:shd w:val="clear" w:color="auto" w:fill="FFFFFF" w:themeFill="background1"/>
                      </w:tcPr>
                      <w:p w:rsidR="00263A8C" w:rsidRPr="009A57FB" w:rsidRDefault="00263A8C">
                        <w:pPr>
                          <w:jc w:val="center"/>
                        </w:pPr>
                      </w:p>
                    </w:tc>
                    <w:tc>
                      <w:tcPr>
                        <w:tcW w:w="388" w:type="dxa"/>
                        <w:shd w:val="clear" w:color="auto" w:fill="FFFFFF" w:themeFill="background1"/>
                      </w:tcPr>
                      <w:p w:rsidR="00263A8C" w:rsidRPr="009A57FB" w:rsidRDefault="00263A8C">
                        <w:pPr>
                          <w:jc w:val="center"/>
                        </w:pPr>
                      </w:p>
                    </w:tc>
                    <w:tc>
                      <w:tcPr>
                        <w:tcW w:w="387"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tc>
                    <w:tc>
                      <w:tcPr>
                        <w:tcW w:w="387" w:type="dxa"/>
                        <w:shd w:val="clear" w:color="auto" w:fill="FFFFFF" w:themeFill="background1"/>
                      </w:tcPr>
                      <w:p w:rsidR="00263A8C" w:rsidRDefault="00263A8C">
                        <w:pPr>
                          <w:jc w:val="center"/>
                        </w:pPr>
                      </w:p>
                    </w:tc>
                    <w:tc>
                      <w:tcPr>
                        <w:tcW w:w="388"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pPr>
                          <w:jc w:val="center"/>
                        </w:pPr>
                        <w:r>
                          <w:t>1</w:t>
                        </w:r>
                      </w:p>
                    </w:tc>
                    <w:tc>
                      <w:tcPr>
                        <w:tcW w:w="390" w:type="dxa"/>
                        <w:shd w:val="clear" w:color="auto" w:fill="FFFFFF" w:themeFill="background1"/>
                      </w:tcPr>
                      <w:p w:rsidR="00263A8C" w:rsidRDefault="00263A8C" w:rsidP="00453745"/>
                    </w:tc>
                  </w:tr>
                  <w:tr w:rsidR="00263A8C" w:rsidTr="005E7608">
                    <w:trPr>
                      <w:cantSplit/>
                      <w:trHeight w:val="162"/>
                    </w:trPr>
                    <w:tc>
                      <w:tcPr>
                        <w:tcW w:w="3101" w:type="dxa"/>
                        <w:gridSpan w:val="8"/>
                        <w:tcBorders>
                          <w:top w:val="nil"/>
                          <w:left w:val="nil"/>
                          <w:bottom w:val="nil"/>
                          <w:right w:val="nil"/>
                        </w:tcBorders>
                      </w:tcPr>
                      <w:p w:rsidR="00263A8C" w:rsidRDefault="00263A8C">
                        <w:pPr>
                          <w:jc w:val="center"/>
                        </w:pPr>
                      </w:p>
                    </w:tc>
                  </w:tr>
                </w:tbl>
                <w:p w:rsidR="00263A8C" w:rsidRDefault="00263A8C" w:rsidP="00113040"/>
                <w:p w:rsidR="00263A8C" w:rsidRDefault="00263A8C" w:rsidP="00113040"/>
              </w:txbxContent>
            </v:textbox>
          </v:rect>
        </w:pict>
      </w: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Во время экзамена на рабочем столе участника </w:t>
      </w:r>
      <w:r w:rsidR="002C7BA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sz w:val="26"/>
          <w:szCs w:val="26"/>
          <w:lang w:eastAsia="ru-RU"/>
        </w:rPr>
        <w:t>, помимо экзаменационных материалов, могут находиться:</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дополнительные материалы, которые можно использовать на ЕГЭ по отдельным учебным предметам (по математике </w:t>
      </w:r>
      <w:r w:rsidR="003C0B91">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xml:space="preserve">линейка; по физике – линейка и непрограммируемый калькулятор; по химии – непрограммируемый калькулятор; </w:t>
      </w:r>
      <w:r w:rsidR="00FB759E" w:rsidRPr="00FB759E">
        <w:rPr>
          <w:rFonts w:ascii="Times New Roman" w:eastAsia="Times New Roman" w:hAnsi="Times New Roman" w:cs="Times New Roman"/>
          <w:i/>
          <w:sz w:val="26"/>
          <w:szCs w:val="26"/>
          <w:lang w:eastAsia="ru-RU"/>
        </w:rPr>
        <w:t>периодическая система химических элементов Д.И. Менделеева, таблица растворимости с</w:t>
      </w:r>
      <w:r w:rsidR="00FB759E">
        <w:rPr>
          <w:rFonts w:ascii="Times New Roman" w:eastAsia="Times New Roman" w:hAnsi="Times New Roman" w:cs="Times New Roman"/>
          <w:i/>
          <w:sz w:val="26"/>
          <w:szCs w:val="26"/>
          <w:lang w:eastAsia="ru-RU"/>
        </w:rPr>
        <w:t xml:space="preserve">олей, кислот </w:t>
      </w:r>
      <w:r w:rsidR="00FB759E" w:rsidRPr="00FB759E">
        <w:rPr>
          <w:rFonts w:ascii="Times New Roman" w:eastAsia="Times New Roman" w:hAnsi="Times New Roman" w:cs="Times New Roman"/>
          <w:i/>
          <w:sz w:val="26"/>
          <w:szCs w:val="26"/>
          <w:lang w:eastAsia="ru-RU"/>
        </w:rPr>
        <w:t>и оснований в воде, электрохимический ряд напряжений металлов;</w:t>
      </w:r>
      <w:r w:rsidR="00FB759E">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по географии – линейка, транспортир, непрограммируемый калькулятор);</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специальные технические средства (для лиц с ограниченными возможностями здоровья (ОВЗ), детей-инвалидов, инвалидов);</w:t>
      </w:r>
    </w:p>
    <w:p w:rsidR="00113040" w:rsidRPr="0053135D" w:rsidRDefault="00494A97"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494A97">
        <w:rPr>
          <w:rFonts w:ascii="Times New Roman" w:eastAsia="Times New Roman" w:hAnsi="Times New Roman" w:cs="Times New Roman"/>
          <w:i/>
          <w:sz w:val="26"/>
          <w:szCs w:val="26"/>
          <w:lang w:eastAsia="ru-RU"/>
        </w:rPr>
        <w:t xml:space="preserve">листы бумаги для черновиков </w:t>
      </w:r>
      <w:r w:rsidR="00113040" w:rsidRPr="0053135D">
        <w:rPr>
          <w:rFonts w:ascii="Times New Roman" w:eastAsia="Times New Roman" w:hAnsi="Times New Roman" w:cs="Times New Roman"/>
          <w:i/>
          <w:sz w:val="26"/>
          <w:szCs w:val="26"/>
          <w:lang w:eastAsia="ru-RU"/>
        </w:rPr>
        <w:t>со штампом образовательной организации, на базе которой расположен ППЭ (в случае проведения ЕГЭ по иностранным языкам (раздел «Говорение») не выдаются и не используются).</w:t>
      </w:r>
    </w:p>
    <w:p w:rsidR="00113040" w:rsidRPr="0053135D" w:rsidRDefault="00113040" w:rsidP="00113040">
      <w:pPr>
        <w:spacing w:after="0" w:line="240" w:lineRule="auto"/>
        <w:ind w:firstLine="709"/>
        <w:contextualSpacing/>
        <w:jc w:val="both"/>
        <w:rPr>
          <w:rFonts w:ascii="Times New Roman" w:eastAsia="Times New Roman" w:hAnsi="Times New Roman" w:cs="Times New Roman"/>
          <w:noProof/>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b/>
          <w:i/>
          <w:noProof/>
          <w:sz w:val="26"/>
          <w:szCs w:val="26"/>
          <w:lang w:eastAsia="ru-RU"/>
        </w:rPr>
      </w:pPr>
      <w:r w:rsidRPr="0053135D">
        <w:rPr>
          <w:rFonts w:ascii="Times New Roman" w:eastAsia="Times New Roman" w:hAnsi="Times New Roman" w:cs="Times New Roman"/>
          <w:b/>
          <w:i/>
          <w:noProof/>
          <w:sz w:val="26"/>
          <w:szCs w:val="26"/>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9"/>
        <w:gridCol w:w="2689"/>
      </w:tblGrid>
      <w:tr w:rsidR="00113040" w:rsidRPr="0053135D" w:rsidTr="00C37102">
        <w:trPr>
          <w:trHeight w:val="461"/>
        </w:trPr>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1843"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268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Русский язык </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1</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Обществознание </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12</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Математика (профильный уровень)</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2</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Испанский язык </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13</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Физика</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3</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Китайский язык</w:t>
            </w:r>
            <w:r w:rsidRPr="0053135D" w:rsidDel="002C7BAF">
              <w:rPr>
                <w:rFonts w:ascii="Times New Roman" w:eastAsia="Times New Roman" w:hAnsi="Times New Roman" w:cs="Times New Roman"/>
                <w:noProof/>
                <w:sz w:val="26"/>
                <w:szCs w:val="26"/>
                <w:lang w:eastAsia="ru-RU"/>
              </w:rPr>
              <w:t xml:space="preserve"> </w:t>
            </w:r>
          </w:p>
        </w:tc>
        <w:tc>
          <w:tcPr>
            <w:tcW w:w="2689" w:type="dxa"/>
          </w:tcPr>
          <w:p w:rsidR="002C7BAF" w:rsidRPr="0053135D" w:rsidRDefault="00047190" w:rsidP="00C37102">
            <w:pPr>
              <w:spacing w:after="0" w:line="240" w:lineRule="auto"/>
              <w:ind w:firstLine="709"/>
              <w:jc w:val="both"/>
              <w:rPr>
                <w:rFonts w:ascii="Times New Roman" w:eastAsia="Times New Roman" w:hAnsi="Times New Roman" w:cs="Times New Roman"/>
                <w:noProof/>
                <w:sz w:val="26"/>
                <w:szCs w:val="26"/>
                <w:lang w:eastAsia="ru-RU"/>
              </w:rPr>
            </w:pPr>
            <w:r w:rsidRPr="00C50594">
              <w:rPr>
                <w:rFonts w:ascii="Times New Roman" w:eastAsia="Times New Roman" w:hAnsi="Times New Roman" w:cs="Times New Roman"/>
                <w:noProof/>
                <w:sz w:val="26"/>
                <w:szCs w:val="26"/>
                <w:lang w:eastAsia="ru-RU"/>
              </w:rPr>
              <w:t>14</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Химия</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4</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Литература </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18</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Информатика </w:t>
            </w:r>
          </w:p>
          <w:p w:rsidR="002C7BAF" w:rsidRPr="0053135D" w:rsidRDefault="002C7BAF" w:rsidP="00F25179">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 ИКТ</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5</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Математика </w:t>
            </w:r>
          </w:p>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(базовый уровень)</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22</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lastRenderedPageBreak/>
              <w:t>Биология</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6</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История </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7</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География</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8</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Английский язык </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9</w:t>
            </w:r>
          </w:p>
        </w:tc>
        <w:tc>
          <w:tcPr>
            <w:tcW w:w="2839"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Немецкий язык </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10</w:t>
            </w:r>
          </w:p>
        </w:tc>
        <w:tc>
          <w:tcPr>
            <w:tcW w:w="2839" w:type="dxa"/>
          </w:tcPr>
          <w:p w:rsidR="00365576" w:rsidRDefault="0011439B" w:rsidP="00F25179">
            <w:pPr>
              <w:spacing w:after="0" w:line="240" w:lineRule="auto"/>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Китайский язык (устный экзамен)</w:t>
            </w:r>
          </w:p>
        </w:tc>
        <w:tc>
          <w:tcPr>
            <w:tcW w:w="2689" w:type="dxa"/>
          </w:tcPr>
          <w:p w:rsidR="002C7BAF" w:rsidRPr="0053135D" w:rsidRDefault="0011439B"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34</w:t>
            </w:r>
          </w:p>
        </w:tc>
      </w:tr>
      <w:tr w:rsidR="002C7BAF" w:rsidRPr="0053135D" w:rsidTr="00C37102">
        <w:tc>
          <w:tcPr>
            <w:tcW w:w="2518" w:type="dxa"/>
          </w:tcPr>
          <w:p w:rsidR="002C7BAF" w:rsidRPr="0053135D" w:rsidRDefault="002C7BAF"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w:t>
            </w:r>
          </w:p>
        </w:tc>
        <w:tc>
          <w:tcPr>
            <w:tcW w:w="1843"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11</w:t>
            </w:r>
          </w:p>
        </w:tc>
        <w:tc>
          <w:tcPr>
            <w:tcW w:w="283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p>
        </w:tc>
        <w:tc>
          <w:tcPr>
            <w:tcW w:w="2689" w:type="dxa"/>
          </w:tcPr>
          <w:p w:rsidR="002C7BAF" w:rsidRPr="0053135D" w:rsidRDefault="002C7BAF" w:rsidP="00C37102">
            <w:pPr>
              <w:spacing w:after="0" w:line="240" w:lineRule="auto"/>
              <w:ind w:firstLine="709"/>
              <w:jc w:val="both"/>
              <w:rPr>
                <w:rFonts w:ascii="Times New Roman" w:eastAsia="Times New Roman" w:hAnsi="Times New Roman" w:cs="Times New Roman"/>
                <w:noProof/>
                <w:sz w:val="26"/>
                <w:szCs w:val="26"/>
                <w:lang w:eastAsia="ru-RU"/>
              </w:rPr>
            </w:pPr>
          </w:p>
        </w:tc>
      </w:tr>
    </w:tbl>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113040" w:rsidRPr="0053135D" w:rsidTr="00C37102">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w:t>
            </w:r>
          </w:p>
        </w:tc>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Название учебного предмета</w:t>
            </w:r>
          </w:p>
        </w:tc>
      </w:tr>
      <w:tr w:rsidR="00113040" w:rsidRPr="0053135D" w:rsidTr="00C37102">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15 минут</w:t>
            </w:r>
          </w:p>
        </w:tc>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45 минут</w:t>
            </w:r>
          </w:p>
        </w:tc>
        <w:tc>
          <w:tcPr>
            <w:tcW w:w="3191" w:type="dxa"/>
            <w:shd w:val="clear" w:color="auto" w:fill="auto"/>
          </w:tcPr>
          <w:p w:rsidR="00F25179"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Иностранные языки</w:t>
            </w:r>
            <w:r w:rsidR="00FB759E">
              <w:rPr>
                <w:rFonts w:ascii="Times New Roman" w:eastAsia="Times New Roman" w:hAnsi="Times New Roman" w:cs="Times New Roman"/>
                <w:iCs/>
                <w:noProof/>
                <w:lang w:eastAsia="ru-RU"/>
              </w:rPr>
              <w:t xml:space="preserve"> </w:t>
            </w:r>
            <w:r w:rsidR="00FB759E" w:rsidRPr="0053135D">
              <w:rPr>
                <w:rFonts w:ascii="Times New Roman" w:eastAsia="Times New Roman" w:hAnsi="Times New Roman" w:cs="Times New Roman"/>
                <w:iCs/>
                <w:noProof/>
                <w:lang w:eastAsia="ru-RU"/>
              </w:rPr>
              <w:t>(раздел «Говорение»)</w:t>
            </w:r>
            <w:r w:rsidR="00F5676E">
              <w:rPr>
                <w:rFonts w:ascii="Times New Roman" w:eastAsia="Times New Roman" w:hAnsi="Times New Roman" w:cs="Times New Roman"/>
                <w:iCs/>
                <w:noProof/>
                <w:lang w:eastAsia="ru-RU"/>
              </w:rPr>
              <w:t>, кроме китайского языка</w:t>
            </w:r>
          </w:p>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(раздел «Говорение»)</w:t>
            </w:r>
          </w:p>
        </w:tc>
      </w:tr>
      <w:tr w:rsidR="00F5676E" w:rsidRPr="0053135D" w:rsidTr="00C37102">
        <w:tc>
          <w:tcPr>
            <w:tcW w:w="3190" w:type="dxa"/>
            <w:shd w:val="clear" w:color="auto" w:fill="auto"/>
          </w:tcPr>
          <w:p w:rsidR="00F5676E" w:rsidRPr="0053135D" w:rsidRDefault="00F5676E" w:rsidP="00C37102">
            <w:pPr>
              <w:spacing w:after="0" w:line="240" w:lineRule="auto"/>
              <w:jc w:val="both"/>
              <w:rPr>
                <w:rFonts w:ascii="Times New Roman" w:eastAsia="Times New Roman" w:hAnsi="Times New Roman" w:cs="Times New Roman"/>
                <w:iCs/>
                <w:noProof/>
                <w:lang w:eastAsia="ru-RU"/>
              </w:rPr>
            </w:pPr>
            <w:r>
              <w:rPr>
                <w:rFonts w:ascii="Times New Roman" w:eastAsia="Times New Roman" w:hAnsi="Times New Roman" w:cs="Times New Roman"/>
                <w:iCs/>
                <w:noProof/>
                <w:lang w:eastAsia="ru-RU"/>
              </w:rPr>
              <w:t>12 минут</w:t>
            </w:r>
          </w:p>
        </w:tc>
        <w:tc>
          <w:tcPr>
            <w:tcW w:w="3190" w:type="dxa"/>
            <w:shd w:val="clear" w:color="auto" w:fill="auto"/>
          </w:tcPr>
          <w:p w:rsidR="00A6722F" w:rsidRDefault="00F5676E">
            <w:pPr>
              <w:spacing w:after="0" w:line="240" w:lineRule="auto"/>
              <w:jc w:val="both"/>
              <w:rPr>
                <w:rFonts w:ascii="Times New Roman" w:eastAsia="Times New Roman" w:hAnsi="Times New Roman" w:cs="Times New Roman"/>
                <w:iCs/>
                <w:noProof/>
                <w:lang w:eastAsia="ru-RU"/>
              </w:rPr>
            </w:pPr>
            <w:r>
              <w:rPr>
                <w:rFonts w:ascii="Times New Roman" w:eastAsia="Times New Roman" w:hAnsi="Times New Roman" w:cs="Times New Roman"/>
                <w:iCs/>
                <w:noProof/>
                <w:lang w:eastAsia="ru-RU"/>
              </w:rPr>
              <w:t>4</w:t>
            </w:r>
            <w:r w:rsidR="0081103A">
              <w:rPr>
                <w:rFonts w:ascii="Times New Roman" w:eastAsia="Times New Roman" w:hAnsi="Times New Roman" w:cs="Times New Roman"/>
                <w:iCs/>
                <w:noProof/>
                <w:lang w:eastAsia="ru-RU"/>
              </w:rPr>
              <w:t>2</w:t>
            </w:r>
            <w:r>
              <w:rPr>
                <w:rFonts w:ascii="Times New Roman" w:eastAsia="Times New Roman" w:hAnsi="Times New Roman" w:cs="Times New Roman"/>
                <w:iCs/>
                <w:noProof/>
                <w:lang w:eastAsia="ru-RU"/>
              </w:rPr>
              <w:t xml:space="preserve"> минуты</w:t>
            </w:r>
          </w:p>
        </w:tc>
        <w:tc>
          <w:tcPr>
            <w:tcW w:w="3191" w:type="dxa"/>
            <w:shd w:val="clear" w:color="auto" w:fill="auto"/>
          </w:tcPr>
          <w:p w:rsidR="00F5676E" w:rsidRPr="0053135D" w:rsidRDefault="00F5676E" w:rsidP="00C37102">
            <w:pPr>
              <w:spacing w:after="0" w:line="240" w:lineRule="auto"/>
              <w:jc w:val="both"/>
              <w:rPr>
                <w:rFonts w:ascii="Times New Roman" w:eastAsia="Times New Roman" w:hAnsi="Times New Roman" w:cs="Times New Roman"/>
                <w:iCs/>
                <w:noProof/>
                <w:lang w:eastAsia="ru-RU"/>
              </w:rPr>
            </w:pPr>
            <w:r>
              <w:rPr>
                <w:rFonts w:ascii="Times New Roman" w:eastAsia="Times New Roman" w:hAnsi="Times New Roman" w:cs="Times New Roman"/>
                <w:iCs/>
                <w:noProof/>
                <w:lang w:eastAsia="ru-RU"/>
              </w:rPr>
              <w:t>Китайский язык (раздел «Говорение»)</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(180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4 часа 30 минут</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Иностранные языки</w:t>
            </w:r>
            <w:r w:rsidR="00FB759E">
              <w:rPr>
                <w:rFonts w:ascii="Times New Roman" w:eastAsia="Times New Roman" w:hAnsi="Times New Roman" w:cs="Times New Roman"/>
                <w:iCs/>
                <w:noProof/>
                <w:lang w:eastAsia="ru-RU"/>
              </w:rPr>
              <w:t xml:space="preserve"> </w:t>
            </w:r>
            <w:r w:rsidR="00FB759E" w:rsidRPr="00FB759E">
              <w:rPr>
                <w:rFonts w:ascii="Times New Roman" w:eastAsia="Times New Roman" w:hAnsi="Times New Roman" w:cs="Times New Roman"/>
                <w:iCs/>
                <w:noProof/>
                <w:lang w:eastAsia="ru-RU"/>
              </w:rPr>
              <w:t>(кроме раздела «Говорение»)</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 xml:space="preserve">Математика </w:t>
            </w:r>
          </w:p>
          <w:p w:rsidR="00113040" w:rsidRPr="0053135D" w:rsidRDefault="00113040" w:rsidP="00F25179">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(базовый уровень)</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География</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30 минут (210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5 часов</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Биология</w:t>
            </w:r>
          </w:p>
        </w:tc>
      </w:tr>
      <w:tr w:rsidR="00113040" w:rsidRPr="0053135D" w:rsidTr="00C37102">
        <w:tc>
          <w:tcPr>
            <w:tcW w:w="3190" w:type="dxa"/>
            <w:vMerge/>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Русский язык</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Химия</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55 минут (235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5 часов 25 минут</w:t>
            </w:r>
          </w:p>
        </w:tc>
        <w:tc>
          <w:tcPr>
            <w:tcW w:w="3191" w:type="dxa"/>
            <w:shd w:val="clear" w:color="auto" w:fill="auto"/>
          </w:tcPr>
          <w:p w:rsidR="00F25179"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 xml:space="preserve">Математика </w:t>
            </w:r>
          </w:p>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(профильный уровень)</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Физика</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Информатика и ИКТ</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Обществознание</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История</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Литература</w:t>
            </w:r>
          </w:p>
        </w:tc>
      </w:tr>
    </w:tbl>
    <w:p w:rsidR="00113040" w:rsidRPr="0053135D" w:rsidRDefault="00113040" w:rsidP="00113040">
      <w:pPr>
        <w:spacing w:after="0" w:line="240" w:lineRule="auto"/>
        <w:jc w:val="both"/>
        <w:rPr>
          <w:rFonts w:ascii="Times New Roman" w:eastAsia="Times New Roman" w:hAnsi="Times New Roman" w:cs="Times New Roman"/>
          <w:b/>
          <w:iCs/>
          <w:noProof/>
          <w:sz w:val="26"/>
          <w:szCs w:val="26"/>
          <w:lang w:eastAsia="ru-RU"/>
        </w:rPr>
      </w:pPr>
    </w:p>
    <w:p w:rsidR="00113040" w:rsidRPr="0053135D" w:rsidRDefault="00113040" w:rsidP="00113040">
      <w:pPr>
        <w:tabs>
          <w:tab w:val="left" w:pos="426"/>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Инструкция зачитывается участникам после их рассадки в аудитории, получения материалов</w:t>
      </w:r>
      <w:r w:rsidR="00667FCB">
        <w:rPr>
          <w:rFonts w:ascii="Times New Roman" w:eastAsia="Times New Roman" w:hAnsi="Times New Roman" w:cs="Times New Roman"/>
          <w:i/>
          <w:sz w:val="26"/>
          <w:szCs w:val="26"/>
          <w:lang w:eastAsia="ru-RU"/>
        </w:rPr>
        <w:t xml:space="preserve"> для проведения экзамена</w:t>
      </w:r>
      <w:r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Инструкция для участников </w:t>
      </w:r>
      <w:r w:rsidR="008A288E">
        <w:rPr>
          <w:rFonts w:ascii="Times New Roman" w:eastAsia="Times New Roman" w:hAnsi="Times New Roman" w:cs="Times New Roman"/>
          <w:b/>
          <w:iCs/>
          <w:noProof/>
          <w:sz w:val="26"/>
          <w:szCs w:val="26"/>
          <w:lang w:eastAsia="ru-RU"/>
        </w:rPr>
        <w:t>экзамена</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Уважаемые участники экзамена! Сегодня вы сдаете экзамен по _______________ </w:t>
      </w:r>
      <w:r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i/>
          <w:iCs/>
          <w:sz w:val="26"/>
          <w:szCs w:val="26"/>
          <w:lang w:eastAsia="ru-RU"/>
        </w:rPr>
        <w:t xml:space="preserve">назовите соответствующий учебный предмет) </w:t>
      </w:r>
      <w:r w:rsidRPr="0053135D">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i/>
          <w:iCs/>
          <w:sz w:val="26"/>
          <w:szCs w:val="26"/>
          <w:lang w:eastAsia="ru-RU"/>
        </w:rPr>
        <w:t> </w:t>
      </w:r>
      <w:r w:rsidRPr="0053135D">
        <w:rPr>
          <w:rFonts w:ascii="Times New Roman" w:eastAsia="Times New Roman" w:hAnsi="Times New Roman" w:cs="Times New Roman"/>
          <w:b/>
          <w:sz w:val="26"/>
          <w:szCs w:val="26"/>
          <w:lang w:eastAsia="ru-RU"/>
        </w:rPr>
        <w:t xml:space="preserve">форме ЕГЭ с использованием технологии печати полных комплектов экзаменационных материалов в аудиториях ППЭ.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ЕГЭ </w:t>
      </w:r>
      <w:r w:rsidR="007D2F5A"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лишь одно из жизненных испытаний, которое вам предстоит пройти. Будьте уверены: каждому, кто учился в школе, по силам сдать ЕГЭ. Все задания </w:t>
      </w:r>
      <w:r w:rsidRPr="0053135D">
        <w:rPr>
          <w:rFonts w:ascii="Times New Roman" w:eastAsia="Times New Roman" w:hAnsi="Times New Roman" w:cs="Times New Roman"/>
          <w:b/>
          <w:sz w:val="26"/>
          <w:szCs w:val="26"/>
          <w:lang w:eastAsia="ru-RU"/>
        </w:rPr>
        <w:lastRenderedPageBreak/>
        <w:t>составлены на основе школьной программы. Поэтому каждый из вас может успешно сдать экзамен.</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проведения экзамена вы должны соблюдать Порядок.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день проведения экзамена в ППЭ  запрещается: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экзамене (при наличии – необходимо сдать его нам);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выносить из аудиторий и ППЭ </w:t>
      </w:r>
      <w:r w:rsidR="00494A97" w:rsidRPr="00494A97">
        <w:rPr>
          <w:rFonts w:ascii="Times New Roman" w:eastAsia="Times New Roman" w:hAnsi="Times New Roman" w:cs="Times New Roman"/>
          <w:b/>
          <w:sz w:val="26"/>
          <w:szCs w:val="26"/>
          <w:lang w:eastAsia="ru-RU"/>
        </w:rPr>
        <w:t>листы бумаги для черновиков</w:t>
      </w:r>
      <w:r w:rsidRPr="0053135D">
        <w:rPr>
          <w:rFonts w:ascii="Times New Roman" w:eastAsia="Times New Roman" w:hAnsi="Times New Roman" w:cs="Times New Roman"/>
          <w:b/>
          <w:sz w:val="26"/>
          <w:szCs w:val="26"/>
          <w:lang w:eastAsia="ru-RU"/>
        </w:rPr>
        <w:t>, экзаменационные материалы на бумажном и (или) электронном носителях, фотографировать экзаменационные материалы;</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переписывать задания из КИМ в </w:t>
      </w:r>
      <w:r w:rsidR="00494A97" w:rsidRPr="00494A97">
        <w:rPr>
          <w:rFonts w:ascii="Times New Roman" w:eastAsia="Times New Roman" w:hAnsi="Times New Roman" w:cs="Times New Roman"/>
          <w:b/>
          <w:sz w:val="26"/>
          <w:szCs w:val="26"/>
          <w:lang w:eastAsia="ru-RU"/>
        </w:rPr>
        <w:t xml:space="preserve">листы бумаги для черновиков </w:t>
      </w:r>
      <w:r w:rsidRPr="0053135D">
        <w:rPr>
          <w:rFonts w:ascii="Times New Roman" w:eastAsia="Times New Roman" w:hAnsi="Times New Roman" w:cs="Times New Roman"/>
          <w:b/>
          <w:sz w:val="26"/>
          <w:szCs w:val="26"/>
          <w:lang w:eastAsia="ru-RU"/>
        </w:rPr>
        <w:t>(при необходимости можно делать заметки в 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113040" w:rsidRPr="0053135D" w:rsidRDefault="00113040" w:rsidP="0011304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разговаривать, пересаживаться, обмениваться любыми материалами и предметами.</w:t>
      </w:r>
    </w:p>
    <w:p w:rsidR="00113040" w:rsidRPr="0053135D" w:rsidRDefault="00113040" w:rsidP="00113040">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В случае нарушения порядка проведения ЕГЭ вы будете удалены с экзамена.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 проведения экзамена работниками ППЭ или другими участниками</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школе или в местах, в которых вы были зарегистрированы на сдачу ЕГЭ.</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назвать дату).</w:t>
      </w:r>
    </w:p>
    <w:p w:rsidR="007D2F5A" w:rsidRPr="0053135D" w:rsidRDefault="007D2F5A" w:rsidP="007D2F5A">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w:t>
      </w:r>
      <w:r w:rsidR="005322BE">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w:t>
      </w:r>
      <w:r w:rsidR="005322BE" w:rsidRPr="005322BE">
        <w:rPr>
          <w:rFonts w:ascii="Times New Roman" w:eastAsia="Times New Roman" w:hAnsi="Times New Roman" w:cs="Times New Roman"/>
          <w:b/>
          <w:sz w:val="26"/>
          <w:szCs w:val="26"/>
          <w:lang w:eastAsia="ru-RU"/>
        </w:rPr>
        <w:t>следующих за официальным днем объявления результатов экзамена по соответствующему учебному предмету.</w:t>
      </w:r>
      <w:r w:rsidRPr="0053135D">
        <w:rPr>
          <w:rFonts w:ascii="Times New Roman" w:eastAsia="Times New Roman" w:hAnsi="Times New Roman" w:cs="Times New Roman"/>
          <w:b/>
          <w:sz w:val="26"/>
          <w:szCs w:val="26"/>
          <w:lang w:eastAsia="ru-RU"/>
        </w:rPr>
        <w:t xml:space="preserve">. </w:t>
      </w:r>
    </w:p>
    <w:p w:rsidR="007D2F5A" w:rsidRPr="0053135D" w:rsidRDefault="007D2F5A" w:rsidP="007D2F5A">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w:t>
      </w:r>
      <w:r w:rsidR="00F25179">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с нарушением участником ЕГЭ требований Порядка и неправильным оформлением экзаменационной работы,</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7D2F5A"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113040"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гелевая, капиллярная ручка с чернилами черного цвета;</w:t>
      </w:r>
    </w:p>
    <w:p w:rsidR="00113040"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113040"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лекарства и питание (при необходимости);</w:t>
      </w:r>
    </w:p>
    <w:p w:rsidR="00807531" w:rsidRPr="0053135D" w:rsidRDefault="00494A97"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494A97">
        <w:rPr>
          <w:rFonts w:ascii="Times New Roman" w:eastAsia="Times New Roman" w:hAnsi="Times New Roman" w:cs="Times New Roman"/>
          <w:b/>
          <w:sz w:val="26"/>
          <w:szCs w:val="26"/>
          <w:lang w:eastAsia="ru-RU"/>
        </w:rPr>
        <w:t xml:space="preserve">листы бумаги для черновиков </w:t>
      </w:r>
      <w:r w:rsidR="00807531" w:rsidRPr="00807531">
        <w:rPr>
          <w:rFonts w:ascii="Times New Roman" w:eastAsia="Times New Roman" w:hAnsi="Times New Roman" w:cs="Times New Roman"/>
          <w:b/>
          <w:sz w:val="26"/>
          <w:szCs w:val="26"/>
          <w:lang w:eastAsia="ru-RU"/>
        </w:rPr>
        <w:t>со штампом образовательной организации</w:t>
      </w:r>
      <w:r w:rsidR="00807531">
        <w:rPr>
          <w:rFonts w:ascii="Times New Roman" w:eastAsia="Times New Roman" w:hAnsi="Times New Roman" w:cs="Times New Roman"/>
          <w:b/>
          <w:sz w:val="26"/>
          <w:szCs w:val="26"/>
          <w:lang w:eastAsia="ru-RU"/>
        </w:rPr>
        <w:t>, в которой расположен ППЭ;</w:t>
      </w:r>
    </w:p>
    <w:p w:rsidR="00113040"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дополнительные материалы, которые можно использовать на ЕГЭ по отдельным учебным предметам (по математике</w:t>
      </w:r>
      <w:r w:rsidR="003C0B91">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 линейка; по физике – линейка и непрограммируемый калькулятор; по химии – непрограммируемый калькулятор;</w:t>
      </w:r>
      <w:r w:rsidR="005322BE" w:rsidRPr="005322BE">
        <w:t xml:space="preserve"> </w:t>
      </w:r>
      <w:r w:rsidR="005322BE" w:rsidRPr="005322BE">
        <w:rPr>
          <w:rFonts w:ascii="Times New Roman" w:eastAsia="Times New Roman" w:hAnsi="Times New Roman" w:cs="Times New Roman"/>
          <w:b/>
          <w:sz w:val="26"/>
          <w:szCs w:val="26"/>
          <w:lang w:eastAsia="ru-RU"/>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005322BE">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по географии – линейка, транспортир, непрограммируемый калькулятор);</w:t>
      </w:r>
    </w:p>
    <w:p w:rsidR="00EA0515" w:rsidRPr="0053135D" w:rsidRDefault="00EA0515" w:rsidP="00EA051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Pr>
          <w:rFonts w:ascii="Times New Roman" w:eastAsia="Times New Roman" w:hAnsi="Times New Roman" w:cs="Times New Roman"/>
          <w:b/>
          <w:sz w:val="26"/>
          <w:szCs w:val="26"/>
          <w:u w:val="single"/>
          <w:lang w:eastAsia="zh-CN"/>
        </w:rPr>
        <w:t xml:space="preserve">, а также удостоверение личности, </w:t>
      </w:r>
      <w:r w:rsidR="00494A97" w:rsidRPr="00494A97">
        <w:rPr>
          <w:rFonts w:ascii="Times New Roman" w:eastAsia="Times New Roman" w:hAnsi="Times New Roman" w:cs="Times New Roman"/>
          <w:b/>
          <w:sz w:val="26"/>
          <w:szCs w:val="26"/>
          <w:u w:val="single"/>
          <w:lang w:eastAsia="zh-CN"/>
        </w:rPr>
        <w:t>листы бумаги для черновиков</w:t>
      </w:r>
      <w:r>
        <w:rPr>
          <w:rFonts w:ascii="Times New Roman" w:eastAsia="Times New Roman" w:hAnsi="Times New Roman" w:cs="Times New Roman"/>
          <w:b/>
          <w:sz w:val="26"/>
          <w:szCs w:val="26"/>
          <w:u w:val="single"/>
          <w:lang w:eastAsia="zh-CN"/>
        </w:rPr>
        <w:t>, дополнительные материалы (при наличии) и письменные принадлежности</w:t>
      </w:r>
      <w:r w:rsidRPr="0053135D">
        <w:rPr>
          <w:rFonts w:ascii="Times New Roman" w:eastAsia="Times New Roman" w:hAnsi="Times New Roman" w:cs="Times New Roman"/>
          <w:b/>
          <w:sz w:val="26"/>
          <w:szCs w:val="26"/>
          <w:lang w:eastAsia="zh-CN"/>
        </w:rPr>
        <w:t xml:space="preserve">. На территории пункта вас будет сопровождать организатор. </w:t>
      </w:r>
    </w:p>
    <w:p w:rsidR="00EA0515" w:rsidRPr="0053135D" w:rsidRDefault="00EA0515" w:rsidP="00EA051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 </w:t>
      </w:r>
    </w:p>
    <w:p w:rsidR="00667FCB" w:rsidRPr="0053135D" w:rsidRDefault="00667FCB" w:rsidP="00667FCB">
      <w:pPr>
        <w:spacing w:after="0" w:line="240" w:lineRule="auto"/>
        <w:ind w:firstLine="709"/>
        <w:jc w:val="both"/>
        <w:rPr>
          <w:rFonts w:ascii="Times New Roman" w:eastAsia="Times New Roman" w:hAnsi="Times New Roman" w:cs="Times New Roman"/>
          <w:i/>
          <w:sz w:val="26"/>
          <w:szCs w:val="26"/>
        </w:rPr>
      </w:pPr>
      <w:r w:rsidRPr="0053135D">
        <w:rPr>
          <w:rFonts w:ascii="Times New Roman" w:eastAsia="Times New Roman" w:hAnsi="Times New Roman" w:cs="Times New Roman"/>
          <w:i/>
          <w:sz w:val="26"/>
          <w:szCs w:val="26"/>
        </w:rPr>
        <w:t xml:space="preserve">Организатор обращает внимание участников </w:t>
      </w:r>
      <w:r>
        <w:rPr>
          <w:rFonts w:ascii="Times New Roman" w:eastAsia="Times New Roman" w:hAnsi="Times New Roman" w:cs="Times New Roman"/>
          <w:i/>
          <w:sz w:val="26"/>
          <w:szCs w:val="26"/>
        </w:rPr>
        <w:t>экзамена на</w:t>
      </w:r>
      <w:r w:rsidRPr="0053135D">
        <w:rPr>
          <w:rFonts w:ascii="Times New Roman" w:eastAsia="Times New Roman" w:hAnsi="Times New Roman" w:cs="Times New Roman"/>
          <w:i/>
          <w:sz w:val="26"/>
          <w:szCs w:val="26"/>
        </w:rPr>
        <w:t xml:space="preserve"> </w:t>
      </w:r>
      <w:r w:rsidRPr="00BE4BB9">
        <w:rPr>
          <w:rFonts w:ascii="Times New Roman" w:eastAsia="Times New Roman" w:hAnsi="Times New Roman" w:cs="Times New Roman"/>
          <w:i/>
          <w:sz w:val="26"/>
          <w:szCs w:val="26"/>
        </w:rPr>
        <w:t>станцию печати ЭМ</w:t>
      </w:r>
      <w:r w:rsidRPr="0053135D">
        <w:rPr>
          <w:rFonts w:ascii="Times New Roman" w:eastAsia="Times New Roman" w:hAnsi="Times New Roman" w:cs="Times New Roman"/>
          <w:i/>
          <w:sz w:val="26"/>
          <w:szCs w:val="26"/>
        </w:rPr>
        <w:t>.</w:t>
      </w:r>
    </w:p>
    <w:p w:rsidR="00667FCB" w:rsidRPr="0053135D" w:rsidRDefault="00667FCB" w:rsidP="00667FCB">
      <w:pPr>
        <w:spacing w:after="0" w:line="240" w:lineRule="auto"/>
        <w:ind w:firstLine="709"/>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 xml:space="preserve">Экзаменационные материалы </w:t>
      </w:r>
      <w:r w:rsidRPr="00BE4BB9">
        <w:rPr>
          <w:rFonts w:ascii="Times New Roman" w:eastAsia="Times New Roman" w:hAnsi="Times New Roman" w:cs="Times New Roman"/>
          <w:b/>
          <w:sz w:val="26"/>
          <w:szCs w:val="26"/>
        </w:rPr>
        <w:t>поступили на станцию печати ЭМ в зашифрованном виде</w:t>
      </w:r>
      <w:r w:rsidRPr="0053135D">
        <w:rPr>
          <w:rFonts w:ascii="Times New Roman" w:eastAsia="Times New Roman" w:hAnsi="Times New Roman" w:cs="Times New Roman"/>
          <w:b/>
          <w:sz w:val="26"/>
          <w:szCs w:val="26"/>
        </w:rPr>
        <w:t xml:space="preserve">. В вашем присутствии </w:t>
      </w:r>
      <w:r w:rsidRPr="00D16319">
        <w:rPr>
          <w:rFonts w:ascii="Times New Roman" w:eastAsia="Times New Roman" w:hAnsi="Times New Roman" w:cs="Times New Roman"/>
          <w:b/>
          <w:sz w:val="26"/>
          <w:szCs w:val="26"/>
        </w:rPr>
        <w:t>ровно в 10-00</w:t>
      </w:r>
      <w:r>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b/>
          <w:sz w:val="26"/>
          <w:szCs w:val="26"/>
        </w:rPr>
        <w:t>будет выполнена печать индивидуальных комплектов экзаменационных материалов. После чего экзаменационные материалы будут выданы вам для сдачи экзамена.</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p>
    <w:p w:rsidR="00667FCB" w:rsidRDefault="00667FCB" w:rsidP="00667FCB">
      <w:pPr>
        <w:spacing w:after="0" w:line="240" w:lineRule="auto"/>
        <w:ind w:firstLine="709"/>
        <w:jc w:val="both"/>
        <w:rPr>
          <w:rFonts w:ascii="Times New Roman" w:eastAsia="Times New Roman" w:hAnsi="Times New Roman" w:cs="Times New Roman"/>
          <w:i/>
          <w:sz w:val="26"/>
          <w:szCs w:val="26"/>
        </w:rPr>
      </w:pPr>
      <w:r w:rsidRPr="00BE4BB9">
        <w:rPr>
          <w:rFonts w:ascii="Times New Roman" w:eastAsia="Times New Roman" w:hAnsi="Times New Roman" w:cs="Times New Roman"/>
          <w:i/>
          <w:sz w:val="26"/>
          <w:szCs w:val="26"/>
        </w:rPr>
        <w:t>Не ранее 10.00 по местному времени организатор, ответственный за печать ЭМ, на станци</w:t>
      </w:r>
      <w:r>
        <w:rPr>
          <w:rFonts w:ascii="Times New Roman" w:eastAsia="Times New Roman" w:hAnsi="Times New Roman" w:cs="Times New Roman"/>
          <w:i/>
          <w:sz w:val="26"/>
          <w:szCs w:val="26"/>
        </w:rPr>
        <w:t>и</w:t>
      </w:r>
      <w:r w:rsidRPr="00BE4BB9">
        <w:rPr>
          <w:rFonts w:ascii="Times New Roman" w:eastAsia="Times New Roman" w:hAnsi="Times New Roman" w:cs="Times New Roman"/>
          <w:i/>
          <w:sz w:val="26"/>
          <w:szCs w:val="26"/>
        </w:rPr>
        <w:t xml:space="preserve"> печати ЭМ вводит количество ЭМ для печати, равное фактическому количеству участников </w:t>
      </w:r>
      <w:r>
        <w:rPr>
          <w:rFonts w:ascii="Times New Roman" w:eastAsia="Times New Roman" w:hAnsi="Times New Roman" w:cs="Times New Roman"/>
          <w:i/>
          <w:sz w:val="26"/>
          <w:szCs w:val="26"/>
        </w:rPr>
        <w:t>экзамена</w:t>
      </w:r>
      <w:r w:rsidRPr="00BE4BB9">
        <w:rPr>
          <w:rFonts w:ascii="Times New Roman" w:eastAsia="Times New Roman" w:hAnsi="Times New Roman" w:cs="Times New Roman"/>
          <w:i/>
          <w:sz w:val="26"/>
          <w:szCs w:val="26"/>
        </w:rPr>
        <w:t>, присутствующих в аудитории</w:t>
      </w:r>
      <w:r w:rsidR="00095CDC">
        <w:rPr>
          <w:rFonts w:ascii="Times New Roman" w:eastAsia="Times New Roman" w:hAnsi="Times New Roman" w:cs="Times New Roman"/>
          <w:i/>
          <w:sz w:val="26"/>
          <w:szCs w:val="26"/>
        </w:rPr>
        <w:t>,</w:t>
      </w:r>
      <w:r w:rsidRPr="00BE4BB9">
        <w:rPr>
          <w:rFonts w:ascii="Times New Roman" w:eastAsia="Times New Roman" w:hAnsi="Times New Roman" w:cs="Times New Roman"/>
          <w:i/>
          <w:sz w:val="26"/>
          <w:szCs w:val="26"/>
        </w:rPr>
        <w:t xml:space="preserve">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Выполняется печать ЭМ и проверка качества </w:t>
      </w:r>
      <w:r w:rsidRPr="0053135D">
        <w:rPr>
          <w:rFonts w:ascii="Times New Roman" w:eastAsia="Calibri" w:hAnsi="Times New Roman" w:cs="Times New Roman"/>
          <w:i/>
          <w:sz w:val="26"/>
          <w:szCs w:val="26"/>
          <w:lang w:eastAsia="ru-RU"/>
        </w:rPr>
        <w:t>печати контрольно</w:t>
      </w:r>
      <w:r w:rsidR="00CF38AD" w:rsidRPr="0053135D">
        <w:rPr>
          <w:rFonts w:ascii="Times New Roman" w:eastAsia="Calibri" w:hAnsi="Times New Roman" w:cs="Times New Roman"/>
          <w:i/>
          <w:sz w:val="26"/>
          <w:szCs w:val="26"/>
          <w:lang w:eastAsia="ru-RU"/>
        </w:rPr>
        <w:t>го</w:t>
      </w:r>
      <w:r w:rsidRPr="0053135D">
        <w:rPr>
          <w:rFonts w:ascii="Times New Roman" w:eastAsia="Calibri" w:hAnsi="Times New Roman" w:cs="Times New Roman"/>
          <w:i/>
          <w:sz w:val="26"/>
          <w:szCs w:val="26"/>
          <w:lang w:eastAsia="ru-RU"/>
        </w:rPr>
        <w:t xml:space="preserve"> </w:t>
      </w:r>
      <w:r w:rsidR="00CF38AD" w:rsidRPr="0053135D">
        <w:rPr>
          <w:rFonts w:ascii="Times New Roman" w:eastAsia="Calibri" w:hAnsi="Times New Roman" w:cs="Times New Roman"/>
          <w:i/>
          <w:sz w:val="26"/>
          <w:szCs w:val="26"/>
          <w:lang w:eastAsia="ru-RU"/>
        </w:rPr>
        <w:t>листа</w:t>
      </w:r>
      <w:r w:rsidRPr="0053135D">
        <w:rPr>
          <w:rFonts w:ascii="Times New Roman" w:eastAsia="Calibri" w:hAnsi="Times New Roman" w:cs="Times New Roman"/>
          <w:i/>
          <w:sz w:val="26"/>
          <w:szCs w:val="26"/>
          <w:lang w:eastAsia="ru-RU"/>
        </w:rPr>
        <w:t xml:space="preserve"> полного комплекта</w:t>
      </w:r>
      <w:r w:rsidR="00CF38AD" w:rsidRPr="0053135D">
        <w:rPr>
          <w:rFonts w:ascii="Times New Roman" w:eastAsia="Calibri" w:hAnsi="Times New Roman" w:cs="Times New Roman"/>
          <w:i/>
          <w:sz w:val="26"/>
          <w:szCs w:val="26"/>
          <w:lang w:eastAsia="ru-RU"/>
        </w:rPr>
        <w:t xml:space="preserve"> (контрольный лист является последним в комплекте, первый – это бланк регистрации, никаких титульных листов не предусмотрено)</w:t>
      </w:r>
      <w:r w:rsidRPr="0053135D">
        <w:rPr>
          <w:rFonts w:ascii="Times New Roman" w:eastAsia="Calibri" w:hAnsi="Times New Roman" w:cs="Times New Roman"/>
          <w:i/>
          <w:sz w:val="26"/>
          <w:szCs w:val="26"/>
          <w:lang w:eastAsia="ru-RU"/>
        </w:rPr>
        <w:t xml:space="preserve">: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для подтверждения качества печати в станции печати. </w:t>
      </w:r>
      <w:r w:rsidRPr="0053135D">
        <w:rPr>
          <w:rFonts w:ascii="Times New Roman" w:eastAsia="Times New Roman" w:hAnsi="Times New Roman" w:cs="Times New Roman"/>
          <w:i/>
          <w:sz w:val="26"/>
          <w:szCs w:val="26"/>
          <w:lang w:eastAsia="ru-RU"/>
        </w:rPr>
        <w:t>Качественный комплект размещается на столе для выдачи участникам, некачественный откладывается.</w:t>
      </w:r>
    </w:p>
    <w:p w:rsidR="00BE4C88" w:rsidRDefault="005703D0" w:rsidP="00113040">
      <w:pPr>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Далее</w:t>
      </w:r>
      <w:r w:rsidR="00BE4C88">
        <w:rPr>
          <w:rFonts w:ascii="Times New Roman" w:eastAsia="Times New Roman" w:hAnsi="Times New Roman" w:cs="Times New Roman"/>
          <w:b/>
          <w:sz w:val="26"/>
          <w:szCs w:val="26"/>
          <w:lang w:eastAsia="ru-RU"/>
        </w:rPr>
        <w:t xml:space="preserve"> </w:t>
      </w:r>
      <w:r w:rsidR="00BE4C88">
        <w:rPr>
          <w:rFonts w:ascii="Times New Roman" w:eastAsia="Times New Roman" w:hAnsi="Times New Roman" w:cs="Times New Roman"/>
          <w:i/>
          <w:sz w:val="26"/>
          <w:szCs w:val="26"/>
          <w:lang w:eastAsia="ru-RU"/>
        </w:rPr>
        <w:t>начинается в</w:t>
      </w:r>
      <w:r w:rsidR="00BE4C88" w:rsidRPr="0053135D">
        <w:rPr>
          <w:rFonts w:ascii="Times New Roman" w:eastAsia="Times New Roman" w:hAnsi="Times New Roman" w:cs="Times New Roman"/>
          <w:i/>
          <w:sz w:val="26"/>
          <w:szCs w:val="26"/>
          <w:lang w:eastAsia="ru-RU"/>
        </w:rPr>
        <w:t>торая часть инструктажа</w:t>
      </w:r>
      <w:r w:rsidR="00BE4C88">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Вам выдаются напечатанные в </w:t>
      </w:r>
      <w:r w:rsidR="00EC64DF">
        <w:rPr>
          <w:rFonts w:ascii="Times New Roman" w:eastAsia="Times New Roman" w:hAnsi="Times New Roman" w:cs="Times New Roman"/>
          <w:b/>
          <w:sz w:val="26"/>
          <w:szCs w:val="26"/>
          <w:lang w:eastAsia="ru-RU"/>
        </w:rPr>
        <w:t xml:space="preserve">аудитории </w:t>
      </w:r>
      <w:r w:rsidRPr="0053135D">
        <w:rPr>
          <w:rFonts w:ascii="Times New Roman" w:eastAsia="Times New Roman" w:hAnsi="Times New Roman" w:cs="Times New Roman"/>
          <w:b/>
          <w:sz w:val="26"/>
          <w:szCs w:val="26"/>
          <w:lang w:eastAsia="ru-RU"/>
        </w:rPr>
        <w:t>ППЭ индивидуальные комплекты.</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(Организатор раздает участникам </w:t>
      </w:r>
      <w:r w:rsidR="00CF38AD" w:rsidRPr="0053135D">
        <w:rPr>
          <w:rFonts w:ascii="Times New Roman" w:eastAsia="Times New Roman" w:hAnsi="Times New Roman" w:cs="Times New Roman"/>
          <w:i/>
          <w:sz w:val="26"/>
          <w:szCs w:val="26"/>
          <w:lang w:eastAsia="ru-RU"/>
        </w:rPr>
        <w:t>распечатанные комплекты ЭМ</w:t>
      </w:r>
      <w:r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регистрации,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ответов № 1,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 xml:space="preserve">односторонний бланк ответов № 2 </w:t>
      </w:r>
      <w:r w:rsidR="00CF38AD" w:rsidRPr="0053135D">
        <w:rPr>
          <w:rFonts w:ascii="Times New Roman" w:eastAsia="Times New Roman" w:hAnsi="Times New Roman" w:cs="Times New Roman"/>
          <w:b/>
          <w:sz w:val="26"/>
          <w:szCs w:val="26"/>
          <w:lang w:eastAsia="ru-RU"/>
        </w:rPr>
        <w:t xml:space="preserve">лист 1 </w:t>
      </w:r>
      <w:r w:rsidRPr="0053135D">
        <w:rPr>
          <w:rFonts w:ascii="Times New Roman" w:eastAsia="Times New Roman" w:hAnsi="Times New Roman" w:cs="Times New Roman"/>
          <w:i/>
          <w:sz w:val="26"/>
          <w:szCs w:val="26"/>
          <w:lang w:eastAsia="ru-RU"/>
        </w:rPr>
        <w:t>(за исключение</w:t>
      </w:r>
      <w:r w:rsidR="00CF38AD" w:rsidRPr="0053135D">
        <w:rPr>
          <w:rFonts w:ascii="Times New Roman" w:eastAsia="Times New Roman" w:hAnsi="Times New Roman" w:cs="Times New Roman"/>
          <w:i/>
          <w:sz w:val="26"/>
          <w:szCs w:val="26"/>
          <w:lang w:eastAsia="ru-RU"/>
        </w:rPr>
        <w:t>м</w:t>
      </w:r>
      <w:r w:rsidRPr="0053135D">
        <w:rPr>
          <w:rFonts w:ascii="Times New Roman" w:eastAsia="Times New Roman" w:hAnsi="Times New Roman" w:cs="Times New Roman"/>
          <w:i/>
          <w:sz w:val="26"/>
          <w:szCs w:val="26"/>
          <w:lang w:eastAsia="ru-RU"/>
        </w:rPr>
        <w:t xml:space="preserve"> ЕГЭ</w:t>
      </w:r>
      <w:r w:rsidR="00C00123">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по математике базового уровня),</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lastRenderedPageBreak/>
        <w:t xml:space="preserve">односторонний бланк ответов № 2 </w:t>
      </w:r>
      <w:r w:rsidR="00CF38AD" w:rsidRPr="0053135D">
        <w:rPr>
          <w:rFonts w:ascii="Times New Roman" w:eastAsia="Times New Roman" w:hAnsi="Times New Roman" w:cs="Times New Roman"/>
          <w:b/>
          <w:sz w:val="26"/>
          <w:szCs w:val="26"/>
          <w:lang w:eastAsia="ru-RU"/>
        </w:rPr>
        <w:t xml:space="preserve">лист 2 </w:t>
      </w:r>
      <w:r w:rsidRPr="0053135D">
        <w:rPr>
          <w:rFonts w:ascii="Times New Roman" w:eastAsia="Times New Roman" w:hAnsi="Times New Roman" w:cs="Times New Roman"/>
          <w:i/>
          <w:sz w:val="26"/>
          <w:szCs w:val="26"/>
          <w:lang w:eastAsia="ru-RU"/>
        </w:rPr>
        <w:t>(за исключение</w:t>
      </w:r>
      <w:r w:rsidR="00CF38AD" w:rsidRPr="0053135D">
        <w:rPr>
          <w:rFonts w:ascii="Times New Roman" w:eastAsia="Times New Roman" w:hAnsi="Times New Roman" w:cs="Times New Roman"/>
          <w:i/>
          <w:sz w:val="26"/>
          <w:szCs w:val="26"/>
          <w:lang w:eastAsia="ru-RU"/>
        </w:rPr>
        <w:t>м</w:t>
      </w:r>
      <w:r w:rsidRPr="0053135D">
        <w:rPr>
          <w:rFonts w:ascii="Times New Roman" w:eastAsia="Times New Roman" w:hAnsi="Times New Roman" w:cs="Times New Roman"/>
          <w:i/>
          <w:sz w:val="26"/>
          <w:szCs w:val="26"/>
          <w:lang w:eastAsia="ru-RU"/>
        </w:rPr>
        <w:t xml:space="preserve"> ЕГЭ</w:t>
      </w:r>
      <w:r w:rsidR="00C00123">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по математике базового уровня);</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контрольный лист с информацией о номере бланка регистрации</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номере КИМ</w:t>
      </w:r>
      <w:r w:rsidRPr="0053135D">
        <w:rPr>
          <w:rFonts w:ascii="Times New Roman" w:eastAsia="Calibri" w:hAnsi="Times New Roman" w:cs="Times New Roman"/>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Проверьте, совпадает ли цифровое значение </w:t>
      </w:r>
      <w:r w:rsidR="003310B9">
        <w:rPr>
          <w:rFonts w:ascii="Times New Roman" w:eastAsia="Times New Roman" w:hAnsi="Times New Roman" w:cs="Times New Roman"/>
          <w:b/>
          <w:sz w:val="26"/>
          <w:szCs w:val="26"/>
          <w:lang w:eastAsia="zh-CN"/>
        </w:rPr>
        <w:t>штрих</w:t>
      </w:r>
      <w:r w:rsidR="00667FCB">
        <w:rPr>
          <w:rFonts w:ascii="Times New Roman" w:eastAsia="Times New Roman" w:hAnsi="Times New Roman" w:cs="Times New Roman"/>
          <w:b/>
          <w:sz w:val="26"/>
          <w:szCs w:val="26"/>
          <w:lang w:eastAsia="zh-CN"/>
        </w:rPr>
        <w:t>-</w:t>
      </w:r>
      <w:r w:rsidR="003310B9">
        <w:rPr>
          <w:rFonts w:ascii="Times New Roman" w:eastAsia="Times New Roman" w:hAnsi="Times New Roman" w:cs="Times New Roman"/>
          <w:b/>
          <w:sz w:val="26"/>
          <w:szCs w:val="26"/>
          <w:lang w:eastAsia="zh-CN"/>
        </w:rPr>
        <w:t>код</w:t>
      </w:r>
      <w:r w:rsidRPr="0053135D">
        <w:rPr>
          <w:rFonts w:ascii="Times New Roman" w:eastAsia="Times New Roman" w:hAnsi="Times New Roman" w:cs="Times New Roman"/>
          <w:b/>
          <w:sz w:val="26"/>
          <w:szCs w:val="26"/>
          <w:lang w:eastAsia="zh-CN"/>
        </w:rPr>
        <w:t xml:space="preserve">а на первом </w:t>
      </w:r>
      <w:r w:rsidR="00C00123">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и последнем листе КИМ со </w:t>
      </w:r>
      <w:r w:rsidR="003310B9">
        <w:rPr>
          <w:rFonts w:ascii="Times New Roman" w:eastAsia="Times New Roman" w:hAnsi="Times New Roman" w:cs="Times New Roman"/>
          <w:b/>
          <w:sz w:val="26"/>
          <w:szCs w:val="26"/>
          <w:lang w:eastAsia="zh-CN"/>
        </w:rPr>
        <w:t>штрих</w:t>
      </w:r>
      <w:r w:rsidR="00667FCB">
        <w:rPr>
          <w:rFonts w:ascii="Times New Roman" w:eastAsia="Times New Roman" w:hAnsi="Times New Roman" w:cs="Times New Roman"/>
          <w:b/>
          <w:sz w:val="26"/>
          <w:szCs w:val="26"/>
          <w:lang w:eastAsia="zh-CN"/>
        </w:rPr>
        <w:t>-</w:t>
      </w:r>
      <w:r w:rsidR="003310B9">
        <w:rPr>
          <w:rFonts w:ascii="Times New Roman" w:eastAsia="Times New Roman" w:hAnsi="Times New Roman" w:cs="Times New Roman"/>
          <w:b/>
          <w:sz w:val="26"/>
          <w:szCs w:val="26"/>
          <w:lang w:eastAsia="zh-CN"/>
        </w:rPr>
        <w:t>код</w:t>
      </w:r>
      <w:r w:rsidRPr="0053135D">
        <w:rPr>
          <w:rFonts w:ascii="Times New Roman" w:eastAsia="Times New Roman" w:hAnsi="Times New Roman" w:cs="Times New Roman"/>
          <w:b/>
          <w:sz w:val="26"/>
          <w:szCs w:val="26"/>
          <w:lang w:eastAsia="zh-CN"/>
        </w:rPr>
        <w:t xml:space="preserve">ом на контрольном листе. Цифровое значение </w:t>
      </w:r>
      <w:r w:rsidR="003310B9">
        <w:rPr>
          <w:rFonts w:ascii="Times New Roman" w:eastAsia="Times New Roman" w:hAnsi="Times New Roman" w:cs="Times New Roman"/>
          <w:b/>
          <w:sz w:val="26"/>
          <w:szCs w:val="26"/>
          <w:lang w:eastAsia="zh-CN"/>
        </w:rPr>
        <w:t>штрих</w:t>
      </w:r>
      <w:r w:rsidR="00667FCB">
        <w:rPr>
          <w:rFonts w:ascii="Times New Roman" w:eastAsia="Times New Roman" w:hAnsi="Times New Roman" w:cs="Times New Roman"/>
          <w:b/>
          <w:sz w:val="26"/>
          <w:szCs w:val="26"/>
          <w:lang w:eastAsia="zh-CN"/>
        </w:rPr>
        <w:t>-</w:t>
      </w:r>
      <w:r w:rsidR="003310B9">
        <w:rPr>
          <w:rFonts w:ascii="Times New Roman" w:eastAsia="Times New Roman" w:hAnsi="Times New Roman" w:cs="Times New Roman"/>
          <w:b/>
          <w:sz w:val="26"/>
          <w:szCs w:val="26"/>
          <w:lang w:eastAsia="zh-CN"/>
        </w:rPr>
        <w:t>код</w:t>
      </w:r>
      <w:r w:rsidRPr="0053135D">
        <w:rPr>
          <w:rFonts w:ascii="Times New Roman" w:eastAsia="Times New Roman" w:hAnsi="Times New Roman" w:cs="Times New Roman"/>
          <w:b/>
          <w:sz w:val="26"/>
          <w:szCs w:val="26"/>
          <w:lang w:eastAsia="zh-CN"/>
        </w:rPr>
        <w:t>а КИМ находится в средней части контрольного листа с подписью КИМ.</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Проверьте, совпадает ли цифровое значение </w:t>
      </w:r>
      <w:r w:rsidR="003310B9">
        <w:rPr>
          <w:rFonts w:ascii="Times New Roman" w:eastAsia="Times New Roman" w:hAnsi="Times New Roman" w:cs="Times New Roman"/>
          <w:b/>
          <w:sz w:val="26"/>
          <w:szCs w:val="26"/>
          <w:lang w:eastAsia="zh-CN"/>
        </w:rPr>
        <w:t>штрих</w:t>
      </w:r>
      <w:r w:rsidR="00667FCB">
        <w:rPr>
          <w:rFonts w:ascii="Times New Roman" w:eastAsia="Times New Roman" w:hAnsi="Times New Roman" w:cs="Times New Roman"/>
          <w:b/>
          <w:sz w:val="26"/>
          <w:szCs w:val="26"/>
          <w:lang w:eastAsia="zh-CN"/>
        </w:rPr>
        <w:t>-</w:t>
      </w:r>
      <w:r w:rsidR="003310B9">
        <w:rPr>
          <w:rFonts w:ascii="Times New Roman" w:eastAsia="Times New Roman" w:hAnsi="Times New Roman" w:cs="Times New Roman"/>
          <w:b/>
          <w:sz w:val="26"/>
          <w:szCs w:val="26"/>
          <w:lang w:eastAsia="zh-CN"/>
        </w:rPr>
        <w:t>код</w:t>
      </w:r>
      <w:r w:rsidRPr="0053135D">
        <w:rPr>
          <w:rFonts w:ascii="Times New Roman" w:eastAsia="Times New Roman" w:hAnsi="Times New Roman" w:cs="Times New Roman"/>
          <w:b/>
          <w:sz w:val="26"/>
          <w:szCs w:val="26"/>
          <w:lang w:eastAsia="zh-CN"/>
        </w:rPr>
        <w:t>а на бланке регистрации со </w:t>
      </w:r>
      <w:r w:rsidR="003310B9">
        <w:rPr>
          <w:rFonts w:ascii="Times New Roman" w:eastAsia="Times New Roman" w:hAnsi="Times New Roman" w:cs="Times New Roman"/>
          <w:b/>
          <w:sz w:val="26"/>
          <w:szCs w:val="26"/>
          <w:lang w:eastAsia="zh-CN"/>
        </w:rPr>
        <w:t>штрих</w:t>
      </w:r>
      <w:r w:rsidR="00667FCB">
        <w:rPr>
          <w:rFonts w:ascii="Times New Roman" w:eastAsia="Times New Roman" w:hAnsi="Times New Roman" w:cs="Times New Roman"/>
          <w:b/>
          <w:sz w:val="26"/>
          <w:szCs w:val="26"/>
          <w:lang w:eastAsia="zh-CN"/>
        </w:rPr>
        <w:t>-</w:t>
      </w:r>
      <w:r w:rsidR="003310B9">
        <w:rPr>
          <w:rFonts w:ascii="Times New Roman" w:eastAsia="Times New Roman" w:hAnsi="Times New Roman" w:cs="Times New Roman"/>
          <w:b/>
          <w:sz w:val="26"/>
          <w:szCs w:val="26"/>
          <w:lang w:eastAsia="zh-CN"/>
        </w:rPr>
        <w:t>код</w:t>
      </w:r>
      <w:r w:rsidRPr="0053135D">
        <w:rPr>
          <w:rFonts w:ascii="Times New Roman" w:eastAsia="Times New Roman" w:hAnsi="Times New Roman" w:cs="Times New Roman"/>
          <w:b/>
          <w:sz w:val="26"/>
          <w:szCs w:val="26"/>
          <w:lang w:eastAsia="zh-CN"/>
        </w:rPr>
        <w:t>ом на контрольном листе. Номер бланка регистрации находится в средней части контрольного листа с подписью БР.</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Внимательно просмотрите текст КИМ, проверьте качество текста на полиграфические дефекты, количество страниц КИМ.</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Внимательно просмотрите бланки, проверьте качество печати </w:t>
      </w:r>
      <w:r w:rsidR="003310B9">
        <w:rPr>
          <w:rFonts w:ascii="Times New Roman" w:eastAsia="Times New Roman" w:hAnsi="Times New Roman" w:cs="Times New Roman"/>
          <w:b/>
          <w:sz w:val="26"/>
          <w:szCs w:val="26"/>
          <w:lang w:eastAsia="zh-CN"/>
        </w:rPr>
        <w:t>штрих</w:t>
      </w:r>
      <w:r w:rsidR="00667FCB">
        <w:rPr>
          <w:rFonts w:ascii="Times New Roman" w:eastAsia="Times New Roman" w:hAnsi="Times New Roman" w:cs="Times New Roman"/>
          <w:b/>
          <w:sz w:val="26"/>
          <w:szCs w:val="26"/>
          <w:lang w:eastAsia="zh-CN"/>
        </w:rPr>
        <w:t>-</w:t>
      </w:r>
      <w:r w:rsidR="003310B9">
        <w:rPr>
          <w:rFonts w:ascii="Times New Roman" w:eastAsia="Times New Roman" w:hAnsi="Times New Roman" w:cs="Times New Roman"/>
          <w:b/>
          <w:sz w:val="26"/>
          <w:szCs w:val="26"/>
          <w:lang w:eastAsia="zh-CN"/>
        </w:rPr>
        <w:t>код</w:t>
      </w:r>
      <w:r w:rsidRPr="0053135D">
        <w:rPr>
          <w:rFonts w:ascii="Times New Roman" w:eastAsia="Times New Roman" w:hAnsi="Times New Roman" w:cs="Times New Roman"/>
          <w:b/>
          <w:sz w:val="26"/>
          <w:szCs w:val="26"/>
          <w:lang w:eastAsia="zh-CN"/>
        </w:rPr>
        <w:t xml:space="preserve">ов и </w:t>
      </w:r>
      <w:r w:rsidRPr="0053135D">
        <w:rPr>
          <w:rFonts w:ascii="Times New Roman" w:eastAsia="Times New Roman" w:hAnsi="Times New Roman" w:cs="Times New Roman"/>
          <w:b/>
          <w:sz w:val="26"/>
          <w:szCs w:val="26"/>
          <w:lang w:val="en-US" w:eastAsia="zh-CN"/>
        </w:rPr>
        <w:t>QR</w:t>
      </w:r>
      <w:r w:rsidRPr="0053135D">
        <w:rPr>
          <w:rFonts w:ascii="Times New Roman" w:eastAsia="Times New Roman" w:hAnsi="Times New Roman" w:cs="Times New Roman"/>
          <w:b/>
          <w:sz w:val="26"/>
          <w:szCs w:val="26"/>
          <w:lang w:eastAsia="zh-CN"/>
        </w:rPr>
        <w:t>-кода, черных квадратов (реперов) на полиграфические дефекты.</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При обнаружении несовпадений </w:t>
      </w:r>
      <w:r w:rsidR="003310B9">
        <w:rPr>
          <w:rFonts w:ascii="Times New Roman" w:eastAsia="Times New Roman" w:hAnsi="Times New Roman" w:cs="Times New Roman"/>
          <w:i/>
          <w:sz w:val="26"/>
          <w:szCs w:val="26"/>
          <w:lang w:eastAsia="ru-RU"/>
        </w:rPr>
        <w:t>штрих</w:t>
      </w:r>
      <w:r w:rsidR="00667FCB">
        <w:rPr>
          <w:rFonts w:ascii="Times New Roman" w:eastAsia="Times New Roman" w:hAnsi="Times New Roman" w:cs="Times New Roman"/>
          <w:i/>
          <w:sz w:val="26"/>
          <w:szCs w:val="26"/>
          <w:lang w:eastAsia="ru-RU"/>
        </w:rPr>
        <w:t>-</w:t>
      </w:r>
      <w:r w:rsidR="003310B9">
        <w:rPr>
          <w:rFonts w:ascii="Times New Roman" w:eastAsia="Times New Roman" w:hAnsi="Times New Roman" w:cs="Times New Roman"/>
          <w:i/>
          <w:sz w:val="26"/>
          <w:szCs w:val="26"/>
          <w:lang w:eastAsia="ru-RU"/>
        </w:rPr>
        <w:t>код</w:t>
      </w:r>
      <w:r w:rsidRPr="0053135D">
        <w:rPr>
          <w:rFonts w:ascii="Times New Roman" w:eastAsia="Times New Roman" w:hAnsi="Times New Roman" w:cs="Times New Roman"/>
          <w:i/>
          <w:sz w:val="26"/>
          <w:szCs w:val="26"/>
          <w:lang w:eastAsia="ru-RU"/>
        </w:rPr>
        <w:t>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проверки участниками комплектации выданных ЭМ.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Приступаем к заполнению бланка регистрации.</w:t>
      </w:r>
    </w:p>
    <w:p w:rsidR="00113040" w:rsidRPr="0053135D" w:rsidRDefault="00113040" w:rsidP="00113040">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53135D">
        <w:rPr>
          <w:rFonts w:ascii="Times New Roman" w:eastAsia="Times New Roman" w:hAnsi="Times New Roman" w:cs="Times New Roman"/>
          <w:b/>
          <w:sz w:val="26"/>
          <w:szCs w:val="26"/>
          <w:lang w:eastAsia="ru-RU"/>
        </w:rPr>
        <w:t>Каждая цифра, символ записывается в отдельную клетку</w:t>
      </w:r>
      <w:r w:rsidR="001A0530">
        <w:rPr>
          <w:rFonts w:ascii="Times New Roman" w:eastAsia="Times New Roman" w:hAnsi="Times New Roman" w:cs="Times New Roman"/>
          <w:b/>
          <w:sz w:val="26"/>
          <w:szCs w:val="26"/>
          <w:lang w:eastAsia="ru-RU"/>
        </w:rPr>
        <w:t>, начиная с первой клетки.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Обратите внимание участников на доску.</w:t>
      </w:r>
    </w:p>
    <w:p w:rsidR="00113040" w:rsidRPr="00DA1AFB" w:rsidRDefault="00113040" w:rsidP="00113040">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DA1AFB">
        <w:rPr>
          <w:rFonts w:ascii="Times New Roman" w:eastAsia="Times New Roman" w:hAnsi="Times New Roman" w:cs="Times New Roman"/>
          <w:b/>
          <w:color w:val="000000"/>
          <w:sz w:val="26"/>
          <w:szCs w:val="26"/>
          <w:lang w:eastAsia="ru-RU"/>
        </w:rPr>
        <w:t>Код региона, код ППЭ, код предмета и его название, дата проведения ЕГЭ заполнены автоматически.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704EA3">
        <w:rPr>
          <w:rFonts w:ascii="Times New Roman" w:eastAsia="Times New Roman" w:hAnsi="Times New Roman" w:cs="Times New Roman"/>
          <w:b/>
          <w:color w:val="000000"/>
          <w:sz w:val="26"/>
          <w:szCs w:val="26"/>
          <w:lang w:eastAsia="ru-RU"/>
        </w:rPr>
        <w:t>Заполняем код образовательной организации, класс, номер аудитории</w:t>
      </w:r>
      <w:r w:rsidRPr="00DE5F80">
        <w:rPr>
          <w:rFonts w:ascii="Times New Roman" w:eastAsia="Times New Roman" w:hAnsi="Times New Roman" w:cs="Times New Roman"/>
          <w:b/>
          <w:sz w:val="26"/>
          <w:szCs w:val="26"/>
          <w:lang w:eastAsia="zh-CN"/>
        </w:rPr>
        <w:t>. Поля «служебная отметка» и «резерв-1» не заполняются.</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Заполняем сведения об участнике </w:t>
      </w:r>
      <w:r w:rsidR="00CF6CAD" w:rsidRPr="00CF6CAD">
        <w:rPr>
          <w:rFonts w:ascii="Times New Roman" w:eastAsia="Times New Roman" w:hAnsi="Times New Roman" w:cs="Times New Roman"/>
          <w:b/>
          <w:color w:val="000000"/>
          <w:sz w:val="26"/>
          <w:szCs w:val="26"/>
          <w:lang w:eastAsia="ru-RU"/>
        </w:rPr>
        <w:t>экзамена</w:t>
      </w:r>
      <w:r w:rsidRPr="0053135D">
        <w:rPr>
          <w:rFonts w:ascii="Times New Roman" w:eastAsia="Times New Roman" w:hAnsi="Times New Roman" w:cs="Times New Roman"/>
          <w:b/>
          <w:sz w:val="26"/>
          <w:szCs w:val="26"/>
          <w:lang w:eastAsia="zh-CN"/>
        </w:rPr>
        <w:t>, поля: фамилия, имя, отчество</w:t>
      </w:r>
      <w:r w:rsidR="00DA1AFB">
        <w:rPr>
          <w:rFonts w:ascii="Times New Roman" w:eastAsia="Times New Roman" w:hAnsi="Times New Roman" w:cs="Times New Roman"/>
          <w:b/>
          <w:sz w:val="26"/>
          <w:szCs w:val="26"/>
          <w:lang w:eastAsia="zh-CN"/>
        </w:rPr>
        <w:t xml:space="preserve"> (при наличии)</w:t>
      </w:r>
      <w:r w:rsidRPr="0053135D">
        <w:rPr>
          <w:rFonts w:ascii="Times New Roman" w:eastAsia="Times New Roman" w:hAnsi="Times New Roman" w:cs="Times New Roman"/>
          <w:b/>
          <w:sz w:val="26"/>
          <w:szCs w:val="26"/>
          <w:lang w:eastAsia="zh-CN"/>
        </w:rPr>
        <w:t xml:space="preserve">, данные документа, удостоверяющего личность.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Поставьте вашу подпись в поле «подпись участника</w:t>
      </w:r>
      <w:r w:rsidR="00A04662">
        <w:rPr>
          <w:rFonts w:ascii="Times New Roman" w:eastAsia="Times New Roman" w:hAnsi="Times New Roman" w:cs="Times New Roman"/>
          <w:b/>
          <w:sz w:val="26"/>
          <w:szCs w:val="26"/>
          <w:lang w:eastAsia="zh-CN"/>
        </w:rPr>
        <w:t xml:space="preserve"> ЕГЭ</w:t>
      </w:r>
      <w:r w:rsidRPr="0053135D">
        <w:rPr>
          <w:rFonts w:ascii="Times New Roman" w:eastAsia="Times New Roman" w:hAnsi="Times New Roman" w:cs="Times New Roman"/>
          <w:b/>
          <w:sz w:val="26"/>
          <w:szCs w:val="26"/>
          <w:lang w:eastAsia="zh-CN"/>
        </w:rPr>
        <w:t>», расположенном в нижней части бланка регистрации.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 xml:space="preserve">(В случае если участник </w:t>
      </w:r>
      <w:r w:rsidR="00EC64D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sz w:val="26"/>
          <w:szCs w:val="26"/>
          <w:lang w:eastAsia="zh-CN"/>
        </w:rPr>
        <w:t xml:space="preserve"> отказывается ставить личную подпись в бланке регистрации, организатор в аудитории ставит в бланке регистрации свою подпись).</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Приступаем к заполнению регистрационных полей бланков ответов.</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на бланке ответов №1 заполнены автоматически. </w:t>
      </w:r>
      <w:r w:rsidRPr="0053135D">
        <w:rPr>
          <w:rFonts w:ascii="Times New Roman" w:eastAsia="Times New Roman" w:hAnsi="Times New Roman" w:cs="Times New Roman"/>
          <w:b/>
          <w:sz w:val="26"/>
          <w:szCs w:val="26"/>
          <w:lang w:eastAsia="zh-CN"/>
        </w:rPr>
        <w:t>Поставьте вашу подпись в поле «подпись участника</w:t>
      </w:r>
      <w:r w:rsidR="005078CC">
        <w:rPr>
          <w:rFonts w:ascii="Times New Roman" w:eastAsia="Times New Roman" w:hAnsi="Times New Roman" w:cs="Times New Roman"/>
          <w:b/>
          <w:sz w:val="26"/>
          <w:szCs w:val="26"/>
          <w:lang w:eastAsia="zh-CN"/>
        </w:rPr>
        <w:t xml:space="preserve"> ЕГЭ</w:t>
      </w:r>
      <w:r w:rsidRPr="0053135D">
        <w:rPr>
          <w:rFonts w:ascii="Times New Roman" w:eastAsia="Times New Roman" w:hAnsi="Times New Roman" w:cs="Times New Roman"/>
          <w:b/>
          <w:sz w:val="26"/>
          <w:szCs w:val="26"/>
          <w:lang w:eastAsia="zh-CN"/>
        </w:rPr>
        <w:t>», расположенном в верхней части бланка ответов № 1. Служебное поле «Резерв-4» не заполняйте.</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дополнительный бланк ответов № 2, Лист № на бланке ответов №2 заполнены автоматически. </w:t>
      </w:r>
      <w:r w:rsidRPr="0053135D">
        <w:rPr>
          <w:rFonts w:ascii="Times New Roman" w:eastAsia="Times New Roman" w:hAnsi="Times New Roman" w:cs="Times New Roman"/>
          <w:b/>
          <w:sz w:val="26"/>
          <w:szCs w:val="26"/>
          <w:lang w:eastAsia="zh-CN"/>
        </w:rPr>
        <w:t>Служебное поле «Резерв-5» не заполняйте.</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lastRenderedPageBreak/>
        <w:t xml:space="preserve">Организаторы проверяют правильность заполнения регистрационных полей на всех бланках ЕГЭ у каждого участника </w:t>
      </w:r>
      <w:r w:rsidR="00932B94">
        <w:rPr>
          <w:rFonts w:ascii="Times New Roman" w:eastAsia="Times New Roman" w:hAnsi="Times New Roman" w:cs="Times New Roman"/>
          <w:i/>
          <w:sz w:val="26"/>
          <w:szCs w:val="26"/>
          <w:lang w:eastAsia="ru-RU"/>
        </w:rPr>
        <w:t xml:space="preserve">экзамена </w:t>
      </w:r>
      <w:r w:rsidRPr="0053135D">
        <w:rPr>
          <w:rFonts w:ascii="Times New Roman" w:eastAsia="Times New Roman" w:hAnsi="Times New Roman" w:cs="Times New Roman"/>
          <w:i/>
          <w:sz w:val="26"/>
          <w:szCs w:val="26"/>
          <w:lang w:eastAsia="ru-RU"/>
        </w:rPr>
        <w:t xml:space="preserve">и соответствие данных участника </w:t>
      </w:r>
      <w:r w:rsidR="00932B94">
        <w:rPr>
          <w:rFonts w:ascii="Times New Roman" w:eastAsia="Times New Roman" w:hAnsi="Times New Roman" w:cs="Times New Roman"/>
          <w:i/>
          <w:sz w:val="26"/>
          <w:szCs w:val="26"/>
          <w:lang w:eastAsia="ru-RU"/>
        </w:rPr>
        <w:t xml:space="preserve">экзамена </w:t>
      </w:r>
      <w:r w:rsidRPr="0053135D">
        <w:rPr>
          <w:rFonts w:ascii="Times New Roman" w:eastAsia="Times New Roman" w:hAnsi="Times New Roman" w:cs="Times New Roman"/>
          <w:i/>
          <w:sz w:val="26"/>
          <w:szCs w:val="26"/>
          <w:lang w:eastAsia="ru-RU"/>
        </w:rPr>
        <w:t>в документе, удостоверяющем личность, и в бланке регистрации.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При выполнении заданий с кратким ответом</w:t>
      </w:r>
      <w:r w:rsidRPr="0053135D">
        <w:rPr>
          <w:rFonts w:ascii="Times New Roman" w:eastAsia="Times New Roman" w:hAnsi="Times New Roman" w:cs="Times New Roman"/>
          <w:b/>
          <w:color w:val="000000"/>
          <w:sz w:val="26"/>
          <w:szCs w:val="26"/>
          <w:lang w:eastAsia="ru-RU"/>
        </w:rPr>
        <w:t xml:space="preserve"> ответ записывайте справа от номера задания в бланке ответов № 1</w:t>
      </w:r>
      <w:r w:rsidR="00AA71E8">
        <w:rPr>
          <w:rFonts w:ascii="Times New Roman" w:eastAsia="Times New Roman" w:hAnsi="Times New Roman" w:cs="Times New Roman"/>
          <w:b/>
          <w:color w:val="000000"/>
          <w:sz w:val="26"/>
          <w:szCs w:val="26"/>
          <w:lang w:eastAsia="ru-RU"/>
        </w:rPr>
        <w:t>, начиная с первой клетки.</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 можете заменить ошибочный ответ.</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ru-RU"/>
        </w:rPr>
        <w:t xml:space="preserve">Обращаем ваше внимание, что на бланках ответов № 1 и № 2 запрещается </w:t>
      </w:r>
      <w:r w:rsidRPr="0053135D">
        <w:rPr>
          <w:rFonts w:ascii="Times New Roman" w:eastAsia="Times New Roman" w:hAnsi="Times New Roman" w:cs="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w:t>
      </w:r>
      <w:r w:rsidR="00AA71E8">
        <w:rPr>
          <w:rFonts w:ascii="Times New Roman" w:eastAsia="Times New Roman" w:hAnsi="Times New Roman" w:cs="Times New Roman"/>
          <w:b/>
          <w:color w:val="000000"/>
          <w:sz w:val="26"/>
          <w:szCs w:val="26"/>
          <w:lang w:eastAsia="ru-RU"/>
        </w:rPr>
        <w:t>на листах бумаги для</w:t>
      </w:r>
      <w:r w:rsidR="00AA71E8" w:rsidRPr="0053135D">
        <w:rPr>
          <w:rFonts w:ascii="Times New Roman" w:eastAsia="Times New Roman" w:hAnsi="Times New Roman" w:cs="Times New Roman"/>
          <w:b/>
          <w:color w:val="000000"/>
          <w:sz w:val="26"/>
          <w:szCs w:val="26"/>
          <w:lang w:eastAsia="ru-RU"/>
        </w:rPr>
        <w:t> черновик</w:t>
      </w:r>
      <w:r w:rsidR="00AA71E8">
        <w:rPr>
          <w:rFonts w:ascii="Times New Roman" w:eastAsia="Times New Roman" w:hAnsi="Times New Roman" w:cs="Times New Roman"/>
          <w:b/>
          <w:color w:val="000000"/>
          <w:sz w:val="26"/>
          <w:szCs w:val="26"/>
          <w:lang w:eastAsia="ru-RU"/>
        </w:rPr>
        <w:t>ов</w:t>
      </w:r>
      <w:r w:rsidR="00AA71E8" w:rsidRPr="0053135D">
        <w:rPr>
          <w:rFonts w:ascii="Times New Roman" w:eastAsia="Times New Roman" w:hAnsi="Times New Roman" w:cs="Times New Roman"/>
          <w:b/>
          <w:color w:val="000000"/>
          <w:sz w:val="26"/>
          <w:szCs w:val="26"/>
          <w:lang w:eastAsia="ru-RU"/>
        </w:rPr>
        <w:t xml:space="preserve"> </w:t>
      </w:r>
      <w:r w:rsidRPr="0053135D">
        <w:rPr>
          <w:rFonts w:ascii="Times New Roman" w:eastAsia="Times New Roman" w:hAnsi="Times New Roman" w:cs="Times New Roman"/>
          <w:b/>
          <w:color w:val="000000"/>
          <w:sz w:val="26"/>
          <w:szCs w:val="26"/>
          <w:lang w:eastAsia="ru-RU"/>
        </w:rPr>
        <w:t xml:space="preserve">и КИМ. Также обращаем ваше внимание на то, что ответы, записанные </w:t>
      </w:r>
      <w:r w:rsidR="00AA71E8">
        <w:rPr>
          <w:rFonts w:ascii="Times New Roman" w:eastAsia="Times New Roman" w:hAnsi="Times New Roman" w:cs="Times New Roman"/>
          <w:b/>
          <w:color w:val="000000"/>
          <w:sz w:val="26"/>
          <w:szCs w:val="26"/>
          <w:lang w:eastAsia="ru-RU"/>
        </w:rPr>
        <w:t>на листах бумаги для</w:t>
      </w:r>
      <w:r w:rsidR="00AA71E8" w:rsidRPr="0053135D">
        <w:rPr>
          <w:rFonts w:ascii="Times New Roman" w:eastAsia="Times New Roman" w:hAnsi="Times New Roman" w:cs="Times New Roman"/>
          <w:b/>
          <w:color w:val="000000"/>
          <w:sz w:val="26"/>
          <w:szCs w:val="26"/>
          <w:lang w:eastAsia="ru-RU"/>
        </w:rPr>
        <w:t> черновик</w:t>
      </w:r>
      <w:r w:rsidR="00AA71E8">
        <w:rPr>
          <w:rFonts w:ascii="Times New Roman" w:eastAsia="Times New Roman" w:hAnsi="Times New Roman" w:cs="Times New Roman"/>
          <w:b/>
          <w:color w:val="000000"/>
          <w:sz w:val="26"/>
          <w:szCs w:val="26"/>
          <w:lang w:eastAsia="ru-RU"/>
        </w:rPr>
        <w:t>ов</w:t>
      </w:r>
      <w:r w:rsidR="00AA71E8" w:rsidRPr="0053135D">
        <w:rPr>
          <w:rFonts w:ascii="Times New Roman" w:eastAsia="Times New Roman" w:hAnsi="Times New Roman" w:cs="Times New Roman"/>
          <w:b/>
          <w:color w:val="000000"/>
          <w:sz w:val="26"/>
          <w:szCs w:val="26"/>
          <w:lang w:eastAsia="ru-RU"/>
        </w:rPr>
        <w:t xml:space="preserve"> </w:t>
      </w:r>
      <w:r w:rsidRPr="0053135D">
        <w:rPr>
          <w:rFonts w:ascii="Times New Roman" w:eastAsia="Times New Roman" w:hAnsi="Times New Roman" w:cs="Times New Roman"/>
          <w:b/>
          <w:color w:val="000000"/>
          <w:sz w:val="26"/>
          <w:szCs w:val="26"/>
          <w:lang w:eastAsia="ru-RU"/>
        </w:rPr>
        <w:t xml:space="preserve">и КИМ, не проверяются.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 случае нехватки места в бланке ответов № 2 </w:t>
      </w:r>
      <w:r w:rsidR="00C37102" w:rsidRPr="0053135D">
        <w:rPr>
          <w:rFonts w:ascii="Times New Roman" w:eastAsia="Times New Roman" w:hAnsi="Times New Roman" w:cs="Times New Roman"/>
          <w:b/>
          <w:sz w:val="26"/>
          <w:szCs w:val="26"/>
          <w:lang w:eastAsia="zh-CN"/>
        </w:rPr>
        <w:t xml:space="preserve">лист 1 и бланке ответов № 2 лист 2 </w:t>
      </w:r>
      <w:r w:rsidRPr="0053135D">
        <w:rPr>
          <w:rFonts w:ascii="Times New Roman" w:eastAsia="Times New Roman" w:hAnsi="Times New Roman" w:cs="Times New Roman"/>
          <w:b/>
          <w:sz w:val="26"/>
          <w:szCs w:val="26"/>
          <w:lang w:eastAsia="zh-CN"/>
        </w:rPr>
        <w:t>Вы можете обратиться к нам за дополнительным бланком № 2. Оборотные стороны бланка ответов №</w:t>
      </w:r>
      <w:r w:rsidR="00070EF1">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и дополнительных бланков ответов №</w:t>
      </w:r>
      <w:r w:rsidR="00070EF1">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не заполняются и не проверяются.</w:t>
      </w:r>
      <w:r w:rsidR="00C37102" w:rsidRPr="0053135D">
        <w:rPr>
          <w:rFonts w:ascii="Times New Roman" w:eastAsia="Times New Roman" w:hAnsi="Times New Roman" w:cs="Times New Roman"/>
          <w:b/>
          <w:sz w:val="26"/>
          <w:szCs w:val="26"/>
          <w:lang w:eastAsia="zh-CN"/>
        </w:rPr>
        <w:t xml:space="preserve"> Апелляции по вопросам проверки записей на оборотной стороне рассматриваться также не будут.</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Начало выполнения экзаменационной работы: </w:t>
      </w:r>
      <w:r w:rsidRPr="0053135D">
        <w:rPr>
          <w:rFonts w:ascii="Times New Roman" w:eastAsia="Times New Roman" w:hAnsi="Times New Roman" w:cs="Times New Roman"/>
          <w:i/>
          <w:sz w:val="26"/>
          <w:szCs w:val="26"/>
          <w:lang w:eastAsia="zh-CN"/>
        </w:rPr>
        <w:t>(объявить время начала экзамена).</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Окончание выполнения экзаменационной работы: </w:t>
      </w:r>
      <w:r w:rsidRPr="0053135D">
        <w:rPr>
          <w:rFonts w:ascii="Times New Roman" w:eastAsia="Times New Roman" w:hAnsi="Times New Roman" w:cs="Times New Roman"/>
          <w:i/>
          <w:sz w:val="26"/>
          <w:szCs w:val="26"/>
          <w:lang w:eastAsia="zh-CN"/>
        </w:rPr>
        <w:t>(указать время).</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 xml:space="preserve">Запишите на доске время начала и окончания выполнения экзаменационной работы. </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Время, отведенное на инструктаж и заполнение регистрационных частей бланков ЕГЭ, в общее время выполнения экзаменационной работы не включается.</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черновика в бланк ответов.</w:t>
      </w:r>
    </w:p>
    <w:p w:rsidR="003C5523" w:rsidRDefault="003C5523" w:rsidP="00113040">
      <w:pPr>
        <w:spacing w:after="0" w:line="240" w:lineRule="auto"/>
        <w:ind w:firstLine="709"/>
        <w:jc w:val="both"/>
        <w:rPr>
          <w:rFonts w:ascii="Times New Roman" w:eastAsia="Times New Roman" w:hAnsi="Times New Roman" w:cs="Times New Roman"/>
          <w:b/>
          <w:sz w:val="26"/>
          <w:szCs w:val="26"/>
          <w:lang w:eastAsia="zh-CN"/>
        </w:rPr>
      </w:pPr>
      <w:r w:rsidRPr="003C5523">
        <w:rPr>
          <w:rFonts w:ascii="Times New Roman" w:eastAsia="Times New Roman" w:hAnsi="Times New Roman" w:cs="Times New Roman"/>
          <w:b/>
          <w:sz w:val="26"/>
          <w:szCs w:val="26"/>
          <w:lang w:eastAsia="zh-CN"/>
        </w:rPr>
        <w:t xml:space="preserve">Инструктаж закончен. Вы можете приступать к выполнению заданий.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Желаем удачи!</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w:t>
      </w:r>
      <w:r w:rsidR="00AA71E8">
        <w:rPr>
          <w:rFonts w:ascii="Times New Roman" w:eastAsia="Times New Roman" w:hAnsi="Times New Roman" w:cs="Times New Roman"/>
          <w:b/>
          <w:sz w:val="26"/>
          <w:szCs w:val="26"/>
          <w:lang w:eastAsia="zh-CN"/>
        </w:rPr>
        <w:t>листов бумаги для черновиков и КИМ</w:t>
      </w:r>
      <w:r w:rsidRPr="0053135D">
        <w:rPr>
          <w:rFonts w:ascii="Times New Roman" w:eastAsia="Times New Roman" w:hAnsi="Times New Roman" w:cs="Times New Roman"/>
          <w:b/>
          <w:sz w:val="26"/>
          <w:szCs w:val="26"/>
          <w:lang w:eastAsia="zh-CN"/>
        </w:rPr>
        <w:t>  в бланки ответов.</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lastRenderedPageBreak/>
        <w:t xml:space="preserve">До окончания выполнения экзаменационной работы осталось 5 минут. Проверьте, все ли ответы вы перенесли из КИМ и </w:t>
      </w:r>
      <w:r w:rsidR="00AA71E8">
        <w:rPr>
          <w:rFonts w:ascii="Times New Roman" w:eastAsia="Times New Roman" w:hAnsi="Times New Roman" w:cs="Times New Roman"/>
          <w:b/>
          <w:sz w:val="26"/>
          <w:szCs w:val="26"/>
          <w:lang w:eastAsia="zh-CN"/>
        </w:rPr>
        <w:t xml:space="preserve">листов бумаги для </w:t>
      </w:r>
      <w:r w:rsidRPr="0053135D">
        <w:rPr>
          <w:rFonts w:ascii="Times New Roman" w:eastAsia="Times New Roman" w:hAnsi="Times New Roman" w:cs="Times New Roman"/>
          <w:b/>
          <w:sz w:val="26"/>
          <w:szCs w:val="26"/>
          <w:lang w:eastAsia="zh-CN"/>
        </w:rPr>
        <w:t>черновиков в бланки ответов.</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По окончании выполнения экзаменационной работы (экзамена) объявить:</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Выполнение экзаменационной работы окончено. </w:t>
      </w:r>
      <w:r w:rsidR="006109CC" w:rsidRPr="006109CC">
        <w:rPr>
          <w:rFonts w:ascii="Times New Roman" w:eastAsia="Times New Roman" w:hAnsi="Times New Roman" w:cs="Times New Roman"/>
          <w:b/>
          <w:sz w:val="26"/>
          <w:szCs w:val="26"/>
          <w:lang w:eastAsia="zh-CN"/>
        </w:rPr>
        <w:t>Положите экзаменационные материалы на край стола. Мы пройдем и соберем ваши экзаменационные материалы</w:t>
      </w:r>
      <w:r w:rsidR="006109CC">
        <w:rPr>
          <w:rFonts w:ascii="Times New Roman" w:eastAsia="Times New Roman" w:hAnsi="Times New Roman" w:cs="Times New Roman"/>
          <w:b/>
          <w:sz w:val="26"/>
          <w:szCs w:val="26"/>
          <w:lang w:eastAsia="zh-CN"/>
        </w:rPr>
        <w:t>.</w:t>
      </w:r>
    </w:p>
    <w:p w:rsidR="00113040"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Организаторы осуществляют сбор экзаменационных материалов с рабочих мест участников ЕГЭ в организованном порядке.</w:t>
      </w:r>
    </w:p>
    <w:p w:rsidR="00B86CC8" w:rsidRDefault="00B86CC8" w:rsidP="00113040">
      <w:pPr>
        <w:suppressAutoHyphens/>
        <w:spacing w:after="0" w:line="240" w:lineRule="auto"/>
        <w:ind w:firstLine="709"/>
        <w:jc w:val="both"/>
        <w:rPr>
          <w:rFonts w:ascii="Times New Roman" w:eastAsia="Times New Roman" w:hAnsi="Times New Roman" w:cs="Times New Roman"/>
          <w:i/>
          <w:sz w:val="26"/>
          <w:szCs w:val="26"/>
          <w:lang w:eastAsia="zh-CN"/>
        </w:rPr>
      </w:pPr>
    </w:p>
    <w:p w:rsidR="00B86CC8" w:rsidRPr="009D053F" w:rsidRDefault="00B86CC8" w:rsidP="00AC2EFD">
      <w:pPr>
        <w:pStyle w:val="2"/>
        <w:rPr>
          <w:noProof/>
        </w:rPr>
      </w:pPr>
      <w:bookmarkStart w:id="58" w:name="_Toc500779265"/>
      <w:bookmarkStart w:id="59" w:name="_Toc501382557"/>
      <w:bookmarkStart w:id="60" w:name="_Toc1745333"/>
      <w:r>
        <w:rPr>
          <w:noProof/>
        </w:rPr>
        <w:t>И</w:t>
      </w:r>
      <w:r w:rsidRPr="009D053F">
        <w:rPr>
          <w:noProof/>
        </w:rPr>
        <w:t>нструктаж для организаторов, проводим</w:t>
      </w:r>
      <w:r>
        <w:rPr>
          <w:noProof/>
        </w:rPr>
        <w:t>ый</w:t>
      </w:r>
      <w:r w:rsidRPr="009D053F">
        <w:rPr>
          <w:noProof/>
        </w:rPr>
        <w:t xml:space="preserve"> в</w:t>
      </w:r>
      <w:r>
        <w:rPr>
          <w:noProof/>
        </w:rPr>
        <w:t> </w:t>
      </w:r>
      <w:r w:rsidRPr="009D053F">
        <w:rPr>
          <w:noProof/>
        </w:rPr>
        <w:t>ППЭ перед началом экзамена</w:t>
      </w:r>
      <w:bookmarkEnd w:id="58"/>
      <w:bookmarkEnd w:id="59"/>
      <w:bookmarkEnd w:id="60"/>
    </w:p>
    <w:p w:rsidR="00B86CC8" w:rsidRPr="00E52BAB"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52BAB">
        <w:rPr>
          <w:rFonts w:ascii="Times New Roman" w:eastAsia="Calibri" w:hAnsi="Times New Roman" w:cs="Times New Roman"/>
          <w:i/>
          <w:sz w:val="26"/>
          <w:szCs w:val="26"/>
          <w:lang w:eastAsia="ru-RU"/>
        </w:rPr>
        <w:t>Инструктаж должен начинаться не ранее 8.15.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Здравствуйте, уважаемые коллеги!</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Сегодня, «____» ______________ 201</w:t>
      </w:r>
      <w:r w:rsidR="004F2D0B">
        <w:rPr>
          <w:rFonts w:ascii="Times New Roman" w:eastAsia="Calibri" w:hAnsi="Times New Roman" w:cs="Times New Roman"/>
          <w:sz w:val="26"/>
          <w:szCs w:val="26"/>
          <w:lang w:eastAsia="ru-RU"/>
        </w:rPr>
        <w:t>9</w:t>
      </w:r>
      <w:r w:rsidR="00F25179">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года в ППЭ №_____ проводится экзамен по ____________________________________.</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Экзамен проходит в форме ЕГЭ, в аудиториях №№ _____ произведена спецрассадка (аудиторий со спецрассадкой нет), в аудиториях №№ _____ экзамен проходит в форме ГВЭ (экзамен в форме ГВЭ на территории ППЭ не проводится).</w:t>
      </w:r>
      <w:r w:rsidR="009A0F27">
        <w:rPr>
          <w:rFonts w:ascii="Times New Roman" w:eastAsia="Calibri" w:hAnsi="Times New Roman" w:cs="Times New Roman"/>
          <w:sz w:val="26"/>
          <w:szCs w:val="26"/>
          <w:lang w:eastAsia="ru-RU"/>
        </w:rPr>
        <w:t xml:space="preserve"> </w:t>
      </w:r>
      <w:r w:rsidR="009A0F27" w:rsidRPr="009A0F27">
        <w:rPr>
          <w:rFonts w:ascii="Times New Roman" w:eastAsia="Calibri" w:hAnsi="Times New Roman" w:cs="Times New Roman"/>
          <w:sz w:val="26"/>
          <w:szCs w:val="26"/>
          <w:lang w:eastAsia="ru-RU"/>
        </w:rPr>
        <w:t xml:space="preserve">Плановая </w:t>
      </w:r>
      <w:r w:rsidR="009A0F27">
        <w:rPr>
          <w:rFonts w:ascii="Times New Roman" w:eastAsia="Calibri" w:hAnsi="Times New Roman" w:cs="Times New Roman"/>
          <w:sz w:val="26"/>
          <w:szCs w:val="26"/>
          <w:lang w:eastAsia="ru-RU"/>
        </w:rPr>
        <w:t>дата ознакомления участников экзамена</w:t>
      </w:r>
      <w:r w:rsidR="009A0F27" w:rsidRPr="009A0F27">
        <w:rPr>
          <w:rFonts w:ascii="Times New Roman" w:eastAsia="Calibri" w:hAnsi="Times New Roman" w:cs="Times New Roman"/>
          <w:sz w:val="26"/>
          <w:szCs w:val="26"/>
          <w:lang w:eastAsia="ru-RU"/>
        </w:rPr>
        <w:t xml:space="preserve"> с результатами</w:t>
      </w:r>
      <w:r w:rsidR="009A0F27">
        <w:rPr>
          <w:rFonts w:ascii="Times New Roman" w:eastAsia="Calibri" w:hAnsi="Times New Roman" w:cs="Times New Roman"/>
          <w:sz w:val="26"/>
          <w:szCs w:val="26"/>
          <w:lang w:eastAsia="ru-RU"/>
        </w:rPr>
        <w:t xml:space="preserve"> </w:t>
      </w:r>
      <w:r w:rsidR="009A0F27" w:rsidRPr="009A0F27">
        <w:rPr>
          <w:rFonts w:ascii="Times New Roman" w:eastAsia="Calibri" w:hAnsi="Times New Roman" w:cs="Times New Roman"/>
          <w:sz w:val="26"/>
          <w:szCs w:val="26"/>
          <w:lang w:eastAsia="ru-RU"/>
        </w:rPr>
        <w:t>–</w:t>
      </w:r>
      <w:r w:rsidR="002A5A46">
        <w:rPr>
          <w:rFonts w:ascii="Times New Roman" w:eastAsia="Calibri" w:hAnsi="Times New Roman" w:cs="Times New Roman"/>
          <w:sz w:val="26"/>
          <w:szCs w:val="26"/>
          <w:lang w:eastAsia="ru-RU"/>
        </w:rPr>
        <w:t xml:space="preserve"> </w:t>
      </w:r>
      <w:r w:rsidR="009A0F27" w:rsidRPr="009A0F27">
        <w:rPr>
          <w:rFonts w:ascii="Times New Roman" w:eastAsia="Calibri" w:hAnsi="Times New Roman" w:cs="Times New Roman"/>
          <w:sz w:val="26"/>
          <w:szCs w:val="26"/>
          <w:lang w:eastAsia="ru-RU"/>
        </w:rPr>
        <w:t>ДД.ММ.ГГГГ.»</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Все категории сотрудников действуют в соответствии со своими инструкциями. Сейчас мы проговорим основные моменты подготовки</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проведения экзамена.</w:t>
      </w:r>
    </w:p>
    <w:p w:rsidR="00B86CC8" w:rsidRPr="00E52BAB" w:rsidRDefault="00B86CC8" w:rsidP="00B86CC8">
      <w:pPr>
        <w:pStyle w:val="a4"/>
        <w:widowControl w:val="0"/>
        <w:numPr>
          <w:ilvl w:val="0"/>
          <w:numId w:val="54"/>
        </w:numPr>
        <w:spacing w:after="0" w:line="240" w:lineRule="auto"/>
        <w:jc w:val="both"/>
        <w:rPr>
          <w:rFonts w:ascii="Times New Roman" w:eastAsia="Calibri" w:hAnsi="Times New Roman" w:cs="Times New Roman"/>
          <w:i/>
          <w:sz w:val="26"/>
          <w:szCs w:val="26"/>
          <w:lang w:eastAsia="ru-RU"/>
        </w:rPr>
      </w:pPr>
      <w:r w:rsidRPr="00E52BAB">
        <w:rPr>
          <w:rFonts w:ascii="Times New Roman" w:eastAsia="Calibri" w:hAnsi="Times New Roman" w:cs="Times New Roman"/>
          <w:i/>
          <w:sz w:val="26"/>
          <w:szCs w:val="26"/>
          <w:lang w:eastAsia="ru-RU"/>
        </w:rPr>
        <w:t xml:space="preserve">Подготовка </w:t>
      </w:r>
      <w:r>
        <w:rPr>
          <w:rFonts w:ascii="Times New Roman" w:eastAsia="Calibri" w:hAnsi="Times New Roman" w:cs="Times New Roman"/>
          <w:i/>
          <w:sz w:val="26"/>
          <w:szCs w:val="26"/>
          <w:lang w:eastAsia="ru-RU"/>
        </w:rPr>
        <w:t>аудиторий</w:t>
      </w:r>
      <w:r w:rsidRPr="00E52BAB">
        <w:rPr>
          <w:rFonts w:ascii="Times New Roman" w:eastAsia="Calibri" w:hAnsi="Times New Roman" w:cs="Times New Roman"/>
          <w:i/>
          <w:sz w:val="26"/>
          <w:szCs w:val="26"/>
          <w:lang w:eastAsia="ru-RU"/>
        </w:rPr>
        <w:t xml:space="preserve">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До начала экзамена </w:t>
      </w:r>
      <w:r w:rsidRPr="00667867">
        <w:rPr>
          <w:rFonts w:ascii="Times New Roman" w:eastAsia="Calibri" w:hAnsi="Times New Roman" w:cs="Times New Roman"/>
          <w:sz w:val="26"/>
          <w:szCs w:val="26"/>
          <w:lang w:eastAsia="ru-RU"/>
        </w:rPr>
        <w:t>в аудитории необходимо</w:t>
      </w:r>
      <w:r>
        <w:rPr>
          <w:rFonts w:ascii="Times New Roman" w:eastAsia="Calibri" w:hAnsi="Times New Roman" w:cs="Times New Roman"/>
          <w:sz w:val="26"/>
          <w:szCs w:val="26"/>
          <w:lang w:eastAsia="ru-RU"/>
        </w:rPr>
        <w:t xml:space="preserve"> проверить</w:t>
      </w:r>
      <w:r w:rsidR="00877100">
        <w:rPr>
          <w:rFonts w:ascii="Times New Roman" w:eastAsia="Calibri" w:hAnsi="Times New Roman" w:cs="Times New Roman"/>
          <w:sz w:val="26"/>
          <w:szCs w:val="26"/>
          <w:lang w:eastAsia="ru-RU"/>
        </w:rPr>
        <w:t>,</w:t>
      </w:r>
      <w:r w:rsidR="00AA71E8">
        <w:rPr>
          <w:rFonts w:ascii="Times New Roman" w:eastAsia="Calibri" w:hAnsi="Times New Roman" w:cs="Times New Roman"/>
          <w:sz w:val="26"/>
          <w:szCs w:val="26"/>
          <w:lang w:eastAsia="ru-RU"/>
        </w:rPr>
        <w:t xml:space="preserve"> что</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номера аудиторий </w:t>
      </w:r>
      <w:r w:rsidRPr="00667867">
        <w:rPr>
          <w:rFonts w:ascii="Times New Roman" w:eastAsia="Calibri" w:hAnsi="Times New Roman" w:cs="Times New Roman"/>
          <w:sz w:val="26"/>
          <w:szCs w:val="26"/>
          <w:lang w:eastAsia="ru-RU"/>
        </w:rPr>
        <w:t>заметно обозначен</w:t>
      </w:r>
      <w:r>
        <w:rPr>
          <w:rFonts w:ascii="Times New Roman" w:eastAsia="Calibri" w:hAnsi="Times New Roman" w:cs="Times New Roman"/>
          <w:sz w:val="26"/>
          <w:szCs w:val="26"/>
          <w:lang w:eastAsia="ru-RU"/>
        </w:rPr>
        <w:t>ы</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находятся в зоне видимости камер видеонаблюдения</w:t>
      </w:r>
      <w:r w:rsidRPr="00667867">
        <w:rPr>
          <w:rFonts w:ascii="Times New Roman" w:eastAsia="Calibri" w:hAnsi="Times New Roman" w:cs="Times New Roman"/>
          <w:sz w:val="26"/>
          <w:szCs w:val="26"/>
          <w:lang w:eastAsia="ru-RU"/>
        </w:rPr>
        <w:t xml:space="preserve">;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номер каждого рабочего места участника экзамена заметно обозначен;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аудитории есть </w:t>
      </w:r>
      <w:r w:rsidRPr="00667867">
        <w:rPr>
          <w:rFonts w:ascii="Times New Roman" w:eastAsia="Calibri" w:hAnsi="Times New Roman" w:cs="Times New Roman"/>
          <w:sz w:val="26"/>
          <w:szCs w:val="26"/>
          <w:lang w:eastAsia="ru-RU"/>
        </w:rPr>
        <w:t>табличк</w:t>
      </w:r>
      <w:r>
        <w:rPr>
          <w:rFonts w:ascii="Times New Roman" w:eastAsia="Calibri" w:hAnsi="Times New Roman" w:cs="Times New Roman"/>
          <w:sz w:val="26"/>
          <w:szCs w:val="26"/>
          <w:lang w:eastAsia="ru-RU"/>
        </w:rPr>
        <w:t>а</w:t>
      </w:r>
      <w:r w:rsidRPr="00667867">
        <w:rPr>
          <w:rFonts w:ascii="Times New Roman" w:eastAsia="Calibri" w:hAnsi="Times New Roman" w:cs="Times New Roman"/>
          <w:sz w:val="26"/>
          <w:szCs w:val="26"/>
          <w:lang w:eastAsia="ru-RU"/>
        </w:rPr>
        <w:t>, оповещающ</w:t>
      </w:r>
      <w:r>
        <w:rPr>
          <w:rFonts w:ascii="Times New Roman" w:eastAsia="Calibri" w:hAnsi="Times New Roman" w:cs="Times New Roman"/>
          <w:sz w:val="26"/>
          <w:szCs w:val="26"/>
          <w:lang w:eastAsia="ru-RU"/>
        </w:rPr>
        <w:t>ая</w:t>
      </w:r>
      <w:r w:rsidRPr="00667867">
        <w:rPr>
          <w:rFonts w:ascii="Times New Roman" w:eastAsia="Calibri" w:hAnsi="Times New Roman" w:cs="Times New Roman"/>
          <w:sz w:val="26"/>
          <w:szCs w:val="26"/>
          <w:lang w:eastAsia="ru-RU"/>
        </w:rPr>
        <w:t xml:space="preserve"> о ведении видеонаблюдения в</w:t>
      </w:r>
      <w:r w:rsidR="002A5A46">
        <w:rPr>
          <w:rFonts w:ascii="Times New Roman" w:eastAsia="Calibri" w:hAnsi="Times New Roman" w:cs="Times New Roman"/>
          <w:sz w:val="26"/>
          <w:szCs w:val="26"/>
          <w:lang w:eastAsia="ru-RU"/>
        </w:rPr>
        <w:t> </w:t>
      </w:r>
      <w:r w:rsidRPr="00667867">
        <w:rPr>
          <w:rFonts w:ascii="Times New Roman" w:eastAsia="Calibri" w:hAnsi="Times New Roman" w:cs="Times New Roman"/>
          <w:sz w:val="26"/>
          <w:szCs w:val="26"/>
          <w:lang w:eastAsia="ru-RU"/>
        </w:rPr>
        <w:t>ППЭ</w:t>
      </w:r>
      <w:r>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 аудитории есть</w:t>
      </w:r>
      <w:r w:rsidRPr="00667867">
        <w:rPr>
          <w:rFonts w:ascii="Times New Roman" w:eastAsia="Calibri" w:hAnsi="Times New Roman" w:cs="Times New Roman"/>
          <w:sz w:val="26"/>
          <w:szCs w:val="26"/>
          <w:lang w:eastAsia="ru-RU"/>
        </w:rPr>
        <w:t xml:space="preserve"> час</w:t>
      </w:r>
      <w:r>
        <w:rPr>
          <w:rFonts w:ascii="Times New Roman" w:eastAsia="Calibri" w:hAnsi="Times New Roman" w:cs="Times New Roman"/>
          <w:sz w:val="26"/>
          <w:szCs w:val="26"/>
          <w:lang w:eastAsia="ru-RU"/>
        </w:rPr>
        <w:t>ы</w:t>
      </w:r>
      <w:r w:rsidRPr="00667867">
        <w:rPr>
          <w:rFonts w:ascii="Times New Roman" w:eastAsia="Calibri" w:hAnsi="Times New Roman" w:cs="Times New Roman"/>
          <w:sz w:val="26"/>
          <w:szCs w:val="26"/>
          <w:lang w:eastAsia="ru-RU"/>
        </w:rPr>
        <w:t>, находящихся в поле зрения участников ГИА</w:t>
      </w:r>
      <w:r>
        <w:rPr>
          <w:rFonts w:ascii="Times New Roman" w:eastAsia="Calibri" w:hAnsi="Times New Roman" w:cs="Times New Roman"/>
          <w:sz w:val="26"/>
          <w:szCs w:val="26"/>
          <w:lang w:eastAsia="ru-RU"/>
        </w:rPr>
        <w:t>, и что они показывают правильное время</w:t>
      </w:r>
      <w:r w:rsidRPr="00667867">
        <w:rPr>
          <w:rFonts w:ascii="Times New Roman" w:eastAsia="Calibri" w:hAnsi="Times New Roman" w:cs="Times New Roman"/>
          <w:sz w:val="26"/>
          <w:szCs w:val="26"/>
          <w:lang w:eastAsia="ru-RU"/>
        </w:rPr>
        <w:t xml:space="preserve">; </w:t>
      </w:r>
    </w:p>
    <w:p w:rsidR="00B86CC8" w:rsidRPr="00667867" w:rsidRDefault="00AA71E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аудитории есть необходимое количество </w:t>
      </w:r>
      <w:r w:rsidR="00F25179">
        <w:rPr>
          <w:rFonts w:ascii="Times New Roman" w:eastAsia="Calibri" w:hAnsi="Times New Roman" w:cs="Times New Roman"/>
          <w:sz w:val="26"/>
          <w:szCs w:val="26"/>
          <w:lang w:eastAsia="ru-RU"/>
        </w:rPr>
        <w:t>листов бумаги для черновиков</w:t>
      </w:r>
      <w:r w:rsidR="00F25179" w:rsidRPr="00667867">
        <w:rPr>
          <w:rFonts w:ascii="Times New Roman" w:eastAsia="Calibri" w:hAnsi="Times New Roman" w:cs="Times New Roman"/>
          <w:sz w:val="26"/>
          <w:szCs w:val="26"/>
          <w:lang w:eastAsia="ru-RU"/>
        </w:rPr>
        <w:t xml:space="preserve"> </w:t>
      </w:r>
      <w:r w:rsidR="00B86CC8" w:rsidRPr="00667867">
        <w:rPr>
          <w:rFonts w:ascii="Times New Roman" w:eastAsia="Calibri" w:hAnsi="Times New Roman" w:cs="Times New Roman"/>
          <w:sz w:val="26"/>
          <w:szCs w:val="26"/>
          <w:lang w:eastAsia="ru-RU"/>
        </w:rPr>
        <w:t>со штампом ОО (</w:t>
      </w:r>
      <w:r w:rsidR="00B86CC8">
        <w:rPr>
          <w:rFonts w:ascii="Times New Roman" w:eastAsia="Calibri" w:hAnsi="Times New Roman" w:cs="Times New Roman"/>
          <w:sz w:val="26"/>
          <w:szCs w:val="26"/>
          <w:lang w:eastAsia="ru-RU"/>
        </w:rPr>
        <w:t xml:space="preserve">за исключением </w:t>
      </w:r>
      <w:r w:rsidR="00F25179">
        <w:rPr>
          <w:rFonts w:ascii="Times New Roman" w:eastAsia="Calibri" w:hAnsi="Times New Roman" w:cs="Times New Roman"/>
          <w:sz w:val="26"/>
          <w:szCs w:val="26"/>
          <w:lang w:eastAsia="ru-RU"/>
        </w:rPr>
        <w:t xml:space="preserve">экзамена по </w:t>
      </w:r>
      <w:r w:rsidR="00B86CC8" w:rsidRPr="00667867">
        <w:rPr>
          <w:rFonts w:ascii="Times New Roman" w:eastAsia="Calibri" w:hAnsi="Times New Roman" w:cs="Times New Roman"/>
          <w:sz w:val="26"/>
          <w:szCs w:val="26"/>
          <w:lang w:eastAsia="ru-RU"/>
        </w:rPr>
        <w:t>иностранным языкам раздел «Говорение»)</w:t>
      </w:r>
      <w:r w:rsidR="00B86CC8">
        <w:rPr>
          <w:rFonts w:ascii="Times New Roman" w:eastAsia="Calibri" w:hAnsi="Times New Roman" w:cs="Times New Roman"/>
          <w:sz w:val="26"/>
          <w:szCs w:val="26"/>
          <w:lang w:eastAsia="ru-RU"/>
        </w:rPr>
        <w:t>, их необходимо разложить на столы участников экзамена</w:t>
      </w:r>
      <w:r w:rsidR="00EC64DF">
        <w:rPr>
          <w:rFonts w:ascii="Times New Roman" w:eastAsia="Calibri" w:hAnsi="Times New Roman" w:cs="Times New Roman"/>
          <w:sz w:val="26"/>
          <w:szCs w:val="26"/>
          <w:lang w:eastAsia="ru-RU"/>
        </w:rPr>
        <w:t xml:space="preserve"> по 2 листа</w:t>
      </w:r>
      <w:r w:rsidR="00B86CC8" w:rsidRPr="00667867">
        <w:rPr>
          <w:rFonts w:ascii="Times New Roman" w:eastAsia="Calibri" w:hAnsi="Times New Roman" w:cs="Times New Roman"/>
          <w:sz w:val="26"/>
          <w:szCs w:val="26"/>
          <w:lang w:eastAsia="ru-RU"/>
        </w:rPr>
        <w:t xml:space="preserve">;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компьютер и принтер для печати ЭМ находится в зоне </w:t>
      </w:r>
      <w:r w:rsidRPr="00667867">
        <w:rPr>
          <w:rFonts w:ascii="Times New Roman" w:eastAsia="Calibri" w:hAnsi="Times New Roman" w:cs="Times New Roman"/>
          <w:sz w:val="26"/>
          <w:szCs w:val="26"/>
          <w:lang w:eastAsia="ru-RU"/>
        </w:rPr>
        <w:t>видимости камер видеонаблюдения</w:t>
      </w:r>
      <w:r>
        <w:rPr>
          <w:rFonts w:ascii="Times New Roman" w:eastAsia="Calibri" w:hAnsi="Times New Roman" w:cs="Times New Roman"/>
          <w:sz w:val="26"/>
          <w:szCs w:val="26"/>
          <w:lang w:eastAsia="ru-RU"/>
        </w:rPr>
        <w:t>;</w:t>
      </w:r>
    </w:p>
    <w:p w:rsidR="00B86CC8" w:rsidRPr="00CB7F93"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подготовлено </w:t>
      </w:r>
      <w:r w:rsidRPr="00CB7F93">
        <w:rPr>
          <w:rFonts w:ascii="Times New Roman" w:eastAsia="Calibri" w:hAnsi="Times New Roman" w:cs="Times New Roman"/>
          <w:sz w:val="26"/>
          <w:szCs w:val="26"/>
          <w:lang w:eastAsia="ru-RU"/>
        </w:rPr>
        <w:t>достаточно</w:t>
      </w:r>
      <w:r w:rsidR="00AA71E8">
        <w:rPr>
          <w:rFonts w:ascii="Times New Roman" w:eastAsia="Calibri" w:hAnsi="Times New Roman" w:cs="Times New Roman"/>
          <w:sz w:val="26"/>
          <w:szCs w:val="26"/>
          <w:lang w:eastAsia="ru-RU"/>
        </w:rPr>
        <w:t>е количество</w:t>
      </w:r>
      <w:r w:rsidRPr="00CB7F93">
        <w:rPr>
          <w:rFonts w:ascii="Times New Roman" w:eastAsia="Calibri" w:hAnsi="Times New Roman" w:cs="Times New Roman"/>
          <w:sz w:val="26"/>
          <w:szCs w:val="26"/>
          <w:lang w:eastAsia="ru-RU"/>
        </w:rPr>
        <w:t xml:space="preserve"> бумаги для печати ЭМ;</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специально выделенно</w:t>
      </w:r>
      <w:r>
        <w:rPr>
          <w:rFonts w:ascii="Times New Roman" w:eastAsia="Calibri" w:hAnsi="Times New Roman" w:cs="Times New Roman"/>
          <w:sz w:val="26"/>
          <w:szCs w:val="26"/>
          <w:lang w:eastAsia="ru-RU"/>
        </w:rPr>
        <w:t>е</w:t>
      </w:r>
      <w:r w:rsidRPr="00667867">
        <w:rPr>
          <w:rFonts w:ascii="Times New Roman" w:eastAsia="Calibri" w:hAnsi="Times New Roman" w:cs="Times New Roman"/>
          <w:sz w:val="26"/>
          <w:szCs w:val="26"/>
          <w:lang w:eastAsia="ru-RU"/>
        </w:rPr>
        <w:t xml:space="preserve"> мест</w:t>
      </w:r>
      <w:r>
        <w:rPr>
          <w:rFonts w:ascii="Times New Roman" w:eastAsia="Calibri" w:hAnsi="Times New Roman" w:cs="Times New Roman"/>
          <w:sz w:val="26"/>
          <w:szCs w:val="26"/>
          <w:lang w:eastAsia="ru-RU"/>
        </w:rPr>
        <w:t>о</w:t>
      </w:r>
      <w:r w:rsidRPr="00667867">
        <w:rPr>
          <w:rFonts w:ascii="Times New Roman" w:eastAsia="Calibri" w:hAnsi="Times New Roman" w:cs="Times New Roman"/>
          <w:sz w:val="26"/>
          <w:szCs w:val="26"/>
          <w:lang w:eastAsia="ru-RU"/>
        </w:rPr>
        <w:t xml:space="preserve"> в аудитории (стол)</w:t>
      </w:r>
      <w:r>
        <w:rPr>
          <w:rFonts w:ascii="Times New Roman" w:eastAsia="Calibri" w:hAnsi="Times New Roman" w:cs="Times New Roman"/>
          <w:sz w:val="26"/>
          <w:szCs w:val="26"/>
          <w:lang w:eastAsia="ru-RU"/>
        </w:rPr>
        <w:t xml:space="preserve"> для раскладки</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упаковки ЭМ участников экзамена</w:t>
      </w:r>
      <w:r w:rsidRPr="00667867">
        <w:rPr>
          <w:rFonts w:ascii="Times New Roman" w:eastAsia="Calibri" w:hAnsi="Times New Roman" w:cs="Times New Roman"/>
          <w:sz w:val="26"/>
          <w:szCs w:val="26"/>
          <w:lang w:eastAsia="ru-RU"/>
        </w:rPr>
        <w:t xml:space="preserve"> наход</w:t>
      </w:r>
      <w:r>
        <w:rPr>
          <w:rFonts w:ascii="Times New Roman" w:eastAsia="Calibri" w:hAnsi="Times New Roman" w:cs="Times New Roman"/>
          <w:sz w:val="26"/>
          <w:szCs w:val="26"/>
          <w:lang w:eastAsia="ru-RU"/>
        </w:rPr>
        <w:t>ит</w:t>
      </w:r>
      <w:r w:rsidRPr="00667867">
        <w:rPr>
          <w:rFonts w:ascii="Times New Roman" w:eastAsia="Calibri" w:hAnsi="Times New Roman" w:cs="Times New Roman"/>
          <w:sz w:val="26"/>
          <w:szCs w:val="26"/>
          <w:lang w:eastAsia="ru-RU"/>
        </w:rPr>
        <w:t>ся в зоне видимости камер видеонаблюдения</w:t>
      </w:r>
      <w:r>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CB7F93">
        <w:rPr>
          <w:rFonts w:ascii="Times New Roman" w:eastAsia="Calibri" w:hAnsi="Times New Roman" w:cs="Times New Roman"/>
          <w:sz w:val="26"/>
          <w:szCs w:val="26"/>
          <w:lang w:eastAsia="ru-RU"/>
        </w:rPr>
        <w:t>все рабочи</w:t>
      </w:r>
      <w:r>
        <w:rPr>
          <w:rFonts w:ascii="Times New Roman" w:eastAsia="Calibri" w:hAnsi="Times New Roman" w:cs="Times New Roman"/>
          <w:sz w:val="26"/>
          <w:szCs w:val="26"/>
          <w:lang w:eastAsia="ru-RU"/>
        </w:rPr>
        <w:t>е</w:t>
      </w:r>
      <w:r w:rsidRPr="00CB7F93">
        <w:rPr>
          <w:rFonts w:ascii="Times New Roman" w:eastAsia="Calibri" w:hAnsi="Times New Roman" w:cs="Times New Roman"/>
          <w:sz w:val="26"/>
          <w:szCs w:val="26"/>
          <w:lang w:eastAsia="ru-RU"/>
        </w:rPr>
        <w:t xml:space="preserve"> мест</w:t>
      </w:r>
      <w:r>
        <w:rPr>
          <w:rFonts w:ascii="Times New Roman" w:eastAsia="Calibri" w:hAnsi="Times New Roman" w:cs="Times New Roman"/>
          <w:sz w:val="26"/>
          <w:szCs w:val="26"/>
          <w:lang w:eastAsia="ru-RU"/>
        </w:rPr>
        <w:t>а</w:t>
      </w:r>
      <w:r w:rsidRPr="00CB7F93">
        <w:rPr>
          <w:rFonts w:ascii="Times New Roman" w:eastAsia="Calibri" w:hAnsi="Times New Roman" w:cs="Times New Roman"/>
          <w:sz w:val="26"/>
          <w:szCs w:val="26"/>
          <w:lang w:eastAsia="ru-RU"/>
        </w:rPr>
        <w:t xml:space="preserve"> участников расположен</w:t>
      </w:r>
      <w:r>
        <w:rPr>
          <w:rFonts w:ascii="Times New Roman" w:eastAsia="Calibri" w:hAnsi="Times New Roman" w:cs="Times New Roman"/>
          <w:sz w:val="26"/>
          <w:szCs w:val="26"/>
          <w:lang w:eastAsia="ru-RU"/>
        </w:rPr>
        <w:t>ы</w:t>
      </w:r>
      <w:r w:rsidRPr="00CB7F93">
        <w:rPr>
          <w:rFonts w:ascii="Times New Roman" w:eastAsia="Calibri" w:hAnsi="Times New Roman" w:cs="Times New Roman"/>
          <w:sz w:val="26"/>
          <w:szCs w:val="26"/>
          <w:lang w:eastAsia="ru-RU"/>
        </w:rPr>
        <w:t xml:space="preserve"> в зоне видимости камер видеонаблюдения</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Организатору вне аудитории </w:t>
      </w:r>
      <w:r>
        <w:rPr>
          <w:rFonts w:ascii="Times New Roman" w:eastAsia="Calibri" w:hAnsi="Times New Roman" w:cs="Times New Roman"/>
          <w:sz w:val="26"/>
          <w:szCs w:val="26"/>
          <w:lang w:eastAsia="ru-RU"/>
        </w:rPr>
        <w:t xml:space="preserve">необходимо </w:t>
      </w:r>
      <w:r w:rsidRPr="00667867">
        <w:rPr>
          <w:rFonts w:ascii="Times New Roman" w:eastAsia="Calibri" w:hAnsi="Times New Roman" w:cs="Times New Roman"/>
          <w:sz w:val="26"/>
          <w:szCs w:val="26"/>
          <w:lang w:eastAsia="ru-RU"/>
        </w:rPr>
        <w:t xml:space="preserve">проверить на месте дежурства таблички, оповещающей о ведении видеонаблюдения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E19E6"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E19E6">
        <w:rPr>
          <w:rFonts w:ascii="Times New Roman" w:eastAsia="Calibri" w:hAnsi="Times New Roman" w:cs="Times New Roman"/>
          <w:i/>
          <w:sz w:val="26"/>
          <w:szCs w:val="26"/>
          <w:lang w:eastAsia="ru-RU"/>
        </w:rPr>
        <w:t xml:space="preserve">2. Требования к соблюдению порядка проведения экзамена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Напом</w:t>
      </w:r>
      <w:r>
        <w:rPr>
          <w:rFonts w:ascii="Times New Roman" w:eastAsia="Calibri" w:hAnsi="Times New Roman" w:cs="Times New Roman"/>
          <w:sz w:val="26"/>
          <w:szCs w:val="26"/>
          <w:lang w:eastAsia="ru-RU"/>
        </w:rPr>
        <w:t>и</w:t>
      </w:r>
      <w:r w:rsidRPr="00667867">
        <w:rPr>
          <w:rFonts w:ascii="Times New Roman" w:eastAsia="Calibri" w:hAnsi="Times New Roman" w:cs="Times New Roman"/>
          <w:sz w:val="26"/>
          <w:szCs w:val="26"/>
          <w:lang w:eastAsia="ru-RU"/>
        </w:rPr>
        <w:t>н</w:t>
      </w:r>
      <w:r>
        <w:rPr>
          <w:rFonts w:ascii="Times New Roman" w:eastAsia="Calibri" w:hAnsi="Times New Roman" w:cs="Times New Roman"/>
          <w:sz w:val="26"/>
          <w:szCs w:val="26"/>
          <w:lang w:eastAsia="ru-RU"/>
        </w:rPr>
        <w:t>аю,</w:t>
      </w:r>
      <w:r w:rsidRPr="00667867">
        <w:rPr>
          <w:rFonts w:ascii="Times New Roman" w:eastAsia="Calibri" w:hAnsi="Times New Roman" w:cs="Times New Roman"/>
          <w:sz w:val="26"/>
          <w:szCs w:val="26"/>
          <w:lang w:eastAsia="ru-RU"/>
        </w:rPr>
        <w:t xml:space="preserve"> что во время экзамена запрещается: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lastRenderedPageBreak/>
        <w:t xml:space="preserve">участникам </w:t>
      </w:r>
      <w:r w:rsidR="00EC64DF">
        <w:rPr>
          <w:rFonts w:ascii="Times New Roman" w:eastAsia="Times New Roman" w:hAnsi="Times New Roman" w:cs="Times New Roman"/>
          <w:color w:val="000000"/>
          <w:sz w:val="26"/>
          <w:szCs w:val="26"/>
          <w:lang w:eastAsia="ru-RU"/>
        </w:rPr>
        <w:t>экзамена</w:t>
      </w:r>
      <w:r w:rsidR="00F25179">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организаторам, медицинским работникам, ассистентам, техническим специалистам – иметь при себе средства связи и выносить из аудиторий и ППЭ ЭМ на бумажном или электронном носителях, фотографировать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всем находящимся лицам в ППЭ – оказывать содействие участникам </w:t>
      </w:r>
      <w:r w:rsidR="00EC64DF">
        <w:rPr>
          <w:rFonts w:ascii="Times New Roman" w:eastAsia="Times New Roman" w:hAnsi="Times New Roman" w:cs="Times New Roman"/>
          <w:color w:val="000000"/>
          <w:sz w:val="26"/>
          <w:szCs w:val="26"/>
          <w:lang w:eastAsia="ru-RU"/>
        </w:rPr>
        <w:t>экзамена</w:t>
      </w:r>
      <w:r w:rsidRPr="00667867">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Лица, допустившие нарушение указанных требований или иное нарушение порядка проведения экзамена, удаляются из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E19E6" w:rsidRDefault="00B86CC8" w:rsidP="00B86CC8">
      <w:pPr>
        <w:keepNext/>
        <w:widowControl w:val="0"/>
        <w:spacing w:after="0" w:line="240" w:lineRule="auto"/>
        <w:ind w:firstLine="709"/>
        <w:jc w:val="both"/>
        <w:rPr>
          <w:rFonts w:ascii="Times New Roman" w:eastAsia="Calibri" w:hAnsi="Times New Roman" w:cs="Times New Roman"/>
          <w:i/>
          <w:sz w:val="26"/>
          <w:szCs w:val="26"/>
          <w:lang w:eastAsia="ru-RU"/>
        </w:rPr>
      </w:pPr>
      <w:r w:rsidRPr="00EE19E6">
        <w:rPr>
          <w:rFonts w:ascii="Times New Roman" w:eastAsia="Calibri" w:hAnsi="Times New Roman" w:cs="Times New Roman"/>
          <w:i/>
          <w:sz w:val="26"/>
          <w:szCs w:val="26"/>
          <w:lang w:eastAsia="ru-RU"/>
        </w:rPr>
        <w:t xml:space="preserve">3. Допуск участников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w:t>
      </w:r>
      <w:r w:rsidRPr="00667867">
        <w:rPr>
          <w:rFonts w:ascii="Times New Roman" w:eastAsia="Calibri" w:hAnsi="Times New Roman" w:cs="Times New Roman"/>
          <w:sz w:val="26"/>
          <w:szCs w:val="26"/>
          <w:lang w:eastAsia="ru-RU"/>
        </w:rPr>
        <w:t xml:space="preserve"> 09.00 часов </w:t>
      </w:r>
      <w:r>
        <w:rPr>
          <w:rFonts w:ascii="Times New Roman" w:eastAsia="Calibri" w:hAnsi="Times New Roman" w:cs="Times New Roman"/>
          <w:sz w:val="26"/>
          <w:szCs w:val="26"/>
          <w:lang w:eastAsia="ru-RU"/>
        </w:rPr>
        <w:t xml:space="preserve">начинается </w:t>
      </w:r>
      <w:r w:rsidRPr="00667867">
        <w:rPr>
          <w:rFonts w:ascii="Times New Roman" w:eastAsia="Calibri" w:hAnsi="Times New Roman" w:cs="Times New Roman"/>
          <w:sz w:val="26"/>
          <w:szCs w:val="26"/>
          <w:lang w:eastAsia="ru-RU"/>
        </w:rPr>
        <w:t xml:space="preserve">допуск участников </w:t>
      </w:r>
      <w:r w:rsidR="00EC64DF">
        <w:rPr>
          <w:rFonts w:ascii="Times New Roman" w:eastAsia="Times New Roman" w:hAnsi="Times New Roman" w:cs="Times New Roman"/>
          <w:color w:val="000000"/>
          <w:sz w:val="26"/>
          <w:szCs w:val="26"/>
          <w:lang w:eastAsia="ru-RU"/>
        </w:rPr>
        <w:t>экзамена</w:t>
      </w:r>
      <w:r w:rsidR="00F25179">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в ППЭ</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Участники </w:t>
      </w:r>
      <w:r w:rsidR="00EC64DF">
        <w:rPr>
          <w:rFonts w:ascii="Times New Roman" w:eastAsia="Times New Roman" w:hAnsi="Times New Roman" w:cs="Times New Roman"/>
          <w:color w:val="000000"/>
          <w:sz w:val="26"/>
          <w:szCs w:val="26"/>
          <w:lang w:eastAsia="ru-RU"/>
        </w:rPr>
        <w:t>экзамена</w:t>
      </w:r>
      <w:r w:rsidR="00F25179">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допускаются в ППЭ</w:t>
      </w:r>
      <w:r w:rsidRPr="00667867">
        <w:rPr>
          <w:rFonts w:ascii="Times New Roman" w:eastAsia="Calibri" w:hAnsi="Times New Roman" w:cs="Times New Roman"/>
          <w:sz w:val="26"/>
          <w:szCs w:val="26"/>
          <w:lang w:eastAsia="ru-RU"/>
        </w:rPr>
        <w:t xml:space="preserve"> при наличии у них документов, удостоверяющих их личность, и при наличии их в списках распределения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Нужно </w:t>
      </w:r>
      <w:r w:rsidRPr="00667867">
        <w:rPr>
          <w:rFonts w:ascii="Times New Roman" w:eastAsia="Calibri" w:hAnsi="Times New Roman" w:cs="Times New Roman"/>
          <w:sz w:val="26"/>
          <w:szCs w:val="26"/>
          <w:lang w:eastAsia="ru-RU"/>
        </w:rPr>
        <w:t xml:space="preserve">напомнить участникам </w:t>
      </w:r>
      <w:r w:rsidR="00EC64DF">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о требованиях порядка проведения экзамена, в том числе: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 запрете </w:t>
      </w:r>
      <w:r>
        <w:rPr>
          <w:rFonts w:ascii="Times New Roman" w:eastAsia="Calibri" w:hAnsi="Times New Roman" w:cs="Times New Roman"/>
          <w:sz w:val="26"/>
          <w:szCs w:val="26"/>
          <w:lang w:eastAsia="ru-RU"/>
        </w:rPr>
        <w:t>иметь при себе</w:t>
      </w:r>
      <w:r w:rsidRPr="00667867">
        <w:rPr>
          <w:rFonts w:ascii="Times New Roman" w:eastAsia="Calibri" w:hAnsi="Times New Roman" w:cs="Times New Roman"/>
          <w:sz w:val="26"/>
          <w:szCs w:val="26"/>
          <w:lang w:eastAsia="ru-RU"/>
        </w:rPr>
        <w:t xml:space="preserve"> средств</w:t>
      </w:r>
      <w:r>
        <w:rPr>
          <w:rFonts w:ascii="Times New Roman" w:eastAsia="Calibri" w:hAnsi="Times New Roman" w:cs="Times New Roman"/>
          <w:sz w:val="26"/>
          <w:szCs w:val="26"/>
          <w:lang w:eastAsia="ru-RU"/>
        </w:rPr>
        <w:t>а</w:t>
      </w:r>
      <w:r w:rsidRPr="00667867">
        <w:rPr>
          <w:rFonts w:ascii="Times New Roman" w:eastAsia="Calibri" w:hAnsi="Times New Roman" w:cs="Times New Roman"/>
          <w:sz w:val="26"/>
          <w:szCs w:val="26"/>
          <w:lang w:eastAsia="ru-RU"/>
        </w:rPr>
        <w:t xml:space="preserve"> связи, электронно-вычислительн</w:t>
      </w:r>
      <w:r>
        <w:rPr>
          <w:rFonts w:ascii="Times New Roman" w:eastAsia="Calibri" w:hAnsi="Times New Roman" w:cs="Times New Roman"/>
          <w:sz w:val="26"/>
          <w:szCs w:val="26"/>
          <w:lang w:eastAsia="ru-RU"/>
        </w:rPr>
        <w:t>ую</w:t>
      </w:r>
      <w:r w:rsidRPr="00667867">
        <w:rPr>
          <w:rFonts w:ascii="Times New Roman" w:eastAsia="Calibri" w:hAnsi="Times New Roman" w:cs="Times New Roman"/>
          <w:sz w:val="26"/>
          <w:szCs w:val="26"/>
          <w:lang w:eastAsia="ru-RU"/>
        </w:rPr>
        <w:t xml:space="preserve"> техник</w:t>
      </w:r>
      <w:r>
        <w:rPr>
          <w:rFonts w:ascii="Times New Roman" w:eastAsia="Calibri" w:hAnsi="Times New Roman" w:cs="Times New Roman"/>
          <w:sz w:val="26"/>
          <w:szCs w:val="26"/>
          <w:lang w:eastAsia="ru-RU"/>
        </w:rPr>
        <w:t>у</w:t>
      </w:r>
      <w:r w:rsidRPr="00667867">
        <w:rPr>
          <w:rFonts w:ascii="Times New Roman" w:eastAsia="Calibri" w:hAnsi="Times New Roman" w:cs="Times New Roman"/>
          <w:sz w:val="26"/>
          <w:szCs w:val="26"/>
          <w:lang w:eastAsia="ru-RU"/>
        </w:rPr>
        <w:t>, фото, аудио и видеоаппаратур</w:t>
      </w:r>
      <w:r>
        <w:rPr>
          <w:rFonts w:ascii="Times New Roman" w:eastAsia="Calibri" w:hAnsi="Times New Roman" w:cs="Times New Roman"/>
          <w:sz w:val="26"/>
          <w:szCs w:val="26"/>
          <w:lang w:eastAsia="ru-RU"/>
        </w:rPr>
        <w:t>у</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о необходимости оставить личные вещи в специально выделенном месте до</w:t>
      </w:r>
      <w:r w:rsidR="00800BE5">
        <w:rPr>
          <w:rFonts w:ascii="Times New Roman" w:eastAsia="Calibri" w:hAnsi="Times New Roman" w:cs="Times New Roman"/>
          <w:sz w:val="26"/>
          <w:szCs w:val="26"/>
          <w:lang w:eastAsia="ru-RU"/>
        </w:rPr>
        <w:t> </w:t>
      </w:r>
      <w:r w:rsidRPr="00667867">
        <w:rPr>
          <w:rFonts w:ascii="Times New Roman" w:eastAsia="Calibri" w:hAnsi="Times New Roman" w:cs="Times New Roman"/>
          <w:sz w:val="26"/>
          <w:szCs w:val="26"/>
          <w:lang w:eastAsia="ru-RU"/>
        </w:rPr>
        <w:t xml:space="preserve">входа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 последствиях выявления у участников </w:t>
      </w:r>
      <w:r w:rsidR="00EC64DF">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запрещенных средств.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 участник</w:t>
      </w:r>
      <w:r w:rsidRPr="00667867">
        <w:rPr>
          <w:rFonts w:ascii="Times New Roman" w:eastAsia="Calibri" w:hAnsi="Times New Roman" w:cs="Times New Roman"/>
          <w:sz w:val="26"/>
          <w:szCs w:val="26"/>
          <w:lang w:eastAsia="ru-RU"/>
        </w:rPr>
        <w:t xml:space="preserve"> </w:t>
      </w:r>
      <w:r w:rsidR="000E508F">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отказ</w:t>
      </w:r>
      <w:r>
        <w:rPr>
          <w:rFonts w:ascii="Times New Roman" w:eastAsia="Calibri" w:hAnsi="Times New Roman" w:cs="Times New Roman"/>
          <w:sz w:val="26"/>
          <w:szCs w:val="26"/>
          <w:lang w:eastAsia="ru-RU"/>
        </w:rPr>
        <w:t>ывается</w:t>
      </w:r>
      <w:r w:rsidRPr="00667867">
        <w:rPr>
          <w:rFonts w:ascii="Times New Roman" w:eastAsia="Calibri" w:hAnsi="Times New Roman" w:cs="Times New Roman"/>
          <w:sz w:val="26"/>
          <w:szCs w:val="26"/>
          <w:lang w:eastAsia="ru-RU"/>
        </w:rPr>
        <w:t xml:space="preserve"> сдать запрещенные средства</w:t>
      </w:r>
      <w:r>
        <w:rPr>
          <w:rFonts w:ascii="Times New Roman" w:eastAsia="Calibri" w:hAnsi="Times New Roman" w:cs="Times New Roman"/>
          <w:sz w:val="26"/>
          <w:szCs w:val="26"/>
          <w:lang w:eastAsia="ru-RU"/>
        </w:rPr>
        <w:t xml:space="preserve"> или </w:t>
      </w:r>
      <w:r w:rsidRPr="00667867">
        <w:rPr>
          <w:rFonts w:ascii="Times New Roman" w:eastAsia="Calibri" w:hAnsi="Times New Roman" w:cs="Times New Roman"/>
          <w:sz w:val="26"/>
          <w:szCs w:val="26"/>
          <w:lang w:eastAsia="ru-RU"/>
        </w:rPr>
        <w:t xml:space="preserve">участник </w:t>
      </w:r>
      <w:r w:rsidR="00AA71E8">
        <w:rPr>
          <w:rFonts w:ascii="Times New Roman" w:eastAsia="Calibri" w:hAnsi="Times New Roman" w:cs="Times New Roman"/>
          <w:sz w:val="26"/>
          <w:szCs w:val="26"/>
          <w:lang w:eastAsia="ru-RU"/>
        </w:rPr>
        <w:t>экзамена</w:t>
      </w:r>
      <w:r w:rsidR="00AA71E8"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отсутствует </w:t>
      </w:r>
      <w:r w:rsidRPr="00667867">
        <w:rPr>
          <w:rFonts w:ascii="Times New Roman" w:eastAsia="Calibri" w:hAnsi="Times New Roman" w:cs="Times New Roman"/>
          <w:sz w:val="26"/>
          <w:szCs w:val="26"/>
          <w:lang w:eastAsia="ru-RU"/>
        </w:rPr>
        <w:t xml:space="preserve">в списках распределения в </w:t>
      </w:r>
      <w:r>
        <w:rPr>
          <w:rFonts w:ascii="Times New Roman" w:eastAsia="Calibri" w:hAnsi="Times New Roman" w:cs="Times New Roman"/>
          <w:sz w:val="26"/>
          <w:szCs w:val="26"/>
          <w:lang w:eastAsia="ru-RU"/>
        </w:rPr>
        <w:t xml:space="preserve">ППЭ, следует сообщить </w:t>
      </w:r>
      <w:r w:rsidRPr="00667867">
        <w:rPr>
          <w:rFonts w:ascii="Times New Roman" w:eastAsia="Calibri" w:hAnsi="Times New Roman" w:cs="Times New Roman"/>
          <w:sz w:val="26"/>
          <w:szCs w:val="26"/>
          <w:lang w:eastAsia="ru-RU"/>
        </w:rPr>
        <w:t xml:space="preserve">руководителю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w:t>
      </w:r>
      <w:r w:rsidRPr="00667867">
        <w:rPr>
          <w:rFonts w:ascii="Times New Roman" w:eastAsia="Calibri" w:hAnsi="Times New Roman" w:cs="Times New Roman"/>
          <w:sz w:val="26"/>
          <w:szCs w:val="26"/>
          <w:lang w:eastAsia="ru-RU"/>
        </w:rPr>
        <w:t xml:space="preserve"> у</w:t>
      </w:r>
      <w:r w:rsidR="003505A4">
        <w:rPr>
          <w:rFonts w:ascii="Times New Roman" w:eastAsia="Calibri" w:hAnsi="Times New Roman" w:cs="Times New Roman"/>
          <w:sz w:val="26"/>
          <w:szCs w:val="26"/>
          <w:lang w:eastAsia="ru-RU"/>
        </w:rPr>
        <w:t xml:space="preserve"> </w:t>
      </w:r>
      <w:r w:rsidR="002331E3">
        <w:rPr>
          <w:rFonts w:ascii="Times New Roman" w:eastAsia="Calibri" w:hAnsi="Times New Roman" w:cs="Times New Roman"/>
          <w:sz w:val="26"/>
          <w:szCs w:val="26"/>
          <w:lang w:eastAsia="ru-RU"/>
        </w:rPr>
        <w:t xml:space="preserve">участника ГИА </w:t>
      </w:r>
      <w:r>
        <w:rPr>
          <w:rFonts w:ascii="Times New Roman" w:eastAsia="Calibri" w:hAnsi="Times New Roman" w:cs="Times New Roman"/>
          <w:sz w:val="26"/>
          <w:szCs w:val="26"/>
          <w:lang w:eastAsia="ru-RU"/>
        </w:rPr>
        <w:t xml:space="preserve">нет </w:t>
      </w:r>
      <w:r w:rsidRPr="00667867">
        <w:rPr>
          <w:rFonts w:ascii="Times New Roman" w:eastAsia="Calibri" w:hAnsi="Times New Roman" w:cs="Times New Roman"/>
          <w:sz w:val="26"/>
          <w:szCs w:val="26"/>
          <w:lang w:eastAsia="ru-RU"/>
        </w:rPr>
        <w:t>документа, удостоверяющего личность, он</w:t>
      </w:r>
      <w:r w:rsidR="00800BE5">
        <w:rPr>
          <w:rFonts w:ascii="Times New Roman" w:eastAsia="Calibri" w:hAnsi="Times New Roman" w:cs="Times New Roman"/>
          <w:sz w:val="26"/>
          <w:szCs w:val="26"/>
          <w:lang w:eastAsia="ru-RU"/>
        </w:rPr>
        <w:t> </w:t>
      </w:r>
      <w:r w:rsidRPr="00667867">
        <w:rPr>
          <w:rFonts w:ascii="Times New Roman" w:eastAsia="Calibri" w:hAnsi="Times New Roman" w:cs="Times New Roman"/>
          <w:sz w:val="26"/>
          <w:szCs w:val="26"/>
          <w:lang w:eastAsia="ru-RU"/>
        </w:rPr>
        <w:t>допускается в ППЭ после письменного подтверждения его личности сопровождающим (</w:t>
      </w:r>
      <w:r>
        <w:rPr>
          <w:rFonts w:ascii="Times New Roman" w:eastAsia="Calibri" w:hAnsi="Times New Roman" w:cs="Times New Roman"/>
          <w:sz w:val="26"/>
          <w:szCs w:val="26"/>
          <w:lang w:eastAsia="ru-RU"/>
        </w:rPr>
        <w:t xml:space="preserve">для этого оформляется </w:t>
      </w:r>
      <w:r w:rsidRPr="00667867">
        <w:rPr>
          <w:rFonts w:ascii="Times New Roman" w:eastAsia="Calibri" w:hAnsi="Times New Roman" w:cs="Times New Roman"/>
          <w:sz w:val="26"/>
          <w:szCs w:val="26"/>
          <w:lang w:eastAsia="ru-RU"/>
        </w:rPr>
        <w:t xml:space="preserve">Акт об идентификации личности участника </w:t>
      </w:r>
      <w:r w:rsidR="00800BE5">
        <w:rPr>
          <w:rFonts w:ascii="Times New Roman" w:eastAsia="Times New Roman" w:hAnsi="Times New Roman" w:cs="Times New Roman"/>
          <w:color w:val="000000"/>
          <w:sz w:val="26"/>
          <w:szCs w:val="26"/>
          <w:lang w:eastAsia="ru-RU"/>
        </w:rPr>
        <w:t>ГИА</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Если </w:t>
      </w:r>
      <w:r w:rsidRPr="00667867">
        <w:rPr>
          <w:rFonts w:ascii="Times New Roman" w:eastAsia="Calibri" w:hAnsi="Times New Roman" w:cs="Times New Roman"/>
          <w:sz w:val="26"/>
          <w:szCs w:val="26"/>
          <w:lang w:eastAsia="ru-RU"/>
        </w:rPr>
        <w:t xml:space="preserve">у выпускника прошлых лет </w:t>
      </w:r>
      <w:r>
        <w:rPr>
          <w:rFonts w:ascii="Times New Roman" w:eastAsia="Calibri" w:hAnsi="Times New Roman" w:cs="Times New Roman"/>
          <w:sz w:val="26"/>
          <w:szCs w:val="26"/>
          <w:lang w:eastAsia="ru-RU"/>
        </w:rPr>
        <w:t>нет</w:t>
      </w:r>
      <w:r w:rsidRPr="00667867">
        <w:rPr>
          <w:rFonts w:ascii="Times New Roman" w:eastAsia="Calibri" w:hAnsi="Times New Roman" w:cs="Times New Roman"/>
          <w:sz w:val="26"/>
          <w:szCs w:val="26"/>
          <w:lang w:eastAsia="ru-RU"/>
        </w:rPr>
        <w:t xml:space="preserve"> документа, удостоверяющего личность, </w:t>
      </w:r>
      <w:r>
        <w:rPr>
          <w:rFonts w:ascii="Times New Roman" w:eastAsia="Calibri" w:hAnsi="Times New Roman" w:cs="Times New Roman"/>
          <w:sz w:val="26"/>
          <w:szCs w:val="26"/>
          <w:lang w:eastAsia="ru-RU"/>
        </w:rPr>
        <w:t xml:space="preserve">он </w:t>
      </w:r>
      <w:r w:rsidRPr="00667867">
        <w:rPr>
          <w:rFonts w:ascii="Times New Roman" w:eastAsia="Calibri" w:hAnsi="Times New Roman" w:cs="Times New Roman"/>
          <w:sz w:val="26"/>
          <w:szCs w:val="26"/>
          <w:lang w:eastAsia="ru-RU"/>
        </w:rPr>
        <w:t xml:space="preserve">не допускается в ППЭ.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Если участник </w:t>
      </w:r>
      <w:r w:rsidR="000E508F">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опоздал на экзамен, он допускается к сдаче </w:t>
      </w:r>
      <w:r>
        <w:rPr>
          <w:rFonts w:ascii="Times New Roman" w:eastAsia="Calibri" w:hAnsi="Times New Roman" w:cs="Times New Roman"/>
          <w:sz w:val="26"/>
          <w:szCs w:val="26"/>
          <w:lang w:eastAsia="ru-RU"/>
        </w:rPr>
        <w:t>экзамена</w:t>
      </w:r>
      <w:r w:rsidRPr="00667867">
        <w:rPr>
          <w:rFonts w:ascii="Times New Roman" w:eastAsia="Calibri" w:hAnsi="Times New Roman" w:cs="Times New Roman"/>
          <w:sz w:val="26"/>
          <w:szCs w:val="26"/>
          <w:lang w:eastAsia="ru-RU"/>
        </w:rPr>
        <w:t xml:space="preserve">, при этом время окончания экзамена не продлевается, </w:t>
      </w:r>
      <w:r>
        <w:rPr>
          <w:rFonts w:ascii="Times New Roman" w:eastAsia="Calibri" w:hAnsi="Times New Roman" w:cs="Times New Roman"/>
          <w:sz w:val="26"/>
          <w:szCs w:val="26"/>
          <w:lang w:eastAsia="ru-RU"/>
        </w:rPr>
        <w:t xml:space="preserve">и </w:t>
      </w:r>
      <w:r w:rsidRPr="00667867">
        <w:rPr>
          <w:rFonts w:ascii="Times New Roman" w:eastAsia="Calibri" w:hAnsi="Times New Roman" w:cs="Times New Roman"/>
          <w:sz w:val="26"/>
          <w:szCs w:val="26"/>
          <w:lang w:eastAsia="ru-RU"/>
        </w:rPr>
        <w:t>о</w:t>
      </w:r>
      <w:r>
        <w:rPr>
          <w:rFonts w:ascii="Times New Roman" w:eastAsia="Calibri" w:hAnsi="Times New Roman" w:cs="Times New Roman"/>
          <w:sz w:val="26"/>
          <w:szCs w:val="26"/>
          <w:lang w:eastAsia="ru-RU"/>
        </w:rPr>
        <w:t>б</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этом</w:t>
      </w:r>
      <w:r w:rsidRPr="00667867">
        <w:rPr>
          <w:rFonts w:ascii="Times New Roman" w:eastAsia="Calibri" w:hAnsi="Times New Roman" w:cs="Times New Roman"/>
          <w:sz w:val="26"/>
          <w:szCs w:val="26"/>
          <w:lang w:eastAsia="ru-RU"/>
        </w:rPr>
        <w:t xml:space="preserve"> сообщается участнику </w:t>
      </w:r>
      <w:r w:rsidR="00AA71E8">
        <w:rPr>
          <w:rFonts w:ascii="Times New Roman" w:eastAsia="Calibri" w:hAnsi="Times New Roman" w:cs="Times New Roman"/>
          <w:sz w:val="26"/>
          <w:szCs w:val="26"/>
          <w:lang w:eastAsia="ru-RU"/>
        </w:rPr>
        <w:t>экзамена</w:t>
      </w:r>
      <w:r w:rsidRPr="00667867">
        <w:rPr>
          <w:rFonts w:ascii="Times New Roman" w:eastAsia="Calibri" w:hAnsi="Times New Roman" w:cs="Times New Roman"/>
          <w:sz w:val="26"/>
          <w:szCs w:val="26"/>
          <w:lang w:eastAsia="ru-RU"/>
        </w:rPr>
        <w:t>. Повторный общий инструктаж для опоздавших участников</w:t>
      </w:r>
      <w:r w:rsidR="000C1AE4">
        <w:rPr>
          <w:rFonts w:ascii="Times New Roman" w:eastAsia="Calibri" w:hAnsi="Times New Roman" w:cs="Times New Roman"/>
          <w:sz w:val="26"/>
          <w:szCs w:val="26"/>
          <w:lang w:eastAsia="ru-RU"/>
        </w:rPr>
        <w:t xml:space="preserve"> экзамена</w:t>
      </w:r>
      <w:r w:rsidRPr="00667867">
        <w:rPr>
          <w:rFonts w:ascii="Times New Roman" w:eastAsia="Calibri" w:hAnsi="Times New Roman" w:cs="Times New Roman"/>
          <w:sz w:val="26"/>
          <w:szCs w:val="26"/>
          <w:lang w:eastAsia="ru-RU"/>
        </w:rPr>
        <w:t xml:space="preserve"> не проводится. </w:t>
      </w:r>
      <w:r>
        <w:rPr>
          <w:rFonts w:ascii="Times New Roman" w:eastAsia="Calibri" w:hAnsi="Times New Roman" w:cs="Times New Roman"/>
          <w:sz w:val="26"/>
          <w:szCs w:val="26"/>
          <w:lang w:eastAsia="ru-RU"/>
        </w:rPr>
        <w:t>(</w:t>
      </w:r>
      <w:r w:rsidRPr="00395B23">
        <w:rPr>
          <w:rFonts w:ascii="Times New Roman" w:eastAsia="Calibri" w:hAnsi="Times New Roman" w:cs="Times New Roman"/>
          <w:i/>
          <w:sz w:val="26"/>
          <w:szCs w:val="26"/>
          <w:lang w:eastAsia="ru-RU"/>
        </w:rPr>
        <w:t>Читается при проведении письменной части экзамена по иностранным языкам:</w:t>
      </w:r>
      <w:r>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w:t>
      </w:r>
      <w:r w:rsidR="00C00123">
        <w:rPr>
          <w:rFonts w:ascii="Times New Roman" w:eastAsia="Calibri" w:hAnsi="Times New Roman" w:cs="Times New Roman"/>
          <w:sz w:val="26"/>
          <w:szCs w:val="26"/>
          <w:lang w:eastAsia="ru-RU"/>
        </w:rPr>
        <w:t xml:space="preserve"> нет других участников экзамена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B508E"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B508E">
        <w:rPr>
          <w:rFonts w:ascii="Times New Roman" w:eastAsia="Calibri" w:hAnsi="Times New Roman" w:cs="Times New Roman"/>
          <w:i/>
          <w:sz w:val="26"/>
          <w:szCs w:val="26"/>
          <w:lang w:eastAsia="ru-RU"/>
        </w:rPr>
        <w:t xml:space="preserve">4. Проведение экзамена.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Непосредственно перед началом экзамена – не позднее, чем в 9.45 </w:t>
      </w:r>
      <w:r w:rsidR="00C00123">
        <w:rPr>
          <w:rFonts w:ascii="Times New Roman" w:eastAsia="Calibri" w:hAnsi="Times New Roman" w:cs="Times New Roman"/>
          <w:sz w:val="26"/>
          <w:szCs w:val="26"/>
          <w:lang w:eastAsia="ru-RU"/>
        </w:rPr>
        <w:t xml:space="preserve">по местному времени </w:t>
      </w:r>
      <w:r w:rsidRPr="00667867">
        <w:rPr>
          <w:rFonts w:ascii="Times New Roman" w:eastAsia="Calibri" w:hAnsi="Times New Roman" w:cs="Times New Roman"/>
          <w:sz w:val="26"/>
          <w:szCs w:val="26"/>
          <w:lang w:eastAsia="ru-RU"/>
        </w:rPr>
        <w:t xml:space="preserve">ответственный организатор должен в штабе ППЭ получить у руководителя </w:t>
      </w:r>
      <w:r w:rsidRPr="00667867">
        <w:rPr>
          <w:rFonts w:ascii="Times New Roman" w:eastAsia="Calibri" w:hAnsi="Times New Roman" w:cs="Times New Roman"/>
          <w:sz w:val="26"/>
          <w:szCs w:val="26"/>
          <w:lang w:eastAsia="ru-RU"/>
        </w:rPr>
        <w:lastRenderedPageBreak/>
        <w:t>ППЭ</w:t>
      </w:r>
      <w:r>
        <w:rPr>
          <w:rFonts w:ascii="Times New Roman" w:eastAsia="Calibri" w:hAnsi="Times New Roman" w:cs="Times New Roman"/>
          <w:sz w:val="26"/>
          <w:szCs w:val="26"/>
          <w:lang w:eastAsia="ru-RU"/>
        </w:rPr>
        <w:t xml:space="preserve"> ДБО № 2</w:t>
      </w:r>
      <w:r w:rsidR="00800BE5">
        <w:rPr>
          <w:rFonts w:ascii="Times New Roman" w:eastAsia="Calibri" w:hAnsi="Times New Roman" w:cs="Times New Roman"/>
          <w:sz w:val="26"/>
          <w:szCs w:val="26"/>
          <w:lang w:eastAsia="ru-RU"/>
        </w:rPr>
        <w:t xml:space="preserve"> (</w:t>
      </w:r>
      <w:r w:rsidR="00800BE5" w:rsidRPr="003000A5">
        <w:rPr>
          <w:rFonts w:ascii="Times New Roman" w:hAnsi="Times New Roman" w:cs="Times New Roman"/>
          <w:sz w:val="26"/>
          <w:szCs w:val="26"/>
        </w:rPr>
        <w:t>ДБО</w:t>
      </w:r>
      <w:r w:rsidR="00800BE5">
        <w:rPr>
          <w:rFonts w:ascii="Times New Roman" w:hAnsi="Times New Roman" w:cs="Times New Roman"/>
          <w:sz w:val="26"/>
          <w:szCs w:val="26"/>
        </w:rPr>
        <w:t xml:space="preserve"> </w:t>
      </w:r>
      <w:r w:rsidR="00800BE5" w:rsidRPr="003000A5">
        <w:rPr>
          <w:rFonts w:ascii="Times New Roman" w:hAnsi="Times New Roman" w:cs="Times New Roman"/>
          <w:sz w:val="26"/>
          <w:szCs w:val="26"/>
        </w:rPr>
        <w:t xml:space="preserve">№2 </w:t>
      </w:r>
      <w:r w:rsidR="00800BE5">
        <w:rPr>
          <w:rFonts w:ascii="Times New Roman" w:hAnsi="Times New Roman" w:cs="Times New Roman"/>
          <w:sz w:val="26"/>
          <w:szCs w:val="26"/>
        </w:rPr>
        <w:t>по</w:t>
      </w:r>
      <w:r w:rsidR="00800BE5" w:rsidRPr="003000A5">
        <w:rPr>
          <w:rFonts w:ascii="Times New Roman" w:hAnsi="Times New Roman" w:cs="Times New Roman"/>
          <w:sz w:val="26"/>
          <w:szCs w:val="26"/>
        </w:rPr>
        <w:t xml:space="preserve"> китайско</w:t>
      </w:r>
      <w:r w:rsidR="00800BE5">
        <w:rPr>
          <w:rFonts w:ascii="Times New Roman" w:hAnsi="Times New Roman" w:cs="Times New Roman"/>
          <w:sz w:val="26"/>
          <w:szCs w:val="26"/>
        </w:rPr>
        <w:t>му</w:t>
      </w:r>
      <w:r w:rsidR="00800BE5" w:rsidRPr="003000A5">
        <w:rPr>
          <w:rFonts w:ascii="Times New Roman" w:hAnsi="Times New Roman" w:cs="Times New Roman"/>
          <w:sz w:val="26"/>
          <w:szCs w:val="26"/>
        </w:rPr>
        <w:t xml:space="preserve"> язык</w:t>
      </w:r>
      <w:r w:rsidR="00800BE5">
        <w:rPr>
          <w:rFonts w:ascii="Times New Roman" w:hAnsi="Times New Roman" w:cs="Times New Roman"/>
          <w:sz w:val="26"/>
          <w:szCs w:val="26"/>
        </w:rPr>
        <w:t>у</w:t>
      </w:r>
      <w:r w:rsidR="00800BE5" w:rsidRPr="003000A5">
        <w:rPr>
          <w:rFonts w:ascii="Times New Roman" w:hAnsi="Times New Roman" w:cs="Times New Roman"/>
          <w:sz w:val="26"/>
          <w:szCs w:val="26"/>
        </w:rPr>
        <w:t xml:space="preserve"> в случае проведения в </w:t>
      </w:r>
      <w:r w:rsidR="00800BE5">
        <w:rPr>
          <w:rFonts w:ascii="Times New Roman" w:hAnsi="Times New Roman" w:cs="Times New Roman"/>
          <w:sz w:val="26"/>
          <w:szCs w:val="26"/>
        </w:rPr>
        <w:t xml:space="preserve">аудитории </w:t>
      </w:r>
      <w:r w:rsidR="00800BE5" w:rsidRPr="003000A5">
        <w:rPr>
          <w:rFonts w:ascii="Times New Roman" w:hAnsi="Times New Roman" w:cs="Times New Roman"/>
          <w:sz w:val="26"/>
          <w:szCs w:val="26"/>
        </w:rPr>
        <w:t xml:space="preserve"> экзамена по китайскому языку</w:t>
      </w:r>
      <w:r w:rsidR="00800BE5">
        <w:rPr>
          <w:rFonts w:ascii="Times New Roman" w:hAnsi="Times New Roman" w:cs="Times New Roman"/>
          <w:sz w:val="26"/>
          <w:szCs w:val="26"/>
        </w:rPr>
        <w:t xml:space="preserve">; </w:t>
      </w:r>
      <w:r w:rsidR="00800BE5">
        <w:rPr>
          <w:rFonts w:ascii="Times New Roman" w:eastAsia="Times New Roman" w:hAnsi="Times New Roman" w:cs="Times New Roman"/>
          <w:sz w:val="26"/>
          <w:szCs w:val="26"/>
        </w:rPr>
        <w:t>на бланке по китайскому языку дополнительно заполнены поля «Код предмета», «Название предмета»)</w:t>
      </w:r>
      <w:r>
        <w:rPr>
          <w:rFonts w:ascii="Times New Roman" w:eastAsia="Calibri" w:hAnsi="Times New Roman" w:cs="Times New Roman"/>
          <w:sz w:val="26"/>
          <w:szCs w:val="26"/>
          <w:lang w:eastAsia="ru-RU"/>
        </w:rPr>
        <w:t>,</w:t>
      </w:r>
      <w:r w:rsidR="00877100">
        <w:rPr>
          <w:rFonts w:ascii="Times New Roman" w:eastAsia="Calibri" w:hAnsi="Times New Roman" w:cs="Times New Roman"/>
          <w:sz w:val="26"/>
          <w:szCs w:val="26"/>
          <w:lang w:eastAsia="ru-RU"/>
        </w:rPr>
        <w:t xml:space="preserve"> сейф-пакеты и/или ВДП для упаковки экзаменационных материалов по завершении экзамена</w:t>
      </w:r>
      <w:r>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Второй организатор при этом остается в аудитории.</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В 9.50</w:t>
      </w:r>
      <w:r w:rsidR="008F010A">
        <w:rPr>
          <w:rFonts w:ascii="Times New Roman" w:eastAsia="Calibri" w:hAnsi="Times New Roman" w:cs="Times New Roman"/>
          <w:sz w:val="26"/>
          <w:szCs w:val="26"/>
          <w:lang w:eastAsia="ru-RU"/>
        </w:rPr>
        <w:t xml:space="preserve"> </w:t>
      </w:r>
      <w:r w:rsidR="00AA71E8">
        <w:rPr>
          <w:rFonts w:ascii="Times New Roman" w:eastAsia="Calibri" w:hAnsi="Times New Roman" w:cs="Times New Roman"/>
          <w:sz w:val="26"/>
          <w:szCs w:val="26"/>
          <w:lang w:eastAsia="ru-RU"/>
        </w:rPr>
        <w:t xml:space="preserve">по </w:t>
      </w:r>
      <w:r w:rsidR="008F010A">
        <w:rPr>
          <w:rFonts w:ascii="Times New Roman" w:eastAsia="Calibri" w:hAnsi="Times New Roman" w:cs="Times New Roman"/>
          <w:sz w:val="26"/>
          <w:szCs w:val="26"/>
          <w:lang w:eastAsia="ru-RU"/>
        </w:rPr>
        <w:t>местно</w:t>
      </w:r>
      <w:r w:rsidR="00AA71E8">
        <w:rPr>
          <w:rFonts w:ascii="Times New Roman" w:eastAsia="Calibri" w:hAnsi="Times New Roman" w:cs="Times New Roman"/>
          <w:sz w:val="26"/>
          <w:szCs w:val="26"/>
          <w:lang w:eastAsia="ru-RU"/>
        </w:rPr>
        <w:t>му</w:t>
      </w:r>
      <w:r w:rsidR="008F010A">
        <w:rPr>
          <w:rFonts w:ascii="Times New Roman" w:eastAsia="Calibri" w:hAnsi="Times New Roman" w:cs="Times New Roman"/>
          <w:sz w:val="26"/>
          <w:szCs w:val="26"/>
          <w:lang w:eastAsia="ru-RU"/>
        </w:rPr>
        <w:t xml:space="preserve"> времени</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начать </w:t>
      </w:r>
      <w:r w:rsidRPr="00667867">
        <w:rPr>
          <w:rFonts w:ascii="Times New Roman" w:eastAsia="Calibri" w:hAnsi="Times New Roman" w:cs="Times New Roman"/>
          <w:sz w:val="26"/>
          <w:szCs w:val="26"/>
          <w:lang w:eastAsia="ru-RU"/>
        </w:rPr>
        <w:t>прове</w:t>
      </w:r>
      <w:r>
        <w:rPr>
          <w:rFonts w:ascii="Times New Roman" w:eastAsia="Calibri" w:hAnsi="Times New Roman" w:cs="Times New Roman"/>
          <w:sz w:val="26"/>
          <w:szCs w:val="26"/>
          <w:lang w:eastAsia="ru-RU"/>
        </w:rPr>
        <w:t>дение</w:t>
      </w:r>
      <w:r w:rsidRPr="00667867">
        <w:rPr>
          <w:rFonts w:ascii="Times New Roman" w:eastAsia="Calibri" w:hAnsi="Times New Roman" w:cs="Times New Roman"/>
          <w:sz w:val="26"/>
          <w:szCs w:val="26"/>
          <w:lang w:eastAsia="ru-RU"/>
        </w:rPr>
        <w:t xml:space="preserve"> перв</w:t>
      </w:r>
      <w:r>
        <w:rPr>
          <w:rFonts w:ascii="Times New Roman" w:eastAsia="Calibri" w:hAnsi="Times New Roman" w:cs="Times New Roman"/>
          <w:sz w:val="26"/>
          <w:szCs w:val="26"/>
          <w:lang w:eastAsia="ru-RU"/>
        </w:rPr>
        <w:t>ой</w:t>
      </w:r>
      <w:r w:rsidRPr="00667867">
        <w:rPr>
          <w:rFonts w:ascii="Times New Roman" w:eastAsia="Calibri" w:hAnsi="Times New Roman" w:cs="Times New Roman"/>
          <w:sz w:val="26"/>
          <w:szCs w:val="26"/>
          <w:lang w:eastAsia="ru-RU"/>
        </w:rPr>
        <w:t xml:space="preserve"> част</w:t>
      </w:r>
      <w:r>
        <w:rPr>
          <w:rFonts w:ascii="Times New Roman" w:eastAsia="Calibri" w:hAnsi="Times New Roman" w:cs="Times New Roman"/>
          <w:sz w:val="26"/>
          <w:szCs w:val="26"/>
          <w:lang w:eastAsia="ru-RU"/>
        </w:rPr>
        <w:t>и</w:t>
      </w:r>
      <w:r w:rsidRPr="00667867">
        <w:rPr>
          <w:rFonts w:ascii="Times New Roman" w:eastAsia="Calibri" w:hAnsi="Times New Roman" w:cs="Times New Roman"/>
          <w:sz w:val="26"/>
          <w:szCs w:val="26"/>
          <w:lang w:eastAsia="ru-RU"/>
        </w:rPr>
        <w:t xml:space="preserve"> инструктажа для участников </w:t>
      </w:r>
      <w:r w:rsidR="00EF6230">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p>
    <w:p w:rsidR="00EF6230" w:rsidRPr="00667867" w:rsidRDefault="00EF6230" w:rsidP="00EF6230">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Текст инструктажа, зачитываемый участникам экзамена, будет выдан по окончании настоящего инструктажа.</w:t>
      </w:r>
    </w:p>
    <w:p w:rsidR="00B86CC8" w:rsidRPr="0053135D"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Ответственный организатор распределяет роли организаторов на процедуру печати ЭМ: организатор, ответственный за печать ЭМ</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организатор, ответственный за проверку </w:t>
      </w:r>
      <w:r>
        <w:rPr>
          <w:rFonts w:ascii="Times New Roman" w:eastAsia="Calibri" w:hAnsi="Times New Roman" w:cs="Times New Roman"/>
          <w:sz w:val="26"/>
          <w:szCs w:val="26"/>
          <w:lang w:eastAsia="ru-RU"/>
        </w:rPr>
        <w:t xml:space="preserve">комплектности и качества распечатанных </w:t>
      </w:r>
      <w:r w:rsidRPr="0053135D">
        <w:rPr>
          <w:rFonts w:ascii="Times New Roman" w:eastAsia="Calibri" w:hAnsi="Times New Roman" w:cs="Times New Roman"/>
          <w:sz w:val="26"/>
          <w:szCs w:val="26"/>
          <w:lang w:eastAsia="ru-RU"/>
        </w:rPr>
        <w:t>ЭМ.</w:t>
      </w:r>
    </w:p>
    <w:p w:rsidR="00800BE5" w:rsidRPr="00667867" w:rsidRDefault="00800BE5" w:rsidP="00800BE5">
      <w:pPr>
        <w:widowControl w:val="0"/>
        <w:spacing w:after="0" w:line="240" w:lineRule="auto"/>
        <w:ind w:firstLine="709"/>
        <w:jc w:val="both"/>
        <w:rPr>
          <w:rFonts w:ascii="Times New Roman" w:eastAsia="Calibri" w:hAnsi="Times New Roman" w:cs="Times New Roman"/>
          <w:sz w:val="26"/>
          <w:szCs w:val="26"/>
        </w:rPr>
      </w:pPr>
      <w:r w:rsidRPr="00667867">
        <w:rPr>
          <w:rFonts w:ascii="Times New Roman" w:eastAsia="Calibri" w:hAnsi="Times New Roman" w:cs="Times New Roman"/>
          <w:sz w:val="26"/>
          <w:szCs w:val="26"/>
        </w:rPr>
        <w:t>Не ранее 10.00 начать печать полных компле</w:t>
      </w:r>
      <w:r>
        <w:rPr>
          <w:rFonts w:ascii="Times New Roman" w:eastAsia="Calibri" w:hAnsi="Times New Roman" w:cs="Times New Roman"/>
          <w:sz w:val="26"/>
          <w:szCs w:val="26"/>
        </w:rPr>
        <w:t>ктов экзаменационных материалов в соответствии с инструкцией организатора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окончания печати нужно р</w:t>
      </w:r>
      <w:r w:rsidRPr="00667867">
        <w:rPr>
          <w:rFonts w:ascii="Times New Roman" w:eastAsia="Calibri" w:hAnsi="Times New Roman" w:cs="Times New Roman"/>
          <w:sz w:val="26"/>
          <w:szCs w:val="26"/>
          <w:lang w:eastAsia="ru-RU"/>
        </w:rPr>
        <w:t xml:space="preserve">аздать участникам экзамена комплекты экзаменационных материалов </w:t>
      </w:r>
      <w:r>
        <w:rPr>
          <w:rFonts w:ascii="Times New Roman" w:eastAsia="Calibri" w:hAnsi="Times New Roman" w:cs="Times New Roman"/>
          <w:sz w:val="26"/>
          <w:szCs w:val="26"/>
          <w:lang w:eastAsia="ru-RU"/>
        </w:rPr>
        <w:t>в произвольном порядке и</w:t>
      </w:r>
      <w:r w:rsidRPr="00667867">
        <w:rPr>
          <w:rFonts w:ascii="Times New Roman" w:eastAsia="Calibri" w:hAnsi="Times New Roman" w:cs="Times New Roman"/>
          <w:sz w:val="26"/>
          <w:szCs w:val="26"/>
          <w:lang w:eastAsia="ru-RU"/>
        </w:rPr>
        <w:t xml:space="preserve"> провести вторую часть инструктажа для участников </w:t>
      </w:r>
      <w:r w:rsidR="00EF6230">
        <w:rPr>
          <w:rFonts w:ascii="Times New Roman" w:eastAsia="Times New Roman" w:hAnsi="Times New Roman" w:cs="Times New Roman"/>
          <w:color w:val="000000"/>
          <w:sz w:val="26"/>
          <w:szCs w:val="26"/>
          <w:lang w:eastAsia="ru-RU"/>
        </w:rPr>
        <w:t>экзамена</w:t>
      </w:r>
      <w:r w:rsidR="00AA71E8">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Объявить время начала и окончания экзамена, зафиксировать их на доске (информационном стенде).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 просьбе участника </w:t>
      </w:r>
      <w:r w:rsidR="00EF6230">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необходимо выдавать ДБО № 2 в соответствии с</w:t>
      </w:r>
      <w:r w:rsidR="00800BE5">
        <w:rPr>
          <w:rFonts w:ascii="Times New Roman" w:eastAsia="Calibri" w:hAnsi="Times New Roman" w:cs="Times New Roman"/>
          <w:sz w:val="26"/>
          <w:szCs w:val="26"/>
          <w:lang w:eastAsia="ru-RU"/>
        </w:rPr>
        <w:t> </w:t>
      </w:r>
      <w:r>
        <w:rPr>
          <w:rFonts w:ascii="Times New Roman" w:eastAsia="Calibri" w:hAnsi="Times New Roman" w:cs="Times New Roman"/>
          <w:sz w:val="26"/>
          <w:szCs w:val="26"/>
          <w:lang w:eastAsia="ru-RU"/>
        </w:rPr>
        <w:t>инструкцией организатора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Если участник </w:t>
      </w:r>
      <w:r w:rsidR="00EF6230">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по состоянию здоровья или другим объективным причинам не может завершить выполнение экзаменационной работы, то он может досрочно </w:t>
      </w:r>
      <w:r w:rsidR="00AA71E8">
        <w:rPr>
          <w:rFonts w:ascii="Times New Roman" w:eastAsia="Calibri" w:hAnsi="Times New Roman" w:cs="Times New Roman"/>
          <w:sz w:val="26"/>
          <w:szCs w:val="26"/>
          <w:lang w:eastAsia="ru-RU"/>
        </w:rPr>
        <w:t>завершить</w:t>
      </w:r>
      <w:r w:rsidR="00AA71E8" w:rsidRPr="00667867">
        <w:rPr>
          <w:rFonts w:ascii="Times New Roman" w:eastAsia="Calibri" w:hAnsi="Times New Roman" w:cs="Times New Roman"/>
          <w:sz w:val="26"/>
          <w:szCs w:val="26"/>
          <w:lang w:eastAsia="ru-RU"/>
        </w:rPr>
        <w:t xml:space="preserve"> </w:t>
      </w:r>
      <w:r w:rsidR="00AA71E8">
        <w:rPr>
          <w:rFonts w:ascii="Times New Roman" w:eastAsia="Calibri" w:hAnsi="Times New Roman" w:cs="Times New Roman"/>
          <w:sz w:val="26"/>
          <w:szCs w:val="26"/>
          <w:lang w:eastAsia="ru-RU"/>
        </w:rPr>
        <w:t>экзамен</w:t>
      </w:r>
      <w:r w:rsidRPr="00667867">
        <w:rPr>
          <w:rFonts w:ascii="Times New Roman" w:eastAsia="Calibri" w:hAnsi="Times New Roman" w:cs="Times New Roman"/>
          <w:sz w:val="26"/>
          <w:szCs w:val="26"/>
          <w:lang w:eastAsia="ru-RU"/>
        </w:rPr>
        <w:t>. Организатор в аудитории</w:t>
      </w:r>
      <w:r w:rsidR="008F010A">
        <w:rPr>
          <w:rFonts w:ascii="Times New Roman" w:eastAsia="Calibri" w:hAnsi="Times New Roman" w:cs="Times New Roman"/>
          <w:sz w:val="26"/>
          <w:szCs w:val="26"/>
          <w:lang w:eastAsia="ru-RU"/>
        </w:rPr>
        <w:t xml:space="preserve"> </w:t>
      </w:r>
      <w:r w:rsidR="00EF6230">
        <w:rPr>
          <w:rFonts w:ascii="Times New Roman" w:eastAsia="Calibri" w:hAnsi="Times New Roman" w:cs="Times New Roman"/>
          <w:sz w:val="26"/>
          <w:szCs w:val="26"/>
          <w:lang w:eastAsia="ru-RU"/>
        </w:rPr>
        <w:t>(</w:t>
      </w:r>
      <w:r w:rsidR="003505A4">
        <w:rPr>
          <w:rFonts w:ascii="Times New Roman" w:eastAsia="Calibri" w:hAnsi="Times New Roman" w:cs="Times New Roman"/>
          <w:sz w:val="26"/>
          <w:szCs w:val="26"/>
          <w:lang w:eastAsia="ru-RU"/>
        </w:rPr>
        <w:t>с помощью</w:t>
      </w:r>
      <w:r w:rsidR="00EF6230">
        <w:rPr>
          <w:rFonts w:ascii="Times New Roman" w:eastAsia="Calibri" w:hAnsi="Times New Roman" w:cs="Times New Roman"/>
          <w:sz w:val="26"/>
          <w:szCs w:val="26"/>
          <w:lang w:eastAsia="ru-RU"/>
        </w:rPr>
        <w:t xml:space="preserve"> организатора вне аудитории)</w:t>
      </w:r>
      <w:r w:rsidRPr="00667867">
        <w:rPr>
          <w:rFonts w:ascii="Times New Roman" w:eastAsia="Calibri" w:hAnsi="Times New Roman" w:cs="Times New Roman"/>
          <w:sz w:val="26"/>
          <w:szCs w:val="26"/>
          <w:lang w:eastAsia="ru-RU"/>
        </w:rPr>
        <w:t xml:space="preserve"> должен сообщить</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о плохом самочувствии </w:t>
      </w:r>
      <w:r>
        <w:rPr>
          <w:rFonts w:ascii="Times New Roman" w:eastAsia="Calibri" w:hAnsi="Times New Roman" w:cs="Times New Roman"/>
          <w:sz w:val="26"/>
          <w:szCs w:val="26"/>
          <w:lang w:eastAsia="ru-RU"/>
        </w:rPr>
        <w:t xml:space="preserve">участника </w:t>
      </w:r>
      <w:r w:rsidR="00EF6230">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медицинскому работнику, члену ГЭК</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и руководителю ППЭ. </w:t>
      </w:r>
      <w:r w:rsidR="00AA71E8">
        <w:rPr>
          <w:rFonts w:ascii="Times New Roman" w:eastAsia="Calibri" w:hAnsi="Times New Roman" w:cs="Times New Roman"/>
          <w:sz w:val="26"/>
          <w:szCs w:val="26"/>
          <w:lang w:eastAsia="ru-RU"/>
        </w:rPr>
        <w:t>Организатор</w:t>
      </w:r>
      <w:r w:rsidR="00AA71E8" w:rsidRPr="00AA71E8">
        <w:rPr>
          <w:rFonts w:ascii="Times New Roman" w:eastAsia="Calibri" w:hAnsi="Times New Roman" w:cs="Times New Roman"/>
          <w:sz w:val="26"/>
          <w:szCs w:val="26"/>
          <w:lang w:eastAsia="ru-RU"/>
        </w:rPr>
        <w:t xml:space="preserve"> вне аудитории</w:t>
      </w:r>
      <w:r w:rsidR="00AA71E8">
        <w:rPr>
          <w:rFonts w:ascii="Times New Roman" w:eastAsia="Calibri" w:hAnsi="Times New Roman" w:cs="Times New Roman"/>
          <w:sz w:val="26"/>
          <w:szCs w:val="26"/>
          <w:lang w:eastAsia="ru-RU"/>
        </w:rPr>
        <w:t xml:space="preserve"> сопровождает такого участника в медицинский кабинет, </w:t>
      </w:r>
      <w:r w:rsidR="00796A9C">
        <w:rPr>
          <w:rFonts w:ascii="Times New Roman" w:eastAsia="Calibri" w:hAnsi="Times New Roman" w:cs="Times New Roman"/>
          <w:sz w:val="26"/>
          <w:szCs w:val="26"/>
          <w:lang w:eastAsia="ru-RU"/>
        </w:rPr>
        <w:t>п</w:t>
      </w:r>
      <w:r w:rsidR="00796A9C" w:rsidRPr="00796A9C">
        <w:rPr>
          <w:rFonts w:ascii="Times New Roman" w:eastAsia="Calibri" w:hAnsi="Times New Roman" w:cs="Times New Roman"/>
          <w:sz w:val="26"/>
          <w:szCs w:val="26"/>
          <w:lang w:eastAsia="ru-RU"/>
        </w:rPr>
        <w:t>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участника экзамена соответствующую отметку.</w:t>
      </w:r>
      <w:r w:rsidR="00796A9C">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Если участник </w:t>
      </w:r>
      <w:r w:rsidR="00EF6230">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хочет</w:t>
      </w:r>
      <w:r w:rsidRPr="00667867">
        <w:rPr>
          <w:rFonts w:ascii="Times New Roman" w:eastAsia="Calibri" w:hAnsi="Times New Roman" w:cs="Times New Roman"/>
          <w:sz w:val="26"/>
          <w:szCs w:val="26"/>
          <w:lang w:eastAsia="ru-RU"/>
        </w:rPr>
        <w:t xml:space="preserve"> пода</w:t>
      </w:r>
      <w:r>
        <w:rPr>
          <w:rFonts w:ascii="Times New Roman" w:eastAsia="Calibri" w:hAnsi="Times New Roman" w:cs="Times New Roman"/>
          <w:sz w:val="26"/>
          <w:szCs w:val="26"/>
          <w:lang w:eastAsia="ru-RU"/>
        </w:rPr>
        <w:t>ть</w:t>
      </w:r>
      <w:r w:rsidRPr="00667867">
        <w:rPr>
          <w:rFonts w:ascii="Times New Roman" w:eastAsia="Calibri" w:hAnsi="Times New Roman" w:cs="Times New Roman"/>
          <w:sz w:val="26"/>
          <w:szCs w:val="26"/>
          <w:lang w:eastAsia="ru-RU"/>
        </w:rPr>
        <w:t xml:space="preserve"> апелляци</w:t>
      </w:r>
      <w:r>
        <w:rPr>
          <w:rFonts w:ascii="Times New Roman" w:eastAsia="Calibri" w:hAnsi="Times New Roman" w:cs="Times New Roman"/>
          <w:sz w:val="26"/>
          <w:szCs w:val="26"/>
          <w:lang w:eastAsia="ru-RU"/>
        </w:rPr>
        <w:t>ю</w:t>
      </w:r>
      <w:r w:rsidRPr="00667867">
        <w:rPr>
          <w:rFonts w:ascii="Times New Roman" w:eastAsia="Calibri" w:hAnsi="Times New Roman" w:cs="Times New Roman"/>
          <w:sz w:val="26"/>
          <w:szCs w:val="26"/>
          <w:lang w:eastAsia="ru-RU"/>
        </w:rPr>
        <w:t xml:space="preserve"> о нарушении порядка проведения экзамена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организатор в аудитории должен пригласить члена ГЭК.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Во время экзамена участники </w:t>
      </w:r>
      <w:r w:rsidR="00EF6230">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имеют право выходить из аудитории и перемещаться по ППЭ только в сопровождении организатора вне аудитории. Каждый выход участника </w:t>
      </w:r>
      <w:r w:rsidR="00390BDA">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из аудитории фиксируется организаторами в ведомости учёта времени отсутствия участников ГИА в аудитории</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(форма ППЭ-12-04-МАШ)</w:t>
      </w:r>
      <w:r>
        <w:rPr>
          <w:rFonts w:ascii="Times New Roman" w:eastAsia="Calibri" w:hAnsi="Times New Roman" w:cs="Times New Roman"/>
          <w:sz w:val="26"/>
          <w:szCs w:val="26"/>
          <w:lang w:eastAsia="ru-RU"/>
        </w:rPr>
        <w:t xml:space="preserve"> в соответствии с инструкцией организатора в аудитории.</w:t>
      </w:r>
      <w:r w:rsidRPr="00667867">
        <w:rPr>
          <w:rFonts w:ascii="Times New Roman" w:eastAsia="Calibri" w:hAnsi="Times New Roman" w:cs="Times New Roman"/>
          <w:sz w:val="26"/>
          <w:szCs w:val="26"/>
          <w:lang w:eastAsia="ru-RU"/>
        </w:rPr>
        <w:t xml:space="preserve"> При нехватке места на одном листе записи продолжаются на следующем листе </w:t>
      </w:r>
      <w:r w:rsidRPr="002C13AB">
        <w:rPr>
          <w:rFonts w:ascii="Times New Roman" w:eastAsia="Calibri" w:hAnsi="Times New Roman" w:cs="Times New Roman"/>
          <w:i/>
          <w:sz w:val="26"/>
          <w:szCs w:val="26"/>
          <w:lang w:eastAsia="ru-RU"/>
        </w:rPr>
        <w:t>(следующие листы выда</w:t>
      </w:r>
      <w:r>
        <w:rPr>
          <w:rFonts w:ascii="Times New Roman" w:eastAsia="Calibri" w:hAnsi="Times New Roman" w:cs="Times New Roman"/>
          <w:i/>
          <w:sz w:val="26"/>
          <w:szCs w:val="26"/>
          <w:lang w:eastAsia="ru-RU"/>
        </w:rPr>
        <w:t>ю</w:t>
      </w:r>
      <w:r w:rsidRPr="00663AAC">
        <w:rPr>
          <w:rFonts w:ascii="Times New Roman" w:eastAsia="Calibri" w:hAnsi="Times New Roman" w:cs="Times New Roman"/>
          <w:i/>
          <w:sz w:val="26"/>
          <w:szCs w:val="26"/>
          <w:lang w:eastAsia="ru-RU"/>
        </w:rPr>
        <w:t>тся в Штабе ППЭ по схеме, установленной руководителем ППЭ</w:t>
      </w:r>
      <w:r>
        <w:rPr>
          <w:rFonts w:ascii="Times New Roman" w:eastAsia="Calibri" w:hAnsi="Times New Roman" w:cs="Times New Roman"/>
          <w:i/>
          <w:sz w:val="26"/>
          <w:szCs w:val="26"/>
          <w:lang w:eastAsia="ru-RU"/>
        </w:rPr>
        <w:t xml:space="preserve"> – объяснить схему</w:t>
      </w:r>
      <w:r w:rsidRPr="00667867">
        <w:rPr>
          <w:rFonts w:ascii="Times New Roman" w:eastAsia="Calibri" w:hAnsi="Times New Roman" w:cs="Times New Roman"/>
          <w:sz w:val="26"/>
          <w:szCs w:val="26"/>
          <w:lang w:eastAsia="ru-RU"/>
        </w:rPr>
        <w:t>).</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Участники </w:t>
      </w:r>
      <w:r w:rsidR="00390BDA">
        <w:rPr>
          <w:rFonts w:ascii="Times New Roman" w:eastAsia="Times New Roman" w:hAnsi="Times New Roman" w:cs="Times New Roman"/>
          <w:color w:val="000000"/>
          <w:sz w:val="26"/>
          <w:szCs w:val="26"/>
          <w:lang w:eastAsia="ru-RU"/>
        </w:rPr>
        <w:t>экзамена</w:t>
      </w:r>
      <w:r w:rsidRPr="00667867">
        <w:rPr>
          <w:rFonts w:ascii="Times New Roman" w:eastAsia="Calibri" w:hAnsi="Times New Roman" w:cs="Times New Roman"/>
          <w:sz w:val="26"/>
          <w:szCs w:val="26"/>
          <w:lang w:eastAsia="ru-RU"/>
        </w:rPr>
        <w:t xml:space="preserve">, досрочно завершившие выполнение экзаменационной работы, могут сдать ее организаторам и покинуть ППЭ, не дожидаясь окончания экзамена. Организатору необходимо принять у них все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663AAC"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663AAC">
        <w:rPr>
          <w:rFonts w:ascii="Times New Roman" w:eastAsia="Calibri" w:hAnsi="Times New Roman" w:cs="Times New Roman"/>
          <w:i/>
          <w:sz w:val="26"/>
          <w:szCs w:val="26"/>
          <w:lang w:eastAsia="ru-RU"/>
        </w:rPr>
        <w:t xml:space="preserve">5. Завершение экзамена.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за 30 минут и за 5 минут до окончания экзамена </w:t>
      </w:r>
      <w:r>
        <w:rPr>
          <w:rFonts w:ascii="Times New Roman" w:eastAsia="Calibri" w:hAnsi="Times New Roman" w:cs="Times New Roman"/>
          <w:sz w:val="26"/>
          <w:szCs w:val="26"/>
          <w:lang w:eastAsia="ru-RU"/>
        </w:rPr>
        <w:t xml:space="preserve">необходимо </w:t>
      </w:r>
      <w:r w:rsidRPr="00667867">
        <w:rPr>
          <w:rFonts w:ascii="Times New Roman" w:eastAsia="Calibri" w:hAnsi="Times New Roman" w:cs="Times New Roman"/>
          <w:sz w:val="26"/>
          <w:szCs w:val="26"/>
          <w:lang w:eastAsia="ru-RU"/>
        </w:rPr>
        <w:t>сообщ</w:t>
      </w:r>
      <w:r>
        <w:rPr>
          <w:rFonts w:ascii="Times New Roman" w:eastAsia="Calibri" w:hAnsi="Times New Roman" w:cs="Times New Roman"/>
          <w:sz w:val="26"/>
          <w:szCs w:val="26"/>
          <w:lang w:eastAsia="ru-RU"/>
        </w:rPr>
        <w:t>ить</w:t>
      </w:r>
      <w:r w:rsidRPr="00667867">
        <w:rPr>
          <w:rFonts w:ascii="Times New Roman" w:eastAsia="Calibri" w:hAnsi="Times New Roman" w:cs="Times New Roman"/>
          <w:sz w:val="26"/>
          <w:szCs w:val="26"/>
          <w:lang w:eastAsia="ru-RU"/>
        </w:rPr>
        <w:t xml:space="preserve"> участникам </w:t>
      </w:r>
      <w:r w:rsidR="00390BDA">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о скором завершении экзамена и необходимости переноса ответов из </w:t>
      </w:r>
      <w:r w:rsidR="00796A9C">
        <w:rPr>
          <w:rFonts w:ascii="Times New Roman" w:eastAsia="Calibri" w:hAnsi="Times New Roman" w:cs="Times New Roman"/>
          <w:sz w:val="26"/>
          <w:szCs w:val="26"/>
          <w:lang w:eastAsia="ru-RU"/>
        </w:rPr>
        <w:t xml:space="preserve">листов бумаги для </w:t>
      </w:r>
      <w:r w:rsidRPr="00667867">
        <w:rPr>
          <w:rFonts w:ascii="Times New Roman" w:eastAsia="Calibri" w:hAnsi="Times New Roman" w:cs="Times New Roman"/>
          <w:sz w:val="26"/>
          <w:szCs w:val="26"/>
          <w:lang w:eastAsia="ru-RU"/>
        </w:rPr>
        <w:t xml:space="preserve">черновиков и КИМ в </w:t>
      </w:r>
      <w:r w:rsidR="00796A9C">
        <w:rPr>
          <w:rFonts w:ascii="Times New Roman" w:eastAsia="Calibri" w:hAnsi="Times New Roman" w:cs="Times New Roman"/>
          <w:sz w:val="26"/>
          <w:szCs w:val="26"/>
          <w:lang w:eastAsia="ru-RU"/>
        </w:rPr>
        <w:t>бланки ответов</w:t>
      </w:r>
      <w:r w:rsidRPr="00667867">
        <w:rPr>
          <w:rFonts w:ascii="Times New Roman" w:eastAsia="Calibri" w:hAnsi="Times New Roman" w:cs="Times New Roman"/>
          <w:sz w:val="26"/>
          <w:szCs w:val="26"/>
          <w:lang w:eastAsia="ru-RU"/>
        </w:rPr>
        <w:t xml:space="preserve">;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по истечении установленного времени </w:t>
      </w:r>
      <w:r>
        <w:rPr>
          <w:rFonts w:ascii="Times New Roman" w:eastAsia="Calibri" w:hAnsi="Times New Roman" w:cs="Times New Roman"/>
          <w:sz w:val="26"/>
          <w:szCs w:val="26"/>
          <w:lang w:eastAsia="ru-RU"/>
        </w:rPr>
        <w:t xml:space="preserve">объявить </w:t>
      </w:r>
      <w:r w:rsidRPr="00667867">
        <w:rPr>
          <w:rFonts w:ascii="Times New Roman" w:eastAsia="Calibri" w:hAnsi="Times New Roman" w:cs="Times New Roman"/>
          <w:sz w:val="26"/>
          <w:szCs w:val="26"/>
          <w:lang w:eastAsia="ru-RU"/>
        </w:rPr>
        <w:t xml:space="preserve">участникам </w:t>
      </w:r>
      <w:r w:rsidR="00390BDA">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Calibri" w:hAnsi="Times New Roman" w:cs="Times New Roman"/>
          <w:sz w:val="26"/>
          <w:szCs w:val="26"/>
          <w:lang w:eastAsia="ru-RU"/>
        </w:rPr>
        <w:t xml:space="preserve">в центре </w:t>
      </w:r>
      <w:r w:rsidRPr="00667867">
        <w:rPr>
          <w:rFonts w:ascii="Times New Roman" w:eastAsia="Calibri" w:hAnsi="Times New Roman" w:cs="Times New Roman"/>
          <w:sz w:val="26"/>
          <w:szCs w:val="26"/>
          <w:lang w:eastAsia="ru-RU"/>
        </w:rPr>
        <w:lastRenderedPageBreak/>
        <w:t>видимости камер</w:t>
      </w:r>
      <w:r w:rsidR="00796A9C">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(ы) видеонаблюдения об окончании </w:t>
      </w:r>
      <w:r>
        <w:rPr>
          <w:rFonts w:ascii="Times New Roman" w:eastAsia="Calibri" w:hAnsi="Times New Roman" w:cs="Times New Roman"/>
          <w:sz w:val="26"/>
          <w:szCs w:val="26"/>
          <w:lang w:eastAsia="ru-RU"/>
        </w:rPr>
        <w:t xml:space="preserve">времени </w:t>
      </w:r>
      <w:r w:rsidRPr="00667867">
        <w:rPr>
          <w:rFonts w:ascii="Times New Roman" w:eastAsia="Calibri" w:hAnsi="Times New Roman" w:cs="Times New Roman"/>
          <w:sz w:val="26"/>
          <w:szCs w:val="26"/>
          <w:lang w:eastAsia="ru-RU"/>
        </w:rPr>
        <w:t xml:space="preserve">выполнения </w:t>
      </w:r>
      <w:r w:rsidR="00796A9C">
        <w:rPr>
          <w:rFonts w:ascii="Times New Roman" w:eastAsia="Calibri" w:hAnsi="Times New Roman" w:cs="Times New Roman"/>
          <w:sz w:val="26"/>
          <w:szCs w:val="26"/>
          <w:lang w:eastAsia="ru-RU"/>
        </w:rPr>
        <w:t xml:space="preserve">экзаменационной работы </w:t>
      </w:r>
      <w:r>
        <w:rPr>
          <w:rFonts w:ascii="Times New Roman" w:eastAsia="Calibri" w:hAnsi="Times New Roman" w:cs="Times New Roman"/>
          <w:sz w:val="26"/>
          <w:szCs w:val="26"/>
          <w:lang w:eastAsia="ru-RU"/>
        </w:rPr>
        <w:t>и попросить положить все экзаменационные материалы на край стола, собрать все работы, оформить протокол ППЭ-05-02.</w:t>
      </w:r>
    </w:p>
    <w:p w:rsidR="00B86CC8" w:rsidRDefault="00B86CC8" w:rsidP="00B86CC8">
      <w:pPr>
        <w:widowControl w:val="0"/>
        <w:spacing w:after="0" w:line="240" w:lineRule="auto"/>
        <w:ind w:firstLine="709"/>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w:t>
      </w:r>
    </w:p>
    <w:p w:rsidR="00B86CC8" w:rsidRDefault="00B86CC8" w:rsidP="00B86CC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завершении </w:t>
      </w:r>
      <w:r>
        <w:rPr>
          <w:rFonts w:ascii="Times New Roman" w:eastAsia="Times New Roman" w:hAnsi="Times New Roman" w:cs="Times New Roman"/>
          <w:sz w:val="26"/>
          <w:szCs w:val="26"/>
        </w:rPr>
        <w:t>этих</w:t>
      </w:r>
      <w:r w:rsidRPr="0053135D">
        <w:rPr>
          <w:rFonts w:ascii="Times New Roman" w:eastAsia="Times New Roman" w:hAnsi="Times New Roman" w:cs="Times New Roman"/>
          <w:sz w:val="26"/>
          <w:szCs w:val="26"/>
        </w:rPr>
        <w:t xml:space="preserve"> процедур организаторы проходят в </w:t>
      </w:r>
      <w:r>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w:t>
      </w:r>
      <w:r>
        <w:rPr>
          <w:rFonts w:ascii="Times New Roman" w:eastAsia="Times New Roman" w:hAnsi="Times New Roman" w:cs="Times New Roman"/>
          <w:sz w:val="26"/>
          <w:szCs w:val="26"/>
        </w:rPr>
        <w:t xml:space="preserve">в соответствии с инструкцией организатора </w:t>
      </w:r>
      <w:r w:rsidR="00800BE5">
        <w:rPr>
          <w:rFonts w:ascii="Times New Roman" w:eastAsia="Times New Roman" w:hAnsi="Times New Roman" w:cs="Times New Roman"/>
          <w:sz w:val="26"/>
          <w:szCs w:val="26"/>
        </w:rPr>
        <w:t>в </w:t>
      </w:r>
      <w:r>
        <w:rPr>
          <w:rFonts w:ascii="Times New Roman" w:eastAsia="Times New Roman" w:hAnsi="Times New Roman" w:cs="Times New Roman"/>
          <w:sz w:val="26"/>
          <w:szCs w:val="26"/>
        </w:rPr>
        <w:t>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color w:val="000000"/>
          <w:sz w:val="26"/>
          <w:szCs w:val="26"/>
        </w:rPr>
      </w:pP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6</w:t>
      </w:r>
      <w:r w:rsidRPr="00667867">
        <w:rPr>
          <w:rFonts w:ascii="Times New Roman" w:eastAsia="Times New Roman" w:hAnsi="Times New Roman" w:cs="Times New Roman"/>
          <w:i/>
          <w:color w:val="000000"/>
          <w:sz w:val="26"/>
          <w:szCs w:val="26"/>
        </w:rPr>
        <w:t xml:space="preserve">. Направление работников ППЭ на рабочие места и выдача документов. </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В конце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«Список </w:t>
      </w:r>
      <w:r w:rsidR="00C7334B">
        <w:rPr>
          <w:rFonts w:ascii="Times New Roman" w:eastAsia="Times New Roman" w:hAnsi="Times New Roman" w:cs="Times New Roman"/>
          <w:i/>
          <w:color w:val="000000"/>
          <w:sz w:val="26"/>
          <w:szCs w:val="26"/>
        </w:rPr>
        <w:t xml:space="preserve">работников </w:t>
      </w:r>
      <w:r w:rsidR="00C7334B" w:rsidRPr="00800BE5">
        <w:rPr>
          <w:rFonts w:ascii="Times New Roman" w:eastAsia="Times New Roman" w:hAnsi="Times New Roman" w:cs="Times New Roman"/>
          <w:i/>
          <w:color w:val="000000"/>
          <w:sz w:val="26"/>
          <w:szCs w:val="26"/>
        </w:rPr>
        <w:t xml:space="preserve">ППЭ </w:t>
      </w:r>
      <w:r w:rsidR="00CF6CAD" w:rsidRPr="001143A3">
        <w:rPr>
          <w:rFonts w:ascii="Times New Roman" w:eastAsia="Times New Roman" w:hAnsi="Times New Roman" w:cs="Times New Roman"/>
          <w:i/>
          <w:sz w:val="26"/>
          <w:szCs w:val="26"/>
          <w:lang w:eastAsia="ru-RU"/>
        </w:rPr>
        <w:t>и общественных наблюдателей</w:t>
      </w:r>
      <w:r w:rsidRPr="00667867">
        <w:rPr>
          <w:rFonts w:ascii="Times New Roman" w:eastAsia="Times New Roman" w:hAnsi="Times New Roman" w:cs="Times New Roman"/>
          <w:i/>
          <w:color w:val="000000"/>
          <w:sz w:val="26"/>
          <w:szCs w:val="26"/>
        </w:rPr>
        <w:t>»), выдав им материалы:</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форму ППЭ-05-01 «Список участников </w:t>
      </w:r>
      <w:r w:rsidR="00390BDA">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Times New Roman" w:hAnsi="Times New Roman" w:cs="Times New Roman"/>
          <w:i/>
          <w:color w:val="000000"/>
          <w:sz w:val="26"/>
          <w:szCs w:val="26"/>
        </w:rPr>
        <w:t xml:space="preserve">в аудитории ППЭ»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(2 экземпляра);</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форму ППЭ-05-02 «Протокол проведения </w:t>
      </w:r>
      <w:r w:rsidR="00390BDA">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Times New Roman" w:hAnsi="Times New Roman" w:cs="Times New Roman"/>
          <w:i/>
          <w:color w:val="000000"/>
          <w:sz w:val="26"/>
          <w:szCs w:val="26"/>
        </w:rPr>
        <w:t>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форму ППЭ-12-02 «Ведомость коррекции персональных данных участников </w:t>
      </w:r>
      <w:r w:rsidR="00390BDA">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Times New Roman" w:hAnsi="Times New Roman" w:cs="Times New Roman"/>
          <w:i/>
          <w:color w:val="000000"/>
          <w:sz w:val="26"/>
          <w:szCs w:val="26"/>
        </w:rPr>
        <w:t>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ППЭ-12-03 «Ведомость использования дополнительных бланков ответов № 2»;</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форму ППЭ-12-04-МАШ «Ведомость учета времени отсутствия участников </w:t>
      </w:r>
      <w:r w:rsidR="00390BDA">
        <w:rPr>
          <w:rFonts w:ascii="Times New Roman" w:eastAsia="Times New Roman" w:hAnsi="Times New Roman" w:cs="Times New Roman"/>
          <w:color w:val="000000"/>
          <w:sz w:val="26"/>
          <w:szCs w:val="26"/>
          <w:lang w:eastAsia="ru-RU"/>
        </w:rPr>
        <w:t>экзамена</w:t>
      </w:r>
      <w:r w:rsidR="003505A4">
        <w:rPr>
          <w:rFonts w:ascii="Times New Roman" w:eastAsia="Times New Roman" w:hAnsi="Times New Roman" w:cs="Times New Roman"/>
          <w:color w:val="000000"/>
          <w:sz w:val="26"/>
          <w:szCs w:val="26"/>
          <w:lang w:eastAsia="ru-RU"/>
        </w:rPr>
        <w:t xml:space="preserve"> </w:t>
      </w:r>
      <w:r w:rsidRPr="00667867">
        <w:rPr>
          <w:rFonts w:ascii="Times New Roman" w:eastAsia="Times New Roman" w:hAnsi="Times New Roman" w:cs="Times New Roman"/>
          <w:i/>
          <w:color w:val="000000"/>
          <w:sz w:val="26"/>
          <w:szCs w:val="26"/>
        </w:rPr>
        <w:t>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ППЭ-16 «Расшифровка кодов образовательных организаций ППЭ»;</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инструкцию для участников </w:t>
      </w:r>
      <w:r w:rsidR="00390BDA">
        <w:rPr>
          <w:rFonts w:ascii="Times New Roman" w:eastAsia="Times New Roman" w:hAnsi="Times New Roman" w:cs="Times New Roman"/>
          <w:color w:val="000000"/>
          <w:sz w:val="26"/>
          <w:szCs w:val="26"/>
          <w:lang w:eastAsia="ru-RU"/>
        </w:rPr>
        <w:t>экзамена</w:t>
      </w:r>
      <w:r w:rsidRPr="00667867">
        <w:rPr>
          <w:rFonts w:ascii="Times New Roman" w:eastAsia="Times New Roman" w:hAnsi="Times New Roman" w:cs="Times New Roman"/>
          <w:i/>
          <w:color w:val="000000"/>
          <w:sz w:val="26"/>
          <w:szCs w:val="26"/>
        </w:rPr>
        <w:t xml:space="preserve">, зачитываемую организатором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в аудитории перед началом экзамена (одна инструкция на аудиторию);</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таблички с номерами аудиторий;</w:t>
      </w:r>
    </w:p>
    <w:p w:rsidR="00B86CC8" w:rsidRPr="00667867" w:rsidRDefault="003505A4" w:rsidP="00B86CC8">
      <w:pPr>
        <w:widowControl w:val="0"/>
        <w:spacing w:after="0" w:line="240" w:lineRule="auto"/>
        <w:ind w:firstLine="709"/>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листы бумаги для черновиков</w:t>
      </w:r>
      <w:r w:rsidRPr="00667867">
        <w:rPr>
          <w:rFonts w:ascii="Times New Roman" w:eastAsia="Times New Roman" w:hAnsi="Times New Roman" w:cs="Times New Roman"/>
          <w:i/>
          <w:color w:val="000000"/>
          <w:sz w:val="26"/>
          <w:szCs w:val="26"/>
        </w:rPr>
        <w:t xml:space="preserve"> </w:t>
      </w:r>
      <w:r w:rsidR="00B86CC8" w:rsidRPr="00667867">
        <w:rPr>
          <w:rFonts w:ascii="Times New Roman" w:eastAsia="Times New Roman" w:hAnsi="Times New Roman" w:cs="Times New Roman"/>
          <w:i/>
          <w:color w:val="000000"/>
          <w:sz w:val="26"/>
          <w:szCs w:val="26"/>
        </w:rPr>
        <w:t xml:space="preserve">со штампом образовательной организации, на базе которой расположен ППЭ (в случае проведения ЕГЭ по иностранным языкам (раздел «Говорение») </w:t>
      </w:r>
      <w:r>
        <w:rPr>
          <w:rFonts w:ascii="Times New Roman" w:eastAsia="Times New Roman" w:hAnsi="Times New Roman" w:cs="Times New Roman"/>
          <w:i/>
          <w:color w:val="000000"/>
          <w:sz w:val="26"/>
          <w:szCs w:val="26"/>
        </w:rPr>
        <w:t>листы бумаги для черновиков</w:t>
      </w:r>
      <w:r w:rsidRPr="00667867">
        <w:rPr>
          <w:rFonts w:ascii="Times New Roman" w:eastAsia="Times New Roman" w:hAnsi="Times New Roman" w:cs="Times New Roman"/>
          <w:i/>
          <w:color w:val="000000"/>
          <w:sz w:val="26"/>
          <w:szCs w:val="26"/>
        </w:rPr>
        <w:t xml:space="preserve"> </w:t>
      </w:r>
      <w:r w:rsidR="00B86CC8" w:rsidRPr="00667867">
        <w:rPr>
          <w:rFonts w:ascii="Times New Roman" w:eastAsia="Times New Roman" w:hAnsi="Times New Roman" w:cs="Times New Roman"/>
          <w:i/>
          <w:color w:val="000000"/>
          <w:sz w:val="26"/>
          <w:szCs w:val="26"/>
        </w:rPr>
        <w:t xml:space="preserve">не выдаются) (минимальное количество </w:t>
      </w:r>
      <w:r>
        <w:rPr>
          <w:rFonts w:ascii="Times New Roman" w:eastAsia="Times New Roman" w:hAnsi="Times New Roman" w:cs="Times New Roman"/>
          <w:i/>
          <w:color w:val="000000"/>
          <w:sz w:val="26"/>
          <w:szCs w:val="26"/>
        </w:rPr>
        <w:t>листов бумаги для черновиков</w:t>
      </w:r>
      <w:r w:rsidRPr="00667867">
        <w:rPr>
          <w:rFonts w:ascii="Times New Roman" w:eastAsia="Times New Roman" w:hAnsi="Times New Roman" w:cs="Times New Roman"/>
          <w:i/>
          <w:color w:val="000000"/>
          <w:sz w:val="26"/>
          <w:szCs w:val="26"/>
        </w:rPr>
        <w:t xml:space="preserve"> </w:t>
      </w:r>
      <w:r w:rsidR="00B86CC8" w:rsidRPr="00667867">
        <w:rPr>
          <w:rFonts w:ascii="Times New Roman" w:eastAsia="Times New Roman" w:hAnsi="Times New Roman" w:cs="Times New Roman"/>
          <w:i/>
          <w:color w:val="000000"/>
          <w:sz w:val="26"/>
          <w:szCs w:val="26"/>
        </w:rPr>
        <w:t>– два на одного участника</w:t>
      </w:r>
      <w:r>
        <w:rPr>
          <w:rFonts w:ascii="Times New Roman" w:eastAsia="Times New Roman" w:hAnsi="Times New Roman" w:cs="Times New Roman"/>
          <w:i/>
          <w:color w:val="000000"/>
          <w:sz w:val="26"/>
          <w:szCs w:val="26"/>
        </w:rPr>
        <w:t xml:space="preserve"> </w:t>
      </w:r>
      <w:r w:rsidR="00A908B9">
        <w:rPr>
          <w:rFonts w:ascii="Times New Roman" w:eastAsia="Times New Roman" w:hAnsi="Times New Roman" w:cs="Times New Roman"/>
          <w:i/>
          <w:color w:val="000000"/>
          <w:sz w:val="26"/>
          <w:szCs w:val="26"/>
        </w:rPr>
        <w:t>экзамена</w:t>
      </w:r>
      <w:r w:rsidR="00B86CC8" w:rsidRPr="00667867">
        <w:rPr>
          <w:rFonts w:ascii="Times New Roman" w:eastAsia="Times New Roman" w:hAnsi="Times New Roman" w:cs="Times New Roman"/>
          <w:i/>
          <w:color w:val="000000"/>
          <w:sz w:val="26"/>
          <w:szCs w:val="26"/>
        </w:rPr>
        <w:t>);</w:t>
      </w:r>
    </w:p>
    <w:p w:rsidR="00B86CC8" w:rsidRPr="0053135D" w:rsidRDefault="00B86CC8" w:rsidP="00453745">
      <w:pPr>
        <w:widowControl w:val="0"/>
        <w:spacing w:after="0" w:line="240" w:lineRule="auto"/>
        <w:ind w:firstLine="709"/>
        <w:jc w:val="both"/>
        <w:rPr>
          <w:rFonts w:ascii="Times New Roman" w:eastAsia="Times New Roman" w:hAnsi="Times New Roman" w:cs="Times New Roman"/>
          <w:i/>
          <w:sz w:val="26"/>
          <w:szCs w:val="26"/>
          <w:lang w:eastAsia="zh-CN"/>
        </w:rPr>
      </w:pPr>
      <w:r w:rsidRPr="00667867">
        <w:rPr>
          <w:rFonts w:ascii="Times New Roman" w:eastAsia="Times New Roman" w:hAnsi="Times New Roman" w:cs="Times New Roman"/>
          <w:i/>
          <w:color w:val="000000"/>
          <w:sz w:val="26"/>
          <w:szCs w:val="26"/>
        </w:rPr>
        <w:t xml:space="preserve">конверт для упаковки использованных </w:t>
      </w:r>
      <w:r w:rsidR="003505A4">
        <w:rPr>
          <w:rFonts w:ascii="Times New Roman" w:eastAsia="Times New Roman" w:hAnsi="Times New Roman" w:cs="Times New Roman"/>
          <w:i/>
          <w:color w:val="000000"/>
          <w:sz w:val="26"/>
          <w:szCs w:val="26"/>
        </w:rPr>
        <w:t>листов бумаги для черновиков</w:t>
      </w:r>
      <w:r w:rsidR="003505A4" w:rsidRPr="00667867">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(один конверт на аудиторию).</w:t>
      </w:r>
    </w:p>
    <w:p w:rsidR="002B60F7" w:rsidRPr="0053135D" w:rsidRDefault="002B60F7" w:rsidP="00832634">
      <w:pPr>
        <w:pStyle w:val="1"/>
      </w:pPr>
      <w:bookmarkStart w:id="61" w:name="_Toc1745334"/>
      <w:r w:rsidRPr="0053135D">
        <w:lastRenderedPageBreak/>
        <w:t>Требования к техническому оснащению в ППЭ</w:t>
      </w:r>
      <w:r w:rsidR="000C0570" w:rsidRPr="0053135D">
        <w:t xml:space="preserve"> для печати полного комплекта ЭМ в аудиториях ППЭ и перевода бланков ответов участников </w:t>
      </w:r>
      <w:r w:rsidR="00390BDA">
        <w:rPr>
          <w:rFonts w:eastAsia="Times New Roman"/>
          <w:color w:val="000000"/>
          <w:sz w:val="26"/>
          <w:szCs w:val="26"/>
          <w:lang w:eastAsia="ru-RU"/>
        </w:rPr>
        <w:t>экзамена</w:t>
      </w:r>
      <w:r w:rsidR="003505A4">
        <w:rPr>
          <w:rFonts w:eastAsia="Times New Roman"/>
          <w:color w:val="000000"/>
          <w:sz w:val="26"/>
          <w:szCs w:val="26"/>
          <w:lang w:eastAsia="ru-RU"/>
        </w:rPr>
        <w:t xml:space="preserve"> </w:t>
      </w:r>
      <w:r w:rsidR="000C0570" w:rsidRPr="0053135D">
        <w:t>в электронный вид</w:t>
      </w:r>
      <w:bookmarkEnd w:id="6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843"/>
        <w:gridCol w:w="5953"/>
      </w:tblGrid>
      <w:tr w:rsidR="00F16601" w:rsidRPr="00796A9C" w:rsidTr="006C6299">
        <w:trPr>
          <w:tblHeader/>
        </w:trPr>
        <w:tc>
          <w:tcPr>
            <w:tcW w:w="1843" w:type="dxa"/>
            <w:shd w:val="clear" w:color="auto" w:fill="D9D9D9"/>
          </w:tcPr>
          <w:p w:rsidR="009939D0" w:rsidRDefault="00F16601" w:rsidP="00561EE4">
            <w:pPr>
              <w:keepNext/>
              <w:spacing w:after="0" w:line="240" w:lineRule="auto"/>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Компонент</w:t>
            </w:r>
          </w:p>
        </w:tc>
        <w:tc>
          <w:tcPr>
            <w:tcW w:w="1843" w:type="dxa"/>
            <w:shd w:val="clear" w:color="auto" w:fill="D9D9D9"/>
          </w:tcPr>
          <w:p w:rsidR="009939D0" w:rsidRDefault="00F16601" w:rsidP="00561EE4">
            <w:pPr>
              <w:keepNext/>
              <w:spacing w:after="0" w:line="240" w:lineRule="auto"/>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Количество</w:t>
            </w:r>
          </w:p>
        </w:tc>
        <w:tc>
          <w:tcPr>
            <w:tcW w:w="5953" w:type="dxa"/>
            <w:shd w:val="clear" w:color="auto" w:fill="D9D9D9"/>
          </w:tcPr>
          <w:p w:rsidR="009939D0" w:rsidRDefault="00F16601" w:rsidP="00561EE4">
            <w:pPr>
              <w:keepNext/>
              <w:spacing w:after="0" w:line="240" w:lineRule="auto"/>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Конфигурация</w:t>
            </w:r>
          </w:p>
        </w:tc>
      </w:tr>
      <w:tr w:rsidR="00F16601" w:rsidRPr="00796A9C" w:rsidTr="006C6299">
        <w:tc>
          <w:tcPr>
            <w:tcW w:w="9639" w:type="dxa"/>
            <w:gridSpan w:val="3"/>
            <w:shd w:val="clear" w:color="auto" w:fill="auto"/>
          </w:tcPr>
          <w:p w:rsidR="009939D0" w:rsidRDefault="00F16601" w:rsidP="00561EE4">
            <w:pPr>
              <w:keepNext/>
              <w:spacing w:after="0" w:line="240" w:lineRule="auto"/>
              <w:jc w:val="both"/>
              <w:rPr>
                <w:rFonts w:ascii="Times New Roman" w:eastAsia="Times New Roman" w:hAnsi="Times New Roman" w:cs="Times New Roman"/>
                <w:b/>
                <w:bCs/>
                <w:i/>
                <w:sz w:val="24"/>
                <w:szCs w:val="24"/>
                <w:lang w:eastAsia="ru-RU"/>
              </w:rPr>
            </w:pPr>
            <w:r w:rsidRPr="00796A9C">
              <w:rPr>
                <w:rFonts w:ascii="Times New Roman" w:eastAsia="Times New Roman" w:hAnsi="Times New Roman" w:cs="Times New Roman"/>
                <w:b/>
                <w:bCs/>
                <w:i/>
                <w:sz w:val="24"/>
                <w:szCs w:val="24"/>
                <w:lang w:eastAsia="ru-RU"/>
              </w:rPr>
              <w:t>Рабочие станции</w:t>
            </w:r>
          </w:p>
        </w:tc>
      </w:tr>
      <w:tr w:rsidR="00F16601" w:rsidRPr="00796A9C" w:rsidTr="006C6299">
        <w:tc>
          <w:tcPr>
            <w:tcW w:w="1843" w:type="dxa"/>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Станция печати ЭМ</w:t>
            </w:r>
          </w:p>
        </w:tc>
        <w:tc>
          <w:tcPr>
            <w:tcW w:w="1843" w:type="dxa"/>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по 1 на каждую аудиторию проведения + не менее 1 резервной станции печати на 3-4 основные станции</w:t>
            </w:r>
          </w:p>
        </w:tc>
        <w:tc>
          <w:tcPr>
            <w:tcW w:w="5953" w:type="dxa"/>
            <w:shd w:val="clear" w:color="auto" w:fill="auto"/>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Процессор</w:t>
            </w:r>
            <w:r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Рекомендуемая конфигурация: четырехъядерный, от 2,0 ГГц.</w:t>
            </w:r>
          </w:p>
          <w:p w:rsidR="009939D0" w:rsidRDefault="00F16601" w:rsidP="00561EE4">
            <w:pPr>
              <w:spacing w:after="0" w:line="240" w:lineRule="auto"/>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 xml:space="preserve">Оперативная память: </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Минимальный объем: от 2 ГБайт.</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Рекомендуемый объем: от 4 ГБайт.</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Доступная (свободная) память для работы ПО (неиспользуемая прочими приложениями): не менее 1 ГБайт</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Свободное дисковое пространство</w:t>
            </w:r>
            <w:r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от 1</w:t>
            </w:r>
            <w:r w:rsidRPr="00796A9C">
              <w:rPr>
                <w:rFonts w:ascii="Times New Roman" w:eastAsia="Times New Roman" w:hAnsi="Times New Roman" w:cs="Times New Roman"/>
                <w:bCs/>
                <w:sz w:val="24"/>
                <w:szCs w:val="24"/>
                <w:lang w:val="en-US" w:eastAsia="ru-RU"/>
              </w:rPr>
              <w:t> </w:t>
            </w:r>
            <w:r w:rsidRPr="00796A9C">
              <w:rPr>
                <w:rFonts w:ascii="Times New Roman" w:eastAsia="Times New Roman" w:hAnsi="Times New Roman" w:cs="Times New Roman"/>
                <w:bCs/>
                <w:sz w:val="24"/>
                <w:szCs w:val="24"/>
                <w:lang w:eastAsia="ru-RU"/>
              </w:rPr>
              <w:t>ГБайт на начало экзаменационного периода;</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9939D0" w:rsidRDefault="00F16601" w:rsidP="00561EE4">
            <w:pPr>
              <w:spacing w:after="0" w:line="240" w:lineRule="auto"/>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 xml:space="preserve">Локальный лазерный принтер </w:t>
            </w:r>
            <w:r w:rsidRPr="00796A9C">
              <w:rPr>
                <w:rFonts w:ascii="Times New Roman" w:eastAsia="Times New Roman" w:hAnsi="Times New Roman" w:cs="Times New Roman"/>
                <w:bCs/>
                <w:sz w:val="24"/>
                <w:szCs w:val="24"/>
                <w:lang w:eastAsia="ru-RU"/>
              </w:rPr>
              <w:t>(использование сетевого принтера не допускается)</w:t>
            </w:r>
            <w:r w:rsidRPr="00796A9C">
              <w:rPr>
                <w:rFonts w:ascii="Times New Roman" w:eastAsia="Times New Roman" w:hAnsi="Times New Roman" w:cs="Times New Roman"/>
                <w:b/>
                <w:bCs/>
                <w:sz w:val="24"/>
                <w:szCs w:val="24"/>
                <w:lang w:eastAsia="ru-RU"/>
              </w:rPr>
              <w:t>:</w:t>
            </w:r>
          </w:p>
          <w:p w:rsidR="009939D0" w:rsidRDefault="00F16601" w:rsidP="00561EE4">
            <w:pPr>
              <w:keepNext/>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Формат</w:t>
            </w:r>
            <w:r w:rsidRPr="00796A9C">
              <w:rPr>
                <w:rFonts w:ascii="Times New Roman" w:eastAsia="Times New Roman" w:hAnsi="Times New Roman" w:cs="Times New Roman"/>
                <w:bCs/>
                <w:sz w:val="24"/>
                <w:szCs w:val="24"/>
                <w:lang w:eastAsia="ru-RU"/>
              </w:rPr>
              <w:t>: А4.</w:t>
            </w:r>
          </w:p>
          <w:p w:rsidR="009939D0" w:rsidRDefault="00F16601" w:rsidP="00561EE4">
            <w:pPr>
              <w:keepNext/>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Тип печати</w:t>
            </w:r>
            <w:r w:rsidRPr="00796A9C">
              <w:rPr>
                <w:rFonts w:ascii="Times New Roman" w:eastAsia="Times New Roman" w:hAnsi="Times New Roman" w:cs="Times New Roman"/>
                <w:bCs/>
                <w:sz w:val="24"/>
                <w:szCs w:val="24"/>
                <w:lang w:eastAsia="ru-RU"/>
              </w:rPr>
              <w:t>: черно-белая.</w:t>
            </w:r>
          </w:p>
          <w:p w:rsidR="009939D0" w:rsidRDefault="00F16601" w:rsidP="00561EE4">
            <w:pPr>
              <w:keepNext/>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Технология печати</w:t>
            </w:r>
            <w:r w:rsidRPr="00796A9C">
              <w:rPr>
                <w:rFonts w:ascii="Times New Roman" w:eastAsia="Times New Roman" w:hAnsi="Times New Roman" w:cs="Times New Roman"/>
                <w:bCs/>
                <w:sz w:val="24"/>
                <w:szCs w:val="24"/>
                <w:lang w:eastAsia="ru-RU"/>
              </w:rPr>
              <w:t>: Лазерная.</w:t>
            </w:r>
          </w:p>
          <w:p w:rsidR="009939D0" w:rsidRDefault="00F16601" w:rsidP="00561EE4">
            <w:pPr>
              <w:keepNext/>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Размещение</w:t>
            </w:r>
            <w:r w:rsidRPr="00796A9C">
              <w:rPr>
                <w:rFonts w:ascii="Times New Roman" w:eastAsia="Times New Roman" w:hAnsi="Times New Roman" w:cs="Times New Roman"/>
                <w:bCs/>
                <w:sz w:val="24"/>
                <w:szCs w:val="24"/>
                <w:lang w:eastAsia="ru-RU"/>
              </w:rPr>
              <w:t>: Настольный</w:t>
            </w:r>
          </w:p>
          <w:p w:rsidR="009939D0" w:rsidRDefault="00F16601" w:rsidP="00561EE4">
            <w:pPr>
              <w:keepNext/>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Скорость черно-белой печати</w:t>
            </w:r>
            <w:r w:rsidRPr="00796A9C">
              <w:rPr>
                <w:rFonts w:ascii="Times New Roman" w:eastAsia="Times New Roman" w:hAnsi="Times New Roman" w:cs="Times New Roman"/>
                <w:bCs/>
                <w:sz w:val="24"/>
                <w:szCs w:val="24"/>
                <w:lang w:eastAsia="ru-RU"/>
              </w:rPr>
              <w:t xml:space="preserve"> (обычный режим, A4): не менее 25 стр./мин.</w:t>
            </w:r>
          </w:p>
          <w:p w:rsidR="009939D0" w:rsidRDefault="00F16601" w:rsidP="00561EE4">
            <w:pPr>
              <w:keepNext/>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Качество черно-белой печати</w:t>
            </w:r>
            <w:r w:rsidRPr="00796A9C">
              <w:rPr>
                <w:rFonts w:ascii="Times New Roman" w:eastAsia="Times New Roman" w:hAnsi="Times New Roman" w:cs="Times New Roman"/>
                <w:bCs/>
                <w:sz w:val="24"/>
                <w:szCs w:val="24"/>
                <w:lang w:eastAsia="ru-RU"/>
              </w:rPr>
              <w:t xml:space="preserve"> (режим наилучшего качества): не менее 600 x 600 точек на дюйм.</w:t>
            </w:r>
          </w:p>
          <w:p w:rsidR="009939D0" w:rsidRDefault="00F16601" w:rsidP="00561EE4">
            <w:pPr>
              <w:spacing w:after="0" w:line="240" w:lineRule="auto"/>
              <w:ind w:left="317"/>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Объем лотка для печати</w:t>
            </w:r>
            <w:r w:rsidRPr="00796A9C">
              <w:rPr>
                <w:rFonts w:ascii="Times New Roman" w:eastAsia="Times New Roman" w:hAnsi="Times New Roman" w:cs="Times New Roman"/>
                <w:bCs/>
                <w:sz w:val="24"/>
                <w:szCs w:val="24"/>
                <w:lang w:eastAsia="ru-RU"/>
              </w:rPr>
              <w:t>: от 300 листов</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Прочее оборудование</w:t>
            </w:r>
            <w:r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ind w:left="293"/>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Внешний интерфейс: USB 2.0 и выше, рекомендуется не ниже </w:t>
            </w:r>
            <w:r w:rsidRPr="00796A9C">
              <w:rPr>
                <w:rFonts w:ascii="Times New Roman" w:eastAsia="Times New Roman" w:hAnsi="Times New Roman" w:cs="Times New Roman"/>
                <w:bCs/>
                <w:sz w:val="24"/>
                <w:szCs w:val="24"/>
                <w:lang w:val="en-US" w:eastAsia="ru-RU"/>
              </w:rPr>
              <w:t>USB</w:t>
            </w:r>
            <w:r w:rsidRPr="00796A9C">
              <w:rPr>
                <w:rFonts w:ascii="Times New Roman" w:eastAsia="Times New Roman" w:hAnsi="Times New Roman" w:cs="Times New Roman"/>
                <w:bCs/>
                <w:sz w:val="24"/>
                <w:szCs w:val="24"/>
                <w:lang w:eastAsia="ru-RU"/>
              </w:rPr>
              <w:t xml:space="preserve"> 3.0, а также не менее двух свободных.</w:t>
            </w:r>
          </w:p>
          <w:p w:rsidR="009939D0" w:rsidRDefault="00F16601" w:rsidP="00561EE4">
            <w:pPr>
              <w:spacing w:after="0" w:line="240" w:lineRule="auto"/>
              <w:ind w:left="293"/>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Манипулятор «мышь».</w:t>
            </w:r>
          </w:p>
          <w:p w:rsidR="009939D0" w:rsidRDefault="00F16601" w:rsidP="00561EE4">
            <w:pPr>
              <w:spacing w:after="0" w:line="240" w:lineRule="auto"/>
              <w:ind w:left="293"/>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Клавиатура.</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 размер шрифта стандартный – 100%.</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9939D0" w:rsidRDefault="00F16601" w:rsidP="00561EE4">
            <w:pPr>
              <w:keepNext/>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Операционные системы*</w:t>
            </w:r>
            <w:r w:rsidRPr="00796A9C">
              <w:rPr>
                <w:rFonts w:ascii="Times New Roman" w:eastAsia="Times New Roman" w:hAnsi="Times New Roman" w:cs="Times New Roman"/>
                <w:bCs/>
                <w:sz w:val="24"/>
                <w:szCs w:val="24"/>
                <w:lang w:eastAsia="ru-RU"/>
              </w:rPr>
              <w:t>: Windows 7 / 8.1 платформы: ia32 (x86), x64.</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Дополнительное ПО</w:t>
            </w:r>
            <w:r w:rsidRPr="00796A9C">
              <w:rPr>
                <w:rFonts w:ascii="Times New Roman" w:eastAsia="Times New Roman" w:hAnsi="Times New Roman" w:cs="Times New Roman"/>
                <w:bCs/>
                <w:sz w:val="24"/>
                <w:szCs w:val="24"/>
                <w:lang w:eastAsia="ru-RU"/>
              </w:rPr>
              <w:t>: Microsoft .NET Framework 4.5.</w:t>
            </w:r>
          </w:p>
          <w:p w:rsidR="009939D0" w:rsidRDefault="00F16601" w:rsidP="00561EE4">
            <w:pPr>
              <w:pStyle w:val="af6"/>
              <w:keepNext w:val="0"/>
              <w:spacing w:before="0" w:after="0"/>
              <w:jc w:val="both"/>
              <w:rPr>
                <w:b w:val="0"/>
                <w:sz w:val="24"/>
                <w:szCs w:val="24"/>
              </w:rPr>
            </w:pPr>
            <w:r w:rsidRPr="00796A9C">
              <w:rPr>
                <w:sz w:val="24"/>
                <w:szCs w:val="24"/>
              </w:rPr>
              <w:t xml:space="preserve">Специальное ПО: </w:t>
            </w:r>
            <w:r w:rsidRPr="00796A9C">
              <w:rPr>
                <w:b w:val="0"/>
                <w:sz w:val="24"/>
                <w:szCs w:val="24"/>
              </w:rPr>
              <w:t xml:space="preserve">Имеющее действующий на весь период ЕГЭ сертификат ФСБ России средство </w:t>
            </w:r>
            <w:r w:rsidRPr="00796A9C">
              <w:rPr>
                <w:b w:val="0"/>
                <w:sz w:val="24"/>
                <w:szCs w:val="24"/>
              </w:rPr>
              <w:lastRenderedPageBreak/>
              <w:t>антивирусной защиты информации.</w:t>
            </w:r>
          </w:p>
          <w:p w:rsidR="009939D0" w:rsidRDefault="009939D0" w:rsidP="00561EE4">
            <w:pPr>
              <w:spacing w:after="0" w:line="240" w:lineRule="auto"/>
              <w:jc w:val="both"/>
              <w:rPr>
                <w:rFonts w:ascii="Times New Roman" w:eastAsia="Times New Roman" w:hAnsi="Times New Roman" w:cs="Times New Roman"/>
                <w:bCs/>
                <w:sz w:val="24"/>
                <w:szCs w:val="24"/>
                <w:lang w:eastAsia="ru-RU"/>
              </w:rPr>
            </w:pP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i/>
                <w:sz w:val="24"/>
                <w:szCs w:val="24"/>
                <w:lang w:eastAsia="ru-RU"/>
              </w:rPr>
              <w:t>Запуск станции печати ЭМ должен выполняться под учетной записью с правами локального администратора</w:t>
            </w:r>
            <w:r w:rsidRPr="00796A9C">
              <w:rPr>
                <w:rFonts w:ascii="Times New Roman" w:eastAsia="Times New Roman" w:hAnsi="Times New Roman" w:cs="Times New Roman"/>
                <w:bCs/>
                <w:sz w:val="24"/>
                <w:szCs w:val="24"/>
                <w:lang w:eastAsia="ru-RU"/>
              </w:rPr>
              <w:t>.</w:t>
            </w:r>
          </w:p>
        </w:tc>
      </w:tr>
      <w:tr w:rsidR="00F16601" w:rsidRPr="00796A9C" w:rsidTr="006C6299">
        <w:tc>
          <w:tcPr>
            <w:tcW w:w="1843" w:type="dxa"/>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lastRenderedPageBreak/>
              <w:t>Станция авторизации**</w:t>
            </w:r>
          </w:p>
        </w:tc>
        <w:tc>
          <w:tcPr>
            <w:tcW w:w="1843" w:type="dxa"/>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1 + не менее 1 резервной станции</w:t>
            </w:r>
          </w:p>
        </w:tc>
        <w:tc>
          <w:tcPr>
            <w:tcW w:w="5953" w:type="dxa"/>
            <w:shd w:val="clear" w:color="auto" w:fill="auto"/>
          </w:tcPr>
          <w:p w:rsidR="009939D0" w:rsidRDefault="00F16601" w:rsidP="00561EE4">
            <w:pPr>
              <w:spacing w:after="0" w:line="240" w:lineRule="auto"/>
              <w:ind w:left="34"/>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Процессор</w:t>
            </w:r>
            <w:r w:rsidR="00CF6CAD" w:rsidRPr="00796A9C">
              <w:rPr>
                <w:rFonts w:ascii="Times New Roman" w:eastAsia="Times New Roman" w:hAnsi="Times New Roman" w:cs="Times New Roman"/>
                <w:b/>
                <w:bCs/>
                <w:sz w:val="24"/>
                <w:szCs w:val="24"/>
                <w:lang w:eastAsia="ru-RU"/>
              </w:rPr>
              <w:t xml:space="preserve">: </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Рекомендуемая конфигурация: четырехъядерный, от 2,0 ГГц.</w:t>
            </w:r>
          </w:p>
          <w:p w:rsidR="009939D0" w:rsidRDefault="00F16601" w:rsidP="00561EE4">
            <w:pPr>
              <w:spacing w:after="0" w:line="240" w:lineRule="auto"/>
              <w:ind w:left="34"/>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Оперативная память:</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Минимальный объем: от 2 ГБайт.</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Рекомендуемый объем: от 4 ГБайт.</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Доступная (свободная) память для работы ПО (неиспользуемая прочими приложениями): не менее 1 ГБайт</w:t>
            </w:r>
          </w:p>
          <w:p w:rsidR="009939D0" w:rsidRDefault="00F16601" w:rsidP="00561EE4">
            <w:pPr>
              <w:spacing w:after="0" w:line="240" w:lineRule="auto"/>
              <w:ind w:left="34"/>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Свободное дисковое пространство:</w:t>
            </w:r>
            <w:r w:rsidR="00CF6CAD" w:rsidRPr="00796A9C">
              <w:rPr>
                <w:rFonts w:ascii="Times New Roman" w:eastAsia="Times New Roman" w:hAnsi="Times New Roman" w:cs="Times New Roman"/>
                <w:b/>
                <w:bCs/>
                <w:sz w:val="24"/>
                <w:szCs w:val="24"/>
                <w:lang w:eastAsia="ru-RU"/>
              </w:rPr>
              <w:t xml:space="preserve"> </w:t>
            </w:r>
          </w:p>
          <w:p w:rsidR="009939D0" w:rsidRDefault="00F16601" w:rsidP="00561EE4">
            <w:pPr>
              <w:spacing w:after="0" w:line="240" w:lineRule="auto"/>
              <w:ind w:left="34" w:firstLine="261"/>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от 1</w:t>
            </w:r>
            <w:r w:rsidR="00CF6CAD" w:rsidRPr="00796A9C">
              <w:rPr>
                <w:rFonts w:ascii="Times New Roman" w:eastAsia="Times New Roman" w:hAnsi="Times New Roman" w:cs="Times New Roman"/>
                <w:bCs/>
                <w:sz w:val="24"/>
                <w:szCs w:val="24"/>
                <w:lang w:eastAsia="ru-RU"/>
              </w:rPr>
              <w:t> </w:t>
            </w:r>
            <w:r w:rsidRPr="00796A9C">
              <w:rPr>
                <w:rFonts w:ascii="Times New Roman" w:eastAsia="Times New Roman" w:hAnsi="Times New Roman" w:cs="Times New Roman"/>
                <w:bCs/>
                <w:sz w:val="24"/>
                <w:szCs w:val="24"/>
                <w:lang w:eastAsia="ru-RU"/>
              </w:rPr>
              <w:t>ГБайт на начало экзаменационного периода + 1Мб*количество человеко-экзаменов в ППЭ с применением технологии перевода бланков в электронный вид</w:t>
            </w:r>
            <w:r w:rsidR="00861001" w:rsidRPr="00796A9C">
              <w:rPr>
                <w:rFonts w:ascii="Times New Roman" w:eastAsia="Times New Roman" w:hAnsi="Times New Roman" w:cs="Times New Roman"/>
                <w:bCs/>
                <w:sz w:val="24"/>
                <w:szCs w:val="24"/>
                <w:lang w:eastAsia="ru-RU"/>
              </w:rPr>
              <w:t xml:space="preserve"> + </w:t>
            </w:r>
            <w:r w:rsidR="00861001" w:rsidRPr="00796A9C">
              <w:rPr>
                <w:rFonts w:ascii="Times New Roman" w:eastAsia="Times New Roman" w:hAnsi="Times New Roman" w:cs="Times New Roman"/>
                <w:bCs/>
                <w:sz w:val="24"/>
                <w:szCs w:val="24"/>
                <w:lang w:eastAsia="ru-RU"/>
              </w:rPr>
              <w:br/>
              <w:t>дополнительное пространство для хранения интернет-пакетов:</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Малый ППЭ (до 100 участников): от 8 ГБайт</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Средний ППЭ (100-200 участников): от 16 ГБайт</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Крупный ППЭ (более 200 участников): от 32 ГБайт</w:t>
            </w:r>
          </w:p>
          <w:p w:rsidR="009939D0" w:rsidRDefault="009939D0" w:rsidP="00561EE4">
            <w:pPr>
              <w:spacing w:after="0" w:line="240" w:lineRule="auto"/>
              <w:ind w:left="34" w:firstLine="261"/>
              <w:jc w:val="both"/>
              <w:rPr>
                <w:rFonts w:ascii="Times New Roman" w:eastAsia="Times New Roman" w:hAnsi="Times New Roman" w:cs="Times New Roman"/>
                <w:bCs/>
                <w:sz w:val="24"/>
                <w:szCs w:val="24"/>
                <w:lang w:eastAsia="ru-RU"/>
              </w:rPr>
            </w:pP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9939D0" w:rsidRDefault="00F16601" w:rsidP="00561EE4">
            <w:pPr>
              <w:spacing w:after="0" w:line="240" w:lineRule="auto"/>
              <w:ind w:left="34"/>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Локальный лазерный принтер</w:t>
            </w:r>
            <w:r w:rsidR="00CF6CAD" w:rsidRPr="00796A9C">
              <w:rPr>
                <w:rFonts w:ascii="Times New Roman" w:eastAsia="Times New Roman" w:hAnsi="Times New Roman" w:cs="Times New Roman"/>
                <w:bCs/>
                <w:sz w:val="24"/>
                <w:szCs w:val="24"/>
                <w:lang w:eastAsia="ru-RU"/>
              </w:rPr>
              <w:t xml:space="preserve"> </w:t>
            </w:r>
            <w:r w:rsidRPr="00796A9C">
              <w:rPr>
                <w:rFonts w:ascii="Times New Roman" w:eastAsia="Times New Roman" w:hAnsi="Times New Roman" w:cs="Times New Roman"/>
                <w:bCs/>
                <w:sz w:val="24"/>
                <w:szCs w:val="24"/>
                <w:lang w:eastAsia="ru-RU"/>
              </w:rPr>
              <w:t>(использование сетевого принтера не допускается)</w:t>
            </w:r>
            <w:r w:rsidR="00CF6CAD"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Формат</w:t>
            </w:r>
            <w:r w:rsidRPr="00796A9C">
              <w:rPr>
                <w:rFonts w:ascii="Times New Roman" w:eastAsia="Times New Roman" w:hAnsi="Times New Roman" w:cs="Times New Roman"/>
                <w:bCs/>
                <w:sz w:val="24"/>
                <w:szCs w:val="24"/>
                <w:lang w:eastAsia="ru-RU"/>
              </w:rPr>
              <w:t>: А4.</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Тип печати</w:t>
            </w:r>
            <w:r w:rsidRPr="00796A9C">
              <w:rPr>
                <w:rFonts w:ascii="Times New Roman" w:eastAsia="Times New Roman" w:hAnsi="Times New Roman" w:cs="Times New Roman"/>
                <w:bCs/>
                <w:sz w:val="24"/>
                <w:szCs w:val="24"/>
                <w:lang w:eastAsia="ru-RU"/>
              </w:rPr>
              <w:t>: черно-белая.</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Технология печати</w:t>
            </w:r>
            <w:r w:rsidRPr="00796A9C">
              <w:rPr>
                <w:rFonts w:ascii="Times New Roman" w:eastAsia="Times New Roman" w:hAnsi="Times New Roman" w:cs="Times New Roman"/>
                <w:bCs/>
                <w:sz w:val="24"/>
                <w:szCs w:val="24"/>
                <w:lang w:eastAsia="ru-RU"/>
              </w:rPr>
              <w:t>: Лазерная.</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Размещение</w:t>
            </w:r>
            <w:r w:rsidRPr="00796A9C">
              <w:rPr>
                <w:rFonts w:ascii="Times New Roman" w:eastAsia="Times New Roman" w:hAnsi="Times New Roman" w:cs="Times New Roman"/>
                <w:bCs/>
                <w:sz w:val="24"/>
                <w:szCs w:val="24"/>
                <w:lang w:eastAsia="ru-RU"/>
              </w:rPr>
              <w:t>: Настольный</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Скорость черно-белой печати</w:t>
            </w:r>
            <w:r w:rsidRPr="00796A9C">
              <w:rPr>
                <w:rFonts w:ascii="Times New Roman" w:eastAsia="Times New Roman" w:hAnsi="Times New Roman" w:cs="Times New Roman"/>
                <w:bCs/>
                <w:sz w:val="24"/>
                <w:szCs w:val="24"/>
                <w:lang w:eastAsia="ru-RU"/>
              </w:rPr>
              <w:t xml:space="preserve"> (обычный режим, A4): не менее 25 стр./мин.</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Качество черно-белой печати</w:t>
            </w:r>
            <w:r w:rsidRPr="00796A9C">
              <w:rPr>
                <w:rFonts w:ascii="Times New Roman" w:eastAsia="Times New Roman" w:hAnsi="Times New Roman" w:cs="Times New Roman"/>
                <w:bCs/>
                <w:sz w:val="24"/>
                <w:szCs w:val="24"/>
                <w:lang w:eastAsia="ru-RU"/>
              </w:rPr>
              <w:t xml:space="preserve"> (режим наилучшего качества): не менее 600 x 600 точек на дюйм.</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Объем лотка для печати</w:t>
            </w:r>
            <w:r w:rsidRPr="00796A9C">
              <w:rPr>
                <w:rFonts w:ascii="Times New Roman" w:eastAsia="Times New Roman" w:hAnsi="Times New Roman" w:cs="Times New Roman"/>
                <w:bCs/>
                <w:sz w:val="24"/>
                <w:szCs w:val="24"/>
                <w:lang w:eastAsia="ru-RU"/>
              </w:rPr>
              <w:t>: от 300 листов</w:t>
            </w:r>
          </w:p>
          <w:p w:rsidR="009939D0" w:rsidRDefault="00F16601" w:rsidP="00561EE4">
            <w:pPr>
              <w:spacing w:after="0" w:line="240" w:lineRule="auto"/>
              <w:ind w:left="34" w:firstLine="261"/>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Прочее оборудование</w:t>
            </w:r>
            <w:r w:rsidR="00CF6CAD" w:rsidRPr="00796A9C">
              <w:rPr>
                <w:rFonts w:ascii="Times New Roman" w:eastAsia="Times New Roman" w:hAnsi="Times New Roman" w:cs="Times New Roman"/>
                <w:b/>
                <w:bCs/>
                <w:sz w:val="24"/>
                <w:szCs w:val="24"/>
                <w:lang w:eastAsia="ru-RU"/>
              </w:rPr>
              <w:t>:</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Внешний интерфейс: USB 2.0 и выше, рекомендуется не ниже </w:t>
            </w:r>
            <w:r w:rsidR="00CF6CAD" w:rsidRPr="00796A9C">
              <w:rPr>
                <w:rFonts w:ascii="Times New Roman" w:eastAsia="Times New Roman" w:hAnsi="Times New Roman" w:cs="Times New Roman"/>
                <w:bCs/>
                <w:sz w:val="24"/>
                <w:szCs w:val="24"/>
                <w:lang w:eastAsia="ru-RU"/>
              </w:rPr>
              <w:t>USB</w:t>
            </w:r>
            <w:r w:rsidRPr="00796A9C">
              <w:rPr>
                <w:rFonts w:ascii="Times New Roman" w:eastAsia="Times New Roman" w:hAnsi="Times New Roman" w:cs="Times New Roman"/>
                <w:bCs/>
                <w:sz w:val="24"/>
                <w:szCs w:val="24"/>
                <w:lang w:eastAsia="ru-RU"/>
              </w:rPr>
              <w:t xml:space="preserve"> 3.0, а также не менее двух свободных.</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Манипулятор «мышь».</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Клавиатура.</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 размер шрифта стандартный – 100%.</w:t>
            </w:r>
          </w:p>
          <w:p w:rsidR="009939D0" w:rsidRDefault="00F16601" w:rsidP="00561EE4">
            <w:pPr>
              <w:spacing w:after="0" w:line="240" w:lineRule="auto"/>
              <w:ind w:left="34" w:hanging="34"/>
              <w:jc w:val="both"/>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Интернет:</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Наличие стабильного стационарного канала связи </w:t>
            </w:r>
            <w:r w:rsidRPr="00796A9C">
              <w:rPr>
                <w:rFonts w:ascii="Times New Roman" w:eastAsia="Times New Roman" w:hAnsi="Times New Roman" w:cs="Times New Roman"/>
                <w:bCs/>
                <w:sz w:val="24"/>
                <w:szCs w:val="24"/>
                <w:lang w:eastAsia="ru-RU"/>
              </w:rPr>
              <w:lastRenderedPageBreak/>
              <w:t>с выходом в Интернет.</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Требования к скорос</w:t>
            </w:r>
            <w:r w:rsidR="00CF6CAD" w:rsidRPr="00796A9C">
              <w:rPr>
                <w:rFonts w:ascii="Times New Roman" w:eastAsia="Times New Roman" w:hAnsi="Times New Roman" w:cs="Times New Roman"/>
                <w:bCs/>
                <w:sz w:val="24"/>
                <w:szCs w:val="24"/>
                <w:lang w:eastAsia="ru-RU"/>
              </w:rPr>
              <w:t>ти исходящего соединения с РЦОИ:</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Материалы должны быть переданы из ППЭ и успешно обработаны РЦОИ в день экзамена. Оценочное время передачи ЭМ рекомендуется определять из расчёта:</w:t>
            </w:r>
          </w:p>
          <w:p w:rsidR="009939D0" w:rsidRDefault="00CF6CAD" w:rsidP="00561EE4">
            <w:pPr>
              <w:spacing w:after="0" w:line="240" w:lineRule="auto"/>
              <w:ind w:left="34" w:firstLine="261"/>
              <w:jc w:val="both"/>
              <w:rPr>
                <w:rFonts w:ascii="Times New Roman" w:eastAsia="Times New Roman" w:hAnsi="Times New Roman" w:cs="Times New Roman"/>
                <w:bCs/>
                <w:sz w:val="24"/>
                <w:szCs w:val="24"/>
                <w:lang w:eastAsia="ru-RU"/>
              </w:rPr>
            </w:pPr>
            <m:oMathPara>
              <m:oMathParaPr>
                <m:jc m:val="left"/>
              </m:oMathParaPr>
              <m:oMath>
                <m:r>
                  <m:rPr>
                    <m:sty m:val="p"/>
                  </m:rPr>
                  <w:rPr>
                    <w:rFonts w:ascii="Cambria Math" w:eastAsia="Times New Roman" w:hAnsi="Cambria Math" w:cs="Times New Roman"/>
                    <w:sz w:val="24"/>
                    <w:szCs w:val="24"/>
                    <w:lang w:eastAsia="ru-RU"/>
                  </w:rPr>
                  <m:t>t=</m:t>
                </m:r>
                <m:f>
                  <m:fPr>
                    <m:ctrlPr>
                      <w:rPr>
                        <w:rFonts w:ascii="Cambria Math" w:eastAsia="Times New Roman" w:hAnsi="Cambria Math" w:cs="Times New Roman"/>
                        <w:bCs/>
                        <w:sz w:val="24"/>
                        <w:szCs w:val="24"/>
                        <w:lang w:eastAsia="ru-RU"/>
                      </w:rPr>
                    </m:ctrlPr>
                  </m:fPr>
                  <m:num>
                    <m:r>
                      <m:rPr>
                        <m:sty m:val="p"/>
                      </m:rPr>
                      <w:rPr>
                        <w:rFonts w:ascii="Cambria Math" w:eastAsia="Times New Roman" w:hAnsi="Cambria Math" w:cs="Times New Roman"/>
                        <w:sz w:val="24"/>
                        <w:szCs w:val="24"/>
                        <w:lang w:eastAsia="ru-RU"/>
                      </w:rPr>
                      <m:t>x</m:t>
                    </m:r>
                    <m:r>
                      <m:rPr>
                        <m:sty m:val="p"/>
                      </m:rPr>
                      <w:rPr>
                        <w:rFonts w:ascii="Cambria Math" w:eastAsia="Times New Roman" w:hAnsi="Cambria Math" w:cs="Times New Roman" w:hint="eastAsia"/>
                        <w:sz w:val="24"/>
                        <w:szCs w:val="24"/>
                        <w:lang w:eastAsia="ru-RU"/>
                      </w:rPr>
                      <m:t>×</m:t>
                    </m:r>
                    <m:r>
                      <m:rPr>
                        <m:sty m:val="p"/>
                      </m:rPr>
                      <w:rPr>
                        <w:rFonts w:ascii="Cambria Math" w:eastAsia="Times New Roman" w:hAnsi="Cambria Math" w:cs="Times New Roman"/>
                        <w:sz w:val="24"/>
                        <w:szCs w:val="24"/>
                        <w:lang w:eastAsia="ru-RU"/>
                      </w:rPr>
                      <m:t>m</m:t>
                    </m:r>
                  </m:num>
                  <m:den>
                    <m:r>
                      <m:rPr>
                        <m:sty m:val="p"/>
                      </m:rPr>
                      <w:rPr>
                        <w:rFonts w:ascii="Cambria Math" w:eastAsia="Times New Roman" w:hAnsi="Cambria Math" w:cs="Times New Roman"/>
                        <w:sz w:val="24"/>
                        <w:szCs w:val="24"/>
                        <w:lang w:eastAsia="ru-RU"/>
                      </w:rPr>
                      <m:t>v</m:t>
                    </m:r>
                  </m:den>
                </m:f>
                <m:r>
                  <m:rPr>
                    <m:sty m:val="p"/>
                  </m:rPr>
                  <w:rPr>
                    <w:rFonts w:ascii="Cambria Math" w:eastAsia="Times New Roman" w:hAnsi="Cambria Math" w:cs="Times New Roman"/>
                    <w:sz w:val="24"/>
                    <w:szCs w:val="24"/>
                    <w:lang w:eastAsia="ru-RU"/>
                  </w:rPr>
                  <m:t>,</m:t>
                </m:r>
              </m:oMath>
            </m:oMathPara>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где </w:t>
            </w:r>
            <w:r w:rsidR="00CF6CAD" w:rsidRPr="00796A9C">
              <w:rPr>
                <w:rFonts w:ascii="Times New Roman" w:eastAsia="Times New Roman" w:hAnsi="Times New Roman" w:cs="Times New Roman"/>
                <w:bCs/>
                <w:sz w:val="24"/>
                <w:szCs w:val="24"/>
                <w:lang w:eastAsia="ru-RU"/>
              </w:rPr>
              <w:t>v</w:t>
            </w:r>
            <w:r w:rsidRPr="00796A9C">
              <w:rPr>
                <w:rFonts w:ascii="Times New Roman" w:eastAsia="Times New Roman" w:hAnsi="Times New Roman" w:cs="Times New Roman"/>
                <w:bCs/>
                <w:sz w:val="24"/>
                <w:szCs w:val="24"/>
                <w:lang w:eastAsia="ru-RU"/>
              </w:rPr>
              <w:t xml:space="preserve"> – фактическая скорость передачи данных канала связи между ППЭ и РЦОИ, </w:t>
            </w:r>
            <w:r w:rsidR="00CF6CAD" w:rsidRPr="00796A9C">
              <w:rPr>
                <w:rFonts w:ascii="Times New Roman" w:eastAsia="Times New Roman" w:hAnsi="Times New Roman" w:cs="Times New Roman"/>
                <w:bCs/>
                <w:sz w:val="24"/>
                <w:szCs w:val="24"/>
                <w:lang w:eastAsia="ru-RU"/>
              </w:rPr>
              <w:t>x</w:t>
            </w:r>
            <w:r w:rsidRPr="00796A9C">
              <w:rPr>
                <w:rFonts w:ascii="Times New Roman" w:eastAsia="Times New Roman" w:hAnsi="Times New Roman" w:cs="Times New Roman"/>
                <w:bCs/>
                <w:sz w:val="24"/>
                <w:szCs w:val="24"/>
                <w:lang w:eastAsia="ru-RU"/>
              </w:rPr>
              <w:t xml:space="preserve"> – количество участников ЕГЭ, распределённых на дату экзамена в ППЭ, </w:t>
            </w:r>
            <w:r w:rsidR="00CF6CAD" w:rsidRPr="00796A9C">
              <w:rPr>
                <w:rFonts w:ascii="Times New Roman" w:eastAsia="Times New Roman" w:hAnsi="Times New Roman" w:cs="Times New Roman"/>
                <w:bCs/>
                <w:sz w:val="24"/>
                <w:szCs w:val="24"/>
                <w:lang w:eastAsia="ru-RU"/>
              </w:rPr>
              <w:t>m</w:t>
            </w:r>
            <w:r w:rsidRPr="00796A9C">
              <w:rPr>
                <w:rFonts w:ascii="Times New Roman" w:eastAsia="Times New Roman" w:hAnsi="Times New Roman" w:cs="Times New Roman"/>
                <w:bCs/>
                <w:sz w:val="24"/>
                <w:szCs w:val="24"/>
                <w:lang w:eastAsia="ru-RU"/>
              </w:rPr>
              <w:t xml:space="preserve"> – коэффициент объёма обрабатываемой информации на одного участника ЕГЭ. Для технологии печати полного комплекта ЭМ </w:t>
            </w:r>
            <w:r w:rsidR="00CF6CAD" w:rsidRPr="00796A9C">
              <w:rPr>
                <w:rFonts w:ascii="Times New Roman" w:eastAsia="Times New Roman" w:hAnsi="Times New Roman" w:cs="Times New Roman"/>
                <w:bCs/>
                <w:sz w:val="24"/>
                <w:szCs w:val="24"/>
                <w:lang w:eastAsia="ru-RU"/>
              </w:rPr>
              <w:t>m</w:t>
            </w:r>
            <w:r w:rsidRPr="00796A9C">
              <w:rPr>
                <w:rFonts w:ascii="Times New Roman" w:eastAsia="Times New Roman" w:hAnsi="Times New Roman" w:cs="Times New Roman"/>
                <w:bCs/>
                <w:sz w:val="24"/>
                <w:szCs w:val="24"/>
                <w:lang w:eastAsia="ru-RU"/>
              </w:rPr>
              <w:t xml:space="preserve"> = 3 </w:t>
            </w:r>
            <w:r w:rsidR="00CF6CAD" w:rsidRPr="00796A9C">
              <w:rPr>
                <w:rFonts w:ascii="Times New Roman" w:eastAsia="Times New Roman" w:hAnsi="Times New Roman" w:cs="Times New Roman"/>
                <w:bCs/>
                <w:sz w:val="24"/>
                <w:szCs w:val="24"/>
                <w:lang w:eastAsia="ru-RU"/>
              </w:rPr>
              <w:t>M</w:t>
            </w:r>
            <w:r w:rsidRPr="00796A9C">
              <w:rPr>
                <w:rFonts w:ascii="Times New Roman" w:eastAsia="Times New Roman" w:hAnsi="Times New Roman" w:cs="Times New Roman"/>
                <w:bCs/>
                <w:sz w:val="24"/>
                <w:szCs w:val="24"/>
                <w:lang w:eastAsia="ru-RU"/>
              </w:rPr>
              <w:t>Б (или 24 Мбит).</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Таким образом, для ППЭ с 5 аудиториями по 15 участников ЕГЭ и фактической скоростью передачи данных в 10 Мбит/</w:t>
            </w:r>
            <w:r w:rsidR="00CF6CAD" w:rsidRPr="00796A9C">
              <w:rPr>
                <w:rFonts w:ascii="Times New Roman" w:eastAsia="Times New Roman" w:hAnsi="Times New Roman" w:cs="Times New Roman"/>
                <w:bCs/>
                <w:sz w:val="24"/>
                <w:szCs w:val="24"/>
                <w:lang w:eastAsia="ru-RU"/>
              </w:rPr>
              <w:t>c</w:t>
            </w:r>
            <w:r w:rsidRPr="00796A9C">
              <w:rPr>
                <w:rFonts w:ascii="Times New Roman" w:eastAsia="Times New Roman" w:hAnsi="Times New Roman" w:cs="Times New Roman"/>
                <w:bCs/>
                <w:sz w:val="24"/>
                <w:szCs w:val="24"/>
                <w:lang w:eastAsia="ru-RU"/>
              </w:rPr>
              <w:t xml:space="preserve"> оценочное время передачи ЭМ составит 3 минуты.</w:t>
            </w:r>
          </w:p>
          <w:p w:rsidR="009939D0" w:rsidRDefault="00F166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на сервер РЦОИ.</w:t>
            </w:r>
          </w:p>
          <w:p w:rsidR="009939D0" w:rsidRDefault="00CF6CAD" w:rsidP="00561EE4">
            <w:pPr>
              <w:spacing w:after="0" w:line="240" w:lineRule="auto"/>
              <w:ind w:left="34" w:firstLine="261"/>
              <w:jc w:val="both"/>
              <w:rPr>
                <w:rFonts w:ascii="Times New Roman" w:eastAsia="Times New Roman" w:hAnsi="Times New Roman" w:cs="Times New Roman"/>
                <w:bCs/>
                <w:sz w:val="24"/>
                <w:szCs w:val="24"/>
                <w:u w:val="single"/>
                <w:lang w:eastAsia="ru-RU"/>
              </w:rPr>
            </w:pPr>
            <w:r w:rsidRPr="00796A9C">
              <w:rPr>
                <w:rFonts w:ascii="Times New Roman" w:eastAsia="Times New Roman" w:hAnsi="Times New Roman" w:cs="Times New Roman"/>
                <w:bCs/>
                <w:sz w:val="24"/>
                <w:szCs w:val="24"/>
                <w:u w:val="single"/>
                <w:lang w:eastAsia="ru-RU"/>
              </w:rPr>
              <w:t>Требования к скорости входящего со</w:t>
            </w:r>
            <w:r w:rsidR="00861001" w:rsidRPr="00796A9C">
              <w:rPr>
                <w:rFonts w:ascii="Times New Roman" w:eastAsia="Times New Roman" w:hAnsi="Times New Roman" w:cs="Times New Roman"/>
                <w:bCs/>
                <w:sz w:val="24"/>
                <w:szCs w:val="24"/>
                <w:u w:val="single"/>
                <w:lang w:eastAsia="ru-RU"/>
              </w:rPr>
              <w:t>единения с федеральным порталом:</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Фактическая скорость передачи данных должна обеспечивать возможность получения за 4 часа наибольшего возможного объема данных ЭМ на один день проведения экзамена и соответствовать следущим характеристикам:</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Малый ППЭ (до 100 участников): 0,7 Мбит/сек</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Средний ППЭ (100-200 участников): 1,4 Мбит/сек</w:t>
            </w:r>
          </w:p>
          <w:p w:rsidR="009939D0" w:rsidRDefault="00861001" w:rsidP="00561EE4">
            <w:pPr>
              <w:spacing w:after="0" w:line="240" w:lineRule="auto"/>
              <w:ind w:left="34" w:firstLine="261"/>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Крупный ППЭ (более 200 участников): 2,4 Мбит/сек</w:t>
            </w:r>
          </w:p>
          <w:p w:rsidR="009939D0" w:rsidRDefault="00F16601" w:rsidP="00561EE4">
            <w:pPr>
              <w:spacing w:after="0" w:line="240" w:lineRule="auto"/>
              <w:ind w:left="34"/>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Операционная система:</w:t>
            </w:r>
            <w:r w:rsidRPr="00796A9C">
              <w:rPr>
                <w:rFonts w:ascii="Times New Roman" w:eastAsia="Times New Roman" w:hAnsi="Times New Roman" w:cs="Times New Roman"/>
                <w:bCs/>
                <w:sz w:val="24"/>
                <w:szCs w:val="24"/>
                <w:lang w:eastAsia="ru-RU"/>
              </w:rPr>
              <w:t xml:space="preserve"> Windows 7 / 8.1 платформы: ia32 (x86), x64.</w:t>
            </w:r>
          </w:p>
          <w:p w:rsidR="009939D0" w:rsidRDefault="00F16601" w:rsidP="00561EE4">
            <w:pPr>
              <w:spacing w:after="0" w:line="240" w:lineRule="auto"/>
              <w:ind w:left="34"/>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Дополнительное ПО</w:t>
            </w:r>
            <w:r w:rsidRPr="00796A9C">
              <w:rPr>
                <w:rFonts w:ascii="Times New Roman" w:eastAsia="Times New Roman" w:hAnsi="Times New Roman" w:cs="Times New Roman"/>
                <w:bCs/>
                <w:sz w:val="24"/>
                <w:szCs w:val="24"/>
                <w:lang w:eastAsia="ru-RU"/>
              </w:rPr>
              <w:t>: Microsoft .NET Framework 4.5.</w:t>
            </w:r>
          </w:p>
          <w:p w:rsidR="009939D0" w:rsidRDefault="00F16601" w:rsidP="00561EE4">
            <w:pPr>
              <w:spacing w:after="0" w:line="240" w:lineRule="auto"/>
              <w:ind w:left="34"/>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Специальное ПО</w:t>
            </w:r>
            <w:r w:rsidR="00CF6CAD" w:rsidRPr="00796A9C">
              <w:rPr>
                <w:rFonts w:ascii="Times New Roman" w:eastAsia="Times New Roman" w:hAnsi="Times New Roman" w:cs="Times New Roman"/>
                <w:bCs/>
                <w:sz w:val="24"/>
                <w:szCs w:val="24"/>
                <w:lang w:eastAsia="ru-RU"/>
              </w:rPr>
              <w:t>:</w:t>
            </w:r>
            <w:r w:rsidRPr="00796A9C">
              <w:rPr>
                <w:rFonts w:ascii="Times New Roman" w:eastAsia="Times New Roman" w:hAnsi="Times New Roman" w:cs="Times New Roman"/>
                <w:bCs/>
                <w:sz w:val="24"/>
                <w:szCs w:val="24"/>
                <w:lang w:eastAsia="ru-RU"/>
              </w:rPr>
              <w:t xml:space="preserve"> Имеющее действующий на весь период ЕГЭ сертификат ФСБ России средство антивирусной защиты информации.</w:t>
            </w:r>
          </w:p>
          <w:p w:rsidR="009939D0" w:rsidRDefault="009939D0" w:rsidP="00561EE4">
            <w:pPr>
              <w:spacing w:after="0" w:line="240" w:lineRule="auto"/>
              <w:ind w:left="34" w:firstLine="261"/>
              <w:jc w:val="both"/>
              <w:rPr>
                <w:rFonts w:ascii="Times New Roman" w:eastAsia="Times New Roman" w:hAnsi="Times New Roman" w:cs="Times New Roman"/>
                <w:bCs/>
                <w:sz w:val="24"/>
                <w:szCs w:val="24"/>
                <w:lang w:eastAsia="ru-RU"/>
              </w:rPr>
            </w:pPr>
          </w:p>
          <w:p w:rsidR="009939D0" w:rsidRDefault="00F16601" w:rsidP="00561EE4">
            <w:pPr>
              <w:spacing w:after="0" w:line="240" w:lineRule="auto"/>
              <w:ind w:left="34"/>
              <w:jc w:val="both"/>
              <w:rPr>
                <w:rFonts w:ascii="Times New Roman" w:eastAsia="Times New Roman" w:hAnsi="Times New Roman" w:cs="Times New Roman"/>
                <w:bCs/>
                <w:i/>
                <w:sz w:val="24"/>
                <w:szCs w:val="24"/>
                <w:lang w:eastAsia="ru-RU"/>
              </w:rPr>
            </w:pPr>
            <w:r w:rsidRPr="00796A9C">
              <w:rPr>
                <w:rFonts w:ascii="Times New Roman" w:eastAsia="Times New Roman" w:hAnsi="Times New Roman" w:cs="Times New Roman"/>
                <w:bCs/>
                <w:i/>
                <w:sz w:val="24"/>
                <w:szCs w:val="24"/>
                <w:lang w:eastAsia="ru-RU"/>
              </w:rPr>
              <w:t>Запуск станции авторизации должен выполняться под учетной записью с правами локального администратора</w:t>
            </w:r>
            <w:r w:rsidR="00CF6CAD" w:rsidRPr="00796A9C">
              <w:rPr>
                <w:rFonts w:ascii="Times New Roman" w:eastAsia="Times New Roman" w:hAnsi="Times New Roman" w:cs="Times New Roman"/>
                <w:bCs/>
                <w:i/>
                <w:sz w:val="24"/>
                <w:szCs w:val="24"/>
                <w:lang w:eastAsia="ru-RU"/>
              </w:rPr>
              <w:t>.</w:t>
            </w:r>
          </w:p>
        </w:tc>
      </w:tr>
      <w:tr w:rsidR="00F16601" w:rsidRPr="00796A9C" w:rsidTr="006C6299">
        <w:tc>
          <w:tcPr>
            <w:tcW w:w="1843" w:type="dxa"/>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lastRenderedPageBreak/>
              <w:t>Станция сканирования в ППЭ</w:t>
            </w:r>
          </w:p>
        </w:tc>
        <w:tc>
          <w:tcPr>
            <w:tcW w:w="1843" w:type="dxa"/>
          </w:tcPr>
          <w:p w:rsidR="009939D0" w:rsidRDefault="00F16601" w:rsidP="00561EE4">
            <w:pPr>
              <w:spacing w:after="0" w:line="240" w:lineRule="auto"/>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1-2 + не менее 1 резервная станция сканирования в ППЭ ***</w:t>
            </w:r>
          </w:p>
        </w:tc>
        <w:tc>
          <w:tcPr>
            <w:tcW w:w="5953" w:type="dxa"/>
            <w:shd w:val="clear" w:color="auto" w:fill="auto"/>
          </w:tcPr>
          <w:p w:rsidR="009939D0" w:rsidRDefault="00F16601" w:rsidP="00561EE4">
            <w:pPr>
              <w:spacing w:after="0" w:line="240" w:lineRule="auto"/>
              <w:ind w:firstLine="33"/>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Процессор</w:t>
            </w:r>
            <w:r w:rsidRPr="00796A9C">
              <w:rPr>
                <w:rFonts w:ascii="Times New Roman" w:eastAsia="Times New Roman" w:hAnsi="Times New Roman" w:cs="Times New Roman"/>
                <w:bCs/>
                <w:sz w:val="24"/>
                <w:szCs w:val="24"/>
                <w:lang w:eastAsia="ru-RU"/>
              </w:rPr>
              <w:t xml:space="preserve">: </w:t>
            </w:r>
          </w:p>
          <w:p w:rsidR="009939D0" w:rsidRDefault="00F16601" w:rsidP="00561EE4">
            <w:pPr>
              <w:spacing w:after="0" w:line="240" w:lineRule="auto"/>
              <w:ind w:left="318"/>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9939D0" w:rsidRDefault="00F16601" w:rsidP="00561EE4">
            <w:pPr>
              <w:keepNext/>
              <w:spacing w:after="0" w:line="240" w:lineRule="auto"/>
              <w:ind w:left="318"/>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Рекомендуемая конфигурация: четырехъядерный, от 2,0 ГГц</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lastRenderedPageBreak/>
              <w:t>Оперативная память</w:t>
            </w:r>
            <w:r w:rsidRPr="00796A9C">
              <w:rPr>
                <w:rFonts w:ascii="Times New Roman" w:eastAsia="Times New Roman" w:hAnsi="Times New Roman" w:cs="Times New Roman"/>
                <w:bCs/>
                <w:sz w:val="24"/>
                <w:szCs w:val="24"/>
                <w:lang w:eastAsia="ru-RU"/>
              </w:rPr>
              <w:t xml:space="preserve">: </w:t>
            </w:r>
          </w:p>
          <w:p w:rsidR="009939D0" w:rsidRDefault="00F16601" w:rsidP="00561EE4">
            <w:pPr>
              <w:keepNext/>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Минимальный объем (менее 50 участников): от</w:t>
            </w:r>
            <w:r w:rsidR="00861001" w:rsidRPr="00796A9C">
              <w:rPr>
                <w:rFonts w:ascii="Times New Roman" w:eastAsia="Times New Roman" w:hAnsi="Times New Roman" w:cs="Times New Roman"/>
                <w:bCs/>
                <w:sz w:val="24"/>
                <w:szCs w:val="24"/>
                <w:lang w:eastAsia="ru-RU"/>
              </w:rPr>
              <w:t> </w:t>
            </w:r>
            <w:r w:rsidRPr="00796A9C">
              <w:rPr>
                <w:rFonts w:ascii="Times New Roman" w:eastAsia="Times New Roman" w:hAnsi="Times New Roman" w:cs="Times New Roman"/>
                <w:bCs/>
                <w:sz w:val="24"/>
                <w:szCs w:val="24"/>
                <w:lang w:eastAsia="ru-RU"/>
              </w:rPr>
              <w:t>4</w:t>
            </w:r>
            <w:r w:rsidR="00861001" w:rsidRPr="00796A9C">
              <w:rPr>
                <w:rFonts w:ascii="Times New Roman" w:eastAsia="Times New Roman" w:hAnsi="Times New Roman" w:cs="Times New Roman"/>
                <w:bCs/>
                <w:sz w:val="24"/>
                <w:szCs w:val="24"/>
                <w:lang w:eastAsia="ru-RU"/>
              </w:rPr>
              <w:t> </w:t>
            </w:r>
            <w:r w:rsidRPr="00796A9C">
              <w:rPr>
                <w:rFonts w:ascii="Times New Roman" w:eastAsia="Times New Roman" w:hAnsi="Times New Roman" w:cs="Times New Roman"/>
                <w:bCs/>
                <w:sz w:val="24"/>
                <w:szCs w:val="24"/>
                <w:lang w:eastAsia="ru-RU"/>
              </w:rPr>
              <w:t>ГБайт.</w:t>
            </w:r>
          </w:p>
          <w:p w:rsidR="009939D0" w:rsidRDefault="00F16601" w:rsidP="00561EE4">
            <w:pPr>
              <w:spacing w:after="0" w:line="240" w:lineRule="auto"/>
              <w:ind w:left="318"/>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Рекомендуемый объем (свыше 50 участников): от</w:t>
            </w:r>
            <w:r w:rsidR="00861001" w:rsidRPr="00796A9C">
              <w:rPr>
                <w:rFonts w:ascii="Times New Roman" w:eastAsia="Times New Roman" w:hAnsi="Times New Roman" w:cs="Times New Roman"/>
                <w:bCs/>
                <w:sz w:val="24"/>
                <w:szCs w:val="24"/>
                <w:lang w:eastAsia="ru-RU"/>
              </w:rPr>
              <w:t> </w:t>
            </w:r>
            <w:r w:rsidRPr="00796A9C">
              <w:rPr>
                <w:rFonts w:ascii="Times New Roman" w:eastAsia="Times New Roman" w:hAnsi="Times New Roman" w:cs="Times New Roman"/>
                <w:bCs/>
                <w:sz w:val="24"/>
                <w:szCs w:val="24"/>
                <w:lang w:eastAsia="ru-RU"/>
              </w:rPr>
              <w:t>8 ГБайт.</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Доступная (свободная) память для работы ПО (неиспользуемая прочими приложениями):</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не менее 2 Гбайт</w:t>
            </w:r>
            <w:r w:rsidR="00861001" w:rsidRPr="00796A9C">
              <w:rPr>
                <w:rFonts w:ascii="Times New Roman" w:eastAsia="Times New Roman" w:hAnsi="Times New Roman" w:cs="Times New Roman"/>
                <w:bCs/>
                <w:sz w:val="24"/>
                <w:szCs w:val="24"/>
                <w:lang w:eastAsia="ru-RU"/>
              </w:rPr>
              <w:t xml:space="preserve"> (менее 50 участников)</w:t>
            </w:r>
            <w:r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не менее 4 Гбайт</w:t>
            </w:r>
            <w:r w:rsidR="00861001" w:rsidRPr="00796A9C">
              <w:rPr>
                <w:rFonts w:ascii="Times New Roman" w:eastAsia="Times New Roman" w:hAnsi="Times New Roman" w:cs="Times New Roman"/>
                <w:bCs/>
                <w:sz w:val="24"/>
                <w:szCs w:val="24"/>
                <w:lang w:eastAsia="ru-RU"/>
              </w:rPr>
              <w:t xml:space="preserve"> (свыше 50 участников)</w:t>
            </w:r>
            <w:r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Свободное дисковое пространство</w:t>
            </w:r>
            <w:r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от 1</w:t>
            </w:r>
            <w:r w:rsidRPr="00796A9C">
              <w:rPr>
                <w:rFonts w:ascii="Times New Roman" w:eastAsia="Times New Roman" w:hAnsi="Times New Roman" w:cs="Times New Roman"/>
                <w:bCs/>
                <w:sz w:val="24"/>
                <w:szCs w:val="24"/>
                <w:lang w:val="en-US" w:eastAsia="ru-RU"/>
              </w:rPr>
              <w:t> </w:t>
            </w:r>
            <w:r w:rsidRPr="00796A9C">
              <w:rPr>
                <w:rFonts w:ascii="Times New Roman" w:eastAsia="Times New Roman" w:hAnsi="Times New Roman" w:cs="Times New Roman"/>
                <w:bCs/>
                <w:sz w:val="24"/>
                <w:szCs w:val="24"/>
                <w:lang w:eastAsia="ru-RU"/>
              </w:rPr>
              <w:t>ГБайт на начало экзаменационного периода + 2Мб*количество человеко-экзаменов в ППЭ с применением технологии перевода бланков в электронный вид</w:t>
            </w:r>
          </w:p>
          <w:p w:rsidR="009939D0" w:rsidRDefault="00F16601" w:rsidP="00561EE4">
            <w:pPr>
              <w:spacing w:after="0" w:line="240" w:lineRule="auto"/>
              <w:ind w:left="295"/>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9939D0" w:rsidRDefault="00F16601" w:rsidP="00561EE4">
            <w:pPr>
              <w:spacing w:after="0" w:line="240" w:lineRule="auto"/>
              <w:jc w:val="both"/>
              <w:rPr>
                <w:rFonts w:ascii="Times New Roman" w:eastAsia="Calibri" w:hAnsi="Times New Roman" w:cs="Times New Roman"/>
                <w:b/>
                <w:sz w:val="24"/>
                <w:szCs w:val="24"/>
                <w:lang w:eastAsia="ru-RU"/>
              </w:rPr>
            </w:pPr>
            <w:r w:rsidRPr="00796A9C">
              <w:rPr>
                <w:rFonts w:ascii="Times New Roman" w:eastAsia="Calibri" w:hAnsi="Times New Roman" w:cs="Times New Roman"/>
                <w:b/>
                <w:sz w:val="24"/>
                <w:szCs w:val="24"/>
                <w:lang w:eastAsia="ru-RU"/>
              </w:rPr>
              <w:t>Локальный или сетевой TWAIN–совместимый сканер:</w:t>
            </w:r>
          </w:p>
          <w:p w:rsidR="009939D0" w:rsidRDefault="00F16601" w:rsidP="00561EE4">
            <w:pPr>
              <w:spacing w:after="0" w:line="240" w:lineRule="auto"/>
              <w:ind w:left="318"/>
              <w:jc w:val="both"/>
              <w:rPr>
                <w:rFonts w:ascii="Times New Roman" w:eastAsia="Calibri" w:hAnsi="Times New Roman" w:cs="Times New Roman"/>
                <w:sz w:val="24"/>
                <w:szCs w:val="24"/>
                <w:lang w:eastAsia="ru-RU"/>
              </w:rPr>
            </w:pPr>
            <w:r w:rsidRPr="00796A9C">
              <w:rPr>
                <w:rFonts w:ascii="Times New Roman" w:eastAsia="Calibri" w:hAnsi="Times New Roman" w:cs="Times New Roman"/>
                <w:b/>
                <w:sz w:val="24"/>
                <w:szCs w:val="24"/>
                <w:lang w:eastAsia="ru-RU"/>
              </w:rPr>
              <w:t>Формат бумаги</w:t>
            </w:r>
            <w:r w:rsidRPr="00796A9C">
              <w:rPr>
                <w:rFonts w:ascii="Times New Roman" w:eastAsia="Calibri" w:hAnsi="Times New Roman" w:cs="Times New Roman"/>
                <w:sz w:val="24"/>
                <w:szCs w:val="24"/>
                <w:lang w:eastAsia="ru-RU"/>
              </w:rPr>
              <w:t>: не менее А4.</w:t>
            </w:r>
          </w:p>
          <w:p w:rsidR="009939D0" w:rsidRDefault="00F16601" w:rsidP="00561EE4">
            <w:pPr>
              <w:spacing w:after="0" w:line="240" w:lineRule="auto"/>
              <w:ind w:left="318"/>
              <w:jc w:val="both"/>
              <w:rPr>
                <w:rFonts w:ascii="Times New Roman" w:eastAsia="Calibri" w:hAnsi="Times New Roman" w:cs="Times New Roman"/>
                <w:sz w:val="24"/>
                <w:szCs w:val="24"/>
                <w:lang w:eastAsia="ru-RU"/>
              </w:rPr>
            </w:pPr>
            <w:r w:rsidRPr="00796A9C">
              <w:rPr>
                <w:rFonts w:ascii="Times New Roman" w:eastAsia="Calibri" w:hAnsi="Times New Roman" w:cs="Times New Roman"/>
                <w:b/>
                <w:sz w:val="24"/>
                <w:szCs w:val="24"/>
                <w:lang w:eastAsia="ru-RU"/>
              </w:rPr>
              <w:t>Разрешение сканирования</w:t>
            </w:r>
            <w:r w:rsidRPr="00796A9C">
              <w:rPr>
                <w:rFonts w:ascii="Times New Roman" w:eastAsia="Calibri" w:hAnsi="Times New Roman" w:cs="Times New Roman"/>
                <w:sz w:val="24"/>
                <w:szCs w:val="24"/>
                <w:lang w:eastAsia="ru-RU"/>
              </w:rPr>
              <w:t>:</w:t>
            </w:r>
          </w:p>
          <w:p w:rsidR="009939D0" w:rsidRDefault="00F16601" w:rsidP="00561EE4">
            <w:pPr>
              <w:spacing w:after="0" w:line="240" w:lineRule="auto"/>
              <w:ind w:left="318"/>
              <w:jc w:val="both"/>
              <w:rPr>
                <w:rFonts w:ascii="Times New Roman" w:eastAsia="Calibri" w:hAnsi="Times New Roman" w:cs="Times New Roman"/>
                <w:sz w:val="24"/>
                <w:szCs w:val="24"/>
                <w:lang w:eastAsia="ru-RU"/>
              </w:rPr>
            </w:pPr>
            <w:r w:rsidRPr="00796A9C">
              <w:rPr>
                <w:rFonts w:ascii="Times New Roman" w:eastAsia="Times New Roman" w:hAnsi="Times New Roman" w:cs="Times New Roman"/>
                <w:bCs/>
                <w:sz w:val="24"/>
                <w:szCs w:val="24"/>
                <w:lang w:eastAsia="ru-RU"/>
              </w:rPr>
              <w:t>поддержка</w:t>
            </w:r>
            <w:r w:rsidRPr="00796A9C">
              <w:rPr>
                <w:rFonts w:ascii="Times New Roman" w:eastAsia="Calibri" w:hAnsi="Times New Roman" w:cs="Times New Roman"/>
                <w:sz w:val="24"/>
                <w:szCs w:val="24"/>
                <w:lang w:eastAsia="ru-RU"/>
              </w:rPr>
              <w:t xml:space="preserve"> режима 300 </w:t>
            </w:r>
            <w:r w:rsidRPr="00796A9C">
              <w:rPr>
                <w:rFonts w:ascii="Times New Roman" w:eastAsia="Calibri" w:hAnsi="Times New Roman" w:cs="Times New Roman"/>
                <w:sz w:val="24"/>
                <w:szCs w:val="24"/>
                <w:lang w:val="en-US" w:eastAsia="ru-RU"/>
              </w:rPr>
              <w:t>dpi</w:t>
            </w:r>
            <w:r w:rsidRPr="00796A9C">
              <w:rPr>
                <w:rFonts w:ascii="Times New Roman" w:eastAsia="Calibri" w:hAnsi="Times New Roman" w:cs="Times New Roman"/>
                <w:sz w:val="24"/>
                <w:szCs w:val="24"/>
                <w:lang w:eastAsia="ru-RU"/>
              </w:rPr>
              <w:t>.</w:t>
            </w:r>
          </w:p>
          <w:p w:rsidR="009939D0" w:rsidRDefault="00F16601" w:rsidP="00561EE4">
            <w:pPr>
              <w:spacing w:after="0" w:line="240" w:lineRule="auto"/>
              <w:ind w:left="318"/>
              <w:jc w:val="both"/>
              <w:rPr>
                <w:rFonts w:ascii="Times New Roman" w:eastAsia="Calibri" w:hAnsi="Times New Roman" w:cs="Times New Roman"/>
                <w:sz w:val="24"/>
                <w:szCs w:val="24"/>
                <w:lang w:eastAsia="ru-RU"/>
              </w:rPr>
            </w:pPr>
            <w:r w:rsidRPr="00796A9C">
              <w:rPr>
                <w:rFonts w:ascii="Times New Roman" w:eastAsia="Calibri" w:hAnsi="Times New Roman" w:cs="Times New Roman"/>
                <w:b/>
                <w:sz w:val="24"/>
                <w:szCs w:val="24"/>
                <w:lang w:eastAsia="ru-RU"/>
              </w:rPr>
              <w:t>Цветность сканирования</w:t>
            </w:r>
            <w:r w:rsidRPr="00796A9C">
              <w:rPr>
                <w:rFonts w:ascii="Times New Roman" w:eastAsia="Calibri" w:hAnsi="Times New Roman" w:cs="Times New Roman"/>
                <w:sz w:val="24"/>
                <w:szCs w:val="24"/>
                <w:lang w:eastAsia="ru-RU"/>
              </w:rPr>
              <w:t>:</w:t>
            </w:r>
          </w:p>
          <w:p w:rsidR="009939D0" w:rsidRDefault="00F16601" w:rsidP="00561EE4">
            <w:pPr>
              <w:spacing w:after="0" w:line="240" w:lineRule="auto"/>
              <w:ind w:left="318"/>
              <w:jc w:val="both"/>
              <w:rPr>
                <w:rFonts w:ascii="Times New Roman" w:eastAsia="Calibri" w:hAnsi="Times New Roman" w:cs="Times New Roman"/>
                <w:sz w:val="24"/>
                <w:szCs w:val="24"/>
                <w:lang w:eastAsia="ru-RU"/>
              </w:rPr>
            </w:pPr>
            <w:r w:rsidRPr="00796A9C">
              <w:rPr>
                <w:rFonts w:ascii="Times New Roman" w:eastAsia="Calibri" w:hAnsi="Times New Roman" w:cs="Times New Roman"/>
                <w:sz w:val="24"/>
                <w:szCs w:val="24"/>
                <w:lang w:eastAsia="ru-RU"/>
              </w:rPr>
              <w:t>Черно-белый</w:t>
            </w:r>
          </w:p>
          <w:p w:rsidR="009939D0" w:rsidRDefault="00F16601" w:rsidP="00561EE4">
            <w:pPr>
              <w:spacing w:after="0" w:line="240" w:lineRule="auto"/>
              <w:ind w:left="318"/>
              <w:jc w:val="both"/>
              <w:rPr>
                <w:rFonts w:ascii="Times New Roman" w:eastAsia="Calibri" w:hAnsi="Times New Roman" w:cs="Times New Roman"/>
                <w:sz w:val="24"/>
                <w:szCs w:val="24"/>
                <w:lang w:eastAsia="ru-RU"/>
              </w:rPr>
            </w:pPr>
            <w:r w:rsidRPr="00796A9C">
              <w:rPr>
                <w:rFonts w:ascii="Times New Roman" w:eastAsia="Calibri" w:hAnsi="Times New Roman" w:cs="Times New Roman"/>
                <w:sz w:val="24"/>
                <w:szCs w:val="24"/>
                <w:lang w:eastAsia="ru-RU"/>
              </w:rPr>
              <w:t>Оттенки серого</w:t>
            </w:r>
          </w:p>
          <w:p w:rsidR="009939D0" w:rsidRDefault="00F16601" w:rsidP="00561EE4">
            <w:pPr>
              <w:spacing w:after="0" w:line="240" w:lineRule="auto"/>
              <w:ind w:left="318"/>
              <w:jc w:val="both"/>
              <w:rPr>
                <w:rFonts w:ascii="Times New Roman" w:eastAsia="Calibri" w:hAnsi="Times New Roman" w:cs="Times New Roman"/>
                <w:sz w:val="24"/>
                <w:szCs w:val="24"/>
                <w:lang w:eastAsia="ru-RU"/>
              </w:rPr>
            </w:pPr>
            <w:r w:rsidRPr="00796A9C">
              <w:rPr>
                <w:rFonts w:ascii="Times New Roman" w:eastAsia="Calibri" w:hAnsi="Times New Roman" w:cs="Times New Roman"/>
                <w:b/>
                <w:sz w:val="24"/>
                <w:szCs w:val="24"/>
                <w:lang w:eastAsia="ru-RU"/>
              </w:rPr>
              <w:t>Тип сканера</w:t>
            </w:r>
            <w:r w:rsidRPr="00796A9C">
              <w:rPr>
                <w:rFonts w:ascii="Times New Roman" w:eastAsia="Calibri" w:hAnsi="Times New Roman" w:cs="Times New Roman"/>
                <w:sz w:val="24"/>
                <w:szCs w:val="24"/>
                <w:lang w:eastAsia="ru-RU"/>
              </w:rPr>
              <w:t>:</w:t>
            </w:r>
          </w:p>
          <w:p w:rsidR="009939D0" w:rsidRDefault="00F16601" w:rsidP="00561EE4">
            <w:pPr>
              <w:spacing w:after="0" w:line="240" w:lineRule="auto"/>
              <w:ind w:left="318"/>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поточный, односторонний, с поддержкой режима сканирования ADF: автоматическая подача документов.</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Прочее оборудование</w:t>
            </w:r>
            <w:r w:rsidRPr="00796A9C">
              <w:rPr>
                <w:rFonts w:ascii="Times New Roman" w:eastAsia="Times New Roman" w:hAnsi="Times New Roman" w:cs="Times New Roman"/>
                <w:bCs/>
                <w:sz w:val="24"/>
                <w:szCs w:val="24"/>
                <w:lang w:eastAsia="ru-RU"/>
              </w:rPr>
              <w:t>:</w:t>
            </w:r>
          </w:p>
          <w:p w:rsidR="009939D0" w:rsidRDefault="00F16601" w:rsidP="00561EE4">
            <w:pPr>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Внешний интерфейс: USB 2.0 и выше, рекомендуется не ниже </w:t>
            </w:r>
            <w:r w:rsidRPr="00796A9C">
              <w:rPr>
                <w:rFonts w:ascii="Times New Roman" w:eastAsia="Times New Roman" w:hAnsi="Times New Roman" w:cs="Times New Roman"/>
                <w:bCs/>
                <w:sz w:val="24"/>
                <w:szCs w:val="24"/>
                <w:lang w:val="en-US" w:eastAsia="ru-RU"/>
              </w:rPr>
              <w:t>USB</w:t>
            </w:r>
            <w:r w:rsidRPr="00796A9C">
              <w:rPr>
                <w:rFonts w:ascii="Times New Roman" w:eastAsia="Times New Roman" w:hAnsi="Times New Roman" w:cs="Times New Roman"/>
                <w:bCs/>
                <w:sz w:val="24"/>
                <w:szCs w:val="24"/>
                <w:lang w:eastAsia="ru-RU"/>
              </w:rPr>
              <w:t xml:space="preserve"> 3.0, а также не менее 2-х свободных</w:t>
            </w:r>
          </w:p>
          <w:p w:rsidR="009939D0" w:rsidRDefault="00F16601" w:rsidP="00561EE4">
            <w:pPr>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Манипулятор «мышь».</w:t>
            </w:r>
          </w:p>
          <w:p w:rsidR="009939D0" w:rsidRDefault="00F16601" w:rsidP="00561EE4">
            <w:pPr>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Клавиатура.</w:t>
            </w:r>
          </w:p>
          <w:p w:rsidR="009939D0" w:rsidRDefault="00F16601" w:rsidP="00561EE4">
            <w:pPr>
              <w:spacing w:after="0" w:line="240" w:lineRule="auto"/>
              <w:ind w:left="317"/>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 размер шрифта стандартный – 100%.</w:t>
            </w:r>
          </w:p>
          <w:p w:rsidR="009939D0" w:rsidRDefault="009939D0" w:rsidP="00561EE4">
            <w:pPr>
              <w:spacing w:after="0" w:line="240" w:lineRule="auto"/>
              <w:jc w:val="both"/>
              <w:rPr>
                <w:rFonts w:ascii="Times New Roman" w:eastAsia="Times New Roman" w:hAnsi="Times New Roman" w:cs="Times New Roman"/>
                <w:b/>
                <w:bCs/>
                <w:sz w:val="24"/>
                <w:szCs w:val="24"/>
                <w:lang w:eastAsia="ru-RU"/>
              </w:rPr>
            </w:pP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Операционная система*</w:t>
            </w:r>
            <w:r w:rsidRPr="00796A9C">
              <w:rPr>
                <w:rFonts w:ascii="Times New Roman" w:eastAsia="Times New Roman" w:hAnsi="Times New Roman" w:cs="Times New Roman"/>
                <w:bCs/>
                <w:sz w:val="24"/>
                <w:szCs w:val="24"/>
                <w:lang w:eastAsia="ru-RU"/>
              </w:rPr>
              <w:t>: Windows 7 / 8.1 платформы: ia32 (x86), x64.</w:t>
            </w:r>
          </w:p>
          <w:p w:rsidR="009939D0" w:rsidRDefault="00F16601" w:rsidP="00561EE4">
            <w:pPr>
              <w:keepNext/>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Дополнительное ПО</w:t>
            </w:r>
            <w:r w:rsidRPr="00796A9C">
              <w:rPr>
                <w:rFonts w:ascii="Times New Roman" w:eastAsia="Times New Roman" w:hAnsi="Times New Roman" w:cs="Times New Roman"/>
                <w:bCs/>
                <w:sz w:val="24"/>
                <w:szCs w:val="24"/>
                <w:lang w:eastAsia="ru-RU"/>
              </w:rPr>
              <w:t>: Microsoft .NET Framework</w:t>
            </w:r>
            <w:r w:rsidRPr="00796A9C">
              <w:rPr>
                <w:rFonts w:ascii="Times New Roman" w:eastAsia="Times New Roman" w:hAnsi="Times New Roman" w:cs="Times New Roman"/>
                <w:bCs/>
                <w:sz w:val="24"/>
                <w:szCs w:val="24"/>
                <w:lang w:val="en-US" w:eastAsia="ru-RU"/>
              </w:rPr>
              <w:t> </w:t>
            </w:r>
            <w:r w:rsidRPr="00796A9C">
              <w:rPr>
                <w:rFonts w:ascii="Times New Roman" w:eastAsia="Times New Roman" w:hAnsi="Times New Roman" w:cs="Times New Roman"/>
                <w:bCs/>
                <w:sz w:val="24"/>
                <w:szCs w:val="24"/>
                <w:lang w:eastAsia="ru-RU"/>
              </w:rPr>
              <w:t>4.5.</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 xml:space="preserve">Специальное ПО: </w:t>
            </w:r>
            <w:r w:rsidRPr="00796A9C">
              <w:rPr>
                <w:rFonts w:ascii="Times New Roman" w:eastAsia="Times New Roman" w:hAnsi="Times New Roman" w:cs="Times New Roman"/>
                <w:bCs/>
                <w:sz w:val="24"/>
                <w:szCs w:val="24"/>
                <w:lang w:eastAsia="ru-RU"/>
              </w:rPr>
              <w:t>Имеющее действующий на весь период ЕГЭ сертификат ФСБ России средство антивирусной защиты информации.</w:t>
            </w:r>
          </w:p>
          <w:p w:rsidR="009939D0" w:rsidRDefault="009939D0" w:rsidP="00561EE4">
            <w:pPr>
              <w:spacing w:after="0" w:line="240" w:lineRule="auto"/>
              <w:jc w:val="both"/>
              <w:rPr>
                <w:rFonts w:ascii="Times New Roman" w:eastAsia="Times New Roman" w:hAnsi="Times New Roman" w:cs="Times New Roman"/>
                <w:bCs/>
                <w:i/>
                <w:sz w:val="24"/>
                <w:szCs w:val="24"/>
                <w:lang w:eastAsia="ru-RU"/>
              </w:rPr>
            </w:pP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i/>
                <w:sz w:val="24"/>
                <w:szCs w:val="24"/>
                <w:lang w:eastAsia="ru-RU"/>
              </w:rPr>
              <w:t>Запуск станции сканирования должен выполняться под учетной записью с правами локального администратора</w:t>
            </w:r>
            <w:r w:rsidRPr="00796A9C">
              <w:rPr>
                <w:rFonts w:ascii="Times New Roman" w:eastAsia="Times New Roman" w:hAnsi="Times New Roman" w:cs="Times New Roman"/>
                <w:bCs/>
                <w:sz w:val="24"/>
                <w:szCs w:val="24"/>
                <w:lang w:eastAsia="ru-RU"/>
              </w:rPr>
              <w:t>.</w:t>
            </w:r>
          </w:p>
        </w:tc>
      </w:tr>
      <w:tr w:rsidR="00F16601" w:rsidRPr="00796A9C" w:rsidTr="006C6299">
        <w:tc>
          <w:tcPr>
            <w:tcW w:w="9639" w:type="dxa"/>
            <w:gridSpan w:val="3"/>
            <w:shd w:val="clear" w:color="auto" w:fill="auto"/>
          </w:tcPr>
          <w:p w:rsidR="009939D0" w:rsidRDefault="00F16601" w:rsidP="00561EE4">
            <w:pPr>
              <w:keepNext/>
              <w:spacing w:after="0" w:line="240" w:lineRule="auto"/>
              <w:jc w:val="both"/>
              <w:rPr>
                <w:rFonts w:ascii="Times New Roman" w:eastAsia="Times New Roman" w:hAnsi="Times New Roman" w:cs="Times New Roman"/>
                <w:b/>
                <w:bCs/>
                <w:i/>
                <w:sz w:val="24"/>
                <w:szCs w:val="24"/>
                <w:lang w:eastAsia="ru-RU"/>
              </w:rPr>
            </w:pPr>
            <w:r w:rsidRPr="00796A9C">
              <w:rPr>
                <w:rFonts w:ascii="Times New Roman" w:eastAsia="Times New Roman" w:hAnsi="Times New Roman" w:cs="Times New Roman"/>
                <w:b/>
                <w:bCs/>
                <w:i/>
                <w:sz w:val="24"/>
                <w:szCs w:val="24"/>
                <w:lang w:eastAsia="ru-RU"/>
              </w:rPr>
              <w:lastRenderedPageBreak/>
              <w:t>Дополнительное оборудование и расходные материалы</w:t>
            </w:r>
          </w:p>
        </w:tc>
      </w:tr>
      <w:tr w:rsidR="00F16601" w:rsidRPr="00796A9C" w:rsidTr="006C6299">
        <w:tc>
          <w:tcPr>
            <w:tcW w:w="1843" w:type="dxa"/>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Токен</w:t>
            </w:r>
          </w:p>
        </w:tc>
        <w:tc>
          <w:tcPr>
            <w:tcW w:w="1843" w:type="dxa"/>
          </w:tcPr>
          <w:p w:rsidR="009939D0" w:rsidRDefault="00F16601" w:rsidP="00561EE4">
            <w:pPr>
              <w:spacing w:after="0" w:line="240" w:lineRule="auto"/>
              <w:ind w:firstLine="34"/>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по 1 на каждого </w:t>
            </w:r>
            <w:r w:rsidRPr="00796A9C">
              <w:rPr>
                <w:rFonts w:ascii="Times New Roman" w:eastAsia="Times New Roman" w:hAnsi="Times New Roman" w:cs="Times New Roman"/>
                <w:bCs/>
                <w:sz w:val="24"/>
                <w:szCs w:val="24"/>
                <w:lang w:eastAsia="ru-RU"/>
              </w:rPr>
              <w:lastRenderedPageBreak/>
              <w:t>члена ГЭК, не менее 2 на ППЭ</w:t>
            </w:r>
          </w:p>
        </w:tc>
        <w:tc>
          <w:tcPr>
            <w:tcW w:w="5953" w:type="dxa"/>
            <w:shd w:val="clear" w:color="auto" w:fill="auto"/>
          </w:tcPr>
          <w:p w:rsidR="009939D0" w:rsidRDefault="00F16601" w:rsidP="00561EE4">
            <w:pPr>
              <w:spacing w:after="0" w:line="240" w:lineRule="auto"/>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lastRenderedPageBreak/>
              <w:t>Защищенный внешний носитель с записанным ключом шифрования.</w:t>
            </w:r>
          </w:p>
          <w:p w:rsidR="009939D0" w:rsidRDefault="00F16601" w:rsidP="00561EE4">
            <w:pPr>
              <w:spacing w:after="0" w:line="240" w:lineRule="auto"/>
              <w:rPr>
                <w:rFonts w:ascii="Times New Roman" w:hAnsi="Times New Roman" w:cs="Times New Roman"/>
                <w:sz w:val="24"/>
                <w:szCs w:val="24"/>
              </w:rPr>
            </w:pPr>
            <w:r w:rsidRPr="00796A9C">
              <w:rPr>
                <w:rFonts w:ascii="Times New Roman" w:eastAsia="Times New Roman" w:hAnsi="Times New Roman" w:cs="Times New Roman"/>
                <w:bCs/>
                <w:sz w:val="24"/>
                <w:szCs w:val="24"/>
                <w:lang w:eastAsia="ru-RU"/>
              </w:rPr>
              <w:lastRenderedPageBreak/>
              <w:t xml:space="preserve">Токен члена ГЭК используется для получения ключа доступа к ЭМ и его активации на станциях печати ЭМ, а также для </w:t>
            </w:r>
            <w:r w:rsidR="00E923AA" w:rsidRPr="00796A9C">
              <w:rPr>
                <w:rFonts w:ascii="Times New Roman" w:eastAsia="Times New Roman" w:hAnsi="Times New Roman" w:cs="Times New Roman"/>
                <w:bCs/>
                <w:sz w:val="24"/>
                <w:szCs w:val="24"/>
                <w:lang w:eastAsia="ru-RU"/>
              </w:rPr>
              <w:t>получения интернет-пакетов</w:t>
            </w:r>
            <w:r w:rsidRPr="00796A9C">
              <w:rPr>
                <w:rFonts w:ascii="Times New Roman" w:eastAsia="Times New Roman" w:hAnsi="Times New Roman" w:cs="Times New Roman"/>
                <w:bCs/>
                <w:sz w:val="24"/>
                <w:szCs w:val="24"/>
                <w:lang w:eastAsia="ru-RU"/>
              </w:rPr>
              <w:t>.</w:t>
            </w:r>
          </w:p>
        </w:tc>
      </w:tr>
      <w:tr w:rsidR="00F16601" w:rsidRPr="00796A9C" w:rsidTr="006C6299">
        <w:tc>
          <w:tcPr>
            <w:tcW w:w="1843" w:type="dxa"/>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lastRenderedPageBreak/>
              <w:t>Флеш-накопитель для переноса ЭМ</w:t>
            </w:r>
          </w:p>
        </w:tc>
        <w:tc>
          <w:tcPr>
            <w:tcW w:w="1843" w:type="dxa"/>
          </w:tcPr>
          <w:p w:rsidR="009939D0" w:rsidRDefault="00F16601" w:rsidP="00561EE4">
            <w:pPr>
              <w:spacing w:after="0" w:line="240" w:lineRule="auto"/>
              <w:ind w:firstLine="34"/>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От 1 + не менее 1 резервного</w:t>
            </w:r>
          </w:p>
        </w:tc>
        <w:tc>
          <w:tcPr>
            <w:tcW w:w="5953" w:type="dxa"/>
            <w:shd w:val="clear" w:color="auto" w:fill="auto"/>
          </w:tcPr>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Флеш-накопитель используется техническим специалистом для переноса электронных материалов между рабочими станциями ППЭ.</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Суммарный объем всех флеш-накопителей должен быть не менее 10 Гб.</w:t>
            </w:r>
          </w:p>
          <w:p w:rsidR="009939D0" w:rsidRDefault="00F16601"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Интерфейс: USB 2.0 и выше, рекомендуется не ниже USB 3.0.</w:t>
            </w:r>
          </w:p>
        </w:tc>
      </w:tr>
      <w:tr w:rsidR="00E923AA" w:rsidRPr="00796A9C" w:rsidTr="006C6299">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rPr>
              <w:t>Флеш-накопитель для хранения резервных копий пакетов с ЭМ</w:t>
            </w:r>
          </w:p>
        </w:tc>
        <w:tc>
          <w:tcPr>
            <w:tcW w:w="1843" w:type="dxa"/>
          </w:tcPr>
          <w:p w:rsidR="009939D0" w:rsidRDefault="00E923AA" w:rsidP="00561EE4">
            <w:pPr>
              <w:spacing w:after="0" w:line="240" w:lineRule="auto"/>
              <w:ind w:firstLine="34"/>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rPr>
              <w:t>От 1 + не менее 1 резервного</w:t>
            </w:r>
          </w:p>
        </w:tc>
        <w:tc>
          <w:tcPr>
            <w:tcW w:w="5953" w:type="dxa"/>
            <w:shd w:val="clear" w:color="auto" w:fill="auto"/>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Флеш-накопитель используется для хранения резервных копий полученных пакетов с ЭМ.</w:t>
            </w:r>
          </w:p>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Интерфейс: USB 2.0 и выше, рекомендуется не ниже USB 3.0.</w:t>
            </w:r>
          </w:p>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Рекомендуемый размер флеш-накопителя зависит от размера ППЭ:</w:t>
            </w:r>
          </w:p>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Малый ППЭ (до 100 участников): от 8 ГБайт</w:t>
            </w:r>
          </w:p>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Средний ППЭ (100-200 участников): от 16 ГБайт</w:t>
            </w:r>
          </w:p>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Крупный ППЭ (более 200 участников): от 32 ГБайт</w:t>
            </w:r>
          </w:p>
        </w:tc>
      </w:tr>
      <w:tr w:rsidR="00E923AA" w:rsidRPr="00796A9C" w:rsidTr="006C6299">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Бумага</w:t>
            </w:r>
          </w:p>
        </w:tc>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В среднем 15 листов на один ИК</w:t>
            </w:r>
          </w:p>
        </w:tc>
        <w:tc>
          <w:tcPr>
            <w:tcW w:w="5953" w:type="dxa"/>
            <w:shd w:val="clear" w:color="auto" w:fill="auto"/>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
                <w:bCs/>
                <w:sz w:val="24"/>
                <w:szCs w:val="24"/>
                <w:lang w:eastAsia="ru-RU"/>
              </w:rPr>
              <w:t>плотность</w:t>
            </w:r>
            <w:r w:rsidRPr="00796A9C">
              <w:rPr>
                <w:rFonts w:ascii="Times New Roman" w:eastAsia="Times New Roman" w:hAnsi="Times New Roman" w:cs="Times New Roman"/>
                <w:bCs/>
                <w:sz w:val="24"/>
                <w:szCs w:val="24"/>
                <w:lang w:eastAsia="ru-RU"/>
              </w:rPr>
              <w:t xml:space="preserve"> 80 г/м</w:t>
            </w:r>
            <w:r w:rsidRPr="00796A9C">
              <w:rPr>
                <w:rFonts w:ascii="Times New Roman" w:eastAsia="Times New Roman" w:hAnsi="Times New Roman" w:cs="Times New Roman"/>
                <w:bCs/>
                <w:sz w:val="24"/>
                <w:szCs w:val="24"/>
                <w:vertAlign w:val="superscript"/>
                <w:lang w:eastAsia="ru-RU"/>
              </w:rPr>
              <w:t>2</w:t>
            </w:r>
            <w:r w:rsidRPr="00796A9C">
              <w:rPr>
                <w:rFonts w:ascii="Times New Roman" w:eastAsia="Times New Roman" w:hAnsi="Times New Roman" w:cs="Times New Roman"/>
                <w:bCs/>
                <w:sz w:val="24"/>
                <w:szCs w:val="24"/>
                <w:lang w:eastAsia="ru-RU"/>
              </w:rPr>
              <w:t xml:space="preserve"> </w:t>
            </w:r>
          </w:p>
          <w:p w:rsidR="009939D0" w:rsidRDefault="00E923AA" w:rsidP="00561EE4">
            <w:pPr>
              <w:keepNext/>
              <w:spacing w:after="0" w:line="240" w:lineRule="auto"/>
              <w:rPr>
                <w:rFonts w:ascii="Times New Roman" w:eastAsia="Times New Roman" w:hAnsi="Times New Roman" w:cs="Times New Roman"/>
                <w:b/>
                <w:bCs/>
                <w:sz w:val="24"/>
                <w:szCs w:val="24"/>
                <w:lang w:eastAsia="ru-RU"/>
              </w:rPr>
            </w:pPr>
            <w:r w:rsidRPr="00796A9C">
              <w:rPr>
                <w:rFonts w:ascii="Times New Roman" w:eastAsia="Times New Roman" w:hAnsi="Times New Roman" w:cs="Times New Roman"/>
                <w:b/>
                <w:bCs/>
                <w:sz w:val="24"/>
                <w:szCs w:val="24"/>
                <w:lang w:eastAsia="ru-RU"/>
              </w:rPr>
              <w:t>Белизна</w:t>
            </w:r>
            <w:r w:rsidRPr="00796A9C">
              <w:rPr>
                <w:rFonts w:ascii="Times New Roman" w:eastAsia="Times New Roman" w:hAnsi="Times New Roman" w:cs="Times New Roman"/>
                <w:bCs/>
                <w:sz w:val="24"/>
                <w:szCs w:val="24"/>
                <w:lang w:eastAsia="ru-RU"/>
              </w:rPr>
              <w:t>: от 150%</w:t>
            </w:r>
          </w:p>
        </w:tc>
      </w:tr>
      <w:tr w:rsidR="00E923AA" w:rsidRPr="00796A9C" w:rsidTr="006C6299">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Резервный USB-модем</w:t>
            </w:r>
            <w:r w:rsidRPr="00796A9C">
              <w:rPr>
                <w:rFonts w:ascii="Times New Roman" w:eastAsia="Times New Roman" w:hAnsi="Times New Roman" w:cs="Times New Roman"/>
                <w:bCs/>
                <w:sz w:val="24"/>
                <w:szCs w:val="24"/>
              </w:rPr>
              <w:t>/ альтернативный канал доступа к сети «Интернет»</w:t>
            </w:r>
          </w:p>
        </w:tc>
        <w:tc>
          <w:tcPr>
            <w:tcW w:w="1843" w:type="dxa"/>
          </w:tcPr>
          <w:p w:rsidR="009939D0" w:rsidRDefault="00E923AA" w:rsidP="00561EE4">
            <w:pPr>
              <w:spacing w:after="0" w:line="240" w:lineRule="auto"/>
              <w:ind w:firstLine="34"/>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не менее одного</w:t>
            </w:r>
          </w:p>
        </w:tc>
        <w:tc>
          <w:tcPr>
            <w:tcW w:w="5953" w:type="dxa"/>
            <w:shd w:val="clear" w:color="auto" w:fill="auto"/>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Резервный USB-модем/ </w:t>
            </w:r>
            <w:r w:rsidRPr="00796A9C">
              <w:rPr>
                <w:rFonts w:ascii="Times New Roman" w:eastAsia="Times New Roman" w:hAnsi="Times New Roman" w:cs="Times New Roman"/>
                <w:bCs/>
                <w:sz w:val="24"/>
                <w:szCs w:val="24"/>
              </w:rPr>
              <w:t>альтернативный канал доступа к сети «Интернет»</w:t>
            </w:r>
            <w:r w:rsidRPr="00796A9C">
              <w:rPr>
                <w:rFonts w:ascii="Times New Roman" w:eastAsia="Times New Roman" w:hAnsi="Times New Roman" w:cs="Times New Roman"/>
                <w:bCs/>
                <w:sz w:val="24"/>
                <w:szCs w:val="24"/>
                <w:lang w:eastAsia="ru-RU"/>
              </w:rPr>
              <w:t xml:space="preserve"> используется в случае возникновения проблем с доступом в сеть «Интернет» по основному стационарному каналу связи.</w:t>
            </w:r>
          </w:p>
        </w:tc>
      </w:tr>
      <w:tr w:rsidR="00E923AA" w:rsidRPr="00796A9C" w:rsidTr="006C6299">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Резервные картриджи</w:t>
            </w:r>
          </w:p>
        </w:tc>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не менее 1-го резервного картриджа на 3 лазерных принтера одной модели</w:t>
            </w:r>
          </w:p>
        </w:tc>
        <w:tc>
          <w:tcPr>
            <w:tcW w:w="5953" w:type="dxa"/>
            <w:shd w:val="clear" w:color="auto" w:fill="auto"/>
          </w:tcPr>
          <w:p w:rsidR="009939D0" w:rsidRDefault="00E923AA" w:rsidP="00561EE4">
            <w:pPr>
              <w:keepNext/>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Общее количество картриджей рассчитывается в соответствии с техническими характеристиками картриджа, исходя из среднего значения объёма одного ИК – 15 листов</w:t>
            </w:r>
          </w:p>
        </w:tc>
      </w:tr>
      <w:tr w:rsidR="00E923AA" w:rsidRPr="00796A9C" w:rsidTr="006C6299">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Резервный лазерный принтер</w:t>
            </w:r>
          </w:p>
        </w:tc>
        <w:tc>
          <w:tcPr>
            <w:tcW w:w="1843" w:type="dxa"/>
          </w:tcPr>
          <w:p w:rsidR="009939D0" w:rsidRDefault="00E923AA" w:rsidP="00561EE4">
            <w:pPr>
              <w:spacing w:after="0" w:line="240" w:lineRule="auto"/>
              <w:ind w:firstLine="34"/>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не менее одного</w:t>
            </w:r>
          </w:p>
        </w:tc>
        <w:tc>
          <w:tcPr>
            <w:tcW w:w="5953" w:type="dxa"/>
            <w:shd w:val="clear" w:color="auto" w:fill="auto"/>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Используется в случае выхода из строя принтера, используемого на какой-либо основной или резервной станции печати ЭМ или станции авторизации</w:t>
            </w:r>
          </w:p>
        </w:tc>
      </w:tr>
      <w:tr w:rsidR="00E923AA" w:rsidRPr="00796A9C" w:rsidTr="006C6299">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Резервный сканер</w:t>
            </w:r>
          </w:p>
        </w:tc>
        <w:tc>
          <w:tcPr>
            <w:tcW w:w="1843" w:type="dxa"/>
          </w:tcPr>
          <w:p w:rsidR="009939D0" w:rsidRDefault="00E923AA" w:rsidP="00561EE4">
            <w:pPr>
              <w:spacing w:after="0" w:line="240" w:lineRule="auto"/>
              <w:ind w:firstLine="34"/>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не менее одного</w:t>
            </w:r>
          </w:p>
        </w:tc>
        <w:tc>
          <w:tcPr>
            <w:tcW w:w="5953" w:type="dxa"/>
            <w:shd w:val="clear" w:color="auto" w:fill="auto"/>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Используется в случае выхода из строя сканера, используемого на какой-либо основной или резервной станции сканирования в ППЭ</w:t>
            </w:r>
          </w:p>
        </w:tc>
      </w:tr>
      <w:tr w:rsidR="00E923AA" w:rsidRPr="00796A9C" w:rsidTr="006C6299">
        <w:tc>
          <w:tcPr>
            <w:tcW w:w="1843" w:type="dxa"/>
          </w:tcPr>
          <w:p w:rsidR="009939D0" w:rsidRDefault="00E923AA" w:rsidP="00561EE4">
            <w:pPr>
              <w:spacing w:after="0" w:line="240" w:lineRule="auto"/>
              <w:jc w:val="both"/>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Резервные кабели для подключения принтеров и сканеров к компьютерам (ноутбукам)</w:t>
            </w:r>
          </w:p>
        </w:tc>
        <w:tc>
          <w:tcPr>
            <w:tcW w:w="1843" w:type="dxa"/>
          </w:tcPr>
          <w:p w:rsidR="009939D0" w:rsidRDefault="00E923AA" w:rsidP="00561EE4">
            <w:pPr>
              <w:spacing w:after="0" w:line="240" w:lineRule="auto"/>
              <w:ind w:firstLine="34"/>
              <w:jc w:val="center"/>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От 1</w:t>
            </w:r>
          </w:p>
        </w:tc>
        <w:tc>
          <w:tcPr>
            <w:tcW w:w="5953" w:type="dxa"/>
            <w:shd w:val="clear" w:color="auto" w:fill="auto"/>
          </w:tcPr>
          <w:p w:rsidR="009939D0" w:rsidRDefault="00E923AA" w:rsidP="00561EE4">
            <w:pPr>
              <w:spacing w:after="0" w:line="240" w:lineRule="auto"/>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Используются в случае сбоя при подключении принтера или сканера к рабочей станции</w:t>
            </w:r>
          </w:p>
        </w:tc>
      </w:tr>
    </w:tbl>
    <w:p w:rsidR="009939D0" w:rsidRPr="00561EE4" w:rsidRDefault="00E149FC" w:rsidP="00561EE4">
      <w:pPr>
        <w:spacing w:after="0" w:line="240" w:lineRule="auto"/>
        <w:ind w:firstLine="709"/>
        <w:jc w:val="both"/>
        <w:rPr>
          <w:rFonts w:ascii="Times New Roman" w:eastAsia="Times New Roman" w:hAnsi="Times New Roman" w:cs="Times New Roman"/>
          <w:sz w:val="26"/>
          <w:szCs w:val="26"/>
          <w:lang w:eastAsia="ru-RU"/>
        </w:rPr>
      </w:pPr>
      <w:r w:rsidRPr="00561EE4">
        <w:rPr>
          <w:rFonts w:ascii="Times New Roman" w:eastAsia="Times New Roman" w:hAnsi="Times New Roman" w:cs="Times New Roman"/>
          <w:sz w:val="26"/>
          <w:szCs w:val="26"/>
          <w:lang w:eastAsia="ru-RU"/>
        </w:rPr>
        <w:t xml:space="preserve">* На рабочих станциях должна быть установлена «чистая» операционная система (новая установка) и программное обеспечение, необходимое для работы Станции печати </w:t>
      </w:r>
      <w:r w:rsidRPr="00561EE4">
        <w:rPr>
          <w:rFonts w:ascii="Times New Roman" w:eastAsia="Times New Roman" w:hAnsi="Times New Roman" w:cs="Times New Roman"/>
          <w:sz w:val="26"/>
          <w:szCs w:val="26"/>
          <w:lang w:eastAsia="ru-RU"/>
        </w:rPr>
        <w:lastRenderedPageBreak/>
        <w:t>ЭМ, Станции сканирования в ППЭ и Станции авторизации. Установка другого ПО до окончания использования рабочих станций при проведении ЕГЭ запрещается.</w:t>
      </w:r>
    </w:p>
    <w:p w:rsidR="009939D0" w:rsidRPr="00561EE4" w:rsidRDefault="00E149FC" w:rsidP="00561EE4">
      <w:pPr>
        <w:spacing w:after="0" w:line="240" w:lineRule="auto"/>
        <w:ind w:firstLine="709"/>
        <w:jc w:val="both"/>
        <w:rPr>
          <w:rFonts w:ascii="Times New Roman" w:eastAsia="Times New Roman" w:hAnsi="Times New Roman" w:cs="Times New Roman"/>
          <w:sz w:val="26"/>
          <w:szCs w:val="26"/>
          <w:lang w:eastAsia="ru-RU"/>
        </w:rPr>
      </w:pPr>
      <w:r w:rsidRPr="00561EE4">
        <w:rPr>
          <w:rFonts w:ascii="Times New Roman" w:eastAsia="Times New Roman" w:hAnsi="Times New Roman" w:cs="Times New Roman"/>
          <w:sz w:val="26"/>
          <w:szCs w:val="26"/>
          <w:lang w:eastAsia="ru-RU"/>
        </w:rPr>
        <w:t>** Станция авторизации используется при проведении экзаменов по технологии печати полного комплекта ЭМ в ППЭ, перевода бланков участников экзамена в электронный вид в ППЭ и раздела «Говорение» по иностранным языкам.</w:t>
      </w:r>
    </w:p>
    <w:p w:rsidR="009939D0" w:rsidRPr="00561EE4" w:rsidRDefault="00E149FC" w:rsidP="00561EE4">
      <w:pPr>
        <w:spacing w:after="0" w:line="240" w:lineRule="auto"/>
        <w:ind w:firstLine="709"/>
        <w:jc w:val="both"/>
        <w:rPr>
          <w:rFonts w:ascii="Times New Roman" w:hAnsi="Times New Roman"/>
          <w:sz w:val="26"/>
          <w:szCs w:val="26"/>
        </w:rPr>
      </w:pPr>
      <w:r w:rsidRPr="00561EE4">
        <w:rPr>
          <w:rFonts w:ascii="Times New Roman" w:eastAsia="Times New Roman" w:hAnsi="Times New Roman" w:cs="Times New Roman"/>
          <w:sz w:val="26"/>
          <w:szCs w:val="26"/>
          <w:lang w:eastAsia="ru-RU"/>
        </w:rPr>
        <w:t xml:space="preserve">*** Для ускорения процесса обработки бланков в ППЭ может быть использовано более одной Станции сканирования в Штабе ППЭ и (или) в аудиториях. Их количество РЦОИ определяет самостоятельно, исходя из числа участников </w:t>
      </w:r>
      <w:r w:rsidR="00390BDA" w:rsidRPr="00796A9C">
        <w:rPr>
          <w:rFonts w:ascii="Times New Roman" w:eastAsia="Times New Roman" w:hAnsi="Times New Roman" w:cs="Times New Roman"/>
          <w:color w:val="000000"/>
          <w:sz w:val="26"/>
          <w:szCs w:val="26"/>
          <w:lang w:eastAsia="ru-RU"/>
        </w:rPr>
        <w:t>экзамена</w:t>
      </w:r>
      <w:r w:rsidRPr="00561EE4">
        <w:rPr>
          <w:rFonts w:ascii="Times New Roman" w:hAnsi="Times New Roman"/>
          <w:sz w:val="26"/>
          <w:szCs w:val="26"/>
        </w:rPr>
        <w:t>, распределённых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приёмку у организаторов и заполнение соответствующих форм ППЭ отводится не более 2-х часов.</w:t>
      </w:r>
    </w:p>
    <w:p w:rsidR="009939D0" w:rsidRPr="00561EE4" w:rsidRDefault="00E149FC" w:rsidP="00561EE4">
      <w:pPr>
        <w:spacing w:after="0" w:line="240" w:lineRule="auto"/>
        <w:ind w:firstLine="709"/>
        <w:jc w:val="both"/>
        <w:rPr>
          <w:rFonts w:ascii="Times New Roman" w:hAnsi="Times New Roman" w:cs="Times New Roman"/>
          <w:sz w:val="26"/>
          <w:szCs w:val="26"/>
        </w:rPr>
      </w:pPr>
      <w:r w:rsidRPr="00561EE4">
        <w:rPr>
          <w:rFonts w:ascii="Times New Roman" w:hAnsi="Times New Roman" w:cs="Times New Roman"/>
          <w:b/>
          <w:sz w:val="26"/>
          <w:szCs w:val="26"/>
        </w:rPr>
        <w:t>Важно!</w:t>
      </w:r>
      <w:r w:rsidRPr="00561EE4">
        <w:rPr>
          <w:rFonts w:ascii="Times New Roman" w:hAnsi="Times New Roman" w:cs="Times New Roman"/>
          <w:sz w:val="26"/>
          <w:szCs w:val="26"/>
        </w:rPr>
        <w:t xml:space="preserve"> Всем компьютерам (ноутбукам) должен быть присвоен уникальный в ППЭ номер компьютера, в случае установки на компьютер (ноутбук) нескольких видов ПО, номер компьютера в каждом ПО должен совпадать.</w:t>
      </w:r>
    </w:p>
    <w:p w:rsidR="009939D0" w:rsidRPr="00561EE4" w:rsidRDefault="00E149FC" w:rsidP="00561EE4">
      <w:pPr>
        <w:spacing w:after="0" w:line="240" w:lineRule="auto"/>
        <w:ind w:firstLine="709"/>
        <w:rPr>
          <w:rFonts w:ascii="Times New Roman" w:hAnsi="Times New Roman" w:cs="Times New Roman"/>
          <w:sz w:val="26"/>
          <w:szCs w:val="26"/>
        </w:rPr>
      </w:pPr>
      <w:r w:rsidRPr="00561EE4">
        <w:rPr>
          <w:rFonts w:ascii="Times New Roman" w:hAnsi="Times New Roman" w:cs="Times New Roman"/>
          <w:sz w:val="26"/>
          <w:szCs w:val="26"/>
        </w:rPr>
        <w:t>При использовании отдельно взятого компьютера (ноутбука), которому в ППЭ присвоен свой уникальный номер, при проведении экзаменов:</w:t>
      </w:r>
    </w:p>
    <w:p w:rsidR="009939D0" w:rsidRPr="00561EE4" w:rsidRDefault="00E149FC" w:rsidP="00561EE4">
      <w:pPr>
        <w:spacing w:after="0" w:line="240" w:lineRule="auto"/>
        <w:ind w:firstLine="709"/>
        <w:jc w:val="both"/>
        <w:rPr>
          <w:rFonts w:ascii="Times New Roman" w:hAnsi="Times New Roman" w:cs="Times New Roman"/>
          <w:sz w:val="26"/>
          <w:szCs w:val="26"/>
        </w:rPr>
      </w:pPr>
      <w:r w:rsidRPr="00561EE4">
        <w:rPr>
          <w:rFonts w:ascii="Times New Roman" w:hAnsi="Times New Roman" w:cs="Times New Roman"/>
          <w:sz w:val="26"/>
          <w:szCs w:val="26"/>
        </w:rPr>
        <w:t>ДОПУСКАЕТСЯ:</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устанавливать, в дополнение к основной станции печати, основную станцию записи ответов (при проведении экзамена в ППЭ на дому);</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использовать станцию печати, установленную на этом компьютере (ноутбуке), для печати ЭМ по разным предметам, если экзамен по ним проводится в одной аудитории в день проведения экзамена;</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устанавливать любые резервные станции и использовать, в случае возникновения нештатной ситуации, взамен вышедшей из строя станции соответствующего типа.</w:t>
      </w:r>
    </w:p>
    <w:p w:rsidR="009939D0" w:rsidRPr="00561EE4" w:rsidRDefault="00E149FC" w:rsidP="00561EE4">
      <w:pPr>
        <w:spacing w:after="0" w:line="240" w:lineRule="auto"/>
        <w:ind w:firstLine="709"/>
        <w:jc w:val="both"/>
        <w:rPr>
          <w:rFonts w:ascii="Times New Roman" w:hAnsi="Times New Roman" w:cs="Times New Roman"/>
          <w:sz w:val="26"/>
          <w:szCs w:val="26"/>
        </w:rPr>
      </w:pPr>
      <w:r w:rsidRPr="00561EE4">
        <w:rPr>
          <w:rFonts w:ascii="Times New Roman" w:hAnsi="Times New Roman" w:cs="Times New Roman"/>
          <w:sz w:val="26"/>
          <w:szCs w:val="26"/>
        </w:rPr>
        <w:t>НЕ ДОПУСКАЕТСЯ (в том числе запрещается при передаче электронных актов в систему мониторинга готовности ППЭ):</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устанавливать и совместно использовать в день проведения экзамена основную станцию авторизации и основную станцию сканирования;</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использовать как основную или резервную станцию одного типа одновременно в двух и более различных аудиториях.</w:t>
      </w:r>
    </w:p>
    <w:p w:rsidR="009939D0" w:rsidRDefault="009939D0" w:rsidP="00561EE4">
      <w:pPr>
        <w:jc w:val="both"/>
      </w:pPr>
    </w:p>
    <w:p w:rsidR="00744B74" w:rsidRPr="0053135D" w:rsidRDefault="005436DF" w:rsidP="00A51DBC">
      <w:pPr>
        <w:pStyle w:val="1"/>
      </w:pPr>
      <w:bookmarkStart w:id="62" w:name="_Toc1745335"/>
      <w:r w:rsidRPr="0053135D">
        <w:lastRenderedPageBreak/>
        <w:t>Особенности подготовки и проведения ЕГЭ по иностранным языкам</w:t>
      </w:r>
      <w:bookmarkEnd w:id="62"/>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ЕГЭ по иностранным языкам включает в себя две части: письменную и устную. </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Письменная часть проводится с КИМ, представляющими собой комплексы заданий стандартизированной формы. Максимальное количество баллов, которое участник ЕГЭ может получить за выполнение заданий указанной части, –</w:t>
      </w:r>
      <w:r w:rsidR="0048473C">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80 баллов.</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Устная часть проводится с использованием записанных на </w:t>
      </w:r>
      <w:r w:rsidR="0020098D">
        <w:rPr>
          <w:rFonts w:ascii="Times New Roman" w:eastAsia="Calibri" w:hAnsi="Times New Roman" w:cs="Times New Roman"/>
          <w:sz w:val="26"/>
          <w:szCs w:val="26"/>
        </w:rPr>
        <w:t>электронный носитель</w:t>
      </w:r>
      <w:r w:rsidRPr="0053135D">
        <w:rPr>
          <w:rFonts w:ascii="Times New Roman" w:eastAsia="Calibri" w:hAnsi="Times New Roman" w:cs="Times New Roman"/>
          <w:sz w:val="26"/>
          <w:szCs w:val="26"/>
        </w:rPr>
        <w:t xml:space="preserve"> КИМ, при этом устные ответы участников </w:t>
      </w:r>
      <w:r w:rsidR="0048473C">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rPr>
        <w:t>на задания записываются на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аудионосители. За выполнение заданий устной части участник </w:t>
      </w:r>
      <w:r w:rsidR="0048473C">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rPr>
        <w:t>может получить 20 баллов максимально.</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Участник </w:t>
      </w:r>
      <w:r w:rsidR="0048473C">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rPr>
        <w:t xml:space="preserve">может выбрать для сдачи как письменную часть, так и одновременно обе части - письменную и устную. </w:t>
      </w:r>
    </w:p>
    <w:p w:rsidR="005436DF" w:rsidRPr="0053135D" w:rsidRDefault="005436DF" w:rsidP="00AC2EFD">
      <w:pPr>
        <w:pStyle w:val="2"/>
      </w:pPr>
      <w:bookmarkStart w:id="63" w:name="_Toc1745336"/>
      <w:r w:rsidRPr="0053135D">
        <w:t>Письменная часть ЕГЭ по иностранным языкам. Раздел «Аудирование»</w:t>
      </w:r>
      <w:bookmarkEnd w:id="63"/>
    </w:p>
    <w:p w:rsidR="00A51DBC" w:rsidRPr="0053135D" w:rsidRDefault="00A51DBC" w:rsidP="00A51DB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иностранным языкам в экзамен включается раздел «Аудирование», все задания по которому </w:t>
      </w:r>
      <w:r w:rsidR="00CF6CAD" w:rsidRPr="00200C46">
        <w:rPr>
          <w:rFonts w:ascii="Times New Roman" w:eastAsia="Times New Roman" w:hAnsi="Times New Roman" w:cs="Times New Roman"/>
          <w:sz w:val="26"/>
          <w:szCs w:val="26"/>
          <w:lang w:eastAsia="ru-RU"/>
        </w:rPr>
        <w:t xml:space="preserve">включены </w:t>
      </w:r>
      <w:r w:rsidR="00CF6CAD" w:rsidRPr="00E663CA">
        <w:rPr>
          <w:rFonts w:ascii="Times New Roman" w:eastAsia="Times New Roman" w:hAnsi="Times New Roman" w:cs="Times New Roman"/>
          <w:sz w:val="26"/>
          <w:szCs w:val="26"/>
          <w:lang w:eastAsia="ru-RU"/>
        </w:rPr>
        <w:t>в состав ЭМ, загружаемых на Станцию печати ЭМ</w:t>
      </w:r>
      <w:r w:rsidR="00CF6CAD" w:rsidRPr="001143A3">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A51DBC" w:rsidRDefault="00604F2E" w:rsidP="00A51DBC">
      <w:pPr>
        <w:widowControl w:val="0"/>
        <w:spacing w:after="0" w:line="240" w:lineRule="auto"/>
        <w:ind w:firstLine="709"/>
        <w:jc w:val="both"/>
        <w:rPr>
          <w:rFonts w:ascii="Times New Roman" w:eastAsia="Times New Roman" w:hAnsi="Times New Roman" w:cs="Times New Roman"/>
          <w:sz w:val="26"/>
          <w:szCs w:val="26"/>
          <w:lang w:eastAsia="ru-RU"/>
        </w:rPr>
      </w:pPr>
      <w:r w:rsidRPr="00CD3F6E">
        <w:rPr>
          <w:rFonts w:ascii="Times New Roman" w:eastAsia="Times New Roman" w:hAnsi="Times New Roman" w:cs="Times New Roman"/>
          <w:sz w:val="26"/>
          <w:szCs w:val="26"/>
        </w:rPr>
        <w:t>С</w:t>
      </w:r>
      <w:r>
        <w:rPr>
          <w:rFonts w:ascii="Times New Roman" w:eastAsia="Times New Roman" w:hAnsi="Times New Roman" w:cs="Times New Roman"/>
          <w:sz w:val="26"/>
          <w:szCs w:val="26"/>
        </w:rPr>
        <w:t>танции</w:t>
      </w:r>
      <w:r w:rsidRPr="007D4C2B">
        <w:rPr>
          <w:rFonts w:ascii="Times New Roman" w:eastAsia="Times New Roman" w:hAnsi="Times New Roman" w:cs="Times New Roman"/>
          <w:sz w:val="26"/>
          <w:szCs w:val="26"/>
        </w:rPr>
        <w:t xml:space="preserve"> печати</w:t>
      </w:r>
      <w:r>
        <w:rPr>
          <w:rFonts w:ascii="Times New Roman" w:eastAsia="Times New Roman" w:hAnsi="Times New Roman" w:cs="Times New Roman"/>
          <w:sz w:val="26"/>
          <w:szCs w:val="26"/>
        </w:rPr>
        <w:t xml:space="preserve"> ЭМ</w:t>
      </w:r>
      <w:r w:rsidRPr="007D4C2B">
        <w:rPr>
          <w:rFonts w:ascii="Times New Roman" w:eastAsia="Times New Roman" w:hAnsi="Times New Roman" w:cs="Times New Roman"/>
          <w:sz w:val="26"/>
          <w:szCs w:val="26"/>
        </w:rPr>
        <w:t xml:space="preserve"> в</w:t>
      </w:r>
      <w:r>
        <w:rPr>
          <w:rFonts w:ascii="Times New Roman" w:eastAsia="Times New Roman" w:hAnsi="Times New Roman" w:cs="Times New Roman"/>
          <w:sz w:val="26"/>
          <w:szCs w:val="26"/>
        </w:rPr>
        <w:t xml:space="preserve"> аудиториях, </w:t>
      </w:r>
      <w:r w:rsidR="006E0521" w:rsidRPr="0053135D">
        <w:rPr>
          <w:rFonts w:ascii="Times New Roman" w:eastAsia="Times New Roman" w:hAnsi="Times New Roman" w:cs="Times New Roman"/>
          <w:sz w:val="26"/>
          <w:szCs w:val="26"/>
        </w:rPr>
        <w:t>выделяемы</w:t>
      </w:r>
      <w:r w:rsidR="006E0521">
        <w:rPr>
          <w:rFonts w:ascii="Times New Roman" w:eastAsia="Times New Roman" w:hAnsi="Times New Roman" w:cs="Times New Roman"/>
          <w:sz w:val="26"/>
          <w:szCs w:val="26"/>
        </w:rPr>
        <w:t>х</w:t>
      </w:r>
      <w:r w:rsidR="006E0521"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для проведения раздела «Аудирование», оборудуются средствами воспроизведения</w:t>
      </w:r>
      <w:r>
        <w:rPr>
          <w:rFonts w:ascii="Times New Roman" w:eastAsia="Times New Roman" w:hAnsi="Times New Roman" w:cs="Times New Roman"/>
          <w:sz w:val="26"/>
          <w:szCs w:val="26"/>
        </w:rPr>
        <w:t xml:space="preserve"> аудиозаписей (аудиокарта, аудиоколонки)</w:t>
      </w:r>
      <w:r w:rsidRPr="0053135D">
        <w:rPr>
          <w:rFonts w:ascii="Times New Roman" w:eastAsia="Times New Roman" w:hAnsi="Times New Roman" w:cs="Times New Roman"/>
          <w:sz w:val="26"/>
          <w:szCs w:val="26"/>
        </w:rPr>
        <w:t>.</w:t>
      </w:r>
      <w:r w:rsidR="006E0521">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Для выполнения заданий раздела «Аудирование» технические специалисты </w:t>
      </w:r>
      <w:r>
        <w:rPr>
          <w:rFonts w:ascii="Times New Roman" w:eastAsia="Times New Roman" w:hAnsi="Times New Roman" w:cs="Times New Roman"/>
          <w:sz w:val="26"/>
          <w:szCs w:val="26"/>
        </w:rPr>
        <w:t xml:space="preserve">на этапе технической подготовки </w:t>
      </w:r>
      <w:r w:rsidRPr="0053135D">
        <w:rPr>
          <w:rFonts w:ascii="Times New Roman" w:eastAsia="Times New Roman" w:hAnsi="Times New Roman" w:cs="Times New Roman"/>
          <w:sz w:val="26"/>
          <w:szCs w:val="26"/>
        </w:rPr>
        <w:t xml:space="preserve">настраивают средство воспроизведения аудиозаписи </w:t>
      </w:r>
      <w:r>
        <w:rPr>
          <w:rFonts w:ascii="Times New Roman" w:eastAsia="Times New Roman" w:hAnsi="Times New Roman" w:cs="Times New Roman"/>
          <w:sz w:val="26"/>
          <w:szCs w:val="26"/>
        </w:rPr>
        <w:t>на Станции печати ЭМ</w:t>
      </w:r>
      <w:r w:rsidRPr="0053135D">
        <w:rPr>
          <w:rFonts w:ascii="Times New Roman" w:eastAsia="Times New Roman" w:hAnsi="Times New Roman" w:cs="Times New Roman"/>
          <w:sz w:val="26"/>
          <w:szCs w:val="26"/>
        </w:rPr>
        <w:t xml:space="preserve"> так, чтобы было слышно всем участникам </w:t>
      </w:r>
      <w:r>
        <w:rPr>
          <w:rFonts w:ascii="Times New Roman" w:eastAsia="Times New Roman" w:hAnsi="Times New Roman" w:cs="Times New Roman"/>
          <w:sz w:val="26"/>
          <w:szCs w:val="26"/>
        </w:rPr>
        <w:t>экзамена, факт настройки средств воспроизведения фиксируется в протоколе технической готовности (</w:t>
      </w:r>
      <w:r w:rsidRPr="00453745">
        <w:rPr>
          <w:rFonts w:ascii="Times New Roman" w:hAnsi="Times New Roman" w:cs="Times New Roman"/>
          <w:sz w:val="26"/>
          <w:szCs w:val="26"/>
        </w:rPr>
        <w:t>форма ППЭ-01-02</w:t>
      </w:r>
      <w:r>
        <w:rPr>
          <w:rFonts w:ascii="Times New Roman" w:hAnsi="Times New Roman" w:cs="Times New Roman"/>
          <w:sz w:val="26"/>
          <w:szCs w:val="26"/>
        </w:rPr>
        <w:t>)</w:t>
      </w:r>
      <w:r w:rsidRPr="0053135D">
        <w:rPr>
          <w:rFonts w:ascii="Times New Roman" w:eastAsia="Times New Roman" w:hAnsi="Times New Roman" w:cs="Times New Roman"/>
          <w:sz w:val="26"/>
          <w:szCs w:val="26"/>
        </w:rPr>
        <w:t xml:space="preserve">. По завершении заполнения регистрационных полей </w:t>
      </w:r>
      <w:r w:rsidR="006E0521">
        <w:rPr>
          <w:rFonts w:ascii="Times New Roman" w:eastAsia="Times New Roman" w:hAnsi="Times New Roman" w:cs="Times New Roman"/>
          <w:sz w:val="26"/>
          <w:szCs w:val="26"/>
        </w:rPr>
        <w:t>бланков</w:t>
      </w:r>
      <w:r w:rsidRPr="0053135D">
        <w:rPr>
          <w:rFonts w:ascii="Times New Roman" w:eastAsia="Times New Roman" w:hAnsi="Times New Roman" w:cs="Times New Roman"/>
          <w:sz w:val="26"/>
          <w:szCs w:val="26"/>
        </w:rPr>
        <w:t xml:space="preserve"> всеми участниками </w:t>
      </w:r>
      <w:r>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организаторы в аудитории обеспечивают </w:t>
      </w:r>
      <w:r w:rsidRPr="0053135D">
        <w:rPr>
          <w:rFonts w:ascii="Times New Roman" w:eastAsia="Times New Roman" w:hAnsi="Times New Roman" w:cs="Times New Roman"/>
          <w:sz w:val="26"/>
          <w:szCs w:val="26"/>
        </w:rPr>
        <w:t>воспроизведени</w:t>
      </w:r>
      <w:r>
        <w:rPr>
          <w:rFonts w:ascii="Times New Roman" w:eastAsia="Times New Roman" w:hAnsi="Times New Roman" w:cs="Times New Roman"/>
          <w:sz w:val="26"/>
          <w:szCs w:val="26"/>
        </w:rPr>
        <w:t>е</w:t>
      </w:r>
      <w:r w:rsidRPr="0053135D">
        <w:rPr>
          <w:rFonts w:ascii="Times New Roman" w:eastAsia="Times New Roman" w:hAnsi="Times New Roman" w:cs="Times New Roman"/>
          <w:sz w:val="26"/>
          <w:szCs w:val="26"/>
        </w:rPr>
        <w:t xml:space="preserve"> аудиозаписи </w:t>
      </w:r>
      <w:r>
        <w:rPr>
          <w:rFonts w:ascii="Times New Roman" w:eastAsia="Times New Roman" w:hAnsi="Times New Roman" w:cs="Times New Roman"/>
          <w:sz w:val="26"/>
          <w:szCs w:val="26"/>
        </w:rPr>
        <w:t>на Станции печати ЭМ.</w:t>
      </w:r>
      <w:r w:rsidRPr="005313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w:t>
      </w:r>
      <w:r w:rsidRPr="0053135D">
        <w:rPr>
          <w:rFonts w:ascii="Times New Roman" w:eastAsia="Times New Roman" w:hAnsi="Times New Roman" w:cs="Times New Roman"/>
          <w:sz w:val="26"/>
          <w:szCs w:val="26"/>
        </w:rPr>
        <w:t xml:space="preserve">рганизаторы объявляют время начала и завершения выполнения экзаменационной работы, фиксируют их на доске (информационном стенде). Аудиозапись прослушивается участниками </w:t>
      </w:r>
      <w:r>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w:t>
      </w:r>
      <w:r>
        <w:rPr>
          <w:rFonts w:ascii="Times New Roman" w:eastAsia="Times New Roman" w:hAnsi="Times New Roman" w:cs="Times New Roman"/>
          <w:sz w:val="26"/>
          <w:szCs w:val="26"/>
        </w:rPr>
        <w:t>экзамена</w:t>
      </w:r>
      <w:r w:rsidRPr="0053135D">
        <w:rPr>
          <w:rFonts w:ascii="Times New Roman" w:eastAsia="Times New Roman" w:hAnsi="Times New Roman" w:cs="Times New Roman"/>
          <w:sz w:val="26"/>
          <w:szCs w:val="26"/>
        </w:rPr>
        <w:t xml:space="preserve"> приступают к выполнению экзаменационной работы</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Общее время аудиозаписи (со всеми предусмотренными в записи паузами между заданиями и повторениями) длится 30 минут.</w:t>
      </w:r>
    </w:p>
    <w:p w:rsidR="00DE79B1" w:rsidRDefault="00F975A7" w:rsidP="00DE79B1">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Для ознакомления с </w:t>
      </w:r>
      <w:r w:rsidR="00DE79B1">
        <w:rPr>
          <w:rFonts w:ascii="Times New Roman" w:eastAsia="Times New Roman" w:hAnsi="Times New Roman" w:cs="Times New Roman"/>
          <w:sz w:val="26"/>
          <w:szCs w:val="26"/>
          <w:lang w:eastAsia="ru-RU"/>
        </w:rPr>
        <w:t>Инструкци</w:t>
      </w:r>
      <w:r>
        <w:rPr>
          <w:rFonts w:ascii="Times New Roman" w:eastAsia="Times New Roman" w:hAnsi="Times New Roman" w:cs="Times New Roman"/>
          <w:sz w:val="26"/>
          <w:szCs w:val="26"/>
          <w:lang w:eastAsia="ru-RU"/>
        </w:rPr>
        <w:t>ей</w:t>
      </w:r>
      <w:r w:rsidR="00DE79B1">
        <w:rPr>
          <w:rFonts w:ascii="Times New Roman" w:eastAsia="Times New Roman" w:hAnsi="Times New Roman" w:cs="Times New Roman"/>
          <w:sz w:val="26"/>
          <w:szCs w:val="26"/>
          <w:lang w:eastAsia="ru-RU"/>
        </w:rPr>
        <w:t xml:space="preserve"> для участника </w:t>
      </w:r>
      <w:r w:rsidR="00DE79B1" w:rsidRPr="00531316">
        <w:rPr>
          <w:rFonts w:ascii="Times New Roman" w:eastAsia="Times New Roman" w:hAnsi="Times New Roman" w:cs="Times New Roman"/>
          <w:sz w:val="26"/>
          <w:szCs w:val="26"/>
          <w:lang w:eastAsia="ru-RU"/>
        </w:rPr>
        <w:t>экзамена, зачитываем</w:t>
      </w:r>
      <w:r>
        <w:rPr>
          <w:rFonts w:ascii="Times New Roman" w:eastAsia="Times New Roman" w:hAnsi="Times New Roman" w:cs="Times New Roman"/>
          <w:sz w:val="26"/>
          <w:szCs w:val="26"/>
          <w:lang w:eastAsia="ru-RU"/>
        </w:rPr>
        <w:t>ой</w:t>
      </w:r>
      <w:r w:rsidR="00DE79B1" w:rsidRPr="00531316">
        <w:rPr>
          <w:rFonts w:ascii="Times New Roman" w:eastAsia="Times New Roman" w:hAnsi="Times New Roman" w:cs="Times New Roman"/>
          <w:sz w:val="26"/>
          <w:szCs w:val="26"/>
          <w:lang w:eastAsia="ru-RU"/>
        </w:rPr>
        <w:t xml:space="preserve"> организатором в аудитории перед началом </w:t>
      </w:r>
      <w:r w:rsidR="00DE79B1">
        <w:rPr>
          <w:rFonts w:ascii="Times New Roman" w:eastAsia="Times New Roman" w:hAnsi="Times New Roman" w:cs="Times New Roman"/>
          <w:sz w:val="26"/>
          <w:szCs w:val="26"/>
          <w:lang w:eastAsia="ru-RU"/>
        </w:rPr>
        <w:t xml:space="preserve">письменной части </w:t>
      </w:r>
      <w:r w:rsidR="00DE79B1" w:rsidRPr="00531316">
        <w:rPr>
          <w:rFonts w:ascii="Times New Roman" w:eastAsia="Times New Roman" w:hAnsi="Times New Roman" w:cs="Times New Roman"/>
          <w:sz w:val="26"/>
          <w:szCs w:val="26"/>
          <w:lang w:eastAsia="ru-RU"/>
        </w:rPr>
        <w:t>экзамена</w:t>
      </w:r>
      <w:r w:rsidR="00DE79B1">
        <w:rPr>
          <w:rFonts w:ascii="Times New Roman" w:eastAsia="Times New Roman" w:hAnsi="Times New Roman" w:cs="Times New Roman"/>
          <w:sz w:val="26"/>
          <w:szCs w:val="26"/>
          <w:lang w:eastAsia="ru-RU"/>
        </w:rPr>
        <w:t xml:space="preserve"> по иностранным языкам, </w:t>
      </w:r>
      <w:r>
        <w:rPr>
          <w:rFonts w:ascii="Times New Roman" w:eastAsia="Times New Roman" w:hAnsi="Times New Roman" w:cs="Times New Roman"/>
          <w:sz w:val="26"/>
          <w:szCs w:val="26"/>
          <w:lang w:eastAsia="ru-RU"/>
        </w:rPr>
        <w:t>см.</w:t>
      </w:r>
      <w:r w:rsidR="00DE79B1">
        <w:rPr>
          <w:rFonts w:ascii="Times New Roman" w:eastAsia="Times New Roman" w:hAnsi="Times New Roman" w:cs="Times New Roman"/>
          <w:sz w:val="26"/>
          <w:szCs w:val="26"/>
          <w:lang w:eastAsia="ru-RU"/>
        </w:rPr>
        <w:t xml:space="preserve"> приложени</w:t>
      </w:r>
      <w:r>
        <w:rPr>
          <w:rFonts w:ascii="Times New Roman" w:eastAsia="Times New Roman" w:hAnsi="Times New Roman" w:cs="Times New Roman"/>
          <w:sz w:val="26"/>
          <w:szCs w:val="26"/>
          <w:lang w:eastAsia="ru-RU"/>
        </w:rPr>
        <w:t>е</w:t>
      </w:r>
      <w:r w:rsidR="00DE79B1">
        <w:rPr>
          <w:rFonts w:ascii="Times New Roman" w:eastAsia="Times New Roman" w:hAnsi="Times New Roman" w:cs="Times New Roman"/>
          <w:sz w:val="26"/>
          <w:szCs w:val="26"/>
          <w:lang w:eastAsia="ru-RU"/>
        </w:rPr>
        <w:t xml:space="preserve"> 3.10.</w:t>
      </w:r>
    </w:p>
    <w:p w:rsidR="004717A7" w:rsidRDefault="004717A7" w:rsidP="00C50F6E">
      <w:pPr>
        <w:widowControl w:val="0"/>
        <w:spacing w:after="0" w:line="240" w:lineRule="auto"/>
        <w:ind w:firstLine="709"/>
        <w:jc w:val="both"/>
        <w:rPr>
          <w:rFonts w:ascii="Times New Roman" w:eastAsia="Times New Roman" w:hAnsi="Times New Roman" w:cs="Times New Roman"/>
          <w:sz w:val="26"/>
          <w:szCs w:val="26"/>
          <w:lang w:eastAsia="ru-RU"/>
        </w:rPr>
      </w:pPr>
    </w:p>
    <w:p w:rsidR="005436DF" w:rsidRPr="0053135D" w:rsidRDefault="005436DF" w:rsidP="00AC2EFD">
      <w:pPr>
        <w:pStyle w:val="2"/>
      </w:pPr>
      <w:bookmarkStart w:id="64" w:name="_Toc1745337"/>
      <w:r w:rsidRPr="0053135D">
        <w:t>Устная часть ЕГЭ по иностранным языкам. Раздел «Говорение»</w:t>
      </w:r>
      <w:bookmarkEnd w:id="64"/>
    </w:p>
    <w:p w:rsidR="00A51DBC" w:rsidRPr="0053135D" w:rsidRDefault="00A51DBC" w:rsidP="00A51DBC">
      <w:pPr>
        <w:spacing w:after="0" w:line="240" w:lineRule="auto"/>
        <w:ind w:firstLine="708"/>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w:t>
      </w:r>
      <w:r w:rsidR="00DE79B1">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rPr>
        <w:t>.</w:t>
      </w:r>
    </w:p>
    <w:p w:rsidR="00A51DBC" w:rsidRPr="0053135D" w:rsidRDefault="00A51DBC" w:rsidP="00A51DBC">
      <w:pPr>
        <w:spacing w:after="0" w:line="240" w:lineRule="auto"/>
        <w:ind w:firstLine="708"/>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 xml:space="preserve">приглашаются в аудитории для получения задания устной части КИМ и последующей записи устных ответов на задания КИМ. В аудитории участник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 xml:space="preserve">подходит к средству цифровой аудиозаписи и громко и разборчиво </w:t>
      </w:r>
      <w:r w:rsidRPr="0053135D">
        <w:rPr>
          <w:rFonts w:ascii="Times New Roman" w:eastAsia="Times New Roman" w:hAnsi="Times New Roman" w:cs="Times New Roman"/>
          <w:sz w:val="26"/>
          <w:szCs w:val="26"/>
        </w:rPr>
        <w:lastRenderedPageBreak/>
        <w:t>дает устный ответ на задания КИМ, после чего прослушивает запись своего ответа, чтобы убедиться, что она воспроизведена без технических сбоев.</w:t>
      </w:r>
    </w:p>
    <w:p w:rsidR="00A51DBC" w:rsidRPr="0053135D" w:rsidRDefault="00A51DBC" w:rsidP="00A51DBC">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Для участников </w:t>
      </w:r>
      <w:r w:rsidR="00DE79B1">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rPr>
        <w:t xml:space="preserve">, перечисленных в пункте </w:t>
      </w:r>
      <w:r w:rsidR="00604F2E">
        <w:rPr>
          <w:rFonts w:ascii="Times New Roman" w:eastAsia="Calibri" w:hAnsi="Times New Roman" w:cs="Times New Roman"/>
          <w:sz w:val="26"/>
          <w:szCs w:val="26"/>
        </w:rPr>
        <w:t>53</w:t>
      </w:r>
      <w:r w:rsidRPr="0053135D">
        <w:rPr>
          <w:rFonts w:ascii="Times New Roman" w:eastAsia="Calibri" w:hAnsi="Times New Roman" w:cs="Times New Roman"/>
          <w:sz w:val="26"/>
          <w:szCs w:val="26"/>
        </w:rPr>
        <w:t xml:space="preserve"> Порядка, продолжительность устного экзамена по иностранным языкам увеличивается на 30 минут.</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5" w:name="_Toc404247094"/>
      <w:bookmarkStart w:id="66" w:name="_Toc438199180"/>
      <w:bookmarkStart w:id="67" w:name="_Toc494807800"/>
      <w:r w:rsidRPr="0053135D">
        <w:rPr>
          <w:rFonts w:ascii="Times New Roman" w:eastAsia="Times New Roman" w:hAnsi="Times New Roman" w:cs="Times New Roman"/>
          <w:b/>
          <w:i/>
          <w:sz w:val="26"/>
          <w:szCs w:val="26"/>
          <w:lang w:eastAsia="ru-RU"/>
        </w:rPr>
        <w:t>Особенности подготовки к сдаче экзамена</w:t>
      </w:r>
      <w:bookmarkEnd w:id="65"/>
      <w:bookmarkEnd w:id="66"/>
      <w:bookmarkEnd w:id="67"/>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проведения устного экзамена используется два типа аудиторий: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аудитория подготовки, в которой участник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заполняет бланк регистрации и ожидает своей очереди сдачи экзамена (в качестве аудиторий подготовки можно использовать обычные аудитории для сдачи ЕГЭ, оборудованные станциями печати ЭМ);</w:t>
      </w:r>
    </w:p>
    <w:p w:rsidR="00CC0088" w:rsidRPr="009C6501" w:rsidRDefault="00CC0088" w:rsidP="009C650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аудитория проведения, в которой участник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отвечает на задания КИМ (в аудитории проведения должны быть подготовлены компьютеры с подключенной гарнитурой (наушники</w:t>
      </w:r>
      <w:r w:rsidR="00D75CBE">
        <w:rPr>
          <w:rFonts w:ascii="Times New Roman" w:eastAsia="Calibri" w:hAnsi="Times New Roman" w:cs="Times New Roman"/>
          <w:sz w:val="26"/>
          <w:szCs w:val="26"/>
          <w:lang w:eastAsia="ru-RU"/>
        </w:rPr>
        <w:t xml:space="preserve"> закрытого акустического оформления</w:t>
      </w:r>
      <w:r w:rsidRPr="0053135D">
        <w:rPr>
          <w:rFonts w:ascii="Times New Roman" w:eastAsia="Calibri" w:hAnsi="Times New Roman" w:cs="Times New Roman"/>
          <w:sz w:val="26"/>
          <w:szCs w:val="26"/>
          <w:lang w:eastAsia="ru-RU"/>
        </w:rPr>
        <w:t xml:space="preserve"> с микрофоном) </w:t>
      </w:r>
      <w:r w:rsidRPr="009C6501">
        <w:rPr>
          <w:rFonts w:ascii="Times New Roman" w:eastAsia="Calibri" w:hAnsi="Times New Roman" w:cs="Times New Roman"/>
          <w:sz w:val="26"/>
          <w:szCs w:val="26"/>
          <w:lang w:eastAsia="ru-RU"/>
        </w:rPr>
        <w:t xml:space="preserve">и установленным </w:t>
      </w:r>
      <w:r w:rsidR="00E75F17" w:rsidRPr="009C6501">
        <w:rPr>
          <w:rFonts w:ascii="Times New Roman" w:eastAsia="Calibri" w:hAnsi="Times New Roman" w:cs="Times New Roman"/>
          <w:sz w:val="26"/>
          <w:szCs w:val="26"/>
          <w:lang w:eastAsia="ru-RU"/>
        </w:rPr>
        <w:t>ПО</w:t>
      </w:r>
      <w:r w:rsidRPr="009C6501">
        <w:rPr>
          <w:rFonts w:ascii="Times New Roman" w:eastAsia="Calibri" w:hAnsi="Times New Roman" w:cs="Times New Roman"/>
          <w:sz w:val="26"/>
          <w:szCs w:val="26"/>
          <w:lang w:eastAsia="ru-RU"/>
        </w:rPr>
        <w:t xml:space="preserve"> рабочего места участника </w:t>
      </w:r>
      <w:r w:rsidR="00DE79B1">
        <w:rPr>
          <w:rFonts w:ascii="Times New Roman" w:eastAsia="Times New Roman" w:hAnsi="Times New Roman" w:cs="Times New Roman"/>
          <w:color w:val="000000"/>
          <w:sz w:val="26"/>
          <w:szCs w:val="26"/>
          <w:lang w:eastAsia="ru-RU"/>
        </w:rPr>
        <w:t>экзамена</w:t>
      </w:r>
      <w:r w:rsidR="00DE79B1" w:rsidRPr="009C6501" w:rsidDel="00DE79B1">
        <w:rPr>
          <w:rFonts w:ascii="Times New Roman" w:eastAsia="Calibri" w:hAnsi="Times New Roman" w:cs="Times New Roman"/>
          <w:sz w:val="26"/>
          <w:szCs w:val="26"/>
          <w:lang w:eastAsia="ru-RU"/>
        </w:rPr>
        <w:t xml:space="preserve"> </w:t>
      </w:r>
      <w:r w:rsidRPr="009C6501">
        <w:rPr>
          <w:rFonts w:ascii="Times New Roman" w:eastAsia="Calibri" w:hAnsi="Times New Roman" w:cs="Times New Roman"/>
          <w:sz w:val="26"/>
          <w:szCs w:val="26"/>
          <w:lang w:eastAsia="ru-RU"/>
        </w:rPr>
        <w:t>(далее – Станция записи ответов).</w:t>
      </w:r>
    </w:p>
    <w:p w:rsidR="00CC0088" w:rsidRPr="009C6501"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9C6501">
        <w:rPr>
          <w:rFonts w:ascii="Times New Roman" w:eastAsia="Times New Roman" w:hAnsi="Times New Roman" w:cs="Times New Roman"/>
          <w:sz w:val="26"/>
          <w:szCs w:val="26"/>
          <w:lang w:eastAsia="ru-RU"/>
        </w:rPr>
        <w:t xml:space="preserve">Из аудиторий подготовки в аудитории проведения участники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9C6501">
        <w:rPr>
          <w:rFonts w:ascii="Times New Roman" w:eastAsia="Times New Roman" w:hAnsi="Times New Roman" w:cs="Times New Roman"/>
          <w:sz w:val="26"/>
          <w:szCs w:val="26"/>
          <w:lang w:eastAsia="ru-RU"/>
        </w:rPr>
        <w:t xml:space="preserve">заходят группами по количеству рабочих мест в аудитории, при этом следующая группа участников ЕГЭ заходит в аудиторию проведения только после того, как выполнение экзаменационной работы завершили </w:t>
      </w:r>
      <w:r w:rsidRPr="009C6501">
        <w:rPr>
          <w:rFonts w:ascii="Times New Roman" w:eastAsia="Times New Roman" w:hAnsi="Times New Roman" w:cs="Times New Roman"/>
          <w:sz w:val="26"/>
          <w:szCs w:val="26"/>
          <w:u w:val="single"/>
          <w:lang w:eastAsia="ru-RU"/>
        </w:rPr>
        <w:t>все участники из предыдущей группы</w:t>
      </w:r>
      <w:r w:rsidRPr="009C6501">
        <w:rPr>
          <w:rFonts w:ascii="Times New Roman" w:eastAsia="Times New Roman" w:hAnsi="Times New Roman" w:cs="Times New Roman"/>
          <w:sz w:val="26"/>
          <w:szCs w:val="26"/>
          <w:lang w:eastAsia="ru-RU"/>
        </w:rPr>
        <w:t>.</w:t>
      </w:r>
    </w:p>
    <w:p w:rsidR="00F32906" w:rsidRPr="009C6501" w:rsidRDefault="00F32906"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bookmarkStart w:id="68" w:name="_Toc438199181"/>
      <w:bookmarkStart w:id="69" w:name="_Toc494807801"/>
      <w:r w:rsidRPr="009C6501">
        <w:rPr>
          <w:rFonts w:ascii="Times New Roman" w:eastAsia="Times New Roman" w:hAnsi="Times New Roman" w:cs="Times New Roman"/>
          <w:sz w:val="26"/>
          <w:szCs w:val="26"/>
          <w:lang w:eastAsia="ru-RU"/>
        </w:rPr>
        <w:t xml:space="preserve">Допустимо организовать одну аудиторию подготовки для экзаменов по нескольким иностранным языкам, </w:t>
      </w:r>
      <w:r w:rsidR="00CF6CAD" w:rsidRPr="00C72E8C">
        <w:rPr>
          <w:rFonts w:ascii="Times New Roman" w:eastAsia="Times New Roman" w:hAnsi="Times New Roman" w:cs="Times New Roman"/>
          <w:sz w:val="26"/>
          <w:szCs w:val="26"/>
          <w:lang w:eastAsia="ru-RU"/>
        </w:rPr>
        <w:t xml:space="preserve">но при этом </w:t>
      </w:r>
      <w:r w:rsidR="00CF6CAD" w:rsidRPr="00200C46">
        <w:rPr>
          <w:rFonts w:ascii="Times New Roman" w:eastAsia="Times New Roman" w:hAnsi="Times New Roman" w:cs="Times New Roman"/>
          <w:sz w:val="26"/>
          <w:szCs w:val="26"/>
          <w:lang w:eastAsia="ru-RU"/>
        </w:rPr>
        <w:t>в ней необх</w:t>
      </w:r>
      <w:r w:rsidR="00CF6CAD" w:rsidRPr="00E663CA">
        <w:rPr>
          <w:rFonts w:ascii="Times New Roman" w:eastAsia="Times New Roman" w:hAnsi="Times New Roman" w:cs="Times New Roman"/>
          <w:sz w:val="26"/>
          <w:szCs w:val="26"/>
          <w:lang w:eastAsia="ru-RU"/>
        </w:rPr>
        <w:t xml:space="preserve">одимо установить соответствующее количество станций </w:t>
      </w:r>
      <w:r w:rsidR="00CF6CAD" w:rsidRPr="001143A3">
        <w:rPr>
          <w:rFonts w:ascii="Times New Roman" w:eastAsia="Times New Roman" w:hAnsi="Times New Roman" w:cs="Times New Roman"/>
          <w:sz w:val="26"/>
          <w:szCs w:val="26"/>
          <w:lang w:eastAsia="ru-RU"/>
        </w:rPr>
        <w:t>печати.</w:t>
      </w:r>
    </w:p>
    <w:p w:rsidR="00F32906" w:rsidRPr="009C6501" w:rsidRDefault="00F32906"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9C6501">
        <w:rPr>
          <w:rFonts w:ascii="Times New Roman" w:eastAsia="Times New Roman" w:hAnsi="Times New Roman" w:cs="Times New Roman"/>
          <w:sz w:val="26"/>
          <w:szCs w:val="26"/>
          <w:lang w:eastAsia="ru-RU"/>
        </w:rPr>
        <w:t xml:space="preserve">Не допустимо совмещать аудитории подготовки и проведения (в том числе для участников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9C6501">
        <w:rPr>
          <w:rFonts w:ascii="Times New Roman" w:eastAsia="Times New Roman" w:hAnsi="Times New Roman" w:cs="Times New Roman"/>
          <w:sz w:val="26"/>
          <w:szCs w:val="26"/>
          <w:lang w:eastAsia="ru-RU"/>
        </w:rPr>
        <w:t xml:space="preserve">с ОВЗ, детей-инвалидов и инвалидов), но допустимо организовать одну аудиторию подготовки для участников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9C6501">
        <w:rPr>
          <w:rFonts w:ascii="Times New Roman" w:eastAsia="Times New Roman" w:hAnsi="Times New Roman" w:cs="Times New Roman"/>
          <w:sz w:val="26"/>
          <w:szCs w:val="26"/>
          <w:lang w:eastAsia="ru-RU"/>
        </w:rPr>
        <w:t xml:space="preserve">и для участников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9C6501">
        <w:rPr>
          <w:rFonts w:ascii="Times New Roman" w:eastAsia="Times New Roman" w:hAnsi="Times New Roman" w:cs="Times New Roman"/>
          <w:sz w:val="26"/>
          <w:szCs w:val="26"/>
          <w:lang w:eastAsia="ru-RU"/>
        </w:rPr>
        <w:t>с ОВЗ, детей-инвалидов и инвалидов, если параметры этой аудитории соответствуют требованиям участников с ОВЗ, детей-инвалидов и инвалидов).</w:t>
      </w:r>
    </w:p>
    <w:p w:rsidR="00CC0088" w:rsidRPr="009C6501" w:rsidRDefault="00CC0088" w:rsidP="009C6501">
      <w:pPr>
        <w:tabs>
          <w:tab w:val="left" w:pos="318"/>
        </w:tabs>
        <w:spacing w:after="0" w:line="240" w:lineRule="auto"/>
        <w:ind w:firstLine="709"/>
        <w:jc w:val="both"/>
        <w:rPr>
          <w:rFonts w:ascii="Times New Roman" w:eastAsia="Times New Roman" w:hAnsi="Times New Roman" w:cs="Times New Roman"/>
          <w:b/>
          <w:i/>
          <w:sz w:val="26"/>
          <w:szCs w:val="26"/>
          <w:lang w:eastAsia="ru-RU"/>
        </w:rPr>
      </w:pPr>
      <w:r w:rsidRPr="009C6501">
        <w:rPr>
          <w:rFonts w:ascii="Times New Roman" w:eastAsia="Times New Roman" w:hAnsi="Times New Roman" w:cs="Times New Roman"/>
          <w:b/>
          <w:i/>
          <w:sz w:val="26"/>
          <w:szCs w:val="26"/>
          <w:lang w:eastAsia="ru-RU"/>
        </w:rPr>
        <w:t>Продолжительность выполнения экзаменационной работы</w:t>
      </w:r>
      <w:bookmarkEnd w:id="68"/>
      <w:bookmarkEnd w:id="69"/>
    </w:p>
    <w:p w:rsidR="00CC0088" w:rsidRPr="009C6501"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9C6501">
        <w:rPr>
          <w:rFonts w:ascii="Times New Roman" w:eastAsia="Times New Roman" w:hAnsi="Times New Roman" w:cs="Times New Roman"/>
          <w:sz w:val="26"/>
          <w:szCs w:val="26"/>
          <w:lang w:eastAsia="ru-RU"/>
        </w:rPr>
        <w:t xml:space="preserve">Продолжительность выполнения экзаменационной работы одним участником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9C6501">
        <w:rPr>
          <w:rFonts w:ascii="Times New Roman" w:eastAsia="Times New Roman" w:hAnsi="Times New Roman" w:cs="Times New Roman"/>
          <w:sz w:val="26"/>
          <w:szCs w:val="26"/>
          <w:lang w:eastAsia="ru-RU"/>
        </w:rPr>
        <w:t>в аудитории проведения составляет 15 минут: около 2-х минут подготовительные мероприятия и 13 минут работа с КИМ и ответ на задания (6 минут – чтение задания и подготовка к ответу и 7 минут – запись ответа на задани</w:t>
      </w:r>
      <w:r w:rsidR="00F13E55">
        <w:rPr>
          <w:rFonts w:ascii="Times New Roman" w:eastAsia="Times New Roman" w:hAnsi="Times New Roman" w:cs="Times New Roman"/>
          <w:sz w:val="26"/>
          <w:szCs w:val="26"/>
          <w:lang w:eastAsia="ru-RU"/>
        </w:rPr>
        <w:t>я</w:t>
      </w:r>
      <w:r w:rsidRPr="009C6501">
        <w:rPr>
          <w:rFonts w:ascii="Times New Roman" w:eastAsia="Times New Roman" w:hAnsi="Times New Roman" w:cs="Times New Roman"/>
          <w:sz w:val="26"/>
          <w:szCs w:val="26"/>
          <w:lang w:eastAsia="ru-RU"/>
        </w:rPr>
        <w:t>)</w:t>
      </w:r>
      <w:r w:rsidR="00F40D00">
        <w:rPr>
          <w:rFonts w:ascii="Times New Roman" w:eastAsia="Times New Roman" w:hAnsi="Times New Roman" w:cs="Times New Roman"/>
          <w:sz w:val="26"/>
          <w:szCs w:val="26"/>
          <w:lang w:eastAsia="ru-RU"/>
        </w:rPr>
        <w:t>, по китайскому языку – 12 минут</w:t>
      </w:r>
      <w:r w:rsidR="00F5676E">
        <w:rPr>
          <w:rFonts w:ascii="Times New Roman" w:eastAsia="Times New Roman" w:hAnsi="Times New Roman" w:cs="Times New Roman"/>
          <w:sz w:val="26"/>
          <w:szCs w:val="26"/>
          <w:lang w:eastAsia="ru-RU"/>
        </w:rPr>
        <w:t xml:space="preserve"> (около 2-х минут на подготовительные мероприятия и 10 минутработа с КИМ и ответ на задания)</w:t>
      </w:r>
      <w:r w:rsidRPr="009C6501">
        <w:rPr>
          <w:rFonts w:ascii="Times New Roman" w:eastAsia="Times New Roman" w:hAnsi="Times New Roman" w:cs="Times New Roman"/>
          <w:sz w:val="26"/>
          <w:szCs w:val="26"/>
          <w:lang w:eastAsia="ru-RU"/>
        </w:rPr>
        <w:t>.</w:t>
      </w:r>
    </w:p>
    <w:p w:rsidR="00CC0088" w:rsidRPr="009C6501"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9C6501">
        <w:rPr>
          <w:rFonts w:ascii="Times New Roman" w:eastAsia="Times New Roman" w:hAnsi="Times New Roman" w:cs="Times New Roman"/>
          <w:sz w:val="26"/>
          <w:szCs w:val="26"/>
          <w:lang w:eastAsia="ru-RU"/>
        </w:rPr>
        <w:t xml:space="preserve">Общее время нахождения участника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9C6501">
        <w:rPr>
          <w:rFonts w:ascii="Times New Roman" w:eastAsia="Times New Roman" w:hAnsi="Times New Roman" w:cs="Times New Roman"/>
          <w:sz w:val="26"/>
          <w:szCs w:val="26"/>
          <w:lang w:eastAsia="ru-RU"/>
        </w:rPr>
        <w:t>в аудитории проведения не превышает 30 минут.</w:t>
      </w:r>
    </w:p>
    <w:p w:rsidR="00CC0088" w:rsidRPr="009C6501"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9C6501">
        <w:rPr>
          <w:rFonts w:ascii="Times New Roman" w:eastAsia="Times New Roman" w:hAnsi="Times New Roman" w:cs="Times New Roman"/>
          <w:sz w:val="26"/>
          <w:szCs w:val="26"/>
          <w:lang w:eastAsia="ru-RU"/>
        </w:rPr>
        <w:t xml:space="preserve">Общая длительность экзамена в ППЭ: 2 часа. Таким образом, через одно рабочее место в аудитории проведения за день могут пройти максимум 4 участника </w:t>
      </w:r>
      <w:r w:rsidR="00DE79B1">
        <w:rPr>
          <w:rFonts w:ascii="Times New Roman" w:eastAsia="Times New Roman" w:hAnsi="Times New Roman" w:cs="Times New Roman"/>
          <w:color w:val="000000"/>
          <w:sz w:val="26"/>
          <w:szCs w:val="26"/>
          <w:lang w:eastAsia="ru-RU"/>
        </w:rPr>
        <w:t>экзамена</w:t>
      </w:r>
      <w:r w:rsidR="00DE79B1" w:rsidRPr="009C6501" w:rsidDel="00DE79B1">
        <w:rPr>
          <w:rFonts w:ascii="Times New Roman" w:eastAsia="Times New Roman" w:hAnsi="Times New Roman" w:cs="Times New Roman"/>
          <w:sz w:val="26"/>
          <w:szCs w:val="26"/>
          <w:lang w:eastAsia="ru-RU"/>
        </w:rPr>
        <w:t xml:space="preserve"> </w:t>
      </w:r>
      <w:r w:rsidRPr="009C6501">
        <w:rPr>
          <w:rFonts w:ascii="Times New Roman" w:eastAsia="Times New Roman" w:hAnsi="Times New Roman" w:cs="Times New Roman"/>
          <w:sz w:val="26"/>
          <w:szCs w:val="26"/>
          <w:lang w:eastAsia="ru-RU"/>
        </w:rPr>
        <w:t>(последние сдающие проведут в аудитории подготовки 1,5 часа).</w:t>
      </w:r>
    </w:p>
    <w:p w:rsidR="00CC0088" w:rsidRPr="009C6501" w:rsidRDefault="00CC0088" w:rsidP="009C6501">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70" w:name="_Toc438199182"/>
      <w:bookmarkStart w:id="71" w:name="_Toc494807802"/>
      <w:r w:rsidRPr="009C6501">
        <w:rPr>
          <w:rFonts w:ascii="Times New Roman" w:eastAsia="Times New Roman" w:hAnsi="Times New Roman" w:cs="Times New Roman"/>
          <w:b/>
          <w:i/>
          <w:sz w:val="26"/>
          <w:szCs w:val="26"/>
          <w:lang w:eastAsia="ru-RU"/>
        </w:rPr>
        <w:t>Обеспечение и состав ЭМ</w:t>
      </w:r>
      <w:bookmarkEnd w:id="70"/>
      <w:bookmarkEnd w:id="71"/>
    </w:p>
    <w:p w:rsidR="00F40D00" w:rsidRPr="0053135D" w:rsidRDefault="00F40D00" w:rsidP="00F40D00">
      <w:pPr>
        <w:tabs>
          <w:tab w:val="left" w:pos="318"/>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Для выполнения экзаменационной работы используются электронные КИМ, которые </w:t>
      </w:r>
      <w:r w:rsidRPr="008E396B">
        <w:rPr>
          <w:rFonts w:ascii="Times New Roman" w:eastAsia="Times New Roman" w:hAnsi="Times New Roman" w:cs="Times New Roman"/>
          <w:sz w:val="26"/>
          <w:szCs w:val="26"/>
        </w:rPr>
        <w:t xml:space="preserve">доставляются в ППЭ по сети «Интернет» </w:t>
      </w:r>
      <w:r w:rsidRPr="008E396B">
        <w:rPr>
          <w:rFonts w:ascii="Times New Roman" w:eastAsia="Calibri" w:hAnsi="Times New Roman" w:cs="Times New Roman"/>
          <w:sz w:val="26"/>
          <w:szCs w:val="26"/>
        </w:rPr>
        <w:t>за две недели до начала экзаменационного периода в составе интернет-пакета, сформированного на основе сведений о распределенных по ППЭ участниках и аудиторном фонде ППЭ</w:t>
      </w:r>
      <w:r w:rsidRPr="008E396B">
        <w:rPr>
          <w:rFonts w:ascii="Times New Roman" w:eastAsia="Times New Roman" w:hAnsi="Times New Roman" w:cs="Times New Roman"/>
          <w:sz w:val="26"/>
          <w:szCs w:val="26"/>
        </w:rPr>
        <w:t>.</w:t>
      </w:r>
      <w:r w:rsidR="006E052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Интернет</w:t>
      </w:r>
      <w:r w:rsidRPr="0053135D">
        <w:rPr>
          <w:rFonts w:ascii="Times New Roman" w:eastAsia="Times New Roman" w:hAnsi="Times New Roman" w:cs="Times New Roman"/>
          <w:sz w:val="26"/>
          <w:szCs w:val="26"/>
        </w:rPr>
        <w:t xml:space="preserve">-пакет содержит </w:t>
      </w:r>
      <w:r>
        <w:rPr>
          <w:rFonts w:ascii="Times New Roman" w:eastAsia="Times New Roman" w:hAnsi="Times New Roman" w:cs="Times New Roman"/>
          <w:sz w:val="26"/>
          <w:szCs w:val="26"/>
        </w:rPr>
        <w:t>электронные</w:t>
      </w:r>
      <w:r w:rsidRPr="0053135D">
        <w:rPr>
          <w:rFonts w:ascii="Times New Roman" w:eastAsia="Times New Roman" w:hAnsi="Times New Roman" w:cs="Times New Roman"/>
          <w:sz w:val="26"/>
          <w:szCs w:val="26"/>
        </w:rPr>
        <w:t xml:space="preserve"> КИМ и  электронны</w:t>
      </w:r>
      <w:r>
        <w:rPr>
          <w:rFonts w:ascii="Times New Roman" w:eastAsia="Times New Roman" w:hAnsi="Times New Roman" w:cs="Times New Roman"/>
          <w:sz w:val="26"/>
          <w:szCs w:val="26"/>
        </w:rPr>
        <w:t>е</w:t>
      </w:r>
      <w:r w:rsidRPr="0053135D">
        <w:rPr>
          <w:rFonts w:ascii="Times New Roman" w:eastAsia="Times New Roman" w:hAnsi="Times New Roman" w:cs="Times New Roman"/>
          <w:sz w:val="26"/>
          <w:szCs w:val="26"/>
        </w:rPr>
        <w:t xml:space="preserve"> бланк</w:t>
      </w:r>
      <w:r>
        <w:rPr>
          <w:rFonts w:ascii="Times New Roman" w:eastAsia="Times New Roman" w:hAnsi="Times New Roman" w:cs="Times New Roman"/>
          <w:sz w:val="26"/>
          <w:szCs w:val="26"/>
        </w:rPr>
        <w:t>и</w:t>
      </w:r>
      <w:r w:rsidRPr="0053135D">
        <w:rPr>
          <w:rFonts w:ascii="Times New Roman" w:eastAsia="Times New Roman" w:hAnsi="Times New Roman" w:cs="Times New Roman"/>
          <w:sz w:val="26"/>
          <w:szCs w:val="26"/>
        </w:rPr>
        <w:t xml:space="preserve"> регистрации устного экзамена</w:t>
      </w:r>
      <w:r>
        <w:rPr>
          <w:rFonts w:ascii="Times New Roman" w:eastAsia="Times New Roman" w:hAnsi="Times New Roman" w:cs="Times New Roman"/>
          <w:sz w:val="26"/>
          <w:szCs w:val="26"/>
        </w:rPr>
        <w:t>. П</w:t>
      </w:r>
      <w:r w:rsidRPr="0053135D">
        <w:rPr>
          <w:rFonts w:ascii="Times New Roman" w:eastAsia="Times New Roman" w:hAnsi="Times New Roman" w:cs="Times New Roman"/>
          <w:sz w:val="26"/>
          <w:szCs w:val="26"/>
        </w:rPr>
        <w:t>ечат</w:t>
      </w:r>
      <w:r>
        <w:rPr>
          <w:rFonts w:ascii="Times New Roman" w:eastAsia="Times New Roman" w:hAnsi="Times New Roman" w:cs="Times New Roman"/>
          <w:sz w:val="26"/>
          <w:szCs w:val="26"/>
        </w:rPr>
        <w:t>ь</w:t>
      </w:r>
      <w:r w:rsidRPr="0053135D">
        <w:rPr>
          <w:rFonts w:ascii="Times New Roman" w:eastAsia="Times New Roman" w:hAnsi="Times New Roman" w:cs="Times New Roman"/>
          <w:sz w:val="26"/>
          <w:szCs w:val="26"/>
        </w:rPr>
        <w:t xml:space="preserve"> бланков регистрации </w:t>
      </w:r>
      <w:r>
        <w:rPr>
          <w:rFonts w:ascii="Times New Roman" w:eastAsia="Times New Roman" w:hAnsi="Times New Roman" w:cs="Times New Roman"/>
          <w:sz w:val="26"/>
          <w:szCs w:val="26"/>
        </w:rPr>
        <w:t xml:space="preserve">обеспечивается </w:t>
      </w:r>
      <w:r w:rsidRPr="0053135D">
        <w:rPr>
          <w:rFonts w:ascii="Times New Roman" w:eastAsia="Times New Roman" w:hAnsi="Times New Roman" w:cs="Times New Roman"/>
          <w:sz w:val="26"/>
          <w:szCs w:val="26"/>
        </w:rPr>
        <w:t>в аудитории подготовки.</w:t>
      </w:r>
    </w:p>
    <w:p w:rsidR="00CC0088" w:rsidRPr="009C6501"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9C6501">
        <w:rPr>
          <w:rFonts w:ascii="Times New Roman" w:eastAsia="Times New Roman" w:hAnsi="Times New Roman" w:cs="Times New Roman"/>
          <w:sz w:val="26"/>
          <w:szCs w:val="26"/>
          <w:lang w:eastAsia="ru-RU"/>
        </w:rPr>
        <w:lastRenderedPageBreak/>
        <w:t xml:space="preserve">Для печати </w:t>
      </w:r>
      <w:r w:rsidR="00D75CBE" w:rsidRPr="009C6501">
        <w:rPr>
          <w:rFonts w:ascii="Times New Roman" w:eastAsia="Times New Roman" w:hAnsi="Times New Roman" w:cs="Times New Roman"/>
          <w:sz w:val="26"/>
          <w:szCs w:val="26"/>
          <w:lang w:eastAsia="ru-RU"/>
        </w:rPr>
        <w:t xml:space="preserve">ЭМ </w:t>
      </w:r>
      <w:r w:rsidRPr="009C6501">
        <w:rPr>
          <w:rFonts w:ascii="Times New Roman" w:eastAsia="Times New Roman" w:hAnsi="Times New Roman" w:cs="Times New Roman"/>
          <w:sz w:val="26"/>
          <w:szCs w:val="26"/>
          <w:lang w:eastAsia="ru-RU"/>
        </w:rPr>
        <w:t>с бланками регистрации устного экзамена и использования электронных КИМ при сдаче экзамена необходимо наличие единого ключа доступа к ЭМ и  токен</w:t>
      </w:r>
      <w:r w:rsidR="00B61E0E" w:rsidRPr="009C6501">
        <w:rPr>
          <w:rFonts w:ascii="Times New Roman" w:eastAsia="Times New Roman" w:hAnsi="Times New Roman" w:cs="Times New Roman"/>
          <w:sz w:val="26"/>
          <w:szCs w:val="26"/>
          <w:lang w:eastAsia="ru-RU"/>
        </w:rPr>
        <w:t>а</w:t>
      </w:r>
      <w:r w:rsidRPr="009C6501">
        <w:rPr>
          <w:rFonts w:ascii="Times New Roman" w:eastAsia="Times New Roman" w:hAnsi="Times New Roman" w:cs="Times New Roman"/>
          <w:sz w:val="26"/>
          <w:szCs w:val="26"/>
          <w:lang w:eastAsia="ru-RU"/>
        </w:rPr>
        <w:t xml:space="preserve"> члена ГЭК.</w:t>
      </w:r>
    </w:p>
    <w:p w:rsidR="00CC0088" w:rsidRPr="009C6501" w:rsidRDefault="00CC0088" w:rsidP="009C6501">
      <w:pPr>
        <w:spacing w:after="0" w:line="240" w:lineRule="auto"/>
        <w:ind w:firstLine="709"/>
        <w:jc w:val="both"/>
        <w:rPr>
          <w:rFonts w:ascii="Times New Roman" w:eastAsia="Calibri" w:hAnsi="Times New Roman" w:cs="Times New Roman"/>
          <w:sz w:val="26"/>
          <w:szCs w:val="26"/>
          <w:lang w:eastAsia="ru-RU"/>
        </w:rPr>
      </w:pPr>
      <w:r w:rsidRPr="009C6501">
        <w:rPr>
          <w:rFonts w:ascii="Times New Roman" w:eastAsia="Calibri" w:hAnsi="Times New Roman" w:cs="Times New Roman"/>
          <w:sz w:val="26"/>
          <w:szCs w:val="26"/>
          <w:lang w:eastAsia="ru-RU"/>
        </w:rPr>
        <w:t>Ключи доступа к 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ЭМ используется токен члена ГЭК.</w:t>
      </w:r>
    </w:p>
    <w:p w:rsidR="00CC0088" w:rsidRPr="009C6501" w:rsidRDefault="00CC0088" w:rsidP="009C6501">
      <w:pPr>
        <w:spacing w:after="0" w:line="240" w:lineRule="auto"/>
        <w:ind w:firstLine="709"/>
        <w:jc w:val="both"/>
        <w:rPr>
          <w:rFonts w:ascii="Times New Roman" w:eastAsia="Calibri" w:hAnsi="Times New Roman" w:cs="Times New Roman"/>
          <w:sz w:val="26"/>
          <w:szCs w:val="26"/>
          <w:lang w:eastAsia="ru-RU"/>
        </w:rPr>
      </w:pPr>
      <w:r w:rsidRPr="009C6501">
        <w:rPr>
          <w:rFonts w:ascii="Times New Roman" w:eastAsia="Calibri" w:hAnsi="Times New Roman" w:cs="Times New Roman"/>
          <w:sz w:val="26"/>
          <w:szCs w:val="26"/>
          <w:lang w:eastAsia="ru-RU"/>
        </w:rPr>
        <w:t xml:space="preserve">Количество членов ГЭК, назначенных в ППЭ, определяется из расчета 1 член ГЭК на </w:t>
      </w:r>
      <w:r w:rsidR="00230D7D" w:rsidRPr="009C6501">
        <w:rPr>
          <w:rFonts w:ascii="Times New Roman" w:eastAsia="Calibri" w:hAnsi="Times New Roman" w:cs="Times New Roman"/>
          <w:sz w:val="26"/>
          <w:szCs w:val="26"/>
          <w:lang w:eastAsia="ru-RU"/>
        </w:rPr>
        <w:t xml:space="preserve">2 </w:t>
      </w:r>
      <w:r w:rsidRPr="009C6501">
        <w:rPr>
          <w:rFonts w:ascii="Times New Roman" w:eastAsia="Calibri" w:hAnsi="Times New Roman" w:cs="Times New Roman"/>
          <w:sz w:val="26"/>
          <w:szCs w:val="26"/>
          <w:lang w:eastAsia="ru-RU"/>
        </w:rPr>
        <w:t xml:space="preserve">аудитории по 3-4 рабочих места, 1 член ГЭК на </w:t>
      </w:r>
      <w:r w:rsidR="00230D7D" w:rsidRPr="009C6501">
        <w:rPr>
          <w:rFonts w:ascii="Times New Roman" w:eastAsia="Calibri" w:hAnsi="Times New Roman" w:cs="Times New Roman"/>
          <w:sz w:val="26"/>
          <w:szCs w:val="26"/>
          <w:lang w:eastAsia="ru-RU"/>
        </w:rPr>
        <w:t xml:space="preserve">4 </w:t>
      </w:r>
      <w:r w:rsidRPr="009C6501">
        <w:rPr>
          <w:rFonts w:ascii="Times New Roman" w:eastAsia="Calibri" w:hAnsi="Times New Roman" w:cs="Times New Roman"/>
          <w:sz w:val="26"/>
          <w:szCs w:val="26"/>
          <w:lang w:eastAsia="ru-RU"/>
        </w:rPr>
        <w:t>аудитори</w:t>
      </w:r>
      <w:r w:rsidR="00042F61" w:rsidRPr="009C6501">
        <w:rPr>
          <w:rFonts w:ascii="Times New Roman" w:eastAsia="Calibri" w:hAnsi="Times New Roman" w:cs="Times New Roman"/>
          <w:sz w:val="26"/>
          <w:szCs w:val="26"/>
          <w:lang w:eastAsia="ru-RU"/>
        </w:rPr>
        <w:t>и</w:t>
      </w:r>
      <w:r w:rsidRPr="009C6501">
        <w:rPr>
          <w:rFonts w:ascii="Times New Roman" w:eastAsia="Calibri" w:hAnsi="Times New Roman" w:cs="Times New Roman"/>
          <w:sz w:val="26"/>
          <w:szCs w:val="26"/>
          <w:lang w:eastAsia="ru-RU"/>
        </w:rPr>
        <w:t xml:space="preserve"> по 2 рабочих места, 1 член ГЭК на </w:t>
      </w:r>
      <w:r w:rsidR="00230D7D" w:rsidRPr="009C6501">
        <w:rPr>
          <w:rFonts w:ascii="Times New Roman" w:eastAsia="Calibri" w:hAnsi="Times New Roman" w:cs="Times New Roman"/>
          <w:sz w:val="26"/>
          <w:szCs w:val="26"/>
          <w:lang w:eastAsia="ru-RU"/>
        </w:rPr>
        <w:t xml:space="preserve">6 </w:t>
      </w:r>
      <w:r w:rsidRPr="009C6501">
        <w:rPr>
          <w:rFonts w:ascii="Times New Roman" w:eastAsia="Calibri" w:hAnsi="Times New Roman" w:cs="Times New Roman"/>
          <w:sz w:val="26"/>
          <w:szCs w:val="26"/>
          <w:lang w:eastAsia="ru-RU"/>
        </w:rPr>
        <w:t>аудиторий по 1 рабочему месту, но не менее двух членов ГЭК на ППЭ.</w:t>
      </w:r>
    </w:p>
    <w:p w:rsidR="00CC0088" w:rsidRPr="009C6501" w:rsidRDefault="00CC0088" w:rsidP="009C6501">
      <w:pPr>
        <w:spacing w:after="0" w:line="240" w:lineRule="auto"/>
        <w:ind w:firstLine="709"/>
        <w:jc w:val="both"/>
        <w:rPr>
          <w:rFonts w:ascii="Times New Roman" w:eastAsia="Calibri" w:hAnsi="Times New Roman" w:cs="Times New Roman"/>
          <w:sz w:val="26"/>
          <w:szCs w:val="26"/>
          <w:lang w:eastAsia="ru-RU"/>
        </w:rPr>
      </w:pPr>
      <w:r w:rsidRPr="009C6501">
        <w:rPr>
          <w:rFonts w:ascii="Times New Roman" w:eastAsia="Calibri" w:hAnsi="Times New Roman" w:cs="Times New Roman"/>
          <w:sz w:val="26"/>
          <w:szCs w:val="26"/>
          <w:lang w:eastAsia="ru-RU"/>
        </w:rPr>
        <w:t xml:space="preserve">Количество технических специалистов в день проведения экзамена, назначенных в ППЭ, определяется из расчета один технический специалист на </w:t>
      </w:r>
      <w:r w:rsidR="00230D7D" w:rsidRPr="009C6501">
        <w:rPr>
          <w:rFonts w:ascii="Times New Roman" w:eastAsia="Calibri" w:hAnsi="Times New Roman" w:cs="Times New Roman"/>
          <w:sz w:val="26"/>
          <w:szCs w:val="26"/>
          <w:lang w:eastAsia="ru-RU"/>
        </w:rPr>
        <w:t xml:space="preserve">2 </w:t>
      </w:r>
      <w:r w:rsidRPr="009C6501">
        <w:rPr>
          <w:rFonts w:ascii="Times New Roman" w:eastAsia="Calibri" w:hAnsi="Times New Roman" w:cs="Times New Roman"/>
          <w:sz w:val="26"/>
          <w:szCs w:val="26"/>
          <w:lang w:eastAsia="ru-RU"/>
        </w:rPr>
        <w:t xml:space="preserve">аудитории по 3-4 рабочих места, один технический специалист на </w:t>
      </w:r>
      <w:r w:rsidR="00230D7D" w:rsidRPr="009C6501">
        <w:rPr>
          <w:rFonts w:ascii="Times New Roman" w:eastAsia="Calibri" w:hAnsi="Times New Roman" w:cs="Times New Roman"/>
          <w:sz w:val="26"/>
          <w:szCs w:val="26"/>
          <w:lang w:eastAsia="ru-RU"/>
        </w:rPr>
        <w:t xml:space="preserve">4 </w:t>
      </w:r>
      <w:r w:rsidRPr="009C6501">
        <w:rPr>
          <w:rFonts w:ascii="Times New Roman" w:eastAsia="Calibri" w:hAnsi="Times New Roman" w:cs="Times New Roman"/>
          <w:sz w:val="26"/>
          <w:szCs w:val="26"/>
          <w:lang w:eastAsia="ru-RU"/>
        </w:rPr>
        <w:t>аудитори</w:t>
      </w:r>
      <w:r w:rsidR="004047EF" w:rsidRPr="009C6501">
        <w:rPr>
          <w:rFonts w:ascii="Times New Roman" w:eastAsia="Calibri" w:hAnsi="Times New Roman" w:cs="Times New Roman"/>
          <w:sz w:val="26"/>
          <w:szCs w:val="26"/>
          <w:lang w:eastAsia="ru-RU"/>
        </w:rPr>
        <w:t>и</w:t>
      </w:r>
      <w:r w:rsidRPr="009C6501">
        <w:rPr>
          <w:rFonts w:ascii="Times New Roman" w:eastAsia="Calibri" w:hAnsi="Times New Roman" w:cs="Times New Roman"/>
          <w:sz w:val="26"/>
          <w:szCs w:val="26"/>
          <w:lang w:eastAsia="ru-RU"/>
        </w:rPr>
        <w:t xml:space="preserve"> по 2 рабочих места, один технический специалист на </w:t>
      </w:r>
      <w:r w:rsidR="00230D7D" w:rsidRPr="009C6501">
        <w:rPr>
          <w:rFonts w:ascii="Times New Roman" w:eastAsia="Calibri" w:hAnsi="Times New Roman" w:cs="Times New Roman"/>
          <w:sz w:val="26"/>
          <w:szCs w:val="26"/>
          <w:lang w:eastAsia="ru-RU"/>
        </w:rPr>
        <w:t xml:space="preserve">6 </w:t>
      </w:r>
      <w:r w:rsidRPr="009C6501">
        <w:rPr>
          <w:rFonts w:ascii="Times New Roman" w:eastAsia="Calibri" w:hAnsi="Times New Roman" w:cs="Times New Roman"/>
          <w:sz w:val="26"/>
          <w:szCs w:val="26"/>
          <w:lang w:eastAsia="ru-RU"/>
        </w:rPr>
        <w:t>аудиторий по 1 рабочему месту</w:t>
      </w:r>
      <w:r w:rsidR="0011018C" w:rsidRPr="009C6501">
        <w:rPr>
          <w:rFonts w:ascii="Times New Roman" w:eastAsia="Calibri" w:hAnsi="Times New Roman" w:cs="Times New Roman"/>
          <w:sz w:val="26"/>
          <w:szCs w:val="26"/>
          <w:lang w:eastAsia="ru-RU"/>
        </w:rPr>
        <w:t>, но не менее 2-х на ППЭ</w:t>
      </w:r>
      <w:r w:rsidRPr="009C6501">
        <w:rPr>
          <w:rFonts w:ascii="Times New Roman" w:eastAsia="Calibri" w:hAnsi="Times New Roman" w:cs="Times New Roman"/>
          <w:sz w:val="26"/>
          <w:szCs w:val="26"/>
          <w:lang w:eastAsia="ru-RU"/>
        </w:rPr>
        <w:t>.</w:t>
      </w:r>
    </w:p>
    <w:p w:rsidR="00CC0088" w:rsidRPr="0053135D" w:rsidRDefault="00CC0088" w:rsidP="009C6501">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72" w:name="_Toc438199183"/>
      <w:bookmarkStart w:id="73" w:name="_Toc494807803"/>
      <w:r w:rsidRPr="0053135D">
        <w:rPr>
          <w:rFonts w:ascii="Times New Roman" w:eastAsia="Times New Roman" w:hAnsi="Times New Roman" w:cs="Times New Roman"/>
          <w:b/>
          <w:i/>
          <w:sz w:val="26"/>
          <w:szCs w:val="26"/>
          <w:lang w:eastAsia="ru-RU"/>
        </w:rPr>
        <w:t xml:space="preserve">Процедура сдачи устного экзамена участником </w:t>
      </w:r>
      <w:r w:rsidR="00DE79B1" w:rsidRPr="00F975A7">
        <w:rPr>
          <w:rFonts w:ascii="Times New Roman" w:eastAsia="Times New Roman" w:hAnsi="Times New Roman" w:cs="Times New Roman"/>
          <w:b/>
          <w:i/>
          <w:color w:val="000000"/>
          <w:sz w:val="26"/>
          <w:szCs w:val="26"/>
          <w:lang w:eastAsia="ru-RU"/>
        </w:rPr>
        <w:t>экзамена</w:t>
      </w:r>
      <w:bookmarkEnd w:id="72"/>
      <w:bookmarkEnd w:id="73"/>
    </w:p>
    <w:p w:rsidR="00CC0088" w:rsidRPr="0053135D"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Выполнение заданий устной части экзаменационной работы предполагает ответ участника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форме монологических высказываний.</w:t>
      </w:r>
    </w:p>
    <w:p w:rsidR="00CC0088" w:rsidRPr="0053135D"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выполняет экзаменационную работу с использованием компьютера (ноутбука) с установленным специализированным ПО (Станция записи ответов) и подключенной гарнитурой (наушниками с микрофоном) (далее - рабочее место участника </w:t>
      </w:r>
      <w:r w:rsidR="00DE79B1">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w:t>
      </w:r>
    </w:p>
    <w:p w:rsidR="00CC0088"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Средствами специализированного ПО на мониторе компьютера отображается текст задания КИМ и записываются ответы участника </w:t>
      </w:r>
      <w:r w:rsidR="00DE79B1">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w:t>
      </w:r>
      <w:r w:rsidRPr="0053135D" w:rsidDel="00A3341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Участник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взаимодействует со специализированным ПО самостоятельно, участие организатора в аудитории при этом минимально (инициализация и завершение процесса сдачи экзамена в ПО).</w:t>
      </w:r>
    </w:p>
    <w:p w:rsidR="008D1C96" w:rsidRDefault="008D1C96" w:rsidP="009C6501">
      <w:pPr>
        <w:tabs>
          <w:tab w:val="left" w:pos="318"/>
        </w:tabs>
        <w:spacing w:after="0" w:line="240" w:lineRule="auto"/>
        <w:ind w:firstLine="709"/>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Передача ЭМ из ППЭ в РЦОИ</w:t>
      </w:r>
    </w:p>
    <w:p w:rsidR="008D1C96" w:rsidRDefault="008D1C96"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окончании выполнения экзаменационной работы всеми участниками </w:t>
      </w:r>
      <w:r w:rsidR="00DE79B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аудиозаписи ответов участников записываются на флеш-накопитель для передачи на обработку в РЦОИ. Флеш-накопитель доставляется в РЦОИ вместе с другими ЭМ в тот же день членами ГЭК из ППЭ в РЦОИ.</w:t>
      </w:r>
    </w:p>
    <w:p w:rsidR="008D1C96" w:rsidRPr="0053135D" w:rsidRDefault="008D1C96" w:rsidP="008D1C9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w:t>
      </w:r>
      <w:r w:rsidR="00FD32FC" w:rsidRPr="00FD32FC">
        <w:rPr>
          <w:rFonts w:ascii="Times New Roman" w:eastAsia="Times New Roman" w:hAnsi="Times New Roman" w:cs="Times New Roman"/>
          <w:sz w:val="26"/>
          <w:szCs w:val="26"/>
          <w:lang w:eastAsia="ru-RU"/>
        </w:rPr>
        <w:t xml:space="preserve"> </w:t>
      </w:r>
      <w:r w:rsidR="00FD32FC">
        <w:rPr>
          <w:rFonts w:ascii="Times New Roman" w:eastAsia="Times New Roman" w:hAnsi="Times New Roman" w:cs="Times New Roman"/>
          <w:sz w:val="26"/>
          <w:szCs w:val="26"/>
          <w:lang w:eastAsia="ru-RU"/>
        </w:rPr>
        <w:t>и (или) в аудиториях ППЭ</w:t>
      </w:r>
      <w:r>
        <w:rPr>
          <w:rFonts w:ascii="Times New Roman" w:eastAsia="Times New Roman" w:hAnsi="Times New Roman" w:cs="Times New Roman"/>
          <w:sz w:val="26"/>
          <w:szCs w:val="26"/>
          <w:lang w:eastAsia="ru-RU"/>
        </w:rPr>
        <w:t>) по решению ОИВ передача аудиозаписей может выполняться в электронном виде.</w:t>
      </w:r>
    </w:p>
    <w:p w:rsidR="008D1C96" w:rsidRPr="0053135D" w:rsidRDefault="008D1C96"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AC2EFD">
      <w:pPr>
        <w:pStyle w:val="2"/>
      </w:pPr>
      <w:bookmarkStart w:id="74" w:name="_Toc404247099"/>
      <w:bookmarkStart w:id="75" w:name="_Toc438199184"/>
      <w:bookmarkStart w:id="76" w:name="_Toc494807804"/>
      <w:bookmarkStart w:id="77" w:name="_Toc1745338"/>
      <w:r w:rsidRPr="0053135D">
        <w:t>Инструкция для технического специалиста ППЭ</w:t>
      </w:r>
      <w:bookmarkEnd w:id="74"/>
      <w:bookmarkEnd w:id="75"/>
      <w:bookmarkEnd w:id="76"/>
      <w:bookmarkEnd w:id="77"/>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Подготовительный этап проведения экзамена</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 xml:space="preserve">Не позднее чем за 2 недели до начала экзаменационного периода </w:t>
      </w:r>
      <w:r w:rsidRPr="008E396B">
        <w:rPr>
          <w:rFonts w:ascii="Times New Roman" w:eastAsia="Times New Roman" w:hAnsi="Times New Roman" w:cs="Times New Roman"/>
          <w:b/>
          <w:sz w:val="26"/>
          <w:szCs w:val="26"/>
        </w:rPr>
        <w:t>до проведения проверки готовности ППЭ</w:t>
      </w:r>
      <w:r w:rsidRPr="008E396B">
        <w:rPr>
          <w:rFonts w:ascii="Times New Roman" w:eastAsia="Times New Roman" w:hAnsi="Times New Roman" w:cs="Times New Roman"/>
          <w:sz w:val="26"/>
          <w:szCs w:val="26"/>
        </w:rPr>
        <w:t xml:space="preserve"> членом ГЭК технический специалист должен обеспечить запуск </w:t>
      </w:r>
      <w:r w:rsidRPr="008E396B">
        <w:rPr>
          <w:rFonts w:ascii="Times New Roman" w:eastAsia="Times New Roman" w:hAnsi="Times New Roman" w:cs="Times New Roman"/>
          <w:b/>
          <w:sz w:val="26"/>
          <w:szCs w:val="26"/>
        </w:rPr>
        <w:t xml:space="preserve">процедуры доставки ЭМ по сети Интернет в ППЭ </w:t>
      </w:r>
      <w:r w:rsidRPr="008E396B">
        <w:rPr>
          <w:rFonts w:ascii="Times New Roman" w:eastAsia="Times New Roman" w:hAnsi="Times New Roman" w:cs="Times New Roman"/>
          <w:sz w:val="26"/>
          <w:szCs w:val="26"/>
        </w:rPr>
        <w:t>(если указанная процедура не была выполнена в рамках подготовки ППЭ ранее):</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получить из РЦОИ дистрибутив ПО станции авторизации;</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проверить соответствие технических характеристик компьютеров (ноутбуков) в Штабе ППЭ, предназначенных для установки ПО станции авторизации, предъявляемым минимальным требованиям (приложение 3.9) (основного и резервного);</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установить полученное ПО станции авторизации на компьютеры (ноутбуки) в Штабе ППЭ (основной и резервный);</w:t>
      </w:r>
    </w:p>
    <w:p w:rsidR="002B09CC" w:rsidRPr="008E396B" w:rsidRDefault="002B09CC" w:rsidP="002B09CC">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lastRenderedPageBreak/>
        <w:t>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на основной и резервной станциях авторизации, установленных в Штабе ППЭ:</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этап проведения экзаменов, признак резервной станции для резервной станции;</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проверить наличие соединения с федеральным порталом по основному и резервному каналам доступа в информационно-телекоммуникационную сеть «Интернет»;</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обеспечить получение интернет-пакетов:</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на основной станции авторизации скачать все доступные файлы интернет-пакетов, в случае длительного процесса скачивания оставить станцию авторизацию включенной до завершения скачивания интернет-пакетов;</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 xml:space="preserve">полученные интернет-пакеты на станции авторизации сохранить на основной и резервный флеш-накопители для хранения резервных копий интернет-пакетов </w:t>
      </w:r>
      <w:r w:rsidRPr="008E396B">
        <w:rPr>
          <w:rFonts w:ascii="Times New Roman" w:eastAsia="Calibri" w:hAnsi="Times New Roman" w:cs="Times New Roman"/>
          <w:sz w:val="26"/>
          <w:szCs w:val="26"/>
        </w:rPr>
        <w:t>(полученные интернет-пакеты также хранятся на станции авторизации в штабе ППЭ)</w:t>
      </w:r>
      <w:r w:rsidRPr="008E396B">
        <w:rPr>
          <w:rFonts w:ascii="Times New Roman" w:eastAsia="Times New Roman" w:hAnsi="Times New Roman" w:cs="Times New Roman"/>
          <w:sz w:val="26"/>
          <w:szCs w:val="26"/>
        </w:rPr>
        <w:t>;</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 xml:space="preserve">передать основной и резервный флеш-накопители для хранения резервных копий интернет-пакетов с интернет-пакетами </w:t>
      </w:r>
      <w:r w:rsidRPr="008E396B">
        <w:rPr>
          <w:rFonts w:ascii="Times New Roman" w:eastAsia="Calibri" w:hAnsi="Times New Roman" w:cs="Times New Roman"/>
          <w:sz w:val="26"/>
          <w:szCs w:val="26"/>
        </w:rPr>
        <w:t>руководителю ППЭ на хранение в сейф штаба ППЭ. Хранение осуществляется с использованием мер информационной безопасности</w:t>
      </w:r>
      <w:r w:rsidRPr="008E396B">
        <w:rPr>
          <w:rFonts w:ascii="Times New Roman" w:eastAsia="Times New Roman" w:hAnsi="Times New Roman" w:cs="Times New Roman"/>
          <w:sz w:val="26"/>
          <w:szCs w:val="26"/>
        </w:rPr>
        <w:t xml:space="preserve">. </w:t>
      </w:r>
    </w:p>
    <w:p w:rsidR="002B09CC" w:rsidRPr="008E396B" w:rsidRDefault="002B09CC" w:rsidP="002B09CC">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Важно! Технический специалист должен запускать станцию авторизации для проверки наличия новых интернет-пакетов и обеспечивать их получение в соответствии с описанным выше порядком и утвержденным графиком предоставления экзаменационных материалов.</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После скачивания интернет-пакета (пакетов) на новую дату и предмет:</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получить от руководителя образовательной организации, на базе которой организован ППЭ, или руководителя ППЭ основной и резервный флеш-накопители для хранения резервных копий интернет-пакетов;</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сохранить новые интернет-пакеты на основной и резервный флеш-накопители для хранения резервных копий интернет-пакетов;</w:t>
      </w:r>
    </w:p>
    <w:p w:rsidR="002B09CC" w:rsidRPr="008E396B"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передать основной и резервный флеш-накопители для хранения резервных копий интернет-пакетов с интернет-пакетами руководителю образовательной организации, на базе которой организован ППЭ, или руководителю ППЭ на хранение в сейф штаба ППЭ.</w:t>
      </w:r>
    </w:p>
    <w:p w:rsidR="002B09CC" w:rsidRDefault="002B09CC" w:rsidP="002B09CC">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Интернет-пакеты на каждую дату и предмет экзамена должно быть получены до начала технической подготовки к соответствующему экзамену.</w:t>
      </w:r>
    </w:p>
    <w:p w:rsidR="00056BCA" w:rsidRDefault="00996701"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позднее чем з</w:t>
      </w:r>
      <w:r w:rsidR="00CC0088" w:rsidRPr="0053135D">
        <w:rPr>
          <w:rFonts w:ascii="Times New Roman" w:eastAsia="Times New Roman" w:hAnsi="Times New Roman" w:cs="Times New Roman"/>
          <w:sz w:val="26"/>
          <w:szCs w:val="26"/>
          <w:lang w:eastAsia="ru-RU"/>
        </w:rPr>
        <w:t>а 5 календарных дней до </w:t>
      </w:r>
      <w:r w:rsidR="00CC0088" w:rsidRPr="00453745">
        <w:rPr>
          <w:rFonts w:ascii="Times New Roman" w:eastAsia="Times New Roman" w:hAnsi="Times New Roman" w:cs="Times New Roman"/>
          <w:b/>
          <w:sz w:val="26"/>
          <w:szCs w:val="26"/>
          <w:lang w:eastAsia="ru-RU"/>
        </w:rPr>
        <w:t xml:space="preserve">проведения </w:t>
      </w:r>
      <w:r w:rsidR="00056BCA" w:rsidRPr="00453745">
        <w:rPr>
          <w:rFonts w:ascii="Times New Roman" w:eastAsia="Times New Roman" w:hAnsi="Times New Roman" w:cs="Times New Roman"/>
          <w:b/>
          <w:sz w:val="26"/>
          <w:szCs w:val="26"/>
          <w:lang w:eastAsia="ru-RU"/>
        </w:rPr>
        <w:t xml:space="preserve">первого </w:t>
      </w:r>
      <w:r w:rsidR="00CC0088" w:rsidRPr="00453745">
        <w:rPr>
          <w:rFonts w:ascii="Times New Roman" w:eastAsia="Times New Roman" w:hAnsi="Times New Roman" w:cs="Times New Roman"/>
          <w:b/>
          <w:sz w:val="26"/>
          <w:szCs w:val="26"/>
          <w:lang w:eastAsia="ru-RU"/>
        </w:rPr>
        <w:t>экзамена</w:t>
      </w:r>
      <w:r w:rsidR="00056BCA" w:rsidRPr="00453745">
        <w:rPr>
          <w:rFonts w:ascii="Times New Roman" w:eastAsia="Times New Roman" w:hAnsi="Times New Roman" w:cs="Times New Roman"/>
          <w:b/>
          <w:sz w:val="26"/>
          <w:szCs w:val="26"/>
          <w:lang w:eastAsia="ru-RU"/>
        </w:rPr>
        <w:t xml:space="preserve"> по иностранным языкам с включенным разделом «Говорение»</w:t>
      </w:r>
      <w:r w:rsidR="00056BCA">
        <w:rPr>
          <w:rFonts w:ascii="Times New Roman" w:eastAsia="Times New Roman" w:hAnsi="Times New Roman" w:cs="Times New Roman"/>
          <w:sz w:val="26"/>
          <w:szCs w:val="26"/>
          <w:lang w:eastAsia="ru-RU"/>
        </w:rPr>
        <w:t xml:space="preserve"> технический специалист должен:</w:t>
      </w:r>
      <w:r w:rsidR="00CC0088" w:rsidRPr="0053135D">
        <w:rPr>
          <w:rFonts w:ascii="Times New Roman" w:eastAsia="Times New Roman"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из РЦОИ следующие материалы: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дистрибутив ПО Станция записи ответов;</w:t>
      </w:r>
    </w:p>
    <w:p w:rsidR="00056BCA" w:rsidRPr="008A0B51" w:rsidRDefault="00056BCA" w:rsidP="006E052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lastRenderedPageBreak/>
        <w:t>дистрибутивы ПО, обеспечивающего печать полного комплекта ЭМ в ППЭ и</w:t>
      </w:r>
      <w:r w:rsidR="00F40D00">
        <w:rPr>
          <w:rFonts w:ascii="Times New Roman" w:eastAsia="Calibri" w:hAnsi="Times New Roman" w:cs="Times New Roman"/>
          <w:sz w:val="26"/>
          <w:szCs w:val="26"/>
          <w:lang w:eastAsia="ru-RU"/>
        </w:rPr>
        <w:t> </w:t>
      </w:r>
      <w:r>
        <w:rPr>
          <w:rFonts w:ascii="Times New Roman" w:eastAsia="Calibri" w:hAnsi="Times New Roman" w:cs="Times New Roman"/>
          <w:sz w:val="26"/>
          <w:szCs w:val="26"/>
          <w:lang w:eastAsia="ru-RU"/>
        </w:rPr>
        <w:t xml:space="preserve">сканирования в ППЭ </w:t>
      </w:r>
      <w:r>
        <w:rPr>
          <w:rFonts w:ascii="Times New Roman" w:eastAsia="Calibri" w:hAnsi="Times New Roman" w:cs="Times New Roman"/>
          <w:sz w:val="26"/>
          <w:szCs w:val="26"/>
        </w:rPr>
        <w:t xml:space="preserve">(в случае, если в ППЭ проводится сканирование бланков участников </w:t>
      </w:r>
      <w:r w:rsidR="00840581">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sz w:val="26"/>
          <w:szCs w:val="26"/>
        </w:rPr>
        <w:t>)</w:t>
      </w:r>
      <w:r w:rsidRPr="008A0B51">
        <w:rPr>
          <w:rFonts w:ascii="Times New Roman" w:eastAsia="Calibri" w:hAnsi="Times New Roman" w:cs="Times New Roman"/>
          <w:sz w:val="26"/>
          <w:szCs w:val="26"/>
        </w:rPr>
        <w:t>:</w:t>
      </w:r>
    </w:p>
    <w:p w:rsidR="00A6722F" w:rsidRPr="001143A3" w:rsidRDefault="00CF6CAD" w:rsidP="006E052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1143A3">
        <w:rPr>
          <w:rFonts w:ascii="Times New Roman" w:eastAsia="Times New Roman" w:hAnsi="Times New Roman" w:cs="Times New Roman"/>
          <w:sz w:val="26"/>
          <w:szCs w:val="26"/>
          <w:lang w:eastAsia="ru-RU"/>
        </w:rPr>
        <w:t>станция печати ЭМ;</w:t>
      </w:r>
    </w:p>
    <w:p w:rsidR="00A6722F" w:rsidRDefault="00CF6CAD" w:rsidP="006E0521">
      <w:pPr>
        <w:tabs>
          <w:tab w:val="left" w:pos="318"/>
        </w:tabs>
        <w:spacing w:after="0" w:line="240" w:lineRule="auto"/>
        <w:ind w:firstLine="709"/>
        <w:jc w:val="both"/>
        <w:rPr>
          <w:rFonts w:ascii="Times New Roman" w:eastAsia="Calibri" w:hAnsi="Times New Roman" w:cs="Times New Roman"/>
          <w:sz w:val="26"/>
          <w:szCs w:val="26"/>
          <w:lang w:eastAsia="ru-RU"/>
        </w:rPr>
      </w:pPr>
      <w:r w:rsidRPr="001143A3">
        <w:rPr>
          <w:rFonts w:ascii="Times New Roman" w:eastAsia="Times New Roman" w:hAnsi="Times New Roman" w:cs="Times New Roman"/>
          <w:sz w:val="26"/>
          <w:szCs w:val="26"/>
          <w:lang w:eastAsia="ru-RU"/>
        </w:rPr>
        <w:t>станция</w:t>
      </w:r>
      <w:r w:rsidR="00056BCA" w:rsidRPr="002440C9">
        <w:rPr>
          <w:rFonts w:ascii="Times New Roman" w:eastAsia="Calibri" w:hAnsi="Times New Roman" w:cs="Times New Roman"/>
          <w:sz w:val="26"/>
          <w:szCs w:val="26"/>
        </w:rPr>
        <w:t xml:space="preserve"> сканирования в ППЭ</w:t>
      </w:r>
    </w:p>
    <w:p w:rsidR="00A6722F" w:rsidRDefault="00CF6CAD" w:rsidP="006E0521">
      <w:pPr>
        <w:spacing w:after="0" w:line="240" w:lineRule="auto"/>
        <w:ind w:firstLine="709"/>
        <w:jc w:val="both"/>
        <w:rPr>
          <w:rFonts w:ascii="Times New Roman" w:eastAsia="Times New Roman" w:hAnsi="Times New Roman" w:cs="Times New Roman"/>
          <w:sz w:val="26"/>
          <w:szCs w:val="26"/>
          <w:lang w:eastAsia="ru-RU"/>
        </w:rPr>
      </w:pPr>
      <w:r w:rsidRPr="001143A3">
        <w:rPr>
          <w:rFonts w:ascii="Times New Roman" w:eastAsia="Calibri" w:hAnsi="Times New Roman" w:cs="Times New Roman"/>
          <w:sz w:val="26"/>
          <w:szCs w:val="26"/>
          <w:lang w:eastAsia="ru-RU"/>
        </w:rPr>
        <w:t>инструкции</w:t>
      </w:r>
      <w:r w:rsidR="00CC0088" w:rsidRPr="0053135D">
        <w:rPr>
          <w:rFonts w:ascii="Times New Roman" w:eastAsia="Times New Roman" w:hAnsi="Times New Roman" w:cs="Times New Roman"/>
          <w:sz w:val="26"/>
          <w:szCs w:val="26"/>
          <w:lang w:eastAsia="ru-RU"/>
        </w:rPr>
        <w:t xml:space="preserve"> для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00CC0088" w:rsidRPr="0053135D">
        <w:rPr>
          <w:rFonts w:ascii="Times New Roman" w:eastAsia="Times New Roman" w:hAnsi="Times New Roman" w:cs="Times New Roman"/>
          <w:sz w:val="26"/>
          <w:szCs w:val="26"/>
          <w:lang w:eastAsia="ru-RU"/>
        </w:rPr>
        <w:t>по использованию программного обеспечения сдачи устного экзамена по иностранным языкам;</w:t>
      </w:r>
    </w:p>
    <w:p w:rsidR="00CC0088" w:rsidRDefault="00CC0088" w:rsidP="006E052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соответствие технического оснащения компьютеров (ноутбуков) в аудиториях проведения</w:t>
      </w:r>
      <w:r w:rsidR="00056BCA">
        <w:rPr>
          <w:rFonts w:ascii="Times New Roman" w:eastAsia="Calibri" w:hAnsi="Times New Roman" w:cs="Times New Roman"/>
          <w:sz w:val="26"/>
          <w:szCs w:val="26"/>
          <w:lang w:eastAsia="ru-RU"/>
        </w:rPr>
        <w:t>, подготовки</w:t>
      </w:r>
      <w:r w:rsidRPr="0053135D">
        <w:rPr>
          <w:rFonts w:ascii="Times New Roman" w:eastAsia="Calibri" w:hAnsi="Times New Roman" w:cs="Times New Roman"/>
          <w:sz w:val="26"/>
          <w:szCs w:val="26"/>
          <w:lang w:eastAsia="ru-RU"/>
        </w:rPr>
        <w:t xml:space="preserve"> и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а также резервных компьютеров (ноутбуков), предъявляемым минимальным требованиям</w:t>
      </w:r>
      <w:r w:rsidR="00056BCA">
        <w:rPr>
          <w:rFonts w:ascii="Times New Roman" w:eastAsia="Calibri" w:hAnsi="Times New Roman" w:cs="Times New Roman"/>
          <w:sz w:val="26"/>
          <w:szCs w:val="26"/>
          <w:lang w:eastAsia="ru-RU"/>
        </w:rPr>
        <w:t xml:space="preserve"> (Приложение 3.9)</w:t>
      </w:r>
      <w:r w:rsidRPr="0053135D">
        <w:rPr>
          <w:rFonts w:ascii="Times New Roman" w:eastAsia="Calibri" w:hAnsi="Times New Roman" w:cs="Times New Roman"/>
          <w:sz w:val="26"/>
          <w:szCs w:val="26"/>
          <w:lang w:eastAsia="ru-RU"/>
        </w:rPr>
        <w:t>;</w:t>
      </w:r>
    </w:p>
    <w:p w:rsidR="00056BCA" w:rsidRPr="00453745" w:rsidRDefault="00056BCA" w:rsidP="00453745">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проверить соответствие технических характеристик аудиогарнитур (</w:t>
      </w:r>
      <w:r>
        <w:rPr>
          <w:rFonts w:ascii="Times New Roman" w:eastAsia="Calibri" w:hAnsi="Times New Roman" w:cs="Times New Roman"/>
          <w:sz w:val="26"/>
          <w:szCs w:val="26"/>
          <w:lang w:eastAsia="ru-RU"/>
        </w:rPr>
        <w:t xml:space="preserve">наушников закрытого типа акустического оформления с микрофоном), </w:t>
      </w:r>
      <w:r>
        <w:rPr>
          <w:rFonts w:ascii="Times New Roman" w:eastAsia="Times New Roman" w:hAnsi="Times New Roman" w:cs="Times New Roman"/>
          <w:sz w:val="26"/>
          <w:szCs w:val="26"/>
          <w:lang w:eastAsia="ru-RU"/>
        </w:rPr>
        <w:t xml:space="preserve">лазерных принтеров и сканеров (в случае, если в ППЭ проводится сканирование бланков участников </w:t>
      </w:r>
      <w:r w:rsidR="00840581">
        <w:rPr>
          <w:rFonts w:ascii="Times New Roman" w:eastAsia="Times New Roman" w:hAnsi="Times New Roman" w:cs="Times New Roman"/>
          <w:color w:val="000000"/>
          <w:sz w:val="26"/>
          <w:szCs w:val="26"/>
          <w:lang w:eastAsia="ru-RU"/>
        </w:rPr>
        <w:t>экзамена</w:t>
      </w:r>
      <w:r>
        <w:rPr>
          <w:rFonts w:ascii="Times New Roman" w:eastAsia="Times New Roman" w:hAnsi="Times New Roman" w:cs="Times New Roman"/>
          <w:sz w:val="26"/>
          <w:szCs w:val="26"/>
          <w:lang w:eastAsia="ru-RU"/>
        </w:rPr>
        <w:t>), включая резервны</w:t>
      </w:r>
      <w:r w:rsidR="00840581">
        <w:rPr>
          <w:rFonts w:ascii="Times New Roman" w:eastAsia="Times New Roman" w:hAnsi="Times New Roman" w:cs="Times New Roman"/>
          <w:sz w:val="26"/>
          <w:szCs w:val="26"/>
          <w:lang w:eastAsia="ru-RU"/>
        </w:rPr>
        <w:t>е</w:t>
      </w:r>
      <w:r>
        <w:rPr>
          <w:rFonts w:ascii="Times New Roman" w:eastAsia="Times New Roman" w:hAnsi="Times New Roman" w:cs="Times New Roman"/>
          <w:sz w:val="26"/>
          <w:szCs w:val="26"/>
          <w:lang w:eastAsia="ru-RU"/>
        </w:rPr>
        <w:t>, предъявляемым минимальным требованиям (Приложение 3.9);</w:t>
      </w:r>
    </w:p>
    <w:p w:rsidR="002B09CC" w:rsidRPr="00453745" w:rsidRDefault="002B09CC" w:rsidP="002B09CC">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присвоить уникальный в пределах ППЭ номер компьютера на весь период проведения экзаменов, если он не был присвоен ранее, для всех рабочих станций, используемых при проведении экзаменов, включая резервные (станция записи ответов, станция авторизации, станция печати ЭМ, станция сканирования в ППЭ);</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обеспечить рабочие места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в аудиториях проведения гарнитурами: наушниками (закрытого типа акустического оформления) с микрофоном, </w:t>
      </w:r>
      <w:r w:rsidR="00056BCA">
        <w:rPr>
          <w:rFonts w:ascii="Times New Roman" w:eastAsia="Times New Roman" w:hAnsi="Times New Roman" w:cs="Times New Roman"/>
          <w:sz w:val="26"/>
          <w:szCs w:val="26"/>
          <w:lang w:eastAsia="ru-RU"/>
        </w:rPr>
        <w:t xml:space="preserve">выполнить настройки аудиооборудования средствами операционной системы на </w:t>
      </w:r>
      <w:r w:rsidR="00345271" w:rsidRPr="00C50594">
        <w:rPr>
          <w:rFonts w:ascii="Times New Roman" w:eastAsia="Times New Roman" w:hAnsi="Times New Roman" w:cs="Times New Roman"/>
          <w:sz w:val="26"/>
          <w:szCs w:val="26"/>
          <w:lang w:eastAsia="ru-RU"/>
        </w:rPr>
        <w:t>компьютерах (ноутбуках)</w:t>
      </w:r>
      <w:r w:rsidR="00056BCA">
        <w:rPr>
          <w:rFonts w:ascii="Times New Roman" w:eastAsia="Times New Roman" w:hAnsi="Times New Roman" w:cs="Times New Roman"/>
          <w:sz w:val="26"/>
          <w:szCs w:val="26"/>
          <w:lang w:eastAsia="ru-RU"/>
        </w:rPr>
        <w:t>, предназначенных для установки станций записи ответов</w:t>
      </w:r>
      <w:r w:rsidR="00CD11FE">
        <w:rPr>
          <w:rFonts w:ascii="Times New Roman" w:eastAsia="Times New Roman" w:hAnsi="Times New Roman" w:cs="Times New Roman"/>
          <w:sz w:val="26"/>
          <w:szCs w:val="26"/>
          <w:lang w:eastAsia="ru-RU"/>
        </w:rPr>
        <w:t xml:space="preserve">; </w:t>
      </w:r>
    </w:p>
    <w:p w:rsidR="00D963C9" w:rsidRDefault="00D963C9" w:rsidP="00CC008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установить полученное ПО на </w:t>
      </w:r>
      <w:r w:rsidR="00345271" w:rsidRPr="00C50594">
        <w:rPr>
          <w:rFonts w:ascii="Times New Roman" w:hAnsi="Times New Roman" w:cs="Times New Roman"/>
          <w:sz w:val="26"/>
          <w:szCs w:val="26"/>
        </w:rPr>
        <w:t>всех компьютерах (ноутбуках)</w:t>
      </w:r>
      <w:r>
        <w:rPr>
          <w:rFonts w:ascii="Times New Roman" w:hAnsi="Times New Roman" w:cs="Times New Roman"/>
          <w:sz w:val="26"/>
          <w:szCs w:val="26"/>
        </w:rPr>
        <w:t xml:space="preserve">, </w:t>
      </w:r>
      <w:r w:rsidRPr="00C50594">
        <w:rPr>
          <w:rFonts w:ascii="Times New Roman" w:hAnsi="Times New Roman" w:cs="Times New Roman"/>
          <w:sz w:val="26"/>
          <w:szCs w:val="26"/>
        </w:rPr>
        <w:t>предназначенны</w:t>
      </w:r>
      <w:r w:rsidR="00345271" w:rsidRPr="00C50594">
        <w:rPr>
          <w:rFonts w:ascii="Times New Roman" w:hAnsi="Times New Roman" w:cs="Times New Roman"/>
          <w:sz w:val="26"/>
          <w:szCs w:val="26"/>
        </w:rPr>
        <w:t>х</w:t>
      </w:r>
      <w:r>
        <w:rPr>
          <w:rFonts w:ascii="Times New Roman" w:hAnsi="Times New Roman" w:cs="Times New Roman"/>
          <w:sz w:val="26"/>
          <w:szCs w:val="26"/>
        </w:rPr>
        <w:t xml:space="preserve"> для использования при проведении экзамена, включая резервные, и подключить необходимое оборудование: на станции записи ответов гарнитуры в каждой аудитории проведения, на станции печати ЭМ локальные лазерные принтеры в каждой аудитории подготовки, на станции сканирования сканер(ы) в Штабе ППЭ (случае, если в ППЭ проводится сканирование бланков участников </w:t>
      </w:r>
      <w:r w:rsidR="00840581">
        <w:rPr>
          <w:rFonts w:ascii="Times New Roman" w:eastAsia="Times New Roman" w:hAnsi="Times New Roman" w:cs="Times New Roman"/>
          <w:color w:val="000000"/>
          <w:sz w:val="26"/>
          <w:szCs w:val="26"/>
          <w:lang w:eastAsia="ru-RU"/>
        </w:rPr>
        <w:t>экзамена</w:t>
      </w:r>
      <w:r w:rsidR="000F3616">
        <w:rPr>
          <w:rFonts w:ascii="Times New Roman" w:hAnsi="Times New Roman" w:cs="Times New Roman"/>
          <w:sz w:val="26"/>
          <w:szCs w:val="26"/>
        </w:rPr>
        <w:t>)</w:t>
      </w:r>
      <w:r w:rsidR="00585AF5">
        <w:rPr>
          <w:rFonts w:ascii="Times New Roman" w:hAnsi="Times New Roman" w:cs="Times New Roman"/>
          <w:sz w:val="26"/>
          <w:szCs w:val="26"/>
        </w:rPr>
        <w:t>;</w:t>
      </w:r>
    </w:p>
    <w:p w:rsidR="00345271" w:rsidRPr="00C50594" w:rsidRDefault="00345271" w:rsidP="00345271">
      <w:pPr>
        <w:spacing w:after="0" w:line="240" w:lineRule="auto"/>
        <w:ind w:firstLine="709"/>
        <w:jc w:val="both"/>
        <w:rPr>
          <w:rFonts w:ascii="Times New Roman" w:hAnsi="Times New Roman" w:cs="Times New Roman"/>
          <w:sz w:val="26"/>
          <w:szCs w:val="26"/>
        </w:rPr>
      </w:pPr>
      <w:r w:rsidRPr="00C50594">
        <w:rPr>
          <w:rFonts w:ascii="Times New Roman" w:hAnsi="Times New Roman" w:cs="Times New Roman"/>
          <w:sz w:val="26"/>
          <w:szCs w:val="26"/>
        </w:rPr>
        <w:t>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печати ЭМ).</w:t>
      </w:r>
    </w:p>
    <w:p w:rsidR="00345271" w:rsidRPr="00C50594" w:rsidRDefault="00345271" w:rsidP="00345271">
      <w:pPr>
        <w:spacing w:after="0" w:line="240" w:lineRule="auto"/>
        <w:ind w:firstLine="709"/>
        <w:jc w:val="both"/>
        <w:rPr>
          <w:rFonts w:ascii="Times New Roman" w:hAnsi="Times New Roman" w:cs="Times New Roman"/>
          <w:sz w:val="26"/>
          <w:szCs w:val="26"/>
        </w:rPr>
      </w:pPr>
      <w:r w:rsidRPr="00C50594">
        <w:rPr>
          <w:rFonts w:ascii="Times New Roman" w:hAnsi="Times New Roman" w:cs="Times New Roman"/>
          <w:sz w:val="26"/>
          <w:szCs w:val="26"/>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5078CC" w:rsidRPr="00453745" w:rsidRDefault="005078CC" w:rsidP="0012598B">
      <w:pPr>
        <w:spacing w:after="0" w:line="240" w:lineRule="auto"/>
        <w:ind w:firstLine="709"/>
        <w:jc w:val="both"/>
        <w:rPr>
          <w:rFonts w:ascii="Times New Roman" w:eastAsia="Times New Roman" w:hAnsi="Times New Roman" w:cs="Times New Roman"/>
          <w:b/>
          <w:sz w:val="26"/>
          <w:szCs w:val="26"/>
          <w:lang w:eastAsia="ru-RU"/>
        </w:rPr>
      </w:pPr>
      <w:r w:rsidRPr="00453745">
        <w:rPr>
          <w:rFonts w:ascii="Times New Roman" w:eastAsia="Times New Roman" w:hAnsi="Times New Roman" w:cs="Times New Roman"/>
          <w:b/>
          <w:sz w:val="26"/>
          <w:szCs w:val="26"/>
          <w:lang w:eastAsia="ru-RU"/>
        </w:rPr>
        <w:t>Перед каждым экзаменом проводится техническая подготовка.</w:t>
      </w:r>
    </w:p>
    <w:p w:rsidR="0012598B" w:rsidRPr="00C47336" w:rsidRDefault="00996701" w:rsidP="0012598B">
      <w:pPr>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Перед проведением технической подготовки</w:t>
      </w:r>
      <w:r w:rsidR="0012598B" w:rsidRPr="00C47336">
        <w:rPr>
          <w:rFonts w:ascii="Times New Roman" w:eastAsia="Times New Roman" w:hAnsi="Times New Roman" w:cs="Times New Roman"/>
          <w:sz w:val="26"/>
          <w:szCs w:val="26"/>
          <w:lang w:eastAsia="ru-RU"/>
        </w:rPr>
        <w:t xml:space="preserve"> технический специалист должен получить из РЦОИ информацию о </w:t>
      </w:r>
      <w:r w:rsidR="00685D3F" w:rsidRPr="00C47336">
        <w:rPr>
          <w:rFonts w:ascii="Times New Roman" w:eastAsia="Times New Roman" w:hAnsi="Times New Roman" w:cs="Times New Roman"/>
          <w:sz w:val="26"/>
          <w:szCs w:val="26"/>
          <w:lang w:eastAsia="ru-RU"/>
        </w:rPr>
        <w:t>н</w:t>
      </w:r>
      <w:r w:rsidR="0012598B" w:rsidRPr="00C47336">
        <w:rPr>
          <w:rFonts w:ascii="Times New Roman" w:eastAsia="Times New Roman" w:hAnsi="Times New Roman" w:cs="Times New Roman"/>
          <w:sz w:val="26"/>
          <w:szCs w:val="26"/>
          <w:lang w:eastAsia="ru-RU"/>
        </w:rPr>
        <w:t>омерах аудиторий подготовки и проведения, количестве станций записи ответов и станций печати ЭМ по каждому учебному предмету и типу рассадки (стандартная или ОВЗ) для станции записи ответов;</w:t>
      </w:r>
    </w:p>
    <w:p w:rsidR="0012598B" w:rsidRDefault="00996701" w:rsidP="0012598B">
      <w:pPr>
        <w:spacing w:after="0" w:line="240" w:lineRule="auto"/>
        <w:ind w:firstLine="709"/>
        <w:jc w:val="both"/>
        <w:rPr>
          <w:rFonts w:ascii="Times New Roman" w:eastAsia="Times New Roman" w:hAnsi="Times New Roman" w:cs="Times New Roman"/>
          <w:sz w:val="26"/>
          <w:szCs w:val="26"/>
          <w:lang w:eastAsia="ru-RU"/>
        </w:rPr>
      </w:pPr>
      <w:r w:rsidRPr="00C47336">
        <w:rPr>
          <w:rFonts w:ascii="Times New Roman" w:eastAsia="Calibri" w:hAnsi="Times New Roman" w:cs="Times New Roman"/>
          <w:sz w:val="26"/>
          <w:szCs w:val="26"/>
          <w:lang w:eastAsia="ru-RU"/>
        </w:rPr>
        <w:t xml:space="preserve">Не ранее чем за </w:t>
      </w:r>
      <w:r w:rsidR="0012598B" w:rsidRPr="00C47336">
        <w:rPr>
          <w:rFonts w:ascii="Times New Roman" w:eastAsia="Calibri" w:hAnsi="Times New Roman" w:cs="Times New Roman"/>
          <w:sz w:val="26"/>
          <w:szCs w:val="26"/>
          <w:lang w:eastAsia="ru-RU"/>
        </w:rPr>
        <w:t>5 календарных дней, но н</w:t>
      </w:r>
      <w:r w:rsidRPr="00C47336">
        <w:rPr>
          <w:rFonts w:ascii="Times New Roman" w:hAnsi="Times New Roman" w:cs="Times New Roman"/>
          <w:sz w:val="26"/>
          <w:szCs w:val="26"/>
        </w:rPr>
        <w:t>е позднее</w:t>
      </w:r>
      <w:r w:rsidR="00B74CCD" w:rsidRPr="00453745">
        <w:rPr>
          <w:rFonts w:ascii="Times New Roman" w:hAnsi="Times New Roman" w:cs="Times New Roman"/>
          <w:sz w:val="26"/>
          <w:szCs w:val="26"/>
        </w:rPr>
        <w:t>,</w:t>
      </w:r>
      <w:r w:rsidRPr="00387AC8">
        <w:rPr>
          <w:rFonts w:ascii="Times New Roman" w:hAnsi="Times New Roman" w:cs="Times New Roman"/>
          <w:sz w:val="26"/>
          <w:szCs w:val="26"/>
        </w:rPr>
        <w:t xml:space="preserve"> чем </w:t>
      </w:r>
      <w:r w:rsidR="002B09CC">
        <w:rPr>
          <w:rFonts w:ascii="Times New Roman" w:hAnsi="Times New Roman" w:cs="Times New Roman"/>
          <w:sz w:val="26"/>
          <w:szCs w:val="26"/>
        </w:rPr>
        <w:t xml:space="preserve">16.00 местного времени </w:t>
      </w:r>
      <w:r w:rsidR="0012598B" w:rsidRPr="00C47336">
        <w:rPr>
          <w:rFonts w:ascii="Times New Roman" w:hAnsi="Times New Roman" w:cs="Times New Roman"/>
          <w:sz w:val="26"/>
          <w:szCs w:val="26"/>
        </w:rPr>
        <w:t>календарн</w:t>
      </w:r>
      <w:r w:rsidR="002B09CC">
        <w:rPr>
          <w:rFonts w:ascii="Times New Roman" w:hAnsi="Times New Roman" w:cs="Times New Roman"/>
          <w:sz w:val="26"/>
          <w:szCs w:val="26"/>
        </w:rPr>
        <w:t>ого</w:t>
      </w:r>
      <w:r w:rsidR="0012598B" w:rsidRPr="00C47336">
        <w:rPr>
          <w:rFonts w:ascii="Times New Roman" w:hAnsi="Times New Roman" w:cs="Times New Roman"/>
          <w:sz w:val="26"/>
          <w:szCs w:val="26"/>
        </w:rPr>
        <w:t xml:space="preserve"> дн</w:t>
      </w:r>
      <w:r w:rsidR="002B09CC">
        <w:rPr>
          <w:rFonts w:ascii="Times New Roman" w:hAnsi="Times New Roman" w:cs="Times New Roman"/>
          <w:sz w:val="26"/>
          <w:szCs w:val="26"/>
        </w:rPr>
        <w:t>я, предшествующего экзамену,</w:t>
      </w:r>
      <w:r w:rsidR="00730607" w:rsidRPr="00C47336">
        <w:rPr>
          <w:rFonts w:ascii="Times New Roman" w:eastAsia="Calibri" w:hAnsi="Times New Roman" w:cs="Times New Roman"/>
          <w:sz w:val="26"/>
          <w:szCs w:val="26"/>
          <w:lang w:eastAsia="ru-RU"/>
        </w:rPr>
        <w:t xml:space="preserve"> и </w:t>
      </w:r>
      <w:r w:rsidR="00CF6CAD" w:rsidRPr="001143A3">
        <w:rPr>
          <w:rFonts w:ascii="Times New Roman" w:eastAsia="Calibri" w:hAnsi="Times New Roman" w:cs="Times New Roman"/>
          <w:sz w:val="26"/>
          <w:szCs w:val="26"/>
          <w:lang w:eastAsia="ru-RU"/>
        </w:rPr>
        <w:t>до</w:t>
      </w:r>
      <w:r w:rsidR="0012598B" w:rsidRPr="002B285B">
        <w:rPr>
          <w:rFonts w:ascii="Times New Roman" w:eastAsia="Calibri" w:hAnsi="Times New Roman" w:cs="Times New Roman"/>
          <w:sz w:val="26"/>
          <w:szCs w:val="26"/>
          <w:lang w:eastAsia="ru-RU"/>
        </w:rPr>
        <w:t xml:space="preserve"> </w:t>
      </w:r>
      <w:r w:rsidR="0012598B" w:rsidRPr="00387AC8">
        <w:rPr>
          <w:rFonts w:ascii="Times New Roman" w:eastAsia="Calibri" w:hAnsi="Times New Roman" w:cs="Times New Roman"/>
          <w:sz w:val="26"/>
          <w:szCs w:val="26"/>
          <w:lang w:eastAsia="ru-RU"/>
        </w:rPr>
        <w:t xml:space="preserve">проведения контроля </w:t>
      </w:r>
      <w:r w:rsidR="0012598B" w:rsidRPr="00C47336">
        <w:rPr>
          <w:rFonts w:ascii="Times New Roman" w:eastAsia="Times New Roman" w:hAnsi="Times New Roman" w:cs="Times New Roman"/>
          <w:sz w:val="26"/>
          <w:szCs w:val="26"/>
          <w:lang w:eastAsia="ru-RU"/>
        </w:rPr>
        <w:t>технической</w:t>
      </w:r>
      <w:r w:rsidR="0012598B" w:rsidRPr="00C47336">
        <w:rPr>
          <w:rFonts w:ascii="Times New Roman" w:eastAsia="Calibri" w:hAnsi="Times New Roman" w:cs="Times New Roman"/>
          <w:sz w:val="26"/>
          <w:szCs w:val="26"/>
          <w:lang w:eastAsia="ru-RU"/>
        </w:rPr>
        <w:t xml:space="preserve"> готовности,</w:t>
      </w:r>
      <w:r w:rsidR="0012598B" w:rsidRPr="00C47336">
        <w:rPr>
          <w:rFonts w:ascii="Times New Roman" w:hAnsi="Times New Roman" w:cs="Times New Roman"/>
          <w:sz w:val="26"/>
          <w:szCs w:val="26"/>
        </w:rPr>
        <w:t xml:space="preserve"> технический специалист должен завершить</w:t>
      </w:r>
      <w:r w:rsidR="0012598B" w:rsidRPr="00C47336">
        <w:rPr>
          <w:rFonts w:ascii="Times New Roman" w:eastAsia="Times New Roman" w:hAnsi="Times New Roman" w:cs="Times New Roman"/>
          <w:sz w:val="26"/>
          <w:szCs w:val="26"/>
          <w:lang w:eastAsia="ru-RU"/>
        </w:rPr>
        <w:t xml:space="preserve"> </w:t>
      </w:r>
      <w:r w:rsidR="00CF6CAD" w:rsidRPr="001143A3">
        <w:rPr>
          <w:rFonts w:ascii="Times New Roman" w:eastAsia="Times New Roman" w:hAnsi="Times New Roman" w:cs="Times New Roman"/>
          <w:b/>
          <w:sz w:val="26"/>
          <w:szCs w:val="26"/>
          <w:lang w:eastAsia="ru-RU"/>
        </w:rPr>
        <w:t>техническую подготовку</w:t>
      </w:r>
      <w:r w:rsidR="0012598B" w:rsidRPr="00C47336">
        <w:rPr>
          <w:rFonts w:ascii="Times New Roman" w:eastAsia="Times New Roman" w:hAnsi="Times New Roman" w:cs="Times New Roman"/>
          <w:sz w:val="26"/>
          <w:szCs w:val="26"/>
          <w:lang w:eastAsia="ru-RU"/>
        </w:rPr>
        <w:t xml:space="preserve"> ППЭ:</w:t>
      </w:r>
    </w:p>
    <w:p w:rsidR="002B09CC" w:rsidRPr="008E396B" w:rsidRDefault="002B09CC" w:rsidP="002B09CC">
      <w:pPr>
        <w:tabs>
          <w:tab w:val="left" w:pos="318"/>
        </w:tabs>
        <w:spacing w:after="0" w:line="240" w:lineRule="auto"/>
        <w:ind w:firstLine="720"/>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на основной и резервной станциях авторизации, установленных на отдельных рабочей станции в Штабе ППЭ:</w:t>
      </w:r>
    </w:p>
    <w:p w:rsidR="002B09CC" w:rsidRPr="008E396B" w:rsidRDefault="002B09CC" w:rsidP="002B09CC">
      <w:pPr>
        <w:spacing w:after="0" w:line="240" w:lineRule="auto"/>
        <w:ind w:firstLine="709"/>
        <w:jc w:val="both"/>
        <w:rPr>
          <w:rFonts w:ascii="Times New Roman" w:eastAsia="Times New Roman" w:hAnsi="Times New Roman" w:cs="Times New Roman"/>
          <w:sz w:val="26"/>
          <w:szCs w:val="26"/>
        </w:rPr>
      </w:pPr>
      <w:r w:rsidRPr="008E396B">
        <w:rPr>
          <w:rFonts w:ascii="Times New Roman" w:hAnsi="Times New Roman" w:cs="Times New Roman"/>
          <w:sz w:val="26"/>
          <w:szCs w:val="26"/>
        </w:rPr>
        <w:lastRenderedPageBreak/>
        <w:t>проверить наличие соединения со специализированным федеральным порталом по основному и резервному каналам доступа в информационно-телекоммуникационную сеть «Интернет»</w:t>
      </w:r>
      <w:r w:rsidRPr="008E396B">
        <w:rPr>
          <w:rFonts w:ascii="Times New Roman" w:eastAsia="Times New Roman" w:hAnsi="Times New Roman" w:cs="Times New Roman"/>
          <w:sz w:val="26"/>
          <w:szCs w:val="26"/>
        </w:rPr>
        <w:t>;</w:t>
      </w:r>
    </w:p>
    <w:p w:rsidR="002B09CC" w:rsidRPr="008E396B" w:rsidRDefault="002B09CC" w:rsidP="002B09CC">
      <w:pPr>
        <w:tabs>
          <w:tab w:val="left" w:pos="318"/>
        </w:tabs>
        <w:spacing w:after="0" w:line="240" w:lineRule="auto"/>
        <w:ind w:firstLine="720"/>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на основной станции авторизации:</w:t>
      </w:r>
    </w:p>
    <w:p w:rsidR="006E0521" w:rsidRDefault="002B09CC" w:rsidP="00730607">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сохранить файл (файлы) интернет-пакетов на дату экзамена и предмет на флеш-накопитель для переноса данных между рабочими станциями ППЭ</w:t>
      </w:r>
      <w:r w:rsidR="002B285B">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на каждую дату экзамена и предмет доставляется единый интернет-пакет, предназначенный для загрузки на все станции записи ответов и все станции печати ЭМ;</w:t>
      </w:r>
      <w:r w:rsidR="006E0521">
        <w:rPr>
          <w:rFonts w:ascii="Times New Roman" w:eastAsia="Times New Roman" w:hAnsi="Times New Roman" w:cs="Times New Roman"/>
          <w:sz w:val="26"/>
          <w:szCs w:val="26"/>
        </w:rPr>
        <w:t xml:space="preserve"> </w:t>
      </w:r>
    </w:p>
    <w:p w:rsidR="00730607" w:rsidRDefault="00730607" w:rsidP="0073060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каждой станции записи ответов в каждой аудитории проведения, назначенной на экзамен, и резервных станциях записи ответов:</w:t>
      </w:r>
    </w:p>
    <w:p w:rsidR="00B77205" w:rsidRPr="00C50594" w:rsidRDefault="00B77205" w:rsidP="00B77205">
      <w:pPr>
        <w:tabs>
          <w:tab w:val="left" w:pos="318"/>
        </w:tabs>
        <w:spacing w:after="0" w:line="240" w:lineRule="auto"/>
        <w:ind w:firstLine="720"/>
        <w:jc w:val="both"/>
        <w:rPr>
          <w:rFonts w:ascii="Times New Roman" w:hAnsi="Times New Roman" w:cs="Times New Roman"/>
          <w:sz w:val="26"/>
          <w:szCs w:val="26"/>
        </w:rPr>
      </w:pPr>
      <w:r w:rsidRPr="00C50594">
        <w:rPr>
          <w:rFonts w:ascii="Times New Roman" w:hAnsi="Times New Roman" w:cs="Times New Roman"/>
          <w:sz w:val="26"/>
          <w:szCs w:val="26"/>
        </w:rPr>
        <w:t>проверить, при необходимости скорректировать, настройки экзамена по соответствующему учебному предмету: код региона, код ППЭ, номер аудитории (для резервных станций номер аудитории не указывается), признак резервной станции для резервной станции, номер места (для резервных станций рекомендуется единая нумерация по всему ППЭ с буквой «Р»), номер компьютера - уникальный для ППЭ номер компьютера (ноутбука), учебный предмет и дату экзамена;</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проверить настройки системного времени;</w:t>
      </w:r>
    </w:p>
    <w:p w:rsidR="005078CC" w:rsidRPr="005078CC" w:rsidRDefault="002B09CC" w:rsidP="00730607">
      <w:pPr>
        <w:tabs>
          <w:tab w:val="left" w:pos="318"/>
        </w:tabs>
        <w:spacing w:after="0" w:line="240" w:lineRule="auto"/>
        <w:ind w:firstLine="720"/>
        <w:jc w:val="both"/>
        <w:rPr>
          <w:rFonts w:ascii="Times New Roman" w:hAnsi="Times New Roman" w:cs="Times New Roman"/>
          <w:sz w:val="26"/>
          <w:szCs w:val="26"/>
        </w:rPr>
      </w:pPr>
      <w:r w:rsidRPr="002B09CC">
        <w:rPr>
          <w:rFonts w:ascii="Times New Roman" w:eastAsia="Times New Roman" w:hAnsi="Times New Roman" w:cs="Times New Roman"/>
          <w:sz w:val="26"/>
          <w:szCs w:val="26"/>
        </w:rPr>
        <w:t xml:space="preserve"> </w:t>
      </w:r>
      <w:r w:rsidRPr="008E396B">
        <w:rPr>
          <w:rFonts w:ascii="Times New Roman" w:eastAsia="Times New Roman" w:hAnsi="Times New Roman" w:cs="Times New Roman"/>
          <w:sz w:val="26"/>
          <w:szCs w:val="26"/>
        </w:rPr>
        <w:t>загрузить файл интернет-пакета с флеш-накопителя для переноса данных между станциями ППЭ в соответствии с настройками даты и учебного предмета;</w:t>
      </w:r>
    </w:p>
    <w:p w:rsidR="00730607" w:rsidRPr="0053135D" w:rsidRDefault="00730607" w:rsidP="00730607">
      <w:pPr>
        <w:spacing w:after="0" w:line="240" w:lineRule="auto"/>
        <w:ind w:firstLine="709"/>
        <w:jc w:val="both"/>
        <w:rPr>
          <w:rFonts w:ascii="Times New Roman" w:eastAsia="Calibri" w:hAnsi="Times New Roman" w:cs="Times New Roman"/>
          <w:sz w:val="26"/>
          <w:szCs w:val="26"/>
          <w:lang w:eastAsia="ru-RU"/>
        </w:rPr>
      </w:pPr>
      <w:r>
        <w:rPr>
          <w:rFonts w:ascii="Times New Roman" w:hAnsi="Times New Roman" w:cs="Times New Roman"/>
          <w:sz w:val="26"/>
          <w:szCs w:val="26"/>
        </w:rPr>
        <w:t xml:space="preserve">выполнить тестовую аудиозапись и оценить </w:t>
      </w:r>
      <w:r w:rsidRPr="0053135D">
        <w:rPr>
          <w:rFonts w:ascii="Times New Roman" w:eastAsia="Calibri" w:hAnsi="Times New Roman" w:cs="Times New Roman"/>
          <w:sz w:val="26"/>
          <w:szCs w:val="26"/>
          <w:lang w:eastAsia="ru-RU"/>
        </w:rPr>
        <w:t>качество аудиозаписи</w:t>
      </w:r>
      <w:r w:rsidRPr="008A0B51">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r>
        <w:rPr>
          <w:rFonts w:ascii="Times New Roman" w:hAnsi="Times New Roman" w:cs="Times New Roman"/>
          <w:sz w:val="26"/>
          <w:szCs w:val="26"/>
        </w:rPr>
        <w:t>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53135D">
        <w:rPr>
          <w:rFonts w:ascii="Times New Roman" w:eastAsia="Calibri" w:hAnsi="Times New Roman" w:cs="Times New Roman"/>
          <w:sz w:val="26"/>
          <w:szCs w:val="26"/>
          <w:lang w:eastAsia="ru-RU"/>
        </w:rPr>
        <w:t>;</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 xml:space="preserve">проверить качество отображения </w:t>
      </w:r>
      <w:r>
        <w:rPr>
          <w:rFonts w:ascii="Times New Roman" w:hAnsi="Times New Roman" w:cs="Times New Roman"/>
          <w:sz w:val="26"/>
          <w:szCs w:val="26"/>
        </w:rPr>
        <w:t>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730607" w:rsidRPr="00655A0F" w:rsidRDefault="00730607" w:rsidP="0073060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каждой станции печати ЭМ в каждой аудитории подготовки, назначенной на экзамен, и резервных станциях печати провести техническую подготовку</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Pr>
          <w:rFonts w:ascii="Times New Roman" w:eastAsia="Times New Roman" w:hAnsi="Times New Roman" w:cs="Times New Roman"/>
          <w:sz w:val="26"/>
          <w:szCs w:val="26"/>
          <w:lang w:eastAsia="ru-RU"/>
        </w:rPr>
        <w:t xml:space="preserve"> (тестовый комплект ЭМ по устному экзамену включает только бланк регистрации)</w:t>
      </w:r>
      <w:r w:rsidR="002B09CC">
        <w:rPr>
          <w:rFonts w:ascii="Times New Roman" w:eastAsia="Times New Roman" w:hAnsi="Times New Roman" w:cs="Times New Roman"/>
          <w:sz w:val="26"/>
          <w:szCs w:val="26"/>
          <w:lang w:eastAsia="ru-RU"/>
        </w:rPr>
        <w:t xml:space="preserve">, </w:t>
      </w:r>
      <w:r w:rsidR="002B09CC" w:rsidRPr="008E396B">
        <w:rPr>
          <w:rFonts w:ascii="Times New Roman" w:eastAsia="Times New Roman" w:hAnsi="Times New Roman" w:cs="Times New Roman"/>
          <w:sz w:val="26"/>
          <w:szCs w:val="26"/>
        </w:rPr>
        <w:t>в том числе загрузить файл интернет-пакета с флеш-накопителя для переноса данных между рабочими станциями ППЭ в соответствии с настройками даты и учебного предмета</w:t>
      </w:r>
      <w:r w:rsidRPr="008A0B51">
        <w:rPr>
          <w:rFonts w:ascii="Times New Roman" w:eastAsia="Times New Roman" w:hAnsi="Times New Roman" w:cs="Times New Roman"/>
          <w:sz w:val="26"/>
          <w:szCs w:val="26"/>
          <w:lang w:eastAsia="ru-RU"/>
        </w:rPr>
        <w:t>;</w:t>
      </w:r>
    </w:p>
    <w:p w:rsidR="00730607" w:rsidRDefault="002B285B" w:rsidP="0073060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на основной и резервной станциях авторизации, установленных в Штабе ППЭ,</w:t>
      </w:r>
      <w:r w:rsidRPr="0053135D">
        <w:rPr>
          <w:rFonts w:ascii="Times New Roman" w:eastAsia="Calibri" w:hAnsi="Times New Roman" w:cs="Times New Roman"/>
          <w:sz w:val="26"/>
          <w:szCs w:val="26"/>
        </w:rPr>
        <w:t xml:space="preserve"> </w:t>
      </w:r>
      <w:r>
        <w:rPr>
          <w:rFonts w:ascii="Times New Roman" w:eastAsia="Times New Roman" w:hAnsi="Times New Roman" w:cs="Times New Roman"/>
          <w:sz w:val="26"/>
          <w:szCs w:val="26"/>
        </w:rPr>
        <w:t xml:space="preserve">провести техническую подготовку </w:t>
      </w:r>
      <w:r w:rsidRPr="0053135D">
        <w:rPr>
          <w:rFonts w:ascii="Times New Roman" w:eastAsia="Times New Roman" w:hAnsi="Times New Roman" w:cs="Times New Roman"/>
          <w:sz w:val="26"/>
          <w:szCs w:val="26"/>
        </w:rPr>
        <w:t>в соответствии с общей инструкцией для технического специалиста</w:t>
      </w:r>
      <w:r w:rsidRPr="008A0B5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 исключением тестовой печати ДБО № 2</w:t>
      </w:r>
      <w:r w:rsidRPr="008A0B51">
        <w:rPr>
          <w:rFonts w:ascii="Times New Roman" w:eastAsia="Times New Roman" w:hAnsi="Times New Roman" w:cs="Times New Roman"/>
          <w:sz w:val="26"/>
          <w:szCs w:val="26"/>
        </w:rPr>
        <w:t>);</w:t>
      </w:r>
    </w:p>
    <w:p w:rsidR="00730607" w:rsidRDefault="00F60262" w:rsidP="0073060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730607">
        <w:rPr>
          <w:rFonts w:ascii="Times New Roman" w:eastAsia="Times New Roman" w:hAnsi="Times New Roman" w:cs="Times New Roman"/>
          <w:sz w:val="26"/>
          <w:szCs w:val="26"/>
          <w:lang w:eastAsia="ru-RU"/>
        </w:rPr>
        <w:t xml:space="preserve">ри осуществлении перевода бланков ответов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00730607">
        <w:rPr>
          <w:rFonts w:ascii="Times New Roman" w:eastAsia="Times New Roman" w:hAnsi="Times New Roman" w:cs="Times New Roman"/>
          <w:sz w:val="26"/>
          <w:szCs w:val="26"/>
          <w:lang w:eastAsia="ru-RU"/>
        </w:rPr>
        <w:t>в электронный вид в ППЭ (сканирования в Штабе ППЭ</w:t>
      </w:r>
      <w:r w:rsidR="00FD32FC" w:rsidRPr="00FD32FC">
        <w:rPr>
          <w:rFonts w:ascii="Times New Roman" w:eastAsia="Times New Roman" w:hAnsi="Times New Roman" w:cs="Times New Roman"/>
          <w:sz w:val="26"/>
          <w:szCs w:val="26"/>
          <w:lang w:eastAsia="ru-RU"/>
        </w:rPr>
        <w:t xml:space="preserve"> </w:t>
      </w:r>
      <w:r w:rsidR="00FD32FC">
        <w:rPr>
          <w:rFonts w:ascii="Times New Roman" w:eastAsia="Times New Roman" w:hAnsi="Times New Roman" w:cs="Times New Roman"/>
          <w:sz w:val="26"/>
          <w:szCs w:val="26"/>
          <w:lang w:eastAsia="ru-RU"/>
        </w:rPr>
        <w:t>и (или) в аудиториях ППЭ</w:t>
      </w:r>
      <w:r w:rsidR="00730607">
        <w:rPr>
          <w:rFonts w:ascii="Times New Roman" w:eastAsia="Times New Roman" w:hAnsi="Times New Roman" w:cs="Times New Roman"/>
          <w:sz w:val="26"/>
          <w:szCs w:val="26"/>
          <w:lang w:eastAsia="ru-RU"/>
        </w:rPr>
        <w:t xml:space="preserve">) выполнить техническую подготовку к процедуре сканирования </w:t>
      </w:r>
      <w:r w:rsidR="00730607"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00730607" w:rsidRPr="008A0B51">
        <w:rPr>
          <w:rFonts w:ascii="Times New Roman" w:eastAsia="Times New Roman" w:hAnsi="Times New Roman" w:cs="Times New Roman"/>
          <w:sz w:val="26"/>
          <w:szCs w:val="26"/>
          <w:lang w:eastAsia="ru-RU"/>
        </w:rPr>
        <w:t xml:space="preserve"> </w:t>
      </w:r>
      <w:r w:rsidR="00730607">
        <w:rPr>
          <w:rFonts w:ascii="Times New Roman" w:eastAsia="Times New Roman" w:hAnsi="Times New Roman" w:cs="Times New Roman"/>
          <w:sz w:val="26"/>
          <w:szCs w:val="26"/>
          <w:lang w:eastAsia="ru-RU"/>
        </w:rPr>
        <w:t>(тестовый комплект ЭМ по устному экзамену включает только бланк регистрации)</w:t>
      </w:r>
      <w:r w:rsidR="00730607" w:rsidRPr="008A0B51">
        <w:rPr>
          <w:rFonts w:ascii="Times New Roman" w:eastAsia="Times New Roman" w:hAnsi="Times New Roman" w:cs="Times New Roman"/>
          <w:sz w:val="26"/>
          <w:szCs w:val="26"/>
          <w:lang w:eastAsia="ru-RU"/>
        </w:rPr>
        <w:t>;</w:t>
      </w:r>
    </w:p>
    <w:p w:rsidR="00F60262" w:rsidRPr="0053135D"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Подготовить дополнительное</w:t>
      </w:r>
      <w:r w:rsidRPr="008A0B51">
        <w:rPr>
          <w:rFonts w:ascii="Times New Roman" w:eastAsia="Calibri" w:hAnsi="Times New Roman" w:cs="Times New Roman"/>
          <w:sz w:val="26"/>
          <w:szCs w:val="26"/>
          <w:lang w:eastAsia="ru-RU"/>
        </w:rPr>
        <w:t xml:space="preserve"> (резервное)</w:t>
      </w:r>
      <w:r w:rsidRPr="0053135D">
        <w:rPr>
          <w:rFonts w:ascii="Times New Roman" w:eastAsia="Calibri" w:hAnsi="Times New Roman" w:cs="Times New Roman"/>
          <w:sz w:val="26"/>
          <w:szCs w:val="26"/>
          <w:lang w:eastAsia="ru-RU"/>
        </w:rPr>
        <w:t xml:space="preserve"> оборудование, необходимое для проведения устного экзамена:</w:t>
      </w:r>
    </w:p>
    <w:p w:rsidR="00730607" w:rsidRPr="008A0B51" w:rsidRDefault="00F60262" w:rsidP="00F60262">
      <w:pPr>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Calibri" w:hAnsi="Times New Roman" w:cs="Times New Roman"/>
          <w:sz w:val="26"/>
          <w:szCs w:val="26"/>
          <w:lang w:eastAsia="ru-RU"/>
        </w:rPr>
        <w:t>основной и резервный флеш-накопител</w:t>
      </w:r>
      <w:r>
        <w:rPr>
          <w:rFonts w:ascii="Times New Roman" w:eastAsia="Calibri" w:hAnsi="Times New Roman" w:cs="Times New Roman"/>
          <w:sz w:val="26"/>
          <w:szCs w:val="26"/>
          <w:lang w:eastAsia="ru-RU"/>
        </w:rPr>
        <w:t xml:space="preserve">и для переноса </w:t>
      </w:r>
      <w:r w:rsidRPr="008A0B51">
        <w:rPr>
          <w:rFonts w:ascii="Times New Roman" w:eastAsia="Calibri" w:hAnsi="Times New Roman" w:cs="Times New Roman"/>
          <w:sz w:val="26"/>
          <w:szCs w:val="26"/>
          <w:lang w:eastAsia="ru-RU"/>
        </w:rPr>
        <w:t xml:space="preserve">электронных материалов между </w:t>
      </w:r>
      <w:r w:rsidR="00E26632" w:rsidRPr="00C50594">
        <w:rPr>
          <w:rFonts w:ascii="Times New Roman" w:eastAsia="Calibri" w:hAnsi="Times New Roman" w:cs="Times New Roman"/>
          <w:sz w:val="26"/>
          <w:szCs w:val="26"/>
          <w:lang w:eastAsia="ru-RU"/>
        </w:rPr>
        <w:t>аудиториями и штабом ППЭ (станциями печати ЭМ, станциями записи ответов, станциями сканирования в ППЭ и станциями авторизации)</w:t>
      </w:r>
      <w:r w:rsidR="00DA755C">
        <w:rPr>
          <w:rFonts w:ascii="Times New Roman" w:eastAsia="Calibri" w:hAnsi="Times New Roman" w:cs="Times New Roman"/>
          <w:sz w:val="26"/>
          <w:szCs w:val="26"/>
          <w:lang w:eastAsia="ru-RU"/>
        </w:rPr>
        <w:t>;</w:t>
      </w:r>
    </w:p>
    <w:p w:rsidR="00F60262" w:rsidRPr="0053135D"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USB-модем для обеспечения резервного канала доступа в </w:t>
      </w:r>
      <w:r>
        <w:rPr>
          <w:rFonts w:ascii="Times New Roman" w:eastAsia="Calibri" w:hAnsi="Times New Roman" w:cs="Times New Roman"/>
          <w:sz w:val="26"/>
          <w:szCs w:val="26"/>
          <w:lang w:eastAsia="ru-RU"/>
        </w:rPr>
        <w:t xml:space="preserve"> сеть </w:t>
      </w:r>
      <w:r w:rsidR="002B285B">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Интернет</w:t>
      </w:r>
      <w:r w:rsidR="002B285B">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USB-модем используется в случае возникновения проблем с доступом в  сеть «Интернет» по стационарному каналу связи;</w:t>
      </w:r>
    </w:p>
    <w:p w:rsidR="00F60262"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организаторами;</w:t>
      </w:r>
    </w:p>
    <w:p w:rsidR="00F60262" w:rsidRPr="008A0B51"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принтер, который будет использоваться для печати сопроводительной документации к флеш-накопителям с аудиозаписями устных ответов участников </w:t>
      </w:r>
      <w:r w:rsidR="002B285B">
        <w:rPr>
          <w:rFonts w:ascii="Times New Roman" w:eastAsia="Calibri" w:hAnsi="Times New Roman" w:cs="Times New Roman"/>
          <w:sz w:val="26"/>
          <w:szCs w:val="26"/>
          <w:lang w:eastAsia="ru-RU"/>
        </w:rPr>
        <w:t xml:space="preserve">экзамена </w:t>
      </w:r>
      <w:r>
        <w:rPr>
          <w:rFonts w:ascii="Times New Roman" w:eastAsia="Calibri" w:hAnsi="Times New Roman" w:cs="Times New Roman"/>
          <w:sz w:val="26"/>
          <w:szCs w:val="26"/>
          <w:lang w:eastAsia="ru-RU"/>
        </w:rPr>
        <w:t>(может использоваться принтер, подключенный к станции авторизации для печати ДБО</w:t>
      </w:r>
      <w:r>
        <w:rPr>
          <w:rFonts w:ascii="Times New Roman" w:eastAsia="Calibri" w:hAnsi="Times New Roman" w:cs="Times New Roman"/>
          <w:sz w:val="26"/>
          <w:szCs w:val="26"/>
          <w:lang w:val="en-US" w:eastAsia="ru-RU"/>
        </w:rPr>
        <w:t> </w:t>
      </w:r>
      <w:r>
        <w:rPr>
          <w:rFonts w:ascii="Times New Roman" w:eastAsia="Calibri" w:hAnsi="Times New Roman" w:cs="Times New Roman"/>
          <w:sz w:val="26"/>
          <w:szCs w:val="26"/>
          <w:lang w:eastAsia="ru-RU"/>
        </w:rPr>
        <w:t>№ 2)</w:t>
      </w:r>
      <w:r w:rsidR="00042F61">
        <w:rPr>
          <w:rFonts w:ascii="Times New Roman" w:eastAsia="Calibri" w:hAnsi="Times New Roman" w:cs="Times New Roman"/>
          <w:sz w:val="26"/>
          <w:szCs w:val="26"/>
          <w:lang w:eastAsia="ru-RU"/>
        </w:rPr>
        <w:t>;</w:t>
      </w:r>
    </w:p>
    <w:p w:rsidR="002260ED" w:rsidRPr="00655A0F" w:rsidRDefault="002260ED" w:rsidP="002260ED">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ЭМ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Pr="0053135D">
        <w:rPr>
          <w:rFonts w:ascii="Times New Roman" w:eastAsia="Calibri" w:hAnsi="Times New Roman" w:cs="Times New Roman"/>
          <w:sz w:val="26"/>
          <w:szCs w:val="26"/>
          <w:lang w:eastAsia="ru-RU"/>
        </w:rPr>
        <w:t>.</w:t>
      </w:r>
    </w:p>
    <w:p w:rsidR="00A6722F" w:rsidRDefault="002260ED" w:rsidP="001143A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 с помощью станции авторизации в Штабе ППЭ.</w:t>
      </w:r>
    </w:p>
    <w:p w:rsidR="00A6722F" w:rsidRDefault="00A6722F" w:rsidP="001143A3">
      <w:pPr>
        <w:spacing w:after="0" w:line="240" w:lineRule="auto"/>
        <w:ind w:firstLine="709"/>
        <w:jc w:val="both"/>
        <w:rPr>
          <w:rFonts w:ascii="Times New Roman" w:hAnsi="Times New Roman" w:cs="Times New Roman"/>
          <w:sz w:val="26"/>
          <w:szCs w:val="26"/>
        </w:rPr>
      </w:pPr>
    </w:p>
    <w:p w:rsidR="002B285B" w:rsidRDefault="00275425" w:rsidP="00453745">
      <w:pPr>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Не ранее чем за 5 календарных дней, но не позднее 1</w:t>
      </w:r>
      <w:r w:rsidR="00831E0B">
        <w:rPr>
          <w:rFonts w:ascii="Times New Roman" w:eastAsia="Times New Roman" w:hAnsi="Times New Roman" w:cs="Times New Roman"/>
          <w:sz w:val="26"/>
          <w:szCs w:val="26"/>
          <w:lang w:eastAsia="ru-RU"/>
        </w:rPr>
        <w:t>6</w:t>
      </w:r>
      <w:r w:rsidR="0093197D">
        <w:rPr>
          <w:rFonts w:ascii="Times New Roman" w:eastAsia="Times New Roman" w:hAnsi="Times New Roman" w:cs="Times New Roman"/>
          <w:sz w:val="26"/>
          <w:szCs w:val="26"/>
          <w:lang w:eastAsia="ru-RU"/>
        </w:rPr>
        <w:t>.</w:t>
      </w:r>
      <w:r w:rsidRPr="00C50594">
        <w:rPr>
          <w:rFonts w:ascii="Times New Roman" w:eastAsia="Times New Roman" w:hAnsi="Times New Roman" w:cs="Times New Roman"/>
          <w:sz w:val="26"/>
          <w:szCs w:val="26"/>
          <w:lang w:eastAsia="ru-RU"/>
        </w:rPr>
        <w:t>00</w:t>
      </w:r>
      <w:r w:rsidR="0093197D">
        <w:rPr>
          <w:rFonts w:ascii="Times New Roman" w:eastAsia="Times New Roman" w:hAnsi="Times New Roman" w:cs="Times New Roman"/>
          <w:sz w:val="26"/>
          <w:szCs w:val="26"/>
          <w:lang w:eastAsia="ru-RU"/>
        </w:rPr>
        <w:t xml:space="preserve"> местного времени</w:t>
      </w:r>
      <w:r w:rsidRPr="00C50594">
        <w:rPr>
          <w:rFonts w:ascii="Times New Roman" w:eastAsia="Times New Roman" w:hAnsi="Times New Roman" w:cs="Times New Roman"/>
          <w:sz w:val="26"/>
          <w:szCs w:val="26"/>
          <w:lang w:eastAsia="ru-RU"/>
        </w:rPr>
        <w:t xml:space="preserve"> календарного дня</w:t>
      </w:r>
      <w:r w:rsidR="002B285B">
        <w:rPr>
          <w:rFonts w:ascii="Times New Roman" w:eastAsia="Times New Roman" w:hAnsi="Times New Roman" w:cs="Times New Roman"/>
          <w:sz w:val="26"/>
          <w:szCs w:val="26"/>
          <w:lang w:eastAsia="ru-RU"/>
        </w:rPr>
        <w:t>,</w:t>
      </w:r>
      <w:r w:rsidRPr="00C50594">
        <w:rPr>
          <w:rFonts w:ascii="Times New Roman" w:eastAsia="Times New Roman" w:hAnsi="Times New Roman" w:cs="Times New Roman"/>
          <w:sz w:val="26"/>
          <w:szCs w:val="26"/>
          <w:lang w:eastAsia="ru-RU"/>
        </w:rPr>
        <w:t xml:space="preserve"> предшествующего экзамену</w:t>
      </w:r>
      <w:r w:rsidR="002B285B">
        <w:rPr>
          <w:rFonts w:ascii="Times New Roman" w:eastAsia="Times New Roman" w:hAnsi="Times New Roman" w:cs="Times New Roman"/>
          <w:sz w:val="26"/>
          <w:szCs w:val="26"/>
          <w:lang w:eastAsia="ru-RU"/>
        </w:rPr>
        <w:t>,</w:t>
      </w:r>
      <w:r w:rsidRPr="00C50594">
        <w:rPr>
          <w:rFonts w:ascii="Times New Roman" w:eastAsia="Times New Roman" w:hAnsi="Times New Roman" w:cs="Times New Roman"/>
          <w:sz w:val="26"/>
          <w:szCs w:val="26"/>
          <w:lang w:eastAsia="ru-RU"/>
        </w:rPr>
        <w:t xml:space="preserve"> необходимо совместно с членом ГЭК и руководителем ППЭ провести </w:t>
      </w:r>
      <w:r w:rsidR="00CF6CAD" w:rsidRPr="001143A3">
        <w:rPr>
          <w:rFonts w:ascii="Times New Roman" w:eastAsia="Times New Roman" w:hAnsi="Times New Roman" w:cs="Times New Roman"/>
          <w:b/>
          <w:sz w:val="26"/>
          <w:szCs w:val="26"/>
          <w:lang w:eastAsia="ru-RU"/>
        </w:rPr>
        <w:t>контроль технической готовности</w:t>
      </w:r>
      <w:r w:rsidRPr="00C50594">
        <w:rPr>
          <w:rFonts w:ascii="Times New Roman" w:eastAsia="Times New Roman" w:hAnsi="Times New Roman" w:cs="Times New Roman"/>
          <w:sz w:val="26"/>
          <w:szCs w:val="26"/>
          <w:lang w:eastAsia="ru-RU"/>
        </w:rPr>
        <w:t xml:space="preserve">: </w:t>
      </w:r>
    </w:p>
    <w:p w:rsidR="0027207F" w:rsidRDefault="0027207F" w:rsidP="0045374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получить от РЦОИ </w:t>
      </w:r>
      <w:r w:rsidR="002B285B">
        <w:rPr>
          <w:rFonts w:ascii="Times New Roman" w:eastAsia="Times New Roman" w:hAnsi="Times New Roman" w:cs="Times New Roman"/>
          <w:sz w:val="26"/>
          <w:szCs w:val="26"/>
          <w:lang w:eastAsia="ru-RU"/>
        </w:rPr>
        <w:t xml:space="preserve">форму </w:t>
      </w:r>
      <w:r w:rsidRPr="0053135D">
        <w:rPr>
          <w:rFonts w:ascii="Times New Roman" w:eastAsia="Times New Roman" w:hAnsi="Times New Roman" w:cs="Times New Roman"/>
          <w:sz w:val="26"/>
          <w:szCs w:val="26"/>
          <w:lang w:eastAsia="ru-RU"/>
        </w:rPr>
        <w:t>ППЭ-01-01-У «Протокол технической готовности</w:t>
      </w:r>
      <w:r>
        <w:rPr>
          <w:rFonts w:ascii="Times New Roman" w:eastAsia="Times New Roman" w:hAnsi="Times New Roman" w:cs="Times New Roman"/>
          <w:sz w:val="26"/>
          <w:szCs w:val="26"/>
          <w:lang w:eastAsia="ru-RU"/>
        </w:rPr>
        <w:t xml:space="preserve"> ППЭ к экзамену в устной форме»;</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выполнить тиражирование инструкции для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по использованию программного обеспечения сдачи устного экзамена по иностранным языкам: одна инструкция на участника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по языку сдаваемого экзамена для предоставления в аудиториях подготовки и одна инструкция на аудиторию проведения на каждом языке сдаваемого в аудитории проведения экзамена;</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передать руководителю ППЭ инструкции для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для предоставления в аудиториях подготовки;</w:t>
      </w:r>
    </w:p>
    <w:p w:rsidR="00BD76BB" w:rsidRPr="00C50594" w:rsidRDefault="00BD76BB" w:rsidP="00BD76B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на основной и резервной станции авторизации в Штабе ППЭ:</w:t>
      </w:r>
    </w:p>
    <w:p w:rsidR="00BD76BB" w:rsidRPr="00C50594" w:rsidRDefault="00BD76BB" w:rsidP="00BD76B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проверить настройки станции: код региона, код ППЭ, этап проведения экзаменов, признак резервной станции для резервной станции;</w:t>
      </w:r>
    </w:p>
    <w:p w:rsidR="00BD76BB" w:rsidRPr="00C50594" w:rsidRDefault="00BD76BB" w:rsidP="00BD76B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проверить настройки системного времени;</w:t>
      </w:r>
    </w:p>
    <w:p w:rsidR="00BD76BB" w:rsidRPr="00C50594" w:rsidRDefault="00BD76BB" w:rsidP="00BD76B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проверить наличие соединения со специализированным федеральным порталом по основному и резервному каналу доступа в сеть «Интернет»;</w:t>
      </w:r>
    </w:p>
    <w:p w:rsidR="00BD76BB" w:rsidRPr="00C50594" w:rsidRDefault="00BD76BB" w:rsidP="00BD76B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предложить всем членам ГЭК, назначенным на экзамен, выполнить авторизацию с использованием токена члена ГЭК (авторизация проводится не ранее 2 рабочих дней и не позднее 1</w:t>
      </w:r>
      <w:r w:rsidR="0093197D">
        <w:rPr>
          <w:rFonts w:ascii="Times New Roman" w:eastAsia="Times New Roman" w:hAnsi="Times New Roman" w:cs="Times New Roman"/>
          <w:sz w:val="26"/>
          <w:szCs w:val="26"/>
          <w:lang w:eastAsia="ru-RU"/>
        </w:rPr>
        <w:t>6.</w:t>
      </w:r>
      <w:r w:rsidRPr="00C50594">
        <w:rPr>
          <w:rFonts w:ascii="Times New Roman" w:eastAsia="Times New Roman" w:hAnsi="Times New Roman" w:cs="Times New Roman"/>
          <w:sz w:val="26"/>
          <w:szCs w:val="26"/>
          <w:lang w:eastAsia="ru-RU"/>
        </w:rPr>
        <w:t>00</w:t>
      </w:r>
      <w:r w:rsidR="0093197D">
        <w:rPr>
          <w:rFonts w:ascii="Times New Roman" w:eastAsia="Times New Roman" w:hAnsi="Times New Roman" w:cs="Times New Roman"/>
          <w:sz w:val="26"/>
          <w:szCs w:val="26"/>
          <w:lang w:eastAsia="ru-RU"/>
        </w:rPr>
        <w:t xml:space="preserve"> местного времени</w:t>
      </w:r>
      <w:r w:rsidRPr="00C50594">
        <w:rPr>
          <w:rFonts w:ascii="Times New Roman" w:eastAsia="Times New Roman" w:hAnsi="Times New Roman" w:cs="Times New Roman"/>
          <w:sz w:val="26"/>
          <w:szCs w:val="26"/>
          <w:lang w:eastAsia="ru-RU"/>
        </w:rPr>
        <w:t xml:space="preserve"> календарного дня, предшествующего экзамену); по результатам авторизации убедиться, что все члены ГЭК имеют назначение на экзамен, а также </w:t>
      </w:r>
      <w:r w:rsidR="002B285B">
        <w:rPr>
          <w:rFonts w:ascii="Times New Roman" w:eastAsia="Times New Roman" w:hAnsi="Times New Roman" w:cs="Times New Roman"/>
          <w:sz w:val="26"/>
          <w:szCs w:val="26"/>
          <w:lang w:eastAsia="ru-RU"/>
        </w:rPr>
        <w:t xml:space="preserve">что </w:t>
      </w:r>
      <w:r w:rsidRPr="00C50594">
        <w:rPr>
          <w:rFonts w:ascii="Times New Roman" w:eastAsia="Times New Roman" w:hAnsi="Times New Roman" w:cs="Times New Roman"/>
          <w:sz w:val="26"/>
          <w:szCs w:val="26"/>
          <w:lang w:eastAsia="ru-RU"/>
        </w:rPr>
        <w:t>настройки ППЭ станции авторизации подтверждены (для подтверждения настроек станции назначение члена ГЭК на экзамен не требуется);</w:t>
      </w:r>
    </w:p>
    <w:p w:rsidR="00BD76BB" w:rsidRPr="00C50594" w:rsidRDefault="00BD76BB" w:rsidP="00BD76B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на каждой станции печати ЭМ в каждой аудитории подготовки, назначенной на экзамен, и резервных станциях печати ЭМ провести контроль технической готовности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B933F5" w:rsidRPr="00453745" w:rsidRDefault="00B933F5" w:rsidP="00453745">
      <w:pPr>
        <w:spacing w:after="0" w:line="240" w:lineRule="auto"/>
        <w:ind w:firstLine="709"/>
        <w:jc w:val="both"/>
        <w:rPr>
          <w:rFonts w:ascii="Calibri" w:eastAsia="Calibri" w:hAnsi="Calibri" w:cs="Times New Roman"/>
          <w:sz w:val="26"/>
          <w:szCs w:val="26"/>
        </w:rPr>
      </w:pPr>
      <w:r w:rsidRPr="00453745">
        <w:rPr>
          <w:rFonts w:ascii="Times New Roman" w:eastAsia="Calibri" w:hAnsi="Times New Roman" w:cs="Times New Roman"/>
          <w:bCs/>
          <w:sz w:val="26"/>
          <w:szCs w:val="26"/>
          <w:lang w:eastAsia="ru-RU"/>
        </w:rPr>
        <w:t xml:space="preserve">при осуществлении перевода бланков ответов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453745">
        <w:rPr>
          <w:rFonts w:ascii="Times New Roman" w:eastAsia="Calibri" w:hAnsi="Times New Roman" w:cs="Times New Roman"/>
          <w:bCs/>
          <w:sz w:val="26"/>
          <w:szCs w:val="26"/>
          <w:lang w:eastAsia="ru-RU"/>
        </w:rPr>
        <w:t>в электронный вид в ППЭ (сканирования в Штабе ППЭ</w:t>
      </w:r>
      <w:r w:rsidR="00FD32FC" w:rsidRPr="00FD32FC">
        <w:rPr>
          <w:rFonts w:ascii="Times New Roman" w:eastAsia="Times New Roman" w:hAnsi="Times New Roman" w:cs="Times New Roman"/>
          <w:sz w:val="26"/>
          <w:szCs w:val="26"/>
          <w:lang w:eastAsia="ru-RU"/>
        </w:rPr>
        <w:t xml:space="preserve"> </w:t>
      </w:r>
      <w:r w:rsidR="00FD32FC">
        <w:rPr>
          <w:rFonts w:ascii="Times New Roman" w:eastAsia="Times New Roman" w:hAnsi="Times New Roman" w:cs="Times New Roman"/>
          <w:sz w:val="26"/>
          <w:szCs w:val="26"/>
          <w:lang w:eastAsia="ru-RU"/>
        </w:rPr>
        <w:t>и (или) в аудиториях ППЭ</w:t>
      </w:r>
      <w:r w:rsidRPr="00453745">
        <w:rPr>
          <w:rFonts w:ascii="Times New Roman" w:eastAsia="Calibri" w:hAnsi="Times New Roman" w:cs="Times New Roman"/>
          <w:bCs/>
          <w:sz w:val="26"/>
          <w:szCs w:val="26"/>
          <w:lang w:eastAsia="ru-RU"/>
        </w:rPr>
        <w:t xml:space="preserve">) провести контроль технической готовности к процедуре сканирования в соответствии с общей инструкцией </w:t>
      </w:r>
      <w:r w:rsidRPr="00453745">
        <w:rPr>
          <w:rFonts w:ascii="Times New Roman" w:eastAsia="Calibri" w:hAnsi="Times New Roman" w:cs="Times New Roman"/>
          <w:bCs/>
          <w:sz w:val="26"/>
          <w:szCs w:val="26"/>
          <w:lang w:eastAsia="ru-RU"/>
        </w:rPr>
        <w:lastRenderedPageBreak/>
        <w:t>для технического специалиста (тестовый комплект ЭМ по устному экзамену включает только бланк регистрации);</w:t>
      </w:r>
    </w:p>
    <w:p w:rsidR="00B10C4A" w:rsidRPr="00C50594" w:rsidRDefault="00B10C4A" w:rsidP="00B10C4A">
      <w:pPr>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на каждой станции записи ответов в каждой аудитории проведения, назначенной на экзамен, и резервных станциях записи ответов:</w:t>
      </w:r>
    </w:p>
    <w:p w:rsidR="0027207F" w:rsidRDefault="0027207F" w:rsidP="00CC0088">
      <w:pPr>
        <w:spacing w:after="0" w:line="240" w:lineRule="auto"/>
        <w:ind w:firstLine="709"/>
        <w:jc w:val="both"/>
        <w:rPr>
          <w:rFonts w:ascii="Times New Roman" w:eastAsia="Times New Roman" w:hAnsi="Times New Roman" w:cs="Times New Roman"/>
          <w:sz w:val="26"/>
          <w:szCs w:val="26"/>
          <w:lang w:eastAsia="ru-RU"/>
        </w:rPr>
      </w:pPr>
      <w:r w:rsidRPr="00C47336">
        <w:rPr>
          <w:rFonts w:ascii="Times New Roman" w:eastAsia="Times New Roman" w:hAnsi="Times New Roman" w:cs="Times New Roman"/>
          <w:sz w:val="26"/>
          <w:szCs w:val="26"/>
          <w:lang w:eastAsia="ru-RU"/>
        </w:rPr>
        <w:t xml:space="preserve">проверить настройки экзамена по соответствующему учебному </w:t>
      </w:r>
      <w:r>
        <w:rPr>
          <w:rFonts w:ascii="Times New Roman" w:eastAsia="Times New Roman" w:hAnsi="Times New Roman" w:cs="Times New Roman"/>
          <w:sz w:val="26"/>
          <w:szCs w:val="26"/>
          <w:lang w:eastAsia="ru-RU"/>
        </w:rPr>
        <w:t xml:space="preserve">предмету: код региона, код ППЭ, номер аудитории, номер </w:t>
      </w:r>
      <w:r w:rsidR="00B10C4A" w:rsidRPr="00C50594">
        <w:rPr>
          <w:rFonts w:ascii="Times New Roman" w:eastAsia="Times New Roman" w:hAnsi="Times New Roman" w:cs="Times New Roman"/>
          <w:sz w:val="26"/>
          <w:szCs w:val="26"/>
          <w:lang w:eastAsia="ru-RU"/>
        </w:rPr>
        <w:t xml:space="preserve">аудитории (для резервных станций номер аудитории не указывается), признак резервной станции для резервной станции, номер </w:t>
      </w:r>
      <w:r>
        <w:rPr>
          <w:rFonts w:ascii="Times New Roman" w:eastAsia="Times New Roman" w:hAnsi="Times New Roman" w:cs="Times New Roman"/>
          <w:sz w:val="26"/>
          <w:szCs w:val="26"/>
          <w:lang w:eastAsia="ru-RU"/>
        </w:rPr>
        <w:t>места</w:t>
      </w:r>
      <w:r w:rsidR="00B10C4A" w:rsidRPr="00C50594">
        <w:rPr>
          <w:rFonts w:ascii="Times New Roman" w:eastAsia="Times New Roman" w:hAnsi="Times New Roman" w:cs="Times New Roman"/>
          <w:sz w:val="26"/>
          <w:szCs w:val="26"/>
          <w:lang w:eastAsia="ru-RU"/>
        </w:rPr>
        <w:t xml:space="preserve"> (для резервных станций рекомендуется единая нумерация по всему ППЭ с буквой «Р»), учебный предмет и дату экзамена</w:t>
      </w:r>
      <w:r>
        <w:rPr>
          <w:rFonts w:ascii="Times New Roman" w:eastAsia="Times New Roman" w:hAnsi="Times New Roman" w:cs="Times New Roman"/>
          <w:sz w:val="26"/>
          <w:szCs w:val="26"/>
          <w:lang w:eastAsia="ru-RU"/>
        </w:rPr>
        <w:t>;</w:t>
      </w:r>
    </w:p>
    <w:p w:rsidR="00365576" w:rsidRDefault="0027207F" w:rsidP="00F975A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проверить настройки системного времени;</w:t>
      </w:r>
    </w:p>
    <w:p w:rsidR="00887ED5" w:rsidRPr="008E396B" w:rsidRDefault="00887ED5" w:rsidP="00887ED5">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hAnsi="Times New Roman" w:cs="Times New Roman"/>
          <w:sz w:val="26"/>
          <w:szCs w:val="26"/>
        </w:rPr>
        <w:t xml:space="preserve">проверить наличие загруженного </w:t>
      </w:r>
      <w:bookmarkStart w:id="78" w:name="_GoBack"/>
      <w:r w:rsidRPr="008E396B">
        <w:rPr>
          <w:rFonts w:ascii="Times New Roman" w:hAnsi="Times New Roman" w:cs="Times New Roman"/>
          <w:sz w:val="26"/>
          <w:szCs w:val="26"/>
        </w:rPr>
        <w:t>интернет</w:t>
      </w:r>
      <w:bookmarkEnd w:id="78"/>
      <w:r w:rsidRPr="008E396B">
        <w:rPr>
          <w:rFonts w:ascii="Times New Roman" w:hAnsi="Times New Roman" w:cs="Times New Roman"/>
          <w:sz w:val="26"/>
          <w:szCs w:val="26"/>
        </w:rPr>
        <w:t>-пакета;</w:t>
      </w:r>
    </w:p>
    <w:p w:rsidR="0027207F" w:rsidRPr="00876698" w:rsidRDefault="0027207F" w:rsidP="0027207F">
      <w:pPr>
        <w:spacing w:after="0" w:line="240" w:lineRule="auto"/>
        <w:ind w:firstLine="709"/>
        <w:jc w:val="both"/>
        <w:rPr>
          <w:rFonts w:ascii="Times New Roman" w:eastAsia="Calibri" w:hAnsi="Times New Roman" w:cs="Times New Roman"/>
          <w:sz w:val="26"/>
          <w:szCs w:val="26"/>
          <w:lang w:eastAsia="ru-RU"/>
        </w:rPr>
      </w:pPr>
      <w:r w:rsidRPr="00DA755C">
        <w:rPr>
          <w:rFonts w:ascii="Times New Roman" w:eastAsia="Times New Roman" w:hAnsi="Times New Roman" w:cs="Times New Roman"/>
          <w:sz w:val="26"/>
          <w:szCs w:val="26"/>
          <w:lang w:eastAsia="ru-RU"/>
        </w:rPr>
        <w:t>выполнить тестовую аудиозапись и</w:t>
      </w:r>
      <w:r w:rsidR="00365576" w:rsidRPr="00F975A7">
        <w:rPr>
          <w:rFonts w:ascii="Times New Roman" w:hAnsi="Times New Roman"/>
          <w:sz w:val="26"/>
        </w:rPr>
        <w:t xml:space="preserve"> </w:t>
      </w:r>
      <w:r w:rsidRPr="008D75E5">
        <w:rPr>
          <w:rFonts w:ascii="Times New Roman" w:eastAsia="Calibri" w:hAnsi="Times New Roman" w:cs="Times New Roman"/>
          <w:sz w:val="26"/>
          <w:szCs w:val="26"/>
          <w:lang w:eastAsia="ru-RU"/>
        </w:rPr>
        <w:t>оценить качество аудиозаписи</w:t>
      </w:r>
      <w:r w:rsidR="00887ED5">
        <w:rPr>
          <w:rFonts w:ascii="Times New Roman" w:eastAsia="Calibri" w:hAnsi="Times New Roman" w:cs="Times New Roman"/>
          <w:sz w:val="26"/>
          <w:szCs w:val="26"/>
          <w:lang w:eastAsia="ru-RU"/>
        </w:rPr>
        <w:t>:</w:t>
      </w:r>
      <w:r w:rsidRPr="008D75E5">
        <w:rPr>
          <w:rFonts w:ascii="Times New Roman" w:eastAsia="Calibri" w:hAnsi="Times New Roman" w:cs="Times New Roman"/>
          <w:sz w:val="26"/>
          <w:szCs w:val="26"/>
          <w:lang w:eastAsia="ru-RU"/>
        </w:rPr>
        <w:t xml:space="preserve"> </w:t>
      </w:r>
      <w:r w:rsidRPr="00E73313">
        <w:rPr>
          <w:rFonts w:ascii="Times New Roman" w:eastAsia="Times New Roman" w:hAnsi="Times New Roman" w:cs="Times New Roman"/>
          <w:sz w:val="26"/>
          <w:szCs w:val="26"/>
          <w:lang w:eastAsia="ru-RU"/>
        </w:rPr>
        <w:t>тестовое сообщение должно быть отчётливо слышно, звук гов</w:t>
      </w:r>
      <w:r w:rsidRPr="00876698">
        <w:rPr>
          <w:rFonts w:ascii="Times New Roman" w:eastAsia="Times New Roman" w:hAnsi="Times New Roman" w:cs="Times New Roman"/>
          <w:sz w:val="26"/>
          <w:szCs w:val="26"/>
          <w:lang w:eastAsia="ru-RU"/>
        </w:rPr>
        <w:t>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876698">
        <w:rPr>
          <w:rFonts w:ascii="Times New Roman" w:eastAsia="Calibri" w:hAnsi="Times New Roman" w:cs="Times New Roman"/>
          <w:sz w:val="26"/>
          <w:szCs w:val="26"/>
          <w:lang w:eastAsia="ru-RU"/>
        </w:rPr>
        <w:t>;</w:t>
      </w:r>
    </w:p>
    <w:p w:rsidR="0027207F" w:rsidRDefault="0027207F" w:rsidP="0027207F">
      <w:pPr>
        <w:spacing w:after="0" w:line="240" w:lineRule="auto"/>
        <w:ind w:firstLine="709"/>
        <w:jc w:val="both"/>
        <w:rPr>
          <w:rFonts w:ascii="Times New Roman" w:eastAsia="Times New Roman" w:hAnsi="Times New Roman" w:cs="Times New Roman"/>
          <w:sz w:val="26"/>
          <w:szCs w:val="26"/>
          <w:lang w:eastAsia="ru-RU"/>
        </w:rPr>
      </w:pPr>
      <w:r w:rsidRPr="00876698">
        <w:rPr>
          <w:rFonts w:ascii="Times New Roman" w:eastAsia="Times New Roman" w:hAnsi="Times New Roman" w:cs="Times New Roman"/>
          <w:sz w:val="26"/>
          <w:szCs w:val="26"/>
          <w:lang w:eastAsia="ru-RU"/>
        </w:rPr>
        <w:t>провести кон</w:t>
      </w:r>
      <w:r w:rsidRPr="007B72E0">
        <w:rPr>
          <w:rFonts w:ascii="Times New Roman" w:eastAsia="Times New Roman" w:hAnsi="Times New Roman" w:cs="Times New Roman"/>
          <w:sz w:val="26"/>
          <w:szCs w:val="26"/>
          <w:lang w:eastAsia="ru-RU"/>
        </w:rPr>
        <w:t xml:space="preserve">троль качества отображения </w:t>
      </w:r>
      <w:r w:rsidRPr="00E00DF5">
        <w:rPr>
          <w:rFonts w:ascii="Times New Roman" w:eastAsia="Times New Roman" w:hAnsi="Times New Roman" w:cs="Times New Roman"/>
          <w:sz w:val="26"/>
          <w:szCs w:val="26"/>
          <w:lang w:eastAsia="ru-RU"/>
        </w:rPr>
        <w:t>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r w:rsidR="00932F3F" w:rsidRPr="0068618B">
        <w:rPr>
          <w:rFonts w:ascii="Times New Roman" w:eastAsia="Times New Roman" w:hAnsi="Times New Roman" w:cs="Times New Roman"/>
          <w:sz w:val="26"/>
          <w:szCs w:val="26"/>
          <w:lang w:eastAsia="ru-RU"/>
        </w:rPr>
        <w:t>;</w:t>
      </w:r>
    </w:p>
    <w:p w:rsidR="00D72757" w:rsidRPr="0068618B" w:rsidRDefault="00D72757" w:rsidP="0027207F">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проверить работоспособность средств криптозащиты с использованием члена ГЭК;</w:t>
      </w:r>
    </w:p>
    <w:p w:rsidR="00932F3F" w:rsidRPr="0053135D" w:rsidRDefault="00932F3F" w:rsidP="00453745">
      <w:pPr>
        <w:spacing w:after="0" w:line="240" w:lineRule="auto"/>
        <w:ind w:firstLine="709"/>
        <w:jc w:val="both"/>
        <w:rPr>
          <w:rFonts w:ascii="Times New Roman" w:eastAsia="Times New Roman" w:hAnsi="Times New Roman" w:cs="Times New Roman"/>
          <w:sz w:val="26"/>
          <w:szCs w:val="26"/>
          <w:lang w:eastAsia="ru-RU"/>
        </w:rPr>
      </w:pPr>
      <w:r w:rsidRPr="00DA755C">
        <w:rPr>
          <w:rFonts w:ascii="Times New Roman" w:eastAsia="Times New Roman" w:hAnsi="Times New Roman" w:cs="Times New Roman"/>
          <w:sz w:val="26"/>
          <w:szCs w:val="26"/>
          <w:lang w:eastAsia="ru-RU"/>
        </w:rPr>
        <w:t xml:space="preserve">сохранить коды активации станции записи ответов (кроме резервных станций записи) для </w:t>
      </w:r>
      <w:r w:rsidR="00B10C4A" w:rsidRPr="00C50594">
        <w:rPr>
          <w:rFonts w:ascii="Times New Roman" w:eastAsia="Times New Roman" w:hAnsi="Times New Roman" w:cs="Times New Roman"/>
          <w:sz w:val="26"/>
          <w:szCs w:val="26"/>
          <w:lang w:eastAsia="ru-RU"/>
        </w:rPr>
        <w:t>предоставления</w:t>
      </w:r>
      <w:r w:rsidR="0093197D">
        <w:rPr>
          <w:rFonts w:ascii="Times New Roman" w:eastAsia="Times New Roman" w:hAnsi="Times New Roman" w:cs="Times New Roman"/>
          <w:sz w:val="26"/>
          <w:szCs w:val="26"/>
          <w:lang w:eastAsia="ru-RU"/>
        </w:rPr>
        <w:t xml:space="preserve"> </w:t>
      </w:r>
      <w:r w:rsidRPr="00DA755C">
        <w:rPr>
          <w:rFonts w:ascii="Times New Roman" w:eastAsia="Times New Roman" w:hAnsi="Times New Roman" w:cs="Times New Roman"/>
          <w:sz w:val="26"/>
          <w:szCs w:val="26"/>
          <w:lang w:eastAsia="ru-RU"/>
        </w:rPr>
        <w:t>передачи организаторам в аудитории подготовки (один код на каждый предмет для каждой аудитории подготовки) и передать руководителю ППЭ;</w:t>
      </w:r>
    </w:p>
    <w:p w:rsidR="00B10C4A" w:rsidRPr="00C50594" w:rsidRDefault="00FC1D28" w:rsidP="002D4E99">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заполнить и сохранить на флеш-накопитель паспорт</w:t>
      </w:r>
      <w:r>
        <w:rPr>
          <w:rFonts w:ascii="Times New Roman" w:eastAsia="Times New Roman" w:hAnsi="Times New Roman" w:cs="Times New Roman"/>
          <w:sz w:val="26"/>
          <w:szCs w:val="26"/>
          <w:lang w:eastAsia="ru-RU"/>
        </w:rPr>
        <w:t xml:space="preserve"> станции записи ответов</w:t>
      </w:r>
      <w:r w:rsidRPr="0053135D">
        <w:rPr>
          <w:rFonts w:ascii="Times New Roman" w:eastAsia="Times New Roman" w:hAnsi="Times New Roman" w:cs="Times New Roman"/>
          <w:sz w:val="26"/>
          <w:szCs w:val="26"/>
          <w:lang w:eastAsia="ru-RU"/>
        </w:rPr>
        <w:t>, а также электронный акт технической готовности для передачи в систему мониторинга готовности ППЭ</w:t>
      </w:r>
      <w:r>
        <w:rPr>
          <w:rFonts w:ascii="Times New Roman" w:eastAsia="Times New Roman"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рекомендуется перемещать станцию записи ответов с подключенной аудиогарнитурой после завершения контроля технической готовности.</w:t>
      </w:r>
    </w:p>
    <w:p w:rsidR="00FC1D28" w:rsidRPr="001143A3" w:rsidRDefault="00CF6CAD"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r w:rsidRPr="001143A3">
        <w:rPr>
          <w:rFonts w:ascii="Times New Roman" w:eastAsia="Times New Roman" w:hAnsi="Times New Roman" w:cs="Times New Roman"/>
          <w:b/>
          <w:i/>
          <w:sz w:val="26"/>
          <w:szCs w:val="26"/>
          <w:lang w:eastAsia="ru-RU"/>
        </w:rPr>
        <w:t>проверить наличие дополнительного (резервного) оборудования:</w:t>
      </w:r>
    </w:p>
    <w:p w:rsidR="00FC1D28" w:rsidRPr="004C0651" w:rsidRDefault="00FC1D28" w:rsidP="00FC1D28">
      <w:pPr>
        <w:spacing w:after="0" w:line="240" w:lineRule="auto"/>
        <w:ind w:firstLine="709"/>
        <w:jc w:val="both"/>
        <w:rPr>
          <w:rFonts w:ascii="Times New Roman" w:eastAsia="Calibri" w:hAnsi="Times New Roman" w:cs="Times New Roman"/>
          <w:sz w:val="26"/>
          <w:szCs w:val="26"/>
          <w:lang w:eastAsia="ru-RU"/>
        </w:rPr>
      </w:pPr>
      <w:r w:rsidRPr="00DA755C">
        <w:rPr>
          <w:rFonts w:ascii="Times New Roman" w:eastAsia="Calibri" w:hAnsi="Times New Roman" w:cs="Times New Roman"/>
          <w:sz w:val="26"/>
          <w:szCs w:val="26"/>
          <w:lang w:eastAsia="ru-RU"/>
        </w:rPr>
        <w:t>основной и резервный флеш-накопители для переноса электронных материалов между рабочими станциями ППЭ;</w:t>
      </w:r>
    </w:p>
    <w:p w:rsidR="00FC1D28" w:rsidRPr="0053135D"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USB-модем для обеспечения резервного канала доступа в</w:t>
      </w:r>
      <w:r>
        <w:rPr>
          <w:rFonts w:ascii="Times New Roman" w:eastAsia="Calibri" w:hAnsi="Times New Roman" w:cs="Times New Roman"/>
          <w:sz w:val="26"/>
          <w:szCs w:val="26"/>
          <w:lang w:eastAsia="ru-RU"/>
        </w:rPr>
        <w:t xml:space="preserve"> сеть </w:t>
      </w:r>
      <w:r w:rsidR="00887ED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Интернет</w:t>
      </w:r>
      <w:r w:rsidR="00887ED5">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USB-модем используется в случае возникновения проблем с доступом в  сеть «Интернет» по стационарному каналу связи;</w:t>
      </w:r>
    </w:p>
    <w:p w:rsidR="00FC1D28"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w:t>
      </w:r>
      <w:r w:rsidR="00840581">
        <w:rPr>
          <w:rFonts w:ascii="Times New Roman" w:eastAsia="Times New Roman" w:hAnsi="Times New Roman" w:cs="Times New Roman"/>
          <w:color w:val="000000"/>
          <w:sz w:val="26"/>
          <w:szCs w:val="26"/>
          <w:lang w:eastAsia="ru-RU"/>
        </w:rPr>
        <w:t>экзамена</w:t>
      </w:r>
      <w:r w:rsidR="00F975A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организаторами;</w:t>
      </w:r>
    </w:p>
    <w:p w:rsidR="00887ED5" w:rsidRDefault="00FC1D28" w:rsidP="00FC1D28">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принтер, который будет использоваться для печати сопроводительной документации к флеш-накопителям с аудиозаписями устных ответов участников </w:t>
      </w:r>
      <w:r w:rsidR="0093197D">
        <w:rPr>
          <w:rFonts w:ascii="Times New Roman" w:eastAsia="Calibri" w:hAnsi="Times New Roman" w:cs="Times New Roman"/>
          <w:sz w:val="26"/>
          <w:szCs w:val="26"/>
          <w:lang w:eastAsia="ru-RU"/>
        </w:rPr>
        <w:t>экзамена</w:t>
      </w:r>
      <w:r>
        <w:rPr>
          <w:rFonts w:ascii="Times New Roman" w:eastAsia="Calibri" w:hAnsi="Times New Roman" w:cs="Times New Roman"/>
          <w:sz w:val="26"/>
          <w:szCs w:val="26"/>
          <w:lang w:eastAsia="ru-RU"/>
        </w:rPr>
        <w:t>(может использоваться принтер, подключенный к станции авторизации для печати ДБО</w:t>
      </w:r>
      <w:r>
        <w:rPr>
          <w:rFonts w:ascii="Times New Roman" w:eastAsia="Calibri" w:hAnsi="Times New Roman" w:cs="Times New Roman"/>
          <w:sz w:val="26"/>
          <w:szCs w:val="26"/>
          <w:lang w:val="en-US" w:eastAsia="ru-RU"/>
        </w:rPr>
        <w:t> </w:t>
      </w:r>
      <w:r>
        <w:rPr>
          <w:rFonts w:ascii="Times New Roman" w:eastAsia="Calibri" w:hAnsi="Times New Roman" w:cs="Times New Roman"/>
          <w:sz w:val="26"/>
          <w:szCs w:val="26"/>
          <w:lang w:eastAsia="ru-RU"/>
        </w:rPr>
        <w:t>№ 2)</w:t>
      </w:r>
      <w:r w:rsidR="00887ED5">
        <w:rPr>
          <w:rFonts w:ascii="Times New Roman" w:eastAsia="Calibri"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Pr>
          <w:rFonts w:ascii="Times New Roman" w:eastAsia="Times New Roman"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530BCA"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паспорта станций записи ответов</w:t>
      </w:r>
      <w:r w:rsidRPr="008A0B51">
        <w:rPr>
          <w:rFonts w:ascii="Times New Roman" w:eastAsia="Times New Roman" w:hAnsi="Times New Roman" w:cs="Times New Roman"/>
          <w:sz w:val="26"/>
          <w:szCs w:val="26"/>
          <w:lang w:eastAsia="ru-RU"/>
        </w:rPr>
        <w:t>;</w:t>
      </w:r>
    </w:p>
    <w:p w:rsidR="00530BCA"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530BCA" w:rsidRDefault="00530BCA" w:rsidP="00530BC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530BCA" w:rsidRPr="0053135D"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напечатать и подписать протокол (протоколы) технической готовности (ППЭ-01-02 «Протокол технической готовности </w:t>
      </w:r>
      <w:r w:rsidR="00F975A7" w:rsidRPr="00FF63EC">
        <w:rPr>
          <w:rFonts w:ascii="Times New Roman" w:eastAsia="Calibri" w:hAnsi="Times New Roman" w:cs="Times New Roman"/>
          <w:color w:val="000000"/>
          <w:sz w:val="26"/>
          <w:szCs w:val="26"/>
          <w:lang w:eastAsia="ru-RU"/>
        </w:rPr>
        <w:t xml:space="preserve">штаба </w:t>
      </w:r>
      <w:r>
        <w:rPr>
          <w:rFonts w:ascii="Times New Roman" w:eastAsia="Times New Roman" w:hAnsi="Times New Roman" w:cs="Times New Roman"/>
          <w:sz w:val="26"/>
          <w:szCs w:val="26"/>
          <w:lang w:eastAsia="ru-RU"/>
        </w:rPr>
        <w:t>ППЭ для сканирования бланков в ППЭ») в случае проведения сканирования в ППЭ</w:t>
      </w:r>
      <w:r w:rsidRPr="008A0B51">
        <w:rPr>
          <w:rFonts w:ascii="Times New Roman" w:eastAsia="Times New Roman" w:hAnsi="Times New Roman" w:cs="Times New Roman"/>
          <w:sz w:val="26"/>
          <w:szCs w:val="26"/>
          <w:lang w:eastAsia="ru-RU"/>
        </w:rPr>
        <w:t>;</w:t>
      </w:r>
    </w:p>
    <w:p w:rsidR="00D72757" w:rsidRPr="0053135D" w:rsidRDefault="00C834FF" w:rsidP="00D7275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передать сформированные по окончании контроля технического готовности электронные акты технической готовности со всех станций печати ЭМ аудиторий подготовки, включая резервные, со всех станций записи ответов всех аудиторий проведения, основной и резервной станции сканирования в ППЭ (в случае, если в ППЭ выполняется сканирование) с помощью основной станции авторизации в Штабе ППЭ;</w:t>
      </w:r>
    </w:p>
    <w:p w:rsidR="00C834FF" w:rsidRPr="00C50594" w:rsidRDefault="002D4E99" w:rsidP="00C834FF">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C834FF" w:rsidRPr="00C50594">
        <w:rPr>
          <w:rFonts w:ascii="Times New Roman" w:eastAsia="Times New Roman" w:hAnsi="Times New Roman" w:cs="Times New Roman"/>
          <w:sz w:val="26"/>
          <w:szCs w:val="26"/>
          <w:lang w:eastAsia="ru-RU"/>
        </w:rPr>
        <w:t>ередать электронные акты технической готовности основной и резервной станции авторизации;</w:t>
      </w:r>
    </w:p>
    <w:p w:rsidR="00C834FF" w:rsidRPr="00C50594" w:rsidRDefault="00C834FF" w:rsidP="00C834FF">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передать статус «Контроль технической готовности завершён» в систему мониторинга готовности ППЭ с помощью основной станции авторизации в Штабе ППЭ.</w:t>
      </w:r>
    </w:p>
    <w:p w:rsidR="00C834FF" w:rsidRPr="00C50594" w:rsidRDefault="00C834FF" w:rsidP="00C834FF">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2D4E99">
        <w:rPr>
          <w:rFonts w:ascii="Times New Roman" w:eastAsia="Times New Roman" w:hAnsi="Times New Roman" w:cs="Times New Roman"/>
          <w:b/>
          <w:sz w:val="26"/>
          <w:szCs w:val="26"/>
          <w:lang w:eastAsia="ru-RU"/>
        </w:rPr>
        <w:t>Важно!</w:t>
      </w:r>
      <w:r w:rsidRPr="00C50594">
        <w:rPr>
          <w:rFonts w:ascii="Times New Roman" w:eastAsia="Times New Roman" w:hAnsi="Times New Roman" w:cs="Times New Roman"/>
          <w:sz w:val="26"/>
          <w:szCs w:val="26"/>
          <w:lang w:eastAsia="ru-RU"/>
        </w:rPr>
        <w:t xml:space="preserve"> Статус «Контроль технической готовности</w:t>
      </w:r>
      <w:r w:rsidR="00FD3401">
        <w:rPr>
          <w:rFonts w:ascii="Times New Roman" w:eastAsia="Times New Roman" w:hAnsi="Times New Roman" w:cs="Times New Roman"/>
          <w:sz w:val="26"/>
          <w:szCs w:val="26"/>
          <w:lang w:eastAsia="ru-RU"/>
        </w:rPr>
        <w:t xml:space="preserve"> заверш</w:t>
      </w:r>
      <w:r w:rsidR="00887ED5">
        <w:rPr>
          <w:rFonts w:ascii="Times New Roman" w:eastAsia="Times New Roman" w:hAnsi="Times New Roman" w:cs="Times New Roman"/>
          <w:sz w:val="26"/>
          <w:szCs w:val="26"/>
          <w:lang w:eastAsia="ru-RU"/>
        </w:rPr>
        <w:t>ё</w:t>
      </w:r>
      <w:r w:rsidR="00FD3401">
        <w:rPr>
          <w:rFonts w:ascii="Times New Roman" w:eastAsia="Times New Roman" w:hAnsi="Times New Roman" w:cs="Times New Roman"/>
          <w:sz w:val="26"/>
          <w:szCs w:val="26"/>
          <w:lang w:eastAsia="ru-RU"/>
        </w:rPr>
        <w:t>н</w:t>
      </w:r>
      <w:r w:rsidRPr="00C50594">
        <w:rPr>
          <w:rFonts w:ascii="Times New Roman" w:eastAsia="Times New Roman" w:hAnsi="Times New Roman" w:cs="Times New Roman"/>
          <w:sz w:val="26"/>
          <w:szCs w:val="26"/>
          <w:lang w:eastAsia="ru-RU"/>
        </w:rPr>
        <w:t>» может быть передан при условии наличи</w:t>
      </w:r>
      <w:r w:rsidR="002D4E99">
        <w:rPr>
          <w:rFonts w:ascii="Times New Roman" w:eastAsia="Times New Roman" w:hAnsi="Times New Roman" w:cs="Times New Roman"/>
          <w:sz w:val="26"/>
          <w:szCs w:val="26"/>
          <w:lang w:eastAsia="ru-RU"/>
        </w:rPr>
        <w:t>я</w:t>
      </w:r>
      <w:r w:rsidRPr="00C50594">
        <w:rPr>
          <w:rFonts w:ascii="Times New Roman" w:eastAsia="Times New Roman" w:hAnsi="Times New Roman" w:cs="Times New Roman"/>
          <w:sz w:val="26"/>
          <w:szCs w:val="26"/>
          <w:lang w:eastAsia="ru-RU"/>
        </w:rPr>
        <w:t xml:space="preserve">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подготовки.</w:t>
      </w:r>
    </w:p>
    <w:p w:rsidR="00D72757" w:rsidRDefault="00D72757" w:rsidP="002D4E99">
      <w:pPr>
        <w:tabs>
          <w:tab w:val="left" w:pos="318"/>
        </w:tabs>
        <w:spacing w:after="0" w:line="240" w:lineRule="auto"/>
        <w:jc w:val="both"/>
        <w:rPr>
          <w:rFonts w:ascii="Times New Roman" w:eastAsia="Times New Roman"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 этапе проведения экзамена</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технический специалист обязан:</w:t>
      </w:r>
    </w:p>
    <w:p w:rsidR="00ED786A" w:rsidRPr="00C50594" w:rsidRDefault="00887ED5" w:rsidP="00ED786A">
      <w:pPr>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не позднее 08.00 по местному времени</w:t>
      </w:r>
      <w:r w:rsidR="00ED786A" w:rsidRPr="00C50594">
        <w:rPr>
          <w:rFonts w:ascii="Times New Roman" w:eastAsia="Times New Roman" w:hAnsi="Times New Roman" w:cs="Times New Roman"/>
          <w:sz w:val="26"/>
          <w:szCs w:val="26"/>
          <w:lang w:eastAsia="ru-RU"/>
        </w:rPr>
        <w:t xml:space="preserve"> включить режим видеозаписи в </w:t>
      </w:r>
      <w:r>
        <w:rPr>
          <w:rFonts w:ascii="Times New Roman" w:eastAsia="Times New Roman" w:hAnsi="Times New Roman" w:cs="Times New Roman"/>
          <w:sz w:val="26"/>
          <w:szCs w:val="26"/>
          <w:lang w:eastAsia="ru-RU"/>
        </w:rPr>
        <w:t>Ш</w:t>
      </w:r>
      <w:r w:rsidR="00ED786A" w:rsidRPr="00C50594">
        <w:rPr>
          <w:rFonts w:ascii="Times New Roman" w:eastAsia="Times New Roman" w:hAnsi="Times New Roman" w:cs="Times New Roman"/>
          <w:sz w:val="26"/>
          <w:szCs w:val="26"/>
          <w:lang w:eastAsia="ru-RU"/>
        </w:rPr>
        <w:t>табе ППЭ;</w:t>
      </w:r>
    </w:p>
    <w:p w:rsidR="00ED786A" w:rsidRPr="00C50594" w:rsidRDefault="00ED786A" w:rsidP="00ED786A">
      <w:pPr>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не позднее 08.00 по местному времени включить режим записи на камерах видеонаблюдения в аудиториях ППЭ;</w:t>
      </w:r>
    </w:p>
    <w:p w:rsidR="00AD4A90" w:rsidRDefault="00AD4A90" w:rsidP="00AD4A9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программное обеспечение Станция печати ЭМ во всех аудиториях подготовки, включить подключённый к ним принтер, проверить печать на выбранный принтер средствами ПО Станция печати ЭМ;</w:t>
      </w:r>
    </w:p>
    <w:p w:rsidR="00CC0088" w:rsidRPr="0053135D" w:rsidRDefault="00D72757"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программное обеспечение Станция записи ЭМ во всех аудиториях проведения</w:t>
      </w:r>
      <w:r w:rsidR="00CC0088" w:rsidRPr="0053135D">
        <w:rPr>
          <w:rFonts w:ascii="Times New Roman" w:eastAsia="Calibri" w:hAnsi="Times New Roman" w:cs="Times New Roman"/>
          <w:sz w:val="26"/>
          <w:szCs w:val="26"/>
          <w:lang w:eastAsia="ru-RU"/>
        </w:rPr>
        <w:t>;</w:t>
      </w:r>
    </w:p>
    <w:p w:rsidR="00AD4A90" w:rsidRDefault="00AD4A90" w:rsidP="00AD4A9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ПО Станция авторизации в Штабе ППЭ и проверить доступ к специализированному федеральному порталу;</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w:t>
      </w:r>
      <w:r w:rsidR="00E75F17" w:rsidRPr="0053135D">
        <w:rPr>
          <w:rFonts w:ascii="Times New Roman" w:eastAsia="Calibri" w:hAnsi="Times New Roman" w:cs="Times New Roman"/>
          <w:sz w:val="26"/>
          <w:szCs w:val="26"/>
          <w:lang w:eastAsia="ru-RU"/>
        </w:rPr>
        <w:t>0</w:t>
      </w:r>
      <w:r w:rsidRPr="0053135D">
        <w:rPr>
          <w:rFonts w:ascii="Times New Roman" w:eastAsia="Calibri" w:hAnsi="Times New Roman" w:cs="Times New Roman"/>
          <w:sz w:val="26"/>
          <w:szCs w:val="26"/>
          <w:lang w:eastAsia="ru-RU"/>
        </w:rPr>
        <w:t>9</w:t>
      </w:r>
      <w:r w:rsidR="00E75F17" w:rsidRPr="0053135D">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30 по местному времени в</w:t>
      </w:r>
      <w:r w:rsidR="00B7128B" w:rsidRPr="00C50594">
        <w:rPr>
          <w:rFonts w:ascii="Times New Roman" w:eastAsia="Calibri" w:hAnsi="Times New Roman" w:cs="Times New Roman"/>
          <w:sz w:val="26"/>
          <w:szCs w:val="26"/>
          <w:lang w:eastAsia="ru-RU"/>
        </w:rPr>
        <w:t xml:space="preserve"> Штабе ППЭ с помощью основной станции авторизации скачать ключ доступа к ЭМ при участии члена ГЭК, с использованием токена члена ГЭК</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записать ключ доступа к </w:t>
      </w:r>
      <w:r w:rsidR="00AD4A90">
        <w:rPr>
          <w:rFonts w:ascii="Times New Roman" w:eastAsia="Calibri" w:hAnsi="Times New Roman" w:cs="Times New Roman"/>
          <w:sz w:val="26"/>
          <w:szCs w:val="26"/>
          <w:lang w:eastAsia="ru-RU"/>
        </w:rPr>
        <w:t>ЭМ</w:t>
      </w:r>
      <w:r w:rsidR="00AD4A9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флеш-накопитель;</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загрузить ключ доступа к</w:t>
      </w:r>
      <w:r w:rsidR="000F3616">
        <w:rPr>
          <w:rFonts w:ascii="Times New Roman" w:eastAsia="Calibri" w:hAnsi="Times New Roman" w:cs="Times New Roman"/>
          <w:sz w:val="26"/>
          <w:szCs w:val="26"/>
          <w:lang w:eastAsia="ru-RU"/>
        </w:rPr>
        <w:t xml:space="preserve"> </w:t>
      </w:r>
      <w:r w:rsidR="00AD4A9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на все </w:t>
      </w:r>
      <w:r w:rsidR="00AD4A90">
        <w:rPr>
          <w:rFonts w:ascii="Times New Roman" w:eastAsia="Calibri" w:hAnsi="Times New Roman" w:cs="Times New Roman"/>
          <w:sz w:val="26"/>
          <w:szCs w:val="26"/>
          <w:lang w:eastAsia="ru-RU"/>
        </w:rPr>
        <w:t>станции записи ответов</w:t>
      </w:r>
      <w:r w:rsidRPr="0053135D">
        <w:rPr>
          <w:rFonts w:ascii="Times New Roman" w:eastAsia="Calibri" w:hAnsi="Times New Roman" w:cs="Times New Roman"/>
          <w:sz w:val="26"/>
          <w:szCs w:val="26"/>
          <w:lang w:eastAsia="ru-RU"/>
        </w:rPr>
        <w:t xml:space="preserve"> во всех аудиториях проведения</w:t>
      </w:r>
      <w:r w:rsidR="00DF4E0F" w:rsidRPr="0053135D">
        <w:rPr>
          <w:rFonts w:ascii="Times New Roman" w:eastAsia="Calibri" w:hAnsi="Times New Roman" w:cs="Times New Roman"/>
          <w:sz w:val="26"/>
          <w:szCs w:val="26"/>
          <w:lang w:eastAsia="ru-RU"/>
        </w:rPr>
        <w:t xml:space="preserve">, а также на станции печати </w:t>
      </w:r>
      <w:r w:rsidR="00AD4A90">
        <w:rPr>
          <w:rFonts w:ascii="Times New Roman" w:eastAsia="Calibri" w:hAnsi="Times New Roman" w:cs="Times New Roman"/>
          <w:sz w:val="26"/>
          <w:szCs w:val="26"/>
          <w:lang w:eastAsia="ru-RU"/>
        </w:rPr>
        <w:t xml:space="preserve">ЭМ </w:t>
      </w:r>
      <w:r w:rsidR="00DF4E0F" w:rsidRPr="0053135D">
        <w:rPr>
          <w:rFonts w:ascii="Times New Roman" w:eastAsia="Calibri" w:hAnsi="Times New Roman" w:cs="Times New Roman"/>
          <w:sz w:val="26"/>
          <w:szCs w:val="26"/>
          <w:lang w:eastAsia="ru-RU"/>
        </w:rPr>
        <w:t>в аудиториях подготовки</w:t>
      </w:r>
      <w:r w:rsidRPr="0053135D">
        <w:rPr>
          <w:rFonts w:ascii="Times New Roman" w:eastAsia="Calibri" w:hAnsi="Times New Roman" w:cs="Times New Roman"/>
          <w:sz w:val="26"/>
          <w:szCs w:val="26"/>
          <w:lang w:eastAsia="ru-RU"/>
        </w:rPr>
        <w:t>.</w:t>
      </w:r>
    </w:p>
    <w:p w:rsidR="00A166F9" w:rsidRDefault="00A166F9" w:rsidP="00A166F9">
      <w:pPr>
        <w:tabs>
          <w:tab w:val="left" w:pos="318"/>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После загрузки ключа доступа к ЭМ член ГЭК выполняет его активацию: подключает к станции печати ЭМ </w:t>
      </w:r>
      <w:r w:rsidR="00F77D9D" w:rsidRPr="00C50594">
        <w:rPr>
          <w:rFonts w:ascii="Times New Roman" w:eastAsia="Calibri" w:hAnsi="Times New Roman" w:cs="Times New Roman"/>
          <w:sz w:val="26"/>
          <w:szCs w:val="26"/>
          <w:lang w:eastAsia="ru-RU"/>
        </w:rPr>
        <w:t>или станции записи ответов</w:t>
      </w:r>
      <w:r w:rsidRPr="00C50594">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токен члена ГЭК и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A166F9" w:rsidRDefault="00A166F9" w:rsidP="00A166F9">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887ED5" w:rsidRPr="00453745" w:rsidRDefault="00887ED5" w:rsidP="00887ED5">
      <w:pPr>
        <w:tabs>
          <w:tab w:val="left" w:pos="318"/>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отсутствии доступа к специализированному федеральному порталу по основному и резервному каналу в 09.35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получения пароля доступа к ЭМ. Технический специалист обязан продолжить работы по восстановлению доступа к специализированному федеральному порталу. Пароли доступа к ЭМ выда</w:t>
      </w:r>
      <w:r w:rsidR="00095CDC">
        <w:rPr>
          <w:rFonts w:ascii="Times New Roman" w:eastAsia="Times New Roman" w:hAnsi="Times New Roman" w:cs="Times New Roman"/>
          <w:sz w:val="26"/>
          <w:szCs w:val="26"/>
        </w:rPr>
        <w:t>ю</w:t>
      </w:r>
      <w:r>
        <w:rPr>
          <w:rFonts w:ascii="Times New Roman" w:eastAsia="Times New Roman" w:hAnsi="Times New Roman" w:cs="Times New Roman"/>
          <w:sz w:val="26"/>
          <w:szCs w:val="26"/>
        </w:rPr>
        <w:t>тся не ранее 09.45, если доступ к специализированному федеральному порталу восстановить не удалось.</w:t>
      </w:r>
    </w:p>
    <w:p w:rsidR="00CF4A96" w:rsidRPr="00E323A1" w:rsidRDefault="00CF4A96" w:rsidP="00CF4A96">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получения информации от руководителя ППЭ о завершении </w:t>
      </w:r>
      <w:r>
        <w:rPr>
          <w:rFonts w:ascii="Times New Roman" w:eastAsia="Calibri" w:hAnsi="Times New Roman" w:cs="Times New Roman"/>
          <w:sz w:val="26"/>
          <w:szCs w:val="26"/>
          <w:lang w:eastAsia="ru-RU"/>
        </w:rPr>
        <w:t xml:space="preserve">печати ЭМ во всех аудиториях подготовки, </w:t>
      </w:r>
      <w:r w:rsidRPr="0053135D">
        <w:rPr>
          <w:rFonts w:ascii="Times New Roman" w:eastAsia="Calibri" w:hAnsi="Times New Roman" w:cs="Times New Roman"/>
          <w:sz w:val="26"/>
          <w:szCs w:val="26"/>
          <w:lang w:eastAsia="ru-RU"/>
        </w:rPr>
        <w:t xml:space="preserve">расшифровки КИМ во всех аудиториях </w:t>
      </w:r>
      <w:r>
        <w:rPr>
          <w:rFonts w:ascii="Times New Roman" w:eastAsia="Calibri" w:hAnsi="Times New Roman" w:cs="Times New Roman"/>
          <w:sz w:val="26"/>
          <w:szCs w:val="26"/>
          <w:lang w:eastAsia="ru-RU"/>
        </w:rPr>
        <w:t xml:space="preserve">проведения </w:t>
      </w:r>
      <w:r w:rsidRPr="0053135D">
        <w:rPr>
          <w:rFonts w:ascii="Times New Roman" w:eastAsia="Calibri" w:hAnsi="Times New Roman" w:cs="Times New Roman"/>
          <w:sz w:val="26"/>
          <w:szCs w:val="26"/>
          <w:lang w:eastAsia="ru-RU"/>
        </w:rPr>
        <w:t xml:space="preserve">передать статус об успешном начале экзаменов в систему мониторинга готовности ППЭ с помощью </w:t>
      </w:r>
      <w:r w:rsidR="00855B09" w:rsidRPr="00C50594">
        <w:rPr>
          <w:rFonts w:ascii="Times New Roman" w:eastAsia="Calibri" w:hAnsi="Times New Roman" w:cs="Times New Roman"/>
          <w:sz w:val="26"/>
          <w:szCs w:val="26"/>
          <w:lang w:eastAsia="ru-RU"/>
        </w:rPr>
        <w:t xml:space="preserve">основной </w:t>
      </w:r>
      <w:r w:rsidRPr="0053135D">
        <w:rPr>
          <w:rFonts w:ascii="Times New Roman" w:eastAsia="Calibri" w:hAnsi="Times New Roman" w:cs="Times New Roman"/>
          <w:sz w:val="26"/>
          <w:szCs w:val="26"/>
          <w:lang w:eastAsia="ru-RU"/>
        </w:rPr>
        <w:t xml:space="preserve">станции </w:t>
      </w:r>
      <w:r>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9C6501" w:rsidRPr="00E323A1" w:rsidRDefault="009C6501" w:rsidP="00CF4A96">
      <w:pPr>
        <w:tabs>
          <w:tab w:val="left" w:pos="318"/>
        </w:tabs>
        <w:spacing w:after="0" w:line="240" w:lineRule="auto"/>
        <w:ind w:firstLine="709"/>
        <w:jc w:val="both"/>
        <w:rPr>
          <w:rFonts w:ascii="Times New Roman" w:eastAsia="Calibri" w:hAnsi="Times New Roman" w:cs="Times New Roman"/>
          <w:sz w:val="26"/>
          <w:szCs w:val="26"/>
          <w:lang w:eastAsia="ru-RU"/>
        </w:rPr>
      </w:pPr>
    </w:p>
    <w:p w:rsidR="00E92670" w:rsidRPr="0053135D" w:rsidRDefault="00E92670" w:rsidP="00E9267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887ED5" w:rsidRPr="008E396B" w:rsidRDefault="00887ED5" w:rsidP="00887ED5">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В случае недостатка доступных для печати комплектов ЭМ организатор информирует члена ГЭК о необходимости использования резервных ЭМ, включенных в состав пакета с ЭМ, загруженного для проведения экзамена, в этом случае необходимо:</w:t>
      </w:r>
    </w:p>
    <w:p w:rsidR="00887ED5" w:rsidRPr="008E396B" w:rsidRDefault="00887ED5" w:rsidP="00887ED5">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запросить в Штабе ППЭ с помощью основной станции авторизации при участии члена ГЭК, с использованием токена члена ГЭК, резервный ключ доступа к ЭМ для резервных ЭМ, в запросе указывается предмет, номер аудитории, уникальный номер компьютера, присвоенный основной станции печати ЭМ, установленной в этой аудитории, количество ИК, оставшихся для печати;</w:t>
      </w:r>
    </w:p>
    <w:p w:rsidR="00887ED5" w:rsidRPr="008E396B" w:rsidRDefault="00887ED5" w:rsidP="00887ED5">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записать новый ключ доступа к ЭМ на флеш-накопитель. Новый ключ доступа к ЭМ включает в себя сведения обо всех основных станциях печати ЭМ и ранее выданных резервных ключах доступа к ЭМ;</w:t>
      </w:r>
    </w:p>
    <w:p w:rsidR="00887ED5" w:rsidRPr="008E396B" w:rsidRDefault="00887ED5" w:rsidP="00887ED5">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загрузить новый ключ доступа к ЭМ на используемую в аудитории основную станцию печати ЭМ и активировать его токеном члена ГЭК, при этом номер аудитории заполняется автоматически, в соответствии с данными запроса на резервный ключ доступа к ЭМ.</w:t>
      </w:r>
    </w:p>
    <w:p w:rsidR="00E92670" w:rsidRDefault="00E92670" w:rsidP="00E9267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w:t>
      </w:r>
    </w:p>
    <w:p w:rsidR="00887ED5" w:rsidRPr="008E396B" w:rsidRDefault="00887ED5" w:rsidP="00887ED5">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запросить в Штабе ППЭ с помощью основной станции авторизации при участии члена ГЭК, с использованием токена члена ГЭК, резервный ключ доступа к ЭМ для резервной станции печати ЭМ, в запросе указывается предмет, номер аудитории, уникальный номер компьютера, присвоенный резервной станции печати ЭМ, устанавливаемой в эту аудиторию, количество ИК, оставшихся для печати;</w:t>
      </w:r>
    </w:p>
    <w:p w:rsidR="00887ED5" w:rsidRPr="008E396B" w:rsidRDefault="00887ED5" w:rsidP="00887ED5">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записать новый ключ доступа к ЭМ на флеш-накопитель. Новый ключ доступа к ЭМ включает в себя сведения обо всех основных станциях печати ЭМ и ранее выданных резервных ключах доступа к ЭМ;</w:t>
      </w:r>
    </w:p>
    <w:p w:rsidR="00887ED5" w:rsidRDefault="00887ED5" w:rsidP="00887ED5">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загрузить новый ключ доступа к ЭМ на установленную в аудитории резервную станцию печати ЭМ и активировать его токеном члена ГЭК, при этом номер аудитории </w:t>
      </w:r>
      <w:r w:rsidRPr="008E396B">
        <w:rPr>
          <w:rFonts w:ascii="Times New Roman" w:eastAsia="Calibri" w:hAnsi="Times New Roman" w:cs="Times New Roman"/>
          <w:sz w:val="26"/>
          <w:szCs w:val="26"/>
        </w:rPr>
        <w:lastRenderedPageBreak/>
        <w:t>заполняется автоматически, в соответствии с данными запроса на резервный ключ доступа к ЭМ.</w:t>
      </w:r>
    </w:p>
    <w:p w:rsidR="00C72E8C" w:rsidRDefault="00C72E8C" w:rsidP="00C72E8C">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Важно!</w:t>
      </w:r>
      <w:r>
        <w:rPr>
          <w:rFonts w:ascii="Times New Roman" w:eastAsia="Times New Roman" w:hAnsi="Times New Roman" w:cs="Times New Roman"/>
          <w:sz w:val="26"/>
          <w:szCs w:val="26"/>
        </w:rPr>
        <w:t xml:space="preserve"> В случае возникновения нештатной ситуации при использовании резервного ключа доступа к ЭМ на станциях печати ЭМ необходимо незамедлительно обратиться на горячую линию для выяснения причины. Не нужно делать попытки запросить резервный ключ повторно.</w:t>
      </w:r>
    </w:p>
    <w:p w:rsidR="00C72E8C" w:rsidRPr="008E396B" w:rsidRDefault="00C72E8C" w:rsidP="00887ED5">
      <w:pPr>
        <w:tabs>
          <w:tab w:val="left" w:pos="318"/>
        </w:tabs>
        <w:spacing w:after="0" w:line="240" w:lineRule="auto"/>
        <w:ind w:firstLine="709"/>
        <w:jc w:val="both"/>
        <w:rPr>
          <w:rFonts w:ascii="Times New Roman" w:eastAsia="Calibri" w:hAnsi="Times New Roman" w:cs="Times New Roman"/>
          <w:sz w:val="26"/>
          <w:szCs w:val="26"/>
        </w:rPr>
      </w:pPr>
    </w:p>
    <w:p w:rsidR="004B11CC" w:rsidRPr="00C50594" w:rsidRDefault="004B11CC" w:rsidP="004B11CC">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В случае необходимости повторно получить ранее запрошенный ключ доступа на резервную станцию печати ЭМ возможно путем скачивания основного ключа доступа к ЭМ.</w:t>
      </w:r>
    </w:p>
    <w:p w:rsidR="00E92670" w:rsidRDefault="00E92670" w:rsidP="00E9267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 случае сбоя в работе станции записи ответов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записи ответов заменяется на резервную</w:t>
      </w:r>
      <w:r w:rsidR="004B7B27">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r w:rsidR="004B7B27" w:rsidRPr="008E396B">
        <w:rPr>
          <w:rFonts w:ascii="Times New Roman" w:eastAsia="Calibri" w:hAnsi="Times New Roman" w:cs="Times New Roman"/>
          <w:sz w:val="26"/>
          <w:szCs w:val="26"/>
        </w:rPr>
        <w:t>в этом случае необходимо</w:t>
      </w:r>
      <w:r w:rsidR="004B7B27">
        <w:rPr>
          <w:rFonts w:ascii="Times New Roman" w:eastAsia="Calibri" w:hAnsi="Times New Roman" w:cs="Times New Roman"/>
          <w:sz w:val="26"/>
          <w:szCs w:val="26"/>
        </w:rPr>
        <w:t xml:space="preserve">: </w:t>
      </w:r>
    </w:p>
    <w:p w:rsidR="004B7B27" w:rsidRPr="008E396B" w:rsidRDefault="004B7B27" w:rsidP="004B7B27">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загрузить на резервную станцию записи ответов основной или любой резервный ключ доступа к ЭМ, имеющийся в наличи</w:t>
      </w:r>
      <w:r>
        <w:rPr>
          <w:rFonts w:ascii="Times New Roman" w:eastAsia="Calibri" w:hAnsi="Times New Roman" w:cs="Times New Roman"/>
          <w:sz w:val="26"/>
          <w:szCs w:val="26"/>
        </w:rPr>
        <w:t>и</w:t>
      </w:r>
      <w:r w:rsidRPr="008E396B">
        <w:rPr>
          <w:rFonts w:ascii="Times New Roman" w:eastAsia="Calibri" w:hAnsi="Times New Roman" w:cs="Times New Roman"/>
          <w:sz w:val="26"/>
          <w:szCs w:val="26"/>
        </w:rPr>
        <w:t xml:space="preserve"> (запрос на станции авторизации не требуется);</w:t>
      </w:r>
    </w:p>
    <w:p w:rsidR="004B7B27" w:rsidRPr="008E396B" w:rsidRDefault="004B7B27" w:rsidP="004B7B27">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ввести номер аудитории (</w:t>
      </w:r>
      <w:r w:rsidRPr="008E396B">
        <w:rPr>
          <w:rFonts w:ascii="Times New Roman" w:eastAsia="Calibri" w:hAnsi="Times New Roman" w:cs="Times New Roman"/>
          <w:b/>
          <w:sz w:val="26"/>
          <w:szCs w:val="26"/>
        </w:rPr>
        <w:t>уникальный номер места обеспечивается единой нумерацией резервных станций по всему ППЭ с буквой «Р»</w:t>
      </w:r>
      <w:r w:rsidRPr="008E396B">
        <w:rPr>
          <w:rFonts w:ascii="Times New Roman" w:eastAsia="Calibri" w:hAnsi="Times New Roman" w:cs="Times New Roman"/>
          <w:sz w:val="26"/>
          <w:szCs w:val="26"/>
        </w:rPr>
        <w:t>) и  перезапустить станцию записи ответов;</w:t>
      </w:r>
    </w:p>
    <w:p w:rsidR="004B11CC" w:rsidRPr="00C50594" w:rsidRDefault="004B7B27" w:rsidP="004B11CC">
      <w:pPr>
        <w:spacing w:after="0" w:line="240" w:lineRule="auto"/>
        <w:ind w:firstLine="709"/>
        <w:jc w:val="both"/>
        <w:rPr>
          <w:rFonts w:ascii="Times New Roman" w:eastAsia="Calibri" w:hAnsi="Times New Roman" w:cs="Times New Roman"/>
          <w:sz w:val="26"/>
          <w:szCs w:val="26"/>
          <w:lang w:eastAsia="ru-RU"/>
        </w:rPr>
      </w:pPr>
      <w:r w:rsidRPr="008E396B">
        <w:rPr>
          <w:rFonts w:ascii="Times New Roman" w:eastAsia="Calibri" w:hAnsi="Times New Roman" w:cs="Times New Roman"/>
          <w:sz w:val="26"/>
          <w:szCs w:val="26"/>
        </w:rPr>
        <w:t>пригласит</w:t>
      </w:r>
      <w:r>
        <w:rPr>
          <w:rFonts w:ascii="Times New Roman" w:eastAsia="Calibri" w:hAnsi="Times New Roman" w:cs="Times New Roman"/>
          <w:sz w:val="26"/>
          <w:szCs w:val="26"/>
        </w:rPr>
        <w:t>ь</w:t>
      </w:r>
      <w:r w:rsidRPr="008E396B">
        <w:rPr>
          <w:rFonts w:ascii="Times New Roman" w:eastAsia="Calibri" w:hAnsi="Times New Roman" w:cs="Times New Roman"/>
          <w:sz w:val="26"/>
          <w:szCs w:val="26"/>
        </w:rPr>
        <w:t xml:space="preserve"> члена ГЭК для активации ключа доступа к ЭМ</w:t>
      </w:r>
      <w:r w:rsidR="004B11CC" w:rsidRPr="00C50594">
        <w:rPr>
          <w:rFonts w:ascii="Times New Roman" w:eastAsia="Calibri" w:hAnsi="Times New Roman" w:cs="Times New Roman"/>
          <w:sz w:val="26"/>
          <w:szCs w:val="26"/>
          <w:lang w:eastAsia="ru-RU"/>
        </w:rPr>
        <w:t>.</w:t>
      </w:r>
    </w:p>
    <w:p w:rsidR="00E92670" w:rsidRPr="0053135D" w:rsidRDefault="00851C94" w:rsidP="003330E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sz w:val="26"/>
          <w:szCs w:val="26"/>
          <w:lang w:eastAsia="ru-RU"/>
        </w:rPr>
        <w:t xml:space="preserve">В случае невозможности самостоятельного разрешения возникшей нештатной ситуации на </w:t>
      </w:r>
      <w:r>
        <w:rPr>
          <w:rFonts w:ascii="Times New Roman" w:eastAsia="Times New Roman" w:hAnsi="Times New Roman" w:cs="Times New Roman"/>
          <w:sz w:val="26"/>
          <w:szCs w:val="26"/>
          <w:lang w:eastAsia="ru-RU"/>
        </w:rPr>
        <w:t xml:space="preserve">станции печати ЭМ или </w:t>
      </w:r>
      <w:r w:rsidRPr="0053135D">
        <w:rPr>
          <w:rFonts w:ascii="Times New Roman" w:eastAsia="Times New Roman" w:hAnsi="Times New Roman" w:cs="Times New Roman"/>
          <w:sz w:val="26"/>
          <w:szCs w:val="26"/>
          <w:lang w:eastAsia="ru-RU"/>
        </w:rPr>
        <w:t>станции записи ответов</w:t>
      </w:r>
      <w:r>
        <w:rPr>
          <w:rFonts w:ascii="Times New Roman" w:eastAsia="Times New Roman" w:hAnsi="Times New Roman" w:cs="Times New Roman"/>
          <w:sz w:val="26"/>
          <w:szCs w:val="26"/>
          <w:lang w:eastAsia="ru-RU"/>
        </w:rPr>
        <w:t>, в том числе путем замены на резервную,</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код ошибки (если есть), название экрана и описание последнего действия, выполненного на </w:t>
      </w:r>
      <w:r>
        <w:rPr>
          <w:rFonts w:ascii="Times New Roman" w:eastAsia="Times New Roman" w:hAnsi="Times New Roman" w:cs="Times New Roman"/>
          <w:sz w:val="26"/>
          <w:szCs w:val="26"/>
          <w:lang w:eastAsia="ru-RU"/>
        </w:rPr>
        <w:t xml:space="preserve">станции печати ЭМ или </w:t>
      </w:r>
      <w:r w:rsidRPr="0053135D">
        <w:rPr>
          <w:rFonts w:ascii="Times New Roman" w:eastAsia="Times New Roman" w:hAnsi="Times New Roman" w:cs="Times New Roman"/>
          <w:sz w:val="26"/>
          <w:szCs w:val="26"/>
          <w:lang w:eastAsia="ru-RU"/>
        </w:rPr>
        <w:t>станции записи отв</w:t>
      </w:r>
      <w:r>
        <w:rPr>
          <w:rFonts w:ascii="Times New Roman" w:eastAsia="Times New Roman" w:hAnsi="Times New Roman" w:cs="Times New Roman"/>
          <w:sz w:val="26"/>
          <w:szCs w:val="26"/>
          <w:lang w:eastAsia="ru-RU"/>
        </w:rPr>
        <w:t>етов, и обратиться по телефону «</w:t>
      </w:r>
      <w:r w:rsidRPr="0053135D">
        <w:rPr>
          <w:rFonts w:ascii="Times New Roman" w:eastAsia="Times New Roman" w:hAnsi="Times New Roman" w:cs="Times New Roman"/>
          <w:sz w:val="26"/>
          <w:szCs w:val="26"/>
          <w:lang w:eastAsia="ru-RU"/>
        </w:rPr>
        <w:t>горя</w:t>
      </w:r>
      <w:r>
        <w:rPr>
          <w:rFonts w:ascii="Times New Roman" w:eastAsia="Times New Roman" w:hAnsi="Times New Roman" w:cs="Times New Roman"/>
          <w:sz w:val="26"/>
          <w:szCs w:val="26"/>
          <w:lang w:eastAsia="ru-RU"/>
        </w:rPr>
        <w:t>чей линии»</w:t>
      </w:r>
      <w:r w:rsidRPr="0053135D">
        <w:rPr>
          <w:rFonts w:ascii="Times New Roman" w:eastAsia="Times New Roman" w:hAnsi="Times New Roman" w:cs="Times New Roman"/>
          <w:sz w:val="26"/>
          <w:szCs w:val="26"/>
          <w:lang w:eastAsia="ru-RU"/>
        </w:rPr>
        <w:t xml:space="preserve"> службы сопровождения ППЭ. При обращении необходимо сообщить: код и наименование субъекта, </w:t>
      </w:r>
      <w:r w:rsidR="004B11CC" w:rsidRPr="00C50594">
        <w:rPr>
          <w:rFonts w:ascii="Times New Roman" w:eastAsia="Times New Roman" w:hAnsi="Times New Roman" w:cs="Times New Roman"/>
          <w:sz w:val="26"/>
          <w:szCs w:val="26"/>
          <w:lang w:eastAsia="ru-RU"/>
        </w:rPr>
        <w:t>тип доставки, используемый в субъекте (Интернет-доставка), код</w:t>
      </w:r>
      <w:r w:rsidRPr="0053135D">
        <w:rPr>
          <w:rFonts w:ascii="Times New Roman" w:eastAsia="Times New Roman" w:hAnsi="Times New Roman" w:cs="Times New Roman"/>
          <w:sz w:val="26"/>
          <w:szCs w:val="26"/>
          <w:lang w:eastAsia="ru-RU"/>
        </w:rPr>
        <w:t xml:space="preserve"> ППЭ, контактный телефон и адрес электронной почты, перечисленную выше информацию о возникшей нештатной ситуации.</w:t>
      </w:r>
    </w:p>
    <w:p w:rsidR="00CC0088" w:rsidRDefault="00CC0088" w:rsidP="00CC0088">
      <w:pPr>
        <w:tabs>
          <w:tab w:val="left" w:pos="0"/>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окончании экзамена</w:t>
      </w:r>
      <w:r w:rsidRPr="0053135D">
        <w:rPr>
          <w:rFonts w:ascii="Times New Roman" w:eastAsia="Times New Roman" w:hAnsi="Times New Roman" w:cs="Times New Roman"/>
          <w:sz w:val="26"/>
          <w:szCs w:val="26"/>
          <w:lang w:eastAsia="ru-RU"/>
        </w:rPr>
        <w:t xml:space="preserve"> технический специалист должен:</w:t>
      </w:r>
    </w:p>
    <w:p w:rsidR="001D37AE" w:rsidRPr="0053135D" w:rsidRDefault="001D37AE" w:rsidP="0045374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 всех аудиториях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сверить данные в ПО станции записи ответов о записанных ответах с данными в ведомости проведения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выполнить экспорт ответов участников </w:t>
      </w:r>
      <w:r w:rsidR="00840581">
        <w:rPr>
          <w:rFonts w:ascii="Times New Roman" w:eastAsia="Times New Roman" w:hAnsi="Times New Roman" w:cs="Times New Roman"/>
          <w:color w:val="000000"/>
          <w:sz w:val="26"/>
          <w:szCs w:val="26"/>
          <w:lang w:eastAsia="ru-RU"/>
        </w:rPr>
        <w:t>экзамена</w:t>
      </w:r>
      <w:r w:rsidR="003330E4">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в каждой аудитории средствами ПО </w:t>
      </w:r>
      <w:r w:rsidR="005F0A56">
        <w:rPr>
          <w:rFonts w:ascii="Times New Roman" w:eastAsia="Calibri" w:hAnsi="Times New Roman" w:cs="Times New Roman"/>
          <w:sz w:val="26"/>
          <w:szCs w:val="26"/>
          <w:lang w:eastAsia="ru-RU"/>
        </w:rPr>
        <w:t xml:space="preserve">со всех станций записи ответов, включая замененные в процессе экзамена, если на них выполнялась аудиозапись участника, </w:t>
      </w:r>
      <w:r w:rsidRPr="0053135D">
        <w:rPr>
          <w:rFonts w:ascii="Times New Roman" w:eastAsia="Calibri" w:hAnsi="Times New Roman" w:cs="Times New Roman"/>
          <w:sz w:val="26"/>
          <w:szCs w:val="26"/>
          <w:lang w:eastAsia="ru-RU"/>
        </w:rPr>
        <w:t>и записать их на обычный флеш-накопитель,</w:t>
      </w:r>
      <w:r w:rsidRPr="0053135D">
        <w:t xml:space="preserve"> </w:t>
      </w:r>
      <w:r w:rsidRPr="0053135D">
        <w:rPr>
          <w:rFonts w:ascii="Times New Roman" w:eastAsia="Calibri" w:hAnsi="Times New Roman" w:cs="Times New Roman"/>
          <w:sz w:val="26"/>
          <w:szCs w:val="26"/>
          <w:lang w:eastAsia="ru-RU"/>
        </w:rPr>
        <w:t>одновременно на флеш-накопитель сохраняются электронные журналы станции записи ответов для передачи в систему мониторинга готовности ППЭ;</w:t>
      </w:r>
    </w:p>
    <w:p w:rsidR="004B7B27" w:rsidRDefault="00CC0088" w:rsidP="003330E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сформировать в последней аудитории проведения средствами ПО сопроводительный бланк к флеш-накопителю, содержащий общие сведения о записанных данных (общее количество работ и общее количество ответов) и протокол создания аудионосителя ППЭ, содержащий детальные сведения о записанных данных (имена файлов с ответами, их размер и т.п.), распечатать сопроводительный бланк и протокол (если к последнему рабочему месту участника </w:t>
      </w:r>
      <w:r w:rsidR="00840581">
        <w:rPr>
          <w:rFonts w:ascii="Times New Roman" w:eastAsia="Times New Roman" w:hAnsi="Times New Roman" w:cs="Times New Roman"/>
          <w:color w:val="000000"/>
          <w:sz w:val="26"/>
          <w:szCs w:val="26"/>
          <w:lang w:eastAsia="ru-RU"/>
        </w:rPr>
        <w:t>экзамена</w:t>
      </w:r>
      <w:r w:rsidR="003330E4">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подключен принтер). Также можно сохранить сопроводительный бланк в электронном виде на флеш-накопитель и распечатать его на любом компьютере с принтером</w:t>
      </w:r>
      <w:r w:rsidR="004B7B27">
        <w:rPr>
          <w:rFonts w:ascii="Times New Roman" w:eastAsia="Calibri" w:hAnsi="Times New Roman" w:cs="Times New Roman"/>
          <w:sz w:val="26"/>
          <w:szCs w:val="26"/>
          <w:lang w:eastAsia="ru-RU"/>
        </w:rPr>
        <w:t>;</w:t>
      </w:r>
    </w:p>
    <w:p w:rsidR="003330E4" w:rsidRDefault="004B7B27" w:rsidP="003330E4">
      <w:pPr>
        <w:spacing w:after="0" w:line="240" w:lineRule="auto"/>
        <w:ind w:firstLine="709"/>
        <w:jc w:val="both"/>
        <w:rPr>
          <w:rFonts w:ascii="Times New Roman" w:eastAsia="Calibri" w:hAnsi="Times New Roman" w:cs="Times New Roman"/>
          <w:sz w:val="26"/>
          <w:szCs w:val="26"/>
          <w:lang w:eastAsia="ru-RU"/>
        </w:rPr>
      </w:pPr>
      <w:r w:rsidRPr="008E396B">
        <w:rPr>
          <w:rFonts w:ascii="Times New Roman" w:eastAsia="Calibri" w:hAnsi="Times New Roman" w:cs="Times New Roman"/>
          <w:sz w:val="26"/>
          <w:szCs w:val="26"/>
        </w:rPr>
        <w:lastRenderedPageBreak/>
        <w:t>завершить экзамен на всех станциях записи ответов, не использовавшихся для проведения экзамена, и сохранить электронный журнал станции записи для последующей передачи в систему мониторинга готовности ППЭ</w:t>
      </w:r>
      <w:r>
        <w:rPr>
          <w:rFonts w:ascii="Times New Roman" w:eastAsia="Calibri" w:hAnsi="Times New Roman" w:cs="Times New Roman"/>
          <w:sz w:val="26"/>
          <w:szCs w:val="26"/>
        </w:rPr>
        <w:t>.</w:t>
      </w:r>
    </w:p>
    <w:p w:rsidR="00365576" w:rsidRDefault="003330E4" w:rsidP="003330E4">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CC0088" w:rsidRPr="00C50594">
        <w:rPr>
          <w:rFonts w:ascii="Times New Roman" w:eastAsia="Times New Roman" w:hAnsi="Times New Roman" w:cs="Times New Roman"/>
          <w:sz w:val="26"/>
          <w:szCs w:val="26"/>
          <w:lang w:eastAsia="ru-RU"/>
        </w:rPr>
        <w:t>ри</w:t>
      </w:r>
      <w:r w:rsidR="00CC0088" w:rsidRPr="0053135D">
        <w:rPr>
          <w:rFonts w:ascii="Times New Roman" w:eastAsia="Times New Roman" w:hAnsi="Times New Roman" w:cs="Times New Roman"/>
          <w:sz w:val="26"/>
          <w:szCs w:val="26"/>
          <w:lang w:eastAsia="ru-RU"/>
        </w:rPr>
        <w:t xml:space="preserve"> использовании нескольких флеш-накопителей сопроводительный бланк и протокол создания должны быть сформированы для каждого флеш-накопителя отдельно</w:t>
      </w:r>
      <w:r w:rsidR="001D1136" w:rsidRPr="00C50594">
        <w:rPr>
          <w:rFonts w:ascii="Times New Roman" w:eastAsia="Times New Roman" w:hAnsi="Times New Roman" w:cs="Times New Roman"/>
          <w:sz w:val="26"/>
          <w:szCs w:val="26"/>
          <w:lang w:eastAsia="ru-RU"/>
        </w:rPr>
        <w:t>;</w:t>
      </w:r>
    </w:p>
    <w:p w:rsidR="001D1136" w:rsidRPr="00C50594" w:rsidRDefault="001D1136" w:rsidP="001D1136">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передать флеш-накопитель (флеш-накопители) с ответами, сопроводительный бланк (бланки) и протокол (протоколы) создания аудионосителя ППЭ руководителю ППЭ</w:t>
      </w:r>
      <w:r w:rsidR="004B7B27">
        <w:rPr>
          <w:rFonts w:ascii="Times New Roman" w:eastAsia="Times New Roman" w:hAnsi="Times New Roman" w:cs="Times New Roman"/>
          <w:sz w:val="26"/>
          <w:szCs w:val="26"/>
          <w:lang w:eastAsia="ru-RU"/>
        </w:rPr>
        <w:t>.</w:t>
      </w:r>
    </w:p>
    <w:p w:rsidR="001D1136" w:rsidRPr="00C50594" w:rsidRDefault="004B7B27" w:rsidP="001D113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1D1136" w:rsidRPr="00C50594">
        <w:rPr>
          <w:rFonts w:ascii="Times New Roman" w:eastAsia="Times New Roman" w:hAnsi="Times New Roman" w:cs="Times New Roman"/>
          <w:sz w:val="26"/>
          <w:szCs w:val="26"/>
          <w:lang w:eastAsia="ru-RU"/>
        </w:rPr>
        <w:t xml:space="preserve"> аудиториях подготовки действовать в соответствии с общей инструкцией технического специалиста при использовании печати полного комплекта ЭМ.</w:t>
      </w:r>
    </w:p>
    <w:p w:rsidR="00CC0088" w:rsidRPr="0053135D" w:rsidRDefault="007F0C24"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Calibri" w:hAnsi="Times New Roman" w:cs="Times New Roman"/>
          <w:sz w:val="26"/>
          <w:szCs w:val="26"/>
          <w:lang w:eastAsia="ru-RU"/>
        </w:rPr>
        <w:t xml:space="preserve">После сохранения электронных журналов станции записи ответов со всех рабочих мест участников </w:t>
      </w:r>
      <w:r w:rsidR="001803E9">
        <w:rPr>
          <w:rFonts w:ascii="Times New Roman" w:eastAsia="Calibri" w:hAnsi="Times New Roman" w:cs="Times New Roman"/>
          <w:sz w:val="26"/>
          <w:szCs w:val="26"/>
          <w:lang w:eastAsia="ru-RU"/>
        </w:rPr>
        <w:t>экзамена</w:t>
      </w:r>
      <w:r w:rsidRPr="00C50594">
        <w:rPr>
          <w:rFonts w:ascii="Times New Roman" w:eastAsia="Calibri" w:hAnsi="Times New Roman" w:cs="Times New Roman"/>
          <w:sz w:val="26"/>
          <w:szCs w:val="26"/>
          <w:lang w:eastAsia="ru-RU"/>
        </w:rPr>
        <w:t xml:space="preserve"> во всех аудиториях ППЭ, включая резервные</w:t>
      </w:r>
      <w:r w:rsidR="004B7B27">
        <w:rPr>
          <w:rFonts w:ascii="Times New Roman" w:eastAsia="Calibri" w:hAnsi="Times New Roman" w:cs="Times New Roman"/>
          <w:sz w:val="26"/>
          <w:szCs w:val="26"/>
          <w:lang w:eastAsia="ru-RU"/>
        </w:rPr>
        <w:t xml:space="preserve"> и неиспользовавшиеся</w:t>
      </w:r>
      <w:r w:rsidRPr="00C50594">
        <w:rPr>
          <w:rFonts w:ascii="Times New Roman" w:eastAsia="Calibri" w:hAnsi="Times New Roman" w:cs="Times New Roman"/>
          <w:sz w:val="26"/>
          <w:szCs w:val="26"/>
          <w:lang w:eastAsia="ru-RU"/>
        </w:rPr>
        <w:t xml:space="preserve">, и сохранения электронных журналов станции печати ЭМ </w:t>
      </w:r>
      <w:r w:rsidR="004B7B27">
        <w:rPr>
          <w:rFonts w:ascii="Times New Roman" w:eastAsia="Calibri" w:hAnsi="Times New Roman" w:cs="Times New Roman"/>
          <w:sz w:val="26"/>
          <w:szCs w:val="26"/>
          <w:lang w:eastAsia="ru-RU"/>
        </w:rPr>
        <w:t>в</w:t>
      </w:r>
      <w:r w:rsidRPr="00C50594">
        <w:rPr>
          <w:rFonts w:ascii="Times New Roman" w:eastAsia="Calibri" w:hAnsi="Times New Roman" w:cs="Times New Roman"/>
          <w:sz w:val="26"/>
          <w:szCs w:val="26"/>
          <w:lang w:eastAsia="ru-RU"/>
        </w:rPr>
        <w:t>о всех аудитория</w:t>
      </w:r>
      <w:r w:rsidR="004B7B27">
        <w:rPr>
          <w:rFonts w:ascii="Times New Roman" w:eastAsia="Calibri" w:hAnsi="Times New Roman" w:cs="Times New Roman"/>
          <w:sz w:val="26"/>
          <w:szCs w:val="26"/>
          <w:lang w:eastAsia="ru-RU"/>
        </w:rPr>
        <w:t>х</w:t>
      </w:r>
      <w:r w:rsidRPr="00C50594">
        <w:rPr>
          <w:rFonts w:ascii="Times New Roman" w:eastAsia="Calibri" w:hAnsi="Times New Roman" w:cs="Times New Roman"/>
          <w:sz w:val="26"/>
          <w:szCs w:val="26"/>
          <w:lang w:eastAsia="ru-RU"/>
        </w:rPr>
        <w:t xml:space="preserve"> подготовки, а также на резервных станциях печати ЭМ, на флеш-накопитель технический специалист при участии руководителя ППЭ передает журналы и статус о завершении экзамена в ППЭ в систему мониторинга готовности ППЭ с помощью основной станции авторизации в Штабе ППЭ.</w:t>
      </w:r>
    </w:p>
    <w:p w:rsidR="004B7B27" w:rsidRDefault="004B7B27" w:rsidP="004B7B27">
      <w:pPr>
        <w:spacing w:after="0" w:line="240" w:lineRule="auto"/>
        <w:ind w:firstLine="709"/>
        <w:jc w:val="both"/>
        <w:rPr>
          <w:rFonts w:ascii="Times New Roman" w:eastAsia="Calibri" w:hAnsi="Times New Roman" w:cs="Times New Roman"/>
          <w:i/>
          <w:sz w:val="26"/>
          <w:szCs w:val="26"/>
        </w:rPr>
      </w:pPr>
      <w:r>
        <w:rPr>
          <w:rFonts w:ascii="Times New Roman" w:eastAsia="Times New Roman" w:hAnsi="Times New Roman" w:cs="Times New Roman"/>
          <w:i/>
          <w:spacing w:val="-6"/>
          <w:sz w:val="26"/>
          <w:szCs w:val="26"/>
        </w:rPr>
        <w:t xml:space="preserve">В случае неявки всех распределенных в ППЭ участников экзамена по согласованию с председателем ГЭК (заместителем председателя ГЭК) член ГЭК принимает </w:t>
      </w:r>
      <w:r>
        <w:rPr>
          <w:rFonts w:ascii="Times New Roman" w:eastAsia="Times New Roman" w:hAnsi="Times New Roman" w:cs="Times New Roman"/>
          <w:i/>
          <w:sz w:val="26"/>
          <w:szCs w:val="26"/>
        </w:rPr>
        <w:t xml:space="preserve">решение о завершении экзамена в данном ППЭ с оформлением соответствующих форм ППЭ. Технический специалист </w:t>
      </w:r>
      <w:r>
        <w:rPr>
          <w:rFonts w:ascii="Times New Roman" w:eastAsia="Times New Roman" w:hAnsi="Times New Roman" w:cs="Times New Roman"/>
          <w:i/>
          <w:spacing w:val="-6"/>
          <w:sz w:val="26"/>
          <w:szCs w:val="26"/>
        </w:rPr>
        <w:t>завершает</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i/>
          <w:spacing w:val="-6"/>
          <w:sz w:val="26"/>
          <w:szCs w:val="26"/>
        </w:rPr>
        <w:t>экзамены на всех станциях печати ЭМ во всех аудиториях подготовки, включая резервные станциях печати ЭМ, и всех станциях сканирования в ППЭ, включая резервные, на всех станциях записи ответов</w:t>
      </w:r>
      <w:r w:rsidRPr="008E396B">
        <w:rPr>
          <w:rFonts w:ascii="Times New Roman" w:eastAsia="Times New Roman" w:hAnsi="Times New Roman" w:cs="Times New Roman"/>
          <w:i/>
          <w:spacing w:val="-6"/>
          <w:sz w:val="26"/>
          <w:szCs w:val="26"/>
        </w:rPr>
        <w:t>, включая резервные</w:t>
      </w:r>
      <w:r>
        <w:rPr>
          <w:rFonts w:ascii="Times New Roman" w:eastAsia="Times New Roman" w:hAnsi="Times New Roman" w:cs="Times New Roman"/>
          <w:i/>
          <w:spacing w:val="-6"/>
          <w:sz w:val="26"/>
          <w:szCs w:val="26"/>
        </w:rPr>
        <w:t xml:space="preserve">. На станциях печати ЭМ выполняется печать протоколов использования станции печати ЭМ и сохранение электронных журналов работы станций печати на флеш-накопитель, </w:t>
      </w:r>
      <w:r w:rsidRPr="008E396B">
        <w:rPr>
          <w:rFonts w:ascii="Times New Roman" w:eastAsia="Times New Roman" w:hAnsi="Times New Roman" w:cs="Times New Roman"/>
          <w:i/>
          <w:spacing w:val="-6"/>
          <w:sz w:val="26"/>
          <w:szCs w:val="26"/>
        </w:rPr>
        <w:t xml:space="preserve">на станциях записи ответов выполняется сохранение электронных журналов работы станции записи ответов, </w:t>
      </w:r>
      <w:r>
        <w:rPr>
          <w:rFonts w:ascii="Times New Roman" w:eastAsia="Times New Roman" w:hAnsi="Times New Roman" w:cs="Times New Roman"/>
          <w:i/>
          <w:spacing w:val="-6"/>
          <w:sz w:val="26"/>
          <w:szCs w:val="26"/>
        </w:rPr>
        <w:t xml:space="preserve">на станциях сканирования в ППЭ сохраняются протоколы использования станций сканирования в ППЭ и электронные журналы работы станции сканирования, на станциях записи ответов экзамен дополнительных форм и электронных журналов в этом случае не предусмотрено. Протоколы использования станции </w:t>
      </w:r>
      <w:r>
        <w:rPr>
          <w:rFonts w:ascii="Times New Roman" w:eastAsia="Calibri" w:hAnsi="Times New Roman" w:cs="Times New Roman"/>
          <w:i/>
          <w:sz w:val="26"/>
          <w:szCs w:val="26"/>
        </w:rPr>
        <w:t>печати ЭМ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Электронные журналы работы станций печати и станций сканирования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статус «Экзамен не состоялся».</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w:t>
      </w:r>
      <w:r w:rsidR="006B5C66">
        <w:rPr>
          <w:rFonts w:ascii="Times New Roman" w:eastAsia="Times New Roman" w:hAnsi="Times New Roman" w:cs="Times New Roman"/>
          <w:color w:val="000000"/>
          <w:sz w:val="26"/>
          <w:szCs w:val="26"/>
          <w:lang w:eastAsia="ru-RU"/>
        </w:rPr>
        <w:t>экзамена</w:t>
      </w:r>
      <w:r w:rsidR="003330E4">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w:t>
      </w:r>
      <w:r w:rsidR="00FD32FC" w:rsidRPr="00FD32FC">
        <w:rPr>
          <w:rFonts w:ascii="Times New Roman" w:eastAsia="Times New Roman" w:hAnsi="Times New Roman" w:cs="Times New Roman"/>
          <w:sz w:val="26"/>
          <w:szCs w:val="26"/>
          <w:lang w:eastAsia="ru-RU"/>
        </w:rPr>
        <w:t xml:space="preserve"> </w:t>
      </w:r>
      <w:r w:rsidR="00FD32FC">
        <w:rPr>
          <w:rFonts w:ascii="Times New Roman" w:eastAsia="Times New Roman" w:hAnsi="Times New Roman" w:cs="Times New Roman"/>
          <w:sz w:val="26"/>
          <w:szCs w:val="26"/>
          <w:lang w:eastAsia="ru-RU"/>
        </w:rPr>
        <w:t>и (или) в аудиториях ППЭ</w:t>
      </w:r>
      <w:r>
        <w:rPr>
          <w:rFonts w:ascii="Times New Roman" w:eastAsia="Times New Roman" w:hAnsi="Times New Roman" w:cs="Times New Roman"/>
          <w:sz w:val="26"/>
          <w:szCs w:val="26"/>
          <w:lang w:eastAsia="ru-RU"/>
        </w:rPr>
        <w:t>) п</w:t>
      </w:r>
      <w:r>
        <w:rPr>
          <w:rFonts w:ascii="Times New Roman" w:eastAsia="Calibri" w:hAnsi="Times New Roman" w:cs="Times New Roman"/>
          <w:sz w:val="26"/>
          <w:szCs w:val="26"/>
          <w:lang w:eastAsia="ru-RU"/>
        </w:rPr>
        <w:t xml:space="preserve">о мере поступления </w:t>
      </w:r>
      <w:r w:rsidR="003330E4">
        <w:rPr>
          <w:rFonts w:ascii="Times New Roman" w:eastAsia="Calibri" w:hAnsi="Times New Roman" w:cs="Times New Roman"/>
          <w:sz w:val="26"/>
          <w:szCs w:val="26"/>
          <w:lang w:eastAsia="ru-RU"/>
        </w:rPr>
        <w:t>ЭМ</w:t>
      </w:r>
      <w:r>
        <w:rPr>
          <w:rFonts w:ascii="Times New Roman" w:eastAsia="Calibri" w:hAnsi="Times New Roman" w:cs="Times New Roman"/>
          <w:sz w:val="26"/>
          <w:szCs w:val="26"/>
          <w:lang w:eastAsia="ru-RU"/>
        </w:rPr>
        <w:t xml:space="preserve"> после заполнения формы </w:t>
      </w:r>
      <w:r w:rsidR="003330E4" w:rsidRPr="0053135D">
        <w:rPr>
          <w:rFonts w:ascii="Times New Roman" w:eastAsia="Calibri" w:hAnsi="Times New Roman" w:cs="Times New Roman"/>
          <w:sz w:val="26"/>
          <w:szCs w:val="26"/>
          <w:lang w:eastAsia="ru-RU"/>
        </w:rPr>
        <w:t>ППЭ-13-0</w:t>
      </w:r>
      <w:r w:rsidR="004B7B27">
        <w:rPr>
          <w:rFonts w:ascii="Times New Roman" w:eastAsia="Calibri" w:hAnsi="Times New Roman" w:cs="Times New Roman"/>
          <w:sz w:val="26"/>
          <w:szCs w:val="26"/>
          <w:lang w:eastAsia="ru-RU"/>
        </w:rPr>
        <w:t>3У</w:t>
      </w:r>
      <w:r w:rsidR="006E0521">
        <w:rPr>
          <w:rFonts w:ascii="Times New Roman" w:eastAsia="Calibri" w:hAnsi="Times New Roman" w:cs="Times New Roman"/>
          <w:sz w:val="26"/>
          <w:szCs w:val="26"/>
          <w:lang w:eastAsia="ru-RU"/>
        </w:rPr>
        <w:t xml:space="preserve"> </w:t>
      </w:r>
      <w:r w:rsidR="003330E4" w:rsidRPr="0053135D">
        <w:rPr>
          <w:rFonts w:ascii="Times New Roman" w:eastAsia="Calibri" w:hAnsi="Times New Roman" w:cs="Times New Roman"/>
          <w:sz w:val="26"/>
          <w:szCs w:val="26"/>
          <w:lang w:eastAsia="ru-RU"/>
        </w:rPr>
        <w:t>(«</w:t>
      </w:r>
      <w:r w:rsidR="003330E4" w:rsidRPr="0053135D">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r w:rsidR="003330E4" w:rsidRPr="0053135D">
        <w:rPr>
          <w:rFonts w:ascii="Times New Roman" w:eastAsia="Calibri" w:hAnsi="Times New Roman" w:cs="Times New Roman"/>
          <w:sz w:val="26"/>
          <w:szCs w:val="26"/>
          <w:lang w:eastAsia="ru-RU"/>
        </w:rPr>
        <w:t>»)</w:t>
      </w:r>
      <w:r w:rsidR="003330E4">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руководитель ППЭ передаёт техническому специалисту для сканирования вскрытый </w:t>
      </w:r>
      <w:r w:rsidR="003D7EAB">
        <w:rPr>
          <w:rFonts w:ascii="Times New Roman" w:eastAsia="Times New Roman" w:hAnsi="Times New Roman" w:cs="Times New Roman"/>
          <w:sz w:val="26"/>
          <w:szCs w:val="26"/>
          <w:lang w:eastAsia="ru-RU"/>
        </w:rPr>
        <w:t>ВДП</w:t>
      </w:r>
      <w:r>
        <w:rPr>
          <w:rFonts w:ascii="Times New Roman" w:eastAsia="Times New Roman" w:hAnsi="Times New Roman" w:cs="Times New Roman"/>
          <w:sz w:val="26"/>
          <w:szCs w:val="26"/>
          <w:lang w:eastAsia="ru-RU"/>
        </w:rPr>
        <w:t xml:space="preserve"> из аудитории, предварительно пересчитав бланки.</w:t>
      </w:r>
    </w:p>
    <w:p w:rsidR="00487AC9" w:rsidRDefault="00487AC9" w:rsidP="00487AC9">
      <w:pPr>
        <w:spacing w:after="0" w:line="240" w:lineRule="auto"/>
        <w:ind w:firstLine="709"/>
        <w:jc w:val="both"/>
        <w:rPr>
          <w:rFonts w:ascii="Times New Roman" w:eastAsia="Times New Roman" w:hAnsi="Times New Roman" w:cs="Times New Roman"/>
          <w:sz w:val="26"/>
          <w:szCs w:val="26"/>
        </w:rPr>
      </w:pPr>
      <w:r w:rsidRPr="008E396B">
        <w:rPr>
          <w:rFonts w:ascii="Times New Roman" w:eastAsia="Calibri" w:hAnsi="Times New Roman" w:cs="Times New Roman"/>
          <w:sz w:val="26"/>
          <w:szCs w:val="26"/>
        </w:rPr>
        <w:t xml:space="preserve">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аудитории проведения, ключ доступа к ЭМ должен быть активирован токеном члена ГЭК. </w:t>
      </w:r>
      <w:r w:rsidR="00C72E8C">
        <w:rPr>
          <w:rFonts w:ascii="Times New Roman" w:eastAsia="Calibri" w:hAnsi="Times New Roman" w:cs="Times New Roman"/>
          <w:sz w:val="26"/>
          <w:szCs w:val="26"/>
        </w:rPr>
        <w:t xml:space="preserve">Сканирование может быть начато по мере появления </w:t>
      </w:r>
      <w:r w:rsidR="00C72E8C">
        <w:rPr>
          <w:rFonts w:ascii="Times New Roman" w:eastAsia="Calibri" w:hAnsi="Times New Roman" w:cs="Times New Roman"/>
          <w:sz w:val="26"/>
          <w:szCs w:val="26"/>
        </w:rPr>
        <w:lastRenderedPageBreak/>
        <w:t>материалов, электронные журналы станций печати ЭМ, на которых выполнялась печать, включая замененные, могут быть загружены позднее, по мере завершения экзамена в аудиториях.</w:t>
      </w:r>
    </w:p>
    <w:p w:rsidR="000339E1" w:rsidRPr="00C50594" w:rsidRDefault="000339E1" w:rsidP="000339E1">
      <w:pPr>
        <w:spacing w:after="0" w:line="240" w:lineRule="auto"/>
        <w:ind w:firstLine="709"/>
        <w:jc w:val="both"/>
        <w:rPr>
          <w:rFonts w:ascii="Times New Roman" w:eastAsia="Calibri" w:hAnsi="Times New Roman" w:cs="Times New Roman"/>
          <w:sz w:val="26"/>
          <w:szCs w:val="26"/>
        </w:rPr>
      </w:pPr>
      <w:r w:rsidRPr="00C50594">
        <w:rPr>
          <w:rFonts w:ascii="Times New Roman" w:eastAsia="Calibri" w:hAnsi="Times New Roman" w:cs="Times New Roman"/>
          <w:sz w:val="26"/>
          <w:szCs w:val="26"/>
        </w:rPr>
        <w:t xml:space="preserve">Технический специалист в соответствии с информацией, указанной на полученном ВДП с бланками ЕГЭ (заполненная форма «Сопроводительный бланк к материалам ЕГЭ»), </w:t>
      </w:r>
      <w:r w:rsidR="00200C46">
        <w:rPr>
          <w:rFonts w:ascii="Times New Roman" w:eastAsia="Calibri" w:hAnsi="Times New Roman" w:cs="Times New Roman"/>
          <w:sz w:val="26"/>
          <w:szCs w:val="26"/>
        </w:rPr>
        <w:t>выбирает или создает новую аудиторию с указанным номером аудитории на станции сканирования в ППЭ, а также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участников</w:t>
      </w:r>
      <w:r w:rsidRPr="00C50594">
        <w:rPr>
          <w:rFonts w:ascii="Times New Roman" w:eastAsia="Calibri" w:hAnsi="Times New Roman" w:cs="Times New Roman"/>
          <w:sz w:val="26"/>
          <w:szCs w:val="26"/>
        </w:rPr>
        <w:t>.</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извлекает бланки из </w:t>
      </w:r>
      <w:r w:rsidR="003D7EAB">
        <w:rPr>
          <w:rFonts w:ascii="Times New Roman" w:eastAsia="Times New Roman" w:hAnsi="Times New Roman" w:cs="Times New Roman"/>
          <w:sz w:val="26"/>
          <w:szCs w:val="26"/>
          <w:lang w:eastAsia="ru-RU"/>
        </w:rPr>
        <w:t>ВДП</w:t>
      </w:r>
      <w:r>
        <w:rPr>
          <w:rFonts w:ascii="Times New Roman" w:eastAsia="Times New Roman" w:hAnsi="Times New Roman" w:cs="Times New Roman"/>
          <w:sz w:val="26"/>
          <w:szCs w:val="26"/>
          <w:lang w:eastAsia="ru-RU"/>
        </w:rPr>
        <w:t xml:space="preserve"> и выполняет сканирование бланков с лицевой стороны в одностороннем режиме,</w:t>
      </w:r>
      <w:r>
        <w:rPr>
          <w:rFonts w:ascii="Times New Roman" w:eastAsia="Calibri" w:hAnsi="Times New Roman" w:cs="Times New Roman"/>
          <w:sz w:val="26"/>
          <w:szCs w:val="26"/>
          <w:lang w:eastAsia="ru-RU"/>
        </w:rPr>
        <w:t xml:space="preserve"> проверяет качество отсканированных изображений и ориентацию, при необходимости выполняет повторное сканирование</w:t>
      </w:r>
      <w:r>
        <w:rPr>
          <w:rFonts w:ascii="Times New Roman" w:eastAsia="Times New Roman" w:hAnsi="Times New Roman" w:cs="Times New Roman"/>
          <w:sz w:val="26"/>
          <w:szCs w:val="26"/>
          <w:lang w:eastAsia="ru-RU"/>
        </w:rPr>
        <w:t>.</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w:t>
      </w:r>
      <w:r w:rsidR="00971D73">
        <w:rPr>
          <w:rFonts w:ascii="Times New Roman" w:eastAsia="Times New Roman" w:hAnsi="Times New Roman" w:cs="Times New Roman"/>
          <w:sz w:val="26"/>
          <w:szCs w:val="26"/>
          <w:lang w:eastAsia="ru-RU"/>
        </w:rPr>
        <w:t>ВДП</w:t>
      </w:r>
      <w:r w:rsidR="00971D73" w:rsidDel="00971D7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0339E1" w:rsidRPr="00C50594" w:rsidRDefault="00CF6CAD" w:rsidP="000339E1">
      <w:pPr>
        <w:spacing w:after="0" w:line="240" w:lineRule="auto"/>
        <w:ind w:firstLine="709"/>
        <w:jc w:val="both"/>
        <w:rPr>
          <w:rFonts w:ascii="Times New Roman" w:eastAsia="Calibri" w:hAnsi="Times New Roman" w:cs="Times New Roman"/>
          <w:sz w:val="26"/>
          <w:szCs w:val="26"/>
          <w:lang w:eastAsia="ru-RU"/>
        </w:rPr>
      </w:pPr>
      <w:r w:rsidRPr="00C72E8C">
        <w:rPr>
          <w:rFonts w:ascii="Times New Roman" w:eastAsia="Calibri" w:hAnsi="Times New Roman" w:cs="Times New Roman"/>
          <w:sz w:val="26"/>
          <w:szCs w:val="26"/>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w:t>
      </w:r>
      <w:r w:rsidRPr="00E663CA">
        <w:rPr>
          <w:rFonts w:ascii="Times New Roman" w:eastAsia="Calibri" w:hAnsi="Times New Roman" w:cs="Times New Roman"/>
          <w:sz w:val="26"/>
          <w:szCs w:val="26"/>
        </w:rPr>
        <w:t>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w:t>
      </w:r>
      <w:r w:rsidR="00971D73">
        <w:rPr>
          <w:rFonts w:ascii="Times New Roman" w:eastAsia="Times New Roman" w:hAnsi="Times New Roman" w:cs="Times New Roman"/>
          <w:sz w:val="26"/>
          <w:szCs w:val="26"/>
          <w:lang w:eastAsia="ru-RU"/>
        </w:rPr>
        <w:t>ВДП</w:t>
      </w:r>
      <w:r>
        <w:rPr>
          <w:rFonts w:ascii="Times New Roman" w:eastAsia="Calibri" w:hAnsi="Times New Roman" w:cs="Times New Roman"/>
          <w:sz w:val="26"/>
          <w:szCs w:val="26"/>
          <w:lang w:eastAsia="ru-RU"/>
        </w:rPr>
        <w:t xml:space="preserve">, из которого они были извлечены и возвращает </w:t>
      </w:r>
      <w:r w:rsidR="00971D73">
        <w:rPr>
          <w:rFonts w:ascii="Times New Roman" w:eastAsia="Times New Roman" w:hAnsi="Times New Roman" w:cs="Times New Roman"/>
          <w:sz w:val="26"/>
          <w:szCs w:val="26"/>
          <w:lang w:eastAsia="ru-RU"/>
        </w:rPr>
        <w:t xml:space="preserve">ВДП </w:t>
      </w:r>
      <w:r>
        <w:rPr>
          <w:rFonts w:ascii="Times New Roman" w:eastAsia="Calibri" w:hAnsi="Times New Roman" w:cs="Times New Roman"/>
          <w:sz w:val="26"/>
          <w:szCs w:val="26"/>
          <w:lang w:eastAsia="ru-RU"/>
        </w:rPr>
        <w:t>руководителю ППЭ.</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Далее по аналогичной процедуре технический специалист выполняет сканирование бланков из всех аудиторий.</w:t>
      </w:r>
    </w:p>
    <w:p w:rsidR="00AA1B98" w:rsidRDefault="00AA1B9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завершения сканирования всех бланков ППЭ, технический специалист получает от руководителя ППЭ заполненные формы ППЭ:</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ППЭ-05-02-У «</w:t>
      </w:r>
      <w:r>
        <w:rPr>
          <w:rFonts w:ascii="Times New Roman" w:eastAsia="Calibri" w:hAnsi="Times New Roman" w:cs="Times New Roman"/>
          <w:color w:val="000000"/>
          <w:sz w:val="26"/>
          <w:szCs w:val="26"/>
          <w:lang w:eastAsia="ru-RU"/>
        </w:rPr>
        <w:t>Протокол проведения ЕГЭ в аудитории подготовки»;</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ППЭ-05-03-У «</w:t>
      </w:r>
      <w:r>
        <w:rPr>
          <w:rFonts w:ascii="Times New Roman" w:eastAsia="Calibri" w:hAnsi="Times New Roman" w:cs="Times New Roman"/>
          <w:color w:val="000000"/>
          <w:sz w:val="26"/>
          <w:szCs w:val="26"/>
          <w:lang w:eastAsia="ru-RU"/>
        </w:rPr>
        <w:t>Протокол проведения ЕГЭ в аудитории проведения»;</w:t>
      </w:r>
    </w:p>
    <w:p w:rsidR="00AA1B98" w:rsidRDefault="00AA1B98" w:rsidP="009C650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ППЭ-05-04-У «Ведомость перемещения участников </w:t>
      </w:r>
      <w:r w:rsidR="006B5C66">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color w:val="000000"/>
          <w:sz w:val="26"/>
          <w:szCs w:val="26"/>
          <w:lang w:eastAsia="ru-RU"/>
        </w:rPr>
        <w:t xml:space="preserve">» </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ППЭ-07</w:t>
      </w:r>
      <w:r w:rsidR="00C7334B">
        <w:rPr>
          <w:rFonts w:ascii="Times New Roman" w:eastAsia="Calibri" w:hAnsi="Times New Roman" w:cs="Times New Roman"/>
          <w:sz w:val="26"/>
          <w:szCs w:val="26"/>
          <w:lang w:eastAsia="ru-RU"/>
        </w:rPr>
        <w:t>-У</w:t>
      </w:r>
      <w:r>
        <w:rPr>
          <w:rFonts w:ascii="Times New Roman" w:eastAsia="Calibri" w:hAnsi="Times New Roman" w:cs="Times New Roman"/>
          <w:sz w:val="26"/>
          <w:szCs w:val="26"/>
          <w:lang w:eastAsia="ru-RU"/>
        </w:rPr>
        <w:t xml:space="preserve"> «Список работников ППЭ</w:t>
      </w:r>
      <w:r w:rsidR="00C7334B">
        <w:rPr>
          <w:rFonts w:ascii="Times New Roman" w:eastAsia="Calibri" w:hAnsi="Times New Roman" w:cs="Times New Roman"/>
          <w:sz w:val="26"/>
          <w:szCs w:val="26"/>
          <w:lang w:eastAsia="ru-RU"/>
        </w:rPr>
        <w:t xml:space="preserve"> </w:t>
      </w:r>
      <w:r w:rsidR="00C7334B">
        <w:rPr>
          <w:rFonts w:ascii="Times New Roman" w:eastAsia="Times New Roman" w:hAnsi="Times New Roman" w:cs="Times New Roman"/>
          <w:sz w:val="26"/>
          <w:szCs w:val="26"/>
          <w:lang w:eastAsia="ru-RU"/>
        </w:rPr>
        <w:t>и общественных наблюдателей</w:t>
      </w:r>
      <w:r>
        <w:rPr>
          <w:rFonts w:ascii="Times New Roman" w:eastAsia="Calibri" w:hAnsi="Times New Roman" w:cs="Times New Roman"/>
          <w:sz w:val="26"/>
          <w:szCs w:val="26"/>
          <w:lang w:eastAsia="ru-RU"/>
        </w:rPr>
        <w:t>»;</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ППЭ-12-02 «Ведомость коррекции персональных данных участников </w:t>
      </w:r>
      <w:r w:rsidR="006B5C66">
        <w:rPr>
          <w:rFonts w:ascii="Times New Roman" w:eastAsia="Times New Roman" w:hAnsi="Times New Roman" w:cs="Times New Roman"/>
          <w:color w:val="000000"/>
          <w:sz w:val="26"/>
          <w:szCs w:val="26"/>
          <w:lang w:eastAsia="ru-RU"/>
        </w:rPr>
        <w:t>экзамена</w:t>
      </w:r>
      <w:r w:rsidR="000D1F27">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в аудитории» (при наличии);</w:t>
      </w:r>
    </w:p>
    <w:p w:rsidR="00EF795F" w:rsidRDefault="00EF795F" w:rsidP="009C6501">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color w:val="000000"/>
          <w:sz w:val="26"/>
          <w:szCs w:val="26"/>
          <w:lang w:eastAsia="ru-RU"/>
        </w:rPr>
        <w:t xml:space="preserve">ППЭ-12-04-МАШ «Ведомость учета времени отсутствия участников </w:t>
      </w:r>
      <w:r w:rsidR="006B5C66">
        <w:rPr>
          <w:rFonts w:ascii="Times New Roman" w:eastAsia="Times New Roman" w:hAnsi="Times New Roman" w:cs="Times New Roman"/>
          <w:color w:val="000000"/>
          <w:sz w:val="26"/>
          <w:szCs w:val="26"/>
          <w:lang w:eastAsia="ru-RU"/>
        </w:rPr>
        <w:t>экзамена</w:t>
      </w:r>
      <w:r w:rsidR="000D1F27">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color w:val="000000"/>
          <w:sz w:val="26"/>
          <w:szCs w:val="26"/>
          <w:lang w:eastAsia="ru-RU"/>
        </w:rPr>
        <w:t>в аудитории»</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ППЭ-13-03-У «</w:t>
      </w:r>
      <w:r>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p>
    <w:p w:rsidR="00AA1B98" w:rsidRDefault="00AA1B98" w:rsidP="009C650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ППЭ-18</w:t>
      </w:r>
      <w:r w:rsidR="000D1F27">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МАШ «Акт общественного наблюдения за проведением </w:t>
      </w:r>
      <w:r w:rsidR="006B5C66">
        <w:rPr>
          <w:rFonts w:ascii="Times New Roman" w:eastAsia="Times New Roman" w:hAnsi="Times New Roman" w:cs="Times New Roman"/>
          <w:color w:val="000000"/>
          <w:sz w:val="26"/>
          <w:szCs w:val="26"/>
          <w:lang w:eastAsia="ru-RU"/>
        </w:rPr>
        <w:t>экзамена</w:t>
      </w:r>
      <w:r w:rsidR="000D1F27">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в ППЭ» (при наличии);</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ППЭ-19 «Контроль изменения состава работников в день экзамена»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(при наличии);</w:t>
      </w:r>
    </w:p>
    <w:p w:rsidR="00AA1B98" w:rsidRDefault="00AA1B98" w:rsidP="009C650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ППЭ-21 «Акт об удалении участника </w:t>
      </w:r>
      <w:r w:rsidR="006B5C66">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sz w:val="26"/>
          <w:szCs w:val="26"/>
          <w:lang w:eastAsia="ru-RU"/>
        </w:rPr>
        <w:t>» (при наличии);</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ППЭ-22 «Акт о досрочном завершении экзамена </w:t>
      </w:r>
      <w:r>
        <w:rPr>
          <w:rFonts w:ascii="Times New Roman" w:eastAsia="Calibri" w:hAnsi="Times New Roman" w:cs="Times New Roman"/>
          <w:color w:val="000000"/>
          <w:sz w:val="26"/>
          <w:szCs w:val="26"/>
          <w:lang w:eastAsia="ru-RU"/>
        </w:rPr>
        <w:t>по объективным причинам</w:t>
      </w:r>
      <w:r>
        <w:rPr>
          <w:rFonts w:ascii="Times New Roman" w:eastAsia="Calibri" w:hAnsi="Times New Roman" w:cs="Times New Roman"/>
          <w:sz w:val="26"/>
          <w:szCs w:val="26"/>
          <w:lang w:eastAsia="ru-RU"/>
        </w:rPr>
        <w:t>» (при наличии)</w:t>
      </w:r>
      <w:r w:rsidR="00042F61">
        <w:rPr>
          <w:rFonts w:ascii="Times New Roman" w:eastAsia="Calibri" w:hAnsi="Times New Roman" w:cs="Times New Roman"/>
          <w:sz w:val="26"/>
          <w:szCs w:val="26"/>
          <w:lang w:eastAsia="ru-RU"/>
        </w:rPr>
        <w:t>;</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Сопроводительный бланк (бланки) к носителю аудиозаписей ответов участников;</w:t>
      </w:r>
    </w:p>
    <w:p w:rsidR="00AA1B98" w:rsidRDefault="00AA1B98" w:rsidP="009C650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Протокол (протоколы) создания аудионосителя ППЭ.</w:t>
      </w:r>
    </w:p>
    <w:p w:rsidR="00AA1B98" w:rsidRDefault="00AA1B9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сканирует полученные формы ППЭ и после сканирования возвращает их руководителю ППЭ.</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w:t>
      </w:r>
      <w:r w:rsidR="000D1F27">
        <w:rPr>
          <w:rFonts w:ascii="Times New Roman" w:eastAsia="Calibri" w:hAnsi="Times New Roman" w:cs="Times New Roman"/>
          <w:sz w:val="26"/>
          <w:szCs w:val="26"/>
          <w:lang w:eastAsia="ru-RU"/>
        </w:rPr>
        <w:t>1</w:t>
      </w:r>
      <w:r w:rsidR="006B5C66">
        <w:rPr>
          <w:rFonts w:ascii="Times New Roman" w:eastAsia="Calibri" w:hAnsi="Times New Roman" w:cs="Times New Roman"/>
          <w:sz w:val="26"/>
          <w:szCs w:val="26"/>
          <w:lang w:eastAsia="ru-RU"/>
        </w:rPr>
        <w:t>У</w:t>
      </w:r>
      <w:r>
        <w:rPr>
          <w:rFonts w:ascii="Times New Roman" w:eastAsia="Calibri" w:hAnsi="Times New Roman" w:cs="Times New Roman"/>
          <w:sz w:val="26"/>
          <w:szCs w:val="26"/>
          <w:lang w:eastAsia="ru-RU"/>
        </w:rPr>
        <w:t xml:space="preserve"> («</w:t>
      </w:r>
      <w:r>
        <w:rPr>
          <w:rFonts w:ascii="Times New Roman" w:eastAsia="Calibri" w:hAnsi="Times New Roman" w:cs="Times New Roman"/>
          <w:color w:val="000000"/>
          <w:sz w:val="26"/>
          <w:szCs w:val="26"/>
          <w:lang w:eastAsia="ru-RU"/>
        </w:rPr>
        <w:t>Протокол проведения ЕГЭ в ППЭ</w:t>
      </w:r>
      <w:r>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При необходимости любая аудитория может быть заново открыта для выполнения дополнительного или повторного сканирования.</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w:t>
      </w:r>
      <w:r>
        <w:rPr>
          <w:rFonts w:ascii="Times New Roman" w:eastAsia="Times New Roman" w:hAnsi="Times New Roman" w:cs="Times New Roman"/>
          <w:sz w:val="26"/>
          <w:szCs w:val="26"/>
          <w:lang w:eastAsia="ru-RU"/>
        </w:rPr>
        <w:t xml:space="preserve">технический специалист </w:t>
      </w:r>
      <w:r>
        <w:rPr>
          <w:rFonts w:ascii="Times New Roman" w:eastAsia="Calibri" w:hAnsi="Times New Roman" w:cs="Times New Roman"/>
          <w:sz w:val="26"/>
          <w:szCs w:val="26"/>
          <w:lang w:eastAsia="ru-RU"/>
        </w:rPr>
        <w:t xml:space="preserve">выполняет экспорт электронных образов бланков и форм ППЭ: пакет с электронными образами бланков и форм ППЭ зашифровывается для передачи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РЦОИ.</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сохраняет на флеш-накопитель пакет с электронными образами бланков и форм ППЭ и выполняет передачу на сервер РЦОИ с помощью станции авторизации в штабе ППЭ:</w:t>
      </w:r>
    </w:p>
    <w:p w:rsidR="002B2953" w:rsidRPr="00C47336" w:rsidRDefault="002B2953" w:rsidP="002B2953">
      <w:pPr>
        <w:spacing w:after="0" w:line="240" w:lineRule="auto"/>
        <w:ind w:firstLine="851"/>
        <w:jc w:val="both"/>
        <w:rPr>
          <w:rFonts w:ascii="Times New Roman" w:eastAsia="Calibri" w:hAnsi="Times New Roman" w:cs="Times New Roman"/>
          <w:sz w:val="26"/>
          <w:szCs w:val="26"/>
        </w:rPr>
      </w:pPr>
      <w:r w:rsidRPr="00387AC8">
        <w:rPr>
          <w:rFonts w:ascii="Times New Roman" w:eastAsia="Calibri" w:hAnsi="Times New Roman" w:cs="Times New Roman"/>
          <w:sz w:val="26"/>
          <w:szCs w:val="26"/>
        </w:rPr>
        <w:t xml:space="preserve">пакета с </w:t>
      </w:r>
      <w:r>
        <w:rPr>
          <w:rFonts w:ascii="Times New Roman" w:eastAsia="Calibri" w:hAnsi="Times New Roman" w:cs="Times New Roman"/>
          <w:sz w:val="26"/>
          <w:szCs w:val="26"/>
        </w:rPr>
        <w:t>бланками и формами</w:t>
      </w:r>
      <w:r w:rsidRPr="00387AC8">
        <w:rPr>
          <w:rFonts w:ascii="Times New Roman" w:eastAsia="Calibri" w:hAnsi="Times New Roman" w:cs="Times New Roman"/>
          <w:sz w:val="26"/>
          <w:szCs w:val="26"/>
        </w:rPr>
        <w:t>;</w:t>
      </w:r>
    </w:p>
    <w:p w:rsidR="002B2953" w:rsidRDefault="002B2953" w:rsidP="00C415DE">
      <w:pPr>
        <w:spacing w:afterLines="20" w:line="240" w:lineRule="auto"/>
        <w:ind w:firstLine="851"/>
        <w:jc w:val="both"/>
        <w:rPr>
          <w:rFonts w:ascii="Calibri" w:eastAsia="Calibri" w:hAnsi="Calibri" w:cs="Times New Roman"/>
          <w:sz w:val="26"/>
          <w:szCs w:val="26"/>
        </w:rPr>
      </w:pPr>
      <w:r w:rsidRPr="008E396B">
        <w:rPr>
          <w:rFonts w:ascii="Times New Roman" w:eastAsia="Calibri" w:hAnsi="Times New Roman" w:cs="Times New Roman"/>
          <w:sz w:val="26"/>
          <w:szCs w:val="26"/>
        </w:rPr>
        <w:t xml:space="preserve">пакета с аудиоответами, сформированного по </w:t>
      </w:r>
      <w:r w:rsidRPr="00C47336">
        <w:rPr>
          <w:rFonts w:ascii="Times New Roman" w:eastAsia="Calibri" w:hAnsi="Times New Roman" w:cs="Times New Roman"/>
          <w:sz w:val="26"/>
          <w:szCs w:val="26"/>
        </w:rPr>
        <w:t>аудиозапис</w:t>
      </w:r>
      <w:r>
        <w:rPr>
          <w:rFonts w:ascii="Times New Roman" w:eastAsia="Calibri" w:hAnsi="Times New Roman" w:cs="Times New Roman"/>
          <w:sz w:val="26"/>
          <w:szCs w:val="26"/>
        </w:rPr>
        <w:t>ям</w:t>
      </w:r>
      <w:r w:rsidRPr="00C47336">
        <w:rPr>
          <w:rFonts w:ascii="Times New Roman" w:eastAsia="Calibri" w:hAnsi="Times New Roman" w:cs="Times New Roman"/>
          <w:sz w:val="26"/>
          <w:szCs w:val="26"/>
        </w:rPr>
        <w:t xml:space="preserve"> участников </w:t>
      </w:r>
      <w:r>
        <w:rPr>
          <w:rFonts w:ascii="Times New Roman" w:eastAsia="Calibri" w:hAnsi="Times New Roman" w:cs="Times New Roman"/>
          <w:sz w:val="26"/>
          <w:szCs w:val="26"/>
        </w:rPr>
        <w:t>экзамена</w:t>
      </w:r>
      <w:r w:rsidRPr="00C47336">
        <w:rPr>
          <w:rFonts w:ascii="Times New Roman" w:eastAsia="Calibri" w:hAnsi="Times New Roman" w:cs="Times New Roman"/>
          <w:sz w:val="26"/>
          <w:szCs w:val="26"/>
        </w:rPr>
        <w:t>, сохраненны</w:t>
      </w:r>
      <w:r>
        <w:rPr>
          <w:rFonts w:ascii="Times New Roman" w:eastAsia="Calibri" w:hAnsi="Times New Roman" w:cs="Times New Roman"/>
          <w:sz w:val="26"/>
          <w:szCs w:val="26"/>
        </w:rPr>
        <w:t>м</w:t>
      </w:r>
      <w:r w:rsidRPr="00C47336">
        <w:rPr>
          <w:rFonts w:ascii="Times New Roman" w:eastAsia="Calibri" w:hAnsi="Times New Roman" w:cs="Times New Roman"/>
          <w:sz w:val="26"/>
          <w:szCs w:val="26"/>
        </w:rPr>
        <w:t xml:space="preserve"> на флеш-накопитель</w:t>
      </w:r>
      <w:r w:rsidRPr="00453745">
        <w:rPr>
          <w:rFonts w:ascii="Times New Roman" w:eastAsia="Calibri" w:hAnsi="Times New Roman" w:cs="Times New Roman"/>
          <w:bCs/>
          <w:sz w:val="26"/>
          <w:szCs w:val="26"/>
        </w:rPr>
        <w:t xml:space="preserve"> (аудиозаписи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участников </w:t>
      </w:r>
      <w:r>
        <w:rPr>
          <w:rFonts w:ascii="Times New Roman" w:eastAsia="Calibri" w:hAnsi="Times New Roman" w:cs="Times New Roman"/>
          <w:bCs/>
          <w:sz w:val="26"/>
          <w:szCs w:val="26"/>
        </w:rPr>
        <w:t>экзамена</w:t>
      </w:r>
      <w:r w:rsidRPr="00453745">
        <w:rPr>
          <w:rFonts w:ascii="Times New Roman" w:eastAsia="Calibri" w:hAnsi="Times New Roman" w:cs="Times New Roman"/>
          <w:bCs/>
          <w:sz w:val="26"/>
          <w:szCs w:val="26"/>
        </w:rPr>
        <w:t>).</w:t>
      </w:r>
    </w:p>
    <w:p w:rsidR="002D117B" w:rsidRPr="00C50594" w:rsidRDefault="002D117B" w:rsidP="000D1F27">
      <w:pPr>
        <w:spacing w:after="0" w:line="240" w:lineRule="auto"/>
        <w:ind w:firstLine="708"/>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После завершения передачи всех пакетов с бланками и формами, пакетов с аудио</w:t>
      </w:r>
      <w:r w:rsidR="000D1F27">
        <w:rPr>
          <w:rFonts w:ascii="Times New Roman" w:eastAsia="Calibri" w:hAnsi="Times New Roman" w:cs="Times New Roman"/>
          <w:sz w:val="26"/>
          <w:szCs w:val="26"/>
          <w:lang w:eastAsia="ru-RU"/>
        </w:rPr>
        <w:t>записями участников</w:t>
      </w:r>
      <w:r w:rsidRPr="00C50594">
        <w:rPr>
          <w:rFonts w:ascii="Times New Roman" w:eastAsia="Calibri" w:hAnsi="Times New Roman" w:cs="Times New Roman"/>
          <w:sz w:val="26"/>
          <w:szCs w:val="26"/>
          <w:lang w:eastAsia="ru-RU"/>
        </w:rPr>
        <w:t xml:space="preserve"> в РЦОИ (статус пакета с бланками и формами, пакета с </w:t>
      </w:r>
      <w:r w:rsidR="000D1F27" w:rsidRPr="00C50594">
        <w:rPr>
          <w:rFonts w:ascii="Times New Roman" w:eastAsia="Calibri" w:hAnsi="Times New Roman" w:cs="Times New Roman"/>
          <w:sz w:val="26"/>
          <w:szCs w:val="26"/>
          <w:lang w:eastAsia="ru-RU"/>
        </w:rPr>
        <w:t>аудио</w:t>
      </w:r>
      <w:r w:rsidR="000D1F27">
        <w:rPr>
          <w:rFonts w:ascii="Times New Roman" w:eastAsia="Calibri" w:hAnsi="Times New Roman" w:cs="Times New Roman"/>
          <w:sz w:val="26"/>
          <w:szCs w:val="26"/>
          <w:lang w:eastAsia="ru-RU"/>
        </w:rPr>
        <w:t>записями участников</w:t>
      </w:r>
      <w:r w:rsidR="000D1F27" w:rsidRPr="00C50594">
        <w:rPr>
          <w:rFonts w:ascii="Times New Roman" w:eastAsia="Calibri" w:hAnsi="Times New Roman" w:cs="Times New Roman"/>
          <w:sz w:val="26"/>
          <w:szCs w:val="26"/>
          <w:lang w:eastAsia="ru-RU"/>
        </w:rPr>
        <w:t xml:space="preserve"> </w:t>
      </w:r>
      <w:r w:rsidRPr="00C50594">
        <w:rPr>
          <w:rFonts w:ascii="Times New Roman" w:eastAsia="Calibri" w:hAnsi="Times New Roman" w:cs="Times New Roman"/>
          <w:sz w:val="26"/>
          <w:szCs w:val="26"/>
          <w:lang w:eastAsia="ru-RU"/>
        </w:rPr>
        <w:t xml:space="preserve">принимает значение «передан») технический специалист при участии руководителя ППЭ и члена ГЭК передает в РЦОИ статус о завершении передачи ЭМ в РЦОИ. </w:t>
      </w:r>
    </w:p>
    <w:p w:rsidR="002D117B" w:rsidRPr="00C50594" w:rsidRDefault="002D117B" w:rsidP="002D117B">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Член ГЭК</w:t>
      </w:r>
      <w:r w:rsidR="00B952F4">
        <w:rPr>
          <w:rFonts w:ascii="Times New Roman" w:eastAsia="Calibri" w:hAnsi="Times New Roman" w:cs="Times New Roman"/>
          <w:sz w:val="26"/>
          <w:szCs w:val="26"/>
          <w:lang w:eastAsia="ru-RU"/>
        </w:rPr>
        <w:t>, руководитель ППЭ</w:t>
      </w:r>
      <w:r w:rsidRPr="00C50594">
        <w:rPr>
          <w:rFonts w:ascii="Times New Roman" w:eastAsia="Calibri" w:hAnsi="Times New Roman" w:cs="Times New Roman"/>
          <w:sz w:val="26"/>
          <w:szCs w:val="26"/>
          <w:lang w:eastAsia="ru-RU"/>
        </w:rPr>
        <w:t xml:space="preserve"> и технический специалист ожидают в Штабе ППЭ подтверждения от РЦОИ факта успешного получения и расшифровки переданных пакета с бланками и формами и пакета (пакетов) с аудиоответами (статус пакетов принимает значение «подтвержден»). </w:t>
      </w:r>
    </w:p>
    <w:p w:rsidR="002D117B" w:rsidRPr="00C50594" w:rsidRDefault="002D117B" w:rsidP="002D117B">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При необходимости (по запросу РЦОИ), перед повторным экспортом технический специалист загружает на Станцию сканирования в ППЭ новый сертификат РЦОИ .</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получения от РЦОИ подтверждения по всем пакетам:</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на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сканирования, протокол проведения процедуры сканирования подписывается техническим специалистом, руководителем ППЭ и членом ГЭК</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остается на хранение в ППЭ;</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на станции авторизации технический специалист выполняет передачу электронного журнала (жу</w:t>
      </w:r>
      <w:r w:rsidR="00642A7D">
        <w:rPr>
          <w:rFonts w:ascii="Times New Roman" w:eastAsia="Calibri" w:hAnsi="Times New Roman" w:cs="Times New Roman"/>
          <w:sz w:val="26"/>
          <w:szCs w:val="26"/>
          <w:lang w:eastAsia="ru-RU"/>
        </w:rPr>
        <w:t>рналов) сканирования и статуса «</w:t>
      </w:r>
      <w:r w:rsidR="00DB32B7" w:rsidRPr="00C50594">
        <w:rPr>
          <w:rFonts w:ascii="Times New Roman" w:eastAsia="Calibri" w:hAnsi="Times New Roman" w:cs="Times New Roman"/>
          <w:sz w:val="26"/>
          <w:szCs w:val="26"/>
          <w:lang w:eastAsia="ru-RU"/>
        </w:rPr>
        <w:t xml:space="preserve">Все материалы </w:t>
      </w:r>
      <w:r w:rsidR="00642A7D">
        <w:rPr>
          <w:rFonts w:ascii="Times New Roman" w:eastAsia="Calibri" w:hAnsi="Times New Roman" w:cs="Times New Roman"/>
          <w:sz w:val="26"/>
          <w:szCs w:val="26"/>
          <w:lang w:eastAsia="ru-RU"/>
        </w:rPr>
        <w:t>переданы</w:t>
      </w:r>
      <w:r w:rsidR="00C00123">
        <w:rPr>
          <w:rFonts w:ascii="Times New Roman" w:eastAsia="Calibri" w:hAnsi="Times New Roman" w:cs="Times New Roman"/>
          <w:sz w:val="26"/>
          <w:szCs w:val="26"/>
          <w:lang w:eastAsia="ru-RU"/>
        </w:rPr>
        <w:t xml:space="preserve"> </w:t>
      </w:r>
      <w:r w:rsidR="00642A7D">
        <w:rPr>
          <w:rFonts w:ascii="Times New Roman" w:eastAsia="Calibri" w:hAnsi="Times New Roman" w:cs="Times New Roman"/>
          <w:sz w:val="26"/>
          <w:szCs w:val="26"/>
          <w:lang w:eastAsia="ru-RU"/>
        </w:rPr>
        <w:t>в РЦОИ»</w:t>
      </w:r>
      <w:r>
        <w:rPr>
          <w:rFonts w:ascii="Times New Roman" w:eastAsia="Calibri" w:hAnsi="Times New Roman" w:cs="Times New Roman"/>
          <w:sz w:val="26"/>
          <w:szCs w:val="26"/>
          <w:lang w:eastAsia="ru-RU"/>
        </w:rPr>
        <w:t xml:space="preserve"> в систему мониторинга готовности ППЭ.</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Член ГЭК совместно с руководителем ППЭ ещё раз пересчитывают все бланки, упаковывают в один </w:t>
      </w:r>
      <w:r w:rsidR="00971D73">
        <w:rPr>
          <w:rFonts w:ascii="Times New Roman" w:eastAsia="Times New Roman" w:hAnsi="Times New Roman" w:cs="Times New Roman"/>
          <w:sz w:val="26"/>
          <w:szCs w:val="26"/>
          <w:lang w:eastAsia="ru-RU"/>
        </w:rPr>
        <w:t>ВДП</w:t>
      </w:r>
      <w:r>
        <w:rPr>
          <w:rFonts w:ascii="Times New Roman" w:eastAsia="Calibri" w:hAnsi="Times New Roman" w:cs="Times New Roman"/>
          <w:sz w:val="26"/>
          <w:szCs w:val="26"/>
          <w:lang w:eastAsia="ru-RU"/>
        </w:rPr>
        <w:t xml:space="preserve"> на каждую аудиторию и заполняют «Сопроводительный бланк к материалам ЕГЭ» на </w:t>
      </w:r>
      <w:r w:rsidR="00971D73">
        <w:rPr>
          <w:rFonts w:ascii="Times New Roman" w:eastAsia="Times New Roman" w:hAnsi="Times New Roman" w:cs="Times New Roman"/>
          <w:sz w:val="26"/>
          <w:szCs w:val="26"/>
          <w:lang w:eastAsia="ru-RU"/>
        </w:rPr>
        <w:t>ВДП</w:t>
      </w:r>
      <w:r>
        <w:rPr>
          <w:rFonts w:ascii="Times New Roman" w:eastAsia="Calibri" w:hAnsi="Times New Roman" w:cs="Times New Roman"/>
          <w:sz w:val="26"/>
          <w:szCs w:val="26"/>
          <w:lang w:eastAsia="ru-RU"/>
        </w:rPr>
        <w:t>.</w:t>
      </w:r>
    </w:p>
    <w:p w:rsidR="00AA1B98" w:rsidRDefault="00AA1B98" w:rsidP="009C650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Флеш-накопитель с аудиозаписями участников </w:t>
      </w:r>
      <w:r w:rsidR="00B40572">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sz w:val="26"/>
          <w:szCs w:val="26"/>
          <w:lang w:eastAsia="ru-RU"/>
        </w:rPr>
        <w:t>, бумажные экзаменационные материалы ЕГЭ после направления аудиозаписей</w:t>
      </w:r>
      <w:r w:rsidR="000D1F2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отсканированных изображений экзаменационных материалов хранятся в ППЭ.</w:t>
      </w:r>
    </w:p>
    <w:p w:rsidR="00AA1B98" w:rsidRDefault="00AA1B98" w:rsidP="00AA1B98">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Действия в случае нештатной ситуации.</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сканирования в ППЭ, в том числе путем замены на резервную,</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w:t>
      </w:r>
      <w:r w:rsidR="00B1549B" w:rsidRPr="00C50594">
        <w:rPr>
          <w:rFonts w:ascii="Times New Roman" w:eastAsia="Times New Roman" w:hAnsi="Times New Roman" w:cs="Times New Roman"/>
          <w:sz w:val="26"/>
          <w:szCs w:val="26"/>
          <w:lang w:eastAsia="ru-RU"/>
        </w:rPr>
        <w:t>тип доставки, используемый в субъекте (Интернет-доставка), код</w:t>
      </w:r>
      <w:r>
        <w:rPr>
          <w:rFonts w:ascii="Times New Roman" w:eastAsia="Times New Roman" w:hAnsi="Times New Roman" w:cs="Times New Roman"/>
          <w:sz w:val="26"/>
          <w:szCs w:val="26"/>
          <w:lang w:eastAsia="ru-RU"/>
        </w:rPr>
        <w:t xml:space="preserve"> ППЭ, контактный телефон и адрес электронной почты, перечисленную выше информацию о возникшей нештатной ситуации.</w:t>
      </w:r>
    </w:p>
    <w:p w:rsidR="00AA1B98" w:rsidRDefault="00AA1B98" w:rsidP="005F0A56">
      <w:pPr>
        <w:spacing w:after="0" w:line="240" w:lineRule="auto"/>
        <w:ind w:firstLine="709"/>
        <w:jc w:val="both"/>
        <w:rPr>
          <w:rFonts w:ascii="Times New Roman" w:eastAsia="Calibri" w:hAnsi="Times New Roman" w:cs="Times New Roman"/>
          <w:i/>
          <w:sz w:val="26"/>
          <w:szCs w:val="26"/>
          <w:lang w:eastAsia="ru-RU"/>
        </w:rPr>
      </w:pPr>
    </w:p>
    <w:p w:rsidR="00CC0088" w:rsidRPr="0053135D" w:rsidRDefault="00CC0088" w:rsidP="00AC2EFD">
      <w:pPr>
        <w:pStyle w:val="2"/>
      </w:pPr>
      <w:bookmarkStart w:id="79" w:name="_Toc501462816"/>
      <w:bookmarkStart w:id="80" w:name="_Toc501462817"/>
      <w:bookmarkStart w:id="81" w:name="_Toc404247097"/>
      <w:bookmarkStart w:id="82" w:name="_Toc438199185"/>
      <w:bookmarkStart w:id="83" w:name="_Toc494807805"/>
      <w:bookmarkStart w:id="84" w:name="_Toc1745339"/>
      <w:bookmarkEnd w:id="79"/>
      <w:bookmarkEnd w:id="80"/>
      <w:r w:rsidRPr="0053135D">
        <w:t>Инструкция для членов ГЭК</w:t>
      </w:r>
      <w:bookmarkEnd w:id="81"/>
      <w:bookmarkEnd w:id="82"/>
      <w:bookmarkEnd w:id="83"/>
      <w:bookmarkEnd w:id="84"/>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расшифровки </w:t>
      </w:r>
      <w:r w:rsidR="004B6AC0">
        <w:rPr>
          <w:rFonts w:ascii="Times New Roman" w:eastAsia="Times New Roman" w:hAnsi="Times New Roman" w:cs="Times New Roman"/>
          <w:sz w:val="26"/>
          <w:szCs w:val="26"/>
          <w:lang w:eastAsia="ru-RU"/>
        </w:rPr>
        <w:t>ЭМ</w:t>
      </w:r>
      <w:r w:rsidR="004B6AC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член ГЭК должен иметь токен члена ГЭК. </w:t>
      </w:r>
    </w:p>
    <w:p w:rsidR="004B6AC0" w:rsidRDefault="004B6AC0" w:rsidP="004B6AC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 подготовительном этапе проведения ЕГЭ член ГЭК: </w:t>
      </w:r>
    </w:p>
    <w:p w:rsidR="008B70FF" w:rsidRDefault="008B70FF" w:rsidP="008B70FF">
      <w:pPr>
        <w:tabs>
          <w:tab w:val="left" w:pos="318"/>
        </w:tabs>
        <w:spacing w:after="0" w:line="240" w:lineRule="auto"/>
        <w:ind w:firstLine="709"/>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проводит проверку готовности ППЭ не позднее чем за две недели до начала экзаменов (по решению председателя ГЭК), в том числе с помощью токена члена ГЭК на станции авторизации в Штабе ППЭ подтверждает соответствие настроек данным ППЭ для обеспечения последующего получения интернет-пакетов по сети Интернет (для подтверждения настроек достаточно наличия сведений о токене члена ГЭК на федеральном портале, назначение член</w:t>
      </w:r>
      <w:r>
        <w:rPr>
          <w:rFonts w:ascii="Times New Roman" w:eastAsia="Times New Roman" w:hAnsi="Times New Roman" w:cs="Times New Roman"/>
          <w:sz w:val="26"/>
          <w:szCs w:val="26"/>
        </w:rPr>
        <w:t>а ГЭК на экзамены не требуется).</w:t>
      </w:r>
    </w:p>
    <w:p w:rsidR="004B6AC0" w:rsidRPr="00C47336" w:rsidRDefault="005F32CA"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Не ранее чем за 5 календарных дней </w:t>
      </w:r>
      <w:r w:rsidR="003C3E35" w:rsidRPr="00C50594">
        <w:rPr>
          <w:rFonts w:ascii="Times New Roman" w:eastAsia="Times New Roman" w:hAnsi="Times New Roman" w:cs="Times New Roman"/>
          <w:sz w:val="26"/>
          <w:szCs w:val="26"/>
          <w:lang w:eastAsia="ru-RU"/>
        </w:rPr>
        <w:t>и не позднее 1</w:t>
      </w:r>
      <w:r w:rsidR="000D1F27">
        <w:rPr>
          <w:rFonts w:ascii="Times New Roman" w:eastAsia="Times New Roman" w:hAnsi="Times New Roman" w:cs="Times New Roman"/>
          <w:sz w:val="26"/>
          <w:szCs w:val="26"/>
          <w:lang w:eastAsia="ru-RU"/>
        </w:rPr>
        <w:t>6</w:t>
      </w:r>
      <w:r w:rsidR="00B952F4">
        <w:rPr>
          <w:rFonts w:ascii="Times New Roman" w:eastAsia="Times New Roman" w:hAnsi="Times New Roman" w:cs="Times New Roman"/>
          <w:sz w:val="26"/>
          <w:szCs w:val="26"/>
          <w:lang w:eastAsia="ru-RU"/>
        </w:rPr>
        <w:t>.</w:t>
      </w:r>
      <w:r w:rsidR="003C3E35" w:rsidRPr="00C50594">
        <w:rPr>
          <w:rFonts w:ascii="Times New Roman" w:eastAsia="Times New Roman" w:hAnsi="Times New Roman" w:cs="Times New Roman"/>
          <w:sz w:val="26"/>
          <w:szCs w:val="26"/>
          <w:lang w:eastAsia="ru-RU"/>
        </w:rPr>
        <w:t>00</w:t>
      </w:r>
      <w:r w:rsidR="00B952F4">
        <w:rPr>
          <w:rFonts w:ascii="Times New Roman" w:eastAsia="Times New Roman" w:hAnsi="Times New Roman" w:cs="Times New Roman"/>
          <w:sz w:val="26"/>
          <w:szCs w:val="26"/>
          <w:lang w:eastAsia="ru-RU"/>
        </w:rPr>
        <w:t xml:space="preserve"> местного времени</w:t>
      </w:r>
      <w:r w:rsidR="003C3E35" w:rsidRPr="00C50594">
        <w:rPr>
          <w:rFonts w:ascii="Times New Roman" w:eastAsia="Times New Roman" w:hAnsi="Times New Roman" w:cs="Times New Roman"/>
          <w:sz w:val="26"/>
          <w:szCs w:val="26"/>
          <w:lang w:eastAsia="ru-RU"/>
        </w:rPr>
        <w:t xml:space="preserve"> календарного дня</w:t>
      </w:r>
      <w:r w:rsidR="000D1F27">
        <w:rPr>
          <w:rFonts w:ascii="Times New Roman" w:eastAsia="Times New Roman" w:hAnsi="Times New Roman" w:cs="Times New Roman"/>
          <w:sz w:val="26"/>
          <w:szCs w:val="26"/>
          <w:lang w:eastAsia="ru-RU"/>
        </w:rPr>
        <w:t>,</w:t>
      </w:r>
      <w:r w:rsidR="003C3E35" w:rsidRPr="00C50594">
        <w:rPr>
          <w:rFonts w:ascii="Times New Roman" w:eastAsia="Times New Roman" w:hAnsi="Times New Roman" w:cs="Times New Roman"/>
          <w:sz w:val="26"/>
          <w:szCs w:val="26"/>
          <w:lang w:eastAsia="ru-RU"/>
        </w:rPr>
        <w:t xml:space="preserve"> предшествующего дню экзамена</w:t>
      </w:r>
      <w:r w:rsidRPr="00C47336">
        <w:rPr>
          <w:rFonts w:ascii="Times New Roman" w:eastAsia="Times New Roman" w:hAnsi="Times New Roman" w:cs="Times New Roman"/>
          <w:sz w:val="26"/>
          <w:szCs w:val="26"/>
          <w:lang w:eastAsia="ru-RU"/>
        </w:rPr>
        <w:t xml:space="preserve"> </w:t>
      </w:r>
      <w:r w:rsidR="004B6AC0" w:rsidRPr="00C47336">
        <w:rPr>
          <w:rFonts w:ascii="Times New Roman" w:eastAsia="Times New Roman" w:hAnsi="Times New Roman" w:cs="Times New Roman"/>
          <w:sz w:val="26"/>
          <w:szCs w:val="26"/>
          <w:lang w:eastAsia="ru-RU"/>
        </w:rPr>
        <w:t>совместно с руководителем ППЭ и техническим специалистом проводит контроль технической готовности ППЭ в соответствии</w:t>
      </w:r>
      <w:r w:rsidR="00C00123">
        <w:rPr>
          <w:rFonts w:ascii="Times New Roman" w:eastAsia="Times New Roman" w:hAnsi="Times New Roman" w:cs="Times New Roman"/>
          <w:sz w:val="26"/>
          <w:szCs w:val="26"/>
          <w:lang w:eastAsia="ru-RU"/>
        </w:rPr>
        <w:t xml:space="preserve"> </w:t>
      </w:r>
      <w:r w:rsidR="004B6AC0" w:rsidRPr="00C47336">
        <w:rPr>
          <w:rFonts w:ascii="Times New Roman" w:eastAsia="Times New Roman" w:hAnsi="Times New Roman" w:cs="Times New Roman"/>
          <w:sz w:val="26"/>
          <w:szCs w:val="26"/>
          <w:lang w:eastAsia="ru-RU"/>
        </w:rPr>
        <w:t>с общей инструкцией для члена ГЭК и технического специалиста, в том числе:</w:t>
      </w:r>
    </w:p>
    <w:p w:rsidR="003C3E35" w:rsidRPr="00C50594" w:rsidRDefault="003C3E35" w:rsidP="003C3E35">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на основной и резервной станции авторизации в Штабе ППЭ:</w:t>
      </w:r>
    </w:p>
    <w:p w:rsidR="003C3E35" w:rsidRPr="00C50594" w:rsidRDefault="003C3E35" w:rsidP="003C3E35">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проверяет настройки станции: код региона, код ППЭ, этап проведения экзаменов, признак резервной станции для резервной станции;</w:t>
      </w:r>
    </w:p>
    <w:p w:rsidR="003C3E35" w:rsidRPr="00C50594" w:rsidRDefault="003C3E35" w:rsidP="003C3E35">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проверяет настройки системного времени;</w:t>
      </w:r>
    </w:p>
    <w:p w:rsidR="003C3E35" w:rsidRPr="00C50594" w:rsidRDefault="003C3E35" w:rsidP="003C3E35">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проверяет наличие соединения со специализированным федеральным порталом по основному и резервному каналу доступа в сеть «Интернет»;</w:t>
      </w:r>
    </w:p>
    <w:p w:rsidR="00FA52A4" w:rsidRDefault="003C3E35" w:rsidP="00453745">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выполняет авторизацию на специализированном федеральном портале с использованием токена члена ГЭК: член ГЭК должен подключить токен к рабочей станции и ввести пароль доступа к нему; по результатам авторизации убеждается в наличи</w:t>
      </w:r>
      <w:r w:rsidR="000D1F27">
        <w:rPr>
          <w:rFonts w:ascii="Times New Roman" w:eastAsia="Times New Roman" w:hAnsi="Times New Roman" w:cs="Times New Roman"/>
          <w:sz w:val="26"/>
          <w:szCs w:val="26"/>
          <w:lang w:eastAsia="ru-RU"/>
        </w:rPr>
        <w:t>и</w:t>
      </w:r>
      <w:r w:rsidRPr="00C50594">
        <w:rPr>
          <w:rFonts w:ascii="Times New Roman" w:eastAsia="Times New Roman" w:hAnsi="Times New Roman" w:cs="Times New Roman"/>
          <w:sz w:val="26"/>
          <w:szCs w:val="26"/>
          <w:lang w:eastAsia="ru-RU"/>
        </w:rPr>
        <w:t xml:space="preserve"> назначения на выбранную дату экзамена в указанный в настройках ППЭ;</w:t>
      </w:r>
    </w:p>
    <w:p w:rsidR="004B6AC0" w:rsidRPr="00453745" w:rsidRDefault="00B50376" w:rsidP="00453745">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FA52A4">
        <w:rPr>
          <w:rFonts w:ascii="Times New Roman" w:eastAsia="Times New Roman" w:hAnsi="Times New Roman" w:cs="Times New Roman"/>
          <w:b/>
          <w:sz w:val="26"/>
          <w:szCs w:val="26"/>
          <w:lang w:eastAsia="ru-RU"/>
        </w:rPr>
        <w:t>Важно!</w:t>
      </w:r>
      <w:r w:rsidR="005F32CA" w:rsidRPr="00C47336">
        <w:rPr>
          <w:rFonts w:ascii="Times New Roman" w:eastAsia="Times New Roman" w:hAnsi="Times New Roman" w:cs="Times New Roman"/>
          <w:sz w:val="26"/>
          <w:szCs w:val="26"/>
          <w:lang w:eastAsia="ru-RU"/>
        </w:rPr>
        <w:t xml:space="preserve"> </w:t>
      </w:r>
      <w:r w:rsidRPr="00453745">
        <w:rPr>
          <w:rFonts w:ascii="Times New Roman" w:hAnsi="Times New Roman" w:cs="Times New Roman"/>
          <w:sz w:val="26"/>
          <w:szCs w:val="26"/>
        </w:rPr>
        <w:t>Все Члены ГЭК, назначенные на экзамен</w:t>
      </w:r>
      <w:r w:rsidR="000C1AE4">
        <w:rPr>
          <w:rFonts w:ascii="Times New Roman" w:hAnsi="Times New Roman" w:cs="Times New Roman"/>
          <w:sz w:val="26"/>
          <w:szCs w:val="26"/>
        </w:rPr>
        <w:t>,</w:t>
      </w:r>
      <w:r w:rsidRPr="00453745">
        <w:rPr>
          <w:rFonts w:ascii="Times New Roman" w:hAnsi="Times New Roman" w:cs="Times New Roman"/>
          <w:sz w:val="26"/>
          <w:szCs w:val="26"/>
        </w:rPr>
        <w:t xml:space="preserve"> должны пройти авторизацию в ППЭ, в который они назначены, не ранее 2 рабочих дней до дня проведения экзамена и не позднее </w:t>
      </w:r>
      <w:r w:rsidR="00B40572">
        <w:rPr>
          <w:rFonts w:ascii="Times New Roman" w:hAnsi="Times New Roman" w:cs="Times New Roman"/>
          <w:sz w:val="26"/>
          <w:szCs w:val="26"/>
        </w:rPr>
        <w:t>16</w:t>
      </w:r>
      <w:r w:rsidRPr="00453745">
        <w:rPr>
          <w:rFonts w:ascii="Times New Roman" w:hAnsi="Times New Roman" w:cs="Times New Roman"/>
          <w:sz w:val="26"/>
          <w:szCs w:val="26"/>
        </w:rPr>
        <w:t xml:space="preserve">:00 </w:t>
      </w:r>
      <w:r w:rsidR="000C1AE4">
        <w:rPr>
          <w:rFonts w:ascii="Times New Roman" w:hAnsi="Times New Roman" w:cs="Times New Roman"/>
          <w:sz w:val="26"/>
          <w:szCs w:val="26"/>
        </w:rPr>
        <w:t xml:space="preserve">местного времени </w:t>
      </w:r>
      <w:r w:rsidRPr="00453745">
        <w:rPr>
          <w:rFonts w:ascii="Times New Roman" w:hAnsi="Times New Roman" w:cs="Times New Roman"/>
          <w:sz w:val="26"/>
          <w:szCs w:val="26"/>
        </w:rPr>
        <w:t>календарного дня</w:t>
      </w:r>
      <w:r w:rsidR="000C1AE4">
        <w:rPr>
          <w:rFonts w:ascii="Times New Roman" w:hAnsi="Times New Roman" w:cs="Times New Roman"/>
          <w:sz w:val="26"/>
          <w:szCs w:val="26"/>
        </w:rPr>
        <w:t>,</w:t>
      </w:r>
      <w:r w:rsidRPr="00453745">
        <w:rPr>
          <w:rFonts w:ascii="Times New Roman" w:hAnsi="Times New Roman" w:cs="Times New Roman"/>
          <w:sz w:val="26"/>
          <w:szCs w:val="26"/>
        </w:rPr>
        <w:t xml:space="preserve"> предшествующего дню экзамена.</w:t>
      </w:r>
    </w:p>
    <w:p w:rsidR="008E7771" w:rsidRPr="00C50594" w:rsidRDefault="000D1F27" w:rsidP="008E7771">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Н</w:t>
      </w:r>
      <w:r w:rsidR="008E7771" w:rsidRPr="00C50594">
        <w:rPr>
          <w:rFonts w:ascii="Times New Roman" w:hAnsi="Times New Roman" w:cs="Times New Roman"/>
          <w:sz w:val="26"/>
          <w:szCs w:val="26"/>
        </w:rPr>
        <w:t>а каждой станции печати ЭМ в каждой аудитории подготовки, назначенной на экзамен, и резервных станциях печати ЭМ:</w:t>
      </w:r>
    </w:p>
    <w:p w:rsidR="008E7771" w:rsidRPr="00C50594" w:rsidRDefault="008E7771" w:rsidP="008E77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проводит контроль технической готовности с использованием токена члена ГЭК в соответствии с общей инструкцией для члена ГЭК (тестовый комплект ЭМ по устному экзамену включает только бланк регистрации);</w:t>
      </w:r>
    </w:p>
    <w:p w:rsidR="008E7771" w:rsidRPr="00C50594" w:rsidRDefault="008E7771" w:rsidP="008E77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lastRenderedPageBreak/>
        <w:t xml:space="preserve">при осуществлении перевода бланков ответов участников </w:t>
      </w:r>
      <w:r w:rsidR="00B952F4">
        <w:rPr>
          <w:rFonts w:ascii="Times New Roman" w:hAnsi="Times New Roman" w:cs="Times New Roman"/>
          <w:sz w:val="26"/>
          <w:szCs w:val="26"/>
        </w:rPr>
        <w:t>экзамена</w:t>
      </w:r>
      <w:r w:rsidR="001E0116">
        <w:rPr>
          <w:rFonts w:ascii="Times New Roman" w:hAnsi="Times New Roman" w:cs="Times New Roman"/>
          <w:sz w:val="26"/>
          <w:szCs w:val="26"/>
        </w:rPr>
        <w:t xml:space="preserve"> </w:t>
      </w:r>
      <w:r w:rsidRPr="00C50594">
        <w:rPr>
          <w:rFonts w:ascii="Times New Roman" w:hAnsi="Times New Roman" w:cs="Times New Roman"/>
          <w:sz w:val="26"/>
          <w:szCs w:val="26"/>
        </w:rPr>
        <w:t>в электронный вид в ППЭ (сканирования в Штабе ППЭ</w:t>
      </w:r>
      <w:r w:rsidR="00FD32FC" w:rsidRPr="00FD32FC">
        <w:rPr>
          <w:rFonts w:ascii="Times New Roman" w:eastAsia="Times New Roman" w:hAnsi="Times New Roman" w:cs="Times New Roman"/>
          <w:sz w:val="26"/>
          <w:szCs w:val="26"/>
          <w:lang w:eastAsia="ru-RU"/>
        </w:rPr>
        <w:t xml:space="preserve"> </w:t>
      </w:r>
      <w:r w:rsidR="00FD32FC">
        <w:rPr>
          <w:rFonts w:ascii="Times New Roman" w:eastAsia="Times New Roman" w:hAnsi="Times New Roman" w:cs="Times New Roman"/>
          <w:sz w:val="26"/>
          <w:szCs w:val="26"/>
          <w:lang w:eastAsia="ru-RU"/>
        </w:rPr>
        <w:t>и (или) в аудиториях ППЭ</w:t>
      </w:r>
      <w:r w:rsidRPr="00C50594">
        <w:rPr>
          <w:rFonts w:ascii="Times New Roman" w:hAnsi="Times New Roman" w:cs="Times New Roman"/>
          <w:sz w:val="26"/>
          <w:szCs w:val="26"/>
        </w:rPr>
        <w:t>) на основной и резервной станция</w:t>
      </w:r>
      <w:r w:rsidR="00B952F4">
        <w:rPr>
          <w:rFonts w:ascii="Times New Roman" w:hAnsi="Times New Roman" w:cs="Times New Roman"/>
          <w:sz w:val="26"/>
          <w:szCs w:val="26"/>
        </w:rPr>
        <w:t>х</w:t>
      </w:r>
      <w:r w:rsidRPr="00C50594">
        <w:rPr>
          <w:rFonts w:ascii="Times New Roman" w:hAnsi="Times New Roman" w:cs="Times New Roman"/>
          <w:sz w:val="26"/>
          <w:szCs w:val="26"/>
        </w:rPr>
        <w:t xml:space="preserve"> сканирования в ППЭ:</w:t>
      </w:r>
    </w:p>
    <w:p w:rsidR="008E7771" w:rsidRPr="00C50594" w:rsidRDefault="008E7771" w:rsidP="008E77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проводит контроль технической готовности с использованием токена члена ГЭК в соответствии с общей инструкцией для члена ГЭК (тестовый комплект ЭМ по устному экзамену включает только бланк регистрации);</w:t>
      </w:r>
    </w:p>
    <w:p w:rsidR="008E7771" w:rsidRPr="00C50594" w:rsidRDefault="008E7771" w:rsidP="008E77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на каждой станции записи ответов в каждой аудитории проведения, назначенной на экзамен, и резервных станциях записи ответов проводит контроль технической готовности с использованием токена члена ГЭК:</w:t>
      </w:r>
    </w:p>
    <w:p w:rsidR="008E7771" w:rsidRPr="00C50594" w:rsidRDefault="008E7771" w:rsidP="008E77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50594">
        <w:rPr>
          <w:rFonts w:ascii="Times New Roman" w:hAnsi="Times New Roman" w:cs="Times New Roman"/>
          <w:sz w:val="26"/>
          <w:szCs w:val="26"/>
        </w:rPr>
        <w:t>проверяет настройки экзамена по соответствующему учебному предмету: код региона, код ППЭ, номер аудитории, номер аудитории (для резервных станций номер аудитории не указывается), признак резервной станции для резервной станции, номер места (для резервных станций рекомендуется единая нумерация по всему ППЭ с буквой «Р»), учебный предмет и дату экзамена;</w:t>
      </w:r>
    </w:p>
    <w:p w:rsidR="001E0116" w:rsidRDefault="008E7771" w:rsidP="004B6AC0">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hAnsi="Times New Roman" w:cs="Times New Roman"/>
          <w:sz w:val="26"/>
          <w:szCs w:val="26"/>
        </w:rPr>
        <w:t>проверяет настройки системного времени;</w:t>
      </w:r>
      <w:r w:rsidR="001E0116">
        <w:rPr>
          <w:rFonts w:ascii="Times New Roman" w:hAnsi="Times New Roman" w:cs="Times New Roman"/>
          <w:sz w:val="26"/>
          <w:szCs w:val="26"/>
        </w:rPr>
        <w:t xml:space="preserve"> </w:t>
      </w:r>
    </w:p>
    <w:p w:rsidR="004B6AC0" w:rsidRPr="0053135D" w:rsidRDefault="004B6AC0" w:rsidP="004B6AC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оценивает </w:t>
      </w:r>
      <w:r w:rsidRPr="0053135D">
        <w:rPr>
          <w:rFonts w:ascii="Times New Roman" w:eastAsia="Calibri" w:hAnsi="Times New Roman" w:cs="Times New Roman"/>
          <w:sz w:val="26"/>
          <w:szCs w:val="26"/>
          <w:lang w:eastAsia="ru-RU"/>
        </w:rPr>
        <w:t>качеств</w:t>
      </w:r>
      <w:r>
        <w:rPr>
          <w:rFonts w:ascii="Times New Roman" w:eastAsia="Calibri" w:hAnsi="Times New Roman" w:cs="Times New Roman"/>
          <w:sz w:val="26"/>
          <w:szCs w:val="26"/>
          <w:lang w:eastAsia="ru-RU"/>
        </w:rPr>
        <w:t>о</w:t>
      </w:r>
      <w:r w:rsidRPr="0053135D">
        <w:rPr>
          <w:rFonts w:ascii="Times New Roman" w:eastAsia="Calibri" w:hAnsi="Times New Roman" w:cs="Times New Roman"/>
          <w:sz w:val="26"/>
          <w:szCs w:val="26"/>
          <w:lang w:eastAsia="ru-RU"/>
        </w:rPr>
        <w:t xml:space="preserve"> аудиозаписи </w:t>
      </w:r>
      <w:r>
        <w:rPr>
          <w:rFonts w:ascii="Times New Roman" w:eastAsia="Times New Roman" w:hAnsi="Times New Roman" w:cs="Times New Roman"/>
          <w:sz w:val="26"/>
          <w:szCs w:val="26"/>
          <w:lang w:eastAsia="ru-RU"/>
        </w:rPr>
        <w:t>тестового сообщения.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53135D" w:rsidDel="004B6AC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проверяет качество </w:t>
      </w:r>
      <w:r w:rsidRPr="0053135D">
        <w:rPr>
          <w:rFonts w:ascii="Times New Roman" w:eastAsia="Calibri" w:hAnsi="Times New Roman" w:cs="Times New Roman"/>
          <w:sz w:val="26"/>
          <w:szCs w:val="26"/>
          <w:lang w:eastAsia="ru-RU"/>
        </w:rPr>
        <w:t xml:space="preserve">отображения КИМ </w:t>
      </w:r>
      <w:r>
        <w:rPr>
          <w:rFonts w:ascii="Times New Roman" w:eastAsia="Calibri" w:hAnsi="Times New Roman" w:cs="Times New Roman"/>
          <w:sz w:val="26"/>
          <w:szCs w:val="26"/>
          <w:lang w:eastAsia="ru-RU"/>
        </w:rPr>
        <w:t>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r w:rsidRPr="0053135D">
        <w:rPr>
          <w:rFonts w:ascii="Times New Roman" w:eastAsia="Calibri" w:hAnsi="Times New Roman" w:cs="Times New Roman"/>
          <w:sz w:val="26"/>
          <w:szCs w:val="26"/>
          <w:lang w:eastAsia="ru-RU"/>
        </w:rPr>
        <w:t>;</w:t>
      </w:r>
    </w:p>
    <w:p w:rsidR="004B6AC0" w:rsidRDefault="004B6AC0" w:rsidP="004B6AC0">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проверяет работоспособность средств криптозащиты с использованием токена члена ГЭК: член ГЭК должен подключить токен к  станции</w:t>
      </w:r>
      <w:r>
        <w:rPr>
          <w:rFonts w:ascii="Times New Roman" w:eastAsia="Times New Roman" w:hAnsi="Times New Roman" w:cs="Times New Roman"/>
          <w:sz w:val="26"/>
          <w:szCs w:val="26"/>
          <w:lang w:eastAsia="ru-RU"/>
        </w:rPr>
        <w:t xml:space="preserve"> </w:t>
      </w:r>
      <w:r w:rsidR="00DD2396" w:rsidRPr="00C50594">
        <w:rPr>
          <w:rFonts w:ascii="Times New Roman" w:eastAsia="Times New Roman" w:hAnsi="Times New Roman" w:cs="Times New Roman"/>
          <w:sz w:val="26"/>
          <w:szCs w:val="26"/>
          <w:lang w:eastAsia="ru-RU"/>
        </w:rPr>
        <w:t>записи ответов</w:t>
      </w:r>
      <w:r w:rsidRPr="00C5059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 ввести пароль доступа к нему;</w:t>
      </w:r>
    </w:p>
    <w:p w:rsidR="004B6AC0" w:rsidRDefault="004B6AC0" w:rsidP="004B6AC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контролирует сохранение на флеш-накопитель паспорта станции записи ответов и электронного акта технической готовности станции для последующей передачи в систему мониторинга готовности ППЭ;</w:t>
      </w:r>
    </w:p>
    <w:p w:rsidR="004B6AC0" w:rsidRPr="0053135D" w:rsidRDefault="004B6AC0"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проверяет </w:t>
      </w:r>
      <w:r w:rsidRPr="0053135D">
        <w:rPr>
          <w:rFonts w:ascii="Times New Roman" w:eastAsia="Times New Roman" w:hAnsi="Times New Roman" w:cs="Times New Roman"/>
          <w:sz w:val="26"/>
          <w:szCs w:val="26"/>
          <w:lang w:eastAsia="ru-RU"/>
        </w:rPr>
        <w:t>наличие дополнительного (резервного) оборудования:</w:t>
      </w:r>
    </w:p>
    <w:p w:rsidR="004B6AC0" w:rsidRPr="00453745" w:rsidRDefault="004B6AC0" w:rsidP="004B6AC0">
      <w:pPr>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Calibri" w:hAnsi="Times New Roman" w:cs="Times New Roman"/>
          <w:sz w:val="26"/>
          <w:szCs w:val="26"/>
          <w:lang w:eastAsia="ru-RU"/>
        </w:rPr>
        <w:t>основной и резервный флеш-накопител</w:t>
      </w:r>
      <w:r>
        <w:rPr>
          <w:rFonts w:ascii="Times New Roman" w:eastAsia="Calibri" w:hAnsi="Times New Roman" w:cs="Times New Roman"/>
          <w:sz w:val="26"/>
          <w:szCs w:val="26"/>
          <w:lang w:eastAsia="ru-RU"/>
        </w:rPr>
        <w:t>и</w:t>
      </w:r>
      <w:r w:rsidRPr="008A0B51">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для переноса </w:t>
      </w:r>
      <w:r w:rsidRPr="007B5BFF">
        <w:rPr>
          <w:rFonts w:ascii="Times New Roman" w:eastAsia="Calibri" w:hAnsi="Times New Roman" w:cs="Times New Roman"/>
          <w:sz w:val="26"/>
          <w:szCs w:val="26"/>
          <w:lang w:eastAsia="ru-RU"/>
        </w:rPr>
        <w:t>электронных материалов между рабочими станциями ППЭ</w:t>
      </w:r>
      <w:r>
        <w:rPr>
          <w:rFonts w:ascii="Times New Roman" w:eastAsia="Calibri" w:hAnsi="Times New Roman" w:cs="Times New Roman"/>
          <w:sz w:val="26"/>
          <w:szCs w:val="26"/>
          <w:lang w:eastAsia="ru-RU"/>
        </w:rPr>
        <w:t>;</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USB-модем для обеспечения резервного канала доступа в  сеть «Интернет». USB-модем используется в случае возникновения проблем с доступом в  сеть «Интернет» по стационарному каналу связи;</w:t>
      </w:r>
    </w:p>
    <w:p w:rsidR="004B6AC0" w:rsidRPr="00453745" w:rsidRDefault="004B6AC0" w:rsidP="004B6AC0">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w:t>
      </w:r>
      <w:r w:rsidR="00B40572">
        <w:rPr>
          <w:rFonts w:ascii="Times New Roman" w:eastAsia="Times New Roman" w:hAnsi="Times New Roman" w:cs="Times New Roman"/>
          <w:color w:val="000000"/>
          <w:sz w:val="26"/>
          <w:szCs w:val="26"/>
          <w:lang w:eastAsia="ru-RU"/>
        </w:rPr>
        <w:t>экзамена</w:t>
      </w:r>
      <w:r w:rsidR="001E0116">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организаторами;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принтер, который будет использоваться для печати сопроводительной документации к флеш-накопителям с аудиозаписями ответов участников </w:t>
      </w:r>
      <w:r w:rsidR="00B40572">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и проверить его работоспособность</w:t>
      </w:r>
      <w:r w:rsidR="004B6AC0" w:rsidRPr="004B6AC0">
        <w:rPr>
          <w:rFonts w:ascii="Times New Roman" w:eastAsia="Calibri" w:hAnsi="Times New Roman" w:cs="Times New Roman"/>
          <w:sz w:val="26"/>
          <w:szCs w:val="26"/>
          <w:lang w:eastAsia="ru-RU"/>
        </w:rPr>
        <w:t xml:space="preserve"> </w:t>
      </w:r>
      <w:r w:rsidR="004B6AC0">
        <w:rPr>
          <w:rFonts w:ascii="Times New Roman" w:eastAsia="Calibri" w:hAnsi="Times New Roman" w:cs="Times New Roman"/>
          <w:sz w:val="26"/>
          <w:szCs w:val="26"/>
          <w:lang w:eastAsia="ru-RU"/>
        </w:rPr>
        <w:t>(может использоваться принтер, подключенный к станции авторизации для печати ДБО</w:t>
      </w:r>
      <w:r w:rsidR="004B6AC0">
        <w:rPr>
          <w:rFonts w:ascii="Times New Roman" w:eastAsia="Calibri" w:hAnsi="Times New Roman" w:cs="Times New Roman"/>
          <w:sz w:val="26"/>
          <w:szCs w:val="26"/>
          <w:lang w:val="en-US" w:eastAsia="ru-RU"/>
        </w:rPr>
        <w:t> </w:t>
      </w:r>
      <w:r w:rsidR="004B6AC0">
        <w:rPr>
          <w:rFonts w:ascii="Times New Roman" w:eastAsia="Calibri" w:hAnsi="Times New Roman" w:cs="Times New Roman"/>
          <w:sz w:val="26"/>
          <w:szCs w:val="26"/>
          <w:lang w:eastAsia="ru-RU"/>
        </w:rPr>
        <w:t>№ 2</w:t>
      </w:r>
      <w:r w:rsidR="004B6AC0" w:rsidRPr="008A0B51">
        <w:rPr>
          <w:rFonts w:ascii="Times New Roman" w:eastAsia="Calibri" w:hAnsi="Times New Roman" w:cs="Times New Roman"/>
          <w:sz w:val="26"/>
          <w:szCs w:val="26"/>
          <w:lang w:eastAsia="ru-RU"/>
        </w:rPr>
        <w:t xml:space="preserve"> </w:t>
      </w:r>
      <w:r w:rsidR="004B6AC0">
        <w:rPr>
          <w:rFonts w:ascii="Times New Roman" w:eastAsia="Calibri" w:hAnsi="Times New Roman" w:cs="Times New Roman"/>
          <w:sz w:val="26"/>
          <w:szCs w:val="26"/>
          <w:lang w:eastAsia="ru-RU"/>
        </w:rPr>
        <w:t>в случае применения технологии печати полного комплекта);</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резервные рабочие </w:t>
      </w:r>
      <w:r w:rsidR="00042F61">
        <w:rPr>
          <w:rFonts w:ascii="Times New Roman" w:eastAsia="Times New Roman" w:hAnsi="Times New Roman" w:cs="Times New Roman"/>
          <w:sz w:val="26"/>
          <w:szCs w:val="26"/>
          <w:lang w:eastAsia="ru-RU"/>
        </w:rPr>
        <w:t xml:space="preserve">станции участников </w:t>
      </w:r>
      <w:r w:rsidR="00B40572">
        <w:rPr>
          <w:rFonts w:ascii="Times New Roman" w:eastAsia="Times New Roman" w:hAnsi="Times New Roman" w:cs="Times New Roman"/>
          <w:color w:val="000000"/>
          <w:sz w:val="26"/>
          <w:szCs w:val="26"/>
          <w:lang w:eastAsia="ru-RU"/>
        </w:rPr>
        <w:t>экзамена</w:t>
      </w:r>
      <w:r w:rsidR="001E0116">
        <w:rPr>
          <w:rFonts w:ascii="Times New Roman" w:eastAsia="Times New Roman" w:hAnsi="Times New Roman" w:cs="Times New Roman"/>
          <w:color w:val="000000"/>
          <w:sz w:val="26"/>
          <w:szCs w:val="26"/>
          <w:lang w:eastAsia="ru-RU"/>
        </w:rPr>
        <w:t xml:space="preserve"> </w:t>
      </w:r>
      <w:r w:rsidR="002C77D1">
        <w:rPr>
          <w:rFonts w:ascii="Times New Roman" w:eastAsia="Calibri" w:hAnsi="Times New Roman" w:cs="Times New Roman"/>
          <w:sz w:val="26"/>
          <w:szCs w:val="26"/>
          <w:lang w:eastAsia="ru-RU"/>
        </w:rPr>
        <w:t xml:space="preserve">для замены рабочих станций записи ответов </w:t>
      </w:r>
      <w:r w:rsidRPr="0053135D">
        <w:rPr>
          <w:rFonts w:ascii="Times New Roman" w:eastAsia="Times New Roman" w:hAnsi="Times New Roman" w:cs="Times New Roman"/>
          <w:sz w:val="26"/>
          <w:szCs w:val="26"/>
          <w:lang w:eastAsia="ru-RU"/>
        </w:rPr>
        <w:t xml:space="preserve">по одной на каждую аудиторию проведения с 4-мя рабочими станциями участника </w:t>
      </w:r>
      <w:r w:rsidR="00B40572">
        <w:rPr>
          <w:rFonts w:ascii="Times New Roman" w:eastAsia="Times New Roman" w:hAnsi="Times New Roman" w:cs="Times New Roman"/>
          <w:color w:val="000000"/>
          <w:sz w:val="26"/>
          <w:szCs w:val="26"/>
          <w:lang w:eastAsia="ru-RU"/>
        </w:rPr>
        <w:t>экзамена</w:t>
      </w:r>
      <w:r w:rsidR="002C77D1">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2C77D1" w:rsidRPr="008A0B51" w:rsidRDefault="002C77D1" w:rsidP="002C77D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резервную рабочую станцию </w:t>
      </w:r>
      <w:r>
        <w:rPr>
          <w:rFonts w:ascii="Times New Roman" w:eastAsia="Times New Roman" w:hAnsi="Times New Roman" w:cs="Times New Roman"/>
          <w:sz w:val="26"/>
          <w:szCs w:val="26"/>
          <w:lang w:eastAsia="ru-RU"/>
        </w:rPr>
        <w:t>для замены станции авторизации</w:t>
      </w:r>
      <w:r>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8A0B51">
        <w:rPr>
          <w:rFonts w:ascii="Times New Roman" w:eastAsia="Calibri" w:hAnsi="Times New Roman" w:cs="Times New Roman"/>
          <w:sz w:val="26"/>
          <w:szCs w:val="26"/>
          <w:lang w:eastAsia="ru-RU"/>
        </w:rPr>
        <w:t>;</w:t>
      </w:r>
    </w:p>
    <w:p w:rsidR="002C77D1" w:rsidRPr="008A0B51" w:rsidRDefault="002C77D1" w:rsidP="002C77D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w:t>
      </w:r>
      <w:r>
        <w:rPr>
          <w:rFonts w:ascii="Times New Roman" w:eastAsia="Calibri" w:hAnsi="Times New Roman" w:cs="Times New Roman"/>
          <w:sz w:val="26"/>
          <w:szCs w:val="26"/>
          <w:lang w:eastAsia="ru-RU"/>
        </w:rPr>
        <w:lastRenderedPageBreak/>
        <w:t xml:space="preserve">сканирование) </w:t>
      </w:r>
      <w:r w:rsidRPr="0053135D">
        <w:rPr>
          <w:rFonts w:ascii="Times New Roman" w:eastAsia="Times New Roman" w:hAnsi="Times New Roman" w:cs="Times New Roman"/>
          <w:sz w:val="26"/>
          <w:szCs w:val="26"/>
          <w:lang w:eastAsia="ru-RU"/>
        </w:rPr>
        <w:t xml:space="preserve">в соответствии с общей инструкцией для </w:t>
      </w:r>
      <w:r>
        <w:rPr>
          <w:rFonts w:ascii="Times New Roman" w:eastAsia="Times New Roman" w:hAnsi="Times New Roman" w:cs="Times New Roman"/>
          <w:sz w:val="26"/>
          <w:szCs w:val="26"/>
          <w:lang w:eastAsia="ru-RU"/>
        </w:rPr>
        <w:t>члена ГЭК и технического специалиста</w:t>
      </w:r>
      <w:r w:rsidRPr="0053135D">
        <w:rPr>
          <w:rFonts w:ascii="Times New Roman" w:eastAsia="Calibri" w:hAnsi="Times New Roman" w:cs="Times New Roman"/>
          <w:sz w:val="26"/>
          <w:szCs w:val="26"/>
          <w:lang w:eastAsia="ru-RU"/>
        </w:rPr>
        <w:t>.</w:t>
      </w:r>
    </w:p>
    <w:p w:rsidR="002C77D1" w:rsidRDefault="002C77D1" w:rsidP="002C77D1">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FC53C6" w:rsidRDefault="00FC53C6" w:rsidP="00FC53C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2C77D1" w:rsidRDefault="002C77D1" w:rsidP="002C77D1">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w:t>
      </w:r>
      <w:r w:rsidR="001E0116">
        <w:rPr>
          <w:rFonts w:ascii="Times New Roman" w:eastAsia="Times New Roman" w:hAnsi="Times New Roman" w:cs="Times New Roman"/>
          <w:sz w:val="26"/>
          <w:szCs w:val="26"/>
          <w:lang w:eastAsia="ru-RU"/>
        </w:rPr>
        <w:t xml:space="preserve"> полного комплекта</w:t>
      </w:r>
      <w:r>
        <w:rPr>
          <w:rFonts w:ascii="Times New Roman" w:eastAsia="Times New Roman" w:hAnsi="Times New Roman" w:cs="Times New Roman"/>
          <w:sz w:val="26"/>
          <w:szCs w:val="26"/>
          <w:lang w:eastAsia="ru-RU"/>
        </w:rPr>
        <w:t xml:space="preserve"> ЭМ в аудитории ППЭ»);</w:t>
      </w:r>
    </w:p>
    <w:p w:rsidR="004C3D92" w:rsidRPr="0053135D" w:rsidRDefault="002C77D1" w:rsidP="00FA52A4">
      <w:pPr>
        <w:tabs>
          <w:tab w:val="left" w:pos="318"/>
        </w:tabs>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 xml:space="preserve">напечатать и подписать протокол (протоколы) технической готовности (ППЭ-01-02 «Протокол технической готовности </w:t>
      </w:r>
      <w:r w:rsidR="001E0116">
        <w:rPr>
          <w:rFonts w:ascii="Times New Roman" w:eastAsia="Times New Roman" w:hAnsi="Times New Roman" w:cs="Times New Roman"/>
          <w:sz w:val="26"/>
          <w:szCs w:val="26"/>
          <w:lang w:eastAsia="ru-RU"/>
        </w:rPr>
        <w:t xml:space="preserve">штаба </w:t>
      </w:r>
      <w:r>
        <w:rPr>
          <w:rFonts w:ascii="Times New Roman" w:eastAsia="Times New Roman" w:hAnsi="Times New Roman" w:cs="Times New Roman"/>
          <w:sz w:val="26"/>
          <w:szCs w:val="26"/>
          <w:lang w:eastAsia="ru-RU"/>
        </w:rPr>
        <w:t>ППЭ для сканирования бланков в ППЭ») в случае проведения сканирования в ППЭ</w:t>
      </w:r>
      <w:r w:rsidR="00671780">
        <w:rPr>
          <w:rFonts w:ascii="Times New Roman" w:eastAsia="Times New Roman" w:hAnsi="Times New Roman" w:cs="Times New Roman"/>
          <w:sz w:val="26"/>
          <w:szCs w:val="26"/>
          <w:lang w:eastAsia="ru-RU"/>
        </w:rPr>
        <w:t>.</w:t>
      </w:r>
      <w:r w:rsidR="001E0116" w:rsidRPr="008A0B51" w:rsidDel="001E0116">
        <w:rPr>
          <w:rFonts w:ascii="Times New Roman" w:eastAsia="Times New Roman" w:hAnsi="Times New Roman" w:cs="Times New Roman"/>
          <w:sz w:val="26"/>
          <w:szCs w:val="26"/>
          <w:lang w:eastAsia="ru-RU"/>
        </w:rPr>
        <w:t xml:space="preserve"> </w:t>
      </w:r>
      <w:r w:rsidR="00715F19" w:rsidRPr="0053135D">
        <w:rPr>
          <w:rFonts w:ascii="Times New Roman" w:eastAsia="Calibri" w:hAnsi="Times New Roman" w:cs="Times New Roman"/>
          <w:sz w:val="26"/>
          <w:szCs w:val="26"/>
          <w:lang w:eastAsia="ru-RU"/>
        </w:rPr>
        <w:t>Подписанны</w:t>
      </w:r>
      <w:r w:rsidR="00715F19">
        <w:rPr>
          <w:rFonts w:ascii="Times New Roman" w:eastAsia="Calibri" w:hAnsi="Times New Roman" w:cs="Times New Roman"/>
          <w:sz w:val="26"/>
          <w:szCs w:val="26"/>
          <w:lang w:eastAsia="ru-RU"/>
        </w:rPr>
        <w:t>е</w:t>
      </w:r>
      <w:r w:rsidR="00715F19" w:rsidRPr="0053135D">
        <w:rPr>
          <w:rFonts w:ascii="Times New Roman" w:eastAsia="Calibri" w:hAnsi="Times New Roman" w:cs="Times New Roman"/>
          <w:sz w:val="26"/>
          <w:szCs w:val="26"/>
          <w:lang w:eastAsia="ru-RU"/>
        </w:rPr>
        <w:t xml:space="preserve"> протокол</w:t>
      </w:r>
      <w:r w:rsidR="00715F19">
        <w:rPr>
          <w:rFonts w:ascii="Times New Roman" w:eastAsia="Calibri" w:hAnsi="Times New Roman" w:cs="Times New Roman"/>
          <w:sz w:val="26"/>
          <w:szCs w:val="26"/>
          <w:lang w:eastAsia="ru-RU"/>
        </w:rPr>
        <w:t>ы</w:t>
      </w:r>
      <w:r w:rsidR="00715F19" w:rsidRPr="0053135D">
        <w:rPr>
          <w:rFonts w:ascii="Times New Roman" w:eastAsia="Calibri" w:hAnsi="Times New Roman" w:cs="Times New Roman"/>
          <w:sz w:val="26"/>
          <w:szCs w:val="26"/>
          <w:lang w:eastAsia="ru-RU"/>
        </w:rPr>
        <w:t xml:space="preserve"> оста</w:t>
      </w:r>
      <w:r w:rsidR="00715F19">
        <w:rPr>
          <w:rFonts w:ascii="Times New Roman" w:eastAsia="Calibri" w:hAnsi="Times New Roman" w:cs="Times New Roman"/>
          <w:sz w:val="26"/>
          <w:szCs w:val="26"/>
          <w:lang w:eastAsia="ru-RU"/>
        </w:rPr>
        <w:t>ю</w:t>
      </w:r>
      <w:r w:rsidR="00715F19" w:rsidRPr="0053135D">
        <w:rPr>
          <w:rFonts w:ascii="Times New Roman" w:eastAsia="Calibri" w:hAnsi="Times New Roman" w:cs="Times New Roman"/>
          <w:sz w:val="26"/>
          <w:szCs w:val="26"/>
          <w:lang w:eastAsia="ru-RU"/>
        </w:rPr>
        <w:t>тся на хранение в ППЭ</w:t>
      </w:r>
      <w:r w:rsidR="000B3903" w:rsidRPr="00C50594">
        <w:rPr>
          <w:rFonts w:ascii="Times New Roman" w:eastAsia="Calibri" w:hAnsi="Times New Roman" w:cs="Times New Roman"/>
          <w:sz w:val="26"/>
          <w:szCs w:val="26"/>
          <w:lang w:eastAsia="ru-RU"/>
        </w:rPr>
        <w:t>;</w:t>
      </w:r>
    </w:p>
    <w:p w:rsidR="00C34405" w:rsidRPr="00C50594" w:rsidRDefault="00FA52A4" w:rsidP="00C34405">
      <w:pPr>
        <w:tabs>
          <w:tab w:val="left" w:pos="318"/>
        </w:tabs>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C34405" w:rsidRPr="00C50594">
        <w:rPr>
          <w:rFonts w:ascii="Times New Roman" w:eastAsia="Calibri" w:hAnsi="Times New Roman" w:cs="Times New Roman"/>
          <w:sz w:val="26"/>
          <w:szCs w:val="26"/>
          <w:lang w:eastAsia="ru-RU"/>
        </w:rPr>
        <w:t>роконтролировать передачу в систему мониторинга готовности ППЭ электронные акты технической готовности со всех станций печати ЭМ аудиторий подготовки, включая резервные, со всех станций записи ответов всех аудиторий проведения, основной и резервной станции сканирования в ППЭ (в случае если в ППЭ выполняется сканирование) с помощью основной станции авторизации в Штабе ППЭ;</w:t>
      </w:r>
    </w:p>
    <w:p w:rsidR="00C34405" w:rsidRPr="00C50594" w:rsidRDefault="00FA52A4" w:rsidP="00C34405">
      <w:pPr>
        <w:tabs>
          <w:tab w:val="left" w:pos="318"/>
        </w:tabs>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C34405" w:rsidRPr="00C50594">
        <w:rPr>
          <w:rFonts w:ascii="Times New Roman" w:eastAsia="Calibri" w:hAnsi="Times New Roman" w:cs="Times New Roman"/>
          <w:sz w:val="26"/>
          <w:szCs w:val="26"/>
          <w:lang w:eastAsia="ru-RU"/>
        </w:rPr>
        <w:t>роконтролировать передачу электронных актов технической готовности основной и резервной станции авторизации;</w:t>
      </w:r>
    </w:p>
    <w:p w:rsidR="00C34405" w:rsidRPr="00C50594" w:rsidRDefault="00C34405" w:rsidP="00C34405">
      <w:pPr>
        <w:tabs>
          <w:tab w:val="left" w:pos="318"/>
        </w:tabs>
        <w:spacing w:after="0" w:line="240" w:lineRule="auto"/>
        <w:ind w:firstLine="709"/>
        <w:contextualSpacing/>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проконтролировать передачу статуса «Контроль технической готовности завершён» в систему мониторинга готовности ППЭ с помощью основной станции авторизации в Штабе ППЭ.</w:t>
      </w:r>
    </w:p>
    <w:p w:rsidR="00C34405" w:rsidRPr="00C50594" w:rsidRDefault="00C34405" w:rsidP="00C34405">
      <w:pPr>
        <w:tabs>
          <w:tab w:val="left" w:pos="318"/>
        </w:tabs>
        <w:spacing w:after="0" w:line="240" w:lineRule="auto"/>
        <w:ind w:firstLine="709"/>
        <w:contextualSpacing/>
        <w:jc w:val="both"/>
        <w:rPr>
          <w:rFonts w:ascii="Times New Roman" w:eastAsia="Calibri" w:hAnsi="Times New Roman" w:cs="Times New Roman"/>
          <w:sz w:val="26"/>
          <w:szCs w:val="26"/>
          <w:lang w:eastAsia="ru-RU"/>
        </w:rPr>
      </w:pPr>
      <w:r w:rsidRPr="00FA52A4">
        <w:rPr>
          <w:rFonts w:ascii="Times New Roman" w:eastAsia="Calibri" w:hAnsi="Times New Roman" w:cs="Times New Roman"/>
          <w:b/>
          <w:sz w:val="26"/>
          <w:szCs w:val="26"/>
          <w:lang w:eastAsia="ru-RU"/>
        </w:rPr>
        <w:t>Важно!</w:t>
      </w:r>
      <w:r w:rsidRPr="00C50594">
        <w:rPr>
          <w:rFonts w:ascii="Times New Roman" w:eastAsia="Calibri" w:hAnsi="Times New Roman" w:cs="Times New Roman"/>
          <w:sz w:val="26"/>
          <w:szCs w:val="26"/>
          <w:lang w:eastAsia="ru-RU"/>
        </w:rPr>
        <w:t xml:space="preserve"> Статус «Контроль технической готовности</w:t>
      </w:r>
      <w:r w:rsidR="00FD3401" w:rsidRPr="00FD3401">
        <w:rPr>
          <w:rFonts w:ascii="Times New Roman" w:eastAsia="Times New Roman" w:hAnsi="Times New Roman" w:cs="Times New Roman"/>
          <w:sz w:val="26"/>
          <w:szCs w:val="26"/>
          <w:lang w:eastAsia="ru-RU"/>
        </w:rPr>
        <w:t xml:space="preserve"> </w:t>
      </w:r>
      <w:r w:rsidR="00FD3401">
        <w:rPr>
          <w:rFonts w:ascii="Times New Roman" w:eastAsia="Times New Roman" w:hAnsi="Times New Roman" w:cs="Times New Roman"/>
          <w:sz w:val="26"/>
          <w:szCs w:val="26"/>
          <w:lang w:eastAsia="ru-RU"/>
        </w:rPr>
        <w:t>завершен</w:t>
      </w:r>
      <w:r w:rsidRPr="00C50594">
        <w:rPr>
          <w:rFonts w:ascii="Times New Roman" w:eastAsia="Calibri" w:hAnsi="Times New Roman" w:cs="Times New Roman"/>
          <w:sz w:val="26"/>
          <w:szCs w:val="26"/>
          <w:lang w:eastAsia="ru-RU"/>
        </w:rPr>
        <w:t>» может быть передан при условии наличи</w:t>
      </w:r>
      <w:r w:rsidR="00FA52A4">
        <w:rPr>
          <w:rFonts w:ascii="Times New Roman" w:eastAsia="Calibri" w:hAnsi="Times New Roman" w:cs="Times New Roman"/>
          <w:sz w:val="26"/>
          <w:szCs w:val="26"/>
          <w:lang w:eastAsia="ru-RU"/>
        </w:rPr>
        <w:t>я</w:t>
      </w:r>
      <w:r w:rsidRPr="00C50594">
        <w:rPr>
          <w:rFonts w:ascii="Times New Roman" w:eastAsia="Calibri" w:hAnsi="Times New Roman" w:cs="Times New Roman"/>
          <w:sz w:val="26"/>
          <w:szCs w:val="26"/>
          <w:lang w:eastAsia="ru-RU"/>
        </w:rPr>
        <w:t xml:space="preserve"> на федеральном портале сведений о количестве автоматически распределенных участников по аудиториям ППЭ («рассадка»), а также при наличии переданных электронных актов технической готовности станций печати ЭМ для каждой аудитории подготовки.</w:t>
      </w:r>
    </w:p>
    <w:p w:rsidR="00C34405" w:rsidRPr="00C50594" w:rsidRDefault="00C34405" w:rsidP="004C3D92">
      <w:pPr>
        <w:tabs>
          <w:tab w:val="left" w:pos="318"/>
        </w:tabs>
        <w:spacing w:after="0" w:line="240" w:lineRule="auto"/>
        <w:ind w:firstLine="709"/>
        <w:contextualSpacing/>
        <w:jc w:val="both"/>
        <w:rPr>
          <w:rFonts w:ascii="Times New Roman" w:eastAsia="Calibri"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 этапе проведения экзамена член ГЭК:</w:t>
      </w:r>
    </w:p>
    <w:p w:rsidR="00CC0088" w:rsidRPr="0053135D" w:rsidRDefault="00CC0088"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обеспечивает доставку </w:t>
      </w:r>
      <w:r w:rsidR="008B70FF">
        <w:rPr>
          <w:rFonts w:ascii="Times New Roman" w:eastAsia="Times New Roman" w:hAnsi="Times New Roman" w:cs="Times New Roman"/>
          <w:sz w:val="26"/>
          <w:szCs w:val="26"/>
          <w:lang w:eastAsia="ru-RU"/>
        </w:rPr>
        <w:t>материалов для проведения экзамена</w:t>
      </w:r>
      <w:r w:rsidR="008B70FF"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в ППЭ не позднее 0</w:t>
      </w:r>
      <w:r w:rsidR="00095CDC">
        <w:rPr>
          <w:rFonts w:ascii="Times New Roman" w:eastAsia="Times New Roman" w:hAnsi="Times New Roman" w:cs="Times New Roman"/>
          <w:sz w:val="26"/>
          <w:szCs w:val="26"/>
          <w:lang w:eastAsia="ru-RU"/>
        </w:rPr>
        <w:t>8</w:t>
      </w:r>
      <w:r w:rsidRPr="0053135D">
        <w:rPr>
          <w:rFonts w:ascii="Times New Roman" w:eastAsia="Times New Roman" w:hAnsi="Times New Roman" w:cs="Times New Roman"/>
          <w:sz w:val="26"/>
          <w:szCs w:val="26"/>
          <w:lang w:eastAsia="ru-RU"/>
        </w:rPr>
        <w:t>.</w:t>
      </w:r>
      <w:r w:rsidR="00095CDC">
        <w:rPr>
          <w:rFonts w:ascii="Times New Roman" w:eastAsia="Times New Roman" w:hAnsi="Times New Roman" w:cs="Times New Roman"/>
          <w:sz w:val="26"/>
          <w:szCs w:val="26"/>
          <w:lang w:eastAsia="ru-RU"/>
        </w:rPr>
        <w:t>0</w:t>
      </w:r>
      <w:r w:rsidRPr="0053135D">
        <w:rPr>
          <w:rFonts w:ascii="Times New Roman" w:eastAsia="Times New Roman" w:hAnsi="Times New Roman" w:cs="Times New Roman"/>
          <w:sz w:val="26"/>
          <w:szCs w:val="26"/>
          <w:lang w:eastAsia="ru-RU"/>
        </w:rPr>
        <w:t>0 по местному времени в день проведения экзамена;</w:t>
      </w:r>
    </w:p>
    <w:p w:rsidR="00FB4AC3" w:rsidRDefault="008B70FF" w:rsidP="00CC0088">
      <w:pPr>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передает руководителю ППЭ в </w:t>
      </w:r>
      <w:r>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е ППЭ</w:t>
      </w:r>
      <w:r w:rsidR="00FB4AC3">
        <w:rPr>
          <w:rFonts w:ascii="Times New Roman" w:eastAsia="Times New Roman" w:hAnsi="Times New Roman" w:cs="Times New Roman"/>
          <w:sz w:val="26"/>
          <w:szCs w:val="26"/>
        </w:rPr>
        <w:t>:</w:t>
      </w:r>
    </w:p>
    <w:p w:rsidR="00FB4AC3" w:rsidRPr="0053135D" w:rsidRDefault="00FB4AC3" w:rsidP="00FB4AC3">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пакет</w:t>
      </w:r>
      <w:r w:rsidRPr="0053135D">
        <w:rPr>
          <w:rFonts w:ascii="Times New Roman" w:eastAsia="Calibri" w:hAnsi="Times New Roman" w:cs="Times New Roman"/>
          <w:sz w:val="26"/>
          <w:szCs w:val="26"/>
          <w:lang w:eastAsia="ru-RU"/>
        </w:rPr>
        <w:t xml:space="preserve"> руководителя (акты, протоколы, формы апелляции, списки распределения участников ГИА и работников ППЭ, ведомости, отчеты и др.); </w:t>
      </w:r>
    </w:p>
    <w:p w:rsidR="00CC0088" w:rsidRDefault="00FB4AC3" w:rsidP="00CC008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ВДП</w:t>
      </w:r>
      <w:r w:rsidR="008B70FF" w:rsidRPr="008E396B">
        <w:rPr>
          <w:rFonts w:ascii="Times New Roman" w:eastAsia="Calibri" w:hAnsi="Times New Roman" w:cs="Times New Roman"/>
          <w:sz w:val="26"/>
          <w:szCs w:val="26"/>
        </w:rPr>
        <w:t xml:space="preserve"> для упаковки бланков </w:t>
      </w:r>
      <w:r>
        <w:rPr>
          <w:rFonts w:ascii="Times New Roman" w:eastAsia="Calibri" w:hAnsi="Times New Roman" w:cs="Times New Roman"/>
          <w:sz w:val="26"/>
          <w:szCs w:val="26"/>
        </w:rPr>
        <w:t>регистрации</w:t>
      </w:r>
      <w:r w:rsidR="008B70FF" w:rsidRPr="008E396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устного экзамена </w:t>
      </w:r>
      <w:r w:rsidR="008B70FF" w:rsidRPr="008E396B">
        <w:rPr>
          <w:rFonts w:ascii="Times New Roman" w:eastAsia="Calibri" w:hAnsi="Times New Roman" w:cs="Times New Roman"/>
          <w:sz w:val="26"/>
          <w:szCs w:val="26"/>
        </w:rPr>
        <w:t>после проведения экзамена (на возвратном доставочном пакете напечатан «Сопроводительный бланк к материалам ЕГЭ», обязательный к заполнению)</w:t>
      </w:r>
      <w:r>
        <w:rPr>
          <w:rFonts w:ascii="Times New Roman" w:eastAsia="Calibri" w:hAnsi="Times New Roman" w:cs="Times New Roman"/>
          <w:sz w:val="26"/>
          <w:szCs w:val="26"/>
        </w:rPr>
        <w:t>;</w:t>
      </w:r>
    </w:p>
    <w:p w:rsidR="00FB4AC3" w:rsidRPr="0053135D" w:rsidRDefault="00FB4AC3" w:rsidP="00CC0088">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rPr>
        <w:t>сейф-пакеты и ВДП для упаковки материалов экзамена.</w:t>
      </w:r>
    </w:p>
    <w:p w:rsidR="00CC0088" w:rsidRDefault="00CC0088" w:rsidP="00CC008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w:t>
      </w:r>
      <w:r w:rsidR="00E75F17" w:rsidRPr="0053135D">
        <w:rPr>
          <w:rFonts w:ascii="Times New Roman" w:eastAsia="Times New Roman" w:hAnsi="Times New Roman" w:cs="Times New Roman"/>
          <w:sz w:val="26"/>
          <w:szCs w:val="26"/>
          <w:lang w:eastAsia="ru-RU"/>
        </w:rPr>
        <w:t>0</w:t>
      </w:r>
      <w:r w:rsidRPr="0053135D">
        <w:rPr>
          <w:rFonts w:ascii="Times New Roman" w:eastAsia="Times New Roman" w:hAnsi="Times New Roman" w:cs="Times New Roman"/>
          <w:sz w:val="26"/>
          <w:szCs w:val="26"/>
          <w:lang w:eastAsia="ru-RU"/>
        </w:rPr>
        <w:t>9</w:t>
      </w:r>
      <w:r w:rsidR="00E75F17"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30 по местному времени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совместно с техническим специалистом член ГЭК скачивает ключ доступа к </w:t>
      </w:r>
      <w:r w:rsidR="00756937">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с использованием токена члена ГЭК на </w:t>
      </w:r>
      <w:r w:rsidR="00780569" w:rsidRPr="00C50594">
        <w:rPr>
          <w:rFonts w:ascii="Times New Roman" w:eastAsia="Times New Roman" w:hAnsi="Times New Roman" w:cs="Times New Roman"/>
          <w:sz w:val="26"/>
          <w:szCs w:val="26"/>
          <w:lang w:eastAsia="ru-RU"/>
        </w:rPr>
        <w:t xml:space="preserve">основной </w:t>
      </w:r>
      <w:r w:rsidRPr="0053135D">
        <w:rPr>
          <w:rFonts w:ascii="Times New Roman" w:eastAsia="Times New Roman" w:hAnsi="Times New Roman" w:cs="Times New Roman"/>
          <w:sz w:val="26"/>
          <w:szCs w:val="26"/>
          <w:lang w:eastAsia="ru-RU"/>
        </w:rPr>
        <w:t xml:space="preserve">станции </w:t>
      </w:r>
      <w:r w:rsidR="0011018C">
        <w:rPr>
          <w:rFonts w:ascii="Times New Roman" w:eastAsia="Times New Roman" w:hAnsi="Times New Roman" w:cs="Times New Roman"/>
          <w:sz w:val="26"/>
          <w:szCs w:val="26"/>
          <w:lang w:eastAsia="ru-RU"/>
        </w:rPr>
        <w:t xml:space="preserve">авторизации </w:t>
      </w:r>
      <w:r w:rsidRPr="0053135D">
        <w:rPr>
          <w:rFonts w:ascii="Times New Roman" w:eastAsia="Times New Roman" w:hAnsi="Times New Roman" w:cs="Times New Roman"/>
          <w:sz w:val="26"/>
          <w:szCs w:val="26"/>
          <w:lang w:eastAsia="ru-RU"/>
        </w:rPr>
        <w:t>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r w:rsidR="00756937">
        <w:rPr>
          <w:rFonts w:ascii="Times New Roman" w:eastAsia="Times New Roman" w:hAnsi="Times New Roman" w:cs="Times New Roman"/>
          <w:sz w:val="26"/>
          <w:szCs w:val="26"/>
          <w:lang w:eastAsia="ru-RU"/>
        </w:rPr>
        <w:t xml:space="preserve">. </w:t>
      </w:r>
    </w:p>
    <w:p w:rsidR="008B70FF" w:rsidRPr="00453745" w:rsidRDefault="008B70FF" w:rsidP="008B70FF">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при отсутствии доступа к специализированному федеральному порталу по основному и резервному каналу в 09.35 обращается на горячую линию сопровождения ППЭ для оформления заявки на получения пароля доступа к ЭМ. Пароли доступа к ЭМ </w:t>
      </w:r>
      <w:r w:rsidRPr="008E396B">
        <w:rPr>
          <w:rFonts w:ascii="Times New Roman" w:eastAsia="Times New Roman" w:hAnsi="Times New Roman" w:cs="Times New Roman"/>
          <w:sz w:val="26"/>
          <w:szCs w:val="26"/>
        </w:rPr>
        <w:t>(от 1 до 5 на каждую аудиторию в зависимости от количества участников) выдаются</w:t>
      </w:r>
      <w:r>
        <w:rPr>
          <w:rFonts w:ascii="Times New Roman" w:eastAsia="Times New Roman" w:hAnsi="Times New Roman" w:cs="Times New Roman"/>
          <w:sz w:val="26"/>
          <w:szCs w:val="26"/>
        </w:rPr>
        <w:t xml:space="preserve"> не ранее 09.45, если доступ к специализированному федеральному порталу восстановить не удалось</w:t>
      </w:r>
      <w:r w:rsidRPr="008A0B51">
        <w:rPr>
          <w:rFonts w:ascii="Times New Roman" w:eastAsia="Calibri" w:hAnsi="Times New Roman" w:cs="Times New Roman"/>
          <w:sz w:val="26"/>
          <w:szCs w:val="26"/>
        </w:rPr>
        <w:t>;</w:t>
      </w:r>
    </w:p>
    <w:p w:rsidR="00BB1932" w:rsidRPr="00C50594" w:rsidRDefault="00BB1932" w:rsidP="00BB1932">
      <w:pPr>
        <w:spacing w:after="0" w:line="240" w:lineRule="auto"/>
        <w:ind w:firstLine="709"/>
        <w:contextualSpacing/>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lastRenderedPageBreak/>
        <w:t>вместе с техническим специалистом проходит по всем аудиториям подготовки и проведения экзамена. После загрузки техническим специалистом в ПО Станция печати ЭМ или ПО Станция записи ответов ключа доступа к ЭМ выполняет его активацию;обеспечивает печать дополнительного комплекта ЭМ (бланка регистрации устных ответов) в соответствии с общей инструкцией для члена ГЭК.</w:t>
      </w:r>
    </w:p>
    <w:p w:rsidR="005B02AC" w:rsidRDefault="005B02AC" w:rsidP="00CC0088">
      <w:pPr>
        <w:tabs>
          <w:tab w:val="left" w:pos="318"/>
        </w:tabs>
        <w:spacing w:after="0" w:line="240" w:lineRule="auto"/>
        <w:ind w:firstLine="709"/>
        <w:contextualSpacing/>
        <w:jc w:val="both"/>
        <w:rPr>
          <w:rFonts w:ascii="Times New Roman" w:eastAsia="Times New Roman" w:hAnsi="Times New Roman" w:cs="Times New Roman"/>
          <w:sz w:val="26"/>
          <w:szCs w:val="26"/>
        </w:rPr>
      </w:pPr>
      <w:r w:rsidRPr="008E396B">
        <w:rPr>
          <w:rFonts w:ascii="Times New Roman" w:eastAsia="Times New Roman" w:hAnsi="Times New Roman" w:cs="Times New Roman"/>
          <w:sz w:val="26"/>
          <w:szCs w:val="26"/>
        </w:rPr>
        <w:t xml:space="preserve">совместно с техническим специалистом в Штабе ППЭ на станции авторизации запрашивает резервный ключ доступа к ЭМ для резервного пакета, в случае </w:t>
      </w:r>
      <w:r w:rsidRPr="008E396B">
        <w:rPr>
          <w:rFonts w:ascii="Times New Roman" w:eastAsia="Calibri" w:hAnsi="Times New Roman" w:cs="Times New Roman"/>
          <w:sz w:val="26"/>
          <w:szCs w:val="26"/>
        </w:rPr>
        <w:t xml:space="preserve">недостатка доступных для печати комплектов ЭМ </w:t>
      </w:r>
      <w:r w:rsidRPr="008E396B">
        <w:rPr>
          <w:rFonts w:ascii="Times New Roman" w:eastAsia="Times New Roman" w:hAnsi="Times New Roman" w:cs="Times New Roman"/>
          <w:sz w:val="26"/>
          <w:szCs w:val="26"/>
        </w:rPr>
        <w:t>на основной станции печати ЭМ или в случае использования резервной станции печати ЭМ, после загрузки резервного ключа доступа к ЭМ на соответствующую станцию печати ЭМ активирует его токеном. Для использования резервной станции записи ответов дополнильный ключ доступа к ЭМ не запрашивается.</w:t>
      </w:r>
    </w:p>
    <w:p w:rsidR="00200C46" w:rsidRDefault="00200C46" w:rsidP="00200C4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Важно!</w:t>
      </w:r>
      <w:r>
        <w:rPr>
          <w:rFonts w:ascii="Times New Roman" w:eastAsia="Times New Roman" w:hAnsi="Times New Roman" w:cs="Times New Roman"/>
          <w:sz w:val="26"/>
          <w:szCs w:val="26"/>
        </w:rPr>
        <w:t xml:space="preserve"> В случае возникновения нештатной ситуации при использовании резервного ключа доступа к ЭМ на станциях печати ЭМ необходимо незамедлительно обратиться на горячую линию для выяснения причины. Не нужно делать попытки запросить резервный ключ повторно.</w:t>
      </w:r>
    </w:p>
    <w:p w:rsidR="00200C46" w:rsidRDefault="00200C46"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p>
    <w:p w:rsidR="00CC0088" w:rsidRPr="00E323A1" w:rsidRDefault="00CC0088"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возникновения у участника претензий к качеству записи ответов (участник может прослушать свои ответы на станции записи после завершения выполнения экзаменационной работы) возможна подача апелляции о нарушении установленного Порядка. </w:t>
      </w:r>
    </w:p>
    <w:p w:rsidR="009C6501" w:rsidRPr="00E323A1" w:rsidRDefault="009C6501"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p>
    <w:p w:rsidR="003151A8" w:rsidRPr="00C50594"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окончании проведения экзамена</w:t>
      </w:r>
      <w:r w:rsidR="00365576" w:rsidRPr="00FA52A4">
        <w:rPr>
          <w:rFonts w:ascii="Times New Roman" w:hAnsi="Times New Roman"/>
          <w:b/>
          <w:sz w:val="26"/>
        </w:rPr>
        <w:t xml:space="preserve"> член ГЭК</w:t>
      </w:r>
      <w:r w:rsidR="003151A8" w:rsidRPr="00C50594">
        <w:rPr>
          <w:rFonts w:ascii="Times New Roman" w:eastAsia="Times New Roman" w:hAnsi="Times New Roman" w:cs="Times New Roman"/>
          <w:sz w:val="26"/>
          <w:szCs w:val="26"/>
          <w:lang w:eastAsia="ru-RU"/>
        </w:rPr>
        <w:t>:</w:t>
      </w:r>
      <w:r w:rsidRPr="00C50594">
        <w:rPr>
          <w:rFonts w:ascii="Times New Roman" w:eastAsia="Times New Roman" w:hAnsi="Times New Roman" w:cs="Times New Roman"/>
          <w:sz w:val="26"/>
          <w:szCs w:val="26"/>
          <w:lang w:eastAsia="ru-RU"/>
        </w:rPr>
        <w:t xml:space="preserve"> </w:t>
      </w:r>
    </w:p>
    <w:p w:rsidR="00CC0088" w:rsidRPr="0053135D"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совместно</w:t>
      </w:r>
      <w:r w:rsidR="00FA52A4">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руководителем ППЭ </w:t>
      </w:r>
      <w:r w:rsidR="003151A8" w:rsidRPr="00C50594">
        <w:rPr>
          <w:rFonts w:ascii="Times New Roman" w:eastAsia="Times New Roman" w:hAnsi="Times New Roman" w:cs="Times New Roman"/>
          <w:sz w:val="26"/>
          <w:szCs w:val="26"/>
          <w:lang w:eastAsia="ru-RU"/>
        </w:rPr>
        <w:t>контролирует передачу в систему мониторинга готовности ППЭ электронных журналов со всех станций записи ответов, включая резервные и замененные станций записи ответов, со всех станций печати ЭМ, включая резервные и замененные станции печати ЭМ, статуса о завершении экзамена в ППЭ</w:t>
      </w:r>
      <w:r w:rsidR="005B02AC">
        <w:rPr>
          <w:rFonts w:ascii="Times New Roman" w:eastAsia="Times New Roman" w:hAnsi="Times New Roman" w:cs="Times New Roman"/>
          <w:sz w:val="26"/>
          <w:szCs w:val="26"/>
          <w:lang w:eastAsia="ru-RU"/>
        </w:rPr>
        <w:t xml:space="preserve"> </w:t>
      </w:r>
      <w:r w:rsidR="005B02AC" w:rsidRPr="008E396B">
        <w:rPr>
          <w:rFonts w:ascii="Times New Roman" w:eastAsia="Times New Roman" w:hAnsi="Times New Roman" w:cs="Times New Roman"/>
          <w:sz w:val="26"/>
          <w:szCs w:val="26"/>
        </w:rPr>
        <w:t xml:space="preserve">с помощью основной станции авторизации в </w:t>
      </w:r>
      <w:r w:rsidR="005B02AC">
        <w:rPr>
          <w:rFonts w:ascii="Times New Roman" w:eastAsia="Times New Roman" w:hAnsi="Times New Roman" w:cs="Times New Roman"/>
          <w:sz w:val="26"/>
          <w:szCs w:val="26"/>
        </w:rPr>
        <w:t>Ш</w:t>
      </w:r>
      <w:r w:rsidR="005B02AC" w:rsidRPr="008E396B">
        <w:rPr>
          <w:rFonts w:ascii="Times New Roman" w:eastAsia="Times New Roman" w:hAnsi="Times New Roman" w:cs="Times New Roman"/>
          <w:sz w:val="26"/>
          <w:szCs w:val="26"/>
        </w:rPr>
        <w:t>табе ППЭ</w:t>
      </w:r>
      <w:r w:rsidRPr="0053135D">
        <w:rPr>
          <w:rFonts w:ascii="Times New Roman" w:eastAsia="Times New Roman" w:hAnsi="Times New Roman" w:cs="Times New Roman"/>
          <w:sz w:val="26"/>
          <w:szCs w:val="26"/>
          <w:lang w:eastAsia="ru-RU"/>
        </w:rPr>
        <w:t>.</w:t>
      </w:r>
    </w:p>
    <w:p w:rsidR="00CC0088" w:rsidRDefault="00CC0088" w:rsidP="009C6501">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 руководителя ППЭ член ГЭК должен получить (в дополнении к стандартной процедуре) флеш-накопитель с аудиозаписями ответов участников </w:t>
      </w:r>
      <w:r w:rsidR="00B40572">
        <w:rPr>
          <w:rFonts w:ascii="Times New Roman" w:eastAsia="Times New Roman" w:hAnsi="Times New Roman" w:cs="Times New Roman"/>
          <w:color w:val="000000"/>
          <w:sz w:val="26"/>
          <w:szCs w:val="26"/>
          <w:lang w:eastAsia="ru-RU"/>
        </w:rPr>
        <w:t>экзамена</w:t>
      </w:r>
      <w:r w:rsidR="00FA52A4">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и сопроводительный бланк к нему.</w:t>
      </w:r>
    </w:p>
    <w:p w:rsidR="003151A8" w:rsidRPr="00C50594" w:rsidRDefault="00302880" w:rsidP="00302880">
      <w:pPr>
        <w:tabs>
          <w:tab w:val="left" w:pos="114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w:t>
      </w:r>
      <w:r w:rsidR="005B02AC">
        <w:rPr>
          <w:rFonts w:ascii="Times New Roman" w:eastAsia="Times New Roman" w:hAnsi="Times New Roman" w:cs="Times New Roman"/>
          <w:sz w:val="26"/>
          <w:szCs w:val="26"/>
        </w:rPr>
        <w:t>перевода бланков ответов участников экзамена в электронный вид в ППЭ (сканирования в Штабе ППЭ</w:t>
      </w:r>
      <w:r w:rsidR="00FD32FC">
        <w:rPr>
          <w:rFonts w:ascii="Times New Roman" w:eastAsia="Times New Roman" w:hAnsi="Times New Roman" w:cs="Times New Roman"/>
          <w:sz w:val="26"/>
          <w:szCs w:val="26"/>
          <w:lang w:eastAsia="ru-RU"/>
        </w:rPr>
        <w:t>и (или) в аудиториях ППЭ</w:t>
      </w:r>
      <w:r w:rsidR="005B02A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3151A8" w:rsidRPr="00C50594">
        <w:rPr>
          <w:rFonts w:ascii="Times New Roman" w:eastAsia="Times New Roman" w:hAnsi="Times New Roman" w:cs="Times New Roman"/>
          <w:sz w:val="26"/>
          <w:szCs w:val="26"/>
          <w:lang w:eastAsia="ru-RU"/>
        </w:rPr>
        <w:t>и передачи их в РЦОИ в электронном виде</w:t>
      </w:r>
      <w:r w:rsidRPr="00C5059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член ГЭК</w:t>
      </w:r>
      <w:r w:rsidR="003151A8" w:rsidRPr="00C50594">
        <w:rPr>
          <w:rFonts w:ascii="Times New Roman" w:eastAsia="Times New Roman" w:hAnsi="Times New Roman" w:cs="Times New Roman"/>
          <w:sz w:val="26"/>
          <w:szCs w:val="26"/>
          <w:lang w:eastAsia="ru-RU"/>
        </w:rPr>
        <w:t>:</w:t>
      </w:r>
    </w:p>
    <w:p w:rsidR="00302880" w:rsidRDefault="00302880" w:rsidP="00302880">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 xml:space="preserve">присутствует при вскрытии руководителем ППЭ </w:t>
      </w:r>
      <w:r w:rsidR="00971D73">
        <w:rPr>
          <w:rFonts w:ascii="Times New Roman" w:eastAsia="Times New Roman" w:hAnsi="Times New Roman" w:cs="Times New Roman"/>
          <w:sz w:val="26"/>
          <w:szCs w:val="26"/>
          <w:lang w:eastAsia="ru-RU"/>
        </w:rPr>
        <w:t xml:space="preserve">ВДП </w:t>
      </w:r>
      <w:r>
        <w:rPr>
          <w:rFonts w:ascii="Times New Roman" w:eastAsia="Times New Roman" w:hAnsi="Times New Roman" w:cs="Times New Roman"/>
          <w:spacing w:val="-6"/>
          <w:sz w:val="26"/>
          <w:szCs w:val="26"/>
          <w:lang w:eastAsia="ru-RU"/>
        </w:rPr>
        <w:t>с бланками, полученными от ответственных организаторов;</w:t>
      </w:r>
    </w:p>
    <w:p w:rsidR="00C675A9" w:rsidRPr="00C50594" w:rsidRDefault="00C675A9" w:rsidP="00C675A9">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C50594">
        <w:rPr>
          <w:rFonts w:ascii="Times New Roman" w:eastAsia="Times New Roman" w:hAnsi="Times New Roman" w:cs="Times New Roman"/>
          <w:spacing w:val="-6"/>
          <w:sz w:val="26"/>
          <w:szCs w:val="26"/>
          <w:lang w:eastAsia="ru-RU"/>
        </w:rPr>
        <w:t xml:space="preserve">по приглашению технического специалиста активирует загруженный на станцию сканирования в ППЭ ключ доступа к ЭМ посредством </w:t>
      </w:r>
      <w:r w:rsidRPr="00C50594">
        <w:rPr>
          <w:rFonts w:ascii="Times New Roman" w:eastAsia="Calibri" w:hAnsi="Times New Roman" w:cs="Times New Roman"/>
          <w:sz w:val="26"/>
          <w:szCs w:val="26"/>
          <w:lang w:eastAsia="ru-RU"/>
        </w:rPr>
        <w:t>подключения к станции сканирования токена члена ГЭК и ввода пароля доступа к нему</w:t>
      </w:r>
      <w:r w:rsidR="00FA52A4">
        <w:rPr>
          <w:rFonts w:ascii="Times New Roman" w:eastAsia="Calibri" w:hAnsi="Times New Roman" w:cs="Times New Roman"/>
          <w:sz w:val="26"/>
          <w:szCs w:val="26"/>
          <w:lang w:eastAsia="ru-RU"/>
        </w:rPr>
        <w:t>;</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w:t>
      </w:r>
      <w:r>
        <w:rPr>
          <w:rFonts w:ascii="Times New Roman" w:eastAsia="Calibri" w:hAnsi="Times New Roman" w:cs="Times New Roman"/>
          <w:sz w:val="26"/>
          <w:szCs w:val="26"/>
          <w:lang w:eastAsia="ru-RU"/>
        </w:rPr>
        <w:t>13-03У «Сводная ведомость учёта участников и использования экзаменационных материалов в ППЭ</w:t>
      </w:r>
      <w:r>
        <w:rPr>
          <w:rFonts w:ascii="Times New Roman" w:eastAsia="Calibri" w:hAnsi="Times New Roman" w:cs="Times New Roman"/>
          <w:sz w:val="26"/>
          <w:szCs w:val="26"/>
        </w:rPr>
        <w:t>»;</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совместно с техническим специалистом несёт ответственность </w:t>
      </w:r>
      <w:r>
        <w:rPr>
          <w:rFonts w:ascii="Times New Roman" w:eastAsia="Times New Roman" w:hAnsi="Times New Roman" w:cs="Times New Roman"/>
          <w:sz w:val="26"/>
          <w:szCs w:val="26"/>
        </w:rPr>
        <w:t>за экспортируемые данные</w:t>
      </w:r>
      <w:r w:rsidR="000F361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том числе за качество сканирования бланков;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при корректности данных по всем аудиториям подключает к станции сканирования в ППЭ токен члена ГЭК для выполнения </w:t>
      </w:r>
      <w:r>
        <w:rPr>
          <w:rFonts w:ascii="Times New Roman" w:eastAsia="Times New Roman" w:hAnsi="Times New Roman" w:cs="Times New Roman"/>
          <w:sz w:val="26"/>
          <w:szCs w:val="26"/>
        </w:rPr>
        <w:t xml:space="preserve">техническим специалистом </w:t>
      </w:r>
      <w:r>
        <w:rPr>
          <w:rFonts w:ascii="Times New Roman" w:eastAsia="Calibri" w:hAnsi="Times New Roman" w:cs="Times New Roman"/>
          <w:sz w:val="26"/>
          <w:szCs w:val="26"/>
        </w:rPr>
        <w:lastRenderedPageBreak/>
        <w:t>экспорта электронных образов бланков и форм ППЭ: пакет с </w:t>
      </w:r>
      <w:r w:rsidRPr="00C50594">
        <w:rPr>
          <w:rFonts w:ascii="Times New Roman" w:eastAsia="Calibri" w:hAnsi="Times New Roman" w:cs="Times New Roman"/>
          <w:sz w:val="26"/>
          <w:szCs w:val="26"/>
        </w:rPr>
        <w:t>бланк</w:t>
      </w:r>
      <w:r w:rsidR="001A2912" w:rsidRPr="00C50594">
        <w:rPr>
          <w:rFonts w:ascii="Times New Roman" w:eastAsia="Calibri" w:hAnsi="Times New Roman" w:cs="Times New Roman"/>
          <w:sz w:val="26"/>
          <w:szCs w:val="26"/>
        </w:rPr>
        <w:t>ами</w:t>
      </w:r>
      <w:r>
        <w:rPr>
          <w:rFonts w:ascii="Times New Roman" w:eastAsia="Calibri" w:hAnsi="Times New Roman" w:cs="Times New Roman"/>
          <w:sz w:val="26"/>
          <w:szCs w:val="26"/>
        </w:rPr>
        <w:t xml:space="preserve"> и </w:t>
      </w:r>
      <w:r w:rsidRPr="00C50594">
        <w:rPr>
          <w:rFonts w:ascii="Times New Roman" w:eastAsia="Calibri" w:hAnsi="Times New Roman" w:cs="Times New Roman"/>
          <w:sz w:val="26"/>
          <w:szCs w:val="26"/>
        </w:rPr>
        <w:t>форм</w:t>
      </w:r>
      <w:r w:rsidR="001A2912" w:rsidRPr="00C50594">
        <w:rPr>
          <w:rFonts w:ascii="Times New Roman" w:eastAsia="Calibri" w:hAnsi="Times New Roman" w:cs="Times New Roman"/>
          <w:sz w:val="26"/>
          <w:szCs w:val="26"/>
        </w:rPr>
        <w:t>ами</w:t>
      </w:r>
      <w:r>
        <w:rPr>
          <w:rFonts w:ascii="Times New Roman" w:eastAsia="Calibri" w:hAnsi="Times New Roman" w:cs="Times New Roman"/>
          <w:sz w:val="26"/>
          <w:szCs w:val="26"/>
        </w:rPr>
        <w:t xml:space="preserve"> ППЭ зашифровывается для передачи в РЦОИ;</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участвует совместно с руководителем ППЭ в передаче техническим специалистом статуса о завершении передачи бланков и аудиозаписей в РЦОИ;</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совместно с </w:t>
      </w:r>
      <w:r w:rsidR="00B40572">
        <w:rPr>
          <w:rFonts w:ascii="Times New Roman" w:eastAsia="Calibri" w:hAnsi="Times New Roman" w:cs="Times New Roman"/>
          <w:sz w:val="26"/>
          <w:szCs w:val="26"/>
        </w:rPr>
        <w:t xml:space="preserve">руководителем ППЭ и </w:t>
      </w:r>
      <w:r>
        <w:rPr>
          <w:rFonts w:ascii="Times New Roman" w:eastAsia="Calibri" w:hAnsi="Times New Roman" w:cs="Times New Roman"/>
          <w:sz w:val="26"/>
          <w:szCs w:val="26"/>
        </w:rPr>
        <w:t>техническим специалистом ожидает в Штабе ППЭ подтверждения от РЦОИ факта успешного получения и расшифровки переданного пакета с </w:t>
      </w:r>
      <w:r w:rsidR="00C10F79" w:rsidRPr="00C50594">
        <w:rPr>
          <w:rFonts w:ascii="Times New Roman" w:eastAsia="Calibri" w:hAnsi="Times New Roman" w:cs="Times New Roman"/>
          <w:sz w:val="26"/>
          <w:szCs w:val="26"/>
        </w:rPr>
        <w:t>бланками и формами ППЭ</w:t>
      </w:r>
      <w:r>
        <w:rPr>
          <w:rFonts w:ascii="Times New Roman" w:eastAsia="Calibri" w:hAnsi="Times New Roman" w:cs="Times New Roman"/>
          <w:sz w:val="26"/>
          <w:szCs w:val="26"/>
        </w:rPr>
        <w:t>, получения пакета</w:t>
      </w:r>
      <w:r w:rsidR="002823AF">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с аудиозаписями </w:t>
      </w:r>
      <w:r w:rsidR="00C10F79" w:rsidRPr="00C50594">
        <w:rPr>
          <w:rFonts w:ascii="Times New Roman" w:eastAsia="Calibri" w:hAnsi="Times New Roman" w:cs="Times New Roman"/>
          <w:sz w:val="26"/>
          <w:szCs w:val="26"/>
        </w:rPr>
        <w:t xml:space="preserve">ответов </w:t>
      </w:r>
      <w:r>
        <w:rPr>
          <w:rFonts w:ascii="Times New Roman" w:eastAsia="Calibri" w:hAnsi="Times New Roman" w:cs="Times New Roman"/>
          <w:sz w:val="26"/>
          <w:szCs w:val="26"/>
        </w:rPr>
        <w:t xml:space="preserve">участников (статус </w:t>
      </w:r>
      <w:r w:rsidRPr="00C50594">
        <w:rPr>
          <w:rFonts w:ascii="Times New Roman" w:eastAsia="Calibri" w:hAnsi="Times New Roman" w:cs="Times New Roman"/>
          <w:sz w:val="26"/>
          <w:szCs w:val="26"/>
        </w:rPr>
        <w:t>пакет</w:t>
      </w:r>
      <w:r w:rsidR="00C10F79" w:rsidRPr="00C50594">
        <w:rPr>
          <w:rFonts w:ascii="Times New Roman" w:eastAsia="Calibri" w:hAnsi="Times New Roman" w:cs="Times New Roman"/>
          <w:sz w:val="26"/>
          <w:szCs w:val="26"/>
        </w:rPr>
        <w:t xml:space="preserve">а </w:t>
      </w:r>
      <w:r>
        <w:rPr>
          <w:rFonts w:ascii="Times New Roman" w:eastAsia="Calibri" w:hAnsi="Times New Roman" w:cs="Times New Roman"/>
          <w:sz w:val="26"/>
          <w:szCs w:val="26"/>
        </w:rPr>
        <w:t xml:space="preserve">с </w:t>
      </w:r>
      <w:r w:rsidRPr="00C50594">
        <w:rPr>
          <w:rFonts w:ascii="Times New Roman" w:eastAsia="Calibri" w:hAnsi="Times New Roman" w:cs="Times New Roman"/>
          <w:sz w:val="26"/>
          <w:szCs w:val="26"/>
        </w:rPr>
        <w:t>бланк</w:t>
      </w:r>
      <w:r w:rsidR="00C10F79" w:rsidRPr="00C50594">
        <w:rPr>
          <w:rFonts w:ascii="Times New Roman" w:eastAsia="Calibri" w:hAnsi="Times New Roman" w:cs="Times New Roman"/>
          <w:sz w:val="26"/>
          <w:szCs w:val="26"/>
        </w:rPr>
        <w:t xml:space="preserve">ами и формами ППЭ </w:t>
      </w:r>
      <w:r>
        <w:rPr>
          <w:rFonts w:ascii="Times New Roman" w:eastAsia="Calibri" w:hAnsi="Times New Roman" w:cs="Times New Roman"/>
          <w:sz w:val="26"/>
          <w:szCs w:val="26"/>
        </w:rPr>
        <w:t>принимает значение «подтвержден»);</w:t>
      </w:r>
    </w:p>
    <w:p w:rsidR="00302880" w:rsidRDefault="00302880" w:rsidP="0030288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совместно с руководителем ППЭ ещё раз пересчитывают все бланки, упаковывают в один </w:t>
      </w:r>
      <w:r w:rsidR="00971D73">
        <w:rPr>
          <w:rFonts w:ascii="Times New Roman" w:eastAsia="Times New Roman" w:hAnsi="Times New Roman" w:cs="Times New Roman"/>
          <w:sz w:val="26"/>
          <w:szCs w:val="26"/>
          <w:lang w:eastAsia="ru-RU"/>
        </w:rPr>
        <w:t>ВДП</w:t>
      </w:r>
      <w:r>
        <w:rPr>
          <w:rFonts w:ascii="Times New Roman" w:eastAsia="Calibri" w:hAnsi="Times New Roman" w:cs="Times New Roman"/>
          <w:sz w:val="26"/>
          <w:szCs w:val="26"/>
        </w:rPr>
        <w:t xml:space="preserve"> на каждую аудиторию и заполняют форму «Сопроводительный бланк к материалам ЕГЭ» на </w:t>
      </w:r>
      <w:r w:rsidR="00971D73">
        <w:rPr>
          <w:rFonts w:ascii="Times New Roman" w:eastAsia="Times New Roman" w:hAnsi="Times New Roman" w:cs="Times New Roman"/>
          <w:sz w:val="26"/>
          <w:szCs w:val="26"/>
          <w:lang w:eastAsia="ru-RU"/>
        </w:rPr>
        <w:t>ВДП</w:t>
      </w:r>
      <w:r>
        <w:rPr>
          <w:rFonts w:ascii="Times New Roman" w:eastAsia="Calibri" w:hAnsi="Times New Roman" w:cs="Times New Roman"/>
          <w:sz w:val="26"/>
          <w:szCs w:val="26"/>
        </w:rPr>
        <w:t>.</w:t>
      </w:r>
    </w:p>
    <w:p w:rsidR="00302880" w:rsidRDefault="00302880" w:rsidP="00302880">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Pr>
          <w:rFonts w:ascii="Times New Roman" w:eastAsia="Times New Roman" w:hAnsi="Times New Roman" w:cs="Times New Roman"/>
          <w:spacing w:val="-6"/>
          <w:sz w:val="26"/>
          <w:szCs w:val="26"/>
          <w:lang w:eastAsia="ru-RU"/>
        </w:rPr>
        <w:tab/>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 xml:space="preserve">форма ППЭ 13-01У «Протокол проведения </w:t>
      </w:r>
      <w:r w:rsidR="002823AF">
        <w:rPr>
          <w:rFonts w:ascii="Times New Roman" w:eastAsia="Times New Roman" w:hAnsi="Times New Roman" w:cs="Times New Roman"/>
          <w:color w:val="000000"/>
          <w:sz w:val="26"/>
          <w:szCs w:val="26"/>
          <w:lang w:eastAsia="ru-RU"/>
        </w:rPr>
        <w:t xml:space="preserve">ЕГЭ </w:t>
      </w:r>
      <w:r>
        <w:rPr>
          <w:rFonts w:ascii="Times New Roman" w:eastAsia="Times New Roman" w:hAnsi="Times New Roman" w:cs="Times New Roman"/>
          <w:spacing w:val="-6"/>
          <w:sz w:val="26"/>
          <w:szCs w:val="26"/>
          <w:lang w:eastAsia="ru-RU"/>
        </w:rPr>
        <w:t>в ППЭ»;</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13-03У «Сводная ведомость учёта участников и использования экзаменационных материалов в ППЭ»;</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14-01-У «</w:t>
      </w:r>
      <w:r>
        <w:rPr>
          <w:rFonts w:ascii="Times New Roman" w:eastAsia="Calibri" w:hAnsi="Times New Roman" w:cs="Times New Roman"/>
          <w:color w:val="000000"/>
          <w:sz w:val="26"/>
          <w:szCs w:val="26"/>
          <w:lang w:eastAsia="ru-RU"/>
        </w:rPr>
        <w:t>Акт приёмки-передачи экзаменационных материалов в ППЭ по иностранным языкам в устной форме</w:t>
      </w:r>
      <w:r>
        <w:rPr>
          <w:rFonts w:ascii="Times New Roman" w:eastAsia="Times New Roman" w:hAnsi="Times New Roman" w:cs="Times New Roman"/>
          <w:spacing w:val="-6"/>
          <w:sz w:val="26"/>
          <w:szCs w:val="26"/>
          <w:lang w:eastAsia="ru-RU"/>
        </w:rPr>
        <w:t>»;</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ППЭ-14-02-У «</w:t>
      </w:r>
      <w:r>
        <w:rPr>
          <w:rFonts w:ascii="Times New Roman" w:eastAsia="Calibri" w:hAnsi="Times New Roman" w:cs="Times New Roman"/>
          <w:color w:val="000000"/>
          <w:sz w:val="26"/>
          <w:szCs w:val="26"/>
          <w:lang w:eastAsia="ru-RU"/>
        </w:rPr>
        <w:t>Ведомость выдачи и возврата экзаменационных материалов по аудиториям ППЭ по иностранным языкам в устной форме</w:t>
      </w:r>
      <w:r w:rsidR="004717A7">
        <w:rPr>
          <w:rFonts w:ascii="Times New Roman" w:eastAsia="Times New Roman" w:hAnsi="Times New Roman" w:cs="Times New Roman"/>
          <w:spacing w:val="-6"/>
          <w:sz w:val="26"/>
          <w:szCs w:val="26"/>
          <w:lang w:eastAsia="ru-RU"/>
        </w:rPr>
        <w:t>»;</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z w:val="26"/>
          <w:szCs w:val="26"/>
          <w:lang w:eastAsia="ru-RU"/>
        </w:rPr>
        <w:t xml:space="preserve">После окончания экзамена член ГЭК упаковывает ЭМ в сейф-пакеты за специально подготовленным столом, находящимся в зоне видимости камер видеонаблюдения, в соответствии с </w:t>
      </w:r>
      <w:r w:rsidR="00DD2178">
        <w:rPr>
          <w:rFonts w:ascii="Times New Roman" w:eastAsia="Times New Roman" w:hAnsi="Times New Roman" w:cs="Times New Roman"/>
          <w:sz w:val="26"/>
          <w:szCs w:val="26"/>
          <w:lang w:eastAsia="ru-RU"/>
        </w:rPr>
        <w:t>общими требованиями к упаковке ЭМ</w:t>
      </w:r>
      <w:r>
        <w:rPr>
          <w:rFonts w:ascii="Times New Roman" w:eastAsia="Times New Roman" w:hAnsi="Times New Roman" w:cs="Times New Roman"/>
          <w:sz w:val="26"/>
          <w:szCs w:val="26"/>
          <w:lang w:eastAsia="ru-RU"/>
        </w:rPr>
        <w:t>.</w:t>
      </w:r>
    </w:p>
    <w:p w:rsidR="00302880" w:rsidRDefault="00302880" w:rsidP="0030288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завершении экзамена члены ГЭК составляют отчет о проведении ЕГЭ в ППЭ (форма ППЭ-10</w:t>
      </w:r>
      <w:r w:rsidR="002823AF">
        <w:rPr>
          <w:rFonts w:ascii="Times New Roman" w:eastAsia="Times New Roman" w:hAnsi="Times New Roman" w:cs="Times New Roman"/>
          <w:sz w:val="26"/>
          <w:szCs w:val="26"/>
          <w:lang w:eastAsia="ru-RU"/>
        </w:rPr>
        <w:t xml:space="preserve"> «</w:t>
      </w:r>
      <w:r w:rsidR="002823AF" w:rsidRPr="002823AF">
        <w:rPr>
          <w:rFonts w:ascii="Times New Roman" w:eastAsia="Times New Roman" w:hAnsi="Times New Roman" w:cs="Times New Roman"/>
          <w:sz w:val="26"/>
          <w:szCs w:val="26"/>
          <w:lang w:eastAsia="ru-RU"/>
        </w:rPr>
        <w:t>Отчет члена ГЭК о проведении экзамена в ППЭ</w:t>
      </w:r>
      <w:r w:rsidR="002823A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который в тот же день передается в ГЭК.</w:t>
      </w:r>
    </w:p>
    <w:p w:rsidR="00302880" w:rsidRPr="0053135D" w:rsidRDefault="00302880"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AC2EFD">
      <w:pPr>
        <w:pStyle w:val="2"/>
      </w:pPr>
      <w:bookmarkStart w:id="85" w:name="_Toc404247098"/>
      <w:bookmarkStart w:id="86" w:name="_Toc438199186"/>
      <w:bookmarkStart w:id="87" w:name="_Toc494807806"/>
      <w:bookmarkStart w:id="88" w:name="_Toc1745340"/>
      <w:r w:rsidRPr="0053135D">
        <w:t>Инструкция для руководителя ППЭ</w:t>
      </w:r>
      <w:bookmarkEnd w:id="85"/>
      <w:bookmarkEnd w:id="86"/>
      <w:bookmarkEnd w:id="87"/>
      <w:bookmarkEnd w:id="88"/>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На подготовительном этапе</w:t>
      </w:r>
      <w:r w:rsidRPr="0053135D">
        <w:rPr>
          <w:rFonts w:ascii="Times New Roman" w:eastAsia="Times New Roman" w:hAnsi="Times New Roman" w:cs="Times New Roman"/>
          <w:sz w:val="26"/>
          <w:szCs w:val="26"/>
          <w:lang w:eastAsia="ru-RU"/>
        </w:rPr>
        <w:t xml:space="preserve"> руководитель ППЭ совместно с руководителем образовательной организации, на базе которой организован ППЭ, обязаны: </w:t>
      </w:r>
    </w:p>
    <w:p w:rsidR="005B02AC" w:rsidRDefault="005B02AC" w:rsidP="005B02AC">
      <w:pPr>
        <w:tabs>
          <w:tab w:val="left" w:pos="318"/>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обеспечить </w:t>
      </w:r>
      <w:r>
        <w:rPr>
          <w:rFonts w:ascii="Times New Roman" w:eastAsia="Times New Roman" w:hAnsi="Times New Roman" w:cs="Times New Roman"/>
          <w:sz w:val="26"/>
          <w:szCs w:val="26"/>
        </w:rPr>
        <w:t xml:space="preserve">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w:t>
      </w:r>
      <w:r w:rsidRPr="00B13B95">
        <w:rPr>
          <w:rFonts w:ascii="Times New Roman" w:eastAsia="Times New Roman" w:hAnsi="Times New Roman" w:cs="Times New Roman"/>
          <w:sz w:val="26"/>
          <w:szCs w:val="26"/>
        </w:rPr>
        <w:t>Приложения 3.9</w:t>
      </w:r>
      <w:r w:rsidRPr="008E396B">
        <w:rPr>
          <w:rFonts w:ascii="Times New Roman" w:eastAsia="Times New Roman" w:hAnsi="Times New Roman" w:cs="Times New Roman"/>
          <w:sz w:val="26"/>
          <w:szCs w:val="26"/>
        </w:rPr>
        <w:t>, а также хранение основного и резервного флеш-накопителя для хранения резервных копий пакетов с ЭМ в сейфе штаба ППЭ с осуществлением мер информационной безопасности</w:t>
      </w:r>
      <w:r w:rsidRPr="0053135D">
        <w:rPr>
          <w:rFonts w:ascii="Times New Roman" w:eastAsia="Times New Roman" w:hAnsi="Times New Roman" w:cs="Times New Roman"/>
          <w:sz w:val="26"/>
          <w:szCs w:val="26"/>
        </w:rPr>
        <w:t>;</w:t>
      </w:r>
    </w:p>
    <w:p w:rsidR="00A6722F" w:rsidRDefault="00FB4AC3" w:rsidP="001143A3">
      <w:pPr>
        <w:spacing w:after="0" w:line="240" w:lineRule="auto"/>
        <w:ind w:firstLine="709"/>
        <w:jc w:val="both"/>
        <w:rPr>
          <w:rFonts w:ascii="Times New Roman" w:eastAsia="Times New Roman" w:hAnsi="Times New Roman" w:cs="Times New Roman"/>
          <w:sz w:val="26"/>
          <w:szCs w:val="26"/>
          <w:lang w:eastAsia="ru-RU"/>
        </w:rPr>
      </w:pPr>
      <w:r w:rsidRPr="001143A3">
        <w:rPr>
          <w:rFonts w:ascii="Times New Roman" w:eastAsia="Times New Roman" w:hAnsi="Times New Roman" w:cs="Times New Roman"/>
          <w:sz w:val="26"/>
          <w:szCs w:val="26"/>
          <w:lang w:eastAsia="ru-RU"/>
        </w:rPr>
        <w:lastRenderedPageBreak/>
        <w:t>Руководитель ППЭ обязан контролировать своевременность загрузки ЭМ. В случае выявления проблем с загрузкой ЭМ необходимо принимать меры для устранения этих проблем.</w:t>
      </w:r>
    </w:p>
    <w:p w:rsidR="0011018C" w:rsidRPr="0053135D" w:rsidRDefault="0011018C" w:rsidP="00CC008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подготовить бумагу для печати регистрационных бланков в аудиториях подготовки;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подготовить материалы, которые могут использовать участники </w:t>
      </w:r>
      <w:r w:rsidR="00671780">
        <w:rPr>
          <w:rFonts w:ascii="Times New Roman" w:eastAsia="Calibri" w:hAnsi="Times New Roman" w:cs="Times New Roman"/>
          <w:sz w:val="26"/>
          <w:szCs w:val="26"/>
          <w:lang w:eastAsia="ru-RU"/>
        </w:rPr>
        <w:t xml:space="preserve">экзамена </w:t>
      </w:r>
      <w:r w:rsidRPr="0053135D">
        <w:rPr>
          <w:rFonts w:ascii="Times New Roman" w:eastAsia="Calibri" w:hAnsi="Times New Roman" w:cs="Times New Roman"/>
          <w:sz w:val="26"/>
          <w:szCs w:val="26"/>
          <w:lang w:eastAsia="ru-RU"/>
        </w:rPr>
        <w:t>в период ожидания своей очереди: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 и взяты из школьной библиотеки.</w:t>
      </w:r>
    </w:p>
    <w:p w:rsidR="005C31BE" w:rsidRPr="00453745" w:rsidRDefault="005C31BE" w:rsidP="005C31BE">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Не </w:t>
      </w:r>
      <w:r w:rsidR="00C12CC9" w:rsidRPr="00C47336">
        <w:rPr>
          <w:rFonts w:ascii="Times New Roman" w:eastAsia="Times New Roman" w:hAnsi="Times New Roman" w:cs="Times New Roman"/>
          <w:sz w:val="26"/>
          <w:szCs w:val="26"/>
          <w:lang w:eastAsia="ru-RU"/>
        </w:rPr>
        <w:t>ранее, чем за 5 календарных дней</w:t>
      </w:r>
      <w:r w:rsidR="002A0E68" w:rsidRPr="00C50594">
        <w:rPr>
          <w:rFonts w:ascii="Times New Roman" w:eastAsia="Times New Roman" w:hAnsi="Times New Roman" w:cs="Times New Roman"/>
          <w:sz w:val="26"/>
          <w:szCs w:val="26"/>
          <w:lang w:eastAsia="ru-RU"/>
        </w:rPr>
        <w:t xml:space="preserve"> и не позднее 1</w:t>
      </w:r>
      <w:r w:rsidR="00671780">
        <w:rPr>
          <w:rFonts w:ascii="Times New Roman" w:eastAsia="Times New Roman" w:hAnsi="Times New Roman" w:cs="Times New Roman"/>
          <w:sz w:val="26"/>
          <w:szCs w:val="26"/>
          <w:lang w:eastAsia="ru-RU"/>
        </w:rPr>
        <w:t>6.</w:t>
      </w:r>
      <w:r w:rsidR="002A0E68" w:rsidRPr="00C50594">
        <w:rPr>
          <w:rFonts w:ascii="Times New Roman" w:eastAsia="Times New Roman" w:hAnsi="Times New Roman" w:cs="Times New Roman"/>
          <w:sz w:val="26"/>
          <w:szCs w:val="26"/>
          <w:lang w:eastAsia="ru-RU"/>
        </w:rPr>
        <w:t>00</w:t>
      </w:r>
      <w:r w:rsidR="00671780">
        <w:rPr>
          <w:rFonts w:ascii="Times New Roman" w:eastAsia="Times New Roman" w:hAnsi="Times New Roman" w:cs="Times New Roman"/>
          <w:sz w:val="26"/>
          <w:szCs w:val="26"/>
          <w:lang w:eastAsia="ru-RU"/>
        </w:rPr>
        <w:t xml:space="preserve"> местного времени</w:t>
      </w:r>
      <w:r w:rsidR="002A0E68" w:rsidRPr="00C50594">
        <w:rPr>
          <w:rFonts w:ascii="Times New Roman" w:eastAsia="Times New Roman" w:hAnsi="Times New Roman" w:cs="Times New Roman"/>
          <w:sz w:val="26"/>
          <w:szCs w:val="26"/>
          <w:lang w:eastAsia="ru-RU"/>
        </w:rPr>
        <w:t xml:space="preserve"> календарного дня</w:t>
      </w:r>
      <w:r w:rsidR="002823AF">
        <w:rPr>
          <w:rFonts w:ascii="Times New Roman" w:eastAsia="Times New Roman" w:hAnsi="Times New Roman" w:cs="Times New Roman"/>
          <w:sz w:val="26"/>
          <w:szCs w:val="26"/>
          <w:lang w:eastAsia="ru-RU"/>
        </w:rPr>
        <w:t>,</w:t>
      </w:r>
      <w:r w:rsidR="002A0E68" w:rsidRPr="00C50594">
        <w:rPr>
          <w:rFonts w:ascii="Times New Roman" w:eastAsia="Times New Roman" w:hAnsi="Times New Roman" w:cs="Times New Roman"/>
          <w:sz w:val="26"/>
          <w:szCs w:val="26"/>
          <w:lang w:eastAsia="ru-RU"/>
        </w:rPr>
        <w:t xml:space="preserve"> предшествующего дню экзамена</w:t>
      </w:r>
      <w:r w:rsidR="002823AF">
        <w:rPr>
          <w:rFonts w:ascii="Times New Roman" w:eastAsia="Times New Roman" w:hAnsi="Times New Roman" w:cs="Times New Roman"/>
          <w:sz w:val="26"/>
          <w:szCs w:val="26"/>
          <w:lang w:eastAsia="ru-RU"/>
        </w:rPr>
        <w:t>,</w:t>
      </w:r>
      <w:r w:rsidR="002A0E68" w:rsidRPr="00C50594">
        <w:rPr>
          <w:rFonts w:ascii="Times New Roman" w:eastAsia="Times New Roman" w:hAnsi="Times New Roman" w:cs="Times New Roman"/>
          <w:sz w:val="26"/>
          <w:szCs w:val="26"/>
          <w:lang w:eastAsia="ru-RU"/>
        </w:rPr>
        <w:t xml:space="preserve"> совместно</w:t>
      </w:r>
      <w:r w:rsidRPr="00C47336">
        <w:rPr>
          <w:rFonts w:ascii="Times New Roman" w:eastAsia="Times New Roman" w:hAnsi="Times New Roman" w:cs="Times New Roman"/>
          <w:sz w:val="26"/>
          <w:szCs w:val="26"/>
          <w:lang w:eastAsia="ru-RU"/>
        </w:rPr>
        <w:t xml:space="preserve"> с </w:t>
      </w:r>
      <w:r w:rsidR="002823AF">
        <w:rPr>
          <w:rFonts w:ascii="Times New Roman" w:eastAsia="Times New Roman" w:hAnsi="Times New Roman" w:cs="Times New Roman"/>
          <w:sz w:val="26"/>
          <w:szCs w:val="26"/>
          <w:lang w:eastAsia="ru-RU"/>
        </w:rPr>
        <w:t>ч</w:t>
      </w:r>
      <w:r w:rsidRPr="00C47336">
        <w:rPr>
          <w:rFonts w:ascii="Times New Roman" w:eastAsia="Times New Roman" w:hAnsi="Times New Roman" w:cs="Times New Roman"/>
          <w:sz w:val="26"/>
          <w:szCs w:val="26"/>
          <w:lang w:eastAsia="ru-RU"/>
        </w:rPr>
        <w:t xml:space="preserve">леном ГЭК и техническим специалистом необходимо провести </w:t>
      </w:r>
      <w:r w:rsidR="00CF6CAD" w:rsidRPr="001143A3">
        <w:rPr>
          <w:rFonts w:ascii="Times New Roman" w:eastAsia="Times New Roman" w:hAnsi="Times New Roman" w:cs="Times New Roman"/>
          <w:b/>
          <w:sz w:val="26"/>
          <w:szCs w:val="26"/>
          <w:lang w:eastAsia="ru-RU"/>
        </w:rPr>
        <w:t>контроль технической готовности</w:t>
      </w:r>
      <w:r w:rsidRPr="00C47336">
        <w:rPr>
          <w:rFonts w:ascii="Times New Roman" w:eastAsia="Times New Roman" w:hAnsi="Times New Roman" w:cs="Times New Roman"/>
          <w:sz w:val="26"/>
          <w:szCs w:val="26"/>
          <w:lang w:eastAsia="ru-RU"/>
        </w:rPr>
        <w:t xml:space="preserve"> ППЭ</w:t>
      </w:r>
      <w:r w:rsidR="00751598" w:rsidRPr="00C47336">
        <w:rPr>
          <w:rFonts w:ascii="Times New Roman" w:eastAsia="Times New Roman" w:hAnsi="Times New Roman" w:cs="Times New Roman"/>
          <w:sz w:val="26"/>
          <w:szCs w:val="26"/>
          <w:lang w:eastAsia="ru-RU"/>
        </w:rPr>
        <w:t xml:space="preserve"> </w:t>
      </w:r>
      <w:r w:rsidRPr="00C47336">
        <w:rPr>
          <w:rFonts w:ascii="Times New Roman" w:eastAsia="Times New Roman" w:hAnsi="Times New Roman" w:cs="Times New Roman"/>
          <w:sz w:val="26"/>
          <w:szCs w:val="26"/>
          <w:lang w:eastAsia="ru-RU"/>
        </w:rPr>
        <w:t>в том числе:</w:t>
      </w:r>
    </w:p>
    <w:p w:rsidR="00CC0088" w:rsidRDefault="00CC0088" w:rsidP="004C2250">
      <w:pPr>
        <w:tabs>
          <w:tab w:val="left" w:pos="318"/>
        </w:tabs>
        <w:spacing w:after="0" w:line="240" w:lineRule="auto"/>
        <w:ind w:firstLine="709"/>
        <w:jc w:val="both"/>
        <w:rPr>
          <w:rFonts w:ascii="Times New Roman" w:eastAsia="Calibri" w:hAnsi="Times New Roman" w:cs="Times New Roman"/>
          <w:sz w:val="26"/>
          <w:szCs w:val="26"/>
          <w:lang w:eastAsia="ru-RU"/>
        </w:rPr>
      </w:pPr>
      <w:r w:rsidRPr="00C47336">
        <w:rPr>
          <w:rFonts w:ascii="Times New Roman" w:eastAsia="Times New Roman" w:hAnsi="Times New Roman" w:cs="Times New Roman"/>
          <w:sz w:val="26"/>
          <w:szCs w:val="26"/>
          <w:lang w:eastAsia="ru-RU"/>
        </w:rPr>
        <w:t xml:space="preserve">получить от технического специалиста </w:t>
      </w:r>
      <w:r w:rsidRPr="00C47336">
        <w:rPr>
          <w:rFonts w:ascii="Times New Roman" w:eastAsia="Calibri" w:hAnsi="Times New Roman" w:cs="Times New Roman"/>
          <w:sz w:val="26"/>
          <w:szCs w:val="26"/>
          <w:lang w:eastAsia="ru-RU"/>
        </w:rPr>
        <w:t xml:space="preserve">инструкции для участников </w:t>
      </w:r>
      <w:r w:rsidR="004F56B1">
        <w:rPr>
          <w:rFonts w:ascii="Times New Roman" w:eastAsia="Times New Roman" w:hAnsi="Times New Roman" w:cs="Times New Roman"/>
          <w:color w:val="000000"/>
          <w:sz w:val="26"/>
          <w:szCs w:val="26"/>
          <w:lang w:eastAsia="ru-RU"/>
        </w:rPr>
        <w:t>экзамена</w:t>
      </w:r>
      <w:r w:rsidR="00C00123">
        <w:rPr>
          <w:rFonts w:ascii="Times New Roman" w:eastAsia="Calibri" w:hAnsi="Times New Roman" w:cs="Times New Roman"/>
          <w:sz w:val="26"/>
          <w:szCs w:val="26"/>
          <w:lang w:eastAsia="ru-RU"/>
        </w:rPr>
        <w:t xml:space="preserve"> </w:t>
      </w:r>
      <w:r w:rsidRPr="00C47336">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использованию программного обеспечения сдачи устного экзамена</w:t>
      </w:r>
      <w:r w:rsidR="002823AF">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 иностранным языкам: одна инструкция на участника </w:t>
      </w:r>
      <w:r w:rsidR="004F56B1">
        <w:rPr>
          <w:rFonts w:ascii="Times New Roman" w:eastAsia="Times New Roman" w:hAnsi="Times New Roman" w:cs="Times New Roman"/>
          <w:color w:val="000000"/>
          <w:sz w:val="26"/>
          <w:szCs w:val="26"/>
          <w:lang w:eastAsia="ru-RU"/>
        </w:rPr>
        <w:t>экзамена</w:t>
      </w:r>
      <w:r w:rsidR="002823AF">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по языку сдаваемого экзамена участников</w:t>
      </w:r>
      <w:r w:rsidR="004C2250">
        <w:rPr>
          <w:rFonts w:ascii="Times New Roman" w:eastAsia="Calibri" w:hAnsi="Times New Roman" w:cs="Times New Roman"/>
          <w:sz w:val="26"/>
          <w:szCs w:val="26"/>
          <w:lang w:eastAsia="ru-RU"/>
        </w:rPr>
        <w:t xml:space="preserve"> д</w:t>
      </w:r>
      <w:r w:rsidR="004C2250">
        <w:rPr>
          <w:rFonts w:ascii="Times New Roman" w:eastAsia="Times New Roman" w:hAnsi="Times New Roman" w:cs="Times New Roman"/>
          <w:sz w:val="26"/>
          <w:szCs w:val="26"/>
          <w:lang w:eastAsia="ru-RU"/>
        </w:rPr>
        <w:t>ля предоставления в аудиториях подготовки и одна инструкция на аудиторию проведения на каждом языке сдаваемого в аудитории проведения учебного предмета</w:t>
      </w:r>
      <w:r w:rsidRPr="0053135D">
        <w:rPr>
          <w:rFonts w:ascii="Times New Roman" w:eastAsia="Calibri" w:hAnsi="Times New Roman" w:cs="Times New Roman"/>
          <w:sz w:val="26"/>
          <w:szCs w:val="26"/>
          <w:lang w:eastAsia="ru-RU"/>
        </w:rPr>
        <w:t>;</w:t>
      </w:r>
    </w:p>
    <w:p w:rsidR="004C2250" w:rsidRPr="0053135D" w:rsidRDefault="002B36D3" w:rsidP="00D12BC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 xml:space="preserve">получить от технического специалиста </w:t>
      </w:r>
      <w:r w:rsidR="004C2250">
        <w:rPr>
          <w:rFonts w:ascii="Times New Roman" w:eastAsia="Times New Roman" w:hAnsi="Times New Roman" w:cs="Times New Roman"/>
          <w:sz w:val="26"/>
          <w:szCs w:val="26"/>
          <w:lang w:eastAsia="ru-RU"/>
        </w:rPr>
        <w:t xml:space="preserve">коды активации станции записи ответов (кроме резервных станций записи) для передачи организаторам в аудитории </w:t>
      </w:r>
      <w:r w:rsidR="00CF6CAD" w:rsidRPr="00C72E8C">
        <w:rPr>
          <w:rFonts w:ascii="Times New Roman" w:eastAsia="Times New Roman" w:hAnsi="Times New Roman" w:cs="Times New Roman"/>
          <w:sz w:val="26"/>
          <w:szCs w:val="26"/>
          <w:lang w:eastAsia="ru-RU"/>
        </w:rPr>
        <w:t>проведения</w:t>
      </w:r>
      <w:r w:rsidR="00FB4AC3" w:rsidRPr="00C72E8C">
        <w:rPr>
          <w:rFonts w:ascii="Times New Roman" w:eastAsia="Times New Roman" w:hAnsi="Times New Roman" w:cs="Times New Roman"/>
          <w:sz w:val="26"/>
          <w:szCs w:val="26"/>
          <w:lang w:eastAsia="ru-RU"/>
        </w:rPr>
        <w:t xml:space="preserve"> </w:t>
      </w:r>
      <w:r w:rsidR="004C2250" w:rsidRPr="00200C46">
        <w:rPr>
          <w:rFonts w:ascii="Times New Roman" w:eastAsia="Times New Roman" w:hAnsi="Times New Roman" w:cs="Times New Roman"/>
          <w:sz w:val="26"/>
          <w:szCs w:val="26"/>
          <w:lang w:eastAsia="ru-RU"/>
        </w:rPr>
        <w:t xml:space="preserve">(один код на каждый предмет для каждой аудитории </w:t>
      </w:r>
      <w:r w:rsidR="00CF6CAD" w:rsidRPr="001143A3">
        <w:rPr>
          <w:rFonts w:ascii="Times New Roman" w:eastAsia="Times New Roman" w:hAnsi="Times New Roman" w:cs="Times New Roman"/>
          <w:sz w:val="26"/>
          <w:szCs w:val="26"/>
          <w:lang w:eastAsia="ru-RU"/>
        </w:rPr>
        <w:t>проведения</w:t>
      </w:r>
      <w:r w:rsidR="004C2250" w:rsidRPr="001143A3">
        <w:rPr>
          <w:rFonts w:ascii="Times New Roman" w:eastAsia="Times New Roman" w:hAnsi="Times New Roman" w:cs="Times New Roman"/>
          <w:sz w:val="26"/>
          <w:szCs w:val="26"/>
          <w:lang w:eastAsia="ru-RU"/>
        </w:rPr>
        <w:t>)</w:t>
      </w:r>
      <w:r w:rsidR="004C2250" w:rsidRPr="001143A3">
        <w:rPr>
          <w:rFonts w:ascii="Times New Roman" w:eastAsia="Calibri" w:hAnsi="Times New Roman" w:cs="Times New Roman"/>
          <w:sz w:val="26"/>
          <w:szCs w:val="26"/>
          <w:lang w:eastAsia="ru-RU"/>
        </w:rPr>
        <w:t>;</w:t>
      </w:r>
    </w:p>
    <w:p w:rsidR="00E25CE8" w:rsidRPr="00C50594" w:rsidRDefault="00E25CE8" w:rsidP="00E25CE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проконтролировать передачу в систему мониторинга готовности ППЭ электронных актов технической готовности со всех станций записи устных ответов, включая резервные, станций печати ЭМ всех аудиторий подготовки, основной и резервной станций сканирования (в случае сканирования бланков в ППЭ);</w:t>
      </w:r>
    </w:p>
    <w:p w:rsidR="00E25CE8" w:rsidRPr="00C50594" w:rsidRDefault="00E25CE8" w:rsidP="00E25CE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проконтролировать передачу в систему мониторинга готовности ППЭ электронных актов технической готовности основной и резервной станции авторизации;</w:t>
      </w:r>
    </w:p>
    <w:p w:rsidR="00E25CE8" w:rsidRPr="00C50594" w:rsidRDefault="00E25CE8" w:rsidP="00E25CE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проконтролировать передачу в систему мониторинга готовности ППЭ статуса «Контроль технической готовности завершен».</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p>
    <w:p w:rsidR="00130CF8" w:rsidRDefault="00130CF8" w:rsidP="00130CF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 проверке технической готовности аудиторий подготовки, а также при сканировании бланков участников </w:t>
      </w:r>
      <w:r w:rsidR="004F56B1">
        <w:rPr>
          <w:rFonts w:ascii="Times New Roman" w:eastAsia="Times New Roman" w:hAnsi="Times New Roman" w:cs="Times New Roman"/>
          <w:color w:val="000000"/>
          <w:sz w:val="26"/>
          <w:szCs w:val="26"/>
          <w:lang w:eastAsia="ru-RU"/>
        </w:rPr>
        <w:t>экзамена</w:t>
      </w:r>
      <w:r w:rsidR="002823AF">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в ППЭ действовать в соответствии с общей инструкцией для руководителя ППЭ. </w:t>
      </w:r>
    </w:p>
    <w:p w:rsidR="00163B6B" w:rsidRPr="00C50594" w:rsidRDefault="00CF6CAD" w:rsidP="009753A4">
      <w:pPr>
        <w:spacing w:after="0" w:line="240" w:lineRule="auto"/>
        <w:ind w:firstLine="708"/>
        <w:contextualSpacing/>
        <w:jc w:val="both"/>
        <w:rPr>
          <w:rFonts w:ascii="Times New Roman" w:eastAsia="Calibri" w:hAnsi="Times New Roman" w:cs="Times New Roman"/>
          <w:sz w:val="26"/>
          <w:szCs w:val="26"/>
          <w:lang w:eastAsia="ru-RU"/>
        </w:rPr>
      </w:pPr>
      <w:r w:rsidRPr="00C72E8C">
        <w:rPr>
          <w:rFonts w:ascii="Times New Roman" w:eastAsia="Calibri" w:hAnsi="Times New Roman" w:cs="Times New Roman"/>
          <w:b/>
          <w:sz w:val="26"/>
          <w:szCs w:val="26"/>
          <w:lang w:eastAsia="ru-RU"/>
        </w:rPr>
        <w:t>Важно!</w:t>
      </w:r>
      <w:r w:rsidRPr="00C72E8C">
        <w:rPr>
          <w:rFonts w:ascii="Times New Roman" w:eastAsia="Calibri" w:hAnsi="Times New Roman" w:cs="Times New Roman"/>
          <w:sz w:val="26"/>
          <w:szCs w:val="26"/>
          <w:lang w:eastAsia="ru-RU"/>
        </w:rPr>
        <w:t xml:space="preserve"> Статус «Контроль технической готовности</w:t>
      </w:r>
      <w:r w:rsidRPr="00200C46">
        <w:rPr>
          <w:rFonts w:ascii="Times New Roman" w:eastAsia="Times New Roman" w:hAnsi="Times New Roman" w:cs="Times New Roman"/>
          <w:sz w:val="26"/>
          <w:szCs w:val="26"/>
          <w:lang w:eastAsia="ru-RU"/>
        </w:rPr>
        <w:t xml:space="preserve"> завершен</w:t>
      </w:r>
      <w:r w:rsidRPr="00200C46">
        <w:rPr>
          <w:rFonts w:ascii="Times New Roman" w:eastAsia="Calibri" w:hAnsi="Times New Roman" w:cs="Times New Roman"/>
          <w:sz w:val="26"/>
          <w:szCs w:val="26"/>
          <w:lang w:eastAsia="ru-RU"/>
        </w:rPr>
        <w:t>» может быть передан при условии наличия на федеральном портале сведений о количестве автоматически распределенных участников по аудиториям ППЭ («рассадка»), а также при наличии переданных эл</w:t>
      </w:r>
      <w:r w:rsidRPr="00E663CA">
        <w:rPr>
          <w:rFonts w:ascii="Times New Roman" w:eastAsia="Calibri" w:hAnsi="Times New Roman" w:cs="Times New Roman"/>
          <w:sz w:val="26"/>
          <w:szCs w:val="26"/>
          <w:lang w:eastAsia="ru-RU"/>
        </w:rPr>
        <w:t>ектронных актов технической готовности станций печати ЭМ для каждой аудитории подготовки.</w:t>
      </w:r>
      <w:r w:rsidR="00FD3401" w:rsidRPr="00C50594" w:rsidDel="00FD3401">
        <w:rPr>
          <w:rFonts w:ascii="Times New Roman" w:eastAsia="Calibri" w:hAnsi="Times New Roman" w:cs="Times New Roman"/>
          <w:sz w:val="26"/>
          <w:szCs w:val="26"/>
          <w:lang w:eastAsia="ru-RU"/>
        </w:rPr>
        <w:t xml:space="preserve"> </w:t>
      </w:r>
    </w:p>
    <w:p w:rsidR="0063641B" w:rsidRDefault="0063641B" w:rsidP="009753A4">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63641B" w:rsidRPr="008A0B51" w:rsidRDefault="001F1A05"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lastRenderedPageBreak/>
        <w:t>подписать напечатанные техническим специалистом паспорта станций записи ответов;</w:t>
      </w:r>
    </w:p>
    <w:p w:rsidR="0063641B" w:rsidRDefault="0063641B" w:rsidP="0063641B">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63641B" w:rsidRDefault="0063641B" w:rsidP="0063641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w:t>
      </w:r>
      <w:r w:rsidR="00FD3401">
        <w:rPr>
          <w:rFonts w:ascii="Times New Roman" w:eastAsia="Times New Roman" w:hAnsi="Times New Roman" w:cs="Times New Roman"/>
          <w:sz w:val="26"/>
          <w:szCs w:val="26"/>
          <w:lang w:eastAsia="ru-RU"/>
        </w:rPr>
        <w:t xml:space="preserve"> </w:t>
      </w:r>
      <w:r w:rsidR="00FD3401" w:rsidRPr="00FF63EC">
        <w:rPr>
          <w:rFonts w:ascii="Times New Roman" w:eastAsia="Calibri" w:hAnsi="Times New Roman" w:cs="Times New Roman"/>
          <w:color w:val="000000"/>
          <w:sz w:val="26"/>
          <w:szCs w:val="26"/>
          <w:lang w:eastAsia="ru-RU"/>
        </w:rPr>
        <w:t>полного комплекта</w:t>
      </w:r>
      <w:r>
        <w:rPr>
          <w:rFonts w:ascii="Times New Roman" w:eastAsia="Times New Roman" w:hAnsi="Times New Roman" w:cs="Times New Roman"/>
          <w:sz w:val="26"/>
          <w:szCs w:val="26"/>
          <w:lang w:eastAsia="ru-RU"/>
        </w:rPr>
        <w:t xml:space="preserve"> ЭМ в аудитории ППЭ»);</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(ППЭ-01-02 «Протокол технической готовности ППЭ для сканирования бланков в ППЭ»).</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50594">
        <w:rPr>
          <w:rFonts w:ascii="Times New Roman" w:eastAsia="Times New Roman" w:hAnsi="Times New Roman" w:cs="Times New Roman"/>
          <w:sz w:val="26"/>
          <w:szCs w:val="26"/>
          <w:lang w:eastAsia="ru-RU"/>
        </w:rPr>
        <w:t>П</w:t>
      </w:r>
      <w:r w:rsidR="002E4C40" w:rsidRPr="00C50594">
        <w:rPr>
          <w:rFonts w:ascii="Times New Roman" w:eastAsia="Times New Roman" w:hAnsi="Times New Roman" w:cs="Times New Roman"/>
          <w:sz w:val="26"/>
          <w:szCs w:val="26"/>
          <w:lang w:eastAsia="ru-RU"/>
        </w:rPr>
        <w:t>аспорта и п</w:t>
      </w:r>
      <w:r w:rsidRPr="00C50594">
        <w:rPr>
          <w:rFonts w:ascii="Times New Roman" w:eastAsia="Times New Roman" w:hAnsi="Times New Roman" w:cs="Times New Roman"/>
          <w:sz w:val="26"/>
          <w:szCs w:val="26"/>
          <w:lang w:eastAsia="ru-RU"/>
        </w:rPr>
        <w:t>ротоколы</w:t>
      </w:r>
      <w:r>
        <w:rPr>
          <w:rFonts w:ascii="Times New Roman" w:eastAsia="Times New Roman" w:hAnsi="Times New Roman" w:cs="Times New Roman"/>
          <w:sz w:val="26"/>
          <w:szCs w:val="26"/>
          <w:lang w:eastAsia="ru-RU"/>
        </w:rPr>
        <w:t xml:space="preserve"> технической готовности остаются на хранение в ППЭ.</w:t>
      </w:r>
    </w:p>
    <w:p w:rsidR="0063641B" w:rsidRPr="0053135D" w:rsidRDefault="0063641B" w:rsidP="00453745">
      <w:pPr>
        <w:spacing w:after="0" w:line="240" w:lineRule="auto"/>
        <w:contextualSpacing/>
        <w:jc w:val="both"/>
        <w:rPr>
          <w:rFonts w:ascii="Times New Roman" w:eastAsia="Calibri"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день экзамена: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позднее 0</w:t>
      </w:r>
      <w:r w:rsidR="004303D7">
        <w:rPr>
          <w:rFonts w:ascii="Times New Roman" w:eastAsia="Times New Roman" w:hAnsi="Times New Roman" w:cs="Times New Roman"/>
          <w:sz w:val="26"/>
          <w:szCs w:val="26"/>
          <w:lang w:eastAsia="ru-RU"/>
        </w:rPr>
        <w:t>8</w:t>
      </w:r>
      <w:r w:rsidRPr="0053135D">
        <w:rPr>
          <w:rFonts w:ascii="Times New Roman" w:eastAsia="Times New Roman" w:hAnsi="Times New Roman" w:cs="Times New Roman"/>
          <w:sz w:val="26"/>
          <w:szCs w:val="26"/>
          <w:lang w:eastAsia="ru-RU"/>
        </w:rPr>
        <w:t>.</w:t>
      </w:r>
      <w:r w:rsidR="004303D7">
        <w:rPr>
          <w:rFonts w:ascii="Times New Roman" w:eastAsia="Times New Roman" w:hAnsi="Times New Roman" w:cs="Times New Roman"/>
          <w:sz w:val="26"/>
          <w:szCs w:val="26"/>
          <w:lang w:eastAsia="ru-RU"/>
        </w:rPr>
        <w:t>0</w:t>
      </w:r>
      <w:r w:rsidRPr="0053135D">
        <w:rPr>
          <w:rFonts w:ascii="Times New Roman" w:eastAsia="Times New Roman" w:hAnsi="Times New Roman" w:cs="Times New Roman"/>
          <w:sz w:val="26"/>
          <w:szCs w:val="26"/>
          <w:lang w:eastAsia="ru-RU"/>
        </w:rPr>
        <w:t xml:space="preserve">0 по местному времени получить </w:t>
      </w:r>
      <w:r w:rsidR="00FB4AC3">
        <w:rPr>
          <w:rFonts w:ascii="Times New Roman" w:eastAsia="Times New Roman" w:hAnsi="Times New Roman" w:cs="Times New Roman"/>
          <w:sz w:val="26"/>
          <w:szCs w:val="26"/>
          <w:lang w:eastAsia="ru-RU"/>
        </w:rPr>
        <w:t xml:space="preserve">материалы для проведения экзамена </w:t>
      </w:r>
      <w:r w:rsidRPr="0053135D">
        <w:rPr>
          <w:rFonts w:ascii="Times New Roman" w:eastAsia="Times New Roman" w:hAnsi="Times New Roman" w:cs="Times New Roman"/>
          <w:sz w:val="26"/>
          <w:szCs w:val="26"/>
          <w:lang w:eastAsia="ru-RU"/>
        </w:rPr>
        <w:t>от членов ГЭК:</w:t>
      </w:r>
    </w:p>
    <w:p w:rsidR="00CC0088" w:rsidRPr="0053135D" w:rsidRDefault="00DF37CE"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пакет</w:t>
      </w:r>
      <w:r w:rsidR="00293D6D" w:rsidRPr="0053135D">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 xml:space="preserve">руководителя (акты, протоколы, формы апелляции, списки распределения участников ГИА и работников ППЭ, ведомости, отчеты и др.); </w:t>
      </w:r>
    </w:p>
    <w:p w:rsidR="00CC0088" w:rsidRPr="0053135D" w:rsidRDefault="00971D73" w:rsidP="00CC0088">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ВДП</w:t>
      </w:r>
      <w:r w:rsidR="00CC0088" w:rsidRPr="0053135D">
        <w:rPr>
          <w:rFonts w:ascii="Times New Roman" w:eastAsia="Times New Roman" w:hAnsi="Times New Roman" w:cs="Times New Roman"/>
          <w:sz w:val="26"/>
          <w:szCs w:val="26"/>
          <w:lang w:eastAsia="ru-RU"/>
        </w:rPr>
        <w:t xml:space="preserve"> для упаковки бланков регистрации устного экзамена после проведения экзамена (на каждом </w:t>
      </w:r>
      <w:r>
        <w:rPr>
          <w:rFonts w:ascii="Times New Roman" w:eastAsia="Times New Roman" w:hAnsi="Times New Roman" w:cs="Times New Roman"/>
          <w:sz w:val="26"/>
          <w:szCs w:val="26"/>
          <w:lang w:eastAsia="ru-RU"/>
        </w:rPr>
        <w:t>ВДП</w:t>
      </w:r>
      <w:r w:rsidR="00CC0088" w:rsidRPr="0053135D">
        <w:rPr>
          <w:rFonts w:ascii="Times New Roman" w:eastAsia="Times New Roman" w:hAnsi="Times New Roman" w:cs="Times New Roman"/>
          <w:sz w:val="26"/>
          <w:szCs w:val="26"/>
          <w:lang w:eastAsia="ru-RU"/>
        </w:rPr>
        <w:t xml:space="preserve"> напечатан «Сопроводительный бланк к материалам ЕГЭ», обязательный к заполнению);</w:t>
      </w:r>
    </w:p>
    <w:p w:rsidR="00CC0088" w:rsidRPr="0053135D" w:rsidRDefault="00DF37CE" w:rsidP="008D369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сейф-пакеты </w:t>
      </w:r>
      <w:r w:rsidR="00A15DB4">
        <w:rPr>
          <w:rFonts w:ascii="Times New Roman" w:eastAsia="Times New Roman" w:hAnsi="Times New Roman" w:cs="Times New Roman"/>
          <w:sz w:val="26"/>
          <w:szCs w:val="26"/>
          <w:lang w:eastAsia="ru-RU"/>
        </w:rPr>
        <w:t xml:space="preserve">и </w:t>
      </w:r>
      <w:r w:rsidR="00971D73">
        <w:rPr>
          <w:rFonts w:ascii="Times New Roman" w:eastAsia="Times New Roman" w:hAnsi="Times New Roman" w:cs="Times New Roman"/>
          <w:sz w:val="26"/>
          <w:szCs w:val="26"/>
          <w:lang w:eastAsia="ru-RU"/>
        </w:rPr>
        <w:t xml:space="preserve">ВДП </w:t>
      </w:r>
      <w:r>
        <w:rPr>
          <w:rFonts w:ascii="Times New Roman" w:eastAsia="Times New Roman" w:hAnsi="Times New Roman" w:cs="Times New Roman"/>
          <w:sz w:val="26"/>
          <w:szCs w:val="26"/>
          <w:lang w:eastAsia="ru-RU"/>
        </w:rPr>
        <w:t>для упаковки материалов экзамена</w:t>
      </w:r>
      <w:r w:rsidR="00CC0088" w:rsidRPr="0053135D">
        <w:rPr>
          <w:rFonts w:ascii="Times New Roman" w:eastAsia="Times New Roman" w:hAnsi="Times New Roman" w:cs="Times New Roman"/>
          <w:sz w:val="26"/>
          <w:szCs w:val="26"/>
          <w:lang w:eastAsia="ru-RU"/>
        </w:rPr>
        <w:t>.</w:t>
      </w:r>
      <w:r w:rsidR="00C00123">
        <w:rPr>
          <w:rFonts w:ascii="Times New Roman" w:eastAsia="Times New Roman" w:hAnsi="Times New Roman" w:cs="Times New Roman"/>
          <w:sz w:val="26"/>
          <w:szCs w:val="26"/>
          <w:lang w:eastAsia="ru-RU"/>
        </w:rPr>
        <w:t xml:space="preserve"> </w:t>
      </w:r>
      <w:r w:rsidR="00CC0088" w:rsidRPr="0053135D">
        <w:rPr>
          <w:rFonts w:ascii="Times New Roman" w:eastAsia="Times New Roman" w:hAnsi="Times New Roman" w:cs="Times New Roman"/>
          <w:sz w:val="26"/>
          <w:szCs w:val="26"/>
          <w:lang w:eastAsia="ru-RU"/>
        </w:rPr>
        <w:t xml:space="preserve">Проверить комплектность и целостность упаковки </w:t>
      </w:r>
      <w:r w:rsidR="007C7D63">
        <w:rPr>
          <w:rFonts w:ascii="Times New Roman" w:eastAsia="Times New Roman" w:hAnsi="Times New Roman" w:cs="Times New Roman"/>
          <w:sz w:val="26"/>
          <w:szCs w:val="26"/>
          <w:lang w:eastAsia="ru-RU"/>
        </w:rPr>
        <w:t>материалов</w:t>
      </w:r>
      <w:r w:rsidR="00CC0088"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полчаса до экзамена выдать организаторам в аудитории подготовки:</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инструкции для участников </w:t>
      </w:r>
      <w:r w:rsidR="004F56B1">
        <w:rPr>
          <w:rFonts w:ascii="Times New Roman" w:eastAsia="Times New Roman" w:hAnsi="Times New Roman" w:cs="Times New Roman"/>
          <w:color w:val="000000"/>
          <w:sz w:val="26"/>
          <w:szCs w:val="26"/>
          <w:lang w:eastAsia="ru-RU"/>
        </w:rPr>
        <w:t>экзамена</w:t>
      </w:r>
      <w:r w:rsidR="009753A4">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по использованию программного обеспечения сдачи устного экзамена по иностранным языкам: одна </w:t>
      </w:r>
      <w:r w:rsidR="00A94A23" w:rsidRPr="0053135D">
        <w:rPr>
          <w:rFonts w:ascii="Times New Roman" w:eastAsia="Calibri" w:hAnsi="Times New Roman" w:cs="Times New Roman"/>
          <w:sz w:val="26"/>
          <w:szCs w:val="26"/>
          <w:lang w:eastAsia="ru-RU"/>
        </w:rPr>
        <w:t xml:space="preserve">инструкция на участника </w:t>
      </w:r>
      <w:r w:rsidR="004F56B1">
        <w:rPr>
          <w:rFonts w:ascii="Times New Roman" w:eastAsia="Times New Roman" w:hAnsi="Times New Roman" w:cs="Times New Roman"/>
          <w:color w:val="000000"/>
          <w:sz w:val="26"/>
          <w:szCs w:val="26"/>
          <w:lang w:eastAsia="ru-RU"/>
        </w:rPr>
        <w:t>экзамена</w:t>
      </w:r>
      <w:r w:rsidR="009753A4">
        <w:rPr>
          <w:rFonts w:ascii="Times New Roman" w:eastAsia="Times New Roman" w:hAnsi="Times New Roman" w:cs="Times New Roman"/>
          <w:color w:val="000000"/>
          <w:sz w:val="26"/>
          <w:szCs w:val="26"/>
          <w:lang w:eastAsia="ru-RU"/>
        </w:rPr>
        <w:t xml:space="preserve"> </w:t>
      </w:r>
      <w:r w:rsidR="00A94A23" w:rsidRPr="0053135D">
        <w:rPr>
          <w:rFonts w:ascii="Times New Roman" w:eastAsia="Calibri" w:hAnsi="Times New Roman" w:cs="Times New Roman"/>
          <w:sz w:val="26"/>
          <w:szCs w:val="26"/>
          <w:lang w:eastAsia="ru-RU"/>
        </w:rPr>
        <w:t xml:space="preserve">по </w:t>
      </w:r>
      <w:r w:rsidRPr="0053135D">
        <w:rPr>
          <w:rFonts w:ascii="Times New Roman" w:eastAsia="Calibri" w:hAnsi="Times New Roman" w:cs="Times New Roman"/>
          <w:sz w:val="26"/>
          <w:szCs w:val="26"/>
          <w:lang w:eastAsia="ru-RU"/>
        </w:rPr>
        <w:t>языку сдаваемого экзамена;</w:t>
      </w:r>
    </w:p>
    <w:p w:rsidR="00A15DB4" w:rsidRPr="0053135D" w:rsidRDefault="00971D73"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ВДП</w:t>
      </w:r>
      <w:r w:rsidR="00A15DB4">
        <w:rPr>
          <w:rFonts w:ascii="Times New Roman" w:eastAsia="Calibri" w:hAnsi="Times New Roman" w:cs="Times New Roman"/>
          <w:sz w:val="26"/>
          <w:szCs w:val="26"/>
          <w:lang w:eastAsia="ru-RU"/>
        </w:rPr>
        <w:t xml:space="preserve"> для упаковки</w:t>
      </w:r>
      <w:r w:rsidR="008D3697">
        <w:rPr>
          <w:rFonts w:ascii="Times New Roman" w:eastAsia="Calibri" w:hAnsi="Times New Roman" w:cs="Times New Roman"/>
          <w:sz w:val="26"/>
          <w:szCs w:val="26"/>
          <w:lang w:eastAsia="ru-RU"/>
        </w:rPr>
        <w:t xml:space="preserve"> </w:t>
      </w:r>
      <w:r w:rsidR="00A15DB4">
        <w:rPr>
          <w:rFonts w:ascii="Times New Roman" w:eastAsia="Calibri" w:hAnsi="Times New Roman" w:cs="Times New Roman"/>
          <w:sz w:val="26"/>
          <w:szCs w:val="26"/>
          <w:lang w:eastAsia="ru-RU"/>
        </w:rPr>
        <w:t>испорченных (бракованных) бланков регистрации;</w:t>
      </w:r>
    </w:p>
    <w:p w:rsidR="00567532" w:rsidRDefault="00567532" w:rsidP="00CC0088">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sz w:val="26"/>
          <w:szCs w:val="26"/>
          <w:lang w:eastAsia="ru-RU"/>
        </w:rPr>
        <w:t xml:space="preserve">форму </w:t>
      </w:r>
      <w:r w:rsidRPr="0053135D">
        <w:rPr>
          <w:rFonts w:ascii="Times New Roman" w:eastAsia="Calibri" w:hAnsi="Times New Roman" w:cs="Times New Roman"/>
          <w:color w:val="000000"/>
          <w:sz w:val="26"/>
          <w:szCs w:val="26"/>
          <w:lang w:eastAsia="ru-RU"/>
        </w:rPr>
        <w:t xml:space="preserve">ППЭ-12-04-МАШ «Ведомость учета времени отсутствия участников </w:t>
      </w:r>
      <w:r>
        <w:rPr>
          <w:rFonts w:ascii="Times New Roman" w:eastAsia="Times New Roman" w:hAnsi="Times New Roman" w:cs="Times New Roman"/>
          <w:color w:val="000000"/>
          <w:sz w:val="26"/>
          <w:szCs w:val="26"/>
          <w:lang w:eastAsia="ru-RU"/>
        </w:rPr>
        <w:t xml:space="preserve">экзамена </w:t>
      </w:r>
      <w:r w:rsidRPr="0053135D">
        <w:rPr>
          <w:rFonts w:ascii="Times New Roman" w:eastAsia="Calibri" w:hAnsi="Times New Roman" w:cs="Times New Roman"/>
          <w:color w:val="000000"/>
          <w:sz w:val="26"/>
          <w:szCs w:val="26"/>
          <w:lang w:eastAsia="ru-RU"/>
        </w:rPr>
        <w:t>в аудитории»</w:t>
      </w:r>
      <w:r>
        <w:rPr>
          <w:rFonts w:ascii="Times New Roman" w:eastAsia="Calibri" w:hAnsi="Times New Roman" w:cs="Times New Roman"/>
          <w:color w:val="000000"/>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материалы, которые могут использовать участники </w:t>
      </w:r>
      <w:r w:rsidR="004F56B1">
        <w:rPr>
          <w:rFonts w:ascii="Times New Roman" w:eastAsia="Times New Roman" w:hAnsi="Times New Roman" w:cs="Times New Roman"/>
          <w:color w:val="000000"/>
          <w:sz w:val="26"/>
          <w:szCs w:val="26"/>
          <w:lang w:eastAsia="ru-RU"/>
        </w:rPr>
        <w:t>экзамена</w:t>
      </w:r>
      <w:r w:rsidR="009753A4">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в период ожидания своей очереди: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 и взяты из школьной библиотеки.</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Приносить участниками собственные материалы категорически запрещается.</w:t>
      </w:r>
    </w:p>
    <w:p w:rsidR="00EF795F" w:rsidRDefault="008D3697" w:rsidP="00A15DB4">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sz w:val="26"/>
          <w:szCs w:val="26"/>
          <w:lang w:eastAsia="ru-RU"/>
        </w:rPr>
        <w:t>Н</w:t>
      </w:r>
      <w:r w:rsidRPr="0053135D">
        <w:rPr>
          <w:rFonts w:ascii="Times New Roman" w:eastAsia="Calibri" w:hAnsi="Times New Roman" w:cs="Times New Roman"/>
          <w:sz w:val="26"/>
          <w:szCs w:val="26"/>
          <w:lang w:eastAsia="ru-RU"/>
        </w:rPr>
        <w:t>е менее чем за час до экзамена выдать всем организаторам в аудиториях проведения коды активации экзамена (код состоит из четырех цифр и генерируется средствами ПО Станции записи ответов)</w:t>
      </w:r>
      <w:r w:rsidRPr="0053135D">
        <w:t xml:space="preserve"> </w:t>
      </w:r>
      <w:r w:rsidRPr="0053135D">
        <w:rPr>
          <w:rFonts w:ascii="Times New Roman" w:eastAsia="Calibri" w:hAnsi="Times New Roman" w:cs="Times New Roman"/>
          <w:sz w:val="26"/>
          <w:szCs w:val="26"/>
          <w:lang w:eastAsia="ru-RU"/>
        </w:rPr>
        <w:t xml:space="preserve">и инструкции для участников </w:t>
      </w:r>
      <w:r w:rsidR="007C7D63">
        <w:rPr>
          <w:rFonts w:ascii="Times New Roman" w:eastAsia="Calibri" w:hAnsi="Times New Roman" w:cs="Times New Roman"/>
          <w:sz w:val="26"/>
          <w:szCs w:val="26"/>
          <w:lang w:eastAsia="ru-RU"/>
        </w:rPr>
        <w:t xml:space="preserve">экзамена </w:t>
      </w:r>
      <w:r w:rsidRPr="0053135D">
        <w:rPr>
          <w:rFonts w:ascii="Times New Roman" w:eastAsia="Calibri" w:hAnsi="Times New Roman" w:cs="Times New Roman"/>
          <w:sz w:val="26"/>
          <w:szCs w:val="26"/>
          <w:lang w:eastAsia="ru-RU"/>
        </w:rPr>
        <w:t xml:space="preserve">по использованию </w:t>
      </w:r>
      <w:r w:rsidR="00C00123">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сдачи устного экзамена</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по иностранным языкам на каждом языке сдаваемого в аудитории проведения экзамена</w:t>
      </w:r>
      <w:r w:rsidR="00567532">
        <w:rPr>
          <w:rFonts w:ascii="Times New Roman" w:eastAsia="Calibri" w:hAnsi="Times New Roman" w:cs="Times New Roman"/>
          <w:sz w:val="26"/>
          <w:szCs w:val="26"/>
          <w:lang w:eastAsia="ru-RU"/>
        </w:rPr>
        <w:t>, а также</w:t>
      </w:r>
      <w:r w:rsidR="00971D73">
        <w:rPr>
          <w:rFonts w:ascii="Times New Roman" w:eastAsia="Times New Roman" w:hAnsi="Times New Roman" w:cs="Times New Roman"/>
          <w:sz w:val="26"/>
          <w:szCs w:val="26"/>
          <w:lang w:eastAsia="ru-RU"/>
        </w:rPr>
        <w:t>ВДП</w:t>
      </w:r>
      <w:r w:rsidR="00A15DB4">
        <w:rPr>
          <w:rFonts w:ascii="Times New Roman" w:eastAsia="Calibri" w:hAnsi="Times New Roman" w:cs="Times New Roman"/>
          <w:sz w:val="26"/>
          <w:szCs w:val="26"/>
          <w:lang w:eastAsia="ru-RU"/>
        </w:rPr>
        <w:t xml:space="preserve"> для упаковки </w:t>
      </w:r>
      <w:r w:rsidR="00ED6700">
        <w:rPr>
          <w:rFonts w:ascii="Times New Roman" w:eastAsia="Calibri" w:hAnsi="Times New Roman" w:cs="Times New Roman"/>
          <w:sz w:val="26"/>
          <w:szCs w:val="26"/>
          <w:lang w:eastAsia="ru-RU"/>
        </w:rPr>
        <w:t>бланков регистрации</w:t>
      </w:r>
      <w:r>
        <w:rPr>
          <w:rFonts w:ascii="Times New Roman" w:eastAsia="Calibri" w:hAnsi="Times New Roman" w:cs="Times New Roman"/>
          <w:sz w:val="26"/>
          <w:szCs w:val="26"/>
          <w:lang w:eastAsia="ru-RU"/>
        </w:rPr>
        <w:t xml:space="preserve"> участников </w:t>
      </w:r>
      <w:r w:rsidR="004F56B1">
        <w:rPr>
          <w:rFonts w:ascii="Times New Roman" w:eastAsia="Times New Roman" w:hAnsi="Times New Roman" w:cs="Times New Roman"/>
          <w:color w:val="000000"/>
          <w:sz w:val="26"/>
          <w:szCs w:val="26"/>
          <w:lang w:eastAsia="ru-RU"/>
        </w:rPr>
        <w:t>экзамена</w:t>
      </w:r>
      <w:r w:rsidR="00853910">
        <w:rPr>
          <w:rFonts w:ascii="Times New Roman" w:eastAsia="Calibri" w:hAnsi="Times New Roman" w:cs="Times New Roman"/>
          <w:color w:val="000000"/>
          <w:sz w:val="26"/>
          <w:szCs w:val="26"/>
          <w:lang w:eastAsia="ru-RU"/>
        </w:rPr>
        <w:t>.</w:t>
      </w:r>
    </w:p>
    <w:p w:rsidR="00567532" w:rsidRPr="0053135D" w:rsidRDefault="00567532" w:rsidP="00A15DB4">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 xml:space="preserve">Форму ППЭ-05-04У </w:t>
      </w:r>
      <w:r w:rsidRPr="0053135D">
        <w:rPr>
          <w:rFonts w:ascii="Times New Roman" w:eastAsia="Times New Roman" w:hAnsi="Times New Roman" w:cs="Times New Roman"/>
          <w:sz w:val="26"/>
          <w:szCs w:val="26"/>
          <w:lang w:eastAsia="ru-RU"/>
        </w:rPr>
        <w:t xml:space="preserve">«Ведомости перемещения участников </w:t>
      </w:r>
      <w:r>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выдать организаторам в аудитории проведения либо организаторам вне аудитории в соответствии с прикреплением к аудиториям проведения.</w:t>
      </w:r>
    </w:p>
    <w:p w:rsidR="00CC0088" w:rsidRPr="0053135D"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После получения информации о завершении</w:t>
      </w:r>
      <w:r w:rsidR="00551F4C">
        <w:rPr>
          <w:rFonts w:ascii="Times New Roman" w:eastAsia="Calibri" w:hAnsi="Times New Roman" w:cs="Times New Roman"/>
          <w:sz w:val="26"/>
          <w:szCs w:val="26"/>
          <w:lang w:eastAsia="ru-RU"/>
        </w:rPr>
        <w:t xml:space="preserve"> печати во всех аудиториях подготовки</w:t>
      </w:r>
      <w:r w:rsidRPr="0053135D">
        <w:rPr>
          <w:rFonts w:ascii="Times New Roman" w:eastAsia="Calibri" w:hAnsi="Times New Roman" w:cs="Times New Roman"/>
          <w:sz w:val="26"/>
          <w:szCs w:val="26"/>
          <w:lang w:eastAsia="ru-RU"/>
        </w:rPr>
        <w:t xml:space="preserve"> </w:t>
      </w:r>
      <w:r w:rsidR="00551F4C">
        <w:rPr>
          <w:rFonts w:ascii="Times New Roman" w:eastAsia="Calibri" w:hAnsi="Times New Roman" w:cs="Times New Roman"/>
          <w:sz w:val="26"/>
          <w:szCs w:val="26"/>
          <w:lang w:eastAsia="ru-RU"/>
        </w:rPr>
        <w:t xml:space="preserve">и </w:t>
      </w:r>
      <w:r w:rsidRPr="0053135D">
        <w:rPr>
          <w:rFonts w:ascii="Times New Roman" w:eastAsia="Calibri" w:hAnsi="Times New Roman" w:cs="Times New Roman"/>
          <w:sz w:val="26"/>
          <w:szCs w:val="26"/>
          <w:lang w:eastAsia="ru-RU"/>
        </w:rPr>
        <w:t xml:space="preserve">расшифровки КИМ во всех аудиториях </w:t>
      </w:r>
      <w:r w:rsidR="00DF37CE">
        <w:rPr>
          <w:rFonts w:ascii="Times New Roman" w:eastAsia="Calibri" w:hAnsi="Times New Roman" w:cs="Times New Roman"/>
          <w:sz w:val="26"/>
          <w:szCs w:val="26"/>
          <w:lang w:eastAsia="ru-RU"/>
        </w:rPr>
        <w:t xml:space="preserve">проведения </w:t>
      </w:r>
      <w:r w:rsidR="00551F4C">
        <w:rPr>
          <w:rFonts w:ascii="Times New Roman" w:eastAsia="Calibri" w:hAnsi="Times New Roman" w:cs="Times New Roman"/>
          <w:sz w:val="26"/>
          <w:szCs w:val="26"/>
          <w:lang w:eastAsia="ru-RU"/>
        </w:rPr>
        <w:t xml:space="preserve">необходимо дать указание техническому специалисту </w:t>
      </w:r>
      <w:r w:rsidR="00551F4C" w:rsidRPr="0053135D">
        <w:rPr>
          <w:rFonts w:ascii="Times New Roman" w:eastAsia="Calibri" w:hAnsi="Times New Roman" w:cs="Times New Roman"/>
          <w:sz w:val="26"/>
          <w:szCs w:val="26"/>
          <w:lang w:eastAsia="ru-RU"/>
        </w:rPr>
        <w:t>переда</w:t>
      </w:r>
      <w:r w:rsidR="00551F4C">
        <w:rPr>
          <w:rFonts w:ascii="Times New Roman" w:eastAsia="Calibri" w:hAnsi="Times New Roman" w:cs="Times New Roman"/>
          <w:sz w:val="26"/>
          <w:szCs w:val="26"/>
          <w:lang w:eastAsia="ru-RU"/>
        </w:rPr>
        <w:t>ть</w:t>
      </w:r>
      <w:r w:rsidR="00551F4C"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статус об успешном начале экзаменов в систему мониторинга готовности ППЭ с помощью </w:t>
      </w:r>
      <w:r w:rsidR="00873DDE" w:rsidRPr="00C50594">
        <w:rPr>
          <w:rFonts w:ascii="Times New Roman" w:eastAsia="Calibri" w:hAnsi="Times New Roman" w:cs="Times New Roman"/>
          <w:sz w:val="26"/>
          <w:szCs w:val="26"/>
          <w:lang w:eastAsia="ru-RU"/>
        </w:rPr>
        <w:t xml:space="preserve">основной </w:t>
      </w:r>
      <w:r w:rsidR="00551F4C">
        <w:rPr>
          <w:rFonts w:ascii="Times New Roman" w:eastAsia="Calibri" w:hAnsi="Times New Roman" w:cs="Times New Roman"/>
          <w:sz w:val="26"/>
          <w:szCs w:val="26"/>
          <w:lang w:eastAsia="ru-RU"/>
        </w:rPr>
        <w:t xml:space="preserve">станции 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После окончания выполнения экзаменационной работы</w:t>
      </w:r>
      <w:r w:rsidRPr="0053135D">
        <w:rPr>
          <w:rFonts w:ascii="Times New Roman" w:eastAsia="Times New Roman" w:hAnsi="Times New Roman" w:cs="Times New Roman"/>
          <w:sz w:val="26"/>
          <w:szCs w:val="26"/>
          <w:lang w:eastAsia="ru-RU"/>
        </w:rPr>
        <w:t xml:space="preserve"> участниками </w:t>
      </w:r>
      <w:r w:rsidR="004F56B1">
        <w:rPr>
          <w:rFonts w:ascii="Times New Roman" w:eastAsia="Times New Roman" w:hAnsi="Times New Roman" w:cs="Times New Roman"/>
          <w:color w:val="000000"/>
          <w:sz w:val="26"/>
          <w:szCs w:val="26"/>
          <w:lang w:eastAsia="ru-RU"/>
        </w:rPr>
        <w:t>экзамена</w:t>
      </w:r>
      <w:r w:rsidR="009753A4">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руководитель ППЭ должен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включенным видеонаблюдением в присутствии членов ГЭК:</w:t>
      </w:r>
    </w:p>
    <w:p w:rsidR="00CC0088" w:rsidRPr="0053135D" w:rsidRDefault="00CC0088" w:rsidP="00CC0088">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от всех ответственных организаторов в аудитории проведения следующие материалы:</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запечатанные </w:t>
      </w:r>
      <w:r w:rsidR="00971D73">
        <w:rPr>
          <w:rFonts w:ascii="Times New Roman" w:eastAsia="Times New Roman" w:hAnsi="Times New Roman" w:cs="Times New Roman"/>
          <w:sz w:val="26"/>
          <w:szCs w:val="26"/>
          <w:lang w:eastAsia="ru-RU"/>
        </w:rPr>
        <w:t>ВДП</w:t>
      </w:r>
      <w:r w:rsidRPr="0053135D">
        <w:rPr>
          <w:rFonts w:ascii="Times New Roman" w:eastAsia="Times New Roman" w:hAnsi="Times New Roman" w:cs="Times New Roman"/>
          <w:sz w:val="26"/>
          <w:szCs w:val="26"/>
          <w:lang w:eastAsia="ru-RU"/>
        </w:rPr>
        <w:t xml:space="preserve"> с бланками регистрации устной части экзамена,</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ППЭ-05-03-У «Протокол проведения ЕГЭ в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05-02-У «Протокол проведения ЕГЭ в аудитории подготовки»;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ППЭ-12-02 «Ведомость коррекции персональных данных участников </w:t>
      </w:r>
      <w:r w:rsidR="004F56B1">
        <w:rPr>
          <w:rFonts w:ascii="Times New Roman" w:eastAsia="Times New Roman" w:hAnsi="Times New Roman" w:cs="Times New Roman"/>
          <w:color w:val="000000"/>
          <w:sz w:val="26"/>
          <w:szCs w:val="26"/>
          <w:lang w:eastAsia="ru-RU"/>
        </w:rPr>
        <w:t>экзамена</w:t>
      </w:r>
      <w:r w:rsidR="009753A4">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аудитории» (при наличии);</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служебные записки (при наличии).</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организаторов в аудитории подготовки:</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испорченные (бракованные) бланки</w:t>
      </w:r>
      <w:r w:rsidR="002F6BCB">
        <w:rPr>
          <w:rFonts w:ascii="Times New Roman" w:eastAsia="Times New Roman" w:hAnsi="Times New Roman" w:cs="Times New Roman"/>
          <w:sz w:val="26"/>
          <w:szCs w:val="26"/>
          <w:lang w:eastAsia="ru-RU"/>
        </w:rPr>
        <w:t xml:space="preserve">, запечатанные в </w:t>
      </w:r>
      <w:r w:rsidR="00971D73">
        <w:rPr>
          <w:rFonts w:ascii="Times New Roman" w:eastAsia="Times New Roman" w:hAnsi="Times New Roman" w:cs="Times New Roman"/>
          <w:sz w:val="26"/>
          <w:szCs w:val="26"/>
          <w:lang w:eastAsia="ru-RU"/>
        </w:rPr>
        <w:t>ВДП</w:t>
      </w:r>
      <w:r w:rsidR="00F758C1">
        <w:rPr>
          <w:rFonts w:ascii="Times New Roman" w:eastAsia="Times New Roman" w:hAnsi="Times New Roman" w:cs="Times New Roman"/>
          <w:sz w:val="26"/>
          <w:szCs w:val="26"/>
          <w:lang w:eastAsia="ru-RU"/>
        </w:rPr>
        <w:t>;</w:t>
      </w:r>
    </w:p>
    <w:p w:rsidR="00853910" w:rsidRPr="009C6501" w:rsidRDefault="00853910" w:rsidP="009C650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форму </w:t>
      </w:r>
      <w:r w:rsidRPr="0053135D">
        <w:rPr>
          <w:rFonts w:ascii="Times New Roman" w:eastAsia="Calibri" w:hAnsi="Times New Roman" w:cs="Times New Roman"/>
          <w:color w:val="000000"/>
          <w:sz w:val="26"/>
          <w:szCs w:val="26"/>
          <w:lang w:eastAsia="ru-RU"/>
        </w:rPr>
        <w:t xml:space="preserve">ППЭ-12-04-МАШ «Ведомость учета времени отсутствия участников </w:t>
      </w:r>
      <w:r w:rsidR="004F56B1">
        <w:rPr>
          <w:rFonts w:ascii="Times New Roman" w:eastAsia="Times New Roman" w:hAnsi="Times New Roman" w:cs="Times New Roman"/>
          <w:color w:val="000000"/>
          <w:sz w:val="26"/>
          <w:szCs w:val="26"/>
          <w:lang w:eastAsia="ru-RU"/>
        </w:rPr>
        <w:t>экзамена</w:t>
      </w:r>
      <w:r w:rsidR="009753A4">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color w:val="000000"/>
          <w:sz w:val="26"/>
          <w:szCs w:val="26"/>
          <w:lang w:eastAsia="ru-RU"/>
        </w:rPr>
        <w:t>в аудитории»</w:t>
      </w:r>
      <w:r w:rsidR="009C6501">
        <w:rPr>
          <w:rFonts w:ascii="Times New Roman" w:eastAsia="Times New Roman" w:hAnsi="Times New Roman" w:cs="Times New Roman"/>
          <w:sz w:val="26"/>
          <w:szCs w:val="26"/>
          <w:lang w:eastAsia="ru-RU"/>
        </w:rPr>
        <w:t>;</w:t>
      </w:r>
    </w:p>
    <w:p w:rsidR="00F758C1" w:rsidRPr="00453745" w:rsidRDefault="00F758C1"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получить от технического специалиста флеш-накопитель с аудиозаписями ответов, сопроводительный бланк к нему и протокол создания аудионосителя ППЭ (протокол остаётся на хранении в ППЭ);</w:t>
      </w:r>
    </w:p>
    <w:p w:rsidR="00CC0088" w:rsidRDefault="00F758C1"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w:t>
      </w:r>
      <w:r w:rsidR="00CC0088" w:rsidRPr="0053135D">
        <w:rPr>
          <w:rFonts w:ascii="Times New Roman" w:eastAsia="Calibri" w:hAnsi="Times New Roman" w:cs="Times New Roman"/>
          <w:sz w:val="26"/>
          <w:szCs w:val="26"/>
          <w:lang w:eastAsia="ru-RU"/>
        </w:rPr>
        <w:t>овместно с членами ГЭК сверить данные сопроводительного бланка к флеш-накопителям с ведомостями сдачи экзамена в аудиториях;</w:t>
      </w:r>
    </w:p>
    <w:p w:rsidR="003C7266" w:rsidRPr="00C50594" w:rsidRDefault="003C7266" w:rsidP="00CC0088">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После завершения выполнения экзаменационной работы во всех аудиториях проконтролировать передачу техническим специалистом электронных журналов станций печати ЭМ, включая резервных и замененных станций печати ЭМ, электронных журналов станции записи ответов, включая резервных и замененных станций записи ответов, статуса о завершении экзамена в ППЭ в систему мониторинга готовности ППЭ с помощью основной станции авторизации в Штабе ППЭ.</w:t>
      </w:r>
    </w:p>
    <w:p w:rsidR="00F758C1" w:rsidRDefault="00F758C1" w:rsidP="00F758C1">
      <w:pPr>
        <w:spacing w:after="0" w:line="240" w:lineRule="auto"/>
        <w:ind w:firstLine="709"/>
        <w:jc w:val="both"/>
        <w:rPr>
          <w:rFonts w:ascii="Times New Roman" w:eastAsia="Times New Roman" w:hAnsi="Times New Roman" w:cs="Times New Roman"/>
          <w:b/>
          <w:spacing w:val="-4"/>
          <w:sz w:val="26"/>
          <w:szCs w:val="26"/>
        </w:rPr>
      </w:pPr>
      <w:r>
        <w:rPr>
          <w:rFonts w:ascii="Times New Roman" w:eastAsia="Times New Roman" w:hAnsi="Times New Roman" w:cs="Times New Roman"/>
          <w:b/>
          <w:spacing w:val="-4"/>
          <w:sz w:val="26"/>
          <w:szCs w:val="26"/>
        </w:rPr>
        <w:t>При сканировании бланков в ППЭ и передаче бланков в РЦОИ в электронном виде:</w:t>
      </w:r>
    </w:p>
    <w:p w:rsidR="00F758C1" w:rsidRDefault="00F758C1" w:rsidP="00F758C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при получении от ответственного организатора ЭМ из аудитории вскрыть </w:t>
      </w:r>
      <w:r w:rsidR="00971D73">
        <w:rPr>
          <w:rFonts w:ascii="Times New Roman" w:eastAsia="Times New Roman" w:hAnsi="Times New Roman" w:cs="Times New Roman"/>
          <w:sz w:val="26"/>
          <w:szCs w:val="26"/>
          <w:lang w:eastAsia="ru-RU"/>
        </w:rPr>
        <w:t>ВДП</w:t>
      </w:r>
      <w:r>
        <w:rPr>
          <w:rFonts w:ascii="Times New Roman" w:eastAsia="Calibri" w:hAnsi="Times New Roman" w:cs="Times New Roman"/>
          <w:sz w:val="26"/>
          <w:szCs w:val="26"/>
        </w:rPr>
        <w:t xml:space="preserve"> с бланками и после заполнения формы ППЭ-13-</w:t>
      </w:r>
      <w:r w:rsidR="00A37607">
        <w:rPr>
          <w:rFonts w:ascii="Times New Roman" w:eastAsia="Calibri" w:hAnsi="Times New Roman" w:cs="Times New Roman"/>
          <w:sz w:val="26"/>
          <w:szCs w:val="26"/>
        </w:rPr>
        <w:t xml:space="preserve">03У </w:t>
      </w:r>
      <w:r>
        <w:rPr>
          <w:rFonts w:ascii="Times New Roman" w:eastAsia="Calibri" w:hAnsi="Times New Roman" w:cs="Times New Roman"/>
          <w:sz w:val="26"/>
          <w:szCs w:val="26"/>
        </w:rPr>
        <w:t>(«</w:t>
      </w:r>
      <w:r>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Pr>
          <w:rFonts w:ascii="Times New Roman" w:eastAsia="Calibri" w:hAnsi="Times New Roman" w:cs="Times New Roman"/>
          <w:sz w:val="26"/>
          <w:szCs w:val="26"/>
        </w:rPr>
        <w:t>») все бланки ЕГЭ из аудитории вложить обратно в </w:t>
      </w:r>
      <w:r w:rsidR="00971D73">
        <w:rPr>
          <w:rFonts w:ascii="Times New Roman" w:eastAsia="Times New Roman" w:hAnsi="Times New Roman" w:cs="Times New Roman"/>
          <w:sz w:val="26"/>
          <w:szCs w:val="26"/>
          <w:lang w:eastAsia="ru-RU"/>
        </w:rPr>
        <w:t>ВДП</w:t>
      </w:r>
      <w:r>
        <w:rPr>
          <w:rFonts w:ascii="Times New Roman" w:eastAsia="Calibri" w:hAnsi="Times New Roman" w:cs="Times New Roman"/>
          <w:sz w:val="26"/>
          <w:szCs w:val="26"/>
        </w:rPr>
        <w:t xml:space="preserve"> и передать техническому специалисту для осуществления сканирования;</w:t>
      </w:r>
    </w:p>
    <w:p w:rsidR="00F758C1" w:rsidRDefault="00F758C1" w:rsidP="00F758C1">
      <w:pPr>
        <w:spacing w:after="0" w:line="240" w:lineRule="auto"/>
        <w:ind w:firstLine="709"/>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после сканирования бланков техническим специалистом принять их обратно;</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pacing w:val="-4"/>
          <w:sz w:val="26"/>
          <w:szCs w:val="26"/>
        </w:rPr>
        <w:t>заполнить</w:t>
      </w:r>
      <w:r>
        <w:rPr>
          <w:rFonts w:ascii="Times New Roman" w:eastAsia="Times New Roman" w:hAnsi="Times New Roman" w:cs="Times New Roman"/>
          <w:spacing w:val="-4"/>
          <w:sz w:val="26"/>
          <w:szCs w:val="26"/>
          <w:lang w:eastAsia="ru-RU"/>
        </w:rPr>
        <w:t xml:space="preserve"> </w:t>
      </w:r>
      <w:r>
        <w:rPr>
          <w:rFonts w:ascii="Times New Roman" w:eastAsia="Times New Roman" w:hAnsi="Times New Roman" w:cs="Times New Roman"/>
          <w:sz w:val="26"/>
          <w:szCs w:val="26"/>
          <w:lang w:eastAsia="ru-RU"/>
        </w:rPr>
        <w:t>формы:</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r>
        <w:rPr>
          <w:rFonts w:ascii="Times New Roman" w:eastAsia="Times New Roman" w:hAnsi="Times New Roman" w:cs="Times New Roman"/>
          <w:sz w:val="26"/>
          <w:szCs w:val="26"/>
          <w:lang w:eastAsia="ru-RU"/>
        </w:rPr>
        <w:t xml:space="preserve">; </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ППЭ</w:t>
      </w:r>
      <w:r>
        <w:rPr>
          <w:rFonts w:ascii="Times New Roman" w:eastAsia="Calibri" w:hAnsi="Times New Roman" w:cs="Times New Roman"/>
          <w:color w:val="000000"/>
          <w:sz w:val="26"/>
          <w:szCs w:val="26"/>
          <w:lang w:eastAsia="ru-RU"/>
        </w:rPr>
        <w:t>-13-01</w:t>
      </w:r>
      <w:r w:rsidR="007C7D63">
        <w:rPr>
          <w:rFonts w:ascii="Times New Roman" w:eastAsia="Calibri" w:hAnsi="Times New Roman" w:cs="Times New Roman"/>
          <w:color w:val="000000"/>
          <w:sz w:val="26"/>
          <w:szCs w:val="26"/>
          <w:lang w:eastAsia="ru-RU"/>
        </w:rPr>
        <w:t>У</w:t>
      </w:r>
      <w:r>
        <w:rPr>
          <w:rFonts w:ascii="Times New Roman" w:eastAsia="Calibri" w:hAnsi="Times New Roman" w:cs="Times New Roman"/>
          <w:sz w:val="26"/>
          <w:szCs w:val="26"/>
          <w:lang w:eastAsia="ru-RU"/>
        </w:rPr>
        <w:t xml:space="preserve"> «</w:t>
      </w:r>
      <w:r>
        <w:rPr>
          <w:rFonts w:ascii="Times New Roman" w:eastAsia="Calibri" w:hAnsi="Times New Roman" w:cs="Times New Roman"/>
          <w:color w:val="000000"/>
          <w:sz w:val="26"/>
          <w:szCs w:val="26"/>
          <w:lang w:eastAsia="ru-RU"/>
        </w:rPr>
        <w:t>Протокол проведения ЕГЭ в ППЭ»</w:t>
      </w:r>
      <w:r>
        <w:rPr>
          <w:rFonts w:ascii="Times New Roman" w:eastAsia="Times New Roman" w:hAnsi="Times New Roman" w:cs="Times New Roman"/>
          <w:sz w:val="26"/>
          <w:szCs w:val="26"/>
          <w:lang w:eastAsia="ru-RU"/>
        </w:rPr>
        <w:t>;</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color w:val="000000"/>
          <w:sz w:val="26"/>
          <w:szCs w:val="26"/>
          <w:lang w:eastAsia="ru-RU"/>
        </w:rPr>
        <w:t>ППЭ-14-02-У «Ведомость выдачи и возврата экзаменационных материалов по аудиториям ППЭ по иностранным языкам в устной форме»;</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принять у общественного (-ых) наблюдателя (-ей) (в случае присутствия его в ППЭ в день проведения экзамена) заполненную форму </w:t>
      </w:r>
      <w:r w:rsidR="00B85C5C" w:rsidRPr="00B85C5C">
        <w:rPr>
          <w:rFonts w:ascii="Times New Roman" w:eastAsia="Times New Roman" w:hAnsi="Times New Roman" w:cs="Times New Roman"/>
          <w:sz w:val="26"/>
          <w:szCs w:val="26"/>
          <w:lang w:eastAsia="ru-RU"/>
        </w:rPr>
        <w:t>ППЭ-</w:t>
      </w:r>
      <w:r>
        <w:rPr>
          <w:rFonts w:ascii="Times New Roman" w:eastAsia="Times New Roman" w:hAnsi="Times New Roman" w:cs="Times New Roman"/>
          <w:sz w:val="26"/>
          <w:szCs w:val="26"/>
          <w:lang w:eastAsia="ru-RU"/>
        </w:rPr>
        <w:t xml:space="preserve">18-МАШ «Акт общественного наблюдения за проведением </w:t>
      </w:r>
      <w:r w:rsidR="004F56B1">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 xml:space="preserve">в ППЭ» (в случае неявки </w:t>
      </w:r>
      <w:r>
        <w:rPr>
          <w:rFonts w:ascii="Times New Roman" w:eastAsia="Times New Roman" w:hAnsi="Times New Roman" w:cs="Times New Roman"/>
          <w:sz w:val="26"/>
          <w:szCs w:val="26"/>
          <w:lang w:eastAsia="ru-RU"/>
        </w:rPr>
        <w:lastRenderedPageBreak/>
        <w:t xml:space="preserve">общественного наблюдателя в форме </w:t>
      </w:r>
      <w:r w:rsidR="00B85C5C" w:rsidRPr="00FF63EC">
        <w:rPr>
          <w:rFonts w:ascii="Times New Roman" w:eastAsia="Calibri" w:hAnsi="Times New Roman" w:cs="Times New Roman"/>
          <w:color w:val="000000"/>
          <w:sz w:val="26"/>
          <w:szCs w:val="26"/>
          <w:lang w:eastAsia="ru-RU"/>
        </w:rPr>
        <w:t>ППЭ-</w:t>
      </w:r>
      <w:r>
        <w:rPr>
          <w:rFonts w:ascii="Times New Roman" w:eastAsia="Times New Roman" w:hAnsi="Times New Roman" w:cs="Times New Roman"/>
          <w:sz w:val="26"/>
          <w:szCs w:val="26"/>
          <w:lang w:eastAsia="ru-RU"/>
        </w:rPr>
        <w:t xml:space="preserve">18-МАШ «Акт общественного наблюдения за проведением </w:t>
      </w:r>
      <w:r w:rsidR="004F56B1">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в ППЭ» поставить соответствующую отметку в разделе «Общественный наблюдатель не явился в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после завершения сканирования всех бланков передать техническому специалисту заполненные формы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ППЭ-05-02-У «</w:t>
      </w:r>
      <w:r>
        <w:rPr>
          <w:rFonts w:ascii="Times New Roman" w:eastAsia="Calibri" w:hAnsi="Times New Roman" w:cs="Times New Roman"/>
          <w:color w:val="000000"/>
          <w:sz w:val="26"/>
          <w:szCs w:val="26"/>
          <w:lang w:eastAsia="ru-RU"/>
        </w:rPr>
        <w:t>Протокол проведения ЕГЭ в аудитории подготовки»;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ППЭ-05-03-У «</w:t>
      </w:r>
      <w:r>
        <w:rPr>
          <w:rFonts w:ascii="Times New Roman" w:eastAsia="Calibri" w:hAnsi="Times New Roman" w:cs="Times New Roman"/>
          <w:color w:val="000000"/>
          <w:sz w:val="26"/>
          <w:szCs w:val="26"/>
          <w:lang w:eastAsia="ru-RU"/>
        </w:rPr>
        <w:t>Протокол проведения ЕГЭ в аудитории проведения»;</w:t>
      </w:r>
    </w:p>
    <w:p w:rsidR="00F758C1" w:rsidRDefault="00F758C1" w:rsidP="00F758C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ППЭ-05-04-У «Ведомость перемещения участников </w:t>
      </w:r>
      <w:r w:rsidR="004F56B1">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color w:val="000000"/>
          <w:sz w:val="26"/>
          <w:szCs w:val="26"/>
          <w:lang w:eastAsia="ru-RU"/>
        </w:rPr>
        <w:t xml:space="preserve">» </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ППЭ-07</w:t>
      </w:r>
      <w:r w:rsidR="00C7334B">
        <w:rPr>
          <w:rFonts w:ascii="Times New Roman" w:eastAsia="Calibri" w:hAnsi="Times New Roman" w:cs="Times New Roman"/>
          <w:sz w:val="26"/>
          <w:szCs w:val="26"/>
          <w:lang w:eastAsia="ru-RU"/>
        </w:rPr>
        <w:t>-У</w:t>
      </w:r>
      <w:r>
        <w:rPr>
          <w:rFonts w:ascii="Times New Roman" w:eastAsia="Calibri" w:hAnsi="Times New Roman" w:cs="Times New Roman"/>
          <w:sz w:val="26"/>
          <w:szCs w:val="26"/>
          <w:lang w:eastAsia="ru-RU"/>
        </w:rPr>
        <w:t xml:space="preserve"> «Список работников ППЭ</w:t>
      </w:r>
      <w:r w:rsidR="00C7334B">
        <w:rPr>
          <w:rFonts w:ascii="Times New Roman" w:eastAsia="Calibri" w:hAnsi="Times New Roman" w:cs="Times New Roman"/>
          <w:sz w:val="26"/>
          <w:szCs w:val="26"/>
          <w:lang w:eastAsia="ru-RU"/>
        </w:rPr>
        <w:t xml:space="preserve"> </w:t>
      </w:r>
      <w:r w:rsidR="00C7334B">
        <w:rPr>
          <w:rFonts w:ascii="Times New Roman" w:eastAsia="Times New Roman" w:hAnsi="Times New Roman" w:cs="Times New Roman"/>
          <w:sz w:val="26"/>
          <w:szCs w:val="26"/>
          <w:lang w:eastAsia="ru-RU"/>
        </w:rPr>
        <w:t>и общественных наблюдателей</w:t>
      </w:r>
      <w:r>
        <w:rPr>
          <w:rFonts w:ascii="Times New Roman" w:eastAsia="Calibri" w:hAnsi="Times New Roman" w:cs="Times New Roman"/>
          <w:sz w:val="26"/>
          <w:szCs w:val="26"/>
          <w:lang w:eastAsia="ru-RU"/>
        </w:rPr>
        <w:t>»;</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ППЭ-12-02 «Ведомость коррекции персональных данных участников </w:t>
      </w:r>
      <w:r w:rsidR="004F56B1">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в аудитории» (при наличии);</w:t>
      </w:r>
    </w:p>
    <w:p w:rsidR="00166F17" w:rsidRPr="0018751E" w:rsidRDefault="00365576" w:rsidP="00F758C1">
      <w:pPr>
        <w:spacing w:after="0" w:line="240" w:lineRule="auto"/>
        <w:ind w:firstLine="709"/>
        <w:contextualSpacing/>
        <w:jc w:val="both"/>
        <w:rPr>
          <w:rFonts w:ascii="Times New Roman" w:eastAsia="Calibri" w:hAnsi="Times New Roman" w:cs="Times New Roman"/>
          <w:sz w:val="26"/>
          <w:szCs w:val="26"/>
          <w:lang w:eastAsia="ru-RU"/>
        </w:rPr>
      </w:pPr>
      <w:r w:rsidRPr="00B85C5C">
        <w:rPr>
          <w:rFonts w:ascii="Times New Roman" w:hAnsi="Times New Roman"/>
          <w:sz w:val="26"/>
        </w:rPr>
        <w:t xml:space="preserve">ППЭ-12-04-МАШ «Ведомость учета времени отсутствия участников </w:t>
      </w:r>
      <w:r w:rsidR="004F56B1" w:rsidRPr="0018751E">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sidRPr="00B85C5C">
        <w:rPr>
          <w:rFonts w:ascii="Times New Roman" w:hAnsi="Times New Roman"/>
          <w:sz w:val="26"/>
        </w:rPr>
        <w:t>в аудитории»;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ППЭ-13-03У «</w:t>
      </w:r>
      <w:r>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p>
    <w:p w:rsidR="00F758C1" w:rsidRDefault="00F758C1" w:rsidP="00F758C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ППЭ-18</w:t>
      </w:r>
      <w:r w:rsidR="00B85C5C">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МАШ «Акт общественного наблюдения за проведением </w:t>
      </w:r>
      <w:r w:rsidR="0018751E">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в ППЭ»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ППЭ-19 «Контроль изменения состава работников в день экзамена»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ППЭ-21 «Акт об удалении участника </w:t>
      </w:r>
      <w:r w:rsidR="0018751E">
        <w:rPr>
          <w:rFonts w:ascii="Times New Roman" w:eastAsia="Times New Roman" w:hAnsi="Times New Roman" w:cs="Times New Roman"/>
          <w:color w:val="000000"/>
          <w:sz w:val="26"/>
          <w:szCs w:val="26"/>
          <w:lang w:eastAsia="ru-RU"/>
        </w:rPr>
        <w:t>экзамена</w:t>
      </w:r>
      <w:r>
        <w:rPr>
          <w:rFonts w:ascii="Times New Roman" w:eastAsia="Calibri" w:hAnsi="Times New Roman" w:cs="Times New Roman"/>
          <w:sz w:val="26"/>
          <w:szCs w:val="26"/>
          <w:lang w:eastAsia="ru-RU"/>
        </w:rPr>
        <w:t>» (при наличии);</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ППЭ-22 «Акт о досрочном завершении экзамена </w:t>
      </w:r>
      <w:r>
        <w:rPr>
          <w:rFonts w:ascii="Times New Roman" w:eastAsia="Calibri" w:hAnsi="Times New Roman" w:cs="Times New Roman"/>
          <w:color w:val="000000"/>
          <w:sz w:val="26"/>
          <w:szCs w:val="26"/>
          <w:lang w:eastAsia="ru-RU"/>
        </w:rPr>
        <w:t>по объективным причинам</w:t>
      </w:r>
      <w:r>
        <w:rPr>
          <w:rFonts w:ascii="Times New Roman" w:eastAsia="Calibri" w:hAnsi="Times New Roman" w:cs="Times New Roman"/>
          <w:sz w:val="26"/>
          <w:szCs w:val="26"/>
          <w:lang w:eastAsia="ru-RU"/>
        </w:rPr>
        <w:t>» (при наличии)</w:t>
      </w:r>
      <w:r w:rsidR="00107250">
        <w:rPr>
          <w:rFonts w:ascii="Times New Roman" w:eastAsia="Calibri" w:hAnsi="Times New Roman" w:cs="Times New Roman"/>
          <w:sz w:val="26"/>
          <w:szCs w:val="26"/>
          <w:lang w:eastAsia="ru-RU"/>
        </w:rPr>
        <w:t>;</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Сопроводительный бланк (бланки) к носителю аудиозаписей ответов участников;</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Протокол (протоколы) создания аудионосителя ППЭ.</w:t>
      </w:r>
    </w:p>
    <w:p w:rsidR="00F758C1" w:rsidRDefault="00F758C1" w:rsidP="00F758C1">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Технический специалист при участии члена ГЭК сохраняет на флеш-накопитель пакет с бланками и формами и выполняет передачу на сервер РЦОИ с помощью основной станции авторизации в штабе ППЭ:</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пакета с бланками и формами;</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пакета с аудиоответами, сформированного по аудиозаписям участников ЕГЭ сохраненных на флеш-накопитель (аудиозаписи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участников</w:t>
      </w:r>
      <w:r w:rsidR="00097BF2">
        <w:rPr>
          <w:rFonts w:ascii="Times New Roman" w:eastAsia="Times New Roman" w:hAnsi="Times New Roman" w:cs="Times New Roman"/>
          <w:spacing w:val="-4"/>
          <w:sz w:val="26"/>
          <w:szCs w:val="26"/>
        </w:rPr>
        <w:t xml:space="preserve"> экзамена</w:t>
      </w:r>
      <w:r w:rsidRPr="00C50594">
        <w:rPr>
          <w:rFonts w:ascii="Times New Roman" w:eastAsia="Times New Roman" w:hAnsi="Times New Roman" w:cs="Times New Roman"/>
          <w:spacing w:val="-4"/>
          <w:sz w:val="26"/>
          <w:szCs w:val="26"/>
        </w:rPr>
        <w:t>).</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 xml:space="preserve">После завершения передачи всех пакетов с бланками и формами, пакетов с </w:t>
      </w:r>
      <w:r w:rsidR="00B85C5C">
        <w:rPr>
          <w:rFonts w:ascii="Times New Roman" w:eastAsia="Times New Roman" w:hAnsi="Times New Roman" w:cs="Times New Roman"/>
          <w:spacing w:val="-4"/>
          <w:sz w:val="26"/>
          <w:szCs w:val="26"/>
        </w:rPr>
        <w:t>аудиозаписями ответов</w:t>
      </w:r>
      <w:r w:rsidR="00B85C5C" w:rsidRPr="00C50594">
        <w:rPr>
          <w:rFonts w:ascii="Times New Roman" w:eastAsia="Times New Roman" w:hAnsi="Times New Roman" w:cs="Times New Roman"/>
          <w:spacing w:val="-4"/>
          <w:sz w:val="26"/>
          <w:szCs w:val="26"/>
        </w:rPr>
        <w:t xml:space="preserve"> </w:t>
      </w:r>
      <w:r w:rsidR="00B85C5C">
        <w:rPr>
          <w:rFonts w:ascii="Times New Roman" w:eastAsia="Times New Roman" w:hAnsi="Times New Roman" w:cs="Times New Roman"/>
          <w:spacing w:val="-4"/>
          <w:sz w:val="26"/>
          <w:szCs w:val="26"/>
        </w:rPr>
        <w:t xml:space="preserve">(аудиоответами) </w:t>
      </w:r>
      <w:r w:rsidRPr="00C50594">
        <w:rPr>
          <w:rFonts w:ascii="Times New Roman" w:eastAsia="Times New Roman" w:hAnsi="Times New Roman" w:cs="Times New Roman"/>
          <w:spacing w:val="-4"/>
          <w:sz w:val="26"/>
          <w:szCs w:val="26"/>
        </w:rPr>
        <w:t xml:space="preserve">в РЦОИ (статус пакета с бланками и формами, пакета с </w:t>
      </w:r>
      <w:r w:rsidR="00B85C5C">
        <w:rPr>
          <w:rFonts w:ascii="Times New Roman" w:eastAsia="Times New Roman" w:hAnsi="Times New Roman" w:cs="Times New Roman"/>
          <w:spacing w:val="-4"/>
          <w:sz w:val="26"/>
          <w:szCs w:val="26"/>
        </w:rPr>
        <w:t>аудиозаписями ответов</w:t>
      </w:r>
      <w:r w:rsidR="00B85C5C" w:rsidRPr="00C50594">
        <w:rPr>
          <w:rFonts w:ascii="Times New Roman" w:eastAsia="Times New Roman" w:hAnsi="Times New Roman" w:cs="Times New Roman"/>
          <w:spacing w:val="-4"/>
          <w:sz w:val="26"/>
          <w:szCs w:val="26"/>
        </w:rPr>
        <w:t xml:space="preserve"> </w:t>
      </w:r>
      <w:r w:rsidRPr="00C50594">
        <w:rPr>
          <w:rFonts w:ascii="Times New Roman" w:eastAsia="Times New Roman" w:hAnsi="Times New Roman" w:cs="Times New Roman"/>
          <w:spacing w:val="-4"/>
          <w:sz w:val="26"/>
          <w:szCs w:val="26"/>
        </w:rPr>
        <w:t xml:space="preserve">принимает значение «передан») проконтролировать передачу техническим специалистом статуса о завершении передачи ЭМ в РЦОИ. </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После получения от РЦОИ подтверждения по всем пакетам:</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подписать напечатанный протокол проведения процедуры сканирования</w:t>
      </w:r>
      <w:r w:rsidR="00B85C5C">
        <w:rPr>
          <w:rFonts w:ascii="Times New Roman" w:eastAsia="Times New Roman" w:hAnsi="Times New Roman" w:cs="Times New Roman"/>
          <w:spacing w:val="-4"/>
          <w:sz w:val="26"/>
          <w:szCs w:val="26"/>
        </w:rPr>
        <w:t>:</w:t>
      </w:r>
      <w:r w:rsidRPr="00C50594">
        <w:rPr>
          <w:rFonts w:ascii="Times New Roman" w:eastAsia="Times New Roman" w:hAnsi="Times New Roman" w:cs="Times New Roman"/>
          <w:spacing w:val="-4"/>
          <w:sz w:val="26"/>
          <w:szCs w:val="26"/>
        </w:rPr>
        <w:t xml:space="preserve"> подписывается техническим специалистом, руководителем ППЭ и членом ГЭК и остается на хранение в ППЭ;</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проконтролировать передачу электронного журнала (журналов) сканирования и статуса «Все материалы переданы в РЦОИ» на основной станции авторизации в систему мониторинга готовности ППЭ.</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lastRenderedPageBreak/>
        <w:t>Совместно с членом ГЭК ещё раз ещё раз пересчитать и упаковать бланки поаудиторно в те же ВДП, в которых они поступили из аудитории. Упаковать ЭМ в соответствии с общими требованиями упаковке ЭМ.</w:t>
      </w:r>
    </w:p>
    <w:p w:rsidR="0075372E" w:rsidRPr="00C50594" w:rsidRDefault="0075372E" w:rsidP="0075372E">
      <w:pPr>
        <w:spacing w:after="0" w:line="240" w:lineRule="auto"/>
        <w:ind w:firstLine="709"/>
        <w:jc w:val="both"/>
        <w:rPr>
          <w:rFonts w:ascii="Times New Roman" w:eastAsia="Times New Roman" w:hAnsi="Times New Roman" w:cs="Times New Roman"/>
          <w:spacing w:val="-4"/>
          <w:sz w:val="26"/>
          <w:szCs w:val="26"/>
        </w:rPr>
      </w:pPr>
      <w:r w:rsidRPr="00C50594">
        <w:rPr>
          <w:rFonts w:ascii="Times New Roman" w:eastAsia="Times New Roman" w:hAnsi="Times New Roman" w:cs="Times New Roman"/>
          <w:spacing w:val="-4"/>
          <w:sz w:val="26"/>
          <w:szCs w:val="26"/>
        </w:rPr>
        <w:t xml:space="preserve">Флеш-накопитель с аудиозаписями участников </w:t>
      </w:r>
      <w:r w:rsidR="00097BF2">
        <w:rPr>
          <w:rFonts w:ascii="Times New Roman" w:eastAsia="Times New Roman" w:hAnsi="Times New Roman" w:cs="Times New Roman"/>
          <w:spacing w:val="-4"/>
          <w:sz w:val="26"/>
          <w:szCs w:val="26"/>
        </w:rPr>
        <w:t>экзамена</w:t>
      </w:r>
      <w:r w:rsidRPr="00C50594">
        <w:rPr>
          <w:rFonts w:ascii="Times New Roman" w:eastAsia="Times New Roman" w:hAnsi="Times New Roman" w:cs="Times New Roman"/>
          <w:spacing w:val="-4"/>
          <w:sz w:val="26"/>
          <w:szCs w:val="26"/>
        </w:rPr>
        <w:t>, бумажные экзаменационные материалы ЕГЭ после направления аудиозаписей и отсканированных изображений экзаменационных материалов хранятся в ППЭ.</w:t>
      </w:r>
    </w:p>
    <w:p w:rsidR="00F758C1" w:rsidRPr="0053135D" w:rsidRDefault="00F758C1" w:rsidP="00CC0088">
      <w:pPr>
        <w:spacing w:after="0" w:line="240" w:lineRule="auto"/>
        <w:ind w:firstLine="709"/>
        <w:jc w:val="both"/>
        <w:rPr>
          <w:rFonts w:ascii="Times New Roman" w:eastAsia="Calibri" w:hAnsi="Times New Roman" w:cs="Times New Roman"/>
          <w:sz w:val="26"/>
          <w:szCs w:val="26"/>
          <w:lang w:eastAsia="ru-RU"/>
        </w:rPr>
      </w:pPr>
    </w:p>
    <w:p w:rsidR="00CC0088" w:rsidRPr="0053135D" w:rsidRDefault="00CC0088" w:rsidP="00AC2EFD">
      <w:pPr>
        <w:pStyle w:val="2"/>
      </w:pPr>
      <w:bookmarkStart w:id="89" w:name="_Toc404247100"/>
      <w:bookmarkStart w:id="90" w:name="_Toc438199187"/>
      <w:bookmarkStart w:id="91" w:name="_Toc494807807"/>
      <w:bookmarkStart w:id="92" w:name="_Toc1745341"/>
      <w:r w:rsidRPr="0053135D">
        <w:t>Инструкция для организаторов в аудитории подготовки</w:t>
      </w:r>
      <w:bookmarkEnd w:id="89"/>
      <w:bookmarkEnd w:id="90"/>
      <w:bookmarkEnd w:id="91"/>
      <w:bookmarkEnd w:id="92"/>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 аудитории подготовки обязаны:</w:t>
      </w:r>
    </w:p>
    <w:p w:rsidR="00ED6700" w:rsidRPr="00453745"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за полчаса до экзамена получить от руководителя ППЭ</w:t>
      </w:r>
      <w:r w:rsidR="00ED6700" w:rsidRPr="00453745">
        <w:rPr>
          <w:rFonts w:ascii="Times New Roman" w:eastAsia="Times New Roman" w:hAnsi="Times New Roman" w:cs="Times New Roman"/>
          <w:i/>
          <w:sz w:val="26"/>
          <w:szCs w:val="26"/>
          <w:lang w:eastAsia="ru-RU"/>
        </w:rPr>
        <w:t>:</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инструкции для участников </w:t>
      </w:r>
      <w:r w:rsidR="008A70E1">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по использованию программного обеспечения сдачи устного экзамена по иностранным языкам: одна инструкция на участника </w:t>
      </w:r>
      <w:r w:rsidR="008A70E1">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по языку сдаваемого экзамена </w:t>
      </w:r>
      <w:r w:rsidR="00ED6700">
        <w:rPr>
          <w:rFonts w:ascii="Times New Roman" w:eastAsia="Calibri" w:hAnsi="Times New Roman" w:cs="Times New Roman"/>
          <w:sz w:val="26"/>
          <w:szCs w:val="26"/>
          <w:lang w:eastAsia="ru-RU"/>
        </w:rPr>
        <w:t>(раздать участникам экзамена)</w:t>
      </w:r>
      <w:r w:rsidRPr="0053135D">
        <w:rPr>
          <w:rFonts w:ascii="Times New Roman" w:eastAsia="Calibri" w:hAnsi="Times New Roman" w:cs="Times New Roman"/>
          <w:sz w:val="26"/>
          <w:szCs w:val="26"/>
          <w:lang w:eastAsia="ru-RU"/>
        </w:rPr>
        <w:t>;</w:t>
      </w:r>
    </w:p>
    <w:p w:rsidR="00524D8B" w:rsidRPr="0053135D" w:rsidRDefault="00524D8B"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ВДП для упаковки бракованных (испорченных) бланков регистрации устного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которые могут они использовать в период ожидания своей очереди</w:t>
      </w:r>
      <w:r w:rsidR="00ED6700">
        <w:rPr>
          <w:rFonts w:ascii="Times New Roman" w:eastAsia="Calibri" w:hAnsi="Times New Roman" w:cs="Times New Roman"/>
          <w:sz w:val="26"/>
          <w:szCs w:val="26"/>
          <w:lang w:eastAsia="ru-RU"/>
        </w:rPr>
        <w:t xml:space="preserve"> (раздать участникам экзамена)</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8505"/>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Приносить участниками собственные материалы категорически запрещается.</w:t>
      </w:r>
    </w:p>
    <w:p w:rsidR="001D04E6" w:rsidRDefault="001D04E6" w:rsidP="001D04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Инструктаж состоит из двух частей. Первая часть инструктажа проводится с 9.5</w:t>
      </w:r>
      <w:r w:rsidR="00B55FD0">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 по местному времени </w:t>
      </w:r>
      <w:r w:rsidR="00ED34D8">
        <w:rPr>
          <w:rFonts w:ascii="Times New Roman" w:eastAsia="Times New Roman" w:hAnsi="Times New Roman" w:cs="Times New Roman"/>
          <w:sz w:val="26"/>
          <w:szCs w:val="26"/>
          <w:lang w:eastAsia="ru-RU"/>
        </w:rPr>
        <w:t xml:space="preserve">(приложение 3.11) </w:t>
      </w:r>
      <w:r>
        <w:rPr>
          <w:rFonts w:ascii="Times New Roman" w:eastAsia="Times New Roman" w:hAnsi="Times New Roman" w:cs="Times New Roman"/>
          <w:sz w:val="26"/>
          <w:szCs w:val="26"/>
          <w:lang w:eastAsia="ru-RU"/>
        </w:rPr>
        <w:t xml:space="preserve">и включает в себя информирование участников </w:t>
      </w:r>
      <w:r w:rsidR="00ED34D8">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 xml:space="preserve">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w:t>
      </w:r>
      <w:r w:rsidR="00524D8B">
        <w:rPr>
          <w:rFonts w:ascii="Times New Roman" w:eastAsia="Times New Roman" w:hAnsi="Times New Roman" w:cs="Times New Roman"/>
          <w:sz w:val="26"/>
          <w:szCs w:val="26"/>
        </w:rPr>
        <w:t xml:space="preserve">По окончании первой части инструктажа проводится информирование </w:t>
      </w:r>
      <w:r w:rsidR="00524D8B" w:rsidRPr="008E396B">
        <w:rPr>
          <w:rFonts w:ascii="Times New Roman" w:eastAsia="Times New Roman" w:hAnsi="Times New Roman" w:cs="Times New Roman"/>
          <w:sz w:val="26"/>
          <w:szCs w:val="26"/>
        </w:rPr>
        <w:t>о процедуре печати полных комплектов ЭМ, доставленных по сети "Интернет", в аудитории</w:t>
      </w:r>
      <w:r w:rsidR="00524D8B">
        <w:rPr>
          <w:rFonts w:ascii="Times New Roman" w:eastAsia="Times New Roman" w:hAnsi="Times New Roman" w:cs="Times New Roman"/>
          <w:sz w:val="26"/>
          <w:szCs w:val="26"/>
        </w:rPr>
        <w:t>.</w:t>
      </w:r>
      <w:r>
        <w:rPr>
          <w:rFonts w:ascii="Times New Roman" w:eastAsia="Times New Roman" w:hAnsi="Times New Roman" w:cs="Times New Roman"/>
          <w:sz w:val="26"/>
          <w:szCs w:val="26"/>
          <w:lang w:eastAsia="ru-RU"/>
        </w:rPr>
        <w:t xml:space="preserve"> </w:t>
      </w:r>
    </w:p>
    <w:p w:rsidR="00524D8B" w:rsidRDefault="00524D8B" w:rsidP="00524D8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Не ранее 10:00 организатор в аудитории подготовки, ответственный за печать ЭМ, вводит количество ЭМ для печати (в соответствии с фактическим количеством участников экзамена, присутствующих в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 устного экзамена, фиксирует дату и время вскрытия в форме ППЭ-05-02-У «Протокол проведения ЕГЭ в аудитории подготовки». </w:t>
      </w:r>
    </w:p>
    <w:p w:rsidR="002856FB" w:rsidRPr="00453745" w:rsidRDefault="002856FB" w:rsidP="0045374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Организатор, ответственный за проверку ЭМ, проверяет качество печати бланка регистрации устного экзамена: отсутствие белых и темных полос, текст хорошо читаем и четко пропечатан, черные квадраты (реперы), штрихкоды, QR-код и </w:t>
      </w:r>
      <w:r w:rsidRPr="002856FB">
        <w:rPr>
          <w:rFonts w:ascii="Times New Roman" w:eastAsia="Calibri" w:hAnsi="Times New Roman" w:cs="Times New Roman"/>
          <w:sz w:val="26"/>
          <w:szCs w:val="26"/>
          <w:lang w:eastAsia="ru-RU"/>
        </w:rPr>
        <w:t>знакоместа н</w:t>
      </w:r>
      <w:r>
        <w:rPr>
          <w:rFonts w:ascii="Times New Roman" w:eastAsia="Calibri" w:hAnsi="Times New Roman" w:cs="Times New Roman"/>
          <w:sz w:val="26"/>
          <w:szCs w:val="26"/>
          <w:lang w:eastAsia="ru-RU"/>
        </w:rPr>
        <w:t xml:space="preserve">а бланках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Pr>
          <w:rFonts w:ascii="Times New Roman" w:eastAsia="Times New Roman" w:hAnsi="Times New Roman" w:cs="Times New Roman"/>
          <w:sz w:val="26"/>
          <w:szCs w:val="26"/>
          <w:lang w:eastAsia="ru-RU"/>
        </w:rPr>
        <w:t xml:space="preserve">Напечатанные бланки регистрации устного экзамена раздаются участникам </w:t>
      </w:r>
      <w:r w:rsidR="00ED34D8">
        <w:rPr>
          <w:rFonts w:ascii="Times New Roman" w:eastAsia="Times New Roman" w:hAnsi="Times New Roman" w:cs="Times New Roman"/>
          <w:color w:val="000000"/>
          <w:sz w:val="26"/>
          <w:szCs w:val="26"/>
          <w:lang w:eastAsia="ru-RU"/>
        </w:rPr>
        <w:t>экзамена</w:t>
      </w:r>
      <w:r w:rsidR="00B85C5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sz w:val="26"/>
          <w:szCs w:val="26"/>
          <w:lang w:eastAsia="ru-RU"/>
        </w:rPr>
        <w:t>в аудитории в произвольном порядке</w:t>
      </w:r>
      <w:r w:rsidR="006B788C">
        <w:rPr>
          <w:rFonts w:ascii="Times New Roman" w:eastAsia="Times New Roman" w:hAnsi="Times New Roman" w:cs="Times New Roman"/>
          <w:sz w:val="26"/>
          <w:szCs w:val="26"/>
          <w:lang w:eastAsia="ru-RU"/>
        </w:rPr>
        <w:t>.</w:t>
      </w:r>
      <w:r w:rsidR="006B788C" w:rsidRPr="006B788C">
        <w:rPr>
          <w:rFonts w:ascii="Times New Roman" w:eastAsia="Times New Roman" w:hAnsi="Times New Roman" w:cs="Times New Roman"/>
          <w:sz w:val="26"/>
          <w:szCs w:val="26"/>
          <w:lang w:eastAsia="ru-RU"/>
        </w:rPr>
        <w:t xml:space="preserve"> </w:t>
      </w:r>
    </w:p>
    <w:p w:rsidR="00363FF4" w:rsidRPr="00C50594" w:rsidRDefault="00363FF4" w:rsidP="00363FF4">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lastRenderedPageBreak/>
        <w:t>Далее начинается вторая часть инструктажа, при проведении которой организатору необходимо:</w:t>
      </w:r>
    </w:p>
    <w:p w:rsidR="00363FF4" w:rsidRPr="00C50594" w:rsidRDefault="00363FF4" w:rsidP="00363FF4">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 xml:space="preserve">дать указание участникам </w:t>
      </w:r>
      <w:r w:rsidR="00097BF2">
        <w:rPr>
          <w:rFonts w:ascii="Times New Roman" w:eastAsia="Calibri" w:hAnsi="Times New Roman" w:cs="Times New Roman"/>
          <w:sz w:val="26"/>
          <w:szCs w:val="26"/>
          <w:lang w:eastAsia="ru-RU"/>
        </w:rPr>
        <w:t>экзамена</w:t>
      </w:r>
      <w:r w:rsidR="00B85C5C">
        <w:rPr>
          <w:rFonts w:ascii="Times New Roman" w:eastAsia="Calibri" w:hAnsi="Times New Roman" w:cs="Times New Roman"/>
          <w:sz w:val="26"/>
          <w:szCs w:val="26"/>
          <w:lang w:eastAsia="ru-RU"/>
        </w:rPr>
        <w:t xml:space="preserve"> </w:t>
      </w:r>
      <w:r w:rsidRPr="00C50594">
        <w:rPr>
          <w:rFonts w:ascii="Times New Roman" w:eastAsia="Calibri" w:hAnsi="Times New Roman" w:cs="Times New Roman"/>
          <w:sz w:val="26"/>
          <w:szCs w:val="26"/>
          <w:lang w:eastAsia="ru-RU"/>
        </w:rPr>
        <w:t>проверить качество напечатанного бланка регистрации устного экзамена (отсутствие белых и темных полос, текст хорошо читаем и четко пропечатан);</w:t>
      </w:r>
    </w:p>
    <w:p w:rsidR="00363FF4" w:rsidRPr="00C50594" w:rsidRDefault="00363FF4" w:rsidP="00363FF4">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 xml:space="preserve">дать указание участникам </w:t>
      </w:r>
      <w:r w:rsidR="00097BF2">
        <w:rPr>
          <w:rFonts w:ascii="Times New Roman" w:eastAsia="Calibri" w:hAnsi="Times New Roman" w:cs="Times New Roman"/>
          <w:sz w:val="26"/>
          <w:szCs w:val="26"/>
          <w:lang w:eastAsia="ru-RU"/>
        </w:rPr>
        <w:t>экзамена</w:t>
      </w:r>
      <w:r w:rsidR="00B85C5C">
        <w:rPr>
          <w:rFonts w:ascii="Times New Roman" w:eastAsia="Calibri" w:hAnsi="Times New Roman" w:cs="Times New Roman"/>
          <w:sz w:val="26"/>
          <w:szCs w:val="26"/>
          <w:lang w:eastAsia="ru-RU"/>
        </w:rPr>
        <w:t xml:space="preserve"> </w:t>
      </w:r>
      <w:r w:rsidRPr="00C50594">
        <w:rPr>
          <w:rFonts w:ascii="Times New Roman" w:eastAsia="Calibri" w:hAnsi="Times New Roman" w:cs="Times New Roman"/>
          <w:sz w:val="26"/>
          <w:szCs w:val="26"/>
          <w:lang w:eastAsia="ru-RU"/>
        </w:rPr>
        <w:t xml:space="preserve">приступить к заполнению бланков регистрации (участник </w:t>
      </w:r>
      <w:r w:rsidR="00097BF2">
        <w:rPr>
          <w:rFonts w:ascii="Times New Roman" w:eastAsia="Calibri" w:hAnsi="Times New Roman" w:cs="Times New Roman"/>
          <w:sz w:val="26"/>
          <w:szCs w:val="26"/>
          <w:lang w:eastAsia="ru-RU"/>
        </w:rPr>
        <w:t>экзамена</w:t>
      </w:r>
      <w:r w:rsidR="00B85C5C">
        <w:rPr>
          <w:rFonts w:ascii="Times New Roman" w:eastAsia="Calibri" w:hAnsi="Times New Roman" w:cs="Times New Roman"/>
          <w:sz w:val="26"/>
          <w:szCs w:val="26"/>
          <w:lang w:eastAsia="ru-RU"/>
        </w:rPr>
        <w:t xml:space="preserve"> </w:t>
      </w:r>
      <w:r w:rsidRPr="00C50594">
        <w:rPr>
          <w:rFonts w:ascii="Times New Roman" w:eastAsia="Calibri" w:hAnsi="Times New Roman" w:cs="Times New Roman"/>
          <w:sz w:val="26"/>
          <w:szCs w:val="26"/>
          <w:lang w:eastAsia="ru-RU"/>
        </w:rPr>
        <w:t>должен поставить свою подпись в соответствующем поле регистрационных полей бланков);</w:t>
      </w:r>
    </w:p>
    <w:p w:rsidR="00363FF4" w:rsidRPr="00C50594" w:rsidRDefault="00363FF4" w:rsidP="00363FF4">
      <w:pPr>
        <w:spacing w:after="0" w:line="240" w:lineRule="auto"/>
        <w:ind w:firstLine="709"/>
        <w:jc w:val="both"/>
        <w:rPr>
          <w:rFonts w:ascii="Times New Roman" w:eastAsia="Calibri" w:hAnsi="Times New Roman" w:cs="Times New Roman"/>
          <w:sz w:val="26"/>
          <w:szCs w:val="26"/>
          <w:lang w:eastAsia="ru-RU"/>
        </w:rPr>
      </w:pPr>
      <w:r w:rsidRPr="00C50594">
        <w:rPr>
          <w:rFonts w:ascii="Times New Roman" w:eastAsia="Calibri" w:hAnsi="Times New Roman" w:cs="Times New Roman"/>
          <w:sz w:val="26"/>
          <w:szCs w:val="26"/>
          <w:lang w:eastAsia="ru-RU"/>
        </w:rPr>
        <w:t xml:space="preserve">проверить правильность заполнения регистрационных полей и соответствие данных участника </w:t>
      </w:r>
      <w:r w:rsidR="00524D8B">
        <w:rPr>
          <w:rFonts w:ascii="Times New Roman" w:eastAsia="Calibri" w:hAnsi="Times New Roman" w:cs="Times New Roman"/>
          <w:sz w:val="26"/>
          <w:szCs w:val="26"/>
          <w:lang w:eastAsia="ru-RU"/>
        </w:rPr>
        <w:t>экзамена</w:t>
      </w:r>
      <w:r w:rsidR="00524D8B" w:rsidRPr="00C50594">
        <w:rPr>
          <w:rFonts w:ascii="Times New Roman" w:eastAsia="Calibri" w:hAnsi="Times New Roman" w:cs="Times New Roman"/>
          <w:sz w:val="26"/>
          <w:szCs w:val="26"/>
          <w:lang w:eastAsia="ru-RU"/>
        </w:rPr>
        <w:t xml:space="preserve"> </w:t>
      </w:r>
      <w:r w:rsidRPr="00C50594">
        <w:rPr>
          <w:rFonts w:ascii="Times New Roman" w:eastAsia="Calibri" w:hAnsi="Times New Roman" w:cs="Times New Roman"/>
          <w:sz w:val="26"/>
          <w:szCs w:val="26"/>
          <w:lang w:eastAsia="ru-RU"/>
        </w:rPr>
        <w:t xml:space="preserve">(ФИО,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w:t>
      </w:r>
      <w:r w:rsidR="00097BF2">
        <w:rPr>
          <w:rFonts w:ascii="Times New Roman" w:eastAsia="Calibri" w:hAnsi="Times New Roman" w:cs="Times New Roman"/>
          <w:sz w:val="26"/>
          <w:szCs w:val="26"/>
          <w:lang w:eastAsia="ru-RU"/>
        </w:rPr>
        <w:t>экзамена</w:t>
      </w:r>
      <w:r w:rsidR="00B85C5C">
        <w:rPr>
          <w:rFonts w:ascii="Times New Roman" w:eastAsia="Calibri" w:hAnsi="Times New Roman" w:cs="Times New Roman"/>
          <w:sz w:val="26"/>
          <w:szCs w:val="26"/>
          <w:lang w:eastAsia="ru-RU"/>
        </w:rPr>
        <w:t xml:space="preserve"> </w:t>
      </w:r>
      <w:r w:rsidRPr="00C50594">
        <w:rPr>
          <w:rFonts w:ascii="Times New Roman" w:eastAsia="Calibri" w:hAnsi="Times New Roman" w:cs="Times New Roman"/>
          <w:sz w:val="26"/>
          <w:szCs w:val="26"/>
          <w:lang w:eastAsia="ru-RU"/>
        </w:rPr>
        <w:t>внести соответствующие исправления;</w:t>
      </w:r>
    </w:p>
    <w:p w:rsidR="00524D8B" w:rsidRPr="008E396B" w:rsidRDefault="00524D8B" w:rsidP="00524D8B">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В случае обнаружения участником </w:t>
      </w:r>
      <w:r>
        <w:rPr>
          <w:rFonts w:ascii="Times New Roman" w:eastAsia="Calibri" w:hAnsi="Times New Roman" w:cs="Times New Roman"/>
          <w:sz w:val="26"/>
          <w:szCs w:val="26"/>
        </w:rPr>
        <w:t>экзамена</w:t>
      </w:r>
      <w:r w:rsidRPr="008E396B">
        <w:rPr>
          <w:rFonts w:ascii="Times New Roman" w:eastAsia="Calibri" w:hAnsi="Times New Roman" w:cs="Times New Roman"/>
          <w:sz w:val="26"/>
          <w:szCs w:val="26"/>
        </w:rPr>
        <w:t xml:space="preserve"> брака или некомплектности ЭМ организаторы забраковывают данный экземпляр средствами станции печати забракованный (некомплектный) экземпляр, затем печатают и выдают ему новый. Аналогичная замена производится в случае порчи бланка участником экзамена. </w:t>
      </w:r>
    </w:p>
    <w:p w:rsidR="00524D8B" w:rsidRPr="008E396B" w:rsidRDefault="00524D8B" w:rsidP="00524D8B">
      <w:pPr>
        <w:tabs>
          <w:tab w:val="left" w:pos="318"/>
        </w:tabs>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В случае замены или опоздания участника для печати дополнительного экземпляра бланка необходимо пригласить члена ГЭК для активации процедуры дополнительной печати с помощью токена члена ГЭК.</w:t>
      </w:r>
    </w:p>
    <w:p w:rsidR="00524D8B" w:rsidRDefault="00524D8B" w:rsidP="00524D8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В случае недостатка доступных для печати ЭМ организатор информирует члена ГЭК о необходимости использования резервных ЭМ, включенных в состав пакета с ЭМ, загруженного для проведения экзамена, в этом случае технический специалист совместно с членом ГЭК в Штабе ППЭ на станции авторизации запрашивают резервный ключ доступа к ЭМ для резервных ЭМ, указав предмет, </w:t>
      </w:r>
      <w:r w:rsidRPr="008E396B">
        <w:rPr>
          <w:rFonts w:ascii="Times New Roman" w:eastAsia="Times New Roman" w:hAnsi="Times New Roman" w:cs="Times New Roman"/>
          <w:sz w:val="26"/>
          <w:szCs w:val="26"/>
        </w:rPr>
        <w:t>уникальный номер компьютера, присвоенный основной станции печати ЭМ, установленной в этой аудитории,</w:t>
      </w:r>
      <w:r w:rsidRPr="008E396B">
        <w:rPr>
          <w:rFonts w:ascii="Times New Roman" w:eastAsia="Calibri" w:hAnsi="Times New Roman" w:cs="Times New Roman"/>
          <w:sz w:val="26"/>
          <w:szCs w:val="26"/>
        </w:rPr>
        <w:t xml:space="preserve"> номер аудитории, в которой требуются резервные комплекты ЭМ, количество </w:t>
      </w:r>
      <w:r w:rsidRPr="008E396B">
        <w:rPr>
          <w:rFonts w:ascii="Times New Roman" w:eastAsia="Times New Roman" w:hAnsi="Times New Roman" w:cs="Times New Roman"/>
          <w:sz w:val="26"/>
          <w:szCs w:val="26"/>
        </w:rPr>
        <w:t>ИК, оставшихся для печати</w:t>
      </w:r>
      <w:r w:rsidRPr="008E396B">
        <w:rPr>
          <w:rFonts w:ascii="Times New Roman" w:eastAsia="Calibri" w:hAnsi="Times New Roman" w:cs="Times New Roman"/>
          <w:sz w:val="26"/>
          <w:szCs w:val="26"/>
        </w:rPr>
        <w:t>. Резервный ключ доступа к ЭМ загружается техническим специалистом на основную станцию печати ЭМ и активируется токеном члена ГЭК, при этом номер аудитории заполняется автоматически, в соответствии с данными запроса на резервный ключ доступа к ЭМ.</w:t>
      </w:r>
    </w:p>
    <w:p w:rsidR="00524D8B" w:rsidRDefault="00524D8B" w:rsidP="00524D8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w:t>
      </w:r>
    </w:p>
    <w:p w:rsidR="00524D8B" w:rsidRPr="008E396B" w:rsidRDefault="00524D8B" w:rsidP="00524D8B">
      <w:pPr>
        <w:spacing w:after="0" w:line="240" w:lineRule="auto"/>
        <w:ind w:firstLine="709"/>
        <w:jc w:val="both"/>
        <w:rPr>
          <w:rFonts w:ascii="Times New Roman" w:eastAsia="Calibri" w:hAnsi="Times New Roman" w:cs="Times New Roman"/>
          <w:sz w:val="26"/>
          <w:szCs w:val="26"/>
        </w:rPr>
      </w:pPr>
      <w:r w:rsidRPr="008E396B">
        <w:rPr>
          <w:rFonts w:ascii="Times New Roman" w:eastAsia="Calibri" w:hAnsi="Times New Roman" w:cs="Times New Roman"/>
          <w:sz w:val="26"/>
          <w:szCs w:val="26"/>
        </w:rPr>
        <w:t xml:space="preserve">Важно! После восстановления работоспособности принтера в следующем напечатанном </w:t>
      </w:r>
      <w:r>
        <w:rPr>
          <w:rFonts w:ascii="Times New Roman" w:eastAsia="Calibri" w:hAnsi="Times New Roman" w:cs="Times New Roman"/>
          <w:sz w:val="26"/>
          <w:szCs w:val="26"/>
        </w:rPr>
        <w:t>бланке регистрации</w:t>
      </w:r>
      <w:r w:rsidRPr="008E396B">
        <w:rPr>
          <w:rFonts w:ascii="Times New Roman" w:eastAsia="Calibri" w:hAnsi="Times New Roman" w:cs="Times New Roman"/>
          <w:sz w:val="26"/>
          <w:szCs w:val="26"/>
        </w:rPr>
        <w:t xml:space="preserve"> необходимо проконтролировать </w:t>
      </w:r>
      <w:r>
        <w:rPr>
          <w:rFonts w:ascii="Times New Roman" w:eastAsia="Calibri" w:hAnsi="Times New Roman" w:cs="Times New Roman"/>
          <w:sz w:val="26"/>
          <w:szCs w:val="26"/>
        </w:rPr>
        <w:t xml:space="preserve">его </w:t>
      </w:r>
      <w:r w:rsidRPr="008E396B">
        <w:rPr>
          <w:rFonts w:ascii="Times New Roman" w:eastAsia="Calibri" w:hAnsi="Times New Roman" w:cs="Times New Roman"/>
          <w:sz w:val="26"/>
          <w:szCs w:val="26"/>
        </w:rPr>
        <w:t xml:space="preserve">номер, сравнив с предыдущим </w:t>
      </w:r>
      <w:r>
        <w:rPr>
          <w:rFonts w:ascii="Times New Roman" w:eastAsia="Calibri" w:hAnsi="Times New Roman" w:cs="Times New Roman"/>
          <w:sz w:val="26"/>
          <w:szCs w:val="26"/>
        </w:rPr>
        <w:t>бланком</w:t>
      </w:r>
      <w:r w:rsidRPr="008E396B">
        <w:rPr>
          <w:rFonts w:ascii="Times New Roman" w:eastAsia="Calibri" w:hAnsi="Times New Roman" w:cs="Times New Roman"/>
          <w:sz w:val="26"/>
          <w:szCs w:val="26"/>
        </w:rPr>
        <w:t xml:space="preserve">. В случае обнаружения повторной печати следует отложить оба </w:t>
      </w:r>
      <w:r>
        <w:rPr>
          <w:rFonts w:ascii="Times New Roman" w:eastAsia="Calibri" w:hAnsi="Times New Roman" w:cs="Times New Roman"/>
          <w:sz w:val="26"/>
          <w:szCs w:val="26"/>
        </w:rPr>
        <w:t>бланка</w:t>
      </w:r>
      <w:r w:rsidRPr="008E396B">
        <w:rPr>
          <w:rFonts w:ascii="Times New Roman" w:eastAsia="Calibri" w:hAnsi="Times New Roman" w:cs="Times New Roman"/>
          <w:sz w:val="26"/>
          <w:szCs w:val="26"/>
        </w:rPr>
        <w:t>.</w:t>
      </w:r>
    </w:p>
    <w:p w:rsidR="00A6722F" w:rsidRDefault="00524D8B" w:rsidP="001143A3">
      <w:pPr>
        <w:tabs>
          <w:tab w:val="left" w:pos="318"/>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При необходимости основная станция печати ЭМ заменяется на резервную, в этом случае </w:t>
      </w:r>
      <w:r w:rsidRPr="008E396B">
        <w:rPr>
          <w:rFonts w:ascii="Times New Roman" w:eastAsia="Calibri" w:hAnsi="Times New Roman" w:cs="Times New Roman"/>
          <w:sz w:val="26"/>
          <w:szCs w:val="26"/>
        </w:rPr>
        <w:t xml:space="preserve">технический специалист совместно с членом ГЭК в Штабе ППЭ на станции авторизации запрашивают резервный ключ доступа к ЭМ для резервной станции, указав </w:t>
      </w:r>
      <w:r w:rsidRPr="008E396B">
        <w:rPr>
          <w:rFonts w:ascii="Times New Roman" w:eastAsia="Times New Roman" w:hAnsi="Times New Roman" w:cs="Times New Roman"/>
          <w:sz w:val="26"/>
          <w:szCs w:val="26"/>
        </w:rPr>
        <w:t>предмет, номер аудитории, уникальный номер компьютера, присвоенный резервной станции печати ЭМ, устанавливаемой в эту аудиторию, количество ИК, оставшихся для печати</w:t>
      </w:r>
      <w:r w:rsidRPr="008E396B">
        <w:rPr>
          <w:rFonts w:ascii="Times New Roman" w:eastAsia="Calibri" w:hAnsi="Times New Roman" w:cs="Times New Roman"/>
          <w:sz w:val="26"/>
          <w:szCs w:val="26"/>
        </w:rPr>
        <w:t>. Резервный ключ доступа к ЭМ загружается техническим специалистом на соответствующую станцию печати ЭМ и активируется токеном члена ГЭК при этом номер аудитории заполняется автоматически, в соответствии с данными запроса на резервный ключ доступа к ЭМ</w:t>
      </w:r>
      <w:r>
        <w:rPr>
          <w:rFonts w:ascii="Times New Roman" w:eastAsia="Calibri" w:hAnsi="Times New Roman" w:cs="Times New Roman"/>
          <w:sz w:val="26"/>
          <w:szCs w:val="26"/>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lastRenderedPageBreak/>
        <w:t>Начало экзамена в аудитории подготовки считается с момента завершения инструктажа и заполнения бланков, окончанием экзамена считает</w:t>
      </w:r>
      <w:r w:rsidR="00AF5039">
        <w:rPr>
          <w:rFonts w:ascii="Times New Roman" w:eastAsia="Times New Roman" w:hAnsi="Times New Roman" w:cs="Times New Roman"/>
          <w:i/>
          <w:sz w:val="26"/>
          <w:szCs w:val="26"/>
          <w:lang w:eastAsia="ru-RU"/>
        </w:rPr>
        <w:t>ся</w:t>
      </w:r>
      <w:r w:rsidRPr="0053135D">
        <w:rPr>
          <w:rFonts w:ascii="Times New Roman" w:eastAsia="Times New Roman" w:hAnsi="Times New Roman" w:cs="Times New Roman"/>
          <w:i/>
          <w:sz w:val="26"/>
          <w:szCs w:val="26"/>
          <w:lang w:eastAsia="ru-RU"/>
        </w:rPr>
        <w:t xml:space="preserve"> момент, когда аудиторию покинул последний участник.</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Сообщить организатору вне аудитории об окончании заполнения бланков регистрации устного экзамена участниками </w:t>
      </w:r>
      <w:r w:rsidR="00ED34D8">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w:t>
      </w:r>
    </w:p>
    <w:p w:rsidR="00702694" w:rsidRDefault="00702694" w:rsidP="00453745">
      <w:pPr>
        <w:tabs>
          <w:tab w:val="left" w:pos="318"/>
        </w:tabs>
        <w:spacing w:after="0" w:line="240" w:lineRule="auto"/>
        <w:ind w:firstLine="709"/>
        <w:jc w:val="both"/>
        <w:rPr>
          <w:rFonts w:ascii="Times New Roman" w:eastAsia="Calibri" w:hAnsi="Times New Roman" w:cs="Times New Roman"/>
          <w:sz w:val="26"/>
          <w:szCs w:val="26"/>
          <w:lang w:eastAsia="ru-RU"/>
        </w:rPr>
      </w:pPr>
    </w:p>
    <w:p w:rsidR="00166F17" w:rsidRPr="004A7040" w:rsidRDefault="00166F17" w:rsidP="00453745">
      <w:pPr>
        <w:tabs>
          <w:tab w:val="left" w:pos="318"/>
        </w:tabs>
        <w:spacing w:after="0" w:line="240" w:lineRule="auto"/>
        <w:ind w:firstLine="709"/>
        <w:jc w:val="both"/>
        <w:rPr>
          <w:rFonts w:ascii="Times New Roman" w:eastAsia="Calibri" w:hAnsi="Times New Roman" w:cs="Times New Roman"/>
          <w:sz w:val="26"/>
          <w:szCs w:val="26"/>
          <w:lang w:eastAsia="ru-RU"/>
        </w:rPr>
      </w:pPr>
      <w:r w:rsidRPr="004A7040">
        <w:rPr>
          <w:rFonts w:ascii="Times New Roman" w:eastAsia="Calibri" w:hAnsi="Times New Roman" w:cs="Times New Roman"/>
          <w:sz w:val="26"/>
          <w:szCs w:val="26"/>
          <w:lang w:eastAsia="ru-RU"/>
        </w:rPr>
        <w:t xml:space="preserve">Во время экзамена организатор фиксирует все выходы участников </w:t>
      </w:r>
      <w:r w:rsidR="00ED34D8">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4A7040">
        <w:rPr>
          <w:rFonts w:ascii="Times New Roman" w:eastAsia="Calibri" w:hAnsi="Times New Roman" w:cs="Times New Roman"/>
          <w:sz w:val="26"/>
          <w:szCs w:val="26"/>
          <w:lang w:eastAsia="ru-RU"/>
        </w:rPr>
        <w:t>из аудитории, кроме выхода для перехода</w:t>
      </w:r>
      <w:r w:rsidR="00971D73">
        <w:rPr>
          <w:rFonts w:ascii="Times New Roman" w:eastAsia="Calibri" w:hAnsi="Times New Roman" w:cs="Times New Roman"/>
          <w:sz w:val="26"/>
          <w:szCs w:val="26"/>
          <w:lang w:eastAsia="ru-RU"/>
        </w:rPr>
        <w:t xml:space="preserve"> из аудитории подготовки</w:t>
      </w:r>
      <w:r w:rsidRPr="004A7040">
        <w:rPr>
          <w:rFonts w:ascii="Times New Roman" w:eastAsia="Calibri" w:hAnsi="Times New Roman" w:cs="Times New Roman"/>
          <w:sz w:val="26"/>
          <w:szCs w:val="26"/>
          <w:lang w:eastAsia="ru-RU"/>
        </w:rPr>
        <w:t xml:space="preserve"> в аудиторию проведения, в ведомости </w:t>
      </w:r>
      <w:r w:rsidRPr="004A7040">
        <w:rPr>
          <w:rFonts w:ascii="Times New Roman" w:eastAsia="Calibri" w:hAnsi="Times New Roman"/>
          <w:sz w:val="26"/>
          <w:szCs w:val="26"/>
        </w:rPr>
        <w:t xml:space="preserve">ППЭ-12-04-МАШ «Ведомость учета времени отсутствия участников </w:t>
      </w:r>
      <w:r w:rsidR="00ED34D8">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4A7040">
        <w:rPr>
          <w:rFonts w:ascii="Times New Roman" w:eastAsia="Calibri" w:hAnsi="Times New Roman"/>
          <w:sz w:val="26"/>
          <w:szCs w:val="26"/>
        </w:rPr>
        <w:t>в аудитории».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окончании экзамена организаторы в аудитории подготовки должны:</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собрать все бланки регистрации устного экзамена, имеющие полиграфические дефекты или испорченные участниками </w:t>
      </w:r>
      <w:r w:rsidR="00702694">
        <w:rPr>
          <w:rFonts w:ascii="Times New Roman" w:eastAsia="Calibri" w:hAnsi="Times New Roman" w:cs="Times New Roman"/>
          <w:sz w:val="26"/>
          <w:szCs w:val="26"/>
          <w:lang w:eastAsia="ru-RU"/>
        </w:rPr>
        <w:t xml:space="preserve">экзамена </w:t>
      </w:r>
      <w:r w:rsidR="00ED6700">
        <w:rPr>
          <w:rFonts w:ascii="Times New Roman" w:eastAsia="Calibri" w:hAnsi="Times New Roman" w:cs="Times New Roman"/>
          <w:sz w:val="26"/>
          <w:szCs w:val="26"/>
          <w:lang w:eastAsia="ru-RU"/>
        </w:rPr>
        <w:t>и запечатать</w:t>
      </w:r>
      <w:r w:rsidR="00C00123">
        <w:rPr>
          <w:rFonts w:ascii="Times New Roman" w:eastAsia="Calibri" w:hAnsi="Times New Roman" w:cs="Times New Roman"/>
          <w:sz w:val="26"/>
          <w:szCs w:val="26"/>
          <w:lang w:eastAsia="ru-RU"/>
        </w:rPr>
        <w:t xml:space="preserve"> </w:t>
      </w:r>
      <w:r w:rsidR="00ED6700">
        <w:rPr>
          <w:rFonts w:ascii="Times New Roman" w:eastAsia="Calibri" w:hAnsi="Times New Roman" w:cs="Times New Roman"/>
          <w:sz w:val="26"/>
          <w:szCs w:val="26"/>
          <w:lang w:eastAsia="ru-RU"/>
        </w:rPr>
        <w:t xml:space="preserve">в </w:t>
      </w:r>
      <w:r w:rsidR="00971D73">
        <w:rPr>
          <w:rFonts w:ascii="Times New Roman" w:eastAsia="Times New Roman" w:hAnsi="Times New Roman" w:cs="Times New Roman"/>
          <w:sz w:val="26"/>
          <w:szCs w:val="26"/>
          <w:lang w:eastAsia="ru-RU"/>
        </w:rPr>
        <w:t>ВДП</w:t>
      </w:r>
      <w:r w:rsidR="006B788C">
        <w:rPr>
          <w:rFonts w:ascii="Times New Roman" w:eastAsia="Calibri" w:hAnsi="Times New Roman" w:cs="Times New Roman"/>
          <w:sz w:val="26"/>
          <w:szCs w:val="26"/>
          <w:lang w:eastAsia="ru-RU"/>
        </w:rPr>
        <w:t>.</w:t>
      </w:r>
    </w:p>
    <w:p w:rsidR="00ED6700" w:rsidRPr="0053135D" w:rsidRDefault="006B788C" w:rsidP="00453745">
      <w:pPr>
        <w:tabs>
          <w:tab w:val="right" w:pos="9780"/>
        </w:tabs>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подписать напечатанный техническим специалистом протокол печати ЭМ в аудитории (форма ППЭ-23)</w:t>
      </w:r>
      <w:r w:rsidR="00B126E4">
        <w:rPr>
          <w:rFonts w:ascii="Times New Roman" w:eastAsia="Times New Roman" w:hAnsi="Times New Roman" w:cs="Times New Roman"/>
          <w:sz w:val="26"/>
          <w:szCs w:val="26"/>
          <w:lang w:eastAsia="ru-RU"/>
        </w:rPr>
        <w:t>;</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передать собранные материалы руководителю ППЭ.</w:t>
      </w:r>
    </w:p>
    <w:p w:rsidR="00CC0088" w:rsidRPr="0053135D" w:rsidRDefault="00CC0088" w:rsidP="00AC2EFD">
      <w:pPr>
        <w:pStyle w:val="2"/>
      </w:pPr>
      <w:bookmarkStart w:id="93" w:name="_Toc404247101"/>
      <w:bookmarkStart w:id="94" w:name="_Toc438199188"/>
      <w:bookmarkStart w:id="95" w:name="_Toc494807808"/>
      <w:bookmarkStart w:id="96" w:name="_Toc1745342"/>
      <w:r w:rsidRPr="0053135D">
        <w:t>Инструкция для организатора в аудитории проведения</w:t>
      </w:r>
      <w:bookmarkEnd w:id="93"/>
      <w:bookmarkEnd w:id="94"/>
      <w:bookmarkEnd w:id="95"/>
      <w:bookmarkEnd w:id="96"/>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 аудитории проведения обязаны:</w:t>
      </w:r>
    </w:p>
    <w:p w:rsidR="00A6722F" w:rsidRDefault="00CD33D6" w:rsidP="001143A3">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Не менее чем </w:t>
      </w:r>
      <w:r w:rsidR="00CC0088" w:rsidRPr="0053135D">
        <w:rPr>
          <w:rFonts w:ascii="Times New Roman" w:eastAsia="Calibri" w:hAnsi="Times New Roman" w:cs="Times New Roman"/>
          <w:sz w:val="26"/>
          <w:szCs w:val="26"/>
          <w:lang w:eastAsia="ru-RU"/>
        </w:rPr>
        <w:t>за час до экзамена получить от </w:t>
      </w:r>
      <w:r>
        <w:rPr>
          <w:rFonts w:ascii="Times New Roman" w:eastAsia="Calibri" w:hAnsi="Times New Roman" w:cs="Times New Roman"/>
          <w:sz w:val="26"/>
          <w:szCs w:val="26"/>
          <w:lang w:eastAsia="ru-RU"/>
        </w:rPr>
        <w:t>руководителя ППЭ</w:t>
      </w:r>
      <w:r w:rsidR="00CC0088" w:rsidRPr="0053135D">
        <w:rPr>
          <w:rFonts w:ascii="Times New Roman" w:eastAsia="Calibri" w:hAnsi="Times New Roman" w:cs="Times New Roman"/>
          <w:sz w:val="26"/>
          <w:szCs w:val="26"/>
          <w:lang w:eastAsia="ru-RU"/>
        </w:rPr>
        <w:t xml:space="preserve"> код активации экзамена, который будет использоваться для инициализации сдачи экзамена в ПО рабочего места участника </w:t>
      </w:r>
      <w:r w:rsidR="00ED34D8">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Pr>
          <w:rFonts w:ascii="Times New Roman" w:eastAsia="Calibri" w:hAnsi="Times New Roman" w:cs="Times New Roman"/>
          <w:sz w:val="26"/>
          <w:szCs w:val="26"/>
          <w:lang w:eastAsia="ru-RU"/>
        </w:rPr>
        <w:t xml:space="preserve">и </w:t>
      </w:r>
      <w:r w:rsidRPr="0053135D">
        <w:rPr>
          <w:rFonts w:ascii="Times New Roman" w:eastAsia="Calibri" w:hAnsi="Times New Roman" w:cs="Times New Roman"/>
          <w:sz w:val="26"/>
          <w:szCs w:val="26"/>
          <w:lang w:eastAsia="ru-RU"/>
        </w:rPr>
        <w:t xml:space="preserve">инструкцию для участников </w:t>
      </w:r>
      <w:r w:rsidR="00ED34D8">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по использованию программного обеспечения сдачи устного экзамена по иностранным языкам по каждому языку, сдаваемому в аудитории проведения</w:t>
      </w:r>
      <w:r w:rsidR="00B34506">
        <w:rPr>
          <w:rFonts w:ascii="Times New Roman" w:eastAsia="Calibri" w:hAnsi="Times New Roman" w:cs="Times New Roman"/>
          <w:sz w:val="26"/>
          <w:szCs w:val="26"/>
          <w:lang w:eastAsia="ru-RU"/>
        </w:rPr>
        <w:t xml:space="preserve">, </w:t>
      </w:r>
      <w:r w:rsidR="00971D73">
        <w:rPr>
          <w:rFonts w:ascii="Times New Roman" w:eastAsia="Times New Roman" w:hAnsi="Times New Roman" w:cs="Times New Roman"/>
          <w:sz w:val="26"/>
          <w:szCs w:val="26"/>
          <w:lang w:eastAsia="ru-RU"/>
        </w:rPr>
        <w:t>ВДП</w:t>
      </w:r>
      <w:r w:rsidR="005F183D">
        <w:rPr>
          <w:rFonts w:ascii="Times New Roman" w:eastAsia="Calibri" w:hAnsi="Times New Roman" w:cs="Times New Roman"/>
          <w:sz w:val="26"/>
          <w:szCs w:val="26"/>
          <w:lang w:eastAsia="ru-RU"/>
        </w:rPr>
        <w:t xml:space="preserve"> для упаковки бланков регистрации</w:t>
      </w:r>
      <w:r w:rsidR="00702694">
        <w:rPr>
          <w:rFonts w:ascii="Times New Roman" w:eastAsia="Calibri" w:hAnsi="Times New Roman" w:cs="Times New Roman"/>
          <w:sz w:val="26"/>
          <w:szCs w:val="26"/>
          <w:lang w:eastAsia="ru-RU"/>
        </w:rPr>
        <w:t xml:space="preserve"> устного экзамена</w:t>
      </w:r>
      <w:r w:rsidR="00B34506">
        <w:rPr>
          <w:rFonts w:ascii="Times New Roman" w:eastAsia="Calibri" w:hAnsi="Times New Roman" w:cs="Times New Roman"/>
          <w:sz w:val="26"/>
          <w:szCs w:val="26"/>
          <w:lang w:eastAsia="ru-RU"/>
        </w:rPr>
        <w:t xml:space="preserve">, а также </w:t>
      </w:r>
      <w:r w:rsidR="00B34506">
        <w:rPr>
          <w:rFonts w:ascii="Times New Roman" w:eastAsia="Times New Roman" w:hAnsi="Times New Roman" w:cs="Times New Roman"/>
          <w:sz w:val="26"/>
          <w:szCs w:val="26"/>
          <w:lang w:eastAsia="ru-RU"/>
        </w:rPr>
        <w:t xml:space="preserve">форму ППЭ-05-04У </w:t>
      </w:r>
      <w:r w:rsidR="00B34506" w:rsidRPr="0053135D">
        <w:rPr>
          <w:rFonts w:ascii="Times New Roman" w:eastAsia="Times New Roman" w:hAnsi="Times New Roman" w:cs="Times New Roman"/>
          <w:sz w:val="26"/>
          <w:szCs w:val="26"/>
          <w:lang w:eastAsia="ru-RU"/>
        </w:rPr>
        <w:t xml:space="preserve">«Ведомости перемещения участников </w:t>
      </w:r>
      <w:r w:rsidR="00B34506">
        <w:rPr>
          <w:rFonts w:ascii="Times New Roman" w:eastAsia="Times New Roman" w:hAnsi="Times New Roman" w:cs="Times New Roman"/>
          <w:color w:val="000000"/>
          <w:sz w:val="26"/>
          <w:szCs w:val="26"/>
          <w:lang w:eastAsia="ru-RU"/>
        </w:rPr>
        <w:t>экзамена</w:t>
      </w:r>
      <w:r w:rsidR="00B34506" w:rsidRPr="0053135D">
        <w:rPr>
          <w:rFonts w:ascii="Times New Roman" w:eastAsia="Times New Roman" w:hAnsi="Times New Roman" w:cs="Times New Roman"/>
          <w:sz w:val="26"/>
          <w:szCs w:val="26"/>
          <w:lang w:eastAsia="ru-RU"/>
        </w:rPr>
        <w:t xml:space="preserve">» </w:t>
      </w:r>
      <w:r w:rsidR="00B34506">
        <w:rPr>
          <w:rFonts w:ascii="Times New Roman" w:eastAsia="Times New Roman" w:hAnsi="Times New Roman" w:cs="Times New Roman"/>
          <w:sz w:val="26"/>
          <w:szCs w:val="26"/>
          <w:lang w:eastAsia="ru-RU"/>
        </w:rPr>
        <w:t>если она не была выдана организаторам вне аудитории в соответствии с прикреплением к аудиториям проведения.</w:t>
      </w:r>
      <w:r w:rsidR="00702694">
        <w:rPr>
          <w:rFonts w:ascii="Times New Roman" w:eastAsia="Calibri" w:hAnsi="Times New Roman" w:cs="Times New Roman"/>
          <w:sz w:val="26"/>
          <w:szCs w:val="26"/>
          <w:lang w:eastAsia="ru-RU"/>
        </w:rPr>
        <w:t>.</w:t>
      </w:r>
    </w:p>
    <w:p w:rsidR="00702694" w:rsidRPr="0053135D" w:rsidRDefault="00702694" w:rsidP="00702694">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Не ранее 10.00 по местному времени </w:t>
      </w:r>
      <w:r w:rsidRPr="0053135D">
        <w:rPr>
          <w:rFonts w:ascii="Times New Roman" w:eastAsia="Calibri" w:hAnsi="Times New Roman" w:cs="Times New Roman"/>
          <w:sz w:val="26"/>
          <w:szCs w:val="26"/>
        </w:rPr>
        <w:t>запустить процедуру расшифровки КИМ на каждо</w:t>
      </w:r>
      <w:r>
        <w:rPr>
          <w:rFonts w:ascii="Times New Roman" w:eastAsia="Calibri" w:hAnsi="Times New Roman" w:cs="Times New Roman"/>
          <w:sz w:val="26"/>
          <w:szCs w:val="26"/>
        </w:rPr>
        <w:t>й</w:t>
      </w:r>
      <w:r w:rsidRPr="0053135D">
        <w:rPr>
          <w:rFonts w:ascii="Times New Roman" w:eastAsia="Calibri" w:hAnsi="Times New Roman" w:cs="Times New Roman"/>
          <w:sz w:val="26"/>
          <w:szCs w:val="26"/>
        </w:rPr>
        <w:t xml:space="preserve"> </w:t>
      </w:r>
      <w:r>
        <w:rPr>
          <w:rFonts w:ascii="Times New Roman" w:eastAsia="Calibri" w:hAnsi="Times New Roman" w:cs="Times New Roman"/>
          <w:sz w:val="26"/>
          <w:szCs w:val="26"/>
        </w:rPr>
        <w:t>станции записи устных ответов</w:t>
      </w:r>
      <w:r w:rsidRPr="0053135D">
        <w:rPr>
          <w:rFonts w:ascii="Times New Roman" w:eastAsia="Calibri" w:hAnsi="Times New Roman" w:cs="Times New Roman"/>
          <w:sz w:val="26"/>
          <w:szCs w:val="26"/>
        </w:rPr>
        <w:t xml:space="preserve"> (процедура расшифровки может быть инициирована, если техническим специалистом и членом ГЭК ранее был загружен и активирован ключ доступа к </w:t>
      </w:r>
      <w:r>
        <w:rPr>
          <w:rFonts w:ascii="Times New Roman" w:eastAsia="Calibri" w:hAnsi="Times New Roman" w:cs="Times New Roman"/>
          <w:sz w:val="26"/>
          <w:szCs w:val="26"/>
        </w:rPr>
        <w:t>ЭМ</w:t>
      </w:r>
      <w:r w:rsidRPr="0053135D">
        <w:rPr>
          <w:rFonts w:ascii="Times New Roman" w:eastAsia="Calibri" w:hAnsi="Times New Roman" w:cs="Times New Roman"/>
          <w:sz w:val="26"/>
          <w:szCs w:val="26"/>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расшифровки КИМ на </w:t>
      </w:r>
      <w:r w:rsidR="00060C1B" w:rsidRPr="0053135D">
        <w:rPr>
          <w:rFonts w:ascii="Times New Roman" w:eastAsia="Calibri" w:hAnsi="Times New Roman" w:cs="Times New Roman"/>
          <w:sz w:val="26"/>
          <w:szCs w:val="26"/>
          <w:lang w:eastAsia="ru-RU"/>
        </w:rPr>
        <w:t>каждо</w:t>
      </w:r>
      <w:r w:rsidR="00060C1B">
        <w:rPr>
          <w:rFonts w:ascii="Times New Roman" w:eastAsia="Calibri" w:hAnsi="Times New Roman" w:cs="Times New Roman"/>
          <w:sz w:val="26"/>
          <w:szCs w:val="26"/>
          <w:lang w:eastAsia="ru-RU"/>
        </w:rPr>
        <w:t>й</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станции записи ответов</w:t>
      </w:r>
      <w:r w:rsidRPr="0053135D">
        <w:rPr>
          <w:rFonts w:ascii="Times New Roman" w:eastAsia="Calibri" w:hAnsi="Times New Roman" w:cs="Times New Roman"/>
          <w:sz w:val="26"/>
          <w:szCs w:val="26"/>
          <w:lang w:eastAsia="ru-RU"/>
        </w:rPr>
        <w:t xml:space="preserve"> в аудитории сообщить организатору вне аудитории информацию</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об успешной </w:t>
      </w:r>
      <w:r w:rsidR="00060C1B" w:rsidRPr="0053135D">
        <w:rPr>
          <w:rFonts w:ascii="Times New Roman" w:eastAsia="Calibri" w:hAnsi="Times New Roman" w:cs="Times New Roman"/>
          <w:sz w:val="26"/>
          <w:szCs w:val="26"/>
          <w:lang w:eastAsia="ru-RU"/>
        </w:rPr>
        <w:t>расшифровк</w:t>
      </w:r>
      <w:r w:rsidR="00060C1B">
        <w:rPr>
          <w:rFonts w:ascii="Times New Roman" w:eastAsia="Calibri" w:hAnsi="Times New Roman" w:cs="Times New Roman"/>
          <w:sz w:val="26"/>
          <w:szCs w:val="26"/>
          <w:lang w:eastAsia="ru-RU"/>
        </w:rPr>
        <w:t>е</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 xml:space="preserve">КИМ </w:t>
      </w:r>
      <w:r w:rsidRPr="0053135D">
        <w:rPr>
          <w:rFonts w:ascii="Times New Roman" w:eastAsia="Calibri" w:hAnsi="Times New Roman" w:cs="Times New Roman"/>
          <w:sz w:val="26"/>
          <w:szCs w:val="26"/>
          <w:lang w:eastAsia="ru-RU"/>
        </w:rPr>
        <w:t>и возможности начала экзамена в аудитории;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входа в аудиторию группы участников </w:t>
      </w:r>
      <w:r w:rsidR="00ED34D8">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каждой очереди распределить по рабочим местам в аудитории, распределение выполняется произвольным образом с учётом предмета: иностранный язык, который сдаёт участник ЕГЭ, должен совпадать с указанным на станции записи ответов (в общем случае в одной аудитории на разных станциях могут сдавать разные предметы);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для каждой новой группы участников </w:t>
      </w:r>
      <w:r w:rsidR="00ED34D8">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провести краткий инструктаж по процедуре сдачи экзамена (Приложение </w:t>
      </w:r>
      <w:r w:rsidR="00C1082C">
        <w:rPr>
          <w:rFonts w:ascii="Times New Roman" w:eastAsia="Calibri" w:hAnsi="Times New Roman" w:cs="Times New Roman"/>
          <w:sz w:val="26"/>
          <w:szCs w:val="26"/>
          <w:lang w:eastAsia="ru-RU"/>
        </w:rPr>
        <w:t>3.</w:t>
      </w:r>
      <w:r w:rsidR="00ED34D8">
        <w:rPr>
          <w:rFonts w:ascii="Times New Roman" w:eastAsia="Calibri" w:hAnsi="Times New Roman" w:cs="Times New Roman"/>
          <w:sz w:val="26"/>
          <w:szCs w:val="26"/>
          <w:lang w:eastAsia="ru-RU"/>
        </w:rPr>
        <w:t>12</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Начало экзамена в аудитории проведения считается с момента завершения краткого инструктажа первой группы участников </w:t>
      </w:r>
      <w:r w:rsidR="00ED34D8">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sz w:val="26"/>
          <w:szCs w:val="26"/>
          <w:lang w:eastAsia="ru-RU"/>
        </w:rPr>
        <w:t xml:space="preserve">, окончанием экзамена считается момент, когда аудиторию покинул последний участник </w:t>
      </w:r>
      <w:r w:rsidR="00ED34D8">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Сверить персональные данные участника </w:t>
      </w:r>
      <w:r w:rsidR="00ED34D8">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 указанные в регистрационном бланке устного экзамена, с предъявленным документом, удостоверяющим личность;</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сверить номер бланка регистрации устного экзамена, введенный участником </w:t>
      </w:r>
      <w:r w:rsidR="00ED34D8">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в ПО</w:t>
      </w:r>
      <w:r w:rsidR="00E50974">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r w:rsidR="00702694">
        <w:rPr>
          <w:rFonts w:ascii="Times New Roman" w:eastAsia="Calibri" w:hAnsi="Times New Roman" w:cs="Times New Roman"/>
          <w:sz w:val="26"/>
          <w:szCs w:val="26"/>
          <w:lang w:eastAsia="ru-RU"/>
        </w:rPr>
        <w:t xml:space="preserve">с номером </w:t>
      </w:r>
      <w:r w:rsidRPr="0053135D">
        <w:rPr>
          <w:rFonts w:ascii="Times New Roman" w:eastAsia="Calibri" w:hAnsi="Times New Roman" w:cs="Times New Roman"/>
          <w:sz w:val="26"/>
          <w:szCs w:val="26"/>
          <w:lang w:eastAsia="ru-RU"/>
        </w:rPr>
        <w:t>на бумажном бланке регистрации устного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проверить внесение в регистрационный бланк номера аудитории</w:t>
      </w:r>
      <w:r w:rsidR="003C0AC8">
        <w:rPr>
          <w:rFonts w:ascii="Times New Roman" w:eastAsia="Calibri" w:hAnsi="Times New Roman" w:cs="Times New Roman"/>
          <w:sz w:val="26"/>
          <w:szCs w:val="26"/>
          <w:lang w:eastAsia="ru-RU"/>
        </w:rPr>
        <w:t xml:space="preserve"> проведения</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инициировать начало выполнения экзаменационной работы (ввести код активации экзамена, предварительно выданный </w:t>
      </w:r>
      <w:r w:rsidR="003C0AC8">
        <w:rPr>
          <w:rFonts w:ascii="Times New Roman" w:eastAsia="Calibri" w:hAnsi="Times New Roman" w:cs="Times New Roman"/>
          <w:sz w:val="26"/>
          <w:szCs w:val="26"/>
          <w:lang w:eastAsia="ru-RU"/>
        </w:rPr>
        <w:t>руководителем ППЭ</w:t>
      </w:r>
      <w:r w:rsidRPr="0053135D">
        <w:rPr>
          <w:rFonts w:ascii="Times New Roman" w:eastAsia="Calibri" w:hAnsi="Times New Roman" w:cs="Times New Roman"/>
          <w:sz w:val="26"/>
          <w:szCs w:val="26"/>
          <w:lang w:eastAsia="ru-RU"/>
        </w:rPr>
        <w:t xml:space="preserve">). После проведения указанных процедур начинается процесс выполнения экзаменационной работы участником </w:t>
      </w:r>
      <w:r w:rsidR="00134C59">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проводить контроль выполнения экзаменационной работы участниками </w:t>
      </w:r>
      <w:r w:rsidR="00134C59">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завершить в ПО </w:t>
      </w:r>
      <w:r w:rsidR="003C0AC8">
        <w:rPr>
          <w:rFonts w:ascii="Times New Roman" w:eastAsia="Calibri" w:hAnsi="Times New Roman" w:cs="Times New Roman"/>
          <w:sz w:val="26"/>
          <w:szCs w:val="26"/>
          <w:lang w:eastAsia="ru-RU"/>
        </w:rPr>
        <w:t>с</w:t>
      </w:r>
      <w:r w:rsidRPr="0053135D">
        <w:rPr>
          <w:rFonts w:ascii="Times New Roman" w:eastAsia="Calibri" w:hAnsi="Times New Roman" w:cs="Times New Roman"/>
          <w:sz w:val="26"/>
          <w:szCs w:val="26"/>
          <w:lang w:eastAsia="ru-RU"/>
        </w:rPr>
        <w:t xml:space="preserve">танция записи ответов </w:t>
      </w:r>
      <w:r w:rsidRPr="0053135D">
        <w:rPr>
          <w:rFonts w:ascii="Times New Roman" w:eastAsia="Times New Roman" w:hAnsi="Times New Roman" w:cs="Times New Roman"/>
          <w:sz w:val="26"/>
          <w:szCs w:val="26"/>
          <w:lang w:eastAsia="ru-RU"/>
        </w:rPr>
        <w:t xml:space="preserve">выполнение экзаменационной работы </w:t>
      </w:r>
      <w:r w:rsidRPr="0053135D">
        <w:rPr>
          <w:rFonts w:ascii="Times New Roman" w:eastAsia="Calibri" w:hAnsi="Times New Roman" w:cs="Times New Roman"/>
          <w:sz w:val="26"/>
          <w:szCs w:val="26"/>
          <w:lang w:eastAsia="ru-RU"/>
        </w:rPr>
        <w:t xml:space="preserve">участником (инициировать сдачу экзамена следующим участником </w:t>
      </w:r>
      <w:r w:rsidR="00134C59">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w:t>
      </w:r>
      <w:r w:rsidRPr="0053135D">
        <w:rPr>
          <w:rFonts w:ascii="Times New Roman" w:eastAsia="Times New Roman" w:hAnsi="Times New Roman" w:cs="Times New Roman"/>
          <w:sz w:val="26"/>
          <w:szCs w:val="26"/>
          <w:lang w:eastAsia="ru-RU"/>
        </w:rPr>
        <w:t xml:space="preserve">выполнения экзаменационной работы </w:t>
      </w:r>
      <w:r w:rsidRPr="0053135D">
        <w:rPr>
          <w:rFonts w:ascii="Times New Roman" w:eastAsia="Calibri" w:hAnsi="Times New Roman" w:cs="Times New Roman"/>
          <w:sz w:val="26"/>
          <w:szCs w:val="26"/>
          <w:lang w:eastAsia="ru-RU"/>
        </w:rPr>
        <w:t xml:space="preserve">группой участников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на всех рабочих местах в аудитории сообщить об этом организатору</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вне аудитории, ожидающему у данной аудитории.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возникновения технических сбоев в работе Станции записи </w:t>
      </w:r>
      <w:r w:rsidR="003B5592" w:rsidRPr="00C50594">
        <w:rPr>
          <w:rFonts w:ascii="Times New Roman" w:eastAsia="Times New Roman" w:hAnsi="Times New Roman" w:cs="Times New Roman"/>
          <w:sz w:val="26"/>
          <w:szCs w:val="26"/>
          <w:lang w:eastAsia="ru-RU"/>
        </w:rPr>
        <w:t>ответов</w:t>
      </w:r>
      <w:r w:rsidRPr="00C50594">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необходимо выполнить следующие действия: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пригласить в аудиторию технического специалиста для устранения возникших неисправностей;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устранены, то сдача экзамена продолжается на этой рабочей станции;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не могут быть устранены, в аудитории должна быть установлена резервная рабочая станция, на которой продолжается сдача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не могут быть устранены и нет резервной рабочей станции, то участники, которые должны были сдавать экзамен на вышедшей из строя рабочей станции, направляются для сдачи экзамена на имеющиеся рабочие станции в этой аудитории в порядке общей очереди. В этом случае прикреплённому организатору вне аудитории (который приводит участников) необходимо сообщить о выходе из строя рабочей станции и уменьшении количества участников в одной группе, собираемой из аудиторий подготовки для сдачи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из строя вышла единственная рабочая станция в аудитории и нет возможности её замены, то принимается решение, что участники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не закончили экзамен по объективным причинам с оформление</w:t>
      </w:r>
      <w:r w:rsidR="00134C59">
        <w:rPr>
          <w:rFonts w:ascii="Times New Roman" w:eastAsia="Calibri" w:hAnsi="Times New Roman" w:cs="Times New Roman"/>
          <w:sz w:val="26"/>
          <w:szCs w:val="26"/>
          <w:lang w:eastAsia="ru-RU"/>
        </w:rPr>
        <w:t>м</w:t>
      </w:r>
      <w:r w:rsidRPr="0053135D">
        <w:rPr>
          <w:rFonts w:ascii="Times New Roman" w:eastAsia="Calibri" w:hAnsi="Times New Roman" w:cs="Times New Roman"/>
          <w:sz w:val="26"/>
          <w:szCs w:val="26"/>
          <w:lang w:eastAsia="ru-RU"/>
        </w:rPr>
        <w:t xml:space="preserve"> соответствующего акта (форма ППЭ-22 «Акт о досрочном завершении экзамена по объективным причинам») и </w:t>
      </w:r>
      <w:r w:rsidRPr="0053135D">
        <w:rPr>
          <w:rFonts w:ascii="Times New Roman" w:eastAsia="Calibri" w:hAnsi="Times New Roman" w:cs="Times New Roman"/>
          <w:b/>
          <w:sz w:val="26"/>
          <w:szCs w:val="26"/>
          <w:u w:val="single"/>
          <w:lang w:eastAsia="ru-RU"/>
        </w:rPr>
        <w:t>направляются на пересдачу экзамена в резервный день решением председателя ГЭК</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Направлять участников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в другую аудиторию </w:t>
      </w:r>
      <w:r w:rsidRPr="0053135D">
        <w:rPr>
          <w:rFonts w:ascii="Times New Roman" w:eastAsia="Calibri" w:hAnsi="Times New Roman" w:cs="Times New Roman"/>
          <w:b/>
          <w:sz w:val="26"/>
          <w:szCs w:val="26"/>
          <w:u w:val="single"/>
          <w:lang w:eastAsia="ru-RU"/>
        </w:rPr>
        <w:t>категорически запрещено</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Выполнение экзаменационной работы участником </w:t>
      </w:r>
      <w:r w:rsidR="00702694">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в случае выхода из строя рабочей станции: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неисправность рабочей станции возникла </w:t>
      </w:r>
      <w:r w:rsidRPr="0053135D">
        <w:rPr>
          <w:rFonts w:ascii="Times New Roman" w:eastAsia="Calibri" w:hAnsi="Times New Roman" w:cs="Times New Roman"/>
          <w:b/>
          <w:sz w:val="26"/>
          <w:szCs w:val="26"/>
          <w:u w:val="single"/>
          <w:lang w:eastAsia="ru-RU"/>
        </w:rPr>
        <w:t>до</w:t>
      </w:r>
      <w:r w:rsidRPr="0053135D">
        <w:rPr>
          <w:rFonts w:ascii="Times New Roman" w:eastAsia="Calibri" w:hAnsi="Times New Roman" w:cs="Times New Roman"/>
          <w:sz w:val="26"/>
          <w:szCs w:val="26"/>
          <w:lang w:eastAsia="ru-RU"/>
        </w:rPr>
        <w:t> </w:t>
      </w:r>
      <w:r w:rsidRPr="0053135D">
        <w:rPr>
          <w:rFonts w:ascii="Times New Roman" w:eastAsia="Calibri" w:hAnsi="Times New Roman" w:cs="Times New Roman"/>
          <w:b/>
          <w:sz w:val="26"/>
          <w:szCs w:val="26"/>
          <w:u w:val="single"/>
          <w:lang w:eastAsia="ru-RU"/>
        </w:rPr>
        <w:t>начала выполнения экзаменационной работы</w:t>
      </w:r>
      <w:r w:rsidRPr="0053135D">
        <w:rPr>
          <w:rFonts w:ascii="Times New Roman" w:eastAsia="Calibri" w:hAnsi="Times New Roman" w:cs="Times New Roman"/>
          <w:sz w:val="26"/>
          <w:szCs w:val="26"/>
          <w:lang w:eastAsia="ru-RU"/>
        </w:rPr>
        <w:t xml:space="preserve">: участник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не перешёл к просмотру заданий КИМ, то такой участник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с </w:t>
      </w:r>
      <w:r w:rsidRPr="0053135D">
        <w:rPr>
          <w:rFonts w:ascii="Times New Roman" w:eastAsia="Calibri" w:hAnsi="Times New Roman" w:cs="Times New Roman"/>
          <w:b/>
          <w:sz w:val="26"/>
          <w:szCs w:val="26"/>
          <w:u w:val="single"/>
          <w:lang w:eastAsia="ru-RU"/>
        </w:rPr>
        <w:t>тем же бланком регистрации устного экзамена</w:t>
      </w:r>
      <w:r w:rsidR="005A6B80" w:rsidRPr="0053135D">
        <w:rPr>
          <w:rFonts w:ascii="Times New Roman" w:eastAsia="Calibri" w:hAnsi="Times New Roman" w:cs="Times New Roman"/>
          <w:b/>
          <w:sz w:val="26"/>
          <w:szCs w:val="26"/>
          <w:u w:val="single"/>
          <w:lang w:eastAsia="ru-RU"/>
        </w:rPr>
        <w:t xml:space="preserve"> </w:t>
      </w:r>
      <w:r w:rsidRPr="0053135D">
        <w:rPr>
          <w:rFonts w:ascii="Times New Roman" w:eastAsia="Calibri" w:hAnsi="Times New Roman" w:cs="Times New Roman"/>
          <w:sz w:val="26"/>
          <w:szCs w:val="26"/>
          <w:lang w:eastAsia="ru-RU"/>
        </w:rPr>
        <w:t xml:space="preserve">может продолжить выполнение экзаменационной работы на этой же станции (если неисправность устранена), либо на другой рабочей станции (если неисправность не устранена). В случае выполнения экзаменационной работы на другой рабочей станции, участник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должен вернуться в свою аудиторию подготовки и пройти в аудиторию проведения со следующей группой участников </w:t>
      </w:r>
      <w:r w:rsidR="00134C59">
        <w:rPr>
          <w:rFonts w:ascii="Times New Roman" w:eastAsia="Times New Roman" w:hAnsi="Times New Roman" w:cs="Times New Roman"/>
          <w:color w:val="000000"/>
          <w:sz w:val="26"/>
          <w:szCs w:val="26"/>
          <w:lang w:eastAsia="ru-RU"/>
        </w:rPr>
        <w:t>экзамена</w:t>
      </w:r>
      <w:r w:rsidR="00134C59" w:rsidRPr="0053135D" w:rsidDel="00134C59">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(общая очередь сдачи при этом сдвигается);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неисправность рабочей станции возникла </w:t>
      </w:r>
      <w:r w:rsidRPr="0053135D">
        <w:rPr>
          <w:rFonts w:ascii="Times New Roman" w:eastAsia="Calibri" w:hAnsi="Times New Roman" w:cs="Times New Roman"/>
          <w:b/>
          <w:sz w:val="26"/>
          <w:szCs w:val="26"/>
          <w:lang w:eastAsia="ru-RU"/>
        </w:rPr>
        <w:t>после начала выполнения экзаменационной работы</w:t>
      </w:r>
      <w:r w:rsidRPr="0053135D">
        <w:rPr>
          <w:rFonts w:ascii="Times New Roman" w:eastAsia="Calibri" w:hAnsi="Times New Roman" w:cs="Times New Roman"/>
          <w:sz w:val="26"/>
          <w:szCs w:val="26"/>
          <w:lang w:eastAsia="ru-RU"/>
        </w:rPr>
        <w:t xml:space="preserve">: участник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перешёл к просмотру заданий КИМ, то принимается решение, что участники </w:t>
      </w:r>
      <w:r w:rsidR="00134C59">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 xml:space="preserve">не закончили экзамен по объективным </w:t>
      </w:r>
      <w:r w:rsidRPr="0053135D">
        <w:rPr>
          <w:rFonts w:ascii="Times New Roman" w:eastAsia="Calibri" w:hAnsi="Times New Roman" w:cs="Times New Roman"/>
          <w:sz w:val="26"/>
          <w:szCs w:val="26"/>
          <w:lang w:eastAsia="ru-RU"/>
        </w:rPr>
        <w:lastRenderedPageBreak/>
        <w:t>причинам с оформление</w:t>
      </w:r>
      <w:r w:rsidR="008319AB">
        <w:rPr>
          <w:rFonts w:ascii="Times New Roman" w:eastAsia="Calibri" w:hAnsi="Times New Roman" w:cs="Times New Roman"/>
          <w:sz w:val="26"/>
          <w:szCs w:val="26"/>
          <w:lang w:eastAsia="ru-RU"/>
        </w:rPr>
        <w:t>м</w:t>
      </w:r>
      <w:r w:rsidRPr="0053135D">
        <w:rPr>
          <w:rFonts w:ascii="Times New Roman" w:eastAsia="Calibri" w:hAnsi="Times New Roman" w:cs="Times New Roman"/>
          <w:sz w:val="26"/>
          <w:szCs w:val="26"/>
          <w:lang w:eastAsia="ru-RU"/>
        </w:rPr>
        <w:t xml:space="preserve"> соответствующего акта (форма ППЭ-22 «Акт о досрочном завершении экзамена по объективным причинам») и </w:t>
      </w:r>
      <w:r w:rsidRPr="0053135D">
        <w:rPr>
          <w:rFonts w:ascii="Times New Roman" w:eastAsia="Calibri" w:hAnsi="Times New Roman" w:cs="Times New Roman"/>
          <w:b/>
          <w:sz w:val="26"/>
          <w:szCs w:val="26"/>
          <w:u w:val="single"/>
          <w:lang w:eastAsia="ru-RU"/>
        </w:rPr>
        <w:t>направляется на пересдачу экзамена в резервный день решением председателя ГЭК</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возникновения у участника претензий к качеству записи его ответов (участник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может прослушать свои ответа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Если проблемы воспроизведения устранить не удалось и участник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установленного Порядка. При этом необходимо проследить, чтобы на Станции записи оставалась открытой страница прослушивания ответов, до разрешения ситуации завершать выполнение экзаменационной работы участника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нельзя. До разрешения этой ситуации следующая группа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аудиторию </w:t>
      </w:r>
      <w:r w:rsidRPr="0053135D">
        <w:rPr>
          <w:rFonts w:ascii="Times New Roman" w:eastAsia="Times New Roman" w:hAnsi="Times New Roman" w:cs="Times New Roman"/>
          <w:b/>
          <w:sz w:val="26"/>
          <w:szCs w:val="26"/>
          <w:u w:val="single"/>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u w:val="single"/>
          <w:lang w:eastAsia="ru-RU"/>
        </w:rPr>
        <w:t>приглашается</w:t>
      </w:r>
      <w:r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выполнения экзаменационной работы участниками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организаторы в аудитории проведения должны: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вызвать технического специалиста для завершения экзамена и выгрузки файлов аудиозаписей ответов участников </w:t>
      </w:r>
      <w:r w:rsidR="00BD3A66">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провести контроль действий технического специалиста по экспорту аудиозаписей ответов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и электронных журналов работы станции записи на флеш-накопитель;</w:t>
      </w:r>
    </w:p>
    <w:p w:rsidR="005F183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запечатать бланки регистрации устного экзамена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005F183D" w:rsidRPr="0053135D">
        <w:rPr>
          <w:rFonts w:ascii="Times New Roman" w:eastAsia="Calibri" w:hAnsi="Times New Roman" w:cs="Times New Roman"/>
          <w:sz w:val="26"/>
          <w:szCs w:val="26"/>
          <w:lang w:eastAsia="ru-RU"/>
        </w:rPr>
        <w:t>в </w:t>
      </w:r>
      <w:r w:rsidR="00971D73">
        <w:rPr>
          <w:rFonts w:ascii="Times New Roman" w:eastAsia="Times New Roman" w:hAnsi="Times New Roman" w:cs="Times New Roman"/>
          <w:sz w:val="26"/>
          <w:szCs w:val="26"/>
          <w:lang w:eastAsia="ru-RU"/>
        </w:rPr>
        <w:t>ВДП</w:t>
      </w:r>
      <w:r w:rsidR="003340F7">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передать руководителю ППЭ </w:t>
      </w:r>
      <w:r w:rsidR="005F183D">
        <w:rPr>
          <w:rFonts w:ascii="Times New Roman" w:eastAsia="Calibri" w:hAnsi="Times New Roman" w:cs="Times New Roman"/>
          <w:sz w:val="26"/>
          <w:szCs w:val="26"/>
          <w:lang w:eastAsia="ru-RU"/>
        </w:rPr>
        <w:t>собранные материалы</w:t>
      </w:r>
      <w:r w:rsidRPr="0053135D">
        <w:rPr>
          <w:rFonts w:ascii="Times New Roman" w:eastAsia="Calibri" w:hAnsi="Times New Roman" w:cs="Times New Roman"/>
          <w:sz w:val="26"/>
          <w:szCs w:val="26"/>
          <w:lang w:eastAsia="ru-RU"/>
        </w:rPr>
        <w:t xml:space="preserve">, в том числе запечатанные регистрационные бланки устного экзамена участников </w:t>
      </w:r>
      <w:r w:rsidR="00BD3A66">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w:t>
      </w:r>
    </w:p>
    <w:p w:rsidR="00CC0088" w:rsidRPr="0053135D" w:rsidRDefault="00CC0088" w:rsidP="00AC2EFD">
      <w:pPr>
        <w:pStyle w:val="2"/>
        <w:rPr>
          <w:iCs/>
        </w:rPr>
      </w:pPr>
      <w:bookmarkStart w:id="97" w:name="_Toc404247102"/>
      <w:bookmarkStart w:id="98" w:name="_Toc438199189"/>
      <w:bookmarkStart w:id="99" w:name="_Toc494807809"/>
      <w:bookmarkStart w:id="100" w:name="_Toc1745343"/>
      <w:r w:rsidRPr="0053135D">
        <w:t>Инструкция для организатора вне аудитории</w:t>
      </w:r>
      <w:bookmarkEnd w:id="97"/>
      <w:bookmarkEnd w:id="98"/>
      <w:bookmarkEnd w:id="99"/>
      <w:bookmarkEnd w:id="100"/>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вне аудитории обязаны:</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 просьбе организатора в аудитории проведения сообщить руководителю ППЭ информацию о завершении расшифровки КИМ в аудитории;</w:t>
      </w:r>
    </w:p>
    <w:p w:rsidR="00C1082C" w:rsidRPr="0053135D" w:rsidRDefault="00C1082C"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 просьбе организатора в аудитории подготовки сообщить руководителю ППЭ информацию о завершении печати </w:t>
      </w:r>
      <w:r w:rsidR="009B1289">
        <w:rPr>
          <w:rFonts w:ascii="Times New Roman" w:eastAsia="Calibri" w:hAnsi="Times New Roman" w:cs="Times New Roman"/>
          <w:sz w:val="26"/>
          <w:szCs w:val="26"/>
          <w:lang w:eastAsia="ru-RU"/>
        </w:rPr>
        <w:t>бланков регистрации</w:t>
      </w:r>
      <w:r>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обеспечить переход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из аудиторий подготовки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перед сопровождением первой группы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в аудитории проведения ожидать окончания заполнения бланков регистрации устного экзамена участниками у аудитории подготовки;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пройти по всем аудиториям подготовки и набрать группу участников </w:t>
      </w:r>
      <w:r w:rsidR="00BD3A66">
        <w:rPr>
          <w:rFonts w:ascii="Times New Roman" w:eastAsia="Times New Roman" w:hAnsi="Times New Roman" w:cs="Times New Roman"/>
          <w:color w:val="000000"/>
          <w:sz w:val="26"/>
          <w:szCs w:val="26"/>
          <w:lang w:eastAsia="ru-RU"/>
        </w:rPr>
        <w:t>экзамена</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сопроводить группу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первой очереди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перевода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в аудиторию ожидать у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 просьбе организатора в аудитории проведения пройти по аудиториям подготовки и сформировать группу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sz w:val="26"/>
          <w:szCs w:val="26"/>
          <w:lang w:eastAsia="ru-RU"/>
        </w:rPr>
        <w:t>для следующей очереди и сопроводить ее до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Сбор групп участников </w:t>
      </w:r>
      <w:r w:rsidR="00BD3A66">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и переход из аудиторий подготовки в аудиторию проведения осуществляется согласно «Ведомости перемещения участников </w:t>
      </w:r>
      <w:r w:rsidR="00BD3A66">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(форма ППЭ 05-04-У). Организатор вне аудитории должен получить указанную </w:t>
      </w:r>
      <w:r w:rsidRPr="0053135D">
        <w:rPr>
          <w:rFonts w:ascii="Times New Roman" w:eastAsia="Times New Roman" w:hAnsi="Times New Roman" w:cs="Times New Roman"/>
          <w:sz w:val="26"/>
          <w:szCs w:val="26"/>
          <w:lang w:eastAsia="ru-RU"/>
        </w:rPr>
        <w:lastRenderedPageBreak/>
        <w:t>ведомость у организатора в аудитории проведения, к которой он прикреплён</w:t>
      </w:r>
      <w:r w:rsidR="00567532">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или у руководителя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Действия организатора вне аудитории в случае неявки участников </w:t>
      </w:r>
      <w:r w:rsidR="00BD3A66">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b/>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 вне аудитории, имея при себе ведомость перемещения участников </w:t>
      </w:r>
      <w:r w:rsidR="00BD3A66">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обходит аудитории подготовки и набирает необходимую группу для </w:t>
      </w:r>
      <w:r w:rsidR="002D1D1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своей</w:t>
      </w:r>
      <w:r w:rsidR="002D1D1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каждой группе должно быть количество участников </w:t>
      </w:r>
      <w:r w:rsidR="00BD3A66">
        <w:rPr>
          <w:rFonts w:ascii="Times New Roman" w:eastAsia="Times New Roman" w:hAnsi="Times New Roman" w:cs="Times New Roman"/>
          <w:color w:val="000000"/>
          <w:sz w:val="26"/>
          <w:szCs w:val="26"/>
          <w:lang w:eastAsia="ru-RU"/>
        </w:rPr>
        <w:t>экзамена</w:t>
      </w:r>
      <w:r w:rsidR="00C1082C">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организатор должен добрать необходимое количество явившихся участников </w:t>
      </w:r>
      <w:r w:rsidR="0030648F">
        <w:rPr>
          <w:rFonts w:ascii="Times New Roman" w:eastAsia="Times New Roman" w:hAnsi="Times New Roman" w:cs="Times New Roman"/>
          <w:color w:val="000000"/>
          <w:sz w:val="26"/>
          <w:szCs w:val="26"/>
          <w:lang w:eastAsia="ru-RU"/>
        </w:rPr>
        <w:t>экзамена</w:t>
      </w:r>
      <w:r w:rsidR="00B34506">
        <w:rPr>
          <w:rFonts w:ascii="Times New Roman" w:eastAsia="Times New Roman" w:hAnsi="Times New Roman" w:cs="Times New Roman"/>
          <w:color w:val="000000"/>
          <w:sz w:val="26"/>
          <w:szCs w:val="26"/>
          <w:lang w:eastAsia="ru-RU"/>
        </w:rPr>
        <w:t>,</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следующих по порядку в ведомости ППЭ 05-04-У «Ведомость перемещения участников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Т.е. необходимо соблюдать правило: всегда приводить в аудиторию проведения количество участников </w:t>
      </w:r>
      <w:r w:rsidR="0030648F">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равное количеству рабочих мест (за исключением, может быть, последней «партии»).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 05-04-У «Ведомость перемещения участников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с первой плановой очередью сдачи. Для присутствующих участников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в графе «Фактический по явке» организатор ставит единицу, для отсутствующих – ставится любая отметка в графе «Не явился». Допустим, не явилось два участника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в этом случае организатор должен включить в текущую группу ещё двоих участников </w:t>
      </w:r>
      <w:r w:rsidR="0030648F">
        <w:rPr>
          <w:rFonts w:ascii="Times New Roman" w:eastAsia="Times New Roman" w:hAnsi="Times New Roman" w:cs="Times New Roman"/>
          <w:color w:val="000000"/>
          <w:sz w:val="26"/>
          <w:szCs w:val="26"/>
          <w:lang w:eastAsia="ru-RU"/>
        </w:rPr>
        <w:t>экзамена</w:t>
      </w:r>
      <w:r w:rsidR="00B34506">
        <w:rPr>
          <w:rFonts w:ascii="Times New Roman" w:eastAsia="Times New Roman" w:hAnsi="Times New Roman" w:cs="Times New Roman"/>
          <w:color w:val="000000"/>
          <w:sz w:val="26"/>
          <w:szCs w:val="26"/>
          <w:lang w:eastAsia="ru-RU"/>
        </w:rPr>
        <w:t>,</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следующих по порядку в ведомости ППЭ 05-04-У «Ведомость перемещения участников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w:t>
      </w:r>
      <w:r w:rsidR="00B34506">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и проставить для них фактический номер очереди</w:t>
      </w:r>
      <w:r w:rsidR="00B34506">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равный единице (возможно, при этом придётся перейти в следующую аудиторию подготовки согласно ППЭ 05-04-У «Ведомости перемещения участников ЕГЭ»).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Далее, при наборе группы участников </w:t>
      </w:r>
      <w:r w:rsidR="0030648F">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второй очереди, уже можно не ориентироваться на плановый номер очереди (она уже сбита), а просто набирать 4 человек, следующих по порядку в </w:t>
      </w:r>
      <w:r w:rsidR="0030648F">
        <w:rPr>
          <w:rFonts w:ascii="Times New Roman" w:eastAsia="Times New Roman" w:hAnsi="Times New Roman" w:cs="Times New Roman"/>
          <w:sz w:val="26"/>
          <w:szCs w:val="26"/>
          <w:lang w:eastAsia="ru-RU"/>
        </w:rPr>
        <w:t>форме</w:t>
      </w:r>
      <w:r w:rsidRPr="0053135D">
        <w:rPr>
          <w:rFonts w:ascii="Times New Roman" w:eastAsia="Times New Roman" w:hAnsi="Times New Roman" w:cs="Times New Roman"/>
          <w:sz w:val="26"/>
          <w:szCs w:val="26"/>
          <w:lang w:eastAsia="ru-RU"/>
        </w:rPr>
        <w:t xml:space="preserve"> 05-04-У за участниками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для которых заполнена графа «Фактический по явке» или «Не явился».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Действия организатора вне аудитории в случае выхода из строя рабочей станции в аудитории проведения.</w:t>
      </w:r>
      <w:r w:rsidRPr="0053135D">
        <w:rPr>
          <w:rFonts w:ascii="Times New Roman" w:eastAsia="Times New Roman"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 том, что в аудитории вышла из строя станция записи, должен сообщить организатор в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этом случае работа с очередью сдачи экзамена аналогична ситуации неявки участников </w:t>
      </w:r>
      <w:r w:rsidR="0030648F">
        <w:rPr>
          <w:rFonts w:ascii="Times New Roman" w:eastAsia="Times New Roman" w:hAnsi="Times New Roman" w:cs="Times New Roman"/>
          <w:color w:val="000000"/>
          <w:sz w:val="26"/>
          <w:szCs w:val="26"/>
          <w:lang w:eastAsia="ru-RU"/>
        </w:rPr>
        <w:t>экзамена</w:t>
      </w:r>
      <w:r w:rsidR="005F2E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за тем исключением, что очередь сбивается не из-за неявки, а из-за сокращения размера группы участников </w:t>
      </w:r>
      <w:r w:rsidR="0030648F">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которые должны быть приведены в аудиторию проведения.</w:t>
      </w:r>
    </w:p>
    <w:p w:rsidR="005436DF" w:rsidRPr="0053135D" w:rsidRDefault="005436DF" w:rsidP="00AC2EFD">
      <w:pPr>
        <w:pStyle w:val="2"/>
      </w:pPr>
      <w:bookmarkStart w:id="101" w:name="_Toc1745344"/>
      <w:r w:rsidRPr="0053135D">
        <w:t>Требования к техническому оснащению ППЭ по иностранным языкам с использованием устных коммуникаций</w:t>
      </w:r>
      <w:bookmarkEnd w:id="101"/>
    </w:p>
    <w:p w:rsidR="00AC2EFD" w:rsidRPr="005F2EC3" w:rsidRDefault="00AC2EFD" w:rsidP="00584F1E">
      <w:pPr>
        <w:spacing w:after="0" w:line="240" w:lineRule="auto"/>
        <w:jc w:val="both"/>
        <w:rPr>
          <w:rFonts w:ascii="Times New Roman" w:hAnsi="Times New Roman"/>
          <w:sz w:val="26"/>
        </w:rPr>
      </w:pPr>
    </w:p>
    <w:tbl>
      <w:tblPr>
        <w:tblW w:w="9498"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tblPr>
      <w:tblGrid>
        <w:gridCol w:w="1843"/>
        <w:gridCol w:w="1559"/>
        <w:gridCol w:w="6096"/>
      </w:tblGrid>
      <w:tr w:rsidR="00AE081E" w:rsidRPr="005D2CDE" w:rsidTr="00690C45">
        <w:trPr>
          <w:tblHeader/>
        </w:trPr>
        <w:tc>
          <w:tcPr>
            <w:tcW w:w="1843" w:type="dxa"/>
            <w:tcBorders>
              <w:top w:val="single" w:sz="8" w:space="0" w:color="auto"/>
              <w:bottom w:val="single" w:sz="8" w:space="0" w:color="auto"/>
              <w:right w:val="single" w:sz="8" w:space="0" w:color="auto"/>
            </w:tcBorders>
            <w:shd w:val="clear" w:color="auto" w:fill="D9D9D9"/>
          </w:tcPr>
          <w:p w:rsidR="009939D0" w:rsidRDefault="00AE081E" w:rsidP="00561EE4">
            <w:pPr>
              <w:keepNext/>
              <w:spacing w:after="0" w:line="240" w:lineRule="auto"/>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Компонент</w:t>
            </w:r>
          </w:p>
        </w:tc>
        <w:tc>
          <w:tcPr>
            <w:tcW w:w="1559" w:type="dxa"/>
            <w:tcBorders>
              <w:top w:val="single" w:sz="8" w:space="0" w:color="auto"/>
              <w:left w:val="single" w:sz="8" w:space="0" w:color="auto"/>
              <w:bottom w:val="single" w:sz="8" w:space="0" w:color="auto"/>
              <w:right w:val="single" w:sz="8" w:space="0" w:color="auto"/>
            </w:tcBorders>
            <w:shd w:val="clear" w:color="auto" w:fill="D9D9D9"/>
          </w:tcPr>
          <w:p w:rsidR="009939D0" w:rsidRDefault="00AE081E" w:rsidP="00561EE4">
            <w:pPr>
              <w:keepNext/>
              <w:spacing w:after="0" w:line="240" w:lineRule="auto"/>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Количество</w:t>
            </w:r>
          </w:p>
        </w:tc>
        <w:tc>
          <w:tcPr>
            <w:tcW w:w="6096" w:type="dxa"/>
            <w:tcBorders>
              <w:top w:val="single" w:sz="8" w:space="0" w:color="auto"/>
              <w:left w:val="single" w:sz="8" w:space="0" w:color="auto"/>
              <w:bottom w:val="single" w:sz="8" w:space="0" w:color="auto"/>
            </w:tcBorders>
            <w:shd w:val="clear" w:color="auto" w:fill="D9D9D9"/>
          </w:tcPr>
          <w:p w:rsidR="009939D0" w:rsidRDefault="00AE081E" w:rsidP="00561EE4">
            <w:pPr>
              <w:keepNext/>
              <w:spacing w:after="0" w:line="240" w:lineRule="auto"/>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Конфигурация</w:t>
            </w:r>
          </w:p>
        </w:tc>
      </w:tr>
      <w:tr w:rsidR="00AE081E" w:rsidRPr="005D2CDE" w:rsidTr="00690C45">
        <w:tblPrEx>
          <w:tblBorders>
            <w:left w:val="single" w:sz="4" w:space="0" w:color="auto"/>
            <w:right w:val="single" w:sz="4" w:space="0" w:color="auto"/>
          </w:tblBorders>
        </w:tblPrEx>
        <w:tc>
          <w:tcPr>
            <w:tcW w:w="9498" w:type="dxa"/>
            <w:gridSpan w:val="3"/>
            <w:shd w:val="clear" w:color="auto" w:fill="auto"/>
          </w:tcPr>
          <w:p w:rsidR="009939D0" w:rsidRDefault="00AE081E" w:rsidP="00561EE4">
            <w:pPr>
              <w:keepNext/>
              <w:spacing w:after="0" w:line="240" w:lineRule="auto"/>
              <w:jc w:val="both"/>
              <w:rPr>
                <w:rFonts w:ascii="Times New Roman" w:eastAsia="Times New Roman" w:hAnsi="Times New Roman" w:cs="Times New Roman"/>
                <w:b/>
                <w:bCs/>
                <w:i/>
                <w:sz w:val="24"/>
                <w:szCs w:val="24"/>
                <w:lang w:eastAsia="ru-RU"/>
              </w:rPr>
            </w:pPr>
            <w:r w:rsidRPr="005D2CDE">
              <w:rPr>
                <w:rFonts w:ascii="Times New Roman" w:eastAsia="Times New Roman" w:hAnsi="Times New Roman" w:cs="Times New Roman"/>
                <w:b/>
                <w:bCs/>
                <w:i/>
                <w:sz w:val="24"/>
                <w:szCs w:val="24"/>
                <w:lang w:eastAsia="ru-RU"/>
              </w:rPr>
              <w:t>Рабочие станции</w:t>
            </w:r>
          </w:p>
        </w:tc>
      </w:tr>
      <w:tr w:rsidR="00AE081E" w:rsidRPr="005D2CDE" w:rsidTr="00690C45">
        <w:tc>
          <w:tcPr>
            <w:tcW w:w="1843" w:type="dxa"/>
            <w:tcBorders>
              <w:top w:val="single" w:sz="8"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Станция записи ответов</w:t>
            </w:r>
          </w:p>
        </w:tc>
        <w:tc>
          <w:tcPr>
            <w:tcW w:w="1559" w:type="dxa"/>
            <w:tcBorders>
              <w:top w:val="single" w:sz="8"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не более 4-х на одну аудиторию проведения + не менее </w:t>
            </w:r>
            <w:r w:rsidRPr="005D2CDE">
              <w:rPr>
                <w:rFonts w:ascii="Times New Roman" w:eastAsia="Times New Roman" w:hAnsi="Times New Roman" w:cs="Times New Roman"/>
                <w:bCs/>
                <w:sz w:val="24"/>
                <w:szCs w:val="24"/>
                <w:lang w:eastAsia="ru-RU"/>
              </w:rPr>
              <w:lastRenderedPageBreak/>
              <w:t>1 резервной на каждую аудиторию проведения с 4-мя станциями</w:t>
            </w:r>
          </w:p>
        </w:tc>
        <w:tc>
          <w:tcPr>
            <w:tcW w:w="6096" w:type="dxa"/>
            <w:tcBorders>
              <w:top w:val="single" w:sz="8" w:space="0" w:color="auto"/>
            </w:tcBorders>
            <w:shd w:val="clear" w:color="auto" w:fill="auto"/>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lastRenderedPageBreak/>
              <w:t>Процессор</w:t>
            </w:r>
            <w:r w:rsidRPr="005D2CDE">
              <w:rPr>
                <w:rFonts w:ascii="Times New Roman" w:eastAsia="Times New Roman" w:hAnsi="Times New Roman" w:cs="Times New Roman"/>
                <w:bCs/>
                <w:sz w:val="24"/>
                <w:szCs w:val="24"/>
                <w:lang w:eastAsia="ru-RU"/>
              </w:rPr>
              <w:t xml:space="preserve">: </w:t>
            </w:r>
          </w:p>
          <w:p w:rsidR="009939D0" w:rsidRDefault="00AE081E" w:rsidP="00561EE4">
            <w:pPr>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Минимальная конфигурация: одноядерный, минимальная частота 3,0 ГГц или двухъядерный, минимальная частота 2,5 ГГц.</w:t>
            </w:r>
          </w:p>
          <w:p w:rsidR="009939D0" w:rsidRDefault="00AE081E" w:rsidP="00561EE4">
            <w:pPr>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Рекомендуемая конфигурация: четырехъядерный, от </w:t>
            </w:r>
            <w:r w:rsidRPr="005D2CDE">
              <w:rPr>
                <w:rFonts w:ascii="Times New Roman" w:eastAsia="Times New Roman" w:hAnsi="Times New Roman" w:cs="Times New Roman"/>
                <w:bCs/>
                <w:sz w:val="24"/>
                <w:szCs w:val="24"/>
                <w:lang w:eastAsia="ru-RU"/>
              </w:rPr>
              <w:lastRenderedPageBreak/>
              <w:t>2,0 ГГц.</w:t>
            </w:r>
          </w:p>
          <w:p w:rsidR="009939D0" w:rsidRDefault="00AE081E" w:rsidP="00561EE4">
            <w:pPr>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Оперативная память</w:t>
            </w:r>
            <w:r w:rsidRPr="005D2CDE">
              <w:rPr>
                <w:rFonts w:ascii="Times New Roman" w:eastAsia="Times New Roman" w:hAnsi="Times New Roman" w:cs="Times New Roman"/>
                <w:bCs/>
                <w:sz w:val="24"/>
                <w:szCs w:val="24"/>
                <w:lang w:eastAsia="ru-RU"/>
              </w:rPr>
              <w:t xml:space="preserve">: </w:t>
            </w:r>
          </w:p>
          <w:p w:rsidR="009939D0" w:rsidRDefault="00AE081E" w:rsidP="00561EE4">
            <w:pPr>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Минимальный объем: от</w:t>
            </w:r>
            <w:r w:rsidRPr="005D2CDE">
              <w:rPr>
                <w:rFonts w:ascii="Times New Roman" w:eastAsia="Times New Roman" w:hAnsi="Times New Roman" w:cs="Times New Roman"/>
                <w:bCs/>
                <w:sz w:val="24"/>
                <w:szCs w:val="24"/>
                <w:lang w:val="en-US" w:eastAsia="ru-RU"/>
              </w:rPr>
              <w:t> </w:t>
            </w:r>
            <w:r w:rsidRPr="005D2CDE">
              <w:rPr>
                <w:rFonts w:ascii="Times New Roman" w:eastAsia="Times New Roman" w:hAnsi="Times New Roman" w:cs="Times New Roman"/>
                <w:bCs/>
                <w:sz w:val="24"/>
                <w:szCs w:val="24"/>
                <w:lang w:eastAsia="ru-RU"/>
              </w:rPr>
              <w:t>не менее 4 Гбайт</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Доступная память для работы ПО (неиспользуемая прочими приложениями): не менее 1 Гбайт.</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Свободное дисковое пространство</w:t>
            </w:r>
            <w:r w:rsidRPr="005D2CDE">
              <w:rPr>
                <w:rFonts w:ascii="Times New Roman" w:eastAsia="Times New Roman" w:hAnsi="Times New Roman" w:cs="Times New Roman"/>
                <w:bCs/>
                <w:sz w:val="24"/>
                <w:szCs w:val="24"/>
                <w:lang w:eastAsia="ru-RU"/>
              </w:rPr>
              <w:t xml:space="preserve">: от </w:t>
            </w:r>
            <w:r w:rsidR="00B34506" w:rsidRPr="005D2CDE">
              <w:rPr>
                <w:rFonts w:ascii="Times New Roman" w:eastAsia="Times New Roman" w:hAnsi="Times New Roman" w:cs="Times New Roman"/>
                <w:bCs/>
                <w:sz w:val="24"/>
                <w:szCs w:val="24"/>
                <w:lang w:eastAsia="ru-RU"/>
              </w:rPr>
              <w:t>2</w:t>
            </w:r>
            <w:r w:rsidRPr="005D2CDE">
              <w:rPr>
                <w:rFonts w:ascii="Times New Roman" w:eastAsia="Times New Roman" w:hAnsi="Times New Roman" w:cs="Times New Roman"/>
                <w:bCs/>
                <w:sz w:val="24"/>
                <w:szCs w:val="24"/>
                <w:lang w:eastAsia="ru-RU"/>
              </w:rPr>
              <w:t>0 Гб не менее 5% от общего объема системного раздела на жестком диске в течение экзаменационного периода.</w:t>
            </w:r>
          </w:p>
          <w:p w:rsidR="009939D0" w:rsidRDefault="00AE081E" w:rsidP="00561EE4">
            <w:pPr>
              <w:spacing w:after="0" w:line="240" w:lineRule="auto"/>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Аудиогарнитура (наушники закрытого типа акустического оформления с микрофоном):</w:t>
            </w:r>
          </w:p>
          <w:p w:rsidR="009939D0" w:rsidRDefault="00B34506" w:rsidP="00561EE4">
            <w:pPr>
              <w:spacing w:after="0" w:line="240" w:lineRule="auto"/>
              <w:ind w:left="318"/>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Cs/>
                <w:sz w:val="24"/>
                <w:szCs w:val="24"/>
              </w:rPr>
              <w:t xml:space="preserve">(по 1 на </w:t>
            </w:r>
            <w:r w:rsidRPr="005D2CDE">
              <w:rPr>
                <w:rFonts w:ascii="Times New Roman" w:eastAsia="Times New Roman" w:hAnsi="Times New Roman" w:cs="Times New Roman"/>
                <w:bCs/>
                <w:sz w:val="24"/>
                <w:szCs w:val="24"/>
                <w:lang w:eastAsia="ru-RU"/>
              </w:rPr>
              <w:t>каждую рабочую станцию записи ответов + не менее 1 резервной на каждые 4-е станции + 1 на каждую аудиторию</w:t>
            </w:r>
            <w:r w:rsidRPr="005D2CDE">
              <w:rPr>
                <w:rFonts w:ascii="Times New Roman" w:eastAsia="Times New Roman" w:hAnsi="Times New Roman" w:cs="Times New Roman"/>
                <w:bCs/>
                <w:sz w:val="24"/>
                <w:szCs w:val="24"/>
              </w:rPr>
              <w:t xml:space="preserve"> проведения для инструктажа участников)</w:t>
            </w:r>
          </w:p>
          <w:p w:rsidR="009939D0" w:rsidRDefault="00AE081E" w:rsidP="00561EE4">
            <w:pPr>
              <w:keepNext/>
              <w:spacing w:after="0" w:line="240" w:lineRule="auto"/>
              <w:ind w:left="317"/>
              <w:rPr>
                <w:rFonts w:ascii="Times New Roman" w:eastAsia="Times New Roman" w:hAnsi="Times New Roman" w:cs="Times New Roman"/>
                <w:bCs/>
                <w:i/>
                <w:sz w:val="24"/>
                <w:szCs w:val="24"/>
                <w:lang w:eastAsia="ru-RU"/>
              </w:rPr>
            </w:pPr>
            <w:r w:rsidRPr="005D2CDE">
              <w:rPr>
                <w:rFonts w:ascii="Times New Roman" w:eastAsia="Times New Roman" w:hAnsi="Times New Roman" w:cs="Times New Roman"/>
                <w:b/>
                <w:bCs/>
                <w:sz w:val="24"/>
                <w:szCs w:val="24"/>
                <w:lang w:eastAsia="ru-RU"/>
              </w:rPr>
              <w:t xml:space="preserve">Минимальные требования к аудиогарнитурам </w:t>
            </w:r>
            <w:r w:rsidRPr="005D2CDE">
              <w:rPr>
                <w:rFonts w:ascii="Times New Roman" w:eastAsia="Times New Roman" w:hAnsi="Times New Roman" w:cs="Times New Roman"/>
                <w:bCs/>
                <w:i/>
                <w:sz w:val="24"/>
                <w:szCs w:val="24"/>
                <w:lang w:eastAsia="ru-RU"/>
              </w:rPr>
              <w:t>(допускается использование в аудиториях проведения с одним участником):</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w:t>
            </w:r>
            <w:r w:rsidRPr="005D2CDE">
              <w:rPr>
                <w:rFonts w:ascii="Times New Roman" w:eastAsia="Times New Roman" w:hAnsi="Times New Roman" w:cs="Times New Roman"/>
                <w:bCs/>
                <w:sz w:val="24"/>
                <w:szCs w:val="24"/>
                <w:lang w:eastAsia="ru-RU"/>
              </w:rPr>
              <w:t>: гарнитура с микрофоном</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Крепление микрофона</w:t>
            </w:r>
            <w:r w:rsidRPr="005D2CDE">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w:t>
            </w:r>
            <w:r w:rsidRPr="005D2CDE">
              <w:rPr>
                <w:rFonts w:ascii="Times New Roman" w:eastAsia="Times New Roman" w:hAnsi="Times New Roman" w:cs="Times New Roman"/>
                <w:bCs/>
                <w:sz w:val="24"/>
                <w:szCs w:val="24"/>
                <w:lang w:val="en-US" w:eastAsia="ru-RU"/>
              </w:rPr>
              <w:t> </w:t>
            </w:r>
            <w:r w:rsidRPr="005D2CDE">
              <w:rPr>
                <w:rFonts w:ascii="Times New Roman" w:eastAsia="Times New Roman" w:hAnsi="Times New Roman" w:cs="Times New Roman"/>
                <w:bCs/>
                <w:sz w:val="24"/>
                <w:szCs w:val="24"/>
                <w:lang w:eastAsia="ru-RU"/>
              </w:rPr>
              <w:t>см перед ртом говорящего.</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акустического оформления</w:t>
            </w:r>
            <w:r w:rsidRPr="005D2CDE">
              <w:rPr>
                <w:rFonts w:ascii="Times New Roman" w:eastAsia="Times New Roman" w:hAnsi="Times New Roman" w:cs="Times New Roman"/>
                <w:bCs/>
                <w:sz w:val="24"/>
                <w:szCs w:val="24"/>
                <w:lang w:eastAsia="ru-RU"/>
              </w:rPr>
              <w:t>: закрытого типа.</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Ушные подушки наушников</w:t>
            </w:r>
            <w:r w:rsidRPr="005D2CDE">
              <w:rPr>
                <w:rFonts w:ascii="Times New Roman" w:eastAsia="Times New Roman" w:hAnsi="Times New Roman" w:cs="Times New Roman"/>
                <w:bCs/>
                <w:sz w:val="24"/>
                <w:szCs w:val="24"/>
                <w:lang w:eastAsia="ru-RU"/>
              </w:rPr>
              <w:t xml:space="preserve"> (амбушюры): мягкие.</w:t>
            </w:r>
          </w:p>
          <w:p w:rsidR="009939D0" w:rsidRDefault="00AE081E" w:rsidP="00561EE4">
            <w:pPr>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крепления</w:t>
            </w:r>
            <w:r w:rsidRPr="005D2CDE">
              <w:rPr>
                <w:rFonts w:ascii="Times New Roman" w:eastAsia="Times New Roman" w:hAnsi="Times New Roman" w:cs="Times New Roman"/>
                <w:bCs/>
                <w:sz w:val="24"/>
                <w:szCs w:val="24"/>
                <w:lang w:eastAsia="ru-RU"/>
              </w:rPr>
              <w:t>: мягкое оголовье с возможностью регулировки размера.</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Длина провода</w:t>
            </w:r>
            <w:r w:rsidRPr="005D2CDE">
              <w:rPr>
                <w:rFonts w:ascii="Times New Roman" w:eastAsia="Times New Roman" w:hAnsi="Times New Roman" w:cs="Times New Roman"/>
                <w:bCs/>
                <w:sz w:val="24"/>
                <w:szCs w:val="24"/>
                <w:lang w:eastAsia="ru-RU"/>
              </w:rPr>
              <w:t>: не менее 2 м.</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Чувствительность микрофона</w:t>
            </w:r>
            <w:r w:rsidRPr="005D2CDE">
              <w:rPr>
                <w:rFonts w:ascii="Times New Roman" w:eastAsia="Times New Roman" w:hAnsi="Times New Roman" w:cs="Times New Roman"/>
                <w:bCs/>
                <w:sz w:val="24"/>
                <w:szCs w:val="24"/>
                <w:lang w:eastAsia="ru-RU"/>
              </w:rPr>
              <w:t>: не более –</w:t>
            </w:r>
            <w:r w:rsidRPr="005D2CDE">
              <w:rPr>
                <w:rFonts w:ascii="Times New Roman" w:eastAsia="Times New Roman" w:hAnsi="Times New Roman" w:cs="Times New Roman"/>
                <w:bCs/>
                <w:sz w:val="24"/>
                <w:szCs w:val="24"/>
                <w:lang w:val="en-US" w:eastAsia="ru-RU"/>
              </w:rPr>
              <w:t> </w:t>
            </w:r>
            <w:r w:rsidRPr="005D2CDE">
              <w:rPr>
                <w:rFonts w:ascii="Times New Roman" w:eastAsia="Times New Roman" w:hAnsi="Times New Roman" w:cs="Times New Roman"/>
                <w:bCs/>
                <w:sz w:val="24"/>
                <w:szCs w:val="24"/>
                <w:lang w:eastAsia="ru-RU"/>
              </w:rPr>
              <w:t>60Дб (т.е. число чувствительности должно быть меньше 60).</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Направленность микрофона</w:t>
            </w:r>
            <w:r w:rsidRPr="005D2CDE">
              <w:rPr>
                <w:rFonts w:ascii="Times New Roman" w:eastAsia="Times New Roman" w:hAnsi="Times New Roman" w:cs="Times New Roman"/>
                <w:bCs/>
                <w:sz w:val="24"/>
                <w:szCs w:val="24"/>
                <w:lang w:eastAsia="ru-RU"/>
              </w:rPr>
              <w:t>: нет.</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Микрофон с шумоподавлением</w:t>
            </w:r>
            <w:r w:rsidRPr="005D2CDE">
              <w:rPr>
                <w:rFonts w:ascii="Times New Roman" w:eastAsia="Times New Roman" w:hAnsi="Times New Roman" w:cs="Times New Roman"/>
                <w:bCs/>
                <w:sz w:val="24"/>
                <w:szCs w:val="24"/>
                <w:lang w:eastAsia="ru-RU"/>
              </w:rPr>
              <w:t>: нет</w:t>
            </w:r>
          </w:p>
          <w:p w:rsidR="009939D0" w:rsidRDefault="00AE081E" w:rsidP="00561EE4">
            <w:pPr>
              <w:keepNext/>
              <w:spacing w:after="0" w:line="240" w:lineRule="auto"/>
              <w:ind w:left="175"/>
              <w:rPr>
                <w:rFonts w:ascii="Times New Roman" w:eastAsia="Times New Roman" w:hAnsi="Times New Roman" w:cs="Times New Roman"/>
                <w:bCs/>
                <w:i/>
                <w:sz w:val="24"/>
                <w:szCs w:val="24"/>
                <w:lang w:eastAsia="ru-RU"/>
              </w:rPr>
            </w:pPr>
            <w:r w:rsidRPr="005D2CDE">
              <w:rPr>
                <w:rFonts w:ascii="Times New Roman" w:eastAsia="Times New Roman" w:hAnsi="Times New Roman" w:cs="Times New Roman"/>
                <w:b/>
                <w:bCs/>
                <w:sz w:val="24"/>
                <w:szCs w:val="24"/>
                <w:lang w:eastAsia="ru-RU"/>
              </w:rPr>
              <w:t xml:space="preserve">Рекомендуемые требования к аудиогарнитурам </w:t>
            </w:r>
            <w:r w:rsidRPr="005D2CDE">
              <w:rPr>
                <w:rFonts w:ascii="Times New Roman" w:eastAsia="Times New Roman" w:hAnsi="Times New Roman" w:cs="Times New Roman"/>
                <w:bCs/>
                <w:i/>
                <w:sz w:val="24"/>
                <w:szCs w:val="24"/>
                <w:lang w:eastAsia="ru-RU"/>
              </w:rPr>
              <w:t>(могут быть использованы в аудиториях проведения более чем с одним участником):</w:t>
            </w:r>
          </w:p>
          <w:p w:rsidR="009939D0" w:rsidRDefault="00AE081E" w:rsidP="00561EE4">
            <w:pPr>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 xml:space="preserve">Тип: </w:t>
            </w:r>
            <w:r w:rsidRPr="005D2CDE">
              <w:rPr>
                <w:rFonts w:ascii="Times New Roman" w:eastAsia="Times New Roman" w:hAnsi="Times New Roman" w:cs="Times New Roman"/>
                <w:bCs/>
                <w:sz w:val="24"/>
                <w:szCs w:val="24"/>
                <w:lang w:eastAsia="ru-RU"/>
              </w:rPr>
              <w:t>гарнитура с микрофоном</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Крепление микрофона</w:t>
            </w:r>
            <w:r w:rsidRPr="005D2CDE">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 см перед ртом говорящего.</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акустического оформления</w:t>
            </w:r>
            <w:r w:rsidRPr="005D2CDE">
              <w:rPr>
                <w:rFonts w:ascii="Times New Roman" w:eastAsia="Times New Roman" w:hAnsi="Times New Roman" w:cs="Times New Roman"/>
                <w:bCs/>
                <w:sz w:val="24"/>
                <w:szCs w:val="24"/>
                <w:lang w:eastAsia="ru-RU"/>
              </w:rPr>
              <w:t>: закрытого типа с жёсткой замкнутой (без отверстий) внешней крышкой динамиков.</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Ушные подушки наушников</w:t>
            </w:r>
            <w:r w:rsidRPr="005D2CDE">
              <w:rPr>
                <w:rFonts w:ascii="Times New Roman" w:eastAsia="Times New Roman" w:hAnsi="Times New Roman" w:cs="Times New Roman"/>
                <w:bCs/>
                <w:sz w:val="24"/>
                <w:szCs w:val="24"/>
                <w:lang w:eastAsia="ru-RU"/>
              </w:rPr>
              <w:t xml:space="preserve"> (амбушюры): мягкие, изолирующие, полностью покрывающие ухо, плотно прилегающие к голове.</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Тип крепления: </w:t>
            </w:r>
            <w:r w:rsidRPr="005D2CDE">
              <w:rPr>
                <w:rFonts w:ascii="Times New Roman" w:eastAsia="Times New Roman" w:hAnsi="Times New Roman" w:cs="Times New Roman"/>
                <w:bCs/>
                <w:sz w:val="24"/>
                <w:szCs w:val="24"/>
                <w:lang w:eastAsia="ru-RU"/>
              </w:rPr>
              <w:t>мягкое оголовье с возможностью регулировки размера.</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Длина провода: </w:t>
            </w:r>
            <w:r w:rsidRPr="005D2CDE">
              <w:rPr>
                <w:rFonts w:ascii="Times New Roman" w:eastAsia="Times New Roman" w:hAnsi="Times New Roman" w:cs="Times New Roman"/>
                <w:bCs/>
                <w:sz w:val="24"/>
                <w:szCs w:val="24"/>
                <w:lang w:eastAsia="ru-RU"/>
              </w:rPr>
              <w:t>не менее 2 м.</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Чувствительность микрофона: </w:t>
            </w:r>
            <w:r w:rsidRPr="005D2CDE">
              <w:rPr>
                <w:rFonts w:ascii="Times New Roman" w:eastAsia="Times New Roman" w:hAnsi="Times New Roman" w:cs="Times New Roman"/>
                <w:bCs/>
                <w:sz w:val="24"/>
                <w:szCs w:val="24"/>
                <w:lang w:eastAsia="ru-RU"/>
              </w:rPr>
              <w:t>не более – 60 Дб (т.е. число чувствительности должно быть меньше 60).</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Направленность микрофона: </w:t>
            </w:r>
            <w:r w:rsidRPr="005D2CDE">
              <w:rPr>
                <w:rFonts w:ascii="Times New Roman" w:eastAsia="Times New Roman" w:hAnsi="Times New Roman" w:cs="Times New Roman"/>
                <w:bCs/>
                <w:sz w:val="24"/>
                <w:szCs w:val="24"/>
                <w:lang w:eastAsia="ru-RU"/>
              </w:rPr>
              <w:t>однонаправленный.</w:t>
            </w:r>
          </w:p>
          <w:p w:rsidR="009939D0" w:rsidRDefault="00AE081E" w:rsidP="00561EE4">
            <w:pPr>
              <w:keepNext/>
              <w:spacing w:after="0" w:line="240" w:lineRule="auto"/>
              <w:ind w:left="459"/>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lastRenderedPageBreak/>
              <w:t>Микрофон с шумоподавлением</w:t>
            </w:r>
            <w:r w:rsidRPr="005D2CDE">
              <w:rPr>
                <w:rFonts w:ascii="Times New Roman" w:eastAsia="Times New Roman" w:hAnsi="Times New Roman" w:cs="Times New Roman"/>
                <w:bCs/>
                <w:sz w:val="24"/>
                <w:szCs w:val="24"/>
                <w:lang w:eastAsia="ru-RU"/>
              </w:rPr>
              <w:t>: да</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Тип микрофона: </w:t>
            </w:r>
            <w:r w:rsidRPr="005D2CDE">
              <w:rPr>
                <w:rFonts w:ascii="Times New Roman" w:eastAsia="Times New Roman" w:hAnsi="Times New Roman" w:cs="Times New Roman"/>
                <w:bCs/>
                <w:sz w:val="24"/>
                <w:szCs w:val="24"/>
                <w:lang w:eastAsia="ru-RU"/>
              </w:rPr>
              <w:t>конденсаторный.</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Динамики: </w:t>
            </w:r>
            <w:r w:rsidRPr="005D2CDE">
              <w:rPr>
                <w:rFonts w:ascii="Times New Roman" w:eastAsia="Times New Roman" w:hAnsi="Times New Roman" w:cs="Times New Roman"/>
                <w:bCs/>
                <w:sz w:val="24"/>
                <w:szCs w:val="24"/>
                <w:lang w:eastAsia="ru-RU"/>
              </w:rPr>
              <w:t>не менее 40 мм, от 24 до 32 Ом.</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Частотный диапазон: </w:t>
            </w:r>
            <w:r w:rsidRPr="005D2CDE">
              <w:rPr>
                <w:rFonts w:ascii="Times New Roman" w:eastAsia="Times New Roman" w:hAnsi="Times New Roman" w:cs="Times New Roman"/>
                <w:bCs/>
                <w:sz w:val="24"/>
                <w:szCs w:val="24"/>
                <w:lang w:eastAsia="ru-RU"/>
              </w:rPr>
              <w:t>20 – 22000 Гц.</w:t>
            </w:r>
          </w:p>
          <w:p w:rsidR="009939D0" w:rsidRDefault="00AE081E" w:rsidP="00561EE4">
            <w:pPr>
              <w:spacing w:after="0" w:line="240" w:lineRule="auto"/>
              <w:ind w:left="459"/>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Режим: </w:t>
            </w:r>
            <w:r w:rsidRPr="005D2CDE">
              <w:rPr>
                <w:rFonts w:ascii="Times New Roman" w:eastAsia="Times New Roman" w:hAnsi="Times New Roman" w:cs="Times New Roman"/>
                <w:bCs/>
                <w:sz w:val="24"/>
                <w:szCs w:val="24"/>
                <w:lang w:eastAsia="ru-RU"/>
              </w:rPr>
              <w:t>стерео.</w:t>
            </w:r>
          </w:p>
          <w:p w:rsidR="009939D0" w:rsidRDefault="00AE081E" w:rsidP="00561EE4">
            <w:pPr>
              <w:spacing w:after="0" w:line="240" w:lineRule="auto"/>
              <w:jc w:val="both"/>
              <w:rPr>
                <w:rFonts w:ascii="Times New Roman" w:eastAsia="Times New Roman" w:hAnsi="Times New Roman" w:cs="Times New Roman"/>
                <w:bCs/>
                <w:i/>
                <w:sz w:val="24"/>
                <w:szCs w:val="24"/>
                <w:lang w:eastAsia="ru-RU"/>
              </w:rPr>
            </w:pPr>
            <w:r w:rsidRPr="005D2CDE">
              <w:rPr>
                <w:rFonts w:ascii="Times New Roman" w:eastAsia="Times New Roman" w:hAnsi="Times New Roman" w:cs="Times New Roman"/>
                <w:bCs/>
                <w:i/>
                <w:sz w:val="24"/>
                <w:szCs w:val="24"/>
                <w:lang w:eastAsia="ru-RU"/>
              </w:rPr>
              <w:t xml:space="preserve">Использование переходников </w:t>
            </w:r>
            <w:r w:rsidRPr="005D2CDE">
              <w:rPr>
                <w:rFonts w:ascii="Times New Roman" w:eastAsia="Times New Roman" w:hAnsi="Times New Roman" w:cs="Times New Roman"/>
                <w:bCs/>
                <w:i/>
                <w:sz w:val="24"/>
                <w:szCs w:val="24"/>
                <w:u w:val="single"/>
                <w:lang w:eastAsia="ru-RU"/>
              </w:rPr>
              <w:t>не рекомендуется</w:t>
            </w:r>
            <w:r w:rsidRPr="005D2CDE">
              <w:rPr>
                <w:rFonts w:ascii="Times New Roman" w:eastAsia="Times New Roman" w:hAnsi="Times New Roman" w:cs="Times New Roman"/>
                <w:bCs/>
                <w:i/>
                <w:sz w:val="24"/>
                <w:szCs w:val="24"/>
                <w:lang w:eastAsia="ru-RU"/>
              </w:rPr>
              <w:t>, в случае необходимости использования переходников следует обеспечить надежное соединение с компьютером и проводом аудиогарнитуры.</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Прочее оборудование</w:t>
            </w:r>
            <w:r w:rsidRPr="005D2CDE">
              <w:rPr>
                <w:rFonts w:ascii="Times New Roman" w:eastAsia="Times New Roman" w:hAnsi="Times New Roman" w:cs="Times New Roman"/>
                <w:bCs/>
                <w:sz w:val="24"/>
                <w:szCs w:val="24"/>
                <w:lang w:eastAsia="ru-RU"/>
              </w:rPr>
              <w:t>:</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Звуковая карта.</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Внешний интерфейс: USB 2.0 и выше, рекомендуется не ниже </w:t>
            </w:r>
            <w:r w:rsidRPr="005D2CDE">
              <w:rPr>
                <w:rFonts w:ascii="Times New Roman" w:eastAsia="Times New Roman" w:hAnsi="Times New Roman" w:cs="Times New Roman"/>
                <w:bCs/>
                <w:sz w:val="24"/>
                <w:szCs w:val="24"/>
                <w:lang w:val="en-US" w:eastAsia="ru-RU"/>
              </w:rPr>
              <w:t>USB</w:t>
            </w:r>
            <w:r w:rsidRPr="005D2CDE">
              <w:rPr>
                <w:rFonts w:ascii="Times New Roman" w:eastAsia="Times New Roman" w:hAnsi="Times New Roman" w:cs="Times New Roman"/>
                <w:bCs/>
                <w:sz w:val="24"/>
                <w:szCs w:val="24"/>
                <w:lang w:eastAsia="ru-RU"/>
              </w:rPr>
              <w:t xml:space="preserve"> 3.0, а также не менее двух свободных.</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Манипулятор «мышь».</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Клавиатура.</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 размер шрифта стандартный – 100%.</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К рабочей станции должна быть подключена гарнитура (наушники закрытого типа акустического оформления с микрофоном).</w:t>
            </w:r>
          </w:p>
          <w:p w:rsidR="009939D0" w:rsidRDefault="009939D0" w:rsidP="00561EE4">
            <w:pPr>
              <w:spacing w:after="0" w:line="240" w:lineRule="auto"/>
              <w:jc w:val="both"/>
              <w:rPr>
                <w:rFonts w:ascii="Times New Roman" w:eastAsia="Times New Roman" w:hAnsi="Times New Roman" w:cs="Times New Roman"/>
                <w:bCs/>
                <w:sz w:val="24"/>
                <w:szCs w:val="24"/>
                <w:lang w:eastAsia="ru-RU"/>
              </w:rPr>
            </w:pP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Операционные системы*</w:t>
            </w:r>
            <w:r w:rsidRPr="005D2CDE">
              <w:rPr>
                <w:rFonts w:ascii="Times New Roman" w:eastAsia="Times New Roman" w:hAnsi="Times New Roman" w:cs="Times New Roman"/>
                <w:bCs/>
                <w:sz w:val="24"/>
                <w:szCs w:val="24"/>
                <w:lang w:eastAsia="ru-RU"/>
              </w:rPr>
              <w:t>: Windows 7 / 8.1 платформы: ia32 (x86), x64.</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Дополнительное ПО</w:t>
            </w:r>
            <w:r w:rsidRPr="005D2CDE">
              <w:rPr>
                <w:rFonts w:ascii="Times New Roman" w:eastAsia="Times New Roman" w:hAnsi="Times New Roman" w:cs="Times New Roman"/>
                <w:bCs/>
                <w:sz w:val="24"/>
                <w:szCs w:val="24"/>
                <w:lang w:eastAsia="ru-RU"/>
              </w:rPr>
              <w:t>: Microsoft .NET Framework 4.5.</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Специальное ПО:</w:t>
            </w:r>
            <w:r w:rsidRPr="005D2CDE">
              <w:rPr>
                <w:rFonts w:ascii="Times New Roman" w:eastAsia="Times New Roman" w:hAnsi="Times New Roman" w:cs="Times New Roman"/>
                <w:bCs/>
                <w:sz w:val="24"/>
                <w:szCs w:val="24"/>
                <w:lang w:eastAsia="ru-RU"/>
              </w:rPr>
              <w:t xml:space="preserve"> Имеющее действующий на весь период ЕГЭ сертификат ФСБ России средство антивирусной защиты информации.</w:t>
            </w:r>
          </w:p>
          <w:p w:rsidR="009939D0" w:rsidRDefault="009939D0" w:rsidP="00561EE4">
            <w:pPr>
              <w:spacing w:after="0" w:line="240" w:lineRule="auto"/>
              <w:jc w:val="both"/>
              <w:rPr>
                <w:rFonts w:ascii="Times New Roman" w:eastAsia="Times New Roman" w:hAnsi="Times New Roman" w:cs="Times New Roman"/>
                <w:bCs/>
                <w:sz w:val="24"/>
                <w:szCs w:val="24"/>
                <w:lang w:eastAsia="ru-RU"/>
              </w:rPr>
            </w:pP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i/>
                <w:sz w:val="24"/>
                <w:szCs w:val="24"/>
                <w:lang w:eastAsia="ru-RU"/>
              </w:rPr>
              <w:t>Запуск станции записи ответов должен выполняться под учетной записью с правами локального администратора</w:t>
            </w:r>
          </w:p>
        </w:tc>
      </w:tr>
      <w:tr w:rsidR="00AE081E" w:rsidRPr="005D2CDE" w:rsidTr="00690C45">
        <w:tc>
          <w:tcPr>
            <w:tcW w:w="1843" w:type="dxa"/>
            <w:tcBorders>
              <w:top w:val="single" w:sz="8" w:space="0" w:color="auto"/>
              <w:left w:val="single" w:sz="8" w:space="0" w:color="auto"/>
              <w:bottom w:val="single" w:sz="4"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lastRenderedPageBreak/>
              <w:t xml:space="preserve">Станция авторизации** </w:t>
            </w:r>
          </w:p>
        </w:tc>
        <w:tc>
          <w:tcPr>
            <w:tcW w:w="1559" w:type="dxa"/>
            <w:tcBorders>
              <w:top w:val="single" w:sz="8" w:space="0" w:color="auto"/>
              <w:left w:val="single" w:sz="4" w:space="0" w:color="auto"/>
              <w:bottom w:val="single" w:sz="4"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1 + не менее 1 резервной станции</w:t>
            </w:r>
          </w:p>
        </w:tc>
        <w:tc>
          <w:tcPr>
            <w:tcW w:w="6096" w:type="dxa"/>
            <w:tcBorders>
              <w:top w:val="single" w:sz="8" w:space="0" w:color="auto"/>
              <w:left w:val="single" w:sz="4" w:space="0" w:color="auto"/>
              <w:bottom w:val="single" w:sz="4" w:space="0" w:color="auto"/>
              <w:right w:val="single" w:sz="8" w:space="0" w:color="auto"/>
            </w:tcBorders>
            <w:shd w:val="clear" w:color="auto" w:fill="auto"/>
          </w:tcPr>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Процессор</w:t>
            </w:r>
            <w:r w:rsidRPr="005D2CDE">
              <w:rPr>
                <w:rFonts w:ascii="Times New Roman" w:eastAsia="Times New Roman" w:hAnsi="Times New Roman" w:cs="Times New Roman"/>
                <w:bCs/>
                <w:sz w:val="24"/>
                <w:szCs w:val="24"/>
                <w:lang w:eastAsia="ru-RU"/>
              </w:rPr>
              <w:t xml:space="preserve">: </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Рекомендуемая конфигурация: четырехъядерный, от 2,0 ГГц.</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Оперативная память</w:t>
            </w:r>
            <w:r w:rsidRPr="005D2CDE">
              <w:rPr>
                <w:rFonts w:ascii="Times New Roman" w:eastAsia="Times New Roman" w:hAnsi="Times New Roman" w:cs="Times New Roman"/>
                <w:bCs/>
                <w:sz w:val="24"/>
                <w:szCs w:val="24"/>
                <w:lang w:eastAsia="ru-RU"/>
              </w:rPr>
              <w:t>:</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Минимальный объем: от 2 ГБайт, </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Рекомендуемый объем: от 4 ГБайт.</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Доступная память для работы ПО (неиспользуемая прочими приложениями): не менее 1 ГБайт</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Свободное дисковое пространство</w:t>
            </w:r>
            <w:r w:rsidRPr="005D2CDE">
              <w:rPr>
                <w:rFonts w:ascii="Times New Roman" w:eastAsia="Times New Roman" w:hAnsi="Times New Roman" w:cs="Times New Roman"/>
                <w:bCs/>
                <w:sz w:val="24"/>
                <w:szCs w:val="24"/>
                <w:lang w:eastAsia="ru-RU"/>
              </w:rPr>
              <w:t xml:space="preserve">: </w:t>
            </w:r>
          </w:p>
          <w:p w:rsidR="00CD0E4D" w:rsidRPr="005D2CDE" w:rsidRDefault="00AE081E" w:rsidP="005D2CDE">
            <w:pPr>
              <w:spacing w:after="0" w:line="240" w:lineRule="auto"/>
              <w:ind w:left="295"/>
              <w:rPr>
                <w:rFonts w:ascii="Times New Roman" w:eastAsia="Times New Roman" w:hAnsi="Times New Roman" w:cs="Times New Roman"/>
                <w:bCs/>
                <w:i/>
                <w:sz w:val="24"/>
                <w:szCs w:val="24"/>
              </w:rPr>
            </w:pPr>
            <w:r w:rsidRPr="005D2CDE">
              <w:rPr>
                <w:rFonts w:ascii="Times New Roman" w:eastAsia="Times New Roman" w:hAnsi="Times New Roman" w:cs="Times New Roman"/>
                <w:bCs/>
                <w:sz w:val="24"/>
                <w:szCs w:val="24"/>
                <w:lang w:eastAsia="ru-RU"/>
              </w:rPr>
              <w:t>от 1 ГБайт на начало экзаменационного периода + 6 Мб*количество человеко-экзаменов в ППЭ с применением технологии перевода бланков в электронный вид при использовании станции для передачи аудиозаписей ответов участников</w:t>
            </w:r>
            <w:r w:rsidR="00CD0E4D" w:rsidRPr="005D2CDE">
              <w:rPr>
                <w:rFonts w:ascii="Times New Roman" w:eastAsia="Times New Roman" w:hAnsi="Times New Roman" w:cs="Times New Roman"/>
                <w:bCs/>
                <w:sz w:val="24"/>
                <w:szCs w:val="24"/>
              </w:rPr>
              <w:t xml:space="preserve">+ </w:t>
            </w:r>
            <w:r w:rsidR="00CD0E4D" w:rsidRPr="005D2CDE">
              <w:rPr>
                <w:rFonts w:ascii="Times New Roman" w:eastAsia="Times New Roman" w:hAnsi="Times New Roman" w:cs="Times New Roman"/>
                <w:bCs/>
                <w:i/>
                <w:sz w:val="24"/>
                <w:szCs w:val="24"/>
              </w:rPr>
              <w:t xml:space="preserve"> 1Мб*количество человеко-экзаменов в ППЭ с применением технологии перевода бланков в электронный вид</w:t>
            </w:r>
            <w:r w:rsidR="00CD0E4D" w:rsidRPr="005D2CDE">
              <w:rPr>
                <w:rFonts w:ascii="Times New Roman" w:eastAsia="Times New Roman" w:hAnsi="Times New Roman" w:cs="Times New Roman"/>
                <w:bCs/>
                <w:i/>
                <w:sz w:val="24"/>
                <w:szCs w:val="24"/>
              </w:rPr>
              <w:br/>
            </w:r>
            <w:r w:rsidR="00CD0E4D" w:rsidRPr="005D2CDE">
              <w:rPr>
                <w:rFonts w:ascii="Times New Roman" w:eastAsia="Times New Roman" w:hAnsi="Times New Roman" w:cs="Times New Roman"/>
                <w:bCs/>
                <w:i/>
                <w:sz w:val="24"/>
                <w:szCs w:val="24"/>
              </w:rPr>
              <w:lastRenderedPageBreak/>
              <w:t>+</w:t>
            </w:r>
            <w:r w:rsidR="00CD0E4D" w:rsidRPr="005D2CDE">
              <w:rPr>
                <w:rFonts w:ascii="Times New Roman" w:eastAsia="Times New Roman" w:hAnsi="Times New Roman" w:cs="Times New Roman"/>
                <w:bCs/>
                <w:i/>
                <w:sz w:val="24"/>
                <w:szCs w:val="24"/>
              </w:rPr>
              <w:br/>
              <w:t>Малый ППЭ (до 100 участников): от 8 ГБайт</w:t>
            </w:r>
          </w:p>
          <w:p w:rsidR="00CD0E4D" w:rsidRPr="005D2CDE" w:rsidRDefault="00CD0E4D" w:rsidP="005D2CDE">
            <w:pPr>
              <w:spacing w:after="0" w:line="240" w:lineRule="auto"/>
              <w:ind w:left="295"/>
              <w:rPr>
                <w:rFonts w:ascii="Times New Roman" w:eastAsia="Times New Roman" w:hAnsi="Times New Roman" w:cs="Times New Roman"/>
                <w:bCs/>
                <w:i/>
                <w:sz w:val="24"/>
                <w:szCs w:val="24"/>
              </w:rPr>
            </w:pPr>
            <w:r w:rsidRPr="005D2CDE">
              <w:rPr>
                <w:rFonts w:ascii="Times New Roman" w:eastAsia="Times New Roman" w:hAnsi="Times New Roman" w:cs="Times New Roman"/>
                <w:bCs/>
                <w:i/>
                <w:sz w:val="24"/>
                <w:szCs w:val="24"/>
              </w:rPr>
              <w:t>Средний ППЭ (100-200 участников): от 16 ГБайт</w:t>
            </w:r>
          </w:p>
          <w:p w:rsidR="00A6722F" w:rsidRPr="005D2CDE" w:rsidRDefault="00CD0E4D">
            <w:pPr>
              <w:spacing w:after="0" w:line="240" w:lineRule="auto"/>
              <w:ind w:left="295"/>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Cs/>
                <w:i/>
                <w:sz w:val="24"/>
                <w:szCs w:val="24"/>
              </w:rPr>
              <w:t>Крупный ППЭ (более 200 участников): от 32 ГБайт</w:t>
            </w:r>
            <w:r w:rsidRPr="005D2CDE">
              <w:rPr>
                <w:rFonts w:ascii="Times New Roman" w:eastAsia="Times New Roman" w:hAnsi="Times New Roman" w:cs="Times New Roman"/>
                <w:bCs/>
                <w:sz w:val="24"/>
                <w:szCs w:val="24"/>
              </w:rPr>
              <w:t>,</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не менее 5% от общего объема системного раздела на жестком диске в течение экзаменационного периода.</w:t>
            </w:r>
          </w:p>
          <w:p w:rsidR="009939D0" w:rsidRDefault="00CD0E4D" w:rsidP="00561EE4">
            <w:pPr>
              <w:spacing w:after="0" w:line="240" w:lineRule="auto"/>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 xml:space="preserve">Локальный лазерный принтер </w:t>
            </w:r>
            <w:r w:rsidRPr="005D2CDE">
              <w:rPr>
                <w:rFonts w:ascii="Times New Roman" w:eastAsia="Times New Roman" w:hAnsi="Times New Roman" w:cs="Times New Roman"/>
                <w:bCs/>
                <w:sz w:val="24"/>
                <w:szCs w:val="24"/>
              </w:rPr>
              <w:t>(использование сетевого принтера не допускается)</w:t>
            </w:r>
            <w:r w:rsidRPr="005D2CDE">
              <w:rPr>
                <w:rFonts w:ascii="Times New Roman" w:eastAsia="Times New Roman" w:hAnsi="Times New Roman" w:cs="Times New Roman"/>
                <w:b/>
                <w:bCs/>
                <w:sz w:val="24"/>
                <w:szCs w:val="24"/>
              </w:rPr>
              <w:t>:</w:t>
            </w:r>
          </w:p>
          <w:p w:rsidR="009939D0" w:rsidRDefault="00CD0E4D" w:rsidP="00561EE4">
            <w:pPr>
              <w:keepNext/>
              <w:spacing w:after="0" w:line="240" w:lineRule="auto"/>
              <w:ind w:left="317"/>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Формат</w:t>
            </w:r>
            <w:r w:rsidRPr="005D2CDE">
              <w:rPr>
                <w:rFonts w:ascii="Times New Roman" w:eastAsia="Times New Roman" w:hAnsi="Times New Roman" w:cs="Times New Roman"/>
                <w:bCs/>
                <w:sz w:val="24"/>
                <w:szCs w:val="24"/>
              </w:rPr>
              <w:t>: А4.</w:t>
            </w:r>
          </w:p>
          <w:p w:rsidR="009939D0" w:rsidRDefault="00CD0E4D" w:rsidP="00561EE4">
            <w:pPr>
              <w:keepNext/>
              <w:spacing w:after="0" w:line="240" w:lineRule="auto"/>
              <w:ind w:left="317"/>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Тип печати</w:t>
            </w:r>
            <w:r w:rsidRPr="005D2CDE">
              <w:rPr>
                <w:rFonts w:ascii="Times New Roman" w:eastAsia="Times New Roman" w:hAnsi="Times New Roman" w:cs="Times New Roman"/>
                <w:bCs/>
                <w:sz w:val="24"/>
                <w:szCs w:val="24"/>
              </w:rPr>
              <w:t>: черно-белая.</w:t>
            </w:r>
          </w:p>
          <w:p w:rsidR="009939D0" w:rsidRDefault="00CD0E4D" w:rsidP="00561EE4">
            <w:pPr>
              <w:keepNext/>
              <w:spacing w:after="0" w:line="240" w:lineRule="auto"/>
              <w:ind w:left="317"/>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Технология печати</w:t>
            </w:r>
            <w:r w:rsidRPr="005D2CDE">
              <w:rPr>
                <w:rFonts w:ascii="Times New Roman" w:eastAsia="Times New Roman" w:hAnsi="Times New Roman" w:cs="Times New Roman"/>
                <w:bCs/>
                <w:sz w:val="24"/>
                <w:szCs w:val="24"/>
              </w:rPr>
              <w:t>: Лазерная.</w:t>
            </w:r>
          </w:p>
          <w:p w:rsidR="009939D0" w:rsidRDefault="00CD0E4D" w:rsidP="00561EE4">
            <w:pPr>
              <w:keepNext/>
              <w:spacing w:after="0" w:line="240" w:lineRule="auto"/>
              <w:ind w:left="317"/>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Размещение</w:t>
            </w:r>
            <w:r w:rsidRPr="005D2CDE">
              <w:rPr>
                <w:rFonts w:ascii="Times New Roman" w:eastAsia="Times New Roman" w:hAnsi="Times New Roman" w:cs="Times New Roman"/>
                <w:bCs/>
                <w:sz w:val="24"/>
                <w:szCs w:val="24"/>
              </w:rPr>
              <w:t>: Настольный</w:t>
            </w:r>
          </w:p>
          <w:p w:rsidR="009939D0" w:rsidRDefault="00CD0E4D" w:rsidP="00561EE4">
            <w:pPr>
              <w:keepNext/>
              <w:spacing w:after="0" w:line="240" w:lineRule="auto"/>
              <w:ind w:left="317"/>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Скорость черно-белой печати</w:t>
            </w:r>
            <w:r w:rsidRPr="005D2CDE">
              <w:rPr>
                <w:rFonts w:ascii="Times New Roman" w:eastAsia="Times New Roman" w:hAnsi="Times New Roman" w:cs="Times New Roman"/>
                <w:bCs/>
                <w:sz w:val="24"/>
                <w:szCs w:val="24"/>
              </w:rPr>
              <w:t xml:space="preserve"> (обычный режим, A4): не менее 25 стр./мин.</w:t>
            </w:r>
          </w:p>
          <w:p w:rsidR="009939D0" w:rsidRDefault="00CD0E4D" w:rsidP="00561EE4">
            <w:pPr>
              <w:keepNext/>
              <w:spacing w:after="0" w:line="240" w:lineRule="auto"/>
              <w:ind w:left="317"/>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Качество черно-белой печати</w:t>
            </w:r>
            <w:r w:rsidRPr="005D2CDE">
              <w:rPr>
                <w:rFonts w:ascii="Times New Roman" w:eastAsia="Times New Roman" w:hAnsi="Times New Roman" w:cs="Times New Roman"/>
                <w:bCs/>
                <w:sz w:val="24"/>
                <w:szCs w:val="24"/>
              </w:rPr>
              <w:t xml:space="preserve"> (режим наилучшего качества): не менее 600 x 600 точек на дюйм.</w:t>
            </w:r>
          </w:p>
          <w:p w:rsidR="009939D0" w:rsidRDefault="00CD0E4D" w:rsidP="00561EE4">
            <w:pPr>
              <w:spacing w:after="0" w:line="240" w:lineRule="auto"/>
              <w:ind w:left="317"/>
              <w:jc w:val="both"/>
              <w:rPr>
                <w:rFonts w:ascii="Times New Roman" w:eastAsia="Times New Roman" w:hAnsi="Times New Roman" w:cs="Times New Roman"/>
                <w:b/>
                <w:bCs/>
                <w:sz w:val="24"/>
                <w:szCs w:val="24"/>
              </w:rPr>
            </w:pPr>
            <w:r w:rsidRPr="005D2CDE">
              <w:rPr>
                <w:rFonts w:ascii="Times New Roman" w:eastAsia="Times New Roman" w:hAnsi="Times New Roman" w:cs="Times New Roman"/>
                <w:b/>
                <w:bCs/>
                <w:sz w:val="24"/>
                <w:szCs w:val="24"/>
              </w:rPr>
              <w:t>Объем лотка для печати</w:t>
            </w:r>
            <w:r w:rsidRPr="005D2CDE">
              <w:rPr>
                <w:rFonts w:ascii="Times New Roman" w:eastAsia="Times New Roman" w:hAnsi="Times New Roman" w:cs="Times New Roman"/>
                <w:bCs/>
                <w:sz w:val="24"/>
                <w:szCs w:val="24"/>
              </w:rPr>
              <w:t>: от 300 листов</w:t>
            </w:r>
          </w:p>
          <w:p w:rsidR="009939D0" w:rsidRDefault="009939D0" w:rsidP="00561EE4">
            <w:pPr>
              <w:keepNext/>
              <w:spacing w:after="0" w:line="240" w:lineRule="auto"/>
              <w:jc w:val="both"/>
              <w:rPr>
                <w:rFonts w:ascii="Times New Roman" w:eastAsia="Times New Roman" w:hAnsi="Times New Roman" w:cs="Times New Roman"/>
                <w:b/>
                <w:bCs/>
                <w:sz w:val="24"/>
                <w:szCs w:val="24"/>
                <w:lang w:eastAsia="ru-RU"/>
              </w:rPr>
            </w:pP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Прочее оборудование</w:t>
            </w:r>
            <w:r w:rsidRPr="005D2CDE">
              <w:rPr>
                <w:rFonts w:ascii="Times New Roman" w:eastAsia="Times New Roman" w:hAnsi="Times New Roman" w:cs="Times New Roman"/>
                <w:bCs/>
                <w:sz w:val="24"/>
                <w:szCs w:val="24"/>
                <w:lang w:eastAsia="ru-RU"/>
              </w:rPr>
              <w:t>:</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Внешний интерфейс: USB 2.0 и выше, рекомендуется не ниже </w:t>
            </w:r>
            <w:r w:rsidRPr="005D2CDE">
              <w:rPr>
                <w:rFonts w:ascii="Times New Roman" w:eastAsia="Times New Roman" w:hAnsi="Times New Roman" w:cs="Times New Roman"/>
                <w:bCs/>
                <w:sz w:val="24"/>
                <w:szCs w:val="24"/>
                <w:lang w:val="en-US" w:eastAsia="ru-RU"/>
              </w:rPr>
              <w:t>USB</w:t>
            </w:r>
            <w:r w:rsidRPr="005D2CDE">
              <w:rPr>
                <w:rFonts w:ascii="Times New Roman" w:eastAsia="Times New Roman" w:hAnsi="Times New Roman" w:cs="Times New Roman"/>
                <w:bCs/>
                <w:sz w:val="24"/>
                <w:szCs w:val="24"/>
                <w:lang w:eastAsia="ru-RU"/>
              </w:rPr>
              <w:t xml:space="preserve"> 3.0, а также не менее двух свободных.</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Манипулятор «мышь».</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Клавиатура.</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 размер шрифта стандартный – 100%.</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Интернет</w:t>
            </w:r>
            <w:r w:rsidRPr="005D2CDE">
              <w:rPr>
                <w:rFonts w:ascii="Times New Roman" w:eastAsia="Times New Roman" w:hAnsi="Times New Roman" w:cs="Times New Roman"/>
                <w:bCs/>
                <w:sz w:val="24"/>
                <w:szCs w:val="24"/>
                <w:lang w:eastAsia="ru-RU"/>
              </w:rPr>
              <w:t>:</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Наличие стабильного стационарного канала связи с выходом в </w:t>
            </w:r>
            <w:r w:rsidR="00CD0E4D" w:rsidRPr="005D2CDE">
              <w:rPr>
                <w:rFonts w:ascii="Times New Roman" w:eastAsia="Times New Roman" w:hAnsi="Times New Roman" w:cs="Times New Roman"/>
                <w:bCs/>
                <w:sz w:val="24"/>
                <w:szCs w:val="24"/>
                <w:lang w:eastAsia="ru-RU"/>
              </w:rPr>
              <w:t xml:space="preserve">сеть </w:t>
            </w:r>
            <w:r w:rsidRPr="005D2CDE">
              <w:rPr>
                <w:rFonts w:ascii="Times New Roman" w:eastAsia="Times New Roman" w:hAnsi="Times New Roman" w:cs="Times New Roman"/>
                <w:bCs/>
                <w:sz w:val="24"/>
                <w:szCs w:val="24"/>
                <w:lang w:eastAsia="ru-RU"/>
              </w:rPr>
              <w:t>Интернет.</w:t>
            </w:r>
          </w:p>
          <w:p w:rsidR="009939D0" w:rsidRDefault="00CF6CAD" w:rsidP="00561EE4">
            <w:pPr>
              <w:keepNext/>
              <w:keepLines/>
              <w:pageBreakBefore/>
              <w:numPr>
                <w:ilvl w:val="0"/>
                <w:numId w:val="1"/>
              </w:numPr>
              <w:spacing w:after="0" w:line="240" w:lineRule="auto"/>
              <w:ind w:left="34" w:firstLine="261"/>
              <w:contextualSpacing/>
              <w:jc w:val="both"/>
              <w:outlineLvl w:val="0"/>
              <w:rPr>
                <w:rFonts w:ascii="Times New Roman" w:eastAsia="Times New Roman" w:hAnsi="Times New Roman" w:cs="Times New Roman"/>
                <w:bCs/>
                <w:sz w:val="24"/>
                <w:szCs w:val="24"/>
                <w:u w:val="single"/>
                <w:lang w:eastAsia="ru-RU"/>
              </w:rPr>
            </w:pPr>
            <w:bookmarkStart w:id="102" w:name="_Toc1745345"/>
            <w:r w:rsidRPr="005D2CDE">
              <w:rPr>
                <w:rFonts w:ascii="Times New Roman" w:eastAsia="Times New Roman" w:hAnsi="Times New Roman" w:cs="Times New Roman"/>
                <w:bCs/>
                <w:sz w:val="24"/>
                <w:szCs w:val="24"/>
                <w:u w:val="single"/>
                <w:lang w:eastAsia="ru-RU"/>
              </w:rPr>
              <w:t>Требования к скорости исходящего соединения с РЦОИ.</w:t>
            </w:r>
            <w:bookmarkEnd w:id="102"/>
          </w:p>
          <w:p w:rsidR="009939D0" w:rsidRDefault="00AE081E" w:rsidP="00561EE4">
            <w:pPr>
              <w:spacing w:after="0" w:line="240" w:lineRule="auto"/>
              <w:ind w:left="34" w:firstLine="261"/>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Материалы должны быть переданы из ППЭ и успешно обработаны РЦОИ в день экзамена. Оценочное время передачи ЭМ рекомендуется определять из расчёта:</w:t>
            </w:r>
          </w:p>
          <w:p w:rsidR="009939D0" w:rsidRDefault="00AE081E" w:rsidP="00561EE4">
            <w:pPr>
              <w:spacing w:after="0" w:line="240" w:lineRule="auto"/>
              <w:ind w:left="295"/>
              <w:jc w:val="both"/>
              <w:rPr>
                <w:rFonts w:ascii="Times New Roman" w:eastAsia="Times New Roman" w:hAnsi="Times New Roman" w:cs="Times New Roman"/>
                <w:bCs/>
                <w:i/>
                <w:sz w:val="24"/>
                <w:szCs w:val="24"/>
                <w:lang w:eastAsia="ru-RU"/>
              </w:rPr>
            </w:pPr>
            <m:oMathPara>
              <m:oMathParaPr>
                <m:jc m:val="left"/>
              </m:oMathParaPr>
              <m:oMath>
                <m:r>
                  <w:rPr>
                    <w:rFonts w:ascii="Cambria Math" w:eastAsia="Times New Roman" w:hAnsi="Cambria Math" w:cs="Times New Roman"/>
                    <w:sz w:val="24"/>
                    <w:szCs w:val="24"/>
                    <w:lang w:val="en-US" w:eastAsia="ru-RU"/>
                  </w:rPr>
                  <m:t>t</m:t>
                </m:r>
                <m:r>
                  <w:rPr>
                    <w:rFonts w:ascii="Cambria Math" w:eastAsia="Times New Roman" w:hAnsi="Cambria Math" w:cs="Times New Roman"/>
                    <w:sz w:val="24"/>
                    <w:szCs w:val="24"/>
                    <w:lang w:eastAsia="ru-RU"/>
                  </w:rPr>
                  <m:t>=</m:t>
                </m:r>
                <m:f>
                  <m:fPr>
                    <m:ctrlPr>
                      <w:rPr>
                        <w:rFonts w:ascii="Cambria Math" w:eastAsia="Times New Roman" w:hAnsi="Cambria Math" w:cs="Times New Roman"/>
                        <w:bCs/>
                        <w:i/>
                        <w:sz w:val="24"/>
                        <w:szCs w:val="24"/>
                        <w:lang w:val="en-US" w:eastAsia="ru-RU"/>
                      </w:rPr>
                    </m:ctrlPr>
                  </m:fPr>
                  <m:num>
                    <m:r>
                      <w:rPr>
                        <w:rFonts w:ascii="Cambria Math" w:eastAsia="Times New Roman" w:hAnsi="Cambria Math" w:cs="Times New Roman"/>
                        <w:sz w:val="24"/>
                        <w:szCs w:val="24"/>
                        <w:lang w:val="en-US" w:eastAsia="ru-RU"/>
                      </w:rPr>
                      <m:t>x</m:t>
                    </m:r>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m</m:t>
                    </m:r>
                  </m:num>
                  <m:den>
                    <m:r>
                      <w:rPr>
                        <w:rFonts w:ascii="Cambria Math" w:eastAsia="Times New Roman" w:hAnsi="Cambria Math" w:cs="Times New Roman"/>
                        <w:sz w:val="24"/>
                        <w:szCs w:val="24"/>
                        <w:lang w:val="en-US" w:eastAsia="ru-RU"/>
                      </w:rPr>
                      <m:t>v</m:t>
                    </m:r>
                  </m:den>
                </m:f>
                <m:r>
                  <w:rPr>
                    <w:rFonts w:ascii="Cambria Math" w:eastAsia="Times New Roman" w:hAnsi="Cambria Math" w:cs="Times New Roman"/>
                    <w:sz w:val="24"/>
                    <w:szCs w:val="24"/>
                    <w:lang w:eastAsia="ru-RU"/>
                  </w:rPr>
                  <m:t>,</m:t>
                </m:r>
              </m:oMath>
            </m:oMathPara>
          </w:p>
          <w:p w:rsidR="009939D0" w:rsidRDefault="00AE081E" w:rsidP="00561EE4">
            <w:pPr>
              <w:spacing w:after="0" w:line="240" w:lineRule="auto"/>
              <w:ind w:left="34" w:firstLine="261"/>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где </w:t>
            </w:r>
            <w:r w:rsidRPr="005D2CDE">
              <w:rPr>
                <w:rFonts w:ascii="Times New Roman" w:eastAsia="Times New Roman" w:hAnsi="Times New Roman" w:cs="Times New Roman"/>
                <w:bCs/>
                <w:i/>
                <w:sz w:val="24"/>
                <w:szCs w:val="24"/>
                <w:lang w:val="en-US" w:eastAsia="ru-RU"/>
              </w:rPr>
              <w:t>v</w:t>
            </w:r>
            <w:r w:rsidRPr="005D2CDE">
              <w:rPr>
                <w:rFonts w:ascii="Times New Roman" w:eastAsia="Times New Roman" w:hAnsi="Times New Roman" w:cs="Times New Roman"/>
                <w:bCs/>
                <w:sz w:val="24"/>
                <w:szCs w:val="24"/>
                <w:lang w:eastAsia="ru-RU"/>
              </w:rPr>
              <w:t xml:space="preserve"> – фактическая скорость передачи данных канала связи между ППЭ и РЦОИ, </w:t>
            </w:r>
            <w:r w:rsidRPr="005D2CDE">
              <w:rPr>
                <w:rFonts w:ascii="Times New Roman" w:eastAsia="Times New Roman" w:hAnsi="Times New Roman" w:cs="Times New Roman"/>
                <w:bCs/>
                <w:i/>
                <w:sz w:val="24"/>
                <w:szCs w:val="24"/>
                <w:lang w:val="en-US" w:eastAsia="ru-RU"/>
              </w:rPr>
              <w:t>x</w:t>
            </w:r>
            <w:r w:rsidRPr="005D2CDE">
              <w:rPr>
                <w:rFonts w:ascii="Times New Roman" w:eastAsia="Times New Roman" w:hAnsi="Times New Roman" w:cs="Times New Roman"/>
                <w:bCs/>
                <w:sz w:val="24"/>
                <w:szCs w:val="24"/>
                <w:lang w:eastAsia="ru-RU"/>
              </w:rPr>
              <w:t xml:space="preserve"> – количество участников ЕГЭ, распределённых на дату экзамена в ППЭ, </w:t>
            </w:r>
            <w:r w:rsidRPr="005D2CDE">
              <w:rPr>
                <w:rFonts w:ascii="Times New Roman" w:eastAsia="Times New Roman" w:hAnsi="Times New Roman" w:cs="Times New Roman"/>
                <w:bCs/>
                <w:i/>
                <w:sz w:val="24"/>
                <w:szCs w:val="24"/>
                <w:lang w:val="en-US" w:eastAsia="ru-RU"/>
              </w:rPr>
              <w:t>m</w:t>
            </w:r>
            <w:r w:rsidRPr="005D2CDE">
              <w:rPr>
                <w:rFonts w:ascii="Times New Roman" w:eastAsia="Times New Roman" w:hAnsi="Times New Roman" w:cs="Times New Roman"/>
                <w:bCs/>
                <w:sz w:val="24"/>
                <w:szCs w:val="24"/>
                <w:lang w:eastAsia="ru-RU"/>
              </w:rPr>
              <w:t xml:space="preserve"> – коэффициент объёма обрабатываемой информации на одного участника </w:t>
            </w:r>
            <w:r w:rsidR="00B50ECA" w:rsidRPr="005D2CDE">
              <w:rPr>
                <w:rFonts w:ascii="Times New Roman" w:eastAsia="Times New Roman" w:hAnsi="Times New Roman" w:cs="Times New Roman"/>
                <w:bCs/>
                <w:sz w:val="24"/>
                <w:szCs w:val="24"/>
                <w:lang w:eastAsia="ru-RU"/>
              </w:rPr>
              <w:t>экзамена</w:t>
            </w:r>
            <w:r w:rsidRPr="005D2CDE">
              <w:rPr>
                <w:rFonts w:ascii="Times New Roman" w:eastAsia="Times New Roman" w:hAnsi="Times New Roman" w:cs="Times New Roman"/>
                <w:bCs/>
                <w:sz w:val="24"/>
                <w:szCs w:val="24"/>
                <w:lang w:eastAsia="ru-RU"/>
              </w:rPr>
              <w:t xml:space="preserve">. Для проведения экзаменов по иностранным языкам с использованием устных коммуникаций </w:t>
            </w:r>
            <w:r w:rsidRPr="005D2CDE">
              <w:rPr>
                <w:rFonts w:ascii="Times New Roman" w:eastAsia="Times New Roman" w:hAnsi="Times New Roman" w:cs="Times New Roman"/>
                <w:bCs/>
                <w:i/>
                <w:sz w:val="24"/>
                <w:szCs w:val="24"/>
                <w:lang w:val="en-US" w:eastAsia="ru-RU"/>
              </w:rPr>
              <w:t>m</w:t>
            </w:r>
            <w:r w:rsidRPr="005D2CDE">
              <w:rPr>
                <w:rFonts w:ascii="Times New Roman" w:eastAsia="Times New Roman" w:hAnsi="Times New Roman" w:cs="Times New Roman"/>
                <w:bCs/>
                <w:sz w:val="24"/>
                <w:szCs w:val="24"/>
                <w:lang w:eastAsia="ru-RU"/>
              </w:rPr>
              <w:t xml:space="preserve"> = 12 </w:t>
            </w:r>
            <w:r w:rsidRPr="005D2CDE">
              <w:rPr>
                <w:rFonts w:ascii="Times New Roman" w:eastAsia="Times New Roman" w:hAnsi="Times New Roman" w:cs="Times New Roman"/>
                <w:bCs/>
                <w:sz w:val="24"/>
                <w:szCs w:val="24"/>
                <w:lang w:val="en-US" w:eastAsia="ru-RU"/>
              </w:rPr>
              <w:t>M</w:t>
            </w:r>
            <w:r w:rsidRPr="005D2CDE">
              <w:rPr>
                <w:rFonts w:ascii="Times New Roman" w:eastAsia="Times New Roman" w:hAnsi="Times New Roman" w:cs="Times New Roman"/>
                <w:bCs/>
                <w:sz w:val="24"/>
                <w:szCs w:val="24"/>
                <w:lang w:eastAsia="ru-RU"/>
              </w:rPr>
              <w:t>Б (или 96 Мбит).</w:t>
            </w:r>
          </w:p>
          <w:p w:rsidR="009939D0" w:rsidRDefault="00AE081E" w:rsidP="00561EE4">
            <w:pPr>
              <w:spacing w:after="0" w:line="240" w:lineRule="auto"/>
              <w:ind w:left="34" w:firstLine="261"/>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Таким образом, для ППЭ с 50 участниками </w:t>
            </w:r>
            <w:r w:rsidR="00B50ECA" w:rsidRPr="005D2CDE">
              <w:rPr>
                <w:rFonts w:ascii="Times New Roman" w:eastAsia="Times New Roman" w:hAnsi="Times New Roman" w:cs="Times New Roman"/>
                <w:bCs/>
                <w:sz w:val="24"/>
                <w:szCs w:val="24"/>
                <w:lang w:eastAsia="ru-RU"/>
              </w:rPr>
              <w:t>экзамена</w:t>
            </w:r>
            <w:r w:rsidRPr="005D2CDE">
              <w:rPr>
                <w:rFonts w:ascii="Times New Roman" w:eastAsia="Times New Roman" w:hAnsi="Times New Roman" w:cs="Times New Roman"/>
                <w:bCs/>
                <w:sz w:val="24"/>
                <w:szCs w:val="24"/>
                <w:lang w:eastAsia="ru-RU"/>
              </w:rPr>
              <w:t xml:space="preserve"> и фактической скоростью передачи данных в 10 Мбит/c оценочное время передачи ЭМ составит 8 минут.</w:t>
            </w:r>
          </w:p>
          <w:p w:rsidR="009939D0" w:rsidRDefault="00AE081E" w:rsidP="00561EE4">
            <w:pPr>
              <w:spacing w:after="0" w:line="240" w:lineRule="auto"/>
              <w:ind w:left="34" w:firstLine="261"/>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w:t>
            </w:r>
            <w:r w:rsidRPr="005D2CDE">
              <w:rPr>
                <w:rFonts w:ascii="Times New Roman" w:eastAsia="Times New Roman" w:hAnsi="Times New Roman" w:cs="Times New Roman"/>
                <w:bCs/>
                <w:sz w:val="24"/>
                <w:szCs w:val="24"/>
                <w:lang w:eastAsia="ru-RU"/>
              </w:rPr>
              <w:lastRenderedPageBreak/>
              <w:t>неполадок и сбоев, а также при изменении нагрузки на сервер РЦОИ.</w:t>
            </w:r>
          </w:p>
          <w:p w:rsidR="009939D0" w:rsidRDefault="00CF6CAD" w:rsidP="00561EE4">
            <w:pPr>
              <w:keepNext/>
              <w:spacing w:after="0" w:line="240" w:lineRule="auto"/>
              <w:jc w:val="both"/>
              <w:rPr>
                <w:rFonts w:ascii="Times New Roman" w:eastAsia="Times New Roman" w:hAnsi="Times New Roman" w:cs="Times New Roman"/>
                <w:bCs/>
                <w:sz w:val="24"/>
                <w:szCs w:val="24"/>
                <w:u w:val="single"/>
                <w:lang w:eastAsia="ru-RU"/>
              </w:rPr>
            </w:pPr>
            <w:r w:rsidRPr="005D2CDE">
              <w:rPr>
                <w:rFonts w:ascii="Times New Roman" w:eastAsia="Times New Roman" w:hAnsi="Times New Roman" w:cs="Times New Roman"/>
                <w:bCs/>
                <w:sz w:val="24"/>
                <w:szCs w:val="24"/>
                <w:u w:val="single"/>
                <w:lang w:eastAsia="ru-RU"/>
              </w:rPr>
              <w:t>Требования к скорости входящего соединения с федеральным порталом.</w:t>
            </w:r>
          </w:p>
          <w:p w:rsidR="009939D0" w:rsidRDefault="00CF6CAD"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Фактическая скорость передачи данных должна обеспечивать возможность получения за 4 часа наибольшего возможного объема данных ЭМ на один день проведения экзамена и соответствовать следущим характеристикам:</w:t>
            </w:r>
          </w:p>
          <w:p w:rsidR="009939D0" w:rsidRDefault="00CF6CAD"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Малый ППЭ (до 100 участников): 0,7 Мбит/сек</w:t>
            </w:r>
          </w:p>
          <w:p w:rsidR="009939D0" w:rsidRDefault="00CF6CAD"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Средний ППЭ (100-200 участников): 1,4 Мбит/сек</w:t>
            </w:r>
          </w:p>
          <w:p w:rsidR="009939D0" w:rsidRDefault="00CF6CAD"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Крупный ППЭ (более 200 участников): 2,4 Мбит/сек</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Операционные системы</w:t>
            </w:r>
            <w:r w:rsidRPr="005D2CDE">
              <w:rPr>
                <w:rFonts w:ascii="Times New Roman" w:eastAsia="Times New Roman" w:hAnsi="Times New Roman" w:cs="Times New Roman"/>
                <w:bCs/>
                <w:sz w:val="24"/>
                <w:szCs w:val="24"/>
                <w:lang w:eastAsia="ru-RU"/>
              </w:rPr>
              <w:t>: Windows 7 / 8.1 платформы: ia32 (x86), x64.</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Дополнительное ПО</w:t>
            </w:r>
            <w:r w:rsidRPr="005D2CDE">
              <w:rPr>
                <w:rFonts w:ascii="Times New Roman" w:eastAsia="Times New Roman" w:hAnsi="Times New Roman" w:cs="Times New Roman"/>
                <w:bCs/>
                <w:sz w:val="24"/>
                <w:szCs w:val="24"/>
                <w:lang w:eastAsia="ru-RU"/>
              </w:rPr>
              <w:t>: Microsoft .NET Framework 4.5.</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Специальное ПО</w:t>
            </w:r>
            <w:r w:rsidRPr="005D2CDE">
              <w:rPr>
                <w:rFonts w:ascii="Times New Roman" w:eastAsia="Times New Roman" w:hAnsi="Times New Roman" w:cs="Times New Roman"/>
                <w:bCs/>
                <w:sz w:val="24"/>
                <w:szCs w:val="24"/>
                <w:lang w:eastAsia="ru-RU"/>
              </w:rPr>
              <w:t>: Имеющее действующий на весь период ЕГЭ сертификат ФСБ России средство антивирусной защиты информации.</w:t>
            </w:r>
          </w:p>
          <w:p w:rsidR="009939D0" w:rsidRDefault="009939D0" w:rsidP="00561EE4">
            <w:pPr>
              <w:keepNext/>
              <w:spacing w:after="0" w:line="240" w:lineRule="auto"/>
              <w:jc w:val="both"/>
              <w:rPr>
                <w:rFonts w:ascii="Times New Roman" w:eastAsia="Times New Roman" w:hAnsi="Times New Roman" w:cs="Times New Roman"/>
                <w:bCs/>
                <w:sz w:val="24"/>
                <w:szCs w:val="24"/>
                <w:lang w:eastAsia="ru-RU"/>
              </w:rPr>
            </w:pP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i/>
                <w:sz w:val="24"/>
                <w:szCs w:val="24"/>
                <w:lang w:eastAsia="ru-RU"/>
              </w:rPr>
              <w:t>Запуск станции авторизации должен выполняться под учетной записью с правами локального администратора.</w:t>
            </w:r>
          </w:p>
        </w:tc>
      </w:tr>
      <w:tr w:rsidR="00AE081E" w:rsidRPr="005D2CDE" w:rsidTr="00690C45">
        <w:tblPrEx>
          <w:tblBorders>
            <w:left w:val="single" w:sz="4" w:space="0" w:color="auto"/>
            <w:right w:val="single" w:sz="4" w:space="0" w:color="auto"/>
          </w:tblBorders>
        </w:tblPrEx>
        <w:tc>
          <w:tcPr>
            <w:tcW w:w="1843" w:type="dxa"/>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lastRenderedPageBreak/>
              <w:t>Станция печати ЭМ</w:t>
            </w:r>
            <w:r w:rsidR="00CD0E4D" w:rsidRPr="005D2CDE">
              <w:rPr>
                <w:rFonts w:ascii="Times New Roman" w:eastAsia="Times New Roman" w:hAnsi="Times New Roman" w:cs="Times New Roman"/>
                <w:bCs/>
                <w:sz w:val="24"/>
                <w:szCs w:val="24"/>
                <w:lang w:eastAsia="ru-RU"/>
              </w:rPr>
              <w:t>***</w:t>
            </w:r>
          </w:p>
        </w:tc>
        <w:tc>
          <w:tcPr>
            <w:tcW w:w="1559" w:type="dxa"/>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по 1 на каждую аудиторию подготовки + не менее 1 резервной станции печати на 3-4 основные станции</w:t>
            </w:r>
          </w:p>
        </w:tc>
        <w:tc>
          <w:tcPr>
            <w:tcW w:w="6096" w:type="dxa"/>
            <w:shd w:val="clear" w:color="auto" w:fill="auto"/>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Процессор</w:t>
            </w:r>
            <w:r w:rsidRPr="005D2CDE">
              <w:rPr>
                <w:rFonts w:ascii="Times New Roman" w:eastAsia="Times New Roman" w:hAnsi="Times New Roman" w:cs="Times New Roman"/>
                <w:bCs/>
                <w:sz w:val="24"/>
                <w:szCs w:val="24"/>
                <w:lang w:eastAsia="ru-RU"/>
              </w:rPr>
              <w:t>:</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Рекомендуемая конфигурация: четырехъядерный, от 2,0 ГГц.</w:t>
            </w:r>
          </w:p>
          <w:p w:rsidR="009939D0" w:rsidRDefault="00AE081E" w:rsidP="00561EE4">
            <w:pPr>
              <w:spacing w:after="0" w:line="240" w:lineRule="auto"/>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Оперативная память: </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Минимальный объем: от 2 ГБайт.</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Рекомендуемый объем: от 4 ГБайт.</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Доступная (свободная) память для работы ПО (неиспользуемая прочими приложениями): не менее 1 ГБайт</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Свободное дисковое пространство</w:t>
            </w:r>
            <w:r w:rsidRPr="005D2CDE">
              <w:rPr>
                <w:rFonts w:ascii="Times New Roman" w:eastAsia="Times New Roman" w:hAnsi="Times New Roman" w:cs="Times New Roman"/>
                <w:bCs/>
                <w:sz w:val="24"/>
                <w:szCs w:val="24"/>
                <w:lang w:eastAsia="ru-RU"/>
              </w:rPr>
              <w:t>:</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от 1</w:t>
            </w:r>
            <w:r w:rsidRPr="005D2CDE">
              <w:rPr>
                <w:rFonts w:ascii="Times New Roman" w:eastAsia="Times New Roman" w:hAnsi="Times New Roman" w:cs="Times New Roman"/>
                <w:bCs/>
                <w:sz w:val="24"/>
                <w:szCs w:val="24"/>
                <w:lang w:val="en-US" w:eastAsia="ru-RU"/>
              </w:rPr>
              <w:t> </w:t>
            </w:r>
            <w:r w:rsidRPr="005D2CDE">
              <w:rPr>
                <w:rFonts w:ascii="Times New Roman" w:eastAsia="Times New Roman" w:hAnsi="Times New Roman" w:cs="Times New Roman"/>
                <w:bCs/>
                <w:sz w:val="24"/>
                <w:szCs w:val="24"/>
                <w:lang w:eastAsia="ru-RU"/>
              </w:rPr>
              <w:t>ГБайт на начало экзаменационного периода;</w:t>
            </w:r>
          </w:p>
          <w:p w:rsidR="009939D0" w:rsidRDefault="00CD0E4D" w:rsidP="00561EE4">
            <w:pPr>
              <w:spacing w:after="0" w:line="240" w:lineRule="auto"/>
              <w:ind w:left="295"/>
              <w:rPr>
                <w:rFonts w:ascii="Times New Roman" w:eastAsia="Times New Roman" w:hAnsi="Times New Roman" w:cs="Times New Roman"/>
                <w:bCs/>
                <w:i/>
                <w:sz w:val="24"/>
                <w:szCs w:val="24"/>
              </w:rPr>
            </w:pPr>
            <w:r w:rsidRPr="005D2CDE">
              <w:rPr>
                <w:rFonts w:ascii="Times New Roman" w:eastAsia="Times New Roman" w:hAnsi="Times New Roman" w:cs="Times New Roman"/>
                <w:bCs/>
                <w:sz w:val="24"/>
                <w:szCs w:val="24"/>
              </w:rPr>
              <w:t xml:space="preserve">+ </w:t>
            </w:r>
            <w:r w:rsidRPr="005D2CDE">
              <w:rPr>
                <w:rFonts w:ascii="Times New Roman" w:eastAsia="Times New Roman" w:hAnsi="Times New Roman" w:cs="Times New Roman"/>
                <w:bCs/>
                <w:i/>
                <w:sz w:val="24"/>
                <w:szCs w:val="24"/>
              </w:rPr>
              <w:t>дополнительное пространство для хранения интернет-пакетов:</w:t>
            </w:r>
          </w:p>
          <w:p w:rsidR="009939D0" w:rsidRDefault="00CD0E4D" w:rsidP="00561EE4">
            <w:pPr>
              <w:spacing w:after="0" w:line="240" w:lineRule="auto"/>
              <w:ind w:left="295"/>
              <w:rPr>
                <w:rFonts w:ascii="Times New Roman" w:eastAsia="Times New Roman" w:hAnsi="Times New Roman" w:cs="Times New Roman"/>
                <w:bCs/>
                <w:i/>
                <w:sz w:val="24"/>
                <w:szCs w:val="24"/>
              </w:rPr>
            </w:pPr>
            <w:r w:rsidRPr="005D2CDE">
              <w:rPr>
                <w:rFonts w:ascii="Times New Roman" w:eastAsia="Times New Roman" w:hAnsi="Times New Roman" w:cs="Times New Roman"/>
                <w:bCs/>
                <w:i/>
                <w:sz w:val="24"/>
                <w:szCs w:val="24"/>
              </w:rPr>
              <w:t>Малый ППЭ (до 100 участников): от 8 ГБайт</w:t>
            </w:r>
          </w:p>
          <w:p w:rsidR="009939D0" w:rsidRDefault="00CD0E4D" w:rsidP="00561EE4">
            <w:pPr>
              <w:spacing w:after="0" w:line="240" w:lineRule="auto"/>
              <w:ind w:left="295"/>
              <w:rPr>
                <w:rFonts w:ascii="Times New Roman" w:eastAsia="Times New Roman" w:hAnsi="Times New Roman" w:cs="Times New Roman"/>
                <w:bCs/>
                <w:i/>
                <w:sz w:val="24"/>
                <w:szCs w:val="24"/>
              </w:rPr>
            </w:pPr>
            <w:r w:rsidRPr="005D2CDE">
              <w:rPr>
                <w:rFonts w:ascii="Times New Roman" w:eastAsia="Times New Roman" w:hAnsi="Times New Roman" w:cs="Times New Roman"/>
                <w:bCs/>
                <w:i/>
                <w:sz w:val="24"/>
                <w:szCs w:val="24"/>
              </w:rPr>
              <w:t>Средний ППЭ (100-200 участников): от 16 ГБайт</w:t>
            </w:r>
          </w:p>
          <w:p w:rsidR="009939D0" w:rsidRDefault="00CD0E4D"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i/>
                <w:sz w:val="24"/>
                <w:szCs w:val="24"/>
              </w:rPr>
              <w:t>Крупный ППЭ (более 200 участников): от 32 Гбайт,</w:t>
            </w:r>
            <w:r w:rsidR="00AE081E" w:rsidRPr="005D2CDE">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9939D0" w:rsidRDefault="00AE081E" w:rsidP="00561EE4">
            <w:pPr>
              <w:spacing w:after="0" w:line="240" w:lineRule="auto"/>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Локальный лазерный принтер </w:t>
            </w:r>
            <w:r w:rsidRPr="005D2CDE">
              <w:rPr>
                <w:rFonts w:ascii="Times New Roman" w:eastAsia="Times New Roman" w:hAnsi="Times New Roman" w:cs="Times New Roman"/>
                <w:bCs/>
                <w:sz w:val="24"/>
                <w:szCs w:val="24"/>
                <w:lang w:eastAsia="ru-RU"/>
              </w:rPr>
              <w:t>(использование сетевого принтера не допускается)</w:t>
            </w:r>
            <w:r w:rsidRPr="005D2CDE">
              <w:rPr>
                <w:rFonts w:ascii="Times New Roman" w:eastAsia="Times New Roman" w:hAnsi="Times New Roman" w:cs="Times New Roman"/>
                <w:b/>
                <w:bCs/>
                <w:sz w:val="24"/>
                <w:szCs w:val="24"/>
                <w:lang w:eastAsia="ru-RU"/>
              </w:rPr>
              <w:t>:</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Формат</w:t>
            </w:r>
            <w:r w:rsidRPr="005D2CDE">
              <w:rPr>
                <w:rFonts w:ascii="Times New Roman" w:eastAsia="Times New Roman" w:hAnsi="Times New Roman" w:cs="Times New Roman"/>
                <w:bCs/>
                <w:sz w:val="24"/>
                <w:szCs w:val="24"/>
                <w:lang w:eastAsia="ru-RU"/>
              </w:rPr>
              <w:t>: А4.</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печати</w:t>
            </w:r>
            <w:r w:rsidRPr="005D2CDE">
              <w:rPr>
                <w:rFonts w:ascii="Times New Roman" w:eastAsia="Times New Roman" w:hAnsi="Times New Roman" w:cs="Times New Roman"/>
                <w:bCs/>
                <w:sz w:val="24"/>
                <w:szCs w:val="24"/>
                <w:lang w:eastAsia="ru-RU"/>
              </w:rPr>
              <w:t>: черно-белая.</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Технология печати</w:t>
            </w:r>
            <w:r w:rsidRPr="005D2CDE">
              <w:rPr>
                <w:rFonts w:ascii="Times New Roman" w:eastAsia="Times New Roman" w:hAnsi="Times New Roman" w:cs="Times New Roman"/>
                <w:bCs/>
                <w:sz w:val="24"/>
                <w:szCs w:val="24"/>
                <w:lang w:eastAsia="ru-RU"/>
              </w:rPr>
              <w:t>: Лазерная.</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Размещение</w:t>
            </w:r>
            <w:r w:rsidRPr="005D2CDE">
              <w:rPr>
                <w:rFonts w:ascii="Times New Roman" w:eastAsia="Times New Roman" w:hAnsi="Times New Roman" w:cs="Times New Roman"/>
                <w:bCs/>
                <w:sz w:val="24"/>
                <w:szCs w:val="24"/>
                <w:lang w:eastAsia="ru-RU"/>
              </w:rPr>
              <w:t>: Настольный</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Скорость черно-белой печати</w:t>
            </w:r>
            <w:r w:rsidRPr="005D2CDE">
              <w:rPr>
                <w:rFonts w:ascii="Times New Roman" w:eastAsia="Times New Roman" w:hAnsi="Times New Roman" w:cs="Times New Roman"/>
                <w:bCs/>
                <w:sz w:val="24"/>
                <w:szCs w:val="24"/>
                <w:lang w:eastAsia="ru-RU"/>
              </w:rPr>
              <w:t xml:space="preserve"> (обычный режим, A4): не менее 25 стр./мин.</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Качество черно-белой печати</w:t>
            </w:r>
            <w:r w:rsidRPr="005D2CDE">
              <w:rPr>
                <w:rFonts w:ascii="Times New Roman" w:eastAsia="Times New Roman" w:hAnsi="Times New Roman" w:cs="Times New Roman"/>
                <w:bCs/>
                <w:sz w:val="24"/>
                <w:szCs w:val="24"/>
                <w:lang w:eastAsia="ru-RU"/>
              </w:rPr>
              <w:t xml:space="preserve"> (режим наилучшего </w:t>
            </w:r>
            <w:r w:rsidRPr="005D2CDE">
              <w:rPr>
                <w:rFonts w:ascii="Times New Roman" w:eastAsia="Times New Roman" w:hAnsi="Times New Roman" w:cs="Times New Roman"/>
                <w:bCs/>
                <w:sz w:val="24"/>
                <w:szCs w:val="24"/>
                <w:lang w:eastAsia="ru-RU"/>
              </w:rPr>
              <w:lastRenderedPageBreak/>
              <w:t>качества): не менее 600 x 600 точек на дюйм.</w:t>
            </w:r>
          </w:p>
          <w:p w:rsidR="009939D0" w:rsidRDefault="00AE081E" w:rsidP="00561EE4">
            <w:pPr>
              <w:spacing w:after="0" w:line="240" w:lineRule="auto"/>
              <w:ind w:left="317"/>
              <w:jc w:val="both"/>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Объем лотка для печати</w:t>
            </w:r>
            <w:r w:rsidRPr="005D2CDE">
              <w:rPr>
                <w:rFonts w:ascii="Times New Roman" w:eastAsia="Times New Roman" w:hAnsi="Times New Roman" w:cs="Times New Roman"/>
                <w:bCs/>
                <w:sz w:val="24"/>
                <w:szCs w:val="24"/>
                <w:lang w:eastAsia="ru-RU"/>
              </w:rPr>
              <w:t>: от 300 листов</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Прочее оборудование</w:t>
            </w:r>
            <w:r w:rsidRPr="005D2CDE">
              <w:rPr>
                <w:rFonts w:ascii="Times New Roman" w:eastAsia="Times New Roman" w:hAnsi="Times New Roman" w:cs="Times New Roman"/>
                <w:bCs/>
                <w:sz w:val="24"/>
                <w:szCs w:val="24"/>
                <w:lang w:eastAsia="ru-RU"/>
              </w:rPr>
              <w:t>:</w:t>
            </w:r>
          </w:p>
          <w:p w:rsidR="009939D0" w:rsidRDefault="00CD0E4D" w:rsidP="00561EE4">
            <w:pPr>
              <w:spacing w:after="0" w:line="240" w:lineRule="auto"/>
              <w:ind w:left="293"/>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Звуковая карта (для проведения письменного экзамена по иностранному языку).</w:t>
            </w:r>
          </w:p>
          <w:p w:rsidR="009939D0" w:rsidRDefault="00CD0E4D" w:rsidP="00561EE4">
            <w:pPr>
              <w:spacing w:after="0" w:line="240" w:lineRule="auto"/>
              <w:ind w:left="293"/>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Аудиоколонки (для проведения письменного экзамена по иностранному языку).</w:t>
            </w:r>
          </w:p>
          <w:p w:rsidR="009939D0" w:rsidRDefault="00AE081E" w:rsidP="00561EE4">
            <w:pPr>
              <w:spacing w:after="0" w:line="240" w:lineRule="auto"/>
              <w:ind w:left="293"/>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Внешний интерфейс: USB 2.0 и выше, рекомендуется не ниже </w:t>
            </w:r>
            <w:r w:rsidRPr="005D2CDE">
              <w:rPr>
                <w:rFonts w:ascii="Times New Roman" w:eastAsia="Times New Roman" w:hAnsi="Times New Roman" w:cs="Times New Roman"/>
                <w:bCs/>
                <w:sz w:val="24"/>
                <w:szCs w:val="24"/>
                <w:lang w:val="en-US" w:eastAsia="ru-RU"/>
              </w:rPr>
              <w:t>USB</w:t>
            </w:r>
            <w:r w:rsidRPr="005D2CDE">
              <w:rPr>
                <w:rFonts w:ascii="Times New Roman" w:eastAsia="Times New Roman" w:hAnsi="Times New Roman" w:cs="Times New Roman"/>
                <w:bCs/>
                <w:sz w:val="24"/>
                <w:szCs w:val="24"/>
                <w:lang w:eastAsia="ru-RU"/>
              </w:rPr>
              <w:t xml:space="preserve"> 3.0, а также не менее двух свободных.</w:t>
            </w:r>
          </w:p>
          <w:p w:rsidR="009939D0" w:rsidRDefault="00AE081E" w:rsidP="00561EE4">
            <w:pPr>
              <w:spacing w:after="0" w:line="240" w:lineRule="auto"/>
              <w:ind w:left="293"/>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Манипулятор «мышь».</w:t>
            </w:r>
          </w:p>
          <w:p w:rsidR="009939D0" w:rsidRDefault="00AE081E" w:rsidP="00561EE4">
            <w:pPr>
              <w:spacing w:after="0" w:line="240" w:lineRule="auto"/>
              <w:ind w:left="293"/>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Клавиатура.</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 размер шрифта стандартный – 100%.</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9939D0" w:rsidRDefault="009939D0" w:rsidP="00561EE4">
            <w:pPr>
              <w:spacing w:after="0" w:line="240" w:lineRule="auto"/>
              <w:ind w:left="295"/>
              <w:jc w:val="both"/>
              <w:rPr>
                <w:rFonts w:ascii="Times New Roman" w:eastAsia="Times New Roman" w:hAnsi="Times New Roman" w:cs="Times New Roman"/>
                <w:bCs/>
                <w:sz w:val="24"/>
                <w:szCs w:val="24"/>
                <w:lang w:eastAsia="ru-RU"/>
              </w:rPr>
            </w:pP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Операционные системы*</w:t>
            </w:r>
            <w:r w:rsidRPr="005D2CDE">
              <w:rPr>
                <w:rFonts w:ascii="Times New Roman" w:eastAsia="Times New Roman" w:hAnsi="Times New Roman" w:cs="Times New Roman"/>
                <w:bCs/>
                <w:sz w:val="24"/>
                <w:szCs w:val="24"/>
                <w:lang w:eastAsia="ru-RU"/>
              </w:rPr>
              <w:t>: Windows 7 / 8.1 платформы: ia32 (x86), x64.</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Дополнительное ПО</w:t>
            </w:r>
            <w:r w:rsidRPr="005D2CDE">
              <w:rPr>
                <w:rFonts w:ascii="Times New Roman" w:eastAsia="Times New Roman" w:hAnsi="Times New Roman" w:cs="Times New Roman"/>
                <w:bCs/>
                <w:sz w:val="24"/>
                <w:szCs w:val="24"/>
                <w:lang w:eastAsia="ru-RU"/>
              </w:rPr>
              <w:t>: Microsoft .NET Framework 4.5.</w:t>
            </w:r>
          </w:p>
          <w:p w:rsidR="009939D0" w:rsidRDefault="00AE081E" w:rsidP="00561EE4">
            <w:pPr>
              <w:pStyle w:val="af6"/>
              <w:keepNext w:val="0"/>
              <w:spacing w:before="0" w:after="0"/>
              <w:jc w:val="both"/>
              <w:rPr>
                <w:b w:val="0"/>
                <w:sz w:val="24"/>
                <w:szCs w:val="24"/>
              </w:rPr>
            </w:pPr>
            <w:r w:rsidRPr="005D2CDE">
              <w:rPr>
                <w:sz w:val="24"/>
                <w:szCs w:val="24"/>
              </w:rPr>
              <w:t xml:space="preserve">Специальное ПО: </w:t>
            </w:r>
            <w:r w:rsidRPr="005D2CDE">
              <w:rPr>
                <w:b w:val="0"/>
                <w:sz w:val="24"/>
                <w:szCs w:val="24"/>
              </w:rPr>
              <w:t>Имеющее действующий на весь период ЕГЭ сертификат ФСБ России средство антивирусной защиты информации.</w:t>
            </w:r>
          </w:p>
          <w:p w:rsidR="009939D0" w:rsidRDefault="009939D0" w:rsidP="00561EE4">
            <w:pPr>
              <w:spacing w:after="0" w:line="240" w:lineRule="auto"/>
              <w:jc w:val="both"/>
              <w:rPr>
                <w:rFonts w:ascii="Times New Roman" w:eastAsia="Times New Roman" w:hAnsi="Times New Roman" w:cs="Times New Roman"/>
                <w:bCs/>
                <w:sz w:val="24"/>
                <w:szCs w:val="24"/>
                <w:lang w:eastAsia="ru-RU"/>
              </w:rPr>
            </w:pP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i/>
                <w:sz w:val="24"/>
                <w:szCs w:val="24"/>
                <w:lang w:eastAsia="ru-RU"/>
              </w:rPr>
              <w:t>Запуск станции печати ЭМ должен выполняться под учетной записью с правами локального администратора</w:t>
            </w:r>
            <w:r w:rsidRPr="005D2CDE">
              <w:rPr>
                <w:rFonts w:ascii="Times New Roman" w:eastAsia="Times New Roman" w:hAnsi="Times New Roman" w:cs="Times New Roman"/>
                <w:bCs/>
                <w:sz w:val="24"/>
                <w:szCs w:val="24"/>
                <w:lang w:eastAsia="ru-RU"/>
              </w:rPr>
              <w:t>.</w:t>
            </w:r>
          </w:p>
        </w:tc>
      </w:tr>
      <w:tr w:rsidR="00AE081E" w:rsidRPr="005D2CDE" w:rsidTr="00690C45">
        <w:tblPrEx>
          <w:tblBorders>
            <w:left w:val="single" w:sz="4" w:space="0" w:color="auto"/>
            <w:right w:val="single" w:sz="4" w:space="0" w:color="auto"/>
          </w:tblBorders>
        </w:tblPrEx>
        <w:tc>
          <w:tcPr>
            <w:tcW w:w="1843" w:type="dxa"/>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lastRenderedPageBreak/>
              <w:t>Станция сканирования в ППЭ</w:t>
            </w:r>
          </w:p>
        </w:tc>
        <w:tc>
          <w:tcPr>
            <w:tcW w:w="1559" w:type="dxa"/>
          </w:tcPr>
          <w:p w:rsidR="009939D0" w:rsidRDefault="00AE081E" w:rsidP="00561EE4">
            <w:pPr>
              <w:spacing w:after="0" w:line="240" w:lineRule="auto"/>
              <w:jc w:val="center"/>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1 + не менее 1 резервной станция сканирования в ППЭ</w:t>
            </w:r>
          </w:p>
        </w:tc>
        <w:tc>
          <w:tcPr>
            <w:tcW w:w="6096" w:type="dxa"/>
            <w:shd w:val="clear" w:color="auto" w:fill="auto"/>
          </w:tcPr>
          <w:p w:rsidR="009939D0" w:rsidRDefault="00AE081E" w:rsidP="00561EE4">
            <w:pPr>
              <w:spacing w:after="0" w:line="240" w:lineRule="auto"/>
              <w:ind w:firstLine="33"/>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Процессор</w:t>
            </w:r>
            <w:r w:rsidRPr="005D2CDE">
              <w:rPr>
                <w:rFonts w:ascii="Times New Roman" w:eastAsia="Times New Roman" w:hAnsi="Times New Roman" w:cs="Times New Roman"/>
                <w:bCs/>
                <w:sz w:val="24"/>
                <w:szCs w:val="24"/>
                <w:lang w:eastAsia="ru-RU"/>
              </w:rPr>
              <w:t xml:space="preserve">: </w:t>
            </w:r>
          </w:p>
          <w:p w:rsidR="009939D0" w:rsidRDefault="00AE081E" w:rsidP="00561EE4">
            <w:pPr>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9939D0" w:rsidRDefault="00AE081E" w:rsidP="00561EE4">
            <w:pPr>
              <w:keepNext/>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Рекомендуемая конфигурация: четырехъядерный, от 2,0 ГГц</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Оперативная память</w:t>
            </w:r>
            <w:r w:rsidRPr="005D2CDE">
              <w:rPr>
                <w:rFonts w:ascii="Times New Roman" w:eastAsia="Times New Roman" w:hAnsi="Times New Roman" w:cs="Times New Roman"/>
                <w:bCs/>
                <w:sz w:val="24"/>
                <w:szCs w:val="24"/>
                <w:lang w:eastAsia="ru-RU"/>
              </w:rPr>
              <w:t xml:space="preserve">: </w:t>
            </w:r>
          </w:p>
          <w:p w:rsidR="009939D0" w:rsidRDefault="00AE081E" w:rsidP="00561EE4">
            <w:pPr>
              <w:keepNext/>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Минимальный объем (менее 50 участников): от 4 ГБайт.</w:t>
            </w:r>
          </w:p>
          <w:p w:rsidR="009939D0" w:rsidRDefault="00AE081E" w:rsidP="00561EE4">
            <w:pPr>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Рекомендуемый объем (свыше 50 участников): от 8 ГБайт.</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Доступная (свободная) память для работы ПО (неиспользуемая прочими приложениями):</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не менее 2 Гбайт</w:t>
            </w:r>
            <w:r w:rsidR="00CD0E4D" w:rsidRPr="005D2CDE">
              <w:rPr>
                <w:rFonts w:ascii="Times New Roman" w:eastAsia="Times New Roman" w:hAnsi="Times New Roman" w:cs="Times New Roman"/>
                <w:bCs/>
                <w:sz w:val="24"/>
                <w:szCs w:val="24"/>
                <w:lang w:eastAsia="ru-RU"/>
              </w:rPr>
              <w:t xml:space="preserve"> </w:t>
            </w:r>
            <w:r w:rsidR="00CF6CAD" w:rsidRPr="005D2CDE">
              <w:rPr>
                <w:rFonts w:ascii="Times New Roman" w:eastAsia="Times New Roman" w:hAnsi="Times New Roman" w:cs="Times New Roman"/>
                <w:bCs/>
                <w:sz w:val="24"/>
                <w:szCs w:val="24"/>
                <w:lang w:eastAsia="ru-RU"/>
              </w:rPr>
              <w:t>(менее 50 участников)</w:t>
            </w:r>
            <w:r w:rsidRPr="005D2CDE">
              <w:rPr>
                <w:rFonts w:ascii="Times New Roman" w:eastAsia="Times New Roman" w:hAnsi="Times New Roman" w:cs="Times New Roman"/>
                <w:bCs/>
                <w:sz w:val="24"/>
                <w:szCs w:val="24"/>
                <w:lang w:eastAsia="ru-RU"/>
              </w:rPr>
              <w:t>;</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не менее 4 Гбайт</w:t>
            </w:r>
            <w:r w:rsidR="00CD0E4D" w:rsidRPr="005D2CDE">
              <w:rPr>
                <w:rFonts w:ascii="Times New Roman" w:eastAsia="Times New Roman" w:hAnsi="Times New Roman" w:cs="Times New Roman"/>
                <w:bCs/>
                <w:sz w:val="24"/>
                <w:szCs w:val="24"/>
                <w:lang w:eastAsia="ru-RU"/>
              </w:rPr>
              <w:t xml:space="preserve"> </w:t>
            </w:r>
            <w:r w:rsidR="00CF6CAD" w:rsidRPr="005D2CDE">
              <w:rPr>
                <w:rFonts w:ascii="Times New Roman" w:eastAsia="Times New Roman" w:hAnsi="Times New Roman" w:cs="Times New Roman"/>
                <w:bCs/>
                <w:sz w:val="24"/>
                <w:szCs w:val="24"/>
                <w:lang w:eastAsia="ru-RU"/>
              </w:rPr>
              <w:t>(свыше 50 участников)</w:t>
            </w:r>
            <w:r w:rsidRPr="005D2CDE">
              <w:rPr>
                <w:rFonts w:ascii="Times New Roman" w:eastAsia="Times New Roman" w:hAnsi="Times New Roman" w:cs="Times New Roman"/>
                <w:bCs/>
                <w:sz w:val="24"/>
                <w:szCs w:val="24"/>
                <w:lang w:eastAsia="ru-RU"/>
              </w:rPr>
              <w:t>.</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Свободное дисковое пространство</w:t>
            </w:r>
            <w:r w:rsidRPr="005D2CDE">
              <w:rPr>
                <w:rFonts w:ascii="Times New Roman" w:eastAsia="Times New Roman" w:hAnsi="Times New Roman" w:cs="Times New Roman"/>
                <w:bCs/>
                <w:sz w:val="24"/>
                <w:szCs w:val="24"/>
                <w:lang w:eastAsia="ru-RU"/>
              </w:rPr>
              <w:t>:</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от 1</w:t>
            </w:r>
            <w:r w:rsidRPr="005D2CDE">
              <w:rPr>
                <w:rFonts w:ascii="Times New Roman" w:eastAsia="Times New Roman" w:hAnsi="Times New Roman" w:cs="Times New Roman"/>
                <w:bCs/>
                <w:sz w:val="24"/>
                <w:szCs w:val="24"/>
                <w:lang w:val="en-US" w:eastAsia="ru-RU"/>
              </w:rPr>
              <w:t> </w:t>
            </w:r>
            <w:r w:rsidRPr="005D2CDE">
              <w:rPr>
                <w:rFonts w:ascii="Times New Roman" w:eastAsia="Times New Roman" w:hAnsi="Times New Roman" w:cs="Times New Roman"/>
                <w:bCs/>
                <w:sz w:val="24"/>
                <w:szCs w:val="24"/>
                <w:lang w:eastAsia="ru-RU"/>
              </w:rPr>
              <w:t>ГБайт на начало экзаменационного периода + 2Мб*количество человеко-экзаменов в ППЭ с применением технологии перевода бланков в электронный вид</w:t>
            </w:r>
          </w:p>
          <w:p w:rsidR="009939D0" w:rsidRDefault="00AE081E" w:rsidP="00561EE4">
            <w:pPr>
              <w:spacing w:after="0" w:line="240" w:lineRule="auto"/>
              <w:ind w:left="295"/>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9939D0" w:rsidRDefault="00AE081E" w:rsidP="00561EE4">
            <w:pPr>
              <w:spacing w:after="0" w:line="240" w:lineRule="auto"/>
              <w:jc w:val="both"/>
              <w:rPr>
                <w:rFonts w:ascii="Times New Roman" w:eastAsia="Calibri" w:hAnsi="Times New Roman" w:cs="Times New Roman"/>
                <w:b/>
                <w:sz w:val="24"/>
                <w:szCs w:val="24"/>
                <w:lang w:eastAsia="ru-RU"/>
              </w:rPr>
            </w:pPr>
            <w:r w:rsidRPr="005D2CDE">
              <w:rPr>
                <w:rFonts w:ascii="Times New Roman" w:eastAsia="Calibri" w:hAnsi="Times New Roman" w:cs="Times New Roman"/>
                <w:b/>
                <w:sz w:val="24"/>
                <w:szCs w:val="24"/>
                <w:lang w:eastAsia="ru-RU"/>
              </w:rPr>
              <w:t xml:space="preserve">Локальный или сетевой TWAIN–совместимый </w:t>
            </w:r>
            <w:r w:rsidRPr="005D2CDE">
              <w:rPr>
                <w:rFonts w:ascii="Times New Roman" w:eastAsia="Calibri" w:hAnsi="Times New Roman" w:cs="Times New Roman"/>
                <w:b/>
                <w:sz w:val="24"/>
                <w:szCs w:val="24"/>
                <w:lang w:eastAsia="ru-RU"/>
              </w:rPr>
              <w:lastRenderedPageBreak/>
              <w:t>сканер:</w:t>
            </w:r>
          </w:p>
          <w:p w:rsidR="009939D0" w:rsidRDefault="00AE081E" w:rsidP="00561EE4">
            <w:pPr>
              <w:spacing w:after="0" w:line="240" w:lineRule="auto"/>
              <w:ind w:left="318"/>
              <w:jc w:val="both"/>
              <w:rPr>
                <w:rFonts w:ascii="Times New Roman" w:eastAsia="Calibri" w:hAnsi="Times New Roman" w:cs="Times New Roman"/>
                <w:sz w:val="24"/>
                <w:szCs w:val="24"/>
                <w:lang w:eastAsia="ru-RU"/>
              </w:rPr>
            </w:pPr>
            <w:r w:rsidRPr="005D2CDE">
              <w:rPr>
                <w:rFonts w:ascii="Times New Roman" w:eastAsia="Calibri" w:hAnsi="Times New Roman" w:cs="Times New Roman"/>
                <w:b/>
                <w:sz w:val="24"/>
                <w:szCs w:val="24"/>
                <w:lang w:eastAsia="ru-RU"/>
              </w:rPr>
              <w:t>Формат бумаги</w:t>
            </w:r>
            <w:r w:rsidRPr="005D2CDE">
              <w:rPr>
                <w:rFonts w:ascii="Times New Roman" w:eastAsia="Calibri" w:hAnsi="Times New Roman" w:cs="Times New Roman"/>
                <w:sz w:val="24"/>
                <w:szCs w:val="24"/>
                <w:lang w:eastAsia="ru-RU"/>
              </w:rPr>
              <w:t>: не менее А4.</w:t>
            </w:r>
          </w:p>
          <w:p w:rsidR="009939D0" w:rsidRDefault="00AE081E" w:rsidP="00561EE4">
            <w:pPr>
              <w:spacing w:after="0" w:line="240" w:lineRule="auto"/>
              <w:ind w:left="318"/>
              <w:jc w:val="both"/>
              <w:rPr>
                <w:rFonts w:ascii="Times New Roman" w:eastAsia="Calibri" w:hAnsi="Times New Roman" w:cs="Times New Roman"/>
                <w:sz w:val="24"/>
                <w:szCs w:val="24"/>
                <w:lang w:eastAsia="ru-RU"/>
              </w:rPr>
            </w:pPr>
            <w:r w:rsidRPr="005D2CDE">
              <w:rPr>
                <w:rFonts w:ascii="Times New Roman" w:eastAsia="Calibri" w:hAnsi="Times New Roman" w:cs="Times New Roman"/>
                <w:b/>
                <w:sz w:val="24"/>
                <w:szCs w:val="24"/>
                <w:lang w:eastAsia="ru-RU"/>
              </w:rPr>
              <w:t>Разрешение сканирования</w:t>
            </w:r>
            <w:r w:rsidRPr="005D2CDE">
              <w:rPr>
                <w:rFonts w:ascii="Times New Roman" w:eastAsia="Calibri" w:hAnsi="Times New Roman" w:cs="Times New Roman"/>
                <w:sz w:val="24"/>
                <w:szCs w:val="24"/>
                <w:lang w:eastAsia="ru-RU"/>
              </w:rPr>
              <w:t>:</w:t>
            </w:r>
          </w:p>
          <w:p w:rsidR="009939D0" w:rsidRDefault="00AE081E" w:rsidP="00561EE4">
            <w:pPr>
              <w:spacing w:after="0" w:line="240" w:lineRule="auto"/>
              <w:ind w:left="318"/>
              <w:jc w:val="both"/>
              <w:rPr>
                <w:rFonts w:ascii="Times New Roman" w:eastAsia="Calibri" w:hAnsi="Times New Roman" w:cs="Times New Roman"/>
                <w:sz w:val="24"/>
                <w:szCs w:val="24"/>
                <w:lang w:eastAsia="ru-RU"/>
              </w:rPr>
            </w:pPr>
            <w:r w:rsidRPr="005D2CDE">
              <w:rPr>
                <w:rFonts w:ascii="Times New Roman" w:eastAsia="Times New Roman" w:hAnsi="Times New Roman" w:cs="Times New Roman"/>
                <w:bCs/>
                <w:sz w:val="24"/>
                <w:szCs w:val="24"/>
                <w:lang w:eastAsia="ru-RU"/>
              </w:rPr>
              <w:t>поддержка</w:t>
            </w:r>
            <w:r w:rsidRPr="005D2CDE">
              <w:rPr>
                <w:rFonts w:ascii="Times New Roman" w:eastAsia="Calibri" w:hAnsi="Times New Roman" w:cs="Times New Roman"/>
                <w:sz w:val="24"/>
                <w:szCs w:val="24"/>
                <w:lang w:eastAsia="ru-RU"/>
              </w:rPr>
              <w:t xml:space="preserve"> режима 300 </w:t>
            </w:r>
            <w:r w:rsidRPr="005D2CDE">
              <w:rPr>
                <w:rFonts w:ascii="Times New Roman" w:eastAsia="Calibri" w:hAnsi="Times New Roman" w:cs="Times New Roman"/>
                <w:sz w:val="24"/>
                <w:szCs w:val="24"/>
                <w:lang w:val="en-US" w:eastAsia="ru-RU"/>
              </w:rPr>
              <w:t>dpi</w:t>
            </w:r>
            <w:r w:rsidRPr="005D2CDE">
              <w:rPr>
                <w:rFonts w:ascii="Times New Roman" w:eastAsia="Calibri" w:hAnsi="Times New Roman" w:cs="Times New Roman"/>
                <w:sz w:val="24"/>
                <w:szCs w:val="24"/>
                <w:lang w:eastAsia="ru-RU"/>
              </w:rPr>
              <w:t>.</w:t>
            </w:r>
          </w:p>
          <w:p w:rsidR="009939D0" w:rsidRDefault="00AE081E" w:rsidP="00561EE4">
            <w:pPr>
              <w:spacing w:after="0" w:line="240" w:lineRule="auto"/>
              <w:ind w:left="318"/>
              <w:jc w:val="both"/>
              <w:rPr>
                <w:rFonts w:ascii="Times New Roman" w:eastAsia="Calibri" w:hAnsi="Times New Roman" w:cs="Times New Roman"/>
                <w:sz w:val="24"/>
                <w:szCs w:val="24"/>
                <w:lang w:eastAsia="ru-RU"/>
              </w:rPr>
            </w:pPr>
            <w:r w:rsidRPr="005D2CDE">
              <w:rPr>
                <w:rFonts w:ascii="Times New Roman" w:eastAsia="Calibri" w:hAnsi="Times New Roman" w:cs="Times New Roman"/>
                <w:b/>
                <w:sz w:val="24"/>
                <w:szCs w:val="24"/>
                <w:lang w:eastAsia="ru-RU"/>
              </w:rPr>
              <w:t>Цветность сканирования</w:t>
            </w:r>
            <w:r w:rsidRPr="005D2CDE">
              <w:rPr>
                <w:rFonts w:ascii="Times New Roman" w:eastAsia="Calibri" w:hAnsi="Times New Roman" w:cs="Times New Roman"/>
                <w:sz w:val="24"/>
                <w:szCs w:val="24"/>
                <w:lang w:eastAsia="ru-RU"/>
              </w:rPr>
              <w:t>:</w:t>
            </w:r>
          </w:p>
          <w:p w:rsidR="009939D0" w:rsidRDefault="00AE081E" w:rsidP="00561EE4">
            <w:pPr>
              <w:spacing w:after="0" w:line="240" w:lineRule="auto"/>
              <w:ind w:left="318"/>
              <w:jc w:val="both"/>
              <w:rPr>
                <w:rFonts w:ascii="Times New Roman" w:eastAsia="Calibri" w:hAnsi="Times New Roman" w:cs="Times New Roman"/>
                <w:sz w:val="24"/>
                <w:szCs w:val="24"/>
                <w:lang w:eastAsia="ru-RU"/>
              </w:rPr>
            </w:pPr>
            <w:r w:rsidRPr="005D2CDE">
              <w:rPr>
                <w:rFonts w:ascii="Times New Roman" w:eastAsia="Calibri" w:hAnsi="Times New Roman" w:cs="Times New Roman"/>
                <w:sz w:val="24"/>
                <w:szCs w:val="24"/>
                <w:lang w:eastAsia="ru-RU"/>
              </w:rPr>
              <w:t>Черно-белый</w:t>
            </w:r>
          </w:p>
          <w:p w:rsidR="009939D0" w:rsidRDefault="00AE081E" w:rsidP="00561EE4">
            <w:pPr>
              <w:spacing w:after="0" w:line="240" w:lineRule="auto"/>
              <w:ind w:left="318"/>
              <w:jc w:val="both"/>
              <w:rPr>
                <w:rFonts w:ascii="Times New Roman" w:eastAsia="Calibri" w:hAnsi="Times New Roman" w:cs="Times New Roman"/>
                <w:sz w:val="24"/>
                <w:szCs w:val="24"/>
                <w:lang w:eastAsia="ru-RU"/>
              </w:rPr>
            </w:pPr>
            <w:r w:rsidRPr="005D2CDE">
              <w:rPr>
                <w:rFonts w:ascii="Times New Roman" w:eastAsia="Calibri" w:hAnsi="Times New Roman" w:cs="Times New Roman"/>
                <w:sz w:val="24"/>
                <w:szCs w:val="24"/>
                <w:lang w:eastAsia="ru-RU"/>
              </w:rPr>
              <w:t>Оттенки серого</w:t>
            </w:r>
          </w:p>
          <w:p w:rsidR="009939D0" w:rsidRDefault="00AE081E" w:rsidP="00561EE4">
            <w:pPr>
              <w:spacing w:after="0" w:line="240" w:lineRule="auto"/>
              <w:ind w:left="318"/>
              <w:jc w:val="both"/>
              <w:rPr>
                <w:rFonts w:ascii="Times New Roman" w:eastAsia="Calibri" w:hAnsi="Times New Roman" w:cs="Times New Roman"/>
                <w:sz w:val="24"/>
                <w:szCs w:val="24"/>
                <w:lang w:eastAsia="ru-RU"/>
              </w:rPr>
            </w:pPr>
            <w:r w:rsidRPr="005D2CDE">
              <w:rPr>
                <w:rFonts w:ascii="Times New Roman" w:eastAsia="Calibri" w:hAnsi="Times New Roman" w:cs="Times New Roman"/>
                <w:b/>
                <w:sz w:val="24"/>
                <w:szCs w:val="24"/>
                <w:lang w:eastAsia="ru-RU"/>
              </w:rPr>
              <w:t>Тип сканера</w:t>
            </w:r>
            <w:r w:rsidRPr="005D2CDE">
              <w:rPr>
                <w:rFonts w:ascii="Times New Roman" w:eastAsia="Calibri" w:hAnsi="Times New Roman" w:cs="Times New Roman"/>
                <w:sz w:val="24"/>
                <w:szCs w:val="24"/>
                <w:lang w:eastAsia="ru-RU"/>
              </w:rPr>
              <w:t>:</w:t>
            </w:r>
          </w:p>
          <w:p w:rsidR="009939D0" w:rsidRDefault="00AE081E" w:rsidP="00561EE4">
            <w:pPr>
              <w:spacing w:after="0" w:line="240" w:lineRule="auto"/>
              <w:ind w:left="318"/>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поточный, односторонний, с поддержкой режима сканирования ADF: автоматическая подача документов.</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Прочее оборудование</w:t>
            </w:r>
            <w:r w:rsidRPr="005D2CDE">
              <w:rPr>
                <w:rFonts w:ascii="Times New Roman" w:eastAsia="Times New Roman" w:hAnsi="Times New Roman" w:cs="Times New Roman"/>
                <w:bCs/>
                <w:sz w:val="24"/>
                <w:szCs w:val="24"/>
                <w:lang w:eastAsia="ru-RU"/>
              </w:rPr>
              <w:t>:</w:t>
            </w:r>
          </w:p>
          <w:p w:rsidR="009939D0" w:rsidRDefault="00AE081E" w:rsidP="00561EE4">
            <w:pPr>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Внешний интерфейс: USB 2.0 и выше, рекомендуется не ниже </w:t>
            </w:r>
            <w:r w:rsidRPr="005D2CDE">
              <w:rPr>
                <w:rFonts w:ascii="Times New Roman" w:eastAsia="Times New Roman" w:hAnsi="Times New Roman" w:cs="Times New Roman"/>
                <w:bCs/>
                <w:sz w:val="24"/>
                <w:szCs w:val="24"/>
                <w:lang w:val="en-US" w:eastAsia="ru-RU"/>
              </w:rPr>
              <w:t>USB</w:t>
            </w:r>
            <w:r w:rsidRPr="005D2CDE">
              <w:rPr>
                <w:rFonts w:ascii="Times New Roman" w:eastAsia="Times New Roman" w:hAnsi="Times New Roman" w:cs="Times New Roman"/>
                <w:bCs/>
                <w:sz w:val="24"/>
                <w:szCs w:val="24"/>
                <w:lang w:eastAsia="ru-RU"/>
              </w:rPr>
              <w:t xml:space="preserve"> 3.0, а также не менее 2-х свободных</w:t>
            </w:r>
          </w:p>
          <w:p w:rsidR="009939D0" w:rsidRDefault="00AE081E" w:rsidP="00561EE4">
            <w:pPr>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Манипулятор «мышь».</w:t>
            </w:r>
          </w:p>
          <w:p w:rsidR="009939D0" w:rsidRDefault="00AE081E" w:rsidP="00561EE4">
            <w:pPr>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Клавиатура.</w:t>
            </w:r>
          </w:p>
          <w:p w:rsidR="009939D0" w:rsidRDefault="00AE081E" w:rsidP="00561EE4">
            <w:pPr>
              <w:spacing w:after="0" w:line="240" w:lineRule="auto"/>
              <w:ind w:left="317"/>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 размер шрифта стандартный – 100%.</w:t>
            </w:r>
          </w:p>
          <w:p w:rsidR="009939D0" w:rsidRDefault="009939D0" w:rsidP="00561EE4">
            <w:pPr>
              <w:spacing w:after="0" w:line="240" w:lineRule="auto"/>
              <w:jc w:val="both"/>
              <w:rPr>
                <w:rFonts w:ascii="Times New Roman" w:eastAsia="Times New Roman" w:hAnsi="Times New Roman" w:cs="Times New Roman"/>
                <w:b/>
                <w:bCs/>
                <w:sz w:val="24"/>
                <w:szCs w:val="24"/>
                <w:lang w:eastAsia="ru-RU"/>
              </w:rPr>
            </w:pP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Операционная система*</w:t>
            </w:r>
            <w:r w:rsidRPr="005D2CDE">
              <w:rPr>
                <w:rFonts w:ascii="Times New Roman" w:eastAsia="Times New Roman" w:hAnsi="Times New Roman" w:cs="Times New Roman"/>
                <w:bCs/>
                <w:sz w:val="24"/>
                <w:szCs w:val="24"/>
                <w:lang w:eastAsia="ru-RU"/>
              </w:rPr>
              <w:t>: Windows 7 / 8.1 платформы: ia32 (x86), x64.</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Дополнительное ПО</w:t>
            </w:r>
            <w:r w:rsidRPr="005D2CDE">
              <w:rPr>
                <w:rFonts w:ascii="Times New Roman" w:eastAsia="Times New Roman" w:hAnsi="Times New Roman" w:cs="Times New Roman"/>
                <w:bCs/>
                <w:sz w:val="24"/>
                <w:szCs w:val="24"/>
                <w:lang w:eastAsia="ru-RU"/>
              </w:rPr>
              <w:t>: Microsoft .NET Framework</w:t>
            </w:r>
            <w:r w:rsidRPr="005D2CDE">
              <w:rPr>
                <w:rFonts w:ascii="Times New Roman" w:eastAsia="Times New Roman" w:hAnsi="Times New Roman" w:cs="Times New Roman"/>
                <w:bCs/>
                <w:sz w:val="24"/>
                <w:szCs w:val="24"/>
                <w:lang w:val="en-US" w:eastAsia="ru-RU"/>
              </w:rPr>
              <w:t> </w:t>
            </w:r>
            <w:r w:rsidRPr="005D2CDE">
              <w:rPr>
                <w:rFonts w:ascii="Times New Roman" w:eastAsia="Times New Roman" w:hAnsi="Times New Roman" w:cs="Times New Roman"/>
                <w:bCs/>
                <w:sz w:val="24"/>
                <w:szCs w:val="24"/>
                <w:lang w:eastAsia="ru-RU"/>
              </w:rPr>
              <w:t>4.5.</w:t>
            </w: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 xml:space="preserve">Специальное ПО: </w:t>
            </w:r>
            <w:r w:rsidRPr="005D2CDE">
              <w:rPr>
                <w:rFonts w:ascii="Times New Roman" w:eastAsia="Times New Roman" w:hAnsi="Times New Roman" w:cs="Times New Roman"/>
                <w:bCs/>
                <w:sz w:val="24"/>
                <w:szCs w:val="24"/>
                <w:lang w:eastAsia="ru-RU"/>
              </w:rPr>
              <w:t>Имеющее действующий на весь период ЕГЭ сертификат ФСБ России средство антивирусной защиты информации.</w:t>
            </w:r>
          </w:p>
          <w:p w:rsidR="009939D0" w:rsidRDefault="009939D0" w:rsidP="00561EE4">
            <w:pPr>
              <w:spacing w:after="0" w:line="240" w:lineRule="auto"/>
              <w:jc w:val="both"/>
              <w:rPr>
                <w:rFonts w:ascii="Times New Roman" w:eastAsia="Times New Roman" w:hAnsi="Times New Roman" w:cs="Times New Roman"/>
                <w:bCs/>
                <w:i/>
                <w:sz w:val="24"/>
                <w:szCs w:val="24"/>
                <w:lang w:eastAsia="ru-RU"/>
              </w:rPr>
            </w:pP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i/>
                <w:sz w:val="24"/>
                <w:szCs w:val="24"/>
                <w:lang w:eastAsia="ru-RU"/>
              </w:rPr>
              <w:t>Запуск станции сканирования должен выполняться под учетной записью с правами локального администратора</w:t>
            </w:r>
            <w:r w:rsidRPr="005D2CDE">
              <w:rPr>
                <w:rFonts w:ascii="Times New Roman" w:eastAsia="Times New Roman" w:hAnsi="Times New Roman" w:cs="Times New Roman"/>
                <w:bCs/>
                <w:sz w:val="24"/>
                <w:szCs w:val="24"/>
                <w:lang w:eastAsia="ru-RU"/>
              </w:rPr>
              <w:t>.</w:t>
            </w:r>
          </w:p>
        </w:tc>
      </w:tr>
      <w:tr w:rsidR="00AE081E" w:rsidRPr="005D2CDE" w:rsidTr="00690C45">
        <w:tblPrEx>
          <w:tblBorders>
            <w:left w:val="single" w:sz="4" w:space="0" w:color="auto"/>
            <w:right w:val="single" w:sz="4" w:space="0" w:color="auto"/>
          </w:tblBorders>
        </w:tblPrEx>
        <w:tc>
          <w:tcPr>
            <w:tcW w:w="9498" w:type="dxa"/>
            <w:gridSpan w:val="3"/>
            <w:shd w:val="clear" w:color="auto" w:fill="auto"/>
          </w:tcPr>
          <w:p w:rsidR="009939D0" w:rsidRDefault="00AE081E" w:rsidP="00561EE4">
            <w:pPr>
              <w:keepNext/>
              <w:spacing w:after="0" w:line="240" w:lineRule="auto"/>
              <w:jc w:val="both"/>
              <w:rPr>
                <w:rFonts w:ascii="Times New Roman" w:eastAsia="Times New Roman" w:hAnsi="Times New Roman" w:cs="Times New Roman"/>
                <w:b/>
                <w:bCs/>
                <w:i/>
                <w:sz w:val="24"/>
                <w:szCs w:val="24"/>
                <w:lang w:eastAsia="ru-RU"/>
              </w:rPr>
            </w:pPr>
            <w:r w:rsidRPr="005D2CDE">
              <w:rPr>
                <w:rFonts w:ascii="Times New Roman" w:eastAsia="Times New Roman" w:hAnsi="Times New Roman" w:cs="Times New Roman"/>
                <w:b/>
                <w:bCs/>
                <w:i/>
                <w:sz w:val="24"/>
                <w:szCs w:val="24"/>
                <w:lang w:eastAsia="ru-RU"/>
              </w:rPr>
              <w:lastRenderedPageBreak/>
              <w:t>Дополнительное оборудование и расходные материалы</w:t>
            </w:r>
          </w:p>
        </w:tc>
      </w:tr>
      <w:tr w:rsidR="00AE081E" w:rsidRPr="005D2CDE" w:rsidTr="00690C45">
        <w:tc>
          <w:tcPr>
            <w:tcW w:w="1843" w:type="dxa"/>
            <w:tcBorders>
              <w:top w:val="single" w:sz="8" w:space="0" w:color="auto"/>
              <w:left w:val="single" w:sz="8" w:space="0" w:color="auto"/>
              <w:bottom w:val="single" w:sz="8"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Токен</w:t>
            </w:r>
          </w:p>
        </w:tc>
        <w:tc>
          <w:tcPr>
            <w:tcW w:w="1559" w:type="dxa"/>
            <w:tcBorders>
              <w:top w:val="single" w:sz="8" w:space="0" w:color="auto"/>
              <w:left w:val="single" w:sz="4" w:space="0" w:color="auto"/>
              <w:bottom w:val="single" w:sz="8" w:space="0" w:color="auto"/>
              <w:right w:val="single" w:sz="4" w:space="0" w:color="auto"/>
            </w:tcBorders>
          </w:tcPr>
          <w:p w:rsidR="009939D0" w:rsidRDefault="00AE081E" w:rsidP="00561EE4">
            <w:pPr>
              <w:spacing w:after="0" w:line="240" w:lineRule="auto"/>
              <w:jc w:val="center"/>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по 1 на каждого члена ГЭК, не менее 2 на ППЭ</w:t>
            </w:r>
          </w:p>
        </w:tc>
        <w:tc>
          <w:tcPr>
            <w:tcW w:w="6096" w:type="dxa"/>
            <w:tcBorders>
              <w:top w:val="single" w:sz="8" w:space="0" w:color="auto"/>
              <w:left w:val="single" w:sz="4" w:space="0" w:color="auto"/>
              <w:bottom w:val="single" w:sz="8" w:space="0" w:color="auto"/>
              <w:right w:val="single" w:sz="8" w:space="0" w:color="auto"/>
            </w:tcBorders>
            <w:shd w:val="clear" w:color="auto" w:fill="auto"/>
          </w:tcPr>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Защищенный внешний носитель с записанным ключом шифрования.</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Токен члена ГЭК используется для получения ключа доступа к ЭМ и его активации на станциях печати ЭМ и станциях записи ответов, а также для формирования зашифрованного пакета с электронными бланками участников ЕГЭ на станции сканирования в ППЭ.</w:t>
            </w:r>
          </w:p>
        </w:tc>
      </w:tr>
      <w:tr w:rsidR="00AE081E" w:rsidRPr="005D2CDE" w:rsidTr="00690C45">
        <w:tc>
          <w:tcPr>
            <w:tcW w:w="1843" w:type="dxa"/>
            <w:tcBorders>
              <w:top w:val="single" w:sz="8" w:space="0" w:color="auto"/>
              <w:left w:val="single" w:sz="8" w:space="0" w:color="auto"/>
              <w:bottom w:val="single" w:sz="8"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Бумага</w:t>
            </w:r>
          </w:p>
        </w:tc>
        <w:tc>
          <w:tcPr>
            <w:tcW w:w="1559" w:type="dxa"/>
            <w:tcBorders>
              <w:top w:val="single" w:sz="8" w:space="0" w:color="auto"/>
              <w:left w:val="single" w:sz="4" w:space="0" w:color="auto"/>
              <w:bottom w:val="single" w:sz="8"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По 1 листу на каждого участника + резерв 20%</w:t>
            </w:r>
          </w:p>
        </w:tc>
        <w:tc>
          <w:tcPr>
            <w:tcW w:w="6096" w:type="dxa"/>
            <w:tcBorders>
              <w:top w:val="single" w:sz="8" w:space="0" w:color="auto"/>
              <w:left w:val="single" w:sz="4" w:space="0" w:color="auto"/>
              <w:bottom w:val="single" w:sz="8" w:space="0" w:color="auto"/>
              <w:right w:val="single" w:sz="8" w:space="0" w:color="auto"/>
            </w:tcBorders>
            <w:shd w:val="clear" w:color="auto" w:fill="auto"/>
          </w:tcPr>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Плотность</w:t>
            </w:r>
            <w:r w:rsidRPr="005D2CDE">
              <w:rPr>
                <w:rFonts w:ascii="Times New Roman" w:eastAsia="Times New Roman" w:hAnsi="Times New Roman" w:cs="Times New Roman"/>
                <w:bCs/>
                <w:sz w:val="24"/>
                <w:szCs w:val="24"/>
                <w:lang w:eastAsia="ru-RU"/>
              </w:rPr>
              <w:t>: от 80г/м2</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Белизна</w:t>
            </w:r>
            <w:r w:rsidRPr="005D2CDE">
              <w:rPr>
                <w:rFonts w:ascii="Times New Roman" w:eastAsia="Times New Roman" w:hAnsi="Times New Roman" w:cs="Times New Roman"/>
                <w:bCs/>
                <w:sz w:val="24"/>
                <w:szCs w:val="24"/>
                <w:lang w:eastAsia="ru-RU"/>
              </w:rPr>
              <w:t>: от 150%</w:t>
            </w:r>
          </w:p>
        </w:tc>
      </w:tr>
      <w:tr w:rsidR="00AE081E" w:rsidRPr="005D2CDE" w:rsidTr="00690C45">
        <w:tc>
          <w:tcPr>
            <w:tcW w:w="1843" w:type="dxa"/>
            <w:tcBorders>
              <w:top w:val="single" w:sz="8" w:space="0" w:color="auto"/>
              <w:left w:val="single" w:sz="8" w:space="0" w:color="auto"/>
              <w:bottom w:val="single" w:sz="4"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Принтер</w:t>
            </w:r>
          </w:p>
        </w:tc>
        <w:tc>
          <w:tcPr>
            <w:tcW w:w="1559" w:type="dxa"/>
            <w:tcBorders>
              <w:top w:val="single" w:sz="8" w:space="0" w:color="auto"/>
              <w:left w:val="single" w:sz="4" w:space="0" w:color="auto"/>
              <w:bottom w:val="single" w:sz="4"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1</w:t>
            </w:r>
          </w:p>
        </w:tc>
        <w:tc>
          <w:tcPr>
            <w:tcW w:w="6096" w:type="dxa"/>
            <w:tcBorders>
              <w:top w:val="single" w:sz="8" w:space="0" w:color="auto"/>
              <w:left w:val="single" w:sz="4" w:space="0" w:color="auto"/>
              <w:bottom w:val="single" w:sz="4" w:space="0" w:color="auto"/>
              <w:right w:val="single" w:sz="8" w:space="0" w:color="auto"/>
            </w:tcBorders>
            <w:shd w:val="clear" w:color="auto" w:fill="auto"/>
          </w:tcPr>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Формат</w:t>
            </w:r>
            <w:r w:rsidRPr="005D2CDE">
              <w:rPr>
                <w:rFonts w:ascii="Times New Roman" w:eastAsia="Times New Roman" w:hAnsi="Times New Roman" w:cs="Times New Roman"/>
                <w:bCs/>
                <w:sz w:val="24"/>
                <w:szCs w:val="24"/>
                <w:lang w:eastAsia="ru-RU"/>
              </w:rPr>
              <w:t>: не менее А4.</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печати</w:t>
            </w:r>
            <w:r w:rsidRPr="005D2CDE">
              <w:rPr>
                <w:rFonts w:ascii="Times New Roman" w:eastAsia="Times New Roman" w:hAnsi="Times New Roman" w:cs="Times New Roman"/>
                <w:bCs/>
                <w:sz w:val="24"/>
                <w:szCs w:val="24"/>
                <w:lang w:eastAsia="ru-RU"/>
              </w:rPr>
              <w:t>: черно-белая.</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Используется для печати протокола и сопроводительных бланков к флеш-накопителям с аудиозаписями участников </w:t>
            </w:r>
            <w:r w:rsidR="00B50ECA" w:rsidRPr="005D2CDE">
              <w:rPr>
                <w:rFonts w:ascii="Times New Roman" w:eastAsia="Times New Roman" w:hAnsi="Times New Roman" w:cs="Times New Roman"/>
                <w:bCs/>
                <w:sz w:val="24"/>
                <w:szCs w:val="24"/>
                <w:lang w:eastAsia="ru-RU"/>
              </w:rPr>
              <w:t>экзамена</w:t>
            </w:r>
            <w:r w:rsidRPr="005D2CDE">
              <w:rPr>
                <w:rFonts w:ascii="Times New Roman" w:eastAsia="Times New Roman" w:hAnsi="Times New Roman" w:cs="Times New Roman"/>
                <w:bCs/>
                <w:sz w:val="24"/>
                <w:szCs w:val="24"/>
                <w:lang w:eastAsia="ru-RU"/>
              </w:rPr>
              <w:t>.</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i/>
                <w:sz w:val="24"/>
                <w:szCs w:val="24"/>
                <w:lang w:eastAsia="ru-RU"/>
              </w:rPr>
              <w:t>Может использоваться принтер, подключенной с станции авторизации для печати ДБО</w:t>
            </w:r>
            <w:r w:rsidR="00A0131B" w:rsidRPr="005D2CDE">
              <w:rPr>
                <w:rFonts w:ascii="Times New Roman" w:eastAsia="Times New Roman" w:hAnsi="Times New Roman" w:cs="Times New Roman"/>
                <w:bCs/>
                <w:i/>
                <w:sz w:val="24"/>
                <w:szCs w:val="24"/>
                <w:lang w:eastAsia="ru-RU"/>
              </w:rPr>
              <w:t xml:space="preserve"> №</w:t>
            </w:r>
            <w:r w:rsidRPr="005D2CDE">
              <w:rPr>
                <w:rFonts w:ascii="Times New Roman" w:eastAsia="Times New Roman" w:hAnsi="Times New Roman" w:cs="Times New Roman"/>
                <w:bCs/>
                <w:i/>
                <w:sz w:val="24"/>
                <w:szCs w:val="24"/>
                <w:lang w:eastAsia="ru-RU"/>
              </w:rPr>
              <w:t xml:space="preserve"> 2 в случае применения технологии перевода бланков участников в </w:t>
            </w:r>
            <w:r w:rsidRPr="005D2CDE">
              <w:rPr>
                <w:rFonts w:ascii="Times New Roman" w:eastAsia="Times New Roman" w:hAnsi="Times New Roman" w:cs="Times New Roman"/>
                <w:bCs/>
                <w:i/>
                <w:sz w:val="24"/>
                <w:szCs w:val="24"/>
                <w:lang w:eastAsia="ru-RU"/>
              </w:rPr>
              <w:lastRenderedPageBreak/>
              <w:t>электронный вид в ППЭ или принтер на любой станции печати ЭМ в аудиториях подготовки.</w:t>
            </w:r>
          </w:p>
        </w:tc>
      </w:tr>
      <w:tr w:rsidR="00AE081E" w:rsidRPr="005D2CDE" w:rsidTr="00690C45">
        <w:tc>
          <w:tcPr>
            <w:tcW w:w="1843" w:type="dxa"/>
            <w:tcBorders>
              <w:top w:val="single" w:sz="8"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lastRenderedPageBreak/>
              <w:t>Резервные аудио-гарнитуры</w:t>
            </w:r>
          </w:p>
        </w:tc>
        <w:tc>
          <w:tcPr>
            <w:tcW w:w="1559" w:type="dxa"/>
            <w:tcBorders>
              <w:top w:val="single" w:sz="8"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1 на каждую аудиторию проведения для инструктажа участников + не менее 1 резервной на каждые 4 станции записи ответов</w:t>
            </w:r>
          </w:p>
        </w:tc>
        <w:tc>
          <w:tcPr>
            <w:tcW w:w="6096" w:type="dxa"/>
            <w:tcBorders>
              <w:top w:val="single" w:sz="8" w:space="0" w:color="auto"/>
            </w:tcBorders>
            <w:shd w:val="clear" w:color="auto" w:fill="auto"/>
          </w:tcPr>
          <w:p w:rsidR="009939D0" w:rsidRDefault="00AE081E" w:rsidP="00561EE4">
            <w:pPr>
              <w:keepNext/>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Минимальные требования к аудиогарнитурам:</w:t>
            </w:r>
          </w:p>
          <w:p w:rsidR="009939D0" w:rsidRDefault="00AE081E" w:rsidP="00561EE4">
            <w:pPr>
              <w:keepNext/>
              <w:spacing w:after="0" w:line="240" w:lineRule="auto"/>
              <w:rPr>
                <w:rFonts w:ascii="Times New Roman" w:eastAsia="Times New Roman" w:hAnsi="Times New Roman" w:cs="Times New Roman"/>
                <w:bCs/>
                <w:i/>
                <w:sz w:val="24"/>
                <w:szCs w:val="24"/>
                <w:lang w:eastAsia="ru-RU"/>
              </w:rPr>
            </w:pPr>
            <w:r w:rsidRPr="005D2CDE">
              <w:rPr>
                <w:rFonts w:ascii="Times New Roman" w:eastAsia="Times New Roman" w:hAnsi="Times New Roman" w:cs="Times New Roman"/>
                <w:bCs/>
                <w:i/>
                <w:sz w:val="24"/>
                <w:szCs w:val="24"/>
                <w:lang w:eastAsia="ru-RU"/>
              </w:rPr>
              <w:t>(допускается использование в аудиториях проведения с одним участником)</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w:t>
            </w:r>
            <w:r w:rsidRPr="005D2CDE">
              <w:rPr>
                <w:rFonts w:ascii="Times New Roman" w:eastAsia="Times New Roman" w:hAnsi="Times New Roman" w:cs="Times New Roman"/>
                <w:bCs/>
                <w:sz w:val="24"/>
                <w:szCs w:val="24"/>
                <w:lang w:eastAsia="ru-RU"/>
              </w:rPr>
              <w:t>: гарнитура с микрофоном</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Крепление микрофона</w:t>
            </w:r>
            <w:r w:rsidRPr="005D2CDE">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 см перед ртом говорящего.</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акустического оформления</w:t>
            </w:r>
            <w:r w:rsidRPr="005D2CDE">
              <w:rPr>
                <w:rFonts w:ascii="Times New Roman" w:eastAsia="Times New Roman" w:hAnsi="Times New Roman" w:cs="Times New Roman"/>
                <w:bCs/>
                <w:sz w:val="24"/>
                <w:szCs w:val="24"/>
                <w:lang w:eastAsia="ru-RU"/>
              </w:rPr>
              <w:t>: закрытого типа.</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Ушные подушки наушников</w:t>
            </w:r>
            <w:r w:rsidRPr="005D2CDE">
              <w:rPr>
                <w:rFonts w:ascii="Times New Roman" w:eastAsia="Times New Roman" w:hAnsi="Times New Roman" w:cs="Times New Roman"/>
                <w:bCs/>
                <w:sz w:val="24"/>
                <w:szCs w:val="24"/>
                <w:lang w:eastAsia="ru-RU"/>
              </w:rPr>
              <w:t xml:space="preserve"> (амбушюры): мягкие.</w:t>
            </w:r>
          </w:p>
          <w:p w:rsidR="009939D0" w:rsidRDefault="00AE081E" w:rsidP="00561EE4">
            <w:pPr>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крепления</w:t>
            </w:r>
            <w:r w:rsidRPr="005D2CDE">
              <w:rPr>
                <w:rFonts w:ascii="Times New Roman" w:eastAsia="Times New Roman" w:hAnsi="Times New Roman" w:cs="Times New Roman"/>
                <w:bCs/>
                <w:sz w:val="24"/>
                <w:szCs w:val="24"/>
                <w:lang w:eastAsia="ru-RU"/>
              </w:rPr>
              <w:t>: мягкое оголовье с возможностью регулировки размера.</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Длина провода</w:t>
            </w:r>
            <w:r w:rsidRPr="005D2CDE">
              <w:rPr>
                <w:rFonts w:ascii="Times New Roman" w:eastAsia="Times New Roman" w:hAnsi="Times New Roman" w:cs="Times New Roman"/>
                <w:bCs/>
                <w:sz w:val="24"/>
                <w:szCs w:val="24"/>
                <w:lang w:eastAsia="ru-RU"/>
              </w:rPr>
              <w:t>: не менее 2 м.</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Чувствительность микрофона</w:t>
            </w:r>
            <w:r w:rsidRPr="005D2CDE">
              <w:rPr>
                <w:rFonts w:ascii="Times New Roman" w:eastAsia="Times New Roman" w:hAnsi="Times New Roman" w:cs="Times New Roman"/>
                <w:bCs/>
                <w:sz w:val="24"/>
                <w:szCs w:val="24"/>
                <w:lang w:eastAsia="ru-RU"/>
              </w:rPr>
              <w:t>: не более –</w:t>
            </w:r>
            <w:r w:rsidRPr="005D2CDE">
              <w:rPr>
                <w:rFonts w:ascii="Times New Roman" w:eastAsia="Times New Roman" w:hAnsi="Times New Roman" w:cs="Times New Roman"/>
                <w:bCs/>
                <w:sz w:val="24"/>
                <w:szCs w:val="24"/>
                <w:lang w:val="en-US" w:eastAsia="ru-RU"/>
              </w:rPr>
              <w:t> </w:t>
            </w:r>
            <w:r w:rsidRPr="005D2CDE">
              <w:rPr>
                <w:rFonts w:ascii="Times New Roman" w:eastAsia="Times New Roman" w:hAnsi="Times New Roman" w:cs="Times New Roman"/>
                <w:bCs/>
                <w:sz w:val="24"/>
                <w:szCs w:val="24"/>
                <w:lang w:eastAsia="ru-RU"/>
              </w:rPr>
              <w:t>60Дб (т.е. число чувствительности должно быть меньше 60).</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Направленность микрофона</w:t>
            </w:r>
            <w:r w:rsidRPr="005D2CDE">
              <w:rPr>
                <w:rFonts w:ascii="Times New Roman" w:eastAsia="Times New Roman" w:hAnsi="Times New Roman" w:cs="Times New Roman"/>
                <w:bCs/>
                <w:sz w:val="24"/>
                <w:szCs w:val="24"/>
                <w:lang w:eastAsia="ru-RU"/>
              </w:rPr>
              <w:t>: нет.</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Микрофон с шумоподавлением</w:t>
            </w:r>
            <w:r w:rsidRPr="005D2CDE">
              <w:rPr>
                <w:rFonts w:ascii="Times New Roman" w:eastAsia="Times New Roman" w:hAnsi="Times New Roman" w:cs="Times New Roman"/>
                <w:bCs/>
                <w:sz w:val="24"/>
                <w:szCs w:val="24"/>
                <w:lang w:eastAsia="ru-RU"/>
              </w:rPr>
              <w:t>: нет</w:t>
            </w:r>
          </w:p>
          <w:p w:rsidR="009939D0" w:rsidRDefault="00AE081E" w:rsidP="00561EE4">
            <w:pPr>
              <w:keepNext/>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Рекомендуемые требования к аудиогарнитурам:</w:t>
            </w:r>
          </w:p>
          <w:p w:rsidR="009939D0" w:rsidRDefault="00AE081E" w:rsidP="00561EE4">
            <w:pPr>
              <w:keepNext/>
              <w:spacing w:after="0" w:line="240" w:lineRule="auto"/>
              <w:rPr>
                <w:rFonts w:ascii="Times New Roman" w:eastAsia="Times New Roman" w:hAnsi="Times New Roman" w:cs="Times New Roman"/>
                <w:bCs/>
                <w:i/>
                <w:sz w:val="24"/>
                <w:szCs w:val="24"/>
                <w:lang w:eastAsia="ru-RU"/>
              </w:rPr>
            </w:pPr>
            <w:r w:rsidRPr="005D2CDE">
              <w:rPr>
                <w:rFonts w:ascii="Times New Roman" w:eastAsia="Times New Roman" w:hAnsi="Times New Roman" w:cs="Times New Roman"/>
                <w:bCs/>
                <w:i/>
                <w:sz w:val="24"/>
                <w:szCs w:val="24"/>
                <w:lang w:eastAsia="ru-RU"/>
              </w:rPr>
              <w:t>(могут быть использованы в аудиториях проведения более чем с одним участником)</w:t>
            </w:r>
          </w:p>
          <w:p w:rsidR="009939D0" w:rsidRDefault="00AE081E" w:rsidP="00561EE4">
            <w:pPr>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 xml:space="preserve">Тип: </w:t>
            </w:r>
            <w:r w:rsidRPr="005D2CDE">
              <w:rPr>
                <w:rFonts w:ascii="Times New Roman" w:eastAsia="Times New Roman" w:hAnsi="Times New Roman" w:cs="Times New Roman"/>
                <w:bCs/>
                <w:sz w:val="24"/>
                <w:szCs w:val="24"/>
                <w:lang w:eastAsia="ru-RU"/>
              </w:rPr>
              <w:t>гарнитура с микрофоном</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Крепление микрофона</w:t>
            </w:r>
            <w:r w:rsidRPr="005D2CDE">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 см перед ртом говорящего.</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Тип акустического оформления</w:t>
            </w:r>
            <w:r w:rsidRPr="005D2CDE">
              <w:rPr>
                <w:rFonts w:ascii="Times New Roman" w:eastAsia="Times New Roman" w:hAnsi="Times New Roman" w:cs="Times New Roman"/>
                <w:bCs/>
                <w:sz w:val="24"/>
                <w:szCs w:val="24"/>
                <w:lang w:eastAsia="ru-RU"/>
              </w:rPr>
              <w:t>: закрытого типа с жёсткой замкнутой (без отверстий) внешней крышкой динамиков.</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Ушные подушки наушников</w:t>
            </w:r>
            <w:r w:rsidRPr="005D2CDE">
              <w:rPr>
                <w:rFonts w:ascii="Times New Roman" w:eastAsia="Times New Roman" w:hAnsi="Times New Roman" w:cs="Times New Roman"/>
                <w:bCs/>
                <w:sz w:val="24"/>
                <w:szCs w:val="24"/>
                <w:lang w:eastAsia="ru-RU"/>
              </w:rPr>
              <w:t xml:space="preserve"> (амбушюры): мягкие, изолирующие, полностью покрывающие ухо, плотно прилегающие к голове.</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Тип крепления: </w:t>
            </w:r>
            <w:r w:rsidRPr="005D2CDE">
              <w:rPr>
                <w:rFonts w:ascii="Times New Roman" w:eastAsia="Times New Roman" w:hAnsi="Times New Roman" w:cs="Times New Roman"/>
                <w:bCs/>
                <w:sz w:val="24"/>
                <w:szCs w:val="24"/>
                <w:lang w:eastAsia="ru-RU"/>
              </w:rPr>
              <w:t>мягкое оголовье с возможностью регулировки размера.</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Длина провода: </w:t>
            </w:r>
            <w:r w:rsidRPr="005D2CDE">
              <w:rPr>
                <w:rFonts w:ascii="Times New Roman" w:eastAsia="Times New Roman" w:hAnsi="Times New Roman" w:cs="Times New Roman"/>
                <w:bCs/>
                <w:sz w:val="24"/>
                <w:szCs w:val="24"/>
                <w:lang w:eastAsia="ru-RU"/>
              </w:rPr>
              <w:t>не менее 2 м.</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Чувствительность микрофона: </w:t>
            </w:r>
            <w:r w:rsidRPr="005D2CDE">
              <w:rPr>
                <w:rFonts w:ascii="Times New Roman" w:eastAsia="Times New Roman" w:hAnsi="Times New Roman" w:cs="Times New Roman"/>
                <w:bCs/>
                <w:sz w:val="24"/>
                <w:szCs w:val="24"/>
                <w:lang w:eastAsia="ru-RU"/>
              </w:rPr>
              <w:t>не более – 60 Дб (т.е. число чувствительности должно быть меньше 60).</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Направленность микрофона: </w:t>
            </w:r>
            <w:r w:rsidRPr="005D2CDE">
              <w:rPr>
                <w:rFonts w:ascii="Times New Roman" w:eastAsia="Times New Roman" w:hAnsi="Times New Roman" w:cs="Times New Roman"/>
                <w:bCs/>
                <w:sz w:val="24"/>
                <w:szCs w:val="24"/>
                <w:lang w:eastAsia="ru-RU"/>
              </w:rPr>
              <w:t>однонаправленный.</w:t>
            </w:r>
          </w:p>
          <w:p w:rsidR="009939D0" w:rsidRDefault="00AE081E" w:rsidP="00561EE4">
            <w:pPr>
              <w:keepNext/>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
                <w:bCs/>
                <w:sz w:val="24"/>
                <w:szCs w:val="24"/>
                <w:lang w:eastAsia="ru-RU"/>
              </w:rPr>
              <w:t>Микрофон с шумоподавлением</w:t>
            </w:r>
            <w:r w:rsidRPr="005D2CDE">
              <w:rPr>
                <w:rFonts w:ascii="Times New Roman" w:eastAsia="Times New Roman" w:hAnsi="Times New Roman" w:cs="Times New Roman"/>
                <w:bCs/>
                <w:sz w:val="24"/>
                <w:szCs w:val="24"/>
                <w:lang w:eastAsia="ru-RU"/>
              </w:rPr>
              <w:t>: да</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Тип микрофона: </w:t>
            </w:r>
            <w:r w:rsidRPr="005D2CDE">
              <w:rPr>
                <w:rFonts w:ascii="Times New Roman" w:eastAsia="Times New Roman" w:hAnsi="Times New Roman" w:cs="Times New Roman"/>
                <w:bCs/>
                <w:sz w:val="24"/>
                <w:szCs w:val="24"/>
                <w:lang w:eastAsia="ru-RU"/>
              </w:rPr>
              <w:t>конденсаторный.</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Динамики: </w:t>
            </w:r>
            <w:r w:rsidRPr="005D2CDE">
              <w:rPr>
                <w:rFonts w:ascii="Times New Roman" w:eastAsia="Times New Roman" w:hAnsi="Times New Roman" w:cs="Times New Roman"/>
                <w:bCs/>
                <w:sz w:val="24"/>
                <w:szCs w:val="24"/>
                <w:lang w:eastAsia="ru-RU"/>
              </w:rPr>
              <w:t>не менее 40 мм, от 24 до 32 Ом.</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Частотный диапазон: </w:t>
            </w:r>
            <w:r w:rsidRPr="005D2CDE">
              <w:rPr>
                <w:rFonts w:ascii="Times New Roman" w:eastAsia="Times New Roman" w:hAnsi="Times New Roman" w:cs="Times New Roman"/>
                <w:bCs/>
                <w:sz w:val="24"/>
                <w:szCs w:val="24"/>
                <w:lang w:eastAsia="ru-RU"/>
              </w:rPr>
              <w:t>20 – 22000 Гц.</w:t>
            </w:r>
          </w:p>
          <w:p w:rsidR="009939D0" w:rsidRDefault="00AE081E" w:rsidP="00561EE4">
            <w:pPr>
              <w:spacing w:after="0" w:line="240" w:lineRule="auto"/>
              <w:rPr>
                <w:rFonts w:ascii="Times New Roman" w:eastAsia="Times New Roman" w:hAnsi="Times New Roman" w:cs="Times New Roman"/>
                <w:b/>
                <w:bCs/>
                <w:sz w:val="24"/>
                <w:szCs w:val="24"/>
                <w:lang w:eastAsia="ru-RU"/>
              </w:rPr>
            </w:pPr>
            <w:r w:rsidRPr="005D2CDE">
              <w:rPr>
                <w:rFonts w:ascii="Times New Roman" w:eastAsia="Times New Roman" w:hAnsi="Times New Roman" w:cs="Times New Roman"/>
                <w:b/>
                <w:bCs/>
                <w:sz w:val="24"/>
                <w:szCs w:val="24"/>
                <w:lang w:eastAsia="ru-RU"/>
              </w:rPr>
              <w:t xml:space="preserve">Режим: </w:t>
            </w:r>
            <w:r w:rsidRPr="005D2CDE">
              <w:rPr>
                <w:rFonts w:ascii="Times New Roman" w:eastAsia="Times New Roman" w:hAnsi="Times New Roman" w:cs="Times New Roman"/>
                <w:bCs/>
                <w:sz w:val="24"/>
                <w:szCs w:val="24"/>
                <w:lang w:eastAsia="ru-RU"/>
              </w:rPr>
              <w:t>стерео.</w:t>
            </w:r>
          </w:p>
          <w:p w:rsidR="009939D0" w:rsidRDefault="009939D0" w:rsidP="00561EE4">
            <w:pPr>
              <w:spacing w:after="0" w:line="240" w:lineRule="auto"/>
              <w:jc w:val="both"/>
              <w:rPr>
                <w:rFonts w:ascii="Times New Roman" w:eastAsia="Times New Roman" w:hAnsi="Times New Roman" w:cs="Times New Roman"/>
                <w:bCs/>
                <w:sz w:val="24"/>
                <w:szCs w:val="24"/>
                <w:lang w:eastAsia="ru-RU"/>
              </w:rPr>
            </w:pPr>
          </w:p>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проводом аудиогарнитуры. </w:t>
            </w:r>
          </w:p>
        </w:tc>
      </w:tr>
      <w:tr w:rsidR="00AE081E" w:rsidRPr="005D2CDE" w:rsidTr="00690C45">
        <w:tc>
          <w:tcPr>
            <w:tcW w:w="1843" w:type="dxa"/>
            <w:tcBorders>
              <w:top w:val="single" w:sz="8" w:space="0" w:color="auto"/>
              <w:left w:val="single" w:sz="8" w:space="0" w:color="auto"/>
              <w:bottom w:val="single" w:sz="4"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Флеш-накопитель для переноса ЭМ</w:t>
            </w:r>
          </w:p>
        </w:tc>
        <w:tc>
          <w:tcPr>
            <w:tcW w:w="1559" w:type="dxa"/>
            <w:tcBorders>
              <w:top w:val="single" w:sz="8" w:space="0" w:color="auto"/>
              <w:left w:val="single" w:sz="4" w:space="0" w:color="auto"/>
              <w:bottom w:val="single" w:sz="4" w:space="0" w:color="auto"/>
              <w:right w:val="single" w:sz="4" w:space="0" w:color="auto"/>
            </w:tcBorders>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От 1 + не менее 1 резервного</w:t>
            </w:r>
          </w:p>
        </w:tc>
        <w:tc>
          <w:tcPr>
            <w:tcW w:w="6096" w:type="dxa"/>
            <w:tcBorders>
              <w:top w:val="single" w:sz="8" w:space="0" w:color="auto"/>
              <w:left w:val="single" w:sz="4" w:space="0" w:color="auto"/>
              <w:bottom w:val="single" w:sz="4" w:space="0" w:color="auto"/>
              <w:right w:val="single" w:sz="8" w:space="0" w:color="auto"/>
            </w:tcBorders>
            <w:shd w:val="clear" w:color="auto" w:fill="auto"/>
          </w:tcPr>
          <w:p w:rsidR="009939D0" w:rsidRDefault="00AE081E"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Флеш-накопитель используется техническим специалистом для переноса электронных материалов между рабочими станциями ППЭ.</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Суммарный объем всех флеш-накопителей, на которых </w:t>
            </w:r>
            <w:r w:rsidRPr="005D2CDE">
              <w:rPr>
                <w:rFonts w:ascii="Times New Roman" w:eastAsia="Times New Roman" w:hAnsi="Times New Roman" w:cs="Times New Roman"/>
                <w:bCs/>
                <w:sz w:val="24"/>
                <w:szCs w:val="24"/>
                <w:lang w:eastAsia="ru-RU"/>
              </w:rPr>
              <w:lastRenderedPageBreak/>
              <w:t>предполагается передавать аудиозаписи ответов из ППЭ в РЦОИ, должен быть не менее 10 Гб.</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Флеш-накопители для доставки аудиозаписей ответов участников из ППЭ в РЦОИ могут быть доставлены в ППЭ членами ГЭК (схема обеспечения определяется регионом).</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Допускается использовать несколько флеш-накопителей, но все они должны быть переданы для загрузки на станцию приёмки.</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Запрещено: вручную объединять данные с записями ответов участников с разных флеш-накопителей.</w:t>
            </w:r>
          </w:p>
          <w:p w:rsidR="009939D0" w:rsidRDefault="00AE081E"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Рекомендуется </w:t>
            </w:r>
            <w:r w:rsidRPr="005D2CDE">
              <w:rPr>
                <w:rFonts w:ascii="Times New Roman" w:eastAsia="Times New Roman" w:hAnsi="Times New Roman" w:cs="Times New Roman"/>
                <w:bCs/>
                <w:sz w:val="24"/>
                <w:szCs w:val="24"/>
                <w:lang w:val="en-US" w:eastAsia="ru-RU"/>
              </w:rPr>
              <w:t>USB 3.0</w:t>
            </w:r>
          </w:p>
        </w:tc>
      </w:tr>
      <w:tr w:rsidR="00A0131B" w:rsidRPr="005D2CDE" w:rsidTr="00690C45">
        <w:tc>
          <w:tcPr>
            <w:tcW w:w="1843" w:type="dxa"/>
            <w:tcBorders>
              <w:top w:val="single" w:sz="8" w:space="0" w:color="auto"/>
              <w:left w:val="single" w:sz="8" w:space="0" w:color="auto"/>
              <w:bottom w:val="single" w:sz="4" w:space="0" w:color="auto"/>
              <w:right w:val="single" w:sz="4" w:space="0" w:color="auto"/>
            </w:tcBorders>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rPr>
              <w:lastRenderedPageBreak/>
              <w:t>Флеш-накопитель для хранения резервных копий пакетов с ЭМ</w:t>
            </w:r>
          </w:p>
        </w:tc>
        <w:tc>
          <w:tcPr>
            <w:tcW w:w="1559" w:type="dxa"/>
            <w:tcBorders>
              <w:top w:val="single" w:sz="8" w:space="0" w:color="auto"/>
              <w:left w:val="single" w:sz="4" w:space="0" w:color="auto"/>
              <w:bottom w:val="single" w:sz="4" w:space="0" w:color="auto"/>
              <w:right w:val="single" w:sz="4" w:space="0" w:color="auto"/>
            </w:tcBorders>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rPr>
              <w:t>От 1 + не менее 1 резервного</w:t>
            </w:r>
          </w:p>
        </w:tc>
        <w:tc>
          <w:tcPr>
            <w:tcW w:w="6096" w:type="dxa"/>
            <w:tcBorders>
              <w:top w:val="single" w:sz="8" w:space="0" w:color="auto"/>
              <w:left w:val="single" w:sz="4" w:space="0" w:color="auto"/>
              <w:bottom w:val="single" w:sz="4" w:space="0" w:color="auto"/>
              <w:right w:val="single" w:sz="8" w:space="0" w:color="auto"/>
            </w:tcBorders>
            <w:shd w:val="clear" w:color="auto" w:fill="auto"/>
          </w:tcPr>
          <w:p w:rsidR="009939D0" w:rsidRDefault="00A0131B" w:rsidP="00561EE4">
            <w:pPr>
              <w:spacing w:after="0" w:line="240" w:lineRule="auto"/>
              <w:jc w:val="both"/>
              <w:rPr>
                <w:rFonts w:ascii="Times New Roman" w:eastAsia="Times New Roman" w:hAnsi="Times New Roman" w:cs="Times New Roman"/>
                <w:bCs/>
                <w:sz w:val="24"/>
                <w:szCs w:val="24"/>
              </w:rPr>
            </w:pPr>
            <w:r w:rsidRPr="005D2CDE">
              <w:rPr>
                <w:rFonts w:ascii="Times New Roman" w:eastAsia="Times New Roman" w:hAnsi="Times New Roman" w:cs="Times New Roman"/>
                <w:bCs/>
                <w:sz w:val="24"/>
                <w:szCs w:val="24"/>
              </w:rPr>
              <w:t>Флеш-накопитель используется для хранения резервных копий полученных пакетов с ЭМ.</w:t>
            </w:r>
          </w:p>
          <w:p w:rsidR="009939D0" w:rsidRDefault="00A0131B" w:rsidP="00561EE4">
            <w:pPr>
              <w:spacing w:after="0" w:line="240" w:lineRule="auto"/>
              <w:jc w:val="both"/>
              <w:rPr>
                <w:rFonts w:ascii="Times New Roman" w:eastAsia="Times New Roman" w:hAnsi="Times New Roman" w:cs="Times New Roman"/>
                <w:bCs/>
                <w:sz w:val="24"/>
                <w:szCs w:val="24"/>
              </w:rPr>
            </w:pPr>
            <w:r w:rsidRPr="005D2CDE">
              <w:rPr>
                <w:rFonts w:ascii="Times New Roman" w:eastAsia="Times New Roman" w:hAnsi="Times New Roman" w:cs="Times New Roman"/>
                <w:bCs/>
                <w:sz w:val="24"/>
                <w:szCs w:val="24"/>
              </w:rPr>
              <w:t>Интерфейс: USB 2.0 и выше, рекомендуется не ниже USB 3.0.</w:t>
            </w:r>
          </w:p>
          <w:p w:rsidR="009939D0" w:rsidRDefault="00A0131B" w:rsidP="00561EE4">
            <w:pPr>
              <w:spacing w:after="0" w:line="240" w:lineRule="auto"/>
              <w:jc w:val="both"/>
              <w:rPr>
                <w:rFonts w:ascii="Times New Roman" w:eastAsia="Times New Roman" w:hAnsi="Times New Roman" w:cs="Times New Roman"/>
                <w:bCs/>
                <w:sz w:val="24"/>
                <w:szCs w:val="24"/>
              </w:rPr>
            </w:pPr>
            <w:r w:rsidRPr="005D2CDE">
              <w:rPr>
                <w:rFonts w:ascii="Times New Roman" w:eastAsia="Times New Roman" w:hAnsi="Times New Roman" w:cs="Times New Roman"/>
                <w:bCs/>
                <w:sz w:val="24"/>
                <w:szCs w:val="24"/>
              </w:rPr>
              <w:t>Рекомендуемый размер флеш-накопителя зависит от размера ППЭ:</w:t>
            </w:r>
          </w:p>
          <w:p w:rsidR="009939D0" w:rsidRDefault="00A0131B" w:rsidP="00561EE4">
            <w:pPr>
              <w:spacing w:after="0" w:line="240" w:lineRule="auto"/>
              <w:ind w:left="317"/>
              <w:jc w:val="both"/>
              <w:rPr>
                <w:rFonts w:ascii="Times New Roman" w:eastAsia="Times New Roman" w:hAnsi="Times New Roman" w:cs="Times New Roman"/>
                <w:bCs/>
                <w:sz w:val="24"/>
                <w:szCs w:val="24"/>
              </w:rPr>
            </w:pPr>
            <w:r w:rsidRPr="005D2CDE">
              <w:rPr>
                <w:rFonts w:ascii="Times New Roman" w:eastAsia="Times New Roman" w:hAnsi="Times New Roman" w:cs="Times New Roman"/>
                <w:bCs/>
                <w:sz w:val="24"/>
                <w:szCs w:val="24"/>
              </w:rPr>
              <w:t>Малый ППЭ (до 100 участников): от 8 ГБайт</w:t>
            </w:r>
          </w:p>
          <w:p w:rsidR="009939D0" w:rsidRDefault="00A0131B" w:rsidP="00561EE4">
            <w:pPr>
              <w:spacing w:after="0" w:line="240" w:lineRule="auto"/>
              <w:ind w:left="317"/>
              <w:jc w:val="both"/>
              <w:rPr>
                <w:rFonts w:ascii="Times New Roman" w:eastAsia="Times New Roman" w:hAnsi="Times New Roman" w:cs="Times New Roman"/>
                <w:bCs/>
                <w:sz w:val="24"/>
                <w:szCs w:val="24"/>
              </w:rPr>
            </w:pPr>
            <w:r w:rsidRPr="005D2CDE">
              <w:rPr>
                <w:rFonts w:ascii="Times New Roman" w:eastAsia="Times New Roman" w:hAnsi="Times New Roman" w:cs="Times New Roman"/>
                <w:bCs/>
                <w:sz w:val="24"/>
                <w:szCs w:val="24"/>
              </w:rPr>
              <w:t>Средний ППЭ (100-200 участников): от 16 ГБайт</w:t>
            </w:r>
          </w:p>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rPr>
              <w:t>Крупный ППЭ (более 200 участников): от 32 ГБайт</w:t>
            </w:r>
          </w:p>
        </w:tc>
      </w:tr>
      <w:tr w:rsidR="00A0131B" w:rsidRPr="005D2CDE" w:rsidTr="00690C45">
        <w:tc>
          <w:tcPr>
            <w:tcW w:w="1843" w:type="dxa"/>
            <w:tcBorders>
              <w:top w:val="single" w:sz="8" w:space="0" w:color="auto"/>
              <w:left w:val="single" w:sz="8" w:space="0" w:color="auto"/>
              <w:bottom w:val="single" w:sz="4" w:space="0" w:color="auto"/>
              <w:right w:val="single" w:sz="4" w:space="0" w:color="auto"/>
            </w:tcBorders>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rPr>
              <w:t>Резервные аудиоколонки</w:t>
            </w:r>
          </w:p>
        </w:tc>
        <w:tc>
          <w:tcPr>
            <w:tcW w:w="1559" w:type="dxa"/>
            <w:tcBorders>
              <w:top w:val="single" w:sz="8" w:space="0" w:color="auto"/>
              <w:left w:val="single" w:sz="4" w:space="0" w:color="auto"/>
              <w:bottom w:val="single" w:sz="4" w:space="0" w:color="auto"/>
              <w:right w:val="single" w:sz="4" w:space="0" w:color="auto"/>
            </w:tcBorders>
          </w:tcPr>
          <w:p w:rsidR="009939D0" w:rsidRDefault="00A0131B" w:rsidP="00561EE4">
            <w:pPr>
              <w:spacing w:after="0" w:line="240" w:lineRule="auto"/>
              <w:jc w:val="center"/>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rPr>
              <w:t>от 1</w:t>
            </w:r>
          </w:p>
        </w:tc>
        <w:tc>
          <w:tcPr>
            <w:tcW w:w="6096" w:type="dxa"/>
            <w:tcBorders>
              <w:top w:val="single" w:sz="8" w:space="0" w:color="auto"/>
              <w:left w:val="single" w:sz="4" w:space="0" w:color="auto"/>
              <w:bottom w:val="single" w:sz="4" w:space="0" w:color="auto"/>
              <w:right w:val="single" w:sz="8" w:space="0" w:color="auto"/>
            </w:tcBorders>
            <w:shd w:val="clear" w:color="auto" w:fill="auto"/>
          </w:tcPr>
          <w:p w:rsidR="009939D0" w:rsidRDefault="00A0131B"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rPr>
              <w:t>Используются в случае выхода из строя аудиоколонок, используемых на какой-либо основной или резервной станции печати ЭМ при проведении экзамена по письменному иностранному языку</w:t>
            </w:r>
          </w:p>
        </w:tc>
      </w:tr>
      <w:tr w:rsidR="00A0131B" w:rsidRPr="005D2CDE" w:rsidTr="00690C45">
        <w:tc>
          <w:tcPr>
            <w:tcW w:w="1843" w:type="dxa"/>
            <w:tcBorders>
              <w:top w:val="single" w:sz="8" w:space="0" w:color="auto"/>
              <w:left w:val="single" w:sz="8" w:space="0" w:color="auto"/>
              <w:bottom w:val="single" w:sz="4" w:space="0" w:color="auto"/>
              <w:right w:val="single" w:sz="4" w:space="0" w:color="auto"/>
            </w:tcBorders>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Резервный USB-модем/ </w:t>
            </w:r>
            <w:r w:rsidRPr="005D2CDE">
              <w:rPr>
                <w:rFonts w:ascii="Times New Roman" w:eastAsia="Times New Roman" w:hAnsi="Times New Roman" w:cs="Times New Roman"/>
                <w:bCs/>
                <w:sz w:val="24"/>
                <w:szCs w:val="24"/>
              </w:rPr>
              <w:t>альтернативный канал доступа к сети «Интернет»</w:t>
            </w:r>
          </w:p>
        </w:tc>
        <w:tc>
          <w:tcPr>
            <w:tcW w:w="1559" w:type="dxa"/>
            <w:tcBorders>
              <w:top w:val="single" w:sz="8" w:space="0" w:color="auto"/>
              <w:left w:val="single" w:sz="4" w:space="0" w:color="auto"/>
              <w:bottom w:val="single" w:sz="4" w:space="0" w:color="auto"/>
              <w:right w:val="single" w:sz="4" w:space="0" w:color="auto"/>
            </w:tcBorders>
          </w:tcPr>
          <w:p w:rsidR="009939D0" w:rsidRDefault="00A0131B" w:rsidP="00561EE4">
            <w:pPr>
              <w:spacing w:after="0" w:line="240" w:lineRule="auto"/>
              <w:jc w:val="center"/>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1</w:t>
            </w:r>
          </w:p>
        </w:tc>
        <w:tc>
          <w:tcPr>
            <w:tcW w:w="6096" w:type="dxa"/>
            <w:tcBorders>
              <w:top w:val="single" w:sz="8" w:space="0" w:color="auto"/>
              <w:left w:val="single" w:sz="4" w:space="0" w:color="auto"/>
              <w:bottom w:val="single" w:sz="4" w:space="0" w:color="auto"/>
              <w:right w:val="single" w:sz="8" w:space="0" w:color="auto"/>
            </w:tcBorders>
            <w:shd w:val="clear" w:color="auto" w:fill="auto"/>
          </w:tcPr>
          <w:p w:rsidR="009939D0" w:rsidRDefault="00A0131B"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Резервный USB-модем/альтернативный канал доступа используется в случае возникновения проблем с доступом в сеть «Интернет» по основному стационарному каналу связи. </w:t>
            </w:r>
          </w:p>
          <w:p w:rsidR="009939D0" w:rsidRDefault="00A0131B"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Характеристики входящего соединения с федеральным порталом по резервному USB-модему/ альтернативному каналу доступа к сети «Интернет» соответствуют требованиям к основному стационарному каналу связи</w:t>
            </w:r>
          </w:p>
        </w:tc>
      </w:tr>
      <w:tr w:rsidR="00A0131B" w:rsidRPr="005D2CDE" w:rsidTr="00690C45">
        <w:tc>
          <w:tcPr>
            <w:tcW w:w="1843" w:type="dxa"/>
            <w:tcBorders>
              <w:top w:val="single" w:sz="8" w:space="0" w:color="auto"/>
              <w:left w:val="single" w:sz="8" w:space="0" w:color="auto"/>
              <w:bottom w:val="single" w:sz="8" w:space="0" w:color="auto"/>
              <w:right w:val="single" w:sz="4" w:space="0" w:color="auto"/>
            </w:tcBorders>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Резервные картриджи</w:t>
            </w:r>
          </w:p>
        </w:tc>
        <w:tc>
          <w:tcPr>
            <w:tcW w:w="1559" w:type="dxa"/>
            <w:tcBorders>
              <w:top w:val="single" w:sz="8" w:space="0" w:color="auto"/>
              <w:left w:val="single" w:sz="4" w:space="0" w:color="auto"/>
              <w:bottom w:val="single" w:sz="8" w:space="0" w:color="auto"/>
              <w:right w:val="single" w:sz="4" w:space="0" w:color="auto"/>
            </w:tcBorders>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для каждого локального принтера</w:t>
            </w:r>
          </w:p>
        </w:tc>
        <w:tc>
          <w:tcPr>
            <w:tcW w:w="6096" w:type="dxa"/>
            <w:tcBorders>
              <w:top w:val="single" w:sz="8" w:space="0" w:color="auto"/>
              <w:left w:val="single" w:sz="4" w:space="0" w:color="auto"/>
              <w:bottom w:val="single" w:sz="8" w:space="0" w:color="auto"/>
              <w:right w:val="single" w:sz="8" w:space="0" w:color="auto"/>
            </w:tcBorders>
            <w:shd w:val="clear" w:color="auto" w:fill="auto"/>
          </w:tcPr>
          <w:p w:rsidR="009939D0" w:rsidRDefault="00A0131B"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не менее 1-го резервного картриджа на 3 лазерных принтера одной модели.</w:t>
            </w:r>
          </w:p>
          <w:p w:rsidR="009939D0" w:rsidRDefault="00A0131B" w:rsidP="00561EE4">
            <w:pPr>
              <w:keepNext/>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Общее количество картриджей рассчитывается в соответствии с техническими характеристиками картриджа, исходя из среднего значения объёма одного ИК – 15 листов</w:t>
            </w:r>
          </w:p>
        </w:tc>
      </w:tr>
      <w:tr w:rsidR="00A0131B" w:rsidRPr="005D2CDE" w:rsidTr="00690C45">
        <w:tblPrEx>
          <w:tblBorders>
            <w:left w:val="single" w:sz="4" w:space="0" w:color="auto"/>
            <w:right w:val="single" w:sz="4" w:space="0" w:color="auto"/>
          </w:tblBorders>
        </w:tblPrEx>
        <w:tc>
          <w:tcPr>
            <w:tcW w:w="1843" w:type="dxa"/>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Резервный лазерный принтер</w:t>
            </w:r>
          </w:p>
        </w:tc>
        <w:tc>
          <w:tcPr>
            <w:tcW w:w="1559" w:type="dxa"/>
          </w:tcPr>
          <w:p w:rsidR="009939D0" w:rsidRDefault="00A0131B" w:rsidP="00561EE4">
            <w:pPr>
              <w:spacing w:after="0" w:line="240" w:lineRule="auto"/>
              <w:ind w:firstLine="34"/>
              <w:jc w:val="center"/>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не менее одного</w:t>
            </w:r>
          </w:p>
        </w:tc>
        <w:tc>
          <w:tcPr>
            <w:tcW w:w="6096" w:type="dxa"/>
            <w:shd w:val="clear" w:color="auto" w:fill="auto"/>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Используется в случае выхода из строя принтера, используемого на какой-либо основной или резервной станции печати ЭМ или станции авторизации</w:t>
            </w:r>
          </w:p>
        </w:tc>
      </w:tr>
      <w:tr w:rsidR="00A0131B" w:rsidRPr="005D2CDE" w:rsidTr="00690C45">
        <w:tblPrEx>
          <w:tblBorders>
            <w:left w:val="single" w:sz="4" w:space="0" w:color="auto"/>
            <w:right w:val="single" w:sz="4" w:space="0" w:color="auto"/>
          </w:tblBorders>
        </w:tblPrEx>
        <w:tc>
          <w:tcPr>
            <w:tcW w:w="1843" w:type="dxa"/>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Резервный сканер</w:t>
            </w:r>
          </w:p>
        </w:tc>
        <w:tc>
          <w:tcPr>
            <w:tcW w:w="1559" w:type="dxa"/>
          </w:tcPr>
          <w:p w:rsidR="009939D0" w:rsidRDefault="00A0131B" w:rsidP="00561EE4">
            <w:pPr>
              <w:spacing w:after="0" w:line="240" w:lineRule="auto"/>
              <w:ind w:firstLine="34"/>
              <w:jc w:val="center"/>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не менее одного</w:t>
            </w:r>
          </w:p>
        </w:tc>
        <w:tc>
          <w:tcPr>
            <w:tcW w:w="6096" w:type="dxa"/>
            <w:shd w:val="clear" w:color="auto" w:fill="auto"/>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Используется в случае выхода из строя сканера, используемого на какой-либо основной или резервной станции сканирования в ППЭ</w:t>
            </w:r>
          </w:p>
        </w:tc>
      </w:tr>
      <w:tr w:rsidR="00A0131B" w:rsidRPr="005D2CDE" w:rsidTr="00690C45">
        <w:tblPrEx>
          <w:tblBorders>
            <w:left w:val="single" w:sz="4" w:space="0" w:color="auto"/>
            <w:right w:val="single" w:sz="4" w:space="0" w:color="auto"/>
          </w:tblBorders>
        </w:tblPrEx>
        <w:tc>
          <w:tcPr>
            <w:tcW w:w="1843" w:type="dxa"/>
          </w:tcPr>
          <w:p w:rsidR="009939D0" w:rsidRDefault="00A0131B" w:rsidP="00561EE4">
            <w:pPr>
              <w:spacing w:after="0" w:line="240" w:lineRule="auto"/>
              <w:jc w:val="both"/>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 xml:space="preserve">Резервные кабели для подключения принтеров и сканеров к </w:t>
            </w:r>
            <w:r w:rsidRPr="005D2CDE">
              <w:rPr>
                <w:rFonts w:ascii="Times New Roman" w:eastAsia="Times New Roman" w:hAnsi="Times New Roman" w:cs="Times New Roman"/>
                <w:bCs/>
                <w:sz w:val="24"/>
                <w:szCs w:val="24"/>
                <w:lang w:eastAsia="ru-RU"/>
              </w:rPr>
              <w:lastRenderedPageBreak/>
              <w:t>компьютерам (ноутбукам)</w:t>
            </w:r>
          </w:p>
        </w:tc>
        <w:tc>
          <w:tcPr>
            <w:tcW w:w="1559" w:type="dxa"/>
          </w:tcPr>
          <w:p w:rsidR="009939D0" w:rsidRDefault="00A0131B" w:rsidP="00561EE4">
            <w:pPr>
              <w:spacing w:after="0" w:line="240" w:lineRule="auto"/>
              <w:ind w:firstLine="34"/>
              <w:jc w:val="center"/>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lastRenderedPageBreak/>
              <w:t>От 1</w:t>
            </w:r>
          </w:p>
        </w:tc>
        <w:tc>
          <w:tcPr>
            <w:tcW w:w="6096" w:type="dxa"/>
            <w:shd w:val="clear" w:color="auto" w:fill="auto"/>
          </w:tcPr>
          <w:p w:rsidR="009939D0" w:rsidRDefault="00A0131B" w:rsidP="00561EE4">
            <w:pPr>
              <w:spacing w:after="0" w:line="240" w:lineRule="auto"/>
              <w:rPr>
                <w:rFonts w:ascii="Times New Roman" w:eastAsia="Times New Roman" w:hAnsi="Times New Roman" w:cs="Times New Roman"/>
                <w:bCs/>
                <w:sz w:val="24"/>
                <w:szCs w:val="24"/>
                <w:lang w:eastAsia="ru-RU"/>
              </w:rPr>
            </w:pPr>
            <w:r w:rsidRPr="005D2CDE">
              <w:rPr>
                <w:rFonts w:ascii="Times New Roman" w:eastAsia="Times New Roman" w:hAnsi="Times New Roman" w:cs="Times New Roman"/>
                <w:bCs/>
                <w:sz w:val="24"/>
                <w:szCs w:val="24"/>
                <w:lang w:eastAsia="ru-RU"/>
              </w:rPr>
              <w:t>Используются в случае сбоя при подключении принтера или сканера к рабочей станции</w:t>
            </w:r>
          </w:p>
        </w:tc>
      </w:tr>
    </w:tbl>
    <w:p w:rsidR="00AE081E" w:rsidRPr="00C50594" w:rsidRDefault="00AE081E" w:rsidP="00A51DBC">
      <w:pPr>
        <w:spacing w:after="0" w:line="240" w:lineRule="auto"/>
        <w:jc w:val="both"/>
        <w:rPr>
          <w:rFonts w:ascii="Times New Roman" w:eastAsia="Times New Roman" w:hAnsi="Times New Roman" w:cs="Times New Roman"/>
          <w:sz w:val="24"/>
          <w:szCs w:val="24"/>
          <w:lang w:eastAsia="ru-RU"/>
        </w:rPr>
      </w:pPr>
    </w:p>
    <w:p w:rsidR="009939D0" w:rsidRPr="00561EE4" w:rsidRDefault="00E149FC" w:rsidP="00561EE4">
      <w:pPr>
        <w:spacing w:after="0" w:line="240" w:lineRule="auto"/>
        <w:ind w:firstLine="709"/>
        <w:jc w:val="both"/>
        <w:rPr>
          <w:rFonts w:ascii="Times New Roman" w:eastAsia="Times New Roman" w:hAnsi="Times New Roman" w:cs="Times New Roman"/>
          <w:sz w:val="26"/>
          <w:szCs w:val="26"/>
          <w:lang w:eastAsia="ru-RU"/>
        </w:rPr>
      </w:pPr>
      <w:r w:rsidRPr="00561EE4">
        <w:rPr>
          <w:rFonts w:ascii="Times New Roman" w:eastAsia="Times New Roman" w:hAnsi="Times New Roman" w:cs="Times New Roman"/>
          <w:sz w:val="26"/>
          <w:szCs w:val="26"/>
          <w:lang w:eastAsia="ru-RU"/>
        </w:rPr>
        <w:t>* На рабочей станции должна быть установлена «чистая» операционная система (новая установка) и программное обеспечение, необходимое для работы Станции записи ответов. Установка другого ПО до окончания использования рабочей станции при проведении ЕГЭ запрещается.</w:t>
      </w:r>
    </w:p>
    <w:p w:rsidR="009939D0" w:rsidRPr="00561EE4" w:rsidRDefault="00E149FC" w:rsidP="00561EE4">
      <w:pPr>
        <w:spacing w:after="0" w:line="240" w:lineRule="auto"/>
        <w:ind w:firstLine="709"/>
        <w:jc w:val="both"/>
        <w:rPr>
          <w:rFonts w:ascii="Times New Roman" w:eastAsia="Times New Roman" w:hAnsi="Times New Roman" w:cs="Times New Roman"/>
          <w:sz w:val="26"/>
          <w:szCs w:val="26"/>
          <w:lang w:eastAsia="ru-RU"/>
        </w:rPr>
      </w:pPr>
      <w:r w:rsidRPr="00561EE4">
        <w:rPr>
          <w:rFonts w:ascii="Times New Roman" w:eastAsia="Times New Roman" w:hAnsi="Times New Roman" w:cs="Times New Roman"/>
          <w:sz w:val="26"/>
          <w:szCs w:val="26"/>
          <w:lang w:eastAsia="ru-RU"/>
        </w:rPr>
        <w:t xml:space="preserve">**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 </w:t>
      </w:r>
    </w:p>
    <w:p w:rsidR="009939D0" w:rsidRPr="00561EE4" w:rsidRDefault="00E149FC" w:rsidP="00561EE4">
      <w:pPr>
        <w:spacing w:after="0" w:line="240" w:lineRule="auto"/>
        <w:ind w:firstLine="709"/>
        <w:jc w:val="both"/>
        <w:rPr>
          <w:rFonts w:ascii="Times New Roman" w:eastAsia="Times New Roman" w:hAnsi="Times New Roman" w:cs="Times New Roman"/>
          <w:sz w:val="26"/>
          <w:szCs w:val="26"/>
          <w:lang w:eastAsia="ru-RU"/>
        </w:rPr>
      </w:pPr>
      <w:r w:rsidRPr="00561EE4">
        <w:rPr>
          <w:rFonts w:ascii="Times New Roman" w:eastAsia="Times New Roman" w:hAnsi="Times New Roman" w:cs="Times New Roman"/>
          <w:bCs/>
          <w:sz w:val="26"/>
          <w:szCs w:val="26"/>
          <w:lang w:eastAsia="ru-RU"/>
        </w:rPr>
        <w:t>***В случае организации ППЭ на дому допускается установка станции печати ЭМ и станции записи ответов на одну рабочую станцию.</w:t>
      </w:r>
    </w:p>
    <w:p w:rsidR="009939D0" w:rsidRPr="00561EE4" w:rsidRDefault="00E149FC" w:rsidP="00561EE4">
      <w:pPr>
        <w:spacing w:after="0" w:line="240" w:lineRule="auto"/>
        <w:ind w:firstLine="709"/>
        <w:jc w:val="both"/>
        <w:rPr>
          <w:rFonts w:ascii="Times New Roman" w:hAnsi="Times New Roman" w:cs="Times New Roman"/>
          <w:sz w:val="26"/>
          <w:szCs w:val="26"/>
        </w:rPr>
      </w:pPr>
      <w:r w:rsidRPr="00561EE4">
        <w:rPr>
          <w:rFonts w:ascii="Times New Roman" w:hAnsi="Times New Roman" w:cs="Times New Roman"/>
          <w:sz w:val="26"/>
          <w:szCs w:val="26"/>
        </w:rPr>
        <w:t>Важно! Всем компьютерам (ноутбукам) должен быть присвоен уникальный в ППЭ номер компьютера, в случае установки на компьютер (ноутбук) нескольких видов ПО, номер компьютера в каждом ПО должен совпадать.</w:t>
      </w:r>
    </w:p>
    <w:p w:rsidR="009939D0" w:rsidRPr="00561EE4" w:rsidRDefault="00E149FC" w:rsidP="00561EE4">
      <w:pPr>
        <w:spacing w:after="0" w:line="240" w:lineRule="auto"/>
        <w:ind w:firstLine="709"/>
        <w:jc w:val="both"/>
        <w:rPr>
          <w:rFonts w:ascii="Times New Roman" w:hAnsi="Times New Roman" w:cs="Times New Roman"/>
          <w:sz w:val="26"/>
          <w:szCs w:val="26"/>
        </w:rPr>
      </w:pPr>
      <w:r w:rsidRPr="00561EE4">
        <w:rPr>
          <w:rFonts w:ascii="Times New Roman" w:hAnsi="Times New Roman" w:cs="Times New Roman"/>
          <w:sz w:val="26"/>
          <w:szCs w:val="26"/>
        </w:rPr>
        <w:t>При использовании отдельно взятого компьютера (ноутбука), которому в ППЭ присвоен свой уникальный номер, при проведении экзаменов ДОПУСКАЕТСЯ:</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устанавливать, в дополнение к основной станции печати, основную станцию записи ответов (при проведении экзамена в ППЭ на дому);</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использовать станцию печати, установленную на этом компьютере (ноутбуке), для печати ЭМ по разным предметам, если экзамен по ним проводится в одной аудитории в день проведения экзамена;</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устанавливать любые резервные станции и использовать, в случае возникновения нештатной ситуации, взамен вышедшей из строя станции соответствующего типа.</w:t>
      </w:r>
    </w:p>
    <w:p w:rsidR="009939D0" w:rsidRPr="00561EE4" w:rsidRDefault="00E149FC" w:rsidP="00561EE4">
      <w:pPr>
        <w:spacing w:after="0" w:line="240" w:lineRule="auto"/>
        <w:ind w:firstLine="709"/>
        <w:jc w:val="both"/>
        <w:rPr>
          <w:rFonts w:ascii="Times New Roman" w:hAnsi="Times New Roman" w:cs="Times New Roman"/>
          <w:sz w:val="26"/>
          <w:szCs w:val="26"/>
        </w:rPr>
      </w:pPr>
      <w:r w:rsidRPr="00561EE4">
        <w:rPr>
          <w:rFonts w:ascii="Times New Roman" w:hAnsi="Times New Roman" w:cs="Times New Roman"/>
          <w:sz w:val="26"/>
          <w:szCs w:val="26"/>
        </w:rPr>
        <w:t>НЕ ДОПУСКАЕТСЯ (в том числе запрещается при передаче электронных актов в систему мониторинга готовности ППЭ):</w:t>
      </w:r>
    </w:p>
    <w:p w:rsidR="009939D0" w:rsidRPr="00561EE4"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устанавливать и совместно использовать в день проведения экзамена основную станцию авторизации и основную станцию сканирования;</w:t>
      </w:r>
    </w:p>
    <w:p w:rsidR="009939D0" w:rsidRDefault="00E149FC" w:rsidP="00561EE4">
      <w:pPr>
        <w:spacing w:after="0" w:line="240" w:lineRule="auto"/>
        <w:jc w:val="both"/>
        <w:rPr>
          <w:rFonts w:ascii="Times New Roman" w:hAnsi="Times New Roman" w:cs="Times New Roman"/>
          <w:sz w:val="26"/>
          <w:szCs w:val="26"/>
        </w:rPr>
      </w:pPr>
      <w:r w:rsidRPr="00561EE4">
        <w:rPr>
          <w:rFonts w:ascii="Times New Roman" w:hAnsi="Times New Roman" w:cs="Times New Roman"/>
          <w:sz w:val="26"/>
          <w:szCs w:val="26"/>
        </w:rPr>
        <w:t>использовать основную или резервную станцию одного типа одновременно в двух и более различных аудиториях.</w:t>
      </w: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Default="009939D0" w:rsidP="00561EE4">
      <w:pPr>
        <w:spacing w:after="0" w:line="240" w:lineRule="auto"/>
        <w:jc w:val="both"/>
        <w:rPr>
          <w:rFonts w:ascii="Times New Roman" w:hAnsi="Times New Roman" w:cs="Times New Roman"/>
          <w:sz w:val="26"/>
          <w:szCs w:val="26"/>
        </w:rPr>
      </w:pPr>
    </w:p>
    <w:p w:rsidR="009939D0" w:rsidRPr="00561EE4" w:rsidRDefault="009939D0" w:rsidP="00561EE4">
      <w:pPr>
        <w:spacing w:after="0" w:line="240" w:lineRule="auto"/>
        <w:jc w:val="both"/>
        <w:rPr>
          <w:rFonts w:ascii="Times New Roman" w:hAnsi="Times New Roman" w:cs="Times New Roman"/>
          <w:sz w:val="26"/>
          <w:szCs w:val="26"/>
        </w:rPr>
      </w:pPr>
    </w:p>
    <w:p w:rsidR="0057466F" w:rsidRPr="005F2EC3" w:rsidRDefault="00365576">
      <w:pPr>
        <w:pStyle w:val="2"/>
      </w:pPr>
      <w:bookmarkStart w:id="103" w:name="_Toc1745346"/>
      <w:r w:rsidRPr="005F2EC3">
        <w:lastRenderedPageBreak/>
        <w:t>Инструкция для участника экзамена по иностранному языку (письменная часть), зачитываемая организатором в аудитории перед началом экзамена</w:t>
      </w:r>
      <w:bookmarkEnd w:id="103"/>
    </w:p>
    <w:p w:rsidR="0057466F" w:rsidRDefault="00904548">
      <w:r w:rsidRPr="00904548">
        <w:rPr>
          <w:rFonts w:ascii="Times New Roman" w:eastAsia="Times New Roman" w:hAnsi="Times New Roman" w:cs="Times New Roman"/>
          <w:b/>
          <w:bCs/>
          <w:noProof/>
          <w:kern w:val="32"/>
          <w:sz w:val="26"/>
          <w:szCs w:val="26"/>
          <w:lang w:eastAsia="ru-RU"/>
        </w:rPr>
        <w:pict>
          <v:rect id="_x0000_s1029" style="position:absolute;margin-left:19.1pt;margin-top:8.8pt;width:475.45pt;height:84.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BoVQIAAHQEAAAOAAAAZHJzL2Uyb0RvYy54bWysVMuO0zAU3SPxD5b3TNJ22pmJJh2NOhQh&#10;DTDSwAe4jtNYOLa5dpuWFRJbJD6Bj2CDeMw3pH/EtdOW8hALRBaWrx/H555zb84vVrUiSwFOGp3T&#10;3lFKidDcFFLPc/ri+fTBKSXOM10wZbTI6Vo4ejG+f++8sZnom8qoQgBBEO2yxua08t5mSeJ4JWrm&#10;jowVGjdLAzXzGMI8KYA1iF6rpJ+mo6QxUFgwXDiHq1fdJh1H/LIU3D8rSyc8UTlFbj6OEMdZGJPx&#10;OcvmwGwl+ZYG+wcWNZMaH91DXTHPyALkb1C15GCcKf0RN3ViylJyEXPAbHrpL9ncVsyKmAuK4+xe&#10;Jvf/YPnT5Q0QWeT0GOXRrEaP2g+bN5v37df2bvO2/djetV8279pv7af2MxkEwRrrMrx3a28gpOzs&#10;teEvHdFmUjE9F5fOouxYDIi3WwIwTSVYgcx7ASL5CSMEDtHIrHliCmTAFt5EOVcl1OENFIqsomvr&#10;vWti5QnHxVE6OO33hpRw3OulJ6NBfxjfYNnuugXnHwlTkzDJKSC/CM+W184HOizbHYkZGSWLqVQq&#10;BjCfTRSQJcMSmsZvi+4OjylNmpyeDfHtv0Ok8fsTRC099oKSdU5P94dYFnR7qItYqZ5J1c2RstJb&#10;IYN2nS1+NVtFN/dGzUyxRmXBdKWPrYqTysBrShos+5y6VwsGghL1WKM7Z73jUAg+BsfDkz4GcLgz&#10;O9xhmiNUTj0l3XTiu95aWJDzKhZBUEObS3S0lFHr4HbHaksfSztasG3D0DuHcTz142cx/g4AAP//&#10;AwBQSwMEFAAGAAgAAAAhADtfBMHeAAAACQEAAA8AAABkcnMvZG93bnJldi54bWxMj0FPg0AQhe8m&#10;/ofNmHizCzRpAVkao6mJx5ZevA3sCig7S9ilRX+948ke572XN98rdosdxNlMvnekIF5FIAw1TvfU&#10;KjhV+4cUhA9IGgdHRsG38bArb28KzLW70MGcj6EVXEI+RwVdCGMupW86Y9Gv3GiIvQ83WQx8Tq3U&#10;E1643A4yiaKNtNgTf+hwNM+dab6Os1VQ98kJfw7Va2Sz/Tq8LdXn/P6i1P3d8vQIIpgl/IfhD5/R&#10;oWSm2s2kvRgUrNOEk6xvNyDYz9IsBlGzkG5jkGUhrxeUvwAAAP//AwBQSwECLQAUAAYACAAAACEA&#10;toM4kv4AAADhAQAAEwAAAAAAAAAAAAAAAAAAAAAAW0NvbnRlbnRfVHlwZXNdLnhtbFBLAQItABQA&#10;BgAIAAAAIQA4/SH/1gAAAJQBAAALAAAAAAAAAAAAAAAAAC8BAABfcmVscy8ucmVsc1BLAQItABQA&#10;BgAIAAAAIQAL05BoVQIAAHQEAAAOAAAAAAAAAAAAAAAAAC4CAABkcnMvZTJvRG9jLnhtbFBLAQIt&#10;ABQABgAIAAAAIQA7XwTB3gAAAAkBAAAPAAAAAAAAAAAAAAAAAK8EAABkcnMvZG93bnJldi54bWxQ&#10;SwUGAAAAAAQABADzAAAAugUAAAAA&#10;">
            <o:lock v:ext="edit" aspectratio="t"/>
            <v:textbox>
              <w:txbxContent>
                <w:p w:rsidR="005F0355" w:rsidRPr="00FA4540" w:rsidRDefault="005F0355" w:rsidP="00C57462">
                  <w:pPr>
                    <w:spacing w:line="240" w:lineRule="auto"/>
                    <w:jc w:val="both"/>
                    <w:rPr>
                      <w:rFonts w:ascii="Times New Roman" w:hAnsi="Times New Roman" w:cs="Times New Roman"/>
                      <w:sz w:val="26"/>
                      <w:szCs w:val="26"/>
                    </w:rPr>
                  </w:pPr>
                  <w:r w:rsidRPr="00FA4540">
                    <w:rPr>
                      <w:rFonts w:ascii="Times New Roman" w:hAnsi="Times New Roman" w:cs="Times New Roman"/>
                      <w:sz w:val="26"/>
                      <w:szCs w:val="26"/>
                    </w:rPr>
                    <w:t xml:space="preserve">Текст, который выделен жирным шрифтом, должен быть прочитан участникам </w:t>
                  </w:r>
                  <w:r>
                    <w:rPr>
                      <w:rFonts w:ascii="Times New Roman" w:hAnsi="Times New Roman" w:cs="Times New Roman"/>
                      <w:sz w:val="26"/>
                      <w:szCs w:val="26"/>
                    </w:rPr>
                    <w:t xml:space="preserve">экзамена </w:t>
                  </w:r>
                  <w:r w:rsidRPr="00FA4540">
                    <w:rPr>
                      <w:rFonts w:ascii="Times New Roman" w:hAnsi="Times New Roman" w:cs="Times New Roman"/>
                      <w:sz w:val="26"/>
                      <w:szCs w:val="26"/>
                      <w:u w:val="single"/>
                    </w:rPr>
                    <w:t>слово в слово</w:t>
                  </w:r>
                  <w:r w:rsidRPr="00FA4540">
                    <w:rPr>
                      <w:rFonts w:ascii="Times New Roman" w:hAnsi="Times New Roman" w:cs="Times New Roman"/>
                      <w:sz w:val="26"/>
                      <w:szCs w:val="26"/>
                    </w:rPr>
                    <w:t>. Это делается для стандартизации процедуры проведения</w:t>
                  </w:r>
                  <w:r>
                    <w:rPr>
                      <w:rFonts w:ascii="Times New Roman" w:hAnsi="Times New Roman" w:cs="Times New Roman"/>
                      <w:sz w:val="26"/>
                      <w:szCs w:val="26"/>
                    </w:rPr>
                    <w:t xml:space="preserve"> экзамена</w:t>
                  </w:r>
                  <w:r w:rsidRPr="00FA4540">
                    <w:rPr>
                      <w:rFonts w:ascii="Times New Roman" w:hAnsi="Times New Roman" w:cs="Times New Roman"/>
                      <w:sz w:val="26"/>
                      <w:szCs w:val="26"/>
                    </w:rPr>
                    <w:t xml:space="preserve">. </w:t>
                  </w:r>
                  <w:r w:rsidRPr="00FA4540">
                    <w:rPr>
                      <w:rFonts w:ascii="Times New Roman" w:hAnsi="Times New Roman" w:cs="Times New Roman"/>
                      <w:i/>
                      <w:iCs/>
                      <w:sz w:val="26"/>
                      <w:szCs w:val="26"/>
                    </w:rPr>
                    <w:t>Комментарии, отмеченные</w:t>
                  </w:r>
                  <w:r w:rsidRPr="00FA4540">
                    <w:rPr>
                      <w:rFonts w:ascii="Times New Roman" w:hAnsi="Times New Roman" w:cs="Times New Roman"/>
                      <w:sz w:val="26"/>
                      <w:szCs w:val="26"/>
                    </w:rPr>
                    <w:t xml:space="preserve"> </w:t>
                  </w:r>
                  <w:r w:rsidRPr="00FA4540">
                    <w:rPr>
                      <w:rFonts w:ascii="Times New Roman" w:hAnsi="Times New Roman" w:cs="Times New Roman"/>
                      <w:i/>
                      <w:iCs/>
                      <w:sz w:val="26"/>
                      <w:szCs w:val="26"/>
                    </w:rPr>
                    <w:t>курсивом, не читаются участникам. Они даны</w:t>
                  </w:r>
                  <w:r>
                    <w:rPr>
                      <w:rFonts w:ascii="Times New Roman" w:hAnsi="Times New Roman" w:cs="Times New Roman"/>
                      <w:i/>
                      <w:iCs/>
                      <w:sz w:val="26"/>
                      <w:szCs w:val="26"/>
                    </w:rPr>
                    <w:t xml:space="preserve"> </w:t>
                  </w:r>
                  <w:r w:rsidRPr="00FA4540">
                    <w:rPr>
                      <w:rFonts w:ascii="Times New Roman" w:hAnsi="Times New Roman" w:cs="Times New Roman"/>
                      <w:i/>
                      <w:iCs/>
                      <w:sz w:val="26"/>
                      <w:szCs w:val="26"/>
                    </w:rPr>
                    <w:t>в помощь организатору</w:t>
                  </w:r>
                  <w:r w:rsidRPr="00FA4540">
                    <w:rPr>
                      <w:rFonts w:ascii="Times New Roman" w:hAnsi="Times New Roman" w:cs="Times New Roman"/>
                      <w:sz w:val="26"/>
                      <w:szCs w:val="26"/>
                    </w:rPr>
                    <w:t>.</w:t>
                  </w:r>
                  <w:r w:rsidRPr="00FA4540">
                    <w:rPr>
                      <w:rFonts w:ascii="Times New Roman" w:hAnsi="Times New Roman" w:cs="Times New Roman"/>
                    </w:rPr>
                    <w:t xml:space="preserve"> </w:t>
                  </w:r>
                  <w:r w:rsidRPr="00FA4540">
                    <w:rPr>
                      <w:rFonts w:ascii="Times New Roman" w:hAnsi="Times New Roman" w:cs="Times New Roman"/>
                      <w:sz w:val="26"/>
                      <w:szCs w:val="26"/>
                    </w:rPr>
                    <w:t>Инструктаж и экзамен проводятся в спокойной</w:t>
                  </w:r>
                  <w:r>
                    <w:rPr>
                      <w:rFonts w:ascii="Times New Roman" w:hAnsi="Times New Roman" w:cs="Times New Roman"/>
                      <w:sz w:val="26"/>
                      <w:szCs w:val="26"/>
                    </w:rPr>
                    <w:t xml:space="preserve"> </w:t>
                  </w:r>
                  <w:r w:rsidRPr="00FA4540">
                    <w:rPr>
                      <w:rFonts w:ascii="Times New Roman" w:hAnsi="Times New Roman" w:cs="Times New Roman"/>
                      <w:sz w:val="26"/>
                      <w:szCs w:val="26"/>
                    </w:rPr>
                    <w:t>и доброжелательной обстановке.</w:t>
                  </w:r>
                </w:p>
              </w:txbxContent>
            </v:textbox>
          </v:rect>
        </w:pict>
      </w:r>
    </w:p>
    <w:p w:rsidR="00C57462" w:rsidRPr="0053135D" w:rsidRDefault="00C57462" w:rsidP="00C57462"/>
    <w:p w:rsidR="00C57462" w:rsidRPr="0053135D" w:rsidRDefault="00C57462" w:rsidP="00C57462">
      <w:pPr>
        <w:spacing w:after="0" w:line="240" w:lineRule="auto"/>
        <w:jc w:val="both"/>
        <w:rPr>
          <w:rFonts w:ascii="Times New Roman" w:eastAsia="Times New Roman" w:hAnsi="Times New Roman" w:cs="Times New Roman"/>
          <w:b/>
          <w:bCs/>
          <w:noProof/>
          <w:kern w:val="32"/>
          <w:sz w:val="26"/>
          <w:szCs w:val="26"/>
          <w:lang w:eastAsia="ru-RU"/>
        </w:rPr>
      </w:pPr>
    </w:p>
    <w:p w:rsidR="00365576" w:rsidRPr="005F2EC3" w:rsidRDefault="00365576" w:rsidP="005F2EC3">
      <w:pPr>
        <w:spacing w:after="0" w:line="240" w:lineRule="auto"/>
        <w:ind w:firstLine="709"/>
        <w:jc w:val="both"/>
        <w:rPr>
          <w:rFonts w:ascii="Times New Roman" w:hAnsi="Times New Roman"/>
          <w:b/>
          <w:kern w:val="32"/>
          <w:sz w:val="26"/>
        </w:rPr>
      </w:pPr>
    </w:p>
    <w:p w:rsidR="00365576" w:rsidRPr="005F2EC3" w:rsidRDefault="00365576" w:rsidP="005F2EC3">
      <w:pPr>
        <w:spacing w:after="0" w:line="240" w:lineRule="auto"/>
        <w:ind w:firstLine="709"/>
        <w:jc w:val="both"/>
        <w:rPr>
          <w:rFonts w:ascii="Times New Roman" w:hAnsi="Times New Roman"/>
          <w:b/>
          <w:kern w:val="32"/>
          <w:sz w:val="26"/>
        </w:rPr>
      </w:pPr>
    </w:p>
    <w:p w:rsidR="005F2EC3" w:rsidRDefault="005F2EC3" w:rsidP="00C57462">
      <w:pPr>
        <w:spacing w:after="0" w:line="240" w:lineRule="auto"/>
        <w:ind w:firstLine="709"/>
        <w:jc w:val="both"/>
        <w:rPr>
          <w:rFonts w:ascii="Times New Roman" w:hAnsi="Times New Roman"/>
          <w:i/>
          <w:color w:val="000000"/>
          <w:sz w:val="26"/>
        </w:rPr>
      </w:pPr>
    </w:p>
    <w:p w:rsidR="00C57462" w:rsidRPr="0053135D" w:rsidRDefault="00C57462" w:rsidP="00C57462">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C57462" w:rsidRPr="005F2EC3" w:rsidRDefault="00C57462" w:rsidP="00C57462">
      <w:pPr>
        <w:spacing w:after="0" w:line="240" w:lineRule="auto"/>
        <w:ind w:firstLine="709"/>
        <w:jc w:val="both"/>
        <w:rPr>
          <w:rFonts w:ascii="Times New Roman" w:hAnsi="Times New Roman"/>
          <w:i/>
          <w:sz w:val="26"/>
        </w:rPr>
      </w:pPr>
      <w:r w:rsidRPr="0053135D">
        <w:rPr>
          <w:rFonts w:ascii="Times New Roman" w:eastAsia="Times New Roman" w:hAnsi="Times New Roman" w:cs="Times New Roman"/>
          <w:i/>
          <w:color w:val="000000"/>
          <w:sz w:val="26"/>
          <w:szCs w:val="26"/>
          <w:lang w:eastAsia="ru-RU"/>
        </w:rPr>
        <w:t xml:space="preserve">Не позднее 8.45 по местному времени оформить на доске в аудитории образец регистрационных полей </w:t>
      </w:r>
      <w:r>
        <w:rPr>
          <w:rFonts w:ascii="Times New Roman" w:eastAsia="Times New Roman" w:hAnsi="Times New Roman" w:cs="Times New Roman"/>
          <w:i/>
          <w:color w:val="000000"/>
          <w:sz w:val="26"/>
          <w:szCs w:val="26"/>
          <w:lang w:eastAsia="ru-RU"/>
        </w:rPr>
        <w:t>бланка регистрации участника экзамена</w:t>
      </w:r>
      <w:r w:rsidRPr="0053135D">
        <w:rPr>
          <w:rFonts w:ascii="Times New Roman" w:eastAsia="Times New Roman" w:hAnsi="Times New Roman" w:cs="Times New Roman"/>
          <w:i/>
          <w:color w:val="000000"/>
          <w:sz w:val="26"/>
          <w:szCs w:val="26"/>
          <w:lang w:eastAsia="ru-RU"/>
        </w:rPr>
        <w:t xml:space="preserve">. </w:t>
      </w:r>
      <w:r>
        <w:rPr>
          <w:rFonts w:ascii="Times New Roman" w:eastAsia="Times New Roman" w:hAnsi="Times New Roman" w:cs="Times New Roman"/>
          <w:i/>
          <w:color w:val="000000"/>
          <w:sz w:val="26"/>
          <w:szCs w:val="26"/>
          <w:lang w:eastAsia="ru-RU"/>
        </w:rPr>
        <w:t>Код</w:t>
      </w:r>
      <w:r w:rsidRPr="0053135D">
        <w:rPr>
          <w:rFonts w:ascii="Times New Roman" w:eastAsia="Times New Roman" w:hAnsi="Times New Roman" w:cs="Times New Roman"/>
          <w:i/>
          <w:color w:val="000000"/>
          <w:sz w:val="26"/>
          <w:szCs w:val="26"/>
          <w:lang w:eastAsia="ru-RU"/>
        </w:rPr>
        <w:t xml:space="preserve"> регион</w:t>
      </w:r>
      <w:r>
        <w:rPr>
          <w:rFonts w:ascii="Times New Roman" w:eastAsia="Times New Roman" w:hAnsi="Times New Roman" w:cs="Times New Roman"/>
          <w:i/>
          <w:color w:val="000000"/>
          <w:sz w:val="26"/>
          <w:szCs w:val="26"/>
          <w:lang w:eastAsia="ru-RU"/>
        </w:rPr>
        <w:t>а</w:t>
      </w:r>
      <w:r w:rsidRPr="0053135D">
        <w:rPr>
          <w:rFonts w:ascii="Times New Roman" w:eastAsia="Times New Roman" w:hAnsi="Times New Roman" w:cs="Times New Roman"/>
          <w:i/>
          <w:color w:val="000000"/>
          <w:sz w:val="26"/>
          <w:szCs w:val="26"/>
          <w:lang w:eastAsia="ru-RU"/>
        </w:rPr>
        <w:t>, код пункта проведения экзамена (ППЭ), код предмета и его название</w:t>
      </w:r>
      <w:r>
        <w:rPr>
          <w:rFonts w:ascii="Times New Roman" w:eastAsia="Times New Roman" w:hAnsi="Times New Roman" w:cs="Times New Roman"/>
          <w:i/>
          <w:color w:val="000000"/>
          <w:sz w:val="26"/>
          <w:szCs w:val="26"/>
          <w:lang w:eastAsia="ru-RU"/>
        </w:rPr>
        <w:t>, дата проведения</w:t>
      </w:r>
      <w:r w:rsidRPr="0053135D">
        <w:rPr>
          <w:rFonts w:ascii="Times New Roman" w:eastAsia="Times New Roman" w:hAnsi="Times New Roman" w:cs="Times New Roman"/>
          <w:i/>
          <w:color w:val="000000"/>
          <w:sz w:val="26"/>
          <w:szCs w:val="26"/>
          <w:lang w:eastAsia="ru-RU"/>
        </w:rPr>
        <w:t xml:space="preserve"> </w:t>
      </w:r>
      <w:r>
        <w:rPr>
          <w:rFonts w:ascii="Times New Roman" w:eastAsia="Times New Roman" w:hAnsi="Times New Roman" w:cs="Times New Roman"/>
          <w:i/>
          <w:color w:val="000000"/>
          <w:sz w:val="26"/>
          <w:szCs w:val="26"/>
          <w:lang w:eastAsia="ru-RU"/>
        </w:rPr>
        <w:t xml:space="preserve">ЕГЭ заполняются в бланках участника экзамена автоматически. На доске необходимо оформить </w:t>
      </w:r>
      <w:r w:rsidRPr="0053135D">
        <w:rPr>
          <w:rFonts w:ascii="Times New Roman" w:eastAsia="Times New Roman" w:hAnsi="Times New Roman" w:cs="Times New Roman"/>
          <w:i/>
          <w:color w:val="000000"/>
          <w:sz w:val="26"/>
          <w:szCs w:val="26"/>
          <w:lang w:eastAsia="ru-RU"/>
        </w:rPr>
        <w:t>номер аудитории</w:t>
      </w:r>
      <w:r>
        <w:rPr>
          <w:rFonts w:ascii="Times New Roman" w:eastAsia="Times New Roman" w:hAnsi="Times New Roman" w:cs="Times New Roman"/>
          <w:i/>
          <w:color w:val="000000"/>
          <w:sz w:val="26"/>
          <w:szCs w:val="26"/>
          <w:lang w:eastAsia="ru-RU"/>
        </w:rPr>
        <w:t>,</w:t>
      </w:r>
      <w:r w:rsidRPr="0053135D">
        <w:rPr>
          <w:rFonts w:ascii="Times New Roman" w:eastAsia="Times New Roman" w:hAnsi="Times New Roman" w:cs="Times New Roman"/>
          <w:i/>
          <w:color w:val="000000"/>
          <w:sz w:val="26"/>
          <w:szCs w:val="26"/>
          <w:lang w:eastAsia="ru-RU"/>
        </w:rPr>
        <w:t xml:space="preserve"> </w:t>
      </w:r>
      <w:r>
        <w:rPr>
          <w:rFonts w:ascii="Times New Roman" w:eastAsia="Times New Roman" w:hAnsi="Times New Roman" w:cs="Times New Roman"/>
          <w:i/>
          <w:sz w:val="26"/>
          <w:szCs w:val="26"/>
          <w:lang w:eastAsia="ru-RU"/>
        </w:rPr>
        <w:t>к</w:t>
      </w:r>
      <w:r w:rsidRPr="0053135D">
        <w:rPr>
          <w:rFonts w:ascii="Times New Roman" w:eastAsia="Times New Roman" w:hAnsi="Times New Roman" w:cs="Times New Roman"/>
          <w:i/>
          <w:sz w:val="26"/>
          <w:szCs w:val="26"/>
          <w:lang w:eastAsia="ru-RU"/>
        </w:rPr>
        <w:t>од</w:t>
      </w:r>
      <w:r w:rsidR="00365576" w:rsidRPr="005F2EC3">
        <w:rPr>
          <w:rFonts w:ascii="Times New Roman" w:hAnsi="Times New Roman"/>
          <w:i/>
          <w:color w:val="000000"/>
          <w:sz w:val="26"/>
        </w:rPr>
        <w:t xml:space="preserve"> образовательной организации заполняется в соответствии с фо</w:t>
      </w:r>
      <w:r w:rsidR="00365576" w:rsidRPr="005F2EC3">
        <w:rPr>
          <w:rFonts w:ascii="Times New Roman" w:hAnsi="Times New Roman"/>
          <w:i/>
          <w:sz w:val="26"/>
        </w:rPr>
        <w:t>рмой ППЭ-16</w:t>
      </w:r>
      <w:r w:rsidR="005F2EC3">
        <w:rPr>
          <w:rFonts w:ascii="Times New Roman" w:hAnsi="Times New Roman"/>
          <w:i/>
          <w:sz w:val="26"/>
        </w:rPr>
        <w:t xml:space="preserve"> «</w:t>
      </w:r>
      <w:r w:rsidR="005F2EC3" w:rsidRPr="005F2EC3">
        <w:rPr>
          <w:rFonts w:ascii="Times New Roman" w:hAnsi="Times New Roman"/>
          <w:i/>
          <w:sz w:val="26"/>
        </w:rPr>
        <w:t>Расшифровка кодов образовательных организаций ППЭ</w:t>
      </w:r>
      <w:r w:rsidR="005F2EC3">
        <w:rPr>
          <w:rFonts w:ascii="Times New Roman" w:hAnsi="Times New Roman"/>
          <w:i/>
          <w:sz w:val="26"/>
        </w:rPr>
        <w:t>»</w:t>
      </w:r>
      <w:r w:rsidR="00365576" w:rsidRPr="005F2EC3">
        <w:rPr>
          <w:rFonts w:ascii="Times New Roman" w:hAnsi="Times New Roman"/>
          <w:i/>
          <w:sz w:val="26"/>
        </w:rPr>
        <w:t xml:space="preserve">, класс участники </w:t>
      </w:r>
      <w:r>
        <w:rPr>
          <w:rFonts w:ascii="Times New Roman" w:eastAsia="Times New Roman" w:hAnsi="Times New Roman" w:cs="Times New Roman"/>
          <w:i/>
          <w:sz w:val="26"/>
          <w:szCs w:val="26"/>
          <w:lang w:eastAsia="ru-RU"/>
        </w:rPr>
        <w:t>экзамена</w:t>
      </w:r>
      <w:r w:rsidR="00365576" w:rsidRPr="005F2EC3">
        <w:rPr>
          <w:rFonts w:ascii="Times New Roman" w:hAnsi="Times New Roman"/>
          <w:i/>
          <w:color w:val="000000"/>
          <w:sz w:val="26"/>
        </w:rPr>
        <w:t xml:space="preserve"> заполняют самостоятельно, ФИО, данные паспорта участники </w:t>
      </w:r>
      <w:r w:rsidR="00C67009">
        <w:rPr>
          <w:rFonts w:ascii="Times New Roman" w:eastAsia="Times New Roman" w:hAnsi="Times New Roman" w:cs="Times New Roman"/>
          <w:i/>
          <w:sz w:val="26"/>
          <w:szCs w:val="26"/>
          <w:lang w:eastAsia="ru-RU"/>
        </w:rPr>
        <w:t>экзамена</w:t>
      </w:r>
      <w:r w:rsidR="00365576" w:rsidRPr="005F2EC3">
        <w:rPr>
          <w:rFonts w:ascii="Times New Roman" w:hAnsi="Times New Roman"/>
          <w:i/>
          <w:sz w:val="26"/>
        </w:rPr>
        <w:t xml:space="preserve"> </w:t>
      </w:r>
      <w:r w:rsidR="00365576" w:rsidRPr="005F2EC3">
        <w:rPr>
          <w:rFonts w:ascii="Times New Roman" w:hAnsi="Times New Roman"/>
          <w:i/>
          <w:color w:val="000000"/>
          <w:sz w:val="26"/>
        </w:rPr>
        <w:t>заполняют, используя свои данные из документа, удостоверяющего личность.</w:t>
      </w:r>
      <w:r w:rsidRPr="00C47336">
        <w:rPr>
          <w:rFonts w:ascii="Times New Roman" w:eastAsia="Times New Roman" w:hAnsi="Times New Roman" w:cs="Times New Roman"/>
          <w:i/>
          <w:sz w:val="26"/>
          <w:szCs w:val="26"/>
          <w:lang w:eastAsia="ru-RU"/>
        </w:rPr>
        <w:t xml:space="preserve"> Номер аудитории следует писать, начиная с первой позиции</w:t>
      </w:r>
      <w:r>
        <w:rPr>
          <w:rFonts w:ascii="Times New Roman" w:eastAsia="Times New Roman" w:hAnsi="Times New Roman" w:cs="Times New Roman"/>
          <w:i/>
          <w:sz w:val="26"/>
          <w:szCs w:val="26"/>
          <w:lang w:eastAsia="ru-RU"/>
        </w:rPr>
        <w:t>,</w:t>
      </w:r>
      <w:r w:rsidRPr="00C47336">
        <w:rPr>
          <w:rFonts w:ascii="Times New Roman" w:eastAsia="Times New Roman" w:hAnsi="Times New Roman" w:cs="Times New Roman"/>
          <w:i/>
          <w:sz w:val="26"/>
          <w:szCs w:val="26"/>
          <w:lang w:eastAsia="ru-RU"/>
        </w:rPr>
        <w:t xml:space="preserve"> прописывая предшествующие нули</w:t>
      </w:r>
      <w:r>
        <w:rPr>
          <w:rFonts w:ascii="Times New Roman" w:eastAsia="Times New Roman" w:hAnsi="Times New Roman" w:cs="Times New Roman"/>
          <w:i/>
          <w:sz w:val="26"/>
          <w:szCs w:val="26"/>
          <w:lang w:eastAsia="ru-RU"/>
        </w:rPr>
        <w:t>,</w:t>
      </w:r>
      <w:r w:rsidRPr="00C47336">
        <w:rPr>
          <w:rFonts w:ascii="Times New Roman" w:eastAsia="Times New Roman" w:hAnsi="Times New Roman" w:cs="Times New Roman"/>
          <w:i/>
          <w:sz w:val="26"/>
          <w:szCs w:val="26"/>
          <w:lang w:eastAsia="ru-RU"/>
        </w:rPr>
        <w:t xml:space="preserve"> в случае если </w:t>
      </w:r>
      <w:r w:rsidR="00CE3A03">
        <w:rPr>
          <w:rFonts w:ascii="Times New Roman" w:eastAsia="Times New Roman" w:hAnsi="Times New Roman" w:cs="Times New Roman"/>
          <w:i/>
          <w:sz w:val="26"/>
          <w:szCs w:val="26"/>
          <w:lang w:eastAsia="ru-RU"/>
        </w:rPr>
        <w:t xml:space="preserve">номер </w:t>
      </w:r>
      <w:r w:rsidRPr="00C47336">
        <w:rPr>
          <w:rFonts w:ascii="Times New Roman" w:eastAsia="Times New Roman" w:hAnsi="Times New Roman" w:cs="Times New Roman"/>
          <w:i/>
          <w:sz w:val="26"/>
          <w:szCs w:val="26"/>
          <w:lang w:eastAsia="ru-RU"/>
        </w:rPr>
        <w:t>аудитории составляет менее 4-х знаков.</w:t>
      </w:r>
    </w:p>
    <w:p w:rsidR="00420534" w:rsidRPr="00C50594" w:rsidRDefault="00904548" w:rsidP="00420534">
      <w:pPr>
        <w:spacing w:after="0" w:line="240" w:lineRule="auto"/>
        <w:ind w:firstLine="709"/>
        <w:jc w:val="both"/>
        <w:rPr>
          <w:rFonts w:ascii="Times New Roman" w:eastAsia="Times New Roman" w:hAnsi="Times New Roman" w:cs="Times New Roman"/>
          <w:b/>
          <w:i/>
          <w:noProof/>
          <w:sz w:val="26"/>
          <w:szCs w:val="26"/>
          <w:lang w:eastAsia="ru-RU"/>
        </w:rPr>
      </w:pPr>
      <w:r w:rsidRPr="00904548">
        <w:rPr>
          <w:rFonts w:ascii="Times New Roman" w:eastAsia="Times New Roman" w:hAnsi="Times New Roman" w:cs="Times New Roman"/>
          <w:noProof/>
          <w:sz w:val="26"/>
          <w:szCs w:val="26"/>
          <w:lang w:eastAsia="ru-RU"/>
        </w:rPr>
        <w:pict>
          <v:rect id="_x0000_s1030" style="position:absolute;left:0;text-align:left;margin-left:-2.35pt;margin-top:11pt;width:480.6pt;height:176.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PfWwIAAHQEAAAOAAAAZHJzL2Uyb0RvYy54bWysVM1u1DAQviPxDpbvbLLZn7ZRs1W1pQip&#10;QKXCA3gdZ2Ph2Gbs3Ww5IfWKxCPwEFwQP32G7Bsx9m63W+CESCTL45l8/uabmRyfrBpFlgKcNLqg&#10;/V5KidDclFLPC/rm9fmTQ0qcZ7pkymhR0Gvh6Mnk8aPj1uYiM7VRpQCCINrlrS1o7b3Nk8TxWjTM&#10;9YwVGp2VgYZ5NGGelMBaRG9UkqXpOGkNlBYMF87h6dnGSScRv6oE96+qyglPVEGRm48rxHUW1mRy&#10;zPI5MFtLvqXB/oFFw6TGS3dQZ8wzsgD5B1QjORhnKt/jpklMVUkuYg6YTT/9LZurmlkRc0FxnN3J&#10;5P4fLH+5vAQiy4IOjijRrMEadZ/XH9afuh/d7fqm+9Lddt/XH7uf3dfuG8mCYK11OX53ZS8hpOzs&#10;heFvHdFmWjM9F6fOouzYDIh3dwRg2lqwEpn3A0TyACMYDtHIrH1hSmTAFt5EOVcVNOEOFIqsYtWu&#10;d1UTK084Ho776WCcYXE5+rJscDg4GMU7WH73uQXnnwnTkLApKCC/CM+WF84HOiy/C4kZGSXLc6lU&#10;NGA+myogS4YtNE3Du0V3+2FKk7agR6NsFJEf+Nw+RBqfv0E00uMsKNkU9HAXxPKg21Ndxk71TKrN&#10;HikrvRUyaLcpi1/NVrGaw3BB0HVmymtUFsym9XFUcVMbeE9Ji21fUPduwUBQop5rrM5RfzgMcxKN&#10;4egg6Ar7ntm+h2mOUAX1lGy2U7+ZrYUFOa9jEwQNtTnFilYyan3PaksfWzuWYDuGYXb27Rh1/7OY&#10;/AIAAP//AwBQSwMEFAAGAAgAAAAhAKjzJi/gAAAACQEAAA8AAABkcnMvZG93bnJldi54bWxMj0FL&#10;w0AUhO+C/2F5grd2Y+y2NualiKhQEMQa8Pq6WZNg9m3Ibpror3c96XGYYeabfDfbTpzM4FvHCFfL&#10;BIRh7aqWa4Ty7XFxA8IH4oo6xwbhy3jYFednOWWVm/jVnA6hFrGEfUYITQh9JqXXjbHkl643HL0P&#10;N1gKUQ61rAaaYrntZJoka2mp5bjQUG/uG6M/D6NF0NtxP9W8f6Hv0qun9/FBP6sS8fJivrsFEcwc&#10;/sLwix/RoYhMRzdy5UWHsFhtYhIhTeOl6G/VWoE4IlxvVgpkkcv/D4ofAAAA//8DAFBLAQItABQA&#10;BgAIAAAAIQC2gziS/gAAAOEBAAATAAAAAAAAAAAAAAAAAAAAAABbQ29udGVudF9UeXBlc10ueG1s&#10;UEsBAi0AFAAGAAgAAAAhADj9If/WAAAAlAEAAAsAAAAAAAAAAAAAAAAALwEAAF9yZWxzLy5yZWxz&#10;UEsBAi0AFAAGAAgAAAAhAJvl099bAgAAdAQAAA4AAAAAAAAAAAAAAAAALgIAAGRycy9lMm9Eb2Mu&#10;eG1sUEsBAi0AFAAGAAgAAAAhAKjzJi/gAAAACQEAAA8AAAAAAAAAAAAAAAAAtQQAAGRycy9kb3du&#10;cmV2LnhtbFBLBQYAAAAABAAEAPMAAADCBQAAAAA=&#10;" fillcolor="silver">
            <o:lock v:ext="edit" aspectratio="t"/>
            <v:textbox>
              <w:txbxContent>
                <w:tbl>
                  <w:tblPr>
                    <w:tblW w:w="9284" w:type="dxa"/>
                    <w:tblCellMar>
                      <w:left w:w="0" w:type="dxa"/>
                      <w:right w:w="0" w:type="dxa"/>
                    </w:tblCellMar>
                    <w:tblLook w:val="0000"/>
                  </w:tblPr>
                  <w:tblGrid>
                    <w:gridCol w:w="438"/>
                    <w:gridCol w:w="437"/>
                    <w:gridCol w:w="219"/>
                    <w:gridCol w:w="435"/>
                    <w:gridCol w:w="435"/>
                    <w:gridCol w:w="435"/>
                    <w:gridCol w:w="435"/>
                    <w:gridCol w:w="435"/>
                    <w:gridCol w:w="436"/>
                    <w:gridCol w:w="433"/>
                    <w:gridCol w:w="435"/>
                    <w:gridCol w:w="435"/>
                    <w:gridCol w:w="435"/>
                    <w:gridCol w:w="157"/>
                    <w:gridCol w:w="437"/>
                    <w:gridCol w:w="435"/>
                    <w:gridCol w:w="435"/>
                    <w:gridCol w:w="436"/>
                    <w:gridCol w:w="194"/>
                    <w:gridCol w:w="436"/>
                    <w:gridCol w:w="435"/>
                    <w:gridCol w:w="435"/>
                    <w:gridCol w:w="435"/>
                    <w:gridCol w:w="6"/>
                  </w:tblGrid>
                  <w:tr w:rsidR="00263A8C" w:rsidRPr="00401CBE" w:rsidTr="00C37102">
                    <w:trPr>
                      <w:gridAfter w:val="1"/>
                      <w:wAfter w:w="6" w:type="dxa"/>
                      <w:cantSplit/>
                      <w:trHeight w:val="268"/>
                    </w:trPr>
                    <w:tc>
                      <w:tcPr>
                        <w:tcW w:w="875" w:type="dxa"/>
                        <w:gridSpan w:val="2"/>
                        <w:vMerge w:val="restart"/>
                        <w:tcBorders>
                          <w:top w:val="nil"/>
                          <w:left w:val="nil"/>
                          <w:bottom w:val="single" w:sz="4" w:space="0" w:color="000000"/>
                          <w:right w:val="nil"/>
                        </w:tcBorders>
                      </w:tcPr>
                      <w:p w:rsidR="00263A8C" w:rsidRPr="00401CBE" w:rsidRDefault="00263A8C">
                        <w:pPr>
                          <w:jc w:val="center"/>
                          <w:rPr>
                            <w:rFonts w:eastAsia="Arial Unicode MS"/>
                          </w:rPr>
                        </w:pPr>
                        <w:r>
                          <w:rPr>
                            <w:rFonts w:eastAsia="Arial Unicode MS"/>
                          </w:rPr>
                          <w:t>Код региона</w:t>
                        </w:r>
                      </w:p>
                    </w:tc>
                    <w:tc>
                      <w:tcPr>
                        <w:tcW w:w="220" w:type="dxa"/>
                        <w:vMerge w:val="restart"/>
                        <w:tcBorders>
                          <w:top w:val="nil"/>
                          <w:left w:val="nil"/>
                          <w:bottom w:val="nil"/>
                          <w:right w:val="nil"/>
                        </w:tcBorders>
                      </w:tcPr>
                      <w:p w:rsidR="00263A8C" w:rsidRPr="00401CBE" w:rsidRDefault="00263A8C">
                        <w:pPr>
                          <w:jc w:val="both"/>
                          <w:rPr>
                            <w:rFonts w:eastAsia="Arial Unicode MS"/>
                            <w:sz w:val="20"/>
                            <w:szCs w:val="20"/>
                          </w:rPr>
                        </w:pPr>
                      </w:p>
                    </w:tc>
                    <w:tc>
                      <w:tcPr>
                        <w:tcW w:w="2615" w:type="dxa"/>
                        <w:gridSpan w:val="6"/>
                        <w:vMerge w:val="restart"/>
                        <w:tcBorders>
                          <w:top w:val="nil"/>
                          <w:left w:val="nil"/>
                          <w:bottom w:val="single" w:sz="4" w:space="0" w:color="000000"/>
                          <w:right w:val="nil"/>
                        </w:tcBorders>
                      </w:tcPr>
                      <w:p w:rsidR="00263A8C" w:rsidRPr="00401CBE" w:rsidRDefault="00263A8C" w:rsidP="00C37102">
                        <w:pPr>
                          <w:jc w:val="center"/>
                        </w:pPr>
                        <w:r w:rsidRPr="00401CBE">
                          <w:rPr>
                            <w:sz w:val="20"/>
                            <w:szCs w:val="20"/>
                          </w:rPr>
                          <w:t>Код образовательной организации</w:t>
                        </w:r>
                      </w:p>
                    </w:tc>
                    <w:tc>
                      <w:tcPr>
                        <w:tcW w:w="435" w:type="dxa"/>
                        <w:vMerge w:val="restart"/>
                        <w:tcBorders>
                          <w:top w:val="nil"/>
                          <w:left w:val="nil"/>
                          <w:bottom w:val="nil"/>
                          <w:right w:val="nil"/>
                        </w:tcBorders>
                      </w:tcPr>
                      <w:p w:rsidR="00263A8C" w:rsidRPr="00401CBE" w:rsidRDefault="00263A8C">
                        <w:pPr>
                          <w:jc w:val="both"/>
                          <w:rPr>
                            <w:rFonts w:eastAsia="Arial Unicode MS"/>
                            <w:sz w:val="20"/>
                            <w:szCs w:val="20"/>
                          </w:rPr>
                        </w:pPr>
                      </w:p>
                    </w:tc>
                    <w:tc>
                      <w:tcPr>
                        <w:tcW w:w="1307" w:type="dxa"/>
                        <w:gridSpan w:val="3"/>
                        <w:vMerge w:val="restart"/>
                        <w:tcBorders>
                          <w:top w:val="nil"/>
                          <w:left w:val="nil"/>
                          <w:bottom w:val="single" w:sz="4" w:space="0" w:color="000000"/>
                          <w:right w:val="nil"/>
                        </w:tcBorders>
                      </w:tcPr>
                      <w:p w:rsidR="00263A8C" w:rsidRDefault="00263A8C" w:rsidP="00C37102">
                        <w:pPr>
                          <w:jc w:val="center"/>
                        </w:pPr>
                        <w:r w:rsidRPr="00401CBE">
                          <w:t>Класс</w:t>
                        </w:r>
                      </w:p>
                      <w:p w:rsidR="00263A8C" w:rsidRPr="00401CBE" w:rsidRDefault="00263A8C" w:rsidP="00C37102">
                        <w:pPr>
                          <w:jc w:val="center"/>
                          <w:rPr>
                            <w:rFonts w:eastAsia="Arial Unicode MS"/>
                          </w:rPr>
                        </w:pPr>
                        <w:r>
                          <w:t>Номер Буква</w:t>
                        </w:r>
                      </w:p>
                    </w:tc>
                    <w:tc>
                      <w:tcPr>
                        <w:tcW w:w="158" w:type="dxa"/>
                        <w:vMerge w:val="restart"/>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263A8C" w:rsidRDefault="00263A8C" w:rsidP="00F827B9">
                        <w:pPr>
                          <w:jc w:val="center"/>
                          <w:rPr>
                            <w:rFonts w:eastAsia="Arial Unicode MS"/>
                          </w:rPr>
                        </w:pPr>
                        <w:r>
                          <w:rPr>
                            <w:rFonts w:eastAsia="Arial Unicode MS"/>
                          </w:rPr>
                          <w:t>Код пункта проведения ЕГЭ</w:t>
                        </w:r>
                      </w:p>
                    </w:tc>
                    <w:tc>
                      <w:tcPr>
                        <w:tcW w:w="178"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263A8C" w:rsidRPr="00401CBE" w:rsidRDefault="00263A8C">
                        <w:pPr>
                          <w:jc w:val="center"/>
                          <w:rPr>
                            <w:rFonts w:eastAsia="Arial Unicode MS"/>
                          </w:rPr>
                        </w:pPr>
                        <w:r w:rsidRPr="00401CBE">
                          <w:t>Номер аудитории</w:t>
                        </w:r>
                      </w:p>
                    </w:tc>
                  </w:tr>
                  <w:tr w:rsidR="00263A8C" w:rsidRPr="00401CBE" w:rsidTr="00C37102">
                    <w:trPr>
                      <w:gridAfter w:val="1"/>
                      <w:wAfter w:w="6" w:type="dxa"/>
                      <w:cantSplit/>
                      <w:trHeight w:val="347"/>
                    </w:trPr>
                    <w:tc>
                      <w:tcPr>
                        <w:tcW w:w="0" w:type="auto"/>
                        <w:gridSpan w:val="2"/>
                        <w:vMerge/>
                        <w:tcBorders>
                          <w:top w:val="nil"/>
                          <w:left w:val="nil"/>
                          <w:bottom w:val="single" w:sz="4" w:space="0" w:color="000000"/>
                          <w:right w:val="nil"/>
                        </w:tcBorders>
                        <w:vAlign w:val="center"/>
                      </w:tcPr>
                      <w:p w:rsidR="00263A8C" w:rsidRPr="00401CBE" w:rsidRDefault="00263A8C">
                        <w:pPr>
                          <w:rPr>
                            <w:rFonts w:eastAsia="Arial Unicode MS"/>
                          </w:rPr>
                        </w:pPr>
                      </w:p>
                    </w:tc>
                    <w:tc>
                      <w:tcPr>
                        <w:tcW w:w="220" w:type="dxa"/>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63A8C" w:rsidRPr="00401CBE" w:rsidRDefault="00263A8C">
                        <w:pPr>
                          <w:rPr>
                            <w:rFonts w:eastAsia="Arial Unicode MS"/>
                            <w:sz w:val="20"/>
                            <w:szCs w:val="20"/>
                          </w:rPr>
                        </w:pPr>
                      </w:p>
                    </w:tc>
                    <w:tc>
                      <w:tcPr>
                        <w:tcW w:w="0" w:type="auto"/>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63A8C" w:rsidRPr="00401CBE" w:rsidRDefault="00263A8C">
                        <w:pPr>
                          <w:rPr>
                            <w:rFonts w:eastAsia="Arial Unicode MS"/>
                          </w:rPr>
                        </w:pPr>
                      </w:p>
                    </w:tc>
                    <w:tc>
                      <w:tcPr>
                        <w:tcW w:w="158" w:type="dxa"/>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63A8C" w:rsidRPr="00401CBE" w:rsidRDefault="00263A8C">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63A8C" w:rsidRPr="00401CBE" w:rsidRDefault="00263A8C">
                        <w:pPr>
                          <w:rPr>
                            <w:rFonts w:eastAsia="Arial Unicode MS"/>
                          </w:rPr>
                        </w:pPr>
                      </w:p>
                    </w:tc>
                  </w:tr>
                  <w:tr w:rsidR="00263A8C" w:rsidRPr="00401CBE" w:rsidTr="00C37102">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rPr>
                        </w:pPr>
                        <w:r w:rsidRPr="00401CBE">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rPr>
                        </w:pPr>
                        <w:r w:rsidRPr="00401CBE">
                          <w:t> </w:t>
                        </w:r>
                      </w:p>
                    </w:tc>
                    <w:tc>
                      <w:tcPr>
                        <w:tcW w:w="220"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5"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158"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178"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r>
                  <w:tr w:rsidR="00263A8C" w:rsidRPr="00401CBE" w:rsidTr="00C37102">
                    <w:trPr>
                      <w:trHeight w:val="142"/>
                    </w:trPr>
                    <w:tc>
                      <w:tcPr>
                        <w:tcW w:w="43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220"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5"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15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17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7" w:type="dxa"/>
                        <w:gridSpan w:val="2"/>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r w:rsidR="00263A8C" w:rsidRPr="00401CBE" w:rsidTr="00C37102">
                    <w:trPr>
                      <w:gridAfter w:val="1"/>
                      <w:wAfter w:w="4" w:type="dxa"/>
                      <w:trHeight w:val="614"/>
                    </w:trPr>
                    <w:tc>
                      <w:tcPr>
                        <w:tcW w:w="875" w:type="dxa"/>
                        <w:gridSpan w:val="2"/>
                        <w:tcBorders>
                          <w:top w:val="nil"/>
                          <w:left w:val="nil"/>
                          <w:bottom w:val="single" w:sz="4" w:space="0" w:color="auto"/>
                          <w:right w:val="nil"/>
                        </w:tcBorders>
                      </w:tcPr>
                      <w:p w:rsidR="00263A8C" w:rsidRPr="00401CBE" w:rsidRDefault="00263A8C" w:rsidP="00F827B9">
                        <w:pPr>
                          <w:jc w:val="center"/>
                          <w:rPr>
                            <w:rFonts w:eastAsia="Arial Unicode MS"/>
                            <w:sz w:val="18"/>
                            <w:szCs w:val="18"/>
                          </w:rPr>
                        </w:pPr>
                        <w:r>
                          <w:rPr>
                            <w:rFonts w:eastAsia="Arial Unicode MS"/>
                            <w:sz w:val="18"/>
                            <w:szCs w:val="18"/>
                          </w:rPr>
                          <w:t>Код предмета</w:t>
                        </w:r>
                      </w:p>
                    </w:tc>
                    <w:tc>
                      <w:tcPr>
                        <w:tcW w:w="220" w:type="dxa"/>
                        <w:tcBorders>
                          <w:top w:val="nil"/>
                          <w:left w:val="nil"/>
                          <w:bottom w:val="nil"/>
                          <w:right w:val="nil"/>
                        </w:tcBorders>
                      </w:tcPr>
                      <w:p w:rsidR="00263A8C" w:rsidRPr="00401CBE" w:rsidRDefault="00263A8C">
                        <w:pPr>
                          <w:jc w:val="center"/>
                          <w:rPr>
                            <w:rFonts w:eastAsia="Arial Unicode MS"/>
                            <w:sz w:val="20"/>
                            <w:szCs w:val="20"/>
                          </w:rPr>
                        </w:pPr>
                      </w:p>
                    </w:tc>
                    <w:tc>
                      <w:tcPr>
                        <w:tcW w:w="3921" w:type="dxa"/>
                        <w:gridSpan w:val="9"/>
                        <w:tcBorders>
                          <w:top w:val="nil"/>
                          <w:left w:val="nil"/>
                          <w:bottom w:val="single" w:sz="4" w:space="0" w:color="auto"/>
                          <w:right w:val="nil"/>
                        </w:tcBorders>
                      </w:tcPr>
                      <w:p w:rsidR="00263A8C" w:rsidRPr="00401CBE" w:rsidRDefault="00263A8C" w:rsidP="00C37102">
                        <w:pPr>
                          <w:jc w:val="center"/>
                          <w:rPr>
                            <w:rFonts w:eastAsia="Arial Unicode MS"/>
                          </w:rPr>
                        </w:pPr>
                        <w:r>
                          <w:rPr>
                            <w:rFonts w:eastAsia="Arial Unicode MS"/>
                          </w:rPr>
                          <w:t>Название предмета</w:t>
                        </w:r>
                      </w:p>
                    </w:tc>
                    <w:tc>
                      <w:tcPr>
                        <w:tcW w:w="436" w:type="dxa"/>
                        <w:tcBorders>
                          <w:top w:val="nil"/>
                          <w:left w:val="nil"/>
                          <w:bottom w:val="nil"/>
                          <w:right w:val="nil"/>
                        </w:tcBorders>
                      </w:tcPr>
                      <w:p w:rsidR="00263A8C" w:rsidRPr="00401CBE" w:rsidRDefault="00263A8C">
                        <w:pPr>
                          <w:jc w:val="center"/>
                          <w:rPr>
                            <w:rFonts w:eastAsia="Arial Unicode MS"/>
                            <w:sz w:val="20"/>
                            <w:szCs w:val="20"/>
                          </w:rPr>
                        </w:pPr>
                      </w:p>
                    </w:tc>
                    <w:tc>
                      <w:tcPr>
                        <w:tcW w:w="158" w:type="dxa"/>
                        <w:tcBorders>
                          <w:top w:val="nil"/>
                          <w:left w:val="nil"/>
                          <w:bottom w:val="nil"/>
                          <w:right w:val="nil"/>
                        </w:tcBorders>
                      </w:tcPr>
                      <w:p w:rsidR="00263A8C" w:rsidRPr="00401CBE" w:rsidRDefault="00263A8C">
                        <w:pPr>
                          <w:jc w:val="center"/>
                          <w:rPr>
                            <w:rFonts w:eastAsia="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r w:rsidR="00263A8C" w:rsidRPr="00401CBE" w:rsidTr="00C37102">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8"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220" w:type="dxa"/>
                        <w:tcBorders>
                          <w:top w:val="nil"/>
                          <w:left w:val="nil"/>
                          <w:bottom w:val="nil"/>
                          <w:right w:val="nil"/>
                        </w:tcBorders>
                      </w:tcPr>
                      <w:p w:rsidR="00263A8C" w:rsidRPr="00401CBE" w:rsidRDefault="00263A8C">
                        <w:pPr>
                          <w:jc w:val="both"/>
                          <w:rPr>
                            <w:rFonts w:eastAsia="Arial Unicode MS"/>
                            <w:sz w:val="20"/>
                            <w:szCs w:val="20"/>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5"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nil"/>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6" w:type="dxa"/>
                        <w:tcBorders>
                          <w:top w:val="nil"/>
                          <w:left w:val="nil"/>
                          <w:bottom w:val="nil"/>
                          <w:right w:val="nil"/>
                        </w:tcBorders>
                      </w:tcPr>
                      <w:p w:rsidR="00263A8C" w:rsidRPr="00401CBE" w:rsidRDefault="00263A8C">
                        <w:pPr>
                          <w:jc w:val="both"/>
                          <w:rPr>
                            <w:rFonts w:eastAsia="Arial Unicode MS"/>
                            <w:sz w:val="20"/>
                            <w:szCs w:val="20"/>
                          </w:rPr>
                        </w:pPr>
                      </w:p>
                    </w:tc>
                    <w:tc>
                      <w:tcPr>
                        <w:tcW w:w="158" w:type="dxa"/>
                        <w:tcBorders>
                          <w:top w:val="nil"/>
                          <w:left w:val="nil"/>
                          <w:bottom w:val="nil"/>
                          <w:right w:val="nil"/>
                        </w:tcBorders>
                      </w:tcPr>
                      <w:p w:rsidR="00263A8C" w:rsidRPr="00401CBE" w:rsidRDefault="00263A8C">
                        <w:pPr>
                          <w:jc w:val="both"/>
                          <w:rPr>
                            <w:rFonts w:eastAsia="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bl>
                <w:p w:rsidR="00263A8C" w:rsidRPr="00401CBE" w:rsidRDefault="00263A8C" w:rsidP="00C57462">
                  <w:pPr>
                    <w:jc w:val="both"/>
                    <w:rPr>
                      <w:i/>
                    </w:rPr>
                  </w:pPr>
                </w:p>
                <w:p w:rsidR="00263A8C" w:rsidRDefault="00263A8C" w:rsidP="00C57462">
                  <w:pPr>
                    <w:jc w:val="both"/>
                    <w:rPr>
                      <w:i/>
                      <w:lang w:val="en-US"/>
                    </w:rPr>
                  </w:pPr>
                </w:p>
                <w:p w:rsidR="00263A8C" w:rsidRDefault="00263A8C" w:rsidP="00C57462"/>
              </w:txbxContent>
            </v:textbox>
          </v:rect>
        </w:pict>
      </w:r>
    </w:p>
    <w:p w:rsidR="00420534" w:rsidRPr="00C50594"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C50594"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C50594"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C1082C" w:rsidRPr="00C50594"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1082C" w:rsidRPr="00C50594"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57462" w:rsidRPr="0053135D" w:rsidRDefault="00C57462" w:rsidP="00C57462">
      <w:pPr>
        <w:spacing w:after="0" w:line="240" w:lineRule="auto"/>
        <w:ind w:firstLine="709"/>
        <w:jc w:val="both"/>
        <w:rPr>
          <w:rFonts w:ascii="Times New Roman" w:eastAsia="Times New Roman" w:hAnsi="Times New Roman" w:cs="Times New Roman"/>
          <w:i/>
          <w:color w:val="000000"/>
          <w:sz w:val="26"/>
          <w:szCs w:val="26"/>
          <w:lang w:eastAsia="ru-RU"/>
        </w:rPr>
      </w:pPr>
    </w:p>
    <w:p w:rsidR="00C57462" w:rsidRDefault="00C57462" w:rsidP="00C57462">
      <w:pPr>
        <w:tabs>
          <w:tab w:val="left" w:pos="2214"/>
        </w:tabs>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ab/>
      </w:r>
    </w:p>
    <w:p w:rsidR="00C57462" w:rsidRDefault="00C57462" w:rsidP="00C57462">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C57462" w:rsidRDefault="00C57462" w:rsidP="00C57462">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C57462" w:rsidRDefault="00C57462" w:rsidP="00C57462">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C57462" w:rsidRDefault="00C57462" w:rsidP="00C57462">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5865BB" w:rsidRDefault="005865BB" w:rsidP="00F827B9">
      <w:pPr>
        <w:spacing w:after="0" w:line="240" w:lineRule="auto"/>
        <w:jc w:val="both"/>
        <w:rPr>
          <w:rFonts w:ascii="Times New Roman" w:eastAsia="Times New Roman" w:hAnsi="Times New Roman" w:cs="Times New Roman"/>
          <w:i/>
          <w:sz w:val="26"/>
          <w:szCs w:val="26"/>
          <w:lang w:eastAsia="ru-RU"/>
        </w:rPr>
      </w:pPr>
    </w:p>
    <w:p w:rsidR="00C57462" w:rsidRPr="0053135D" w:rsidRDefault="00904548" w:rsidP="00C57462">
      <w:pPr>
        <w:spacing w:after="0" w:line="240" w:lineRule="auto"/>
        <w:ind w:firstLine="709"/>
        <w:jc w:val="both"/>
        <w:rPr>
          <w:rFonts w:ascii="Times New Roman" w:eastAsia="Times New Roman" w:hAnsi="Times New Roman" w:cs="Times New Roman"/>
          <w:i/>
          <w:sz w:val="26"/>
          <w:szCs w:val="26"/>
          <w:lang w:eastAsia="ru-RU"/>
        </w:rPr>
      </w:pPr>
      <w:r w:rsidRPr="00904548">
        <w:rPr>
          <w:rFonts w:ascii="Times New Roman" w:eastAsia="Times New Roman" w:hAnsi="Times New Roman" w:cs="Times New Roman"/>
          <w:b/>
          <w:i/>
          <w:noProof/>
          <w:color w:val="FF0000"/>
          <w:sz w:val="26"/>
          <w:szCs w:val="26"/>
          <w:lang w:eastAsia="ru-RU"/>
        </w:rPr>
        <w:pict>
          <v:rect id="_x0000_s1031" style="position:absolute;left:0;text-align:left;margin-left:44.85pt;margin-top:3.5pt;width:180pt;height:5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eUWwIAAHMEAAAOAAAAZHJzL2Uyb0RvYy54bWysVM1uEzEQviPxDpbvdDchadJVNlWVUoRU&#10;oFLhARyvN2vhtc3YySackHpF4hF4CC6Inz7D5o0Ye9M0hRtCK1kez/jzN9/M7OR0XSuyEuCk0Tnt&#10;HaWUCM1NIfUip2/fXDwZU+I80wVTRoucboSjp9PHjyaNzUTfVEYVAgiCaJc1NqeV9zZLEscrUTN3&#10;ZKzQ6CwN1MyjCYukANYgeq2SfpoeJ42BwoLhwjk8Pe+cdBrxy1Jw/7osnfBE5RS5+bhCXOdhTaYT&#10;li2A2UryHQ32DyxqJjU+uoc6Z56RJci/oGrJwThT+iNu6sSUpeQi5oDZ9NI/srmumBUxFxTH2b1M&#10;7v/B8lerKyCyyOlTrJRmNdao/bL9uP3c/mxvtzft1/a2/bH91P5qv7XfySAI1liX4b1rewUhZWcv&#10;DX/niDaziumFOHMWZcdmQLy7IwDTVIIVyLwXIJIHGMFwiEbmzUtTIAO29CbKuS6hDm+gUGQdq7bZ&#10;V02sPeF42O+Pj9MUi8vRdzwYjXAfnmDZ3W0Lzj8XpiZhk1NAehGdrS6d70LvQmJCRsniQioVDVjM&#10;ZwrIimEHzdLw7dDdYZjSpMnpybA/jMgPfO4QApkGst2rD8Jq6XEUlKxzOt4HsSzI9kwXeIFlnknV&#10;7TE7pXc6Bum6qvj1fB2LOQwPBFnnptigsGC6zsdJxU1l4AMlDXZ9Tt37JQNBiXqhsTgnvcEgjEk0&#10;BsNRHw049MwPPUxzhMqpp6Tbznw3WksLclHFHgi0tTnDgpYyan3PakcfOztWazeFYXQO7Rh1/6+Y&#10;/gYAAP//AwBQSwMEFAAGAAgAAAAhAOQtBKvdAAAACAEAAA8AAABkcnMvZG93bnJldi54bWxMj0FL&#10;xDAUhO+C/yE8wZubKLvutjZdRFRYEMS14DWbPNti81KadFv99b496XGYYeabYjv7ThxxiG0gDdcL&#10;BQLJBtdSraF6f7ragIjJkDNdINTwjRG25flZYXIXJnrD4z7Vgkso5kZDk1KfSxltg97EReiR2PsM&#10;gzeJ5VBLN5iJy30nb5S6ld60xAuN6fGhQfu1H70Gm427qabdq/mp4ur5Y3y0L6tK68uL+f4ORMI5&#10;/YXhhM/oUDLTIYzkoug0bLI1JzWs+RHby+VJHzinMgWyLOT/A+UvAAAA//8DAFBLAQItABQABgAI&#10;AAAAIQC2gziS/gAAAOEBAAATAAAAAAAAAAAAAAAAAAAAAABbQ29udGVudF9UeXBlc10ueG1sUEsB&#10;Ai0AFAAGAAgAAAAhADj9If/WAAAAlAEAAAsAAAAAAAAAAAAAAAAALwEAAF9yZWxzLy5yZWxzUEsB&#10;Ai0AFAAGAAgAAAAhAF3Mx5RbAgAAcwQAAA4AAAAAAAAAAAAAAAAALgIAAGRycy9lMm9Eb2MueG1s&#10;UEsBAi0AFAAGAAgAAAAhAOQtBKvdAAAACAEAAA8AAAAAAAAAAAAAAAAAtQQAAGRycy9kb3ducmV2&#10;LnhtbFBLBQYAAAAABAAEAPMAAAC/BQ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263A8C">
                    <w:trPr>
                      <w:cantSplit/>
                      <w:trHeight w:val="356"/>
                      <w:jc w:val="center"/>
                    </w:trPr>
                    <w:tc>
                      <w:tcPr>
                        <w:tcW w:w="3101" w:type="dxa"/>
                        <w:gridSpan w:val="8"/>
                        <w:tcBorders>
                          <w:top w:val="nil"/>
                          <w:left w:val="nil"/>
                          <w:bottom w:val="nil"/>
                          <w:right w:val="nil"/>
                        </w:tcBorders>
                      </w:tcPr>
                      <w:p w:rsidR="00263A8C" w:rsidRDefault="00263A8C">
                        <w:pPr>
                          <w:jc w:val="center"/>
                        </w:pPr>
                        <w:r>
                          <w:t>Дата проведения ЕГЭ</w:t>
                        </w:r>
                      </w:p>
                    </w:tc>
                  </w:tr>
                  <w:tr w:rsidR="00263A8C" w:rsidTr="00C37102">
                    <w:trPr>
                      <w:trHeight w:val="162"/>
                      <w:jc w:val="center"/>
                    </w:trPr>
                    <w:tc>
                      <w:tcPr>
                        <w:tcW w:w="387" w:type="dxa"/>
                        <w:shd w:val="clear" w:color="auto" w:fill="FFFFFF" w:themeFill="background1"/>
                      </w:tcPr>
                      <w:p w:rsidR="00263A8C" w:rsidRPr="009A57FB" w:rsidRDefault="00263A8C">
                        <w:pPr>
                          <w:jc w:val="center"/>
                        </w:pPr>
                      </w:p>
                    </w:tc>
                    <w:tc>
                      <w:tcPr>
                        <w:tcW w:w="388" w:type="dxa"/>
                        <w:shd w:val="clear" w:color="auto" w:fill="FFFFFF" w:themeFill="background1"/>
                      </w:tcPr>
                      <w:p w:rsidR="00263A8C" w:rsidRPr="009A57FB" w:rsidRDefault="00263A8C">
                        <w:pPr>
                          <w:jc w:val="center"/>
                        </w:pPr>
                      </w:p>
                    </w:tc>
                    <w:tc>
                      <w:tcPr>
                        <w:tcW w:w="387"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tc>
                    <w:tc>
                      <w:tcPr>
                        <w:tcW w:w="387" w:type="dxa"/>
                        <w:shd w:val="clear" w:color="auto" w:fill="FFFFFF" w:themeFill="background1"/>
                      </w:tcPr>
                      <w:p w:rsidR="00263A8C" w:rsidRDefault="00263A8C">
                        <w:pPr>
                          <w:jc w:val="center"/>
                        </w:pPr>
                      </w:p>
                    </w:tc>
                    <w:tc>
                      <w:tcPr>
                        <w:tcW w:w="388"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pPr>
                          <w:jc w:val="center"/>
                        </w:pPr>
                        <w:r>
                          <w:t>1</w:t>
                        </w:r>
                      </w:p>
                    </w:tc>
                    <w:tc>
                      <w:tcPr>
                        <w:tcW w:w="390" w:type="dxa"/>
                        <w:shd w:val="clear" w:color="auto" w:fill="FFFFFF" w:themeFill="background1"/>
                      </w:tcPr>
                      <w:p w:rsidR="00263A8C" w:rsidRDefault="00263A8C" w:rsidP="00453745"/>
                    </w:tc>
                  </w:tr>
                  <w:tr w:rsidR="00263A8C">
                    <w:trPr>
                      <w:cantSplit/>
                      <w:trHeight w:val="162"/>
                      <w:jc w:val="center"/>
                    </w:trPr>
                    <w:tc>
                      <w:tcPr>
                        <w:tcW w:w="3101" w:type="dxa"/>
                        <w:gridSpan w:val="8"/>
                        <w:tcBorders>
                          <w:top w:val="nil"/>
                          <w:left w:val="nil"/>
                          <w:bottom w:val="nil"/>
                          <w:right w:val="nil"/>
                        </w:tcBorders>
                      </w:tcPr>
                      <w:p w:rsidR="00263A8C" w:rsidRDefault="00263A8C">
                        <w:pPr>
                          <w:jc w:val="center"/>
                        </w:pPr>
                      </w:p>
                    </w:tc>
                  </w:tr>
                </w:tbl>
                <w:p w:rsidR="00263A8C" w:rsidRDefault="00263A8C" w:rsidP="00C57462"/>
                <w:p w:rsidR="00263A8C" w:rsidRDefault="00263A8C" w:rsidP="00C57462"/>
              </w:txbxContent>
            </v:textbox>
          </v:rect>
        </w:pict>
      </w:r>
    </w:p>
    <w:p w:rsidR="00C57462" w:rsidRDefault="00C57462" w:rsidP="00C57462">
      <w:pPr>
        <w:spacing w:after="0" w:line="240" w:lineRule="auto"/>
        <w:ind w:firstLine="709"/>
        <w:jc w:val="both"/>
        <w:rPr>
          <w:rFonts w:ascii="Times New Roman" w:eastAsia="Times New Roman" w:hAnsi="Times New Roman" w:cs="Times New Roman"/>
          <w:i/>
          <w:sz w:val="26"/>
          <w:szCs w:val="26"/>
          <w:lang w:eastAsia="ru-RU"/>
        </w:rPr>
      </w:pPr>
    </w:p>
    <w:p w:rsidR="005865BB" w:rsidRDefault="005865BB" w:rsidP="00AB76E5">
      <w:pPr>
        <w:spacing w:after="0" w:line="240" w:lineRule="auto"/>
        <w:ind w:firstLine="709"/>
        <w:jc w:val="both"/>
        <w:rPr>
          <w:rFonts w:ascii="Times New Roman" w:eastAsia="Times New Roman" w:hAnsi="Times New Roman" w:cs="Times New Roman"/>
          <w:i/>
          <w:sz w:val="26"/>
          <w:szCs w:val="26"/>
          <w:lang w:eastAsia="ru-RU"/>
        </w:rPr>
      </w:pPr>
    </w:p>
    <w:p w:rsidR="005865BB" w:rsidRDefault="005865BB" w:rsidP="00AB76E5">
      <w:pPr>
        <w:spacing w:after="0" w:line="240" w:lineRule="auto"/>
        <w:ind w:firstLine="709"/>
        <w:jc w:val="both"/>
        <w:rPr>
          <w:rFonts w:ascii="Times New Roman" w:eastAsia="Times New Roman" w:hAnsi="Times New Roman" w:cs="Times New Roman"/>
          <w:i/>
          <w:sz w:val="26"/>
          <w:szCs w:val="26"/>
          <w:lang w:eastAsia="ru-RU"/>
        </w:rPr>
      </w:pPr>
    </w:p>
    <w:p w:rsidR="00C57462" w:rsidRPr="0053135D" w:rsidRDefault="00C57462" w:rsidP="00AB76E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Во время экзамен</w:t>
      </w:r>
      <w:r w:rsidR="00C67009">
        <w:rPr>
          <w:rFonts w:ascii="Times New Roman" w:eastAsia="Times New Roman" w:hAnsi="Times New Roman" w:cs="Times New Roman"/>
          <w:i/>
          <w:sz w:val="26"/>
          <w:szCs w:val="26"/>
          <w:lang w:eastAsia="ru-RU"/>
        </w:rPr>
        <w:t>а на рабочем столе участника экзамена</w:t>
      </w:r>
      <w:r w:rsidRPr="0053135D">
        <w:rPr>
          <w:rFonts w:ascii="Times New Roman" w:eastAsia="Times New Roman" w:hAnsi="Times New Roman" w:cs="Times New Roman"/>
          <w:i/>
          <w:sz w:val="26"/>
          <w:szCs w:val="26"/>
          <w:lang w:eastAsia="ru-RU"/>
        </w:rPr>
        <w:t>, помимо экзаменационных материалов, могут находиться:</w:t>
      </w:r>
    </w:p>
    <w:p w:rsidR="00C57462" w:rsidRPr="0053135D" w:rsidRDefault="00C57462" w:rsidP="00C57462">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C57462" w:rsidRPr="0053135D" w:rsidRDefault="00C57462" w:rsidP="00C57462">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C57462" w:rsidRPr="0053135D" w:rsidRDefault="00C57462" w:rsidP="00C67009">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C57462" w:rsidRPr="0053135D" w:rsidRDefault="00C57462" w:rsidP="00C57462">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специальные технические средства (для лиц с ограниченными возможностями здоровья (ОВЗ), детей-инвалидов, инвалидов);</w:t>
      </w:r>
    </w:p>
    <w:p w:rsidR="00C57462" w:rsidRPr="0053135D" w:rsidRDefault="00C67009" w:rsidP="00C57462">
      <w:pPr>
        <w:spacing w:after="0" w:line="240" w:lineRule="auto"/>
        <w:ind w:firstLine="709"/>
        <w:contextualSpacing/>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lastRenderedPageBreak/>
        <w:t>листы бумаги для черновиков</w:t>
      </w:r>
      <w:r w:rsidR="00C57462" w:rsidRPr="0053135D">
        <w:rPr>
          <w:rFonts w:ascii="Times New Roman" w:eastAsia="Times New Roman" w:hAnsi="Times New Roman" w:cs="Times New Roman"/>
          <w:i/>
          <w:sz w:val="26"/>
          <w:szCs w:val="26"/>
          <w:lang w:eastAsia="ru-RU"/>
        </w:rPr>
        <w:t xml:space="preserve"> со штампом образовательной организации, на базе которой расположен ППЭ (в случае проведения ЕГЭ по иностранным языкам (раздел «Говорение») не выдаются и не используются).</w:t>
      </w:r>
    </w:p>
    <w:p w:rsidR="00C57462" w:rsidRPr="0053135D" w:rsidRDefault="00C57462" w:rsidP="00C57462">
      <w:pPr>
        <w:spacing w:after="0" w:line="240" w:lineRule="auto"/>
        <w:ind w:firstLine="709"/>
        <w:contextualSpacing/>
        <w:jc w:val="both"/>
        <w:rPr>
          <w:rFonts w:ascii="Times New Roman" w:eastAsia="Times New Roman" w:hAnsi="Times New Roman" w:cs="Times New Roman"/>
          <w:noProof/>
          <w:sz w:val="26"/>
          <w:szCs w:val="26"/>
          <w:lang w:eastAsia="ru-RU"/>
        </w:rPr>
      </w:pPr>
    </w:p>
    <w:p w:rsidR="00C57462" w:rsidRPr="0053135D" w:rsidRDefault="00C57462" w:rsidP="00C57462">
      <w:pPr>
        <w:spacing w:after="0" w:line="240" w:lineRule="auto"/>
        <w:ind w:firstLine="709"/>
        <w:jc w:val="both"/>
        <w:rPr>
          <w:rFonts w:ascii="Times New Roman" w:eastAsia="Times New Roman" w:hAnsi="Times New Roman" w:cs="Times New Roman"/>
          <w:b/>
          <w:i/>
          <w:noProof/>
          <w:sz w:val="26"/>
          <w:szCs w:val="26"/>
          <w:lang w:eastAsia="ru-RU"/>
        </w:rPr>
      </w:pPr>
      <w:r w:rsidRPr="0053135D">
        <w:rPr>
          <w:rFonts w:ascii="Times New Roman" w:eastAsia="Times New Roman" w:hAnsi="Times New Roman" w:cs="Times New Roman"/>
          <w:b/>
          <w:i/>
          <w:noProof/>
          <w:sz w:val="26"/>
          <w:szCs w:val="26"/>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8"/>
        <w:gridCol w:w="1792"/>
        <w:gridCol w:w="2775"/>
        <w:gridCol w:w="2566"/>
      </w:tblGrid>
      <w:tr w:rsidR="00C57462" w:rsidRPr="0053135D" w:rsidTr="00F55237">
        <w:trPr>
          <w:trHeight w:val="461"/>
        </w:trPr>
        <w:tc>
          <w:tcPr>
            <w:tcW w:w="2438"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1792"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c>
          <w:tcPr>
            <w:tcW w:w="2775"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2566"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r>
      <w:tr w:rsidR="00C57462" w:rsidRPr="0053135D" w:rsidTr="00F55237">
        <w:tc>
          <w:tcPr>
            <w:tcW w:w="2438"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Английский язык </w:t>
            </w:r>
          </w:p>
        </w:tc>
        <w:tc>
          <w:tcPr>
            <w:tcW w:w="1792" w:type="dxa"/>
          </w:tcPr>
          <w:p w:rsidR="00C57462" w:rsidRPr="0053135D" w:rsidRDefault="00C57462" w:rsidP="00F55237">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9</w:t>
            </w:r>
          </w:p>
        </w:tc>
        <w:tc>
          <w:tcPr>
            <w:tcW w:w="2775"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w:t>
            </w:r>
          </w:p>
        </w:tc>
        <w:tc>
          <w:tcPr>
            <w:tcW w:w="2566" w:type="dxa"/>
          </w:tcPr>
          <w:p w:rsidR="00C57462" w:rsidRPr="0053135D" w:rsidRDefault="00C57462" w:rsidP="00F55237">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11</w:t>
            </w:r>
          </w:p>
        </w:tc>
      </w:tr>
      <w:tr w:rsidR="00C57462" w:rsidRPr="0053135D" w:rsidTr="00F55237">
        <w:tc>
          <w:tcPr>
            <w:tcW w:w="2438"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Немецкий язык </w:t>
            </w:r>
          </w:p>
        </w:tc>
        <w:tc>
          <w:tcPr>
            <w:tcW w:w="1792" w:type="dxa"/>
          </w:tcPr>
          <w:p w:rsidR="00C57462" w:rsidRPr="0053135D" w:rsidRDefault="00C57462" w:rsidP="00F55237">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10</w:t>
            </w:r>
          </w:p>
        </w:tc>
        <w:tc>
          <w:tcPr>
            <w:tcW w:w="2775"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Испанский язык </w:t>
            </w:r>
          </w:p>
        </w:tc>
        <w:tc>
          <w:tcPr>
            <w:tcW w:w="2566" w:type="dxa"/>
          </w:tcPr>
          <w:p w:rsidR="00C57462" w:rsidRPr="0053135D" w:rsidRDefault="00C57462" w:rsidP="00F55237">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13</w:t>
            </w:r>
          </w:p>
        </w:tc>
      </w:tr>
      <w:tr w:rsidR="00C57462" w:rsidRPr="0053135D" w:rsidTr="00F55237">
        <w:tc>
          <w:tcPr>
            <w:tcW w:w="2438"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Китайский язык</w:t>
            </w:r>
          </w:p>
        </w:tc>
        <w:tc>
          <w:tcPr>
            <w:tcW w:w="1792" w:type="dxa"/>
          </w:tcPr>
          <w:p w:rsidR="00C57462" w:rsidRPr="0053135D" w:rsidRDefault="00C57462" w:rsidP="00F55237">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14</w:t>
            </w:r>
          </w:p>
        </w:tc>
        <w:tc>
          <w:tcPr>
            <w:tcW w:w="2775" w:type="dxa"/>
          </w:tcPr>
          <w:p w:rsidR="00C57462" w:rsidRPr="0053135D" w:rsidRDefault="00C57462" w:rsidP="00F55237">
            <w:pPr>
              <w:spacing w:after="0" w:line="240" w:lineRule="auto"/>
              <w:jc w:val="both"/>
              <w:rPr>
                <w:rFonts w:ascii="Times New Roman" w:eastAsia="Times New Roman" w:hAnsi="Times New Roman" w:cs="Times New Roman"/>
                <w:noProof/>
                <w:sz w:val="26"/>
                <w:szCs w:val="26"/>
                <w:lang w:eastAsia="ru-RU"/>
              </w:rPr>
            </w:pPr>
          </w:p>
        </w:tc>
        <w:tc>
          <w:tcPr>
            <w:tcW w:w="2566" w:type="dxa"/>
          </w:tcPr>
          <w:p w:rsidR="00C57462" w:rsidRPr="0053135D" w:rsidRDefault="00C57462" w:rsidP="00F55237">
            <w:pPr>
              <w:spacing w:after="0" w:line="240" w:lineRule="auto"/>
              <w:ind w:firstLine="709"/>
              <w:jc w:val="both"/>
              <w:rPr>
                <w:rFonts w:ascii="Times New Roman" w:eastAsia="Times New Roman" w:hAnsi="Times New Roman" w:cs="Times New Roman"/>
                <w:noProof/>
                <w:sz w:val="26"/>
                <w:szCs w:val="26"/>
                <w:lang w:eastAsia="ru-RU"/>
              </w:rPr>
            </w:pPr>
          </w:p>
        </w:tc>
      </w:tr>
    </w:tbl>
    <w:p w:rsidR="00C57462" w:rsidRPr="0053135D" w:rsidRDefault="00C57462" w:rsidP="00C57462">
      <w:pPr>
        <w:spacing w:after="0" w:line="240" w:lineRule="auto"/>
        <w:ind w:firstLine="709"/>
        <w:jc w:val="both"/>
        <w:rPr>
          <w:rFonts w:ascii="Times New Roman" w:eastAsia="Times New Roman" w:hAnsi="Times New Roman" w:cs="Times New Roman"/>
          <w:b/>
          <w:iCs/>
          <w:noProof/>
          <w:sz w:val="26"/>
          <w:szCs w:val="26"/>
          <w:lang w:eastAsia="ru-RU"/>
        </w:rPr>
      </w:pPr>
    </w:p>
    <w:p w:rsidR="00C57462" w:rsidRPr="0053135D" w:rsidRDefault="00C57462" w:rsidP="00C57462">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C57462" w:rsidRPr="0053135D" w:rsidTr="00F55237">
        <w:tc>
          <w:tcPr>
            <w:tcW w:w="3190" w:type="dxa"/>
            <w:shd w:val="clear" w:color="auto" w:fill="auto"/>
          </w:tcPr>
          <w:p w:rsidR="00C57462" w:rsidRPr="0053135D" w:rsidRDefault="00C57462" w:rsidP="00F55237">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w:t>
            </w:r>
          </w:p>
        </w:tc>
        <w:tc>
          <w:tcPr>
            <w:tcW w:w="3190" w:type="dxa"/>
            <w:shd w:val="clear" w:color="auto" w:fill="auto"/>
          </w:tcPr>
          <w:p w:rsidR="00C57462" w:rsidRPr="0053135D" w:rsidRDefault="00C57462" w:rsidP="00F55237">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C57462" w:rsidRPr="0053135D" w:rsidRDefault="00C57462" w:rsidP="00F55237">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Название учебного предмета</w:t>
            </w:r>
          </w:p>
        </w:tc>
      </w:tr>
      <w:tr w:rsidR="00C57462" w:rsidRPr="0053135D" w:rsidTr="00F55237">
        <w:tc>
          <w:tcPr>
            <w:tcW w:w="3190" w:type="dxa"/>
            <w:shd w:val="clear" w:color="auto" w:fill="auto"/>
          </w:tcPr>
          <w:p w:rsidR="00C57462" w:rsidRPr="0053135D" w:rsidRDefault="00C57462" w:rsidP="00F55237">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(180 минут)</w:t>
            </w:r>
          </w:p>
        </w:tc>
        <w:tc>
          <w:tcPr>
            <w:tcW w:w="3190" w:type="dxa"/>
            <w:shd w:val="clear" w:color="auto" w:fill="auto"/>
          </w:tcPr>
          <w:p w:rsidR="00C57462" w:rsidRPr="0053135D" w:rsidRDefault="00C57462" w:rsidP="00F55237">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4 часа 30 минут</w:t>
            </w:r>
          </w:p>
        </w:tc>
        <w:tc>
          <w:tcPr>
            <w:tcW w:w="3191" w:type="dxa"/>
            <w:shd w:val="clear" w:color="auto" w:fill="auto"/>
          </w:tcPr>
          <w:p w:rsidR="00C57462" w:rsidRPr="0053135D" w:rsidRDefault="00C57462" w:rsidP="00F55237">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Иностранные языки</w:t>
            </w:r>
            <w:r w:rsidR="005D2CDE">
              <w:rPr>
                <w:rFonts w:ascii="Times New Roman" w:eastAsia="Times New Roman" w:hAnsi="Times New Roman" w:cs="Times New Roman"/>
                <w:iCs/>
                <w:noProof/>
                <w:lang w:eastAsia="ru-RU"/>
              </w:rPr>
              <w:t xml:space="preserve"> (кроме раздела «Говорение»)</w:t>
            </w:r>
          </w:p>
        </w:tc>
      </w:tr>
    </w:tbl>
    <w:p w:rsidR="00C57462" w:rsidRDefault="00C57462" w:rsidP="00C57462">
      <w:pPr>
        <w:tabs>
          <w:tab w:val="left" w:pos="426"/>
        </w:tabs>
        <w:spacing w:after="0" w:line="240" w:lineRule="auto"/>
        <w:ind w:firstLine="709"/>
        <w:jc w:val="both"/>
        <w:rPr>
          <w:rFonts w:ascii="Times New Roman" w:eastAsia="Times New Roman" w:hAnsi="Times New Roman" w:cs="Times New Roman"/>
          <w:i/>
          <w:sz w:val="26"/>
          <w:szCs w:val="26"/>
          <w:lang w:eastAsia="ru-RU"/>
        </w:rPr>
      </w:pPr>
    </w:p>
    <w:p w:rsidR="00C57462" w:rsidRPr="0053135D" w:rsidRDefault="00C57462" w:rsidP="00C57462">
      <w:pPr>
        <w:tabs>
          <w:tab w:val="left" w:pos="426"/>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Инструкция зачитывается участникам после их рассадки в аудитории.</w:t>
      </w:r>
    </w:p>
    <w:p w:rsidR="00C57462" w:rsidRPr="0053135D" w:rsidRDefault="00C57462" w:rsidP="00C57462">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Инструкция для участников </w:t>
      </w:r>
      <w:r w:rsidR="000C1AE4">
        <w:rPr>
          <w:rFonts w:ascii="Times New Roman" w:eastAsia="Times New Roman" w:hAnsi="Times New Roman" w:cs="Times New Roman"/>
          <w:b/>
          <w:iCs/>
          <w:noProof/>
          <w:sz w:val="26"/>
          <w:szCs w:val="26"/>
          <w:lang w:eastAsia="ru-RU"/>
        </w:rPr>
        <w:t>экзамена</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Уважаемые</w:t>
      </w:r>
      <w:r w:rsidR="00C67009">
        <w:rPr>
          <w:rFonts w:ascii="Times New Roman" w:eastAsia="Times New Roman" w:hAnsi="Times New Roman" w:cs="Times New Roman"/>
          <w:b/>
          <w:sz w:val="26"/>
          <w:szCs w:val="26"/>
          <w:lang w:eastAsia="ru-RU"/>
        </w:rPr>
        <w:t xml:space="preserve"> участники экзамена! Сегодня вы </w:t>
      </w:r>
      <w:r w:rsidRPr="0053135D">
        <w:rPr>
          <w:rFonts w:ascii="Times New Roman" w:eastAsia="Times New Roman" w:hAnsi="Times New Roman" w:cs="Times New Roman"/>
          <w:b/>
          <w:sz w:val="26"/>
          <w:szCs w:val="26"/>
          <w:lang w:eastAsia="ru-RU"/>
        </w:rPr>
        <w:t>сдаете экзамен по _______________</w:t>
      </w:r>
      <w:r w:rsidR="008478BB">
        <w:rPr>
          <w:rFonts w:ascii="Times New Roman" w:eastAsia="Times New Roman" w:hAnsi="Times New Roman" w:cs="Times New Roman"/>
          <w:b/>
          <w:sz w:val="26"/>
          <w:szCs w:val="26"/>
          <w:lang w:eastAsia="ru-RU"/>
        </w:rPr>
        <w:t>языку</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i/>
          <w:iCs/>
          <w:sz w:val="26"/>
          <w:szCs w:val="26"/>
          <w:lang w:eastAsia="ru-RU"/>
        </w:rPr>
        <w:t xml:space="preserve">назовите соответствующий учебный предмет) </w:t>
      </w:r>
      <w:r w:rsidRPr="0053135D">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i/>
          <w:iCs/>
          <w:sz w:val="26"/>
          <w:szCs w:val="26"/>
          <w:lang w:eastAsia="ru-RU"/>
        </w:rPr>
        <w:t> </w:t>
      </w:r>
      <w:r w:rsidR="00C67009">
        <w:rPr>
          <w:rFonts w:ascii="Times New Roman" w:eastAsia="Times New Roman" w:hAnsi="Times New Roman" w:cs="Times New Roman"/>
          <w:b/>
          <w:sz w:val="26"/>
          <w:szCs w:val="26"/>
          <w:lang w:eastAsia="ru-RU"/>
        </w:rPr>
        <w:t xml:space="preserve">форме ЕГЭ с </w:t>
      </w:r>
      <w:r w:rsidRPr="0053135D">
        <w:rPr>
          <w:rFonts w:ascii="Times New Roman" w:eastAsia="Times New Roman" w:hAnsi="Times New Roman" w:cs="Times New Roman"/>
          <w:b/>
          <w:sz w:val="26"/>
          <w:szCs w:val="26"/>
          <w:lang w:eastAsia="ru-RU"/>
        </w:rPr>
        <w:t>использованием технологии печати полных комплект</w:t>
      </w:r>
      <w:r w:rsidR="00C67009">
        <w:rPr>
          <w:rFonts w:ascii="Times New Roman" w:eastAsia="Times New Roman" w:hAnsi="Times New Roman" w:cs="Times New Roman"/>
          <w:b/>
          <w:sz w:val="26"/>
          <w:szCs w:val="26"/>
          <w:lang w:eastAsia="ru-RU"/>
        </w:rPr>
        <w:t xml:space="preserve">ов экзаменационных материалов в </w:t>
      </w:r>
      <w:r w:rsidRPr="0053135D">
        <w:rPr>
          <w:rFonts w:ascii="Times New Roman" w:eastAsia="Times New Roman" w:hAnsi="Times New Roman" w:cs="Times New Roman"/>
          <w:b/>
          <w:sz w:val="26"/>
          <w:szCs w:val="26"/>
          <w:lang w:eastAsia="ru-RU"/>
        </w:rPr>
        <w:t xml:space="preserve">аудиториях ППЭ.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w:t>
      </w:r>
      <w:r w:rsidR="00C67009">
        <w:rPr>
          <w:rFonts w:ascii="Times New Roman" w:eastAsia="Times New Roman" w:hAnsi="Times New Roman" w:cs="Times New Roman"/>
          <w:b/>
          <w:sz w:val="26"/>
          <w:szCs w:val="26"/>
          <w:lang w:eastAsia="ru-RU"/>
        </w:rPr>
        <w:t xml:space="preserve">ой программы. Поэтому каждый из </w:t>
      </w:r>
      <w:r w:rsidRPr="0053135D">
        <w:rPr>
          <w:rFonts w:ascii="Times New Roman" w:eastAsia="Times New Roman" w:hAnsi="Times New Roman" w:cs="Times New Roman"/>
          <w:b/>
          <w:sz w:val="26"/>
          <w:szCs w:val="26"/>
          <w:lang w:eastAsia="ru-RU"/>
        </w:rPr>
        <w:t>вас может успешно сдать экзамен.</w:t>
      </w:r>
    </w:p>
    <w:p w:rsidR="00C57462" w:rsidRPr="0053135D" w:rsidRDefault="00C67009" w:rsidP="00C57462">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Вместе с </w:t>
      </w:r>
      <w:r w:rsidR="00C57462" w:rsidRPr="0053135D">
        <w:rPr>
          <w:rFonts w:ascii="Times New Roman" w:eastAsia="Times New Roman" w:hAnsi="Times New Roman" w:cs="Times New Roman"/>
          <w:b/>
          <w:sz w:val="26"/>
          <w:szCs w:val="26"/>
          <w:lang w:eastAsia="ru-RU"/>
        </w:rPr>
        <w:t>тем напоминае</w:t>
      </w:r>
      <w:r>
        <w:rPr>
          <w:rFonts w:ascii="Times New Roman" w:eastAsia="Times New Roman" w:hAnsi="Times New Roman" w:cs="Times New Roman"/>
          <w:b/>
          <w:sz w:val="26"/>
          <w:szCs w:val="26"/>
          <w:lang w:eastAsia="ru-RU"/>
        </w:rPr>
        <w:t xml:space="preserve">м, что в </w:t>
      </w:r>
      <w:r w:rsidR="00C57462" w:rsidRPr="0053135D">
        <w:rPr>
          <w:rFonts w:ascii="Times New Roman" w:eastAsia="Times New Roman" w:hAnsi="Times New Roman" w:cs="Times New Roman"/>
          <w:b/>
          <w:sz w:val="26"/>
          <w:szCs w:val="26"/>
          <w:lang w:eastAsia="ru-RU"/>
        </w:rPr>
        <w:t>целях предупреждения нар</w:t>
      </w:r>
      <w:r>
        <w:rPr>
          <w:rFonts w:ascii="Times New Roman" w:eastAsia="Times New Roman" w:hAnsi="Times New Roman" w:cs="Times New Roman"/>
          <w:b/>
          <w:sz w:val="26"/>
          <w:szCs w:val="26"/>
          <w:lang w:eastAsia="ru-RU"/>
        </w:rPr>
        <w:t xml:space="preserve">ушений порядка проведения </w:t>
      </w:r>
      <w:r w:rsidR="00F827B9">
        <w:rPr>
          <w:rFonts w:ascii="Times New Roman" w:eastAsia="Times New Roman" w:hAnsi="Times New Roman" w:cs="Times New Roman"/>
          <w:b/>
          <w:sz w:val="26"/>
          <w:szCs w:val="26"/>
          <w:lang w:eastAsia="ru-RU"/>
        </w:rPr>
        <w:t>ГИА</w:t>
      </w:r>
      <w:r>
        <w:rPr>
          <w:rFonts w:ascii="Times New Roman" w:eastAsia="Times New Roman" w:hAnsi="Times New Roman" w:cs="Times New Roman"/>
          <w:b/>
          <w:sz w:val="26"/>
          <w:szCs w:val="26"/>
          <w:lang w:eastAsia="ru-RU"/>
        </w:rPr>
        <w:t xml:space="preserve"> в </w:t>
      </w:r>
      <w:r w:rsidR="00C57462" w:rsidRPr="0053135D">
        <w:rPr>
          <w:rFonts w:ascii="Times New Roman" w:eastAsia="Times New Roman" w:hAnsi="Times New Roman" w:cs="Times New Roman"/>
          <w:b/>
          <w:sz w:val="26"/>
          <w:szCs w:val="26"/>
          <w:lang w:eastAsia="ru-RU"/>
        </w:rPr>
        <w:t>аудиториях ППЭ ведется видеонаблюдение.</w:t>
      </w:r>
    </w:p>
    <w:p w:rsidR="00C57462" w:rsidRPr="0053135D" w:rsidRDefault="00C67009" w:rsidP="00C57462">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Во время проведения экзамена вы </w:t>
      </w:r>
      <w:r w:rsidR="00C57462" w:rsidRPr="0053135D">
        <w:rPr>
          <w:rFonts w:ascii="Times New Roman" w:eastAsia="Times New Roman" w:hAnsi="Times New Roman" w:cs="Times New Roman"/>
          <w:b/>
          <w:sz w:val="26"/>
          <w:szCs w:val="26"/>
          <w:lang w:eastAsia="ru-RU"/>
        </w:rPr>
        <w:t xml:space="preserve">должны соблюдать Порядок.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день проведения экзамена в ППЭ запрещается: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экзамене (при наличии – необходимо сдать его нам);</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выносить из аудиторий и ППЭ </w:t>
      </w:r>
      <w:r w:rsidR="00494A97" w:rsidRPr="00494A97">
        <w:rPr>
          <w:rFonts w:ascii="Times New Roman" w:eastAsia="Times New Roman" w:hAnsi="Times New Roman" w:cs="Times New Roman"/>
          <w:b/>
          <w:sz w:val="26"/>
          <w:szCs w:val="26"/>
          <w:lang w:eastAsia="ru-RU"/>
        </w:rPr>
        <w:t>листы бумаги для черновиков</w:t>
      </w:r>
      <w:r w:rsidRPr="0053135D">
        <w:rPr>
          <w:rFonts w:ascii="Times New Roman" w:eastAsia="Times New Roman" w:hAnsi="Times New Roman" w:cs="Times New Roman"/>
          <w:b/>
          <w:sz w:val="26"/>
          <w:szCs w:val="26"/>
          <w:lang w:eastAsia="ru-RU"/>
        </w:rPr>
        <w:t>, экзаменационные материалы на бумажном и (или) электронном носителях, фотографировать экзаменационные материалы;</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КИМ;</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переписывать задания из КИМ в </w:t>
      </w:r>
      <w:r w:rsidR="00494A97" w:rsidRPr="00494A97">
        <w:rPr>
          <w:rFonts w:ascii="Times New Roman" w:eastAsia="Times New Roman" w:hAnsi="Times New Roman" w:cs="Times New Roman"/>
          <w:b/>
          <w:sz w:val="26"/>
          <w:szCs w:val="26"/>
          <w:lang w:eastAsia="ru-RU"/>
        </w:rPr>
        <w:t xml:space="preserve">листы бумаги для черновиков </w:t>
      </w:r>
      <w:r w:rsidRPr="0053135D">
        <w:rPr>
          <w:rFonts w:ascii="Times New Roman" w:eastAsia="Times New Roman" w:hAnsi="Times New Roman" w:cs="Times New Roman"/>
          <w:b/>
          <w:sz w:val="26"/>
          <w:szCs w:val="26"/>
          <w:lang w:eastAsia="ru-RU"/>
        </w:rPr>
        <w:t>(при необходимости можно делать заметки в КИМ);</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C57462" w:rsidRPr="0053135D" w:rsidRDefault="00C57462" w:rsidP="00C57462">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разговаривать, пересаживаться, обмениваться любыми материалами и предметами.</w:t>
      </w:r>
    </w:p>
    <w:p w:rsidR="00C57462" w:rsidRPr="0053135D" w:rsidRDefault="00C57462" w:rsidP="00C57462">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В случае нарушения порядка проведения </w:t>
      </w:r>
      <w:r w:rsidR="006A237B">
        <w:rPr>
          <w:rFonts w:ascii="Times New Roman" w:eastAsia="Times New Roman" w:hAnsi="Times New Roman" w:cs="Times New Roman"/>
          <w:b/>
          <w:sz w:val="26"/>
          <w:szCs w:val="26"/>
          <w:lang w:eastAsia="ru-RU"/>
        </w:rPr>
        <w:t xml:space="preserve">экзамена вы </w:t>
      </w:r>
      <w:r w:rsidRPr="0053135D">
        <w:rPr>
          <w:rFonts w:ascii="Times New Roman" w:eastAsia="Times New Roman" w:hAnsi="Times New Roman" w:cs="Times New Roman"/>
          <w:b/>
          <w:sz w:val="26"/>
          <w:szCs w:val="26"/>
          <w:lang w:eastAsia="ru-RU"/>
        </w:rPr>
        <w:t xml:space="preserve">будете удалены с экзамена.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 проведения</w:t>
      </w:r>
      <w:r w:rsidR="00AB76E5">
        <w:rPr>
          <w:rFonts w:ascii="Times New Roman" w:eastAsia="Times New Roman" w:hAnsi="Times New Roman" w:cs="Times New Roman"/>
          <w:b/>
          <w:sz w:val="26"/>
          <w:szCs w:val="26"/>
          <w:lang w:eastAsia="ru-RU"/>
        </w:rPr>
        <w:t xml:space="preserve"> </w:t>
      </w:r>
      <w:r w:rsidR="00F827B9">
        <w:rPr>
          <w:rFonts w:ascii="Times New Roman" w:eastAsia="Times New Roman" w:hAnsi="Times New Roman" w:cs="Times New Roman"/>
          <w:b/>
          <w:sz w:val="26"/>
          <w:szCs w:val="26"/>
          <w:lang w:eastAsia="ru-RU"/>
        </w:rPr>
        <w:t>ГИА</w:t>
      </w:r>
      <w:r w:rsidRPr="0053135D">
        <w:rPr>
          <w:rFonts w:ascii="Times New Roman" w:eastAsia="Times New Roman" w:hAnsi="Times New Roman" w:cs="Times New Roman"/>
          <w:b/>
          <w:sz w:val="26"/>
          <w:szCs w:val="26"/>
          <w:lang w:eastAsia="ru-RU"/>
        </w:rPr>
        <w:t xml:space="preserve">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w:t>
      </w:r>
      <w:r w:rsidR="00F827B9">
        <w:rPr>
          <w:rFonts w:ascii="Times New Roman" w:eastAsia="Times New Roman" w:hAnsi="Times New Roman" w:cs="Times New Roman"/>
          <w:b/>
          <w:sz w:val="26"/>
          <w:szCs w:val="26"/>
          <w:lang w:eastAsia="ru-RU"/>
        </w:rPr>
        <w:t>ГИА</w:t>
      </w:r>
      <w:r w:rsidRPr="0053135D">
        <w:rPr>
          <w:rFonts w:ascii="Times New Roman" w:eastAsia="Times New Roman" w:hAnsi="Times New Roman" w:cs="Times New Roman"/>
          <w:b/>
          <w:sz w:val="26"/>
          <w:szCs w:val="26"/>
          <w:lang w:eastAsia="ru-RU"/>
        </w:rPr>
        <w:t xml:space="preserve"> подается в день проведения экзамена члену ГЭК до выхода из ППЭ.</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школе или в местах, в которых вы были зарегистрированы на сдачу ЕГЭ.</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назвать дату).</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w:t>
      </w:r>
      <w:r w:rsidR="005D2CDE">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w:t>
      </w:r>
      <w:r w:rsidR="005D2CDE" w:rsidRPr="005D2CDE">
        <w:rPr>
          <w:rFonts w:ascii="Times New Roman" w:eastAsia="Times New Roman" w:hAnsi="Times New Roman" w:cs="Times New Roman"/>
          <w:b/>
          <w:sz w:val="26"/>
          <w:szCs w:val="26"/>
          <w:lang w:eastAsia="ru-RU"/>
        </w:rPr>
        <w:t>следующих за официальным днем объявления результатов экзамена по соответствующему учебному предмету.</w:t>
      </w:r>
      <w:r w:rsidRPr="0053135D">
        <w:rPr>
          <w:rFonts w:ascii="Times New Roman" w:eastAsia="Times New Roman" w:hAnsi="Times New Roman" w:cs="Times New Roman"/>
          <w:b/>
          <w:sz w:val="26"/>
          <w:szCs w:val="26"/>
          <w:lang w:eastAsia="ru-RU"/>
        </w:rPr>
        <w:t xml:space="preserve">.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w:t>
      </w:r>
      <w:r w:rsidR="006A237B">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и с нарушением участником </w:t>
      </w:r>
      <w:r>
        <w:rPr>
          <w:rFonts w:ascii="Times New Roman" w:eastAsia="Times New Roman" w:hAnsi="Times New Roman" w:cs="Times New Roman"/>
          <w:b/>
          <w:sz w:val="26"/>
          <w:szCs w:val="26"/>
          <w:lang w:eastAsia="ru-RU"/>
        </w:rPr>
        <w:t xml:space="preserve">экзамена </w:t>
      </w:r>
      <w:r w:rsidRPr="0053135D">
        <w:rPr>
          <w:rFonts w:ascii="Times New Roman" w:eastAsia="Times New Roman" w:hAnsi="Times New Roman" w:cs="Times New Roman"/>
          <w:b/>
          <w:sz w:val="26"/>
          <w:szCs w:val="26"/>
          <w:lang w:eastAsia="ru-RU"/>
        </w:rPr>
        <w:t>требований Порядка и неправильным оформлением экзаменационной работы,</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365576" w:rsidRDefault="00C57462" w:rsidP="00F827B9">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C57462" w:rsidRPr="0053135D" w:rsidRDefault="00C57462" w:rsidP="00C57462">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гелевая, капиллярная ручка с чернилами черного цвета;</w:t>
      </w:r>
    </w:p>
    <w:p w:rsidR="00C57462" w:rsidRPr="0053135D" w:rsidRDefault="00C57462" w:rsidP="00C57462">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C57462" w:rsidRDefault="00C57462" w:rsidP="00C57462">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лекарства и питание (при необходимости);</w:t>
      </w:r>
    </w:p>
    <w:p w:rsidR="00365576" w:rsidRDefault="00AB76E5" w:rsidP="00F827B9">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листы бумаги для черновиков</w:t>
      </w:r>
      <w:r w:rsidR="00C57462" w:rsidRPr="00807531">
        <w:rPr>
          <w:rFonts w:ascii="Times New Roman" w:eastAsia="Times New Roman" w:hAnsi="Times New Roman" w:cs="Times New Roman"/>
          <w:b/>
          <w:sz w:val="26"/>
          <w:szCs w:val="26"/>
          <w:lang w:eastAsia="ru-RU"/>
        </w:rPr>
        <w:t xml:space="preserve"> со штампом образовательной организации</w:t>
      </w:r>
      <w:r w:rsidR="006A237B">
        <w:rPr>
          <w:rFonts w:ascii="Times New Roman" w:eastAsia="Times New Roman" w:hAnsi="Times New Roman" w:cs="Times New Roman"/>
          <w:b/>
          <w:sz w:val="26"/>
          <w:szCs w:val="26"/>
          <w:lang w:eastAsia="ru-RU"/>
        </w:rPr>
        <w:t>, в которой расположен ППЭ.</w:t>
      </w:r>
    </w:p>
    <w:p w:rsidR="00365576" w:rsidRDefault="00C57462" w:rsidP="00F827B9">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zh-CN"/>
        </w:rPr>
        <w:t>По всем вопросам, связанным с проведением экзамена (за исключением вопросов по содержан</w:t>
      </w:r>
      <w:r w:rsidR="006A237B">
        <w:rPr>
          <w:rFonts w:ascii="Times New Roman" w:eastAsia="Times New Roman" w:hAnsi="Times New Roman" w:cs="Times New Roman"/>
          <w:b/>
          <w:sz w:val="26"/>
          <w:szCs w:val="26"/>
          <w:lang w:eastAsia="zh-CN"/>
        </w:rPr>
        <w:t xml:space="preserve">ию КИМ), вы можете обращаться к нам. В </w:t>
      </w:r>
      <w:r w:rsidRPr="0053135D">
        <w:rPr>
          <w:rFonts w:ascii="Times New Roman" w:eastAsia="Times New Roman" w:hAnsi="Times New Roman" w:cs="Times New Roman"/>
          <w:b/>
          <w:sz w:val="26"/>
          <w:szCs w:val="26"/>
          <w:lang w:eastAsia="zh-CN"/>
        </w:rPr>
        <w:t xml:space="preserve">случае необходимости выхода из аудитории оставьте ваши экзаменационные материалы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Pr>
          <w:rFonts w:ascii="Times New Roman" w:eastAsia="Times New Roman" w:hAnsi="Times New Roman" w:cs="Times New Roman"/>
          <w:b/>
          <w:sz w:val="26"/>
          <w:szCs w:val="26"/>
          <w:u w:val="single"/>
          <w:lang w:eastAsia="zh-CN"/>
        </w:rPr>
        <w:t xml:space="preserve">, а также удостоверение личности, </w:t>
      </w:r>
      <w:r w:rsidR="00494A97" w:rsidRPr="00494A97">
        <w:rPr>
          <w:rFonts w:ascii="Times New Roman" w:eastAsia="Times New Roman" w:hAnsi="Times New Roman" w:cs="Times New Roman"/>
          <w:b/>
          <w:sz w:val="26"/>
          <w:szCs w:val="26"/>
          <w:u w:val="single"/>
          <w:lang w:eastAsia="zh-CN"/>
        </w:rPr>
        <w:t>листы бумаги для черновиков</w:t>
      </w:r>
      <w:r>
        <w:rPr>
          <w:rFonts w:ascii="Times New Roman" w:eastAsia="Times New Roman" w:hAnsi="Times New Roman" w:cs="Times New Roman"/>
          <w:b/>
          <w:sz w:val="26"/>
          <w:szCs w:val="26"/>
          <w:u w:val="single"/>
          <w:lang w:eastAsia="zh-CN"/>
        </w:rPr>
        <w:t>, дополнительные материалы (при наличии) и письменные принадлежности</w:t>
      </w:r>
      <w:r w:rsidRPr="0053135D">
        <w:rPr>
          <w:rFonts w:ascii="Times New Roman" w:eastAsia="Times New Roman" w:hAnsi="Times New Roman" w:cs="Times New Roman"/>
          <w:b/>
          <w:sz w:val="26"/>
          <w:szCs w:val="26"/>
          <w:lang w:eastAsia="zh-CN"/>
        </w:rPr>
        <w:t xml:space="preserve">. На территории пункта вас будет сопровождать организатор.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 случае плохого самочувстви</w:t>
      </w:r>
      <w:r w:rsidR="006A237B">
        <w:rPr>
          <w:rFonts w:ascii="Times New Roman" w:eastAsia="Times New Roman" w:hAnsi="Times New Roman" w:cs="Times New Roman"/>
          <w:b/>
          <w:sz w:val="26"/>
          <w:szCs w:val="26"/>
          <w:lang w:eastAsia="zh-CN"/>
        </w:rPr>
        <w:t xml:space="preserve">я незамедлительно обращайтесь к нам. В </w:t>
      </w:r>
      <w:r w:rsidRPr="0053135D">
        <w:rPr>
          <w:rFonts w:ascii="Times New Roman" w:eastAsia="Times New Roman" w:hAnsi="Times New Roman" w:cs="Times New Roman"/>
          <w:b/>
          <w:sz w:val="26"/>
          <w:szCs w:val="26"/>
          <w:lang w:eastAsia="zh-CN"/>
        </w:rPr>
        <w:t>пункте присутствует медицинск</w:t>
      </w:r>
      <w:r w:rsidR="006A237B">
        <w:rPr>
          <w:rFonts w:ascii="Times New Roman" w:eastAsia="Times New Roman" w:hAnsi="Times New Roman" w:cs="Times New Roman"/>
          <w:b/>
          <w:sz w:val="26"/>
          <w:szCs w:val="26"/>
          <w:lang w:eastAsia="zh-CN"/>
        </w:rPr>
        <w:t xml:space="preserve">ий работник. Напоминаем, что по состоянию здоровья и </w:t>
      </w:r>
      <w:r w:rsidRPr="0053135D">
        <w:rPr>
          <w:rFonts w:ascii="Times New Roman" w:eastAsia="Times New Roman" w:hAnsi="Times New Roman" w:cs="Times New Roman"/>
          <w:b/>
          <w:sz w:val="26"/>
          <w:szCs w:val="26"/>
          <w:lang w:eastAsia="zh-CN"/>
        </w:rPr>
        <w:t xml:space="preserve">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 </w:t>
      </w:r>
    </w:p>
    <w:p w:rsidR="008478BB" w:rsidRPr="0053135D" w:rsidRDefault="008478BB" w:rsidP="008478BB">
      <w:pPr>
        <w:spacing w:after="0" w:line="240" w:lineRule="auto"/>
        <w:ind w:firstLine="709"/>
        <w:jc w:val="both"/>
        <w:rPr>
          <w:rFonts w:ascii="Times New Roman" w:eastAsia="Times New Roman" w:hAnsi="Times New Roman" w:cs="Times New Roman"/>
          <w:i/>
          <w:sz w:val="26"/>
          <w:szCs w:val="26"/>
        </w:rPr>
      </w:pPr>
      <w:r w:rsidRPr="0053135D">
        <w:rPr>
          <w:rFonts w:ascii="Times New Roman" w:eastAsia="Times New Roman" w:hAnsi="Times New Roman" w:cs="Times New Roman"/>
          <w:i/>
          <w:sz w:val="26"/>
          <w:szCs w:val="26"/>
        </w:rPr>
        <w:t xml:space="preserve">Организатор обращает внимание участников </w:t>
      </w:r>
      <w:r>
        <w:rPr>
          <w:rFonts w:ascii="Times New Roman" w:eastAsia="Times New Roman" w:hAnsi="Times New Roman" w:cs="Times New Roman"/>
          <w:i/>
          <w:sz w:val="26"/>
          <w:szCs w:val="26"/>
        </w:rPr>
        <w:t>экзамена на</w:t>
      </w:r>
      <w:r w:rsidRPr="0053135D">
        <w:rPr>
          <w:rFonts w:ascii="Times New Roman" w:eastAsia="Times New Roman" w:hAnsi="Times New Roman" w:cs="Times New Roman"/>
          <w:i/>
          <w:sz w:val="26"/>
          <w:szCs w:val="26"/>
        </w:rPr>
        <w:t xml:space="preserve"> </w:t>
      </w:r>
      <w:r w:rsidRPr="00BE4BB9">
        <w:rPr>
          <w:rFonts w:ascii="Times New Roman" w:eastAsia="Times New Roman" w:hAnsi="Times New Roman" w:cs="Times New Roman"/>
          <w:i/>
          <w:sz w:val="26"/>
          <w:szCs w:val="26"/>
        </w:rPr>
        <w:t>станцию печати ЭМ</w:t>
      </w:r>
      <w:r w:rsidRPr="0053135D">
        <w:rPr>
          <w:rFonts w:ascii="Times New Roman" w:eastAsia="Times New Roman" w:hAnsi="Times New Roman" w:cs="Times New Roman"/>
          <w:i/>
          <w:sz w:val="26"/>
          <w:szCs w:val="26"/>
        </w:rPr>
        <w:t>.</w:t>
      </w:r>
    </w:p>
    <w:p w:rsidR="008478BB" w:rsidRPr="0053135D" w:rsidRDefault="008478BB" w:rsidP="008478BB">
      <w:pPr>
        <w:spacing w:after="0" w:line="240" w:lineRule="auto"/>
        <w:ind w:firstLine="709"/>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 xml:space="preserve">Экзаменационные материалы </w:t>
      </w:r>
      <w:r w:rsidRPr="00BE4BB9">
        <w:rPr>
          <w:rFonts w:ascii="Times New Roman" w:eastAsia="Times New Roman" w:hAnsi="Times New Roman" w:cs="Times New Roman"/>
          <w:b/>
          <w:sz w:val="26"/>
          <w:szCs w:val="26"/>
        </w:rPr>
        <w:t>поступили на станцию печати ЭМ в зашифрованном виде</w:t>
      </w:r>
      <w:r w:rsidRPr="0053135D">
        <w:rPr>
          <w:rFonts w:ascii="Times New Roman" w:eastAsia="Times New Roman" w:hAnsi="Times New Roman" w:cs="Times New Roman"/>
          <w:b/>
          <w:sz w:val="26"/>
          <w:szCs w:val="26"/>
        </w:rPr>
        <w:t xml:space="preserve">. В вашем присутствии </w:t>
      </w:r>
      <w:r w:rsidRPr="00D16319">
        <w:rPr>
          <w:rFonts w:ascii="Times New Roman" w:eastAsia="Times New Roman" w:hAnsi="Times New Roman" w:cs="Times New Roman"/>
          <w:b/>
          <w:sz w:val="26"/>
          <w:szCs w:val="26"/>
        </w:rPr>
        <w:t>ровно в 10-00</w:t>
      </w:r>
      <w:r>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b/>
          <w:sz w:val="26"/>
          <w:szCs w:val="26"/>
        </w:rPr>
        <w:t>будет выполнена печать индивидуальных комплектов экзаменационных материалов. После чего экзаменационные материалы будут выданы вам для сдачи экзамена.</w:t>
      </w:r>
    </w:p>
    <w:p w:rsidR="008478BB" w:rsidRDefault="008478BB" w:rsidP="008478BB">
      <w:pPr>
        <w:spacing w:after="0" w:line="240" w:lineRule="auto"/>
        <w:ind w:firstLine="709"/>
        <w:jc w:val="both"/>
        <w:rPr>
          <w:rFonts w:ascii="Times New Roman" w:eastAsia="Times New Roman" w:hAnsi="Times New Roman" w:cs="Times New Roman"/>
          <w:i/>
          <w:sz w:val="26"/>
          <w:szCs w:val="26"/>
        </w:rPr>
      </w:pPr>
      <w:r w:rsidRPr="00BE4BB9">
        <w:rPr>
          <w:rFonts w:ascii="Times New Roman" w:eastAsia="Times New Roman" w:hAnsi="Times New Roman" w:cs="Times New Roman"/>
          <w:i/>
          <w:sz w:val="26"/>
          <w:szCs w:val="26"/>
        </w:rPr>
        <w:t xml:space="preserve">Не ранее 10.00 по местному времени организатор, ответственный за печать ЭМ, на станцию печати ЭМ вводит количество ЭМ для печати, равное фактическому количеству участников </w:t>
      </w:r>
      <w:r>
        <w:rPr>
          <w:rFonts w:ascii="Times New Roman" w:eastAsia="Times New Roman" w:hAnsi="Times New Roman" w:cs="Times New Roman"/>
          <w:i/>
          <w:sz w:val="26"/>
          <w:szCs w:val="26"/>
        </w:rPr>
        <w:t>экзамена</w:t>
      </w:r>
      <w:r w:rsidRPr="00BE4BB9">
        <w:rPr>
          <w:rFonts w:ascii="Times New Roman" w:eastAsia="Times New Roman" w:hAnsi="Times New Roman" w:cs="Times New Roman"/>
          <w:i/>
          <w:sz w:val="26"/>
          <w:szCs w:val="26"/>
        </w:rPr>
        <w:t xml:space="preserve">, присутствующих в аудитории и запускает процедуру </w:t>
      </w:r>
      <w:r w:rsidRPr="00BE4BB9">
        <w:rPr>
          <w:rFonts w:ascii="Times New Roman" w:eastAsia="Times New Roman" w:hAnsi="Times New Roman" w:cs="Times New Roman"/>
          <w:i/>
          <w:sz w:val="26"/>
          <w:szCs w:val="26"/>
        </w:rPr>
        <w:lastRenderedPageBreak/>
        <w:t xml:space="preserve">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Выполняется печать ЭМ и проверка качества </w:t>
      </w:r>
      <w:r w:rsidRPr="0053135D">
        <w:rPr>
          <w:rFonts w:ascii="Times New Roman" w:eastAsia="Calibri" w:hAnsi="Times New Roman" w:cs="Times New Roman"/>
          <w:i/>
          <w:sz w:val="26"/>
          <w:szCs w:val="26"/>
          <w:lang w:eastAsia="ru-RU"/>
        </w:rPr>
        <w:t xml:space="preserve">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для подтверждения качества печати в станции печати. </w:t>
      </w:r>
      <w:r w:rsidRPr="0053135D">
        <w:rPr>
          <w:rFonts w:ascii="Times New Roman" w:eastAsia="Times New Roman" w:hAnsi="Times New Roman" w:cs="Times New Roman"/>
          <w:i/>
          <w:sz w:val="26"/>
          <w:szCs w:val="26"/>
          <w:lang w:eastAsia="ru-RU"/>
        </w:rPr>
        <w:t>Качественный комплект размещается на столе для выдачи участникам, некачественный откладывается.</w:t>
      </w:r>
    </w:p>
    <w:p w:rsidR="00C57462"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Далее</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i/>
          <w:sz w:val="26"/>
          <w:szCs w:val="26"/>
          <w:lang w:eastAsia="ru-RU"/>
        </w:rPr>
        <w:t>начинается в</w:t>
      </w:r>
      <w:r w:rsidRPr="0053135D">
        <w:rPr>
          <w:rFonts w:ascii="Times New Roman" w:eastAsia="Times New Roman" w:hAnsi="Times New Roman" w:cs="Times New Roman"/>
          <w:i/>
          <w:sz w:val="26"/>
          <w:szCs w:val="26"/>
          <w:lang w:eastAsia="ru-RU"/>
        </w:rPr>
        <w:t>торая часть инструктажа</w:t>
      </w:r>
      <w:r>
        <w:rPr>
          <w:rFonts w:ascii="Times New Roman" w:eastAsia="Times New Roman" w:hAnsi="Times New Roman" w:cs="Times New Roman"/>
          <w:i/>
          <w:sz w:val="26"/>
          <w:szCs w:val="26"/>
          <w:lang w:eastAsia="ru-RU"/>
        </w:rPr>
        <w:t>.</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Вам выдаются напечатанные в ППЭ индивидуальные комплекты.</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раздает участникам распечатанные комплекты ЭМ).</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регистрации,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ответов № 1, </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односторонний бланк ответов № 2 лист 1</w:t>
      </w:r>
      <w:r w:rsidRPr="0053135D">
        <w:rPr>
          <w:rFonts w:ascii="Times New Roman" w:eastAsia="Times New Roman" w:hAnsi="Times New Roman" w:cs="Times New Roman"/>
          <w:i/>
          <w:sz w:val="26"/>
          <w:szCs w:val="26"/>
          <w:lang w:eastAsia="ru-RU"/>
        </w:rPr>
        <w:t>,</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односторонний бланк ответов № 2 лист 2</w:t>
      </w:r>
      <w:r w:rsidRPr="0053135D">
        <w:rPr>
          <w:rFonts w:ascii="Times New Roman" w:eastAsia="Times New Roman" w:hAnsi="Times New Roman" w:cs="Times New Roman"/>
          <w:i/>
          <w:sz w:val="26"/>
          <w:szCs w:val="26"/>
          <w:lang w:eastAsia="ru-RU"/>
        </w:rPr>
        <w:t>;</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КИМ;</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контрольный лист с информац</w:t>
      </w:r>
      <w:r w:rsidR="00BE0F8A">
        <w:rPr>
          <w:rFonts w:ascii="Times New Roman" w:eastAsia="Times New Roman" w:hAnsi="Times New Roman" w:cs="Times New Roman"/>
          <w:b/>
          <w:sz w:val="26"/>
          <w:szCs w:val="26"/>
          <w:lang w:eastAsia="ru-RU"/>
        </w:rPr>
        <w:t>ией о номере бланка регистрации</w:t>
      </w:r>
      <w:r>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номере КИМ</w:t>
      </w:r>
      <w:r w:rsidRPr="0053135D">
        <w:rPr>
          <w:rFonts w:ascii="Times New Roman" w:eastAsia="Calibri" w:hAnsi="Times New Roman" w:cs="Times New Roman"/>
          <w:sz w:val="26"/>
          <w:szCs w:val="26"/>
          <w:lang w:eastAsia="ru-RU"/>
        </w:rPr>
        <w:t>.</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Проверьте, совпадает ли цифровое значение </w:t>
      </w:r>
      <w:r>
        <w:rPr>
          <w:rFonts w:ascii="Times New Roman" w:eastAsia="Times New Roman" w:hAnsi="Times New Roman" w:cs="Times New Roman"/>
          <w:b/>
          <w:sz w:val="26"/>
          <w:szCs w:val="26"/>
          <w:lang w:eastAsia="zh-CN"/>
        </w:rPr>
        <w:t>штрихкод</w:t>
      </w:r>
      <w:r w:rsidRPr="0053135D">
        <w:rPr>
          <w:rFonts w:ascii="Times New Roman" w:eastAsia="Times New Roman" w:hAnsi="Times New Roman" w:cs="Times New Roman"/>
          <w:b/>
          <w:sz w:val="26"/>
          <w:szCs w:val="26"/>
          <w:lang w:eastAsia="zh-CN"/>
        </w:rPr>
        <w:t xml:space="preserve">а на первом </w:t>
      </w:r>
      <w:r>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и последнем листе КИМ со </w:t>
      </w:r>
      <w:r>
        <w:rPr>
          <w:rFonts w:ascii="Times New Roman" w:eastAsia="Times New Roman" w:hAnsi="Times New Roman" w:cs="Times New Roman"/>
          <w:b/>
          <w:sz w:val="26"/>
          <w:szCs w:val="26"/>
          <w:lang w:eastAsia="zh-CN"/>
        </w:rPr>
        <w:t>штрихкод</w:t>
      </w:r>
      <w:r w:rsidRPr="0053135D">
        <w:rPr>
          <w:rFonts w:ascii="Times New Roman" w:eastAsia="Times New Roman" w:hAnsi="Times New Roman" w:cs="Times New Roman"/>
          <w:b/>
          <w:sz w:val="26"/>
          <w:szCs w:val="26"/>
          <w:lang w:eastAsia="zh-CN"/>
        </w:rPr>
        <w:t xml:space="preserve">ом на контрольном листе. Цифровое значение </w:t>
      </w:r>
      <w:r>
        <w:rPr>
          <w:rFonts w:ascii="Times New Roman" w:eastAsia="Times New Roman" w:hAnsi="Times New Roman" w:cs="Times New Roman"/>
          <w:b/>
          <w:sz w:val="26"/>
          <w:szCs w:val="26"/>
          <w:lang w:eastAsia="zh-CN"/>
        </w:rPr>
        <w:t>штрихкод</w:t>
      </w:r>
      <w:r w:rsidRPr="0053135D">
        <w:rPr>
          <w:rFonts w:ascii="Times New Roman" w:eastAsia="Times New Roman" w:hAnsi="Times New Roman" w:cs="Times New Roman"/>
          <w:b/>
          <w:sz w:val="26"/>
          <w:szCs w:val="26"/>
          <w:lang w:eastAsia="zh-CN"/>
        </w:rPr>
        <w:t>а КИМ находится в средней части контрольного листа с подписью КИМ.</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Проверьте, совпадает ли цифровое значение </w:t>
      </w:r>
      <w:r>
        <w:rPr>
          <w:rFonts w:ascii="Times New Roman" w:eastAsia="Times New Roman" w:hAnsi="Times New Roman" w:cs="Times New Roman"/>
          <w:b/>
          <w:sz w:val="26"/>
          <w:szCs w:val="26"/>
          <w:lang w:eastAsia="zh-CN"/>
        </w:rPr>
        <w:t>штрихкод</w:t>
      </w:r>
      <w:r w:rsidRPr="0053135D">
        <w:rPr>
          <w:rFonts w:ascii="Times New Roman" w:eastAsia="Times New Roman" w:hAnsi="Times New Roman" w:cs="Times New Roman"/>
          <w:b/>
          <w:sz w:val="26"/>
          <w:szCs w:val="26"/>
          <w:lang w:eastAsia="zh-CN"/>
        </w:rPr>
        <w:t>а на бланке регистрации со </w:t>
      </w:r>
      <w:r>
        <w:rPr>
          <w:rFonts w:ascii="Times New Roman" w:eastAsia="Times New Roman" w:hAnsi="Times New Roman" w:cs="Times New Roman"/>
          <w:b/>
          <w:sz w:val="26"/>
          <w:szCs w:val="26"/>
          <w:lang w:eastAsia="zh-CN"/>
        </w:rPr>
        <w:t>штрихкод</w:t>
      </w:r>
      <w:r w:rsidRPr="0053135D">
        <w:rPr>
          <w:rFonts w:ascii="Times New Roman" w:eastAsia="Times New Roman" w:hAnsi="Times New Roman" w:cs="Times New Roman"/>
          <w:b/>
          <w:sz w:val="26"/>
          <w:szCs w:val="26"/>
          <w:lang w:eastAsia="zh-CN"/>
        </w:rPr>
        <w:t>ом на контрольном листе. Номер бланка регистрации находится в средней части контрольного листа с подписью БР.</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Внимательно просмотрите текст КИМ, проверьте качество текста на полиграфические дефекты, количество страниц КИМ.</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Внимательно просмотрите бланки, проверьте качество печати </w:t>
      </w:r>
      <w:r>
        <w:rPr>
          <w:rFonts w:ascii="Times New Roman" w:eastAsia="Times New Roman" w:hAnsi="Times New Roman" w:cs="Times New Roman"/>
          <w:b/>
          <w:sz w:val="26"/>
          <w:szCs w:val="26"/>
          <w:lang w:eastAsia="zh-CN"/>
        </w:rPr>
        <w:t>штрихкод</w:t>
      </w:r>
      <w:r w:rsidRPr="0053135D">
        <w:rPr>
          <w:rFonts w:ascii="Times New Roman" w:eastAsia="Times New Roman" w:hAnsi="Times New Roman" w:cs="Times New Roman"/>
          <w:b/>
          <w:sz w:val="26"/>
          <w:szCs w:val="26"/>
          <w:lang w:eastAsia="zh-CN"/>
        </w:rPr>
        <w:t xml:space="preserve">ов и </w:t>
      </w:r>
      <w:r w:rsidRPr="0053135D">
        <w:rPr>
          <w:rFonts w:ascii="Times New Roman" w:eastAsia="Times New Roman" w:hAnsi="Times New Roman" w:cs="Times New Roman"/>
          <w:b/>
          <w:sz w:val="26"/>
          <w:szCs w:val="26"/>
          <w:lang w:val="en-US" w:eastAsia="zh-CN"/>
        </w:rPr>
        <w:t>QR</w:t>
      </w:r>
      <w:r w:rsidRPr="0053135D">
        <w:rPr>
          <w:rFonts w:ascii="Times New Roman" w:eastAsia="Times New Roman" w:hAnsi="Times New Roman" w:cs="Times New Roman"/>
          <w:b/>
          <w:sz w:val="26"/>
          <w:szCs w:val="26"/>
          <w:lang w:eastAsia="zh-CN"/>
        </w:rPr>
        <w:t>-кода, черных квадратов (реперов) на полиграфические дефекты.</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При обнаружении несовпадений </w:t>
      </w:r>
      <w:r>
        <w:rPr>
          <w:rFonts w:ascii="Times New Roman" w:eastAsia="Times New Roman" w:hAnsi="Times New Roman" w:cs="Times New Roman"/>
          <w:i/>
          <w:sz w:val="26"/>
          <w:szCs w:val="26"/>
          <w:lang w:eastAsia="ru-RU"/>
        </w:rPr>
        <w:t>штрихкод</w:t>
      </w:r>
      <w:r w:rsidRPr="0053135D">
        <w:rPr>
          <w:rFonts w:ascii="Times New Roman" w:eastAsia="Times New Roman" w:hAnsi="Times New Roman" w:cs="Times New Roman"/>
          <w:i/>
          <w:sz w:val="26"/>
          <w:szCs w:val="26"/>
          <w:lang w:eastAsia="ru-RU"/>
        </w:rPr>
        <w:t>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проверки участниками комплектации выданных ЭМ.</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Приступаем к заполнению бланка регистрации.</w:t>
      </w:r>
    </w:p>
    <w:p w:rsidR="00C57462" w:rsidRPr="0053135D" w:rsidRDefault="00C57462" w:rsidP="00C57462">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53135D">
        <w:rPr>
          <w:rFonts w:ascii="Times New Roman" w:eastAsia="Times New Roman" w:hAnsi="Times New Roman" w:cs="Times New Roman"/>
          <w:b/>
          <w:sz w:val="26"/>
          <w:szCs w:val="26"/>
          <w:lang w:eastAsia="ru-RU"/>
        </w:rPr>
        <w:t>Каждая цифра, символ записывается в отдельную клетку</w:t>
      </w:r>
      <w:r w:rsidR="005D2CDE">
        <w:rPr>
          <w:rFonts w:ascii="Times New Roman" w:eastAsia="Times New Roman" w:hAnsi="Times New Roman" w:cs="Times New Roman"/>
          <w:b/>
          <w:sz w:val="26"/>
          <w:szCs w:val="26"/>
          <w:lang w:eastAsia="ru-RU"/>
        </w:rPr>
        <w:t>, начиная с первой клетки.</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Обратите внимание участников на доску.</w:t>
      </w:r>
    </w:p>
    <w:p w:rsidR="00C57462" w:rsidRPr="00DA1AFB" w:rsidRDefault="00C57462" w:rsidP="00C57462">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DA1AFB">
        <w:rPr>
          <w:rFonts w:ascii="Times New Roman" w:eastAsia="Times New Roman" w:hAnsi="Times New Roman" w:cs="Times New Roman"/>
          <w:b/>
          <w:color w:val="000000"/>
          <w:sz w:val="26"/>
          <w:szCs w:val="26"/>
          <w:lang w:eastAsia="ru-RU"/>
        </w:rPr>
        <w:t>Код региона, код ППЭ, код предмета и его название, дата проведения ЕГЭ заполнены автоматически.</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704EA3">
        <w:rPr>
          <w:rFonts w:ascii="Times New Roman" w:eastAsia="Times New Roman" w:hAnsi="Times New Roman" w:cs="Times New Roman"/>
          <w:b/>
          <w:color w:val="000000"/>
          <w:sz w:val="26"/>
          <w:szCs w:val="26"/>
          <w:lang w:eastAsia="ru-RU"/>
        </w:rPr>
        <w:lastRenderedPageBreak/>
        <w:t>Заполняем код образовательной организации, класс, номер аудитории</w:t>
      </w:r>
      <w:r w:rsidRPr="00DE5F80">
        <w:rPr>
          <w:rFonts w:ascii="Times New Roman" w:eastAsia="Times New Roman" w:hAnsi="Times New Roman" w:cs="Times New Roman"/>
          <w:b/>
          <w:sz w:val="26"/>
          <w:szCs w:val="26"/>
          <w:lang w:eastAsia="zh-CN"/>
        </w:rPr>
        <w:t>. Поля «служебная отметка» и «резерв-1» не заполняются.</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Зап</w:t>
      </w:r>
      <w:r>
        <w:rPr>
          <w:rFonts w:ascii="Times New Roman" w:eastAsia="Times New Roman" w:hAnsi="Times New Roman" w:cs="Times New Roman"/>
          <w:b/>
          <w:sz w:val="26"/>
          <w:szCs w:val="26"/>
          <w:lang w:eastAsia="zh-CN"/>
        </w:rPr>
        <w:t>олняем сведения об участнике экзамена</w:t>
      </w:r>
      <w:r w:rsidRPr="0053135D">
        <w:rPr>
          <w:rFonts w:ascii="Times New Roman" w:eastAsia="Times New Roman" w:hAnsi="Times New Roman" w:cs="Times New Roman"/>
          <w:b/>
          <w:sz w:val="26"/>
          <w:szCs w:val="26"/>
          <w:lang w:eastAsia="zh-CN"/>
        </w:rPr>
        <w:t>, поля: фамилия, имя, отчество</w:t>
      </w:r>
      <w:r>
        <w:rPr>
          <w:rFonts w:ascii="Times New Roman" w:eastAsia="Times New Roman" w:hAnsi="Times New Roman" w:cs="Times New Roman"/>
          <w:b/>
          <w:sz w:val="26"/>
          <w:szCs w:val="26"/>
          <w:lang w:eastAsia="zh-CN"/>
        </w:rPr>
        <w:t xml:space="preserve"> (при наличии)</w:t>
      </w:r>
      <w:r w:rsidRPr="0053135D">
        <w:rPr>
          <w:rFonts w:ascii="Times New Roman" w:eastAsia="Times New Roman" w:hAnsi="Times New Roman" w:cs="Times New Roman"/>
          <w:b/>
          <w:sz w:val="26"/>
          <w:szCs w:val="26"/>
          <w:lang w:eastAsia="zh-CN"/>
        </w:rPr>
        <w:t xml:space="preserve">, данные документа, удостоверяющего личность. </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Поставьте вашу подпись в поле «подпись участника</w:t>
      </w:r>
      <w:r>
        <w:rPr>
          <w:rFonts w:ascii="Times New Roman" w:eastAsia="Times New Roman" w:hAnsi="Times New Roman" w:cs="Times New Roman"/>
          <w:b/>
          <w:sz w:val="26"/>
          <w:szCs w:val="26"/>
          <w:lang w:eastAsia="zh-CN"/>
        </w:rPr>
        <w:t xml:space="preserve"> экзамена</w:t>
      </w:r>
      <w:r w:rsidRPr="0053135D">
        <w:rPr>
          <w:rFonts w:ascii="Times New Roman" w:eastAsia="Times New Roman" w:hAnsi="Times New Roman" w:cs="Times New Roman"/>
          <w:b/>
          <w:sz w:val="26"/>
          <w:szCs w:val="26"/>
          <w:lang w:eastAsia="zh-CN"/>
        </w:rPr>
        <w:t>», расположенном в нижней части бланка регистрации.</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i/>
          <w:sz w:val="26"/>
          <w:szCs w:val="26"/>
          <w:lang w:eastAsia="zh-CN"/>
        </w:rPr>
      </w:pPr>
      <w:r>
        <w:rPr>
          <w:rFonts w:ascii="Times New Roman" w:eastAsia="Times New Roman" w:hAnsi="Times New Roman" w:cs="Times New Roman"/>
          <w:i/>
          <w:sz w:val="26"/>
          <w:szCs w:val="26"/>
          <w:lang w:eastAsia="zh-CN"/>
        </w:rPr>
        <w:t xml:space="preserve">(В случае если участник экзамена </w:t>
      </w:r>
      <w:r w:rsidRPr="0053135D">
        <w:rPr>
          <w:rFonts w:ascii="Times New Roman" w:eastAsia="Times New Roman" w:hAnsi="Times New Roman" w:cs="Times New Roman"/>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Приступаем к заполнению регистрационных полей бланков ответов.</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на бланке ответов №1 заполнены автоматически. </w:t>
      </w:r>
      <w:r w:rsidRPr="0053135D">
        <w:rPr>
          <w:rFonts w:ascii="Times New Roman" w:eastAsia="Times New Roman" w:hAnsi="Times New Roman" w:cs="Times New Roman"/>
          <w:b/>
          <w:sz w:val="26"/>
          <w:szCs w:val="26"/>
          <w:lang w:eastAsia="zh-CN"/>
        </w:rPr>
        <w:t>Поставьте вашу подпись в поле «подпись участника</w:t>
      </w:r>
      <w:r>
        <w:rPr>
          <w:rFonts w:ascii="Times New Roman" w:eastAsia="Times New Roman" w:hAnsi="Times New Roman" w:cs="Times New Roman"/>
          <w:b/>
          <w:sz w:val="26"/>
          <w:szCs w:val="26"/>
          <w:lang w:eastAsia="zh-CN"/>
        </w:rPr>
        <w:t xml:space="preserve"> ЕГЭ</w:t>
      </w:r>
      <w:r w:rsidRPr="0053135D">
        <w:rPr>
          <w:rFonts w:ascii="Times New Roman" w:eastAsia="Times New Roman" w:hAnsi="Times New Roman" w:cs="Times New Roman"/>
          <w:b/>
          <w:sz w:val="26"/>
          <w:szCs w:val="26"/>
          <w:lang w:eastAsia="zh-CN"/>
        </w:rPr>
        <w:t>», расположенном в верхней части бланка ответов № 1. Служебное поле «Резерв-4» не заполняйте.</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дополнительный бланк ответов № 2, </w:t>
      </w:r>
      <w:r w:rsidR="000C1AE4">
        <w:rPr>
          <w:rFonts w:ascii="Times New Roman" w:eastAsia="Times New Roman" w:hAnsi="Times New Roman" w:cs="Times New Roman"/>
          <w:b/>
          <w:color w:val="000000"/>
          <w:sz w:val="26"/>
          <w:szCs w:val="26"/>
          <w:lang w:eastAsia="ru-RU"/>
        </w:rPr>
        <w:t>поле «</w:t>
      </w:r>
      <w:r w:rsidRPr="0053135D">
        <w:rPr>
          <w:rFonts w:ascii="Times New Roman" w:eastAsia="Times New Roman" w:hAnsi="Times New Roman" w:cs="Times New Roman"/>
          <w:b/>
          <w:color w:val="000000"/>
          <w:sz w:val="26"/>
          <w:szCs w:val="26"/>
          <w:lang w:eastAsia="ru-RU"/>
        </w:rPr>
        <w:t>Лист</w:t>
      </w:r>
      <w:r w:rsidR="000C1AE4">
        <w:rPr>
          <w:rFonts w:ascii="Times New Roman" w:eastAsia="Times New Roman" w:hAnsi="Times New Roman" w:cs="Times New Roman"/>
          <w:b/>
          <w:color w:val="000000"/>
          <w:sz w:val="26"/>
          <w:szCs w:val="26"/>
          <w:lang w:eastAsia="ru-RU"/>
        </w:rPr>
        <w:t>»</w:t>
      </w:r>
      <w:r w:rsidRPr="0053135D">
        <w:rPr>
          <w:rFonts w:ascii="Times New Roman" w:eastAsia="Times New Roman" w:hAnsi="Times New Roman" w:cs="Times New Roman"/>
          <w:b/>
          <w:color w:val="000000"/>
          <w:sz w:val="26"/>
          <w:szCs w:val="26"/>
          <w:lang w:eastAsia="ru-RU"/>
        </w:rPr>
        <w:t xml:space="preserve">на бланке ответов №2 заполнены автоматически. </w:t>
      </w:r>
      <w:r w:rsidRPr="0053135D">
        <w:rPr>
          <w:rFonts w:ascii="Times New Roman" w:eastAsia="Times New Roman" w:hAnsi="Times New Roman" w:cs="Times New Roman"/>
          <w:b/>
          <w:sz w:val="26"/>
          <w:szCs w:val="26"/>
          <w:lang w:eastAsia="zh-CN"/>
        </w:rPr>
        <w:t>Служебное поле «Резерв-5» не заполняйте.</w:t>
      </w:r>
    </w:p>
    <w:p w:rsidR="00C57462" w:rsidRPr="0053135D" w:rsidRDefault="00C57462" w:rsidP="00C5746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Организаторы проверяют правильность заполнения регистрационных полей на всех бла</w:t>
      </w:r>
      <w:r>
        <w:rPr>
          <w:rFonts w:ascii="Times New Roman" w:eastAsia="Times New Roman" w:hAnsi="Times New Roman" w:cs="Times New Roman"/>
          <w:i/>
          <w:sz w:val="26"/>
          <w:szCs w:val="26"/>
          <w:lang w:eastAsia="ru-RU"/>
        </w:rPr>
        <w:t>нках ЕГЭ у каждого участника экзамена</w:t>
      </w:r>
      <w:r w:rsidRPr="0053135D">
        <w:rPr>
          <w:rFonts w:ascii="Times New Roman" w:eastAsia="Times New Roman" w:hAnsi="Times New Roman" w:cs="Times New Roman"/>
          <w:i/>
          <w:sz w:val="26"/>
          <w:szCs w:val="26"/>
          <w:lang w:eastAsia="ru-RU"/>
        </w:rPr>
        <w:t xml:space="preserve"> и с</w:t>
      </w:r>
      <w:r>
        <w:rPr>
          <w:rFonts w:ascii="Times New Roman" w:eastAsia="Times New Roman" w:hAnsi="Times New Roman" w:cs="Times New Roman"/>
          <w:i/>
          <w:sz w:val="26"/>
          <w:szCs w:val="26"/>
          <w:lang w:eastAsia="ru-RU"/>
        </w:rPr>
        <w:t>оответствие данных участника экзамена</w:t>
      </w:r>
      <w:r w:rsidRPr="0053135D">
        <w:rPr>
          <w:rFonts w:ascii="Times New Roman" w:eastAsia="Times New Roman" w:hAnsi="Times New Roman" w:cs="Times New Roman"/>
          <w:i/>
          <w:sz w:val="26"/>
          <w:szCs w:val="26"/>
          <w:lang w:eastAsia="ru-RU"/>
        </w:rPr>
        <w:t xml:space="preserve"> в документе, удостоверяющем личность, и в бланке регистрации.</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C57462" w:rsidRPr="0053135D" w:rsidRDefault="00C57462" w:rsidP="00C57462">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При выполнении заданий с кратким ответом</w:t>
      </w:r>
      <w:r w:rsidRPr="0053135D">
        <w:rPr>
          <w:rFonts w:ascii="Times New Roman" w:eastAsia="Times New Roman" w:hAnsi="Times New Roman" w:cs="Times New Roman"/>
          <w:b/>
          <w:color w:val="000000"/>
          <w:sz w:val="26"/>
          <w:szCs w:val="26"/>
          <w:lang w:eastAsia="ru-RU"/>
        </w:rPr>
        <w:t xml:space="preserve"> ответ записывайте справа от номера задания в бланке ответов № 1</w:t>
      </w:r>
      <w:r w:rsidR="005D2CDE">
        <w:rPr>
          <w:rFonts w:ascii="Times New Roman" w:eastAsia="Times New Roman" w:hAnsi="Times New Roman" w:cs="Times New Roman"/>
          <w:b/>
          <w:color w:val="000000"/>
          <w:sz w:val="26"/>
          <w:szCs w:val="26"/>
          <w:lang w:eastAsia="ru-RU"/>
        </w:rPr>
        <w:t>, начиная с первой клетки.</w:t>
      </w:r>
    </w:p>
    <w:p w:rsidR="00C57462" w:rsidRPr="0053135D" w:rsidRDefault="00C57462" w:rsidP="00C57462">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 можете заменить ошибочный ответ.</w:t>
      </w:r>
    </w:p>
    <w:p w:rsidR="00C57462" w:rsidRPr="0053135D" w:rsidRDefault="00C57462" w:rsidP="00C57462">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C57462" w:rsidRPr="0053135D" w:rsidRDefault="00C57462" w:rsidP="00C57462">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ru-RU"/>
        </w:rPr>
        <w:t xml:space="preserve">Обращаем ваше внимание, что на бланках ответов № 1 и № 2 запрещается </w:t>
      </w:r>
      <w:r w:rsidRPr="0053135D">
        <w:rPr>
          <w:rFonts w:ascii="Times New Roman" w:eastAsia="Times New Roman" w:hAnsi="Times New Roman" w:cs="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w:t>
      </w:r>
      <w:r w:rsidR="005D2CDE">
        <w:rPr>
          <w:rFonts w:ascii="Times New Roman" w:eastAsia="Times New Roman" w:hAnsi="Times New Roman" w:cs="Times New Roman"/>
          <w:b/>
          <w:color w:val="000000"/>
          <w:sz w:val="26"/>
          <w:szCs w:val="26"/>
          <w:lang w:eastAsia="ru-RU"/>
        </w:rPr>
        <w:t>на листах бумаги для</w:t>
      </w:r>
      <w:r w:rsidR="005D2CDE" w:rsidRPr="0053135D">
        <w:rPr>
          <w:rFonts w:ascii="Times New Roman" w:eastAsia="Times New Roman" w:hAnsi="Times New Roman" w:cs="Times New Roman"/>
          <w:b/>
          <w:color w:val="000000"/>
          <w:sz w:val="26"/>
          <w:szCs w:val="26"/>
          <w:lang w:eastAsia="ru-RU"/>
        </w:rPr>
        <w:t> </w:t>
      </w:r>
      <w:r w:rsidRPr="0053135D">
        <w:rPr>
          <w:rFonts w:ascii="Times New Roman" w:eastAsia="Times New Roman" w:hAnsi="Times New Roman" w:cs="Times New Roman"/>
          <w:b/>
          <w:color w:val="000000"/>
          <w:sz w:val="26"/>
          <w:szCs w:val="26"/>
          <w:lang w:eastAsia="ru-RU"/>
        </w:rPr>
        <w:t>черновик</w:t>
      </w:r>
      <w:r w:rsidR="005D2CDE">
        <w:rPr>
          <w:rFonts w:ascii="Times New Roman" w:eastAsia="Times New Roman" w:hAnsi="Times New Roman" w:cs="Times New Roman"/>
          <w:b/>
          <w:color w:val="000000"/>
          <w:sz w:val="26"/>
          <w:szCs w:val="26"/>
          <w:lang w:eastAsia="ru-RU"/>
        </w:rPr>
        <w:t>ов</w:t>
      </w:r>
      <w:r w:rsidRPr="0053135D">
        <w:rPr>
          <w:rFonts w:ascii="Times New Roman" w:eastAsia="Times New Roman" w:hAnsi="Times New Roman" w:cs="Times New Roman"/>
          <w:b/>
          <w:color w:val="000000"/>
          <w:sz w:val="26"/>
          <w:szCs w:val="26"/>
          <w:lang w:eastAsia="ru-RU"/>
        </w:rPr>
        <w:t xml:space="preserve"> и КИМ. Также обращаем ваше внимание на то, что ответы, записанные </w:t>
      </w:r>
      <w:r w:rsidR="005D2CDE">
        <w:rPr>
          <w:rFonts w:ascii="Times New Roman" w:eastAsia="Times New Roman" w:hAnsi="Times New Roman" w:cs="Times New Roman"/>
          <w:b/>
          <w:color w:val="000000"/>
          <w:sz w:val="26"/>
          <w:szCs w:val="26"/>
          <w:lang w:eastAsia="ru-RU"/>
        </w:rPr>
        <w:t>на листах бумаги для</w:t>
      </w:r>
      <w:r w:rsidR="005D2CDE" w:rsidRPr="0053135D">
        <w:rPr>
          <w:rFonts w:ascii="Times New Roman" w:eastAsia="Times New Roman" w:hAnsi="Times New Roman" w:cs="Times New Roman"/>
          <w:b/>
          <w:color w:val="000000"/>
          <w:sz w:val="26"/>
          <w:szCs w:val="26"/>
          <w:lang w:eastAsia="ru-RU"/>
        </w:rPr>
        <w:t> черновик</w:t>
      </w:r>
      <w:r w:rsidR="005D2CDE">
        <w:rPr>
          <w:rFonts w:ascii="Times New Roman" w:eastAsia="Times New Roman" w:hAnsi="Times New Roman" w:cs="Times New Roman"/>
          <w:b/>
          <w:color w:val="000000"/>
          <w:sz w:val="26"/>
          <w:szCs w:val="26"/>
          <w:lang w:eastAsia="ru-RU"/>
        </w:rPr>
        <w:t>ов</w:t>
      </w:r>
      <w:r w:rsidR="005D2CDE" w:rsidRPr="0053135D">
        <w:rPr>
          <w:rFonts w:ascii="Times New Roman" w:eastAsia="Times New Roman" w:hAnsi="Times New Roman" w:cs="Times New Roman"/>
          <w:b/>
          <w:color w:val="000000"/>
          <w:sz w:val="26"/>
          <w:szCs w:val="26"/>
          <w:lang w:eastAsia="ru-RU"/>
        </w:rPr>
        <w:t xml:space="preserve"> </w:t>
      </w:r>
      <w:r w:rsidRPr="0053135D">
        <w:rPr>
          <w:rFonts w:ascii="Times New Roman" w:eastAsia="Times New Roman" w:hAnsi="Times New Roman" w:cs="Times New Roman"/>
          <w:b/>
          <w:color w:val="000000"/>
          <w:sz w:val="26"/>
          <w:szCs w:val="26"/>
          <w:lang w:eastAsia="ru-RU"/>
        </w:rPr>
        <w:t xml:space="preserve">и КИМ, не проверяются. </w:t>
      </w:r>
    </w:p>
    <w:p w:rsidR="00C57462"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 случае нехватки места в бланке ответов № 2 лист 1 и бланке ответов № 2 лист 2 Вы можете обратиться к нам за дополнительным бланком № 2. Оборотные стороны бланка ответов №</w:t>
      </w:r>
      <w:r>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и дополнительных бланков ответов №</w:t>
      </w:r>
      <w:r>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не заполняются и не проверяются. Апелляции по вопросам проверки записей на оборотной стороне рассматриваться также не будут.</w:t>
      </w:r>
    </w:p>
    <w:p w:rsidR="00C57462" w:rsidRPr="008100CE"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8100CE">
        <w:rPr>
          <w:rFonts w:ascii="Times New Roman" w:eastAsia="Times New Roman" w:hAnsi="Times New Roman" w:cs="Times New Roman"/>
          <w:b/>
          <w:sz w:val="26"/>
          <w:szCs w:val="26"/>
          <w:lang w:eastAsia="zh-CN"/>
        </w:rPr>
        <w:t xml:space="preserve">Письменная часть экзаменационной работы по иностранному языку начинается с аудирования. </w:t>
      </w:r>
    </w:p>
    <w:p w:rsidR="00C57462" w:rsidRPr="008100CE"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8100CE">
        <w:rPr>
          <w:rFonts w:ascii="Times New Roman" w:eastAsia="Times New Roman" w:hAnsi="Times New Roman" w:cs="Times New Roman"/>
          <w:b/>
          <w:sz w:val="26"/>
          <w:szCs w:val="26"/>
          <w:lang w:eastAsia="zh-CN"/>
        </w:rPr>
        <w:lastRenderedPageBreak/>
        <w:t xml:space="preserve">Аудирование включает 9 заданий. Продолжительность аудиозаписи </w:t>
      </w:r>
      <w:r w:rsidRPr="008100CE">
        <w:rPr>
          <w:rFonts w:ascii="Times New Roman" w:eastAsia="Calibri" w:hAnsi="Times New Roman" w:cs="Times New Roman"/>
          <w:i/>
          <w:sz w:val="26"/>
          <w:szCs w:val="26"/>
          <w:lang w:eastAsia="ru-RU"/>
        </w:rPr>
        <w:t>(со всеми предусмотренными в записи паузами между заданиями и повторениями)</w:t>
      </w:r>
      <w:r w:rsidRPr="008100CE">
        <w:rPr>
          <w:rFonts w:ascii="Times New Roman" w:eastAsia="Calibri" w:hAnsi="Times New Roman" w:cs="Times New Roman"/>
          <w:sz w:val="26"/>
          <w:szCs w:val="26"/>
          <w:lang w:eastAsia="ru-RU"/>
        </w:rPr>
        <w:t xml:space="preserve"> </w:t>
      </w:r>
      <w:r w:rsidRPr="008100CE">
        <w:rPr>
          <w:rFonts w:ascii="Times New Roman" w:eastAsia="Calibri" w:hAnsi="Times New Roman" w:cs="Times New Roman"/>
          <w:b/>
          <w:sz w:val="24"/>
          <w:szCs w:val="24"/>
          <w:lang w:eastAsia="ru-RU"/>
        </w:rPr>
        <w:t xml:space="preserve">- </w:t>
      </w:r>
      <w:r w:rsidRPr="008100CE">
        <w:rPr>
          <w:rFonts w:ascii="Times New Roman" w:eastAsia="Times New Roman" w:hAnsi="Times New Roman" w:cs="Times New Roman"/>
          <w:b/>
          <w:sz w:val="26"/>
          <w:szCs w:val="26"/>
          <w:lang w:eastAsia="zh-CN"/>
        </w:rPr>
        <w:t xml:space="preserve">30 минут. </w:t>
      </w:r>
    </w:p>
    <w:p w:rsidR="00C57462" w:rsidRPr="008100CE"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8100CE">
        <w:rPr>
          <w:rFonts w:ascii="Times New Roman" w:eastAsia="Times New Roman" w:hAnsi="Times New Roman" w:cs="Times New Roman"/>
          <w:b/>
          <w:sz w:val="26"/>
          <w:szCs w:val="26"/>
          <w:lang w:eastAsia="zh-CN"/>
        </w:rPr>
        <w:t xml:space="preserve">Во время прослушивания текстов Вы имеете право делать записи </w:t>
      </w:r>
      <w:r w:rsidR="005D2CDE">
        <w:rPr>
          <w:rFonts w:ascii="Times New Roman" w:eastAsia="Times New Roman" w:hAnsi="Times New Roman" w:cs="Times New Roman"/>
          <w:b/>
          <w:sz w:val="26"/>
          <w:szCs w:val="26"/>
          <w:lang w:eastAsia="zh-CN"/>
        </w:rPr>
        <w:t>на листах бумаги для</w:t>
      </w:r>
      <w:r w:rsidR="005D2CDE" w:rsidRPr="008100CE">
        <w:rPr>
          <w:rFonts w:ascii="Times New Roman" w:eastAsia="Times New Roman" w:hAnsi="Times New Roman" w:cs="Times New Roman"/>
          <w:b/>
          <w:sz w:val="26"/>
          <w:szCs w:val="26"/>
          <w:lang w:eastAsia="zh-CN"/>
        </w:rPr>
        <w:t xml:space="preserve"> </w:t>
      </w:r>
      <w:r w:rsidRPr="008100CE">
        <w:rPr>
          <w:rFonts w:ascii="Times New Roman" w:eastAsia="Times New Roman" w:hAnsi="Times New Roman" w:cs="Times New Roman"/>
          <w:b/>
          <w:sz w:val="26"/>
          <w:szCs w:val="26"/>
          <w:lang w:eastAsia="zh-CN"/>
        </w:rPr>
        <w:t>черновик</w:t>
      </w:r>
      <w:r w:rsidR="005D2CDE">
        <w:rPr>
          <w:rFonts w:ascii="Times New Roman" w:eastAsia="Times New Roman" w:hAnsi="Times New Roman" w:cs="Times New Roman"/>
          <w:b/>
          <w:sz w:val="26"/>
          <w:szCs w:val="26"/>
          <w:lang w:eastAsia="zh-CN"/>
        </w:rPr>
        <w:t>ов</w:t>
      </w:r>
      <w:r w:rsidRPr="008100CE">
        <w:rPr>
          <w:rFonts w:ascii="Times New Roman" w:eastAsia="Times New Roman" w:hAnsi="Times New Roman" w:cs="Times New Roman"/>
          <w:b/>
          <w:sz w:val="26"/>
          <w:szCs w:val="26"/>
          <w:lang w:eastAsia="zh-CN"/>
        </w:rPr>
        <w:t>.</w:t>
      </w:r>
    </w:p>
    <w:p w:rsidR="00C57462" w:rsidRPr="008100CE"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8100CE">
        <w:rPr>
          <w:rFonts w:ascii="Times New Roman" w:eastAsia="Times New Roman" w:hAnsi="Times New Roman" w:cs="Times New Roman"/>
          <w:b/>
          <w:sz w:val="26"/>
          <w:szCs w:val="26"/>
          <w:lang w:eastAsia="zh-CN"/>
        </w:rPr>
        <w:t xml:space="preserve">Теперь прослушаем фрагмент записи, для того чтобы проверить всем ли в аудитории хорошо слышно. </w:t>
      </w:r>
    </w:p>
    <w:p w:rsidR="00C57462" w:rsidRPr="001143A3" w:rsidRDefault="00CF6CAD" w:rsidP="00C57462">
      <w:pPr>
        <w:spacing w:after="0" w:line="240" w:lineRule="auto"/>
        <w:ind w:firstLine="709"/>
        <w:jc w:val="both"/>
        <w:rPr>
          <w:rFonts w:ascii="Times New Roman" w:eastAsia="Calibri" w:hAnsi="Times New Roman" w:cs="Times New Roman"/>
          <w:bCs/>
          <w:i/>
          <w:sz w:val="26"/>
          <w:szCs w:val="26"/>
          <w:lang w:eastAsia="ru-RU"/>
        </w:rPr>
      </w:pPr>
      <w:r w:rsidRPr="00C72E8C">
        <w:rPr>
          <w:rFonts w:ascii="Times New Roman" w:eastAsia="Calibri" w:hAnsi="Times New Roman" w:cs="Times New Roman"/>
          <w:bCs/>
          <w:i/>
          <w:sz w:val="26"/>
          <w:szCs w:val="26"/>
          <w:lang w:eastAsia="ru-RU"/>
        </w:rPr>
        <w:t>Организатор включает аудиофайл, звучит текст на русском языке (инструктаж</w:t>
      </w:r>
      <w:r w:rsidRPr="001143A3">
        <w:rPr>
          <w:rFonts w:ascii="Times New Roman" w:eastAsia="Calibri" w:hAnsi="Times New Roman" w:cs="Times New Roman"/>
          <w:bCs/>
          <w:i/>
          <w:sz w:val="26"/>
          <w:szCs w:val="26"/>
          <w:lang w:eastAsia="ru-RU"/>
        </w:rPr>
        <w:t>).</w:t>
      </w:r>
    </w:p>
    <w:p w:rsidR="00C57462" w:rsidRPr="001143A3" w:rsidRDefault="00CF6CAD" w:rsidP="00C57462">
      <w:pPr>
        <w:spacing w:after="0" w:line="240" w:lineRule="auto"/>
        <w:ind w:firstLine="709"/>
        <w:jc w:val="both"/>
        <w:rPr>
          <w:rFonts w:ascii="Times New Roman" w:eastAsia="Calibri" w:hAnsi="Times New Roman" w:cs="Times New Roman"/>
          <w:sz w:val="26"/>
          <w:szCs w:val="26"/>
          <w:lang w:eastAsia="ru-RU"/>
        </w:rPr>
      </w:pPr>
      <w:r w:rsidRPr="001143A3">
        <w:rPr>
          <w:rFonts w:ascii="Times New Roman" w:eastAsia="Calibri" w:hAnsi="Times New Roman" w:cs="Times New Roman"/>
          <w:bCs/>
          <w:i/>
          <w:sz w:val="26"/>
          <w:szCs w:val="26"/>
          <w:lang w:eastAsia="ru-RU"/>
        </w:rPr>
        <w:t xml:space="preserve">После слов диктора: «Задание 1», организатор </w:t>
      </w:r>
      <w:r w:rsidRPr="001143A3">
        <w:rPr>
          <w:rFonts w:ascii="Times New Roman" w:eastAsia="Calibri" w:hAnsi="Times New Roman" w:cs="Times New Roman"/>
          <w:bCs/>
          <w:i/>
          <w:sz w:val="26"/>
          <w:szCs w:val="26"/>
          <w:u w:val="single"/>
          <w:lang w:eastAsia="ru-RU"/>
        </w:rPr>
        <w:t>выключает</w:t>
      </w:r>
      <w:r w:rsidRPr="001143A3">
        <w:rPr>
          <w:rFonts w:ascii="Times New Roman" w:eastAsia="Calibri" w:hAnsi="Times New Roman" w:cs="Times New Roman"/>
          <w:bCs/>
          <w:i/>
          <w:sz w:val="26"/>
          <w:szCs w:val="26"/>
          <w:lang w:eastAsia="ru-RU"/>
        </w:rPr>
        <w:t xml:space="preserve"> запись и задает вопрос:</w:t>
      </w:r>
      <w:r w:rsidRPr="001143A3">
        <w:rPr>
          <w:rFonts w:ascii="Times New Roman" w:eastAsia="Calibri" w:hAnsi="Times New Roman" w:cs="Times New Roman"/>
          <w:sz w:val="26"/>
          <w:szCs w:val="26"/>
          <w:lang w:eastAsia="ru-RU"/>
        </w:rPr>
        <w:t xml:space="preserve"> </w:t>
      </w:r>
      <w:r w:rsidRPr="001143A3">
        <w:rPr>
          <w:rFonts w:ascii="Times New Roman" w:eastAsia="Calibri" w:hAnsi="Times New Roman" w:cs="Times New Roman"/>
          <w:b/>
          <w:sz w:val="26"/>
          <w:szCs w:val="26"/>
          <w:lang w:eastAsia="ru-RU"/>
        </w:rPr>
        <w:t>Всем хорошо слышно?</w:t>
      </w:r>
      <w:r w:rsidRPr="001143A3">
        <w:rPr>
          <w:rFonts w:ascii="Times New Roman" w:eastAsia="Calibri" w:hAnsi="Times New Roman" w:cs="Times New Roman"/>
          <w:bCs/>
          <w:i/>
          <w:sz w:val="26"/>
          <w:szCs w:val="26"/>
          <w:lang w:eastAsia="ru-RU"/>
        </w:rPr>
        <w:t xml:space="preserve"> Организатор регулирует громкость по мере необходимости. После этого он </w:t>
      </w:r>
      <w:r w:rsidRPr="001143A3">
        <w:rPr>
          <w:rFonts w:ascii="Times New Roman" w:eastAsia="Calibri" w:hAnsi="Times New Roman" w:cs="Times New Roman"/>
          <w:bCs/>
          <w:i/>
          <w:sz w:val="26"/>
          <w:szCs w:val="26"/>
          <w:u w:val="single"/>
          <w:lang w:eastAsia="ru-RU"/>
        </w:rPr>
        <w:t>переключает аудиозапись на начало</w:t>
      </w:r>
      <w:r w:rsidRPr="001143A3">
        <w:rPr>
          <w:rFonts w:ascii="Times New Roman" w:eastAsia="Calibri" w:hAnsi="Times New Roman" w:cs="Times New Roman"/>
          <w:bCs/>
          <w:i/>
          <w:sz w:val="26"/>
          <w:szCs w:val="26"/>
          <w:lang w:eastAsia="ru-RU"/>
        </w:rPr>
        <w:t xml:space="preserve"> и обращается к участникам:</w:t>
      </w:r>
    </w:p>
    <w:p w:rsidR="00C57462" w:rsidRPr="001143A3" w:rsidRDefault="00CF6CAD" w:rsidP="00C57462">
      <w:pPr>
        <w:spacing w:after="0" w:line="240" w:lineRule="auto"/>
        <w:ind w:firstLine="709"/>
        <w:jc w:val="both"/>
        <w:rPr>
          <w:rFonts w:ascii="Times New Roman" w:eastAsia="Calibri" w:hAnsi="Times New Roman" w:cs="Times New Roman"/>
          <w:b/>
          <w:sz w:val="26"/>
          <w:szCs w:val="26"/>
          <w:lang w:eastAsia="ru-RU"/>
        </w:rPr>
      </w:pPr>
      <w:r w:rsidRPr="001143A3">
        <w:rPr>
          <w:rFonts w:ascii="Times New Roman" w:eastAsia="Calibri" w:hAnsi="Times New Roman" w:cs="Times New Roman"/>
          <w:b/>
          <w:sz w:val="26"/>
          <w:szCs w:val="26"/>
          <w:lang w:eastAsia="ru-RU"/>
        </w:rPr>
        <w:t>Если у Вас есть вопросы к организаторам, пожалуйста, задайте.</w:t>
      </w:r>
    </w:p>
    <w:p w:rsidR="00C57462" w:rsidRPr="001143A3" w:rsidRDefault="00CF6CAD"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1143A3">
        <w:rPr>
          <w:rFonts w:ascii="Times New Roman" w:eastAsia="Times New Roman" w:hAnsi="Times New Roman" w:cs="Times New Roman"/>
          <w:b/>
          <w:sz w:val="26"/>
          <w:szCs w:val="26"/>
          <w:lang w:eastAsia="zh-CN"/>
        </w:rPr>
        <w:t xml:space="preserve">Начало выполнения экзаменационной работы: </w:t>
      </w:r>
      <w:r w:rsidRPr="001143A3">
        <w:rPr>
          <w:rFonts w:ascii="Times New Roman" w:eastAsia="Times New Roman" w:hAnsi="Times New Roman" w:cs="Times New Roman"/>
          <w:i/>
          <w:sz w:val="26"/>
          <w:szCs w:val="26"/>
          <w:lang w:eastAsia="zh-CN"/>
        </w:rPr>
        <w:t>(объявить время начала экзамена).</w:t>
      </w:r>
    </w:p>
    <w:p w:rsidR="00C57462" w:rsidRPr="001143A3" w:rsidRDefault="00CF6CAD"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1143A3">
        <w:rPr>
          <w:rFonts w:ascii="Times New Roman" w:eastAsia="Times New Roman" w:hAnsi="Times New Roman" w:cs="Times New Roman"/>
          <w:b/>
          <w:sz w:val="26"/>
          <w:szCs w:val="26"/>
          <w:lang w:eastAsia="zh-CN"/>
        </w:rPr>
        <w:t xml:space="preserve">Окончание выполнения экзаменационной работы: </w:t>
      </w:r>
      <w:r w:rsidRPr="001143A3">
        <w:rPr>
          <w:rFonts w:ascii="Times New Roman" w:eastAsia="Times New Roman" w:hAnsi="Times New Roman" w:cs="Times New Roman"/>
          <w:i/>
          <w:sz w:val="26"/>
          <w:szCs w:val="26"/>
          <w:lang w:eastAsia="zh-CN"/>
        </w:rPr>
        <w:t>(указать время).</w:t>
      </w:r>
    </w:p>
    <w:p w:rsidR="00C57462" w:rsidRPr="001143A3" w:rsidRDefault="00CF6CAD" w:rsidP="00C57462">
      <w:pPr>
        <w:suppressAutoHyphens/>
        <w:spacing w:after="0" w:line="240" w:lineRule="auto"/>
        <w:ind w:firstLine="709"/>
        <w:jc w:val="both"/>
        <w:rPr>
          <w:rFonts w:ascii="Times New Roman" w:eastAsia="Times New Roman" w:hAnsi="Times New Roman" w:cs="Times New Roman"/>
          <w:i/>
          <w:sz w:val="26"/>
          <w:szCs w:val="26"/>
          <w:lang w:eastAsia="zh-CN"/>
        </w:rPr>
      </w:pPr>
      <w:r w:rsidRPr="001143A3">
        <w:rPr>
          <w:rFonts w:ascii="Times New Roman" w:eastAsia="Times New Roman" w:hAnsi="Times New Roman" w:cs="Times New Roman"/>
          <w:i/>
          <w:sz w:val="26"/>
          <w:szCs w:val="26"/>
          <w:lang w:eastAsia="zh-CN"/>
        </w:rPr>
        <w:t xml:space="preserve">Запишите на доске время начала и окончания выполнения экзаменационной работы. </w:t>
      </w:r>
    </w:p>
    <w:p w:rsidR="00C57462" w:rsidRPr="001143A3" w:rsidRDefault="00CF6CAD" w:rsidP="00C57462">
      <w:pPr>
        <w:spacing w:after="0" w:line="240" w:lineRule="auto"/>
        <w:ind w:firstLine="709"/>
        <w:jc w:val="both"/>
        <w:rPr>
          <w:rFonts w:ascii="Times New Roman" w:eastAsia="Calibri" w:hAnsi="Times New Roman" w:cs="Times New Roman"/>
          <w:sz w:val="26"/>
          <w:szCs w:val="26"/>
          <w:lang w:eastAsia="ru-RU"/>
        </w:rPr>
      </w:pPr>
      <w:r w:rsidRPr="001143A3">
        <w:rPr>
          <w:rFonts w:ascii="Times New Roman" w:eastAsia="Calibri" w:hAnsi="Times New Roman" w:cs="Times New Roman"/>
          <w:sz w:val="26"/>
          <w:szCs w:val="26"/>
          <w:lang w:eastAsia="ru-RU"/>
        </w:rPr>
        <w:t>После слов «</w:t>
      </w:r>
      <w:r w:rsidRPr="001143A3">
        <w:rPr>
          <w:rFonts w:ascii="Times New Roman" w:eastAsia="Calibri" w:hAnsi="Times New Roman" w:cs="Times New Roman"/>
          <w:i/>
          <w:sz w:val="26"/>
          <w:szCs w:val="26"/>
          <w:lang w:eastAsia="ru-RU"/>
        </w:rPr>
        <w:t>Время, отведенное на инструктаж и заполнение регистрационных частей бланков ЕГЭ, в общее время выполнения экзаменационной работы не включается</w:t>
      </w:r>
      <w:r w:rsidRPr="001143A3">
        <w:rPr>
          <w:rFonts w:ascii="Times New Roman" w:eastAsia="Calibri" w:hAnsi="Times New Roman" w:cs="Times New Roman"/>
          <w:sz w:val="26"/>
          <w:szCs w:val="26"/>
          <w:lang w:eastAsia="ru-RU"/>
        </w:rPr>
        <w:t>» в</w:t>
      </w:r>
      <w:r w:rsidRPr="001143A3">
        <w:rPr>
          <w:rFonts w:ascii="Times New Roman" w:eastAsia="Calibri" w:hAnsi="Times New Roman" w:cs="Times New Roman"/>
          <w:i/>
          <w:sz w:val="26"/>
          <w:szCs w:val="26"/>
          <w:lang w:eastAsia="ru-RU"/>
        </w:rPr>
        <w:t xml:space="preserve">ключается аудиозапись. Все паузы и повторы уже предусмотрены на записи. Останавливать и воспроизводить аудиозапись повторно ЗАПРЕЩЕНО! Аудиозапись выключается только после слов диктора: </w:t>
      </w:r>
      <w:r w:rsidRPr="001143A3">
        <w:rPr>
          <w:rFonts w:ascii="Times New Roman" w:eastAsia="Calibri" w:hAnsi="Times New Roman" w:cs="Times New Roman"/>
          <w:sz w:val="26"/>
          <w:szCs w:val="26"/>
          <w:u w:val="single"/>
          <w:lang w:eastAsia="ru-RU"/>
        </w:rPr>
        <w:t>«Время, отведённое на выполнение заданий, истекло».</w:t>
      </w:r>
    </w:p>
    <w:p w:rsidR="001F16A1" w:rsidRDefault="00365576" w:rsidP="00C57462">
      <w:pPr>
        <w:spacing w:after="0" w:line="240" w:lineRule="auto"/>
        <w:ind w:firstLine="709"/>
        <w:jc w:val="both"/>
        <w:rPr>
          <w:rFonts w:ascii="Times New Roman" w:eastAsia="Calibri" w:hAnsi="Times New Roman" w:cs="Times New Roman"/>
          <w:b/>
          <w:sz w:val="26"/>
          <w:szCs w:val="26"/>
          <w:lang w:eastAsia="ru-RU"/>
        </w:rPr>
      </w:pPr>
      <w:r w:rsidRPr="001143A3">
        <w:rPr>
          <w:rFonts w:ascii="Times New Roman" w:eastAsia="Calibri" w:hAnsi="Times New Roman" w:cs="Times New Roman"/>
          <w:b/>
          <w:sz w:val="26"/>
          <w:szCs w:val="26"/>
          <w:lang w:eastAsia="ru-RU"/>
        </w:rPr>
        <w:t>Время, отведенное на инструктаж и заполнение регистрационных частей</w:t>
      </w:r>
      <w:r w:rsidRPr="00F827B9">
        <w:rPr>
          <w:rFonts w:ascii="Times New Roman" w:eastAsia="Calibri" w:hAnsi="Times New Roman" w:cs="Times New Roman"/>
          <w:b/>
          <w:sz w:val="26"/>
          <w:szCs w:val="26"/>
          <w:lang w:eastAsia="ru-RU"/>
        </w:rPr>
        <w:t xml:space="preserve"> бланков ЕГЭ, в общее время выполнения экзаменационной работы не включается</w:t>
      </w:r>
      <w:r w:rsidR="001F16A1">
        <w:rPr>
          <w:rFonts w:ascii="Times New Roman" w:eastAsia="Calibri" w:hAnsi="Times New Roman" w:cs="Times New Roman"/>
          <w:b/>
          <w:sz w:val="26"/>
          <w:szCs w:val="26"/>
          <w:lang w:eastAsia="ru-RU"/>
        </w:rPr>
        <w:t>.</w:t>
      </w:r>
    </w:p>
    <w:p w:rsidR="001F16A1" w:rsidRPr="00F827B9" w:rsidRDefault="00365576" w:rsidP="00C57462">
      <w:pPr>
        <w:spacing w:after="0" w:line="240" w:lineRule="auto"/>
        <w:ind w:firstLine="709"/>
        <w:jc w:val="both"/>
        <w:rPr>
          <w:rFonts w:ascii="Times New Roman" w:eastAsia="Calibri" w:hAnsi="Times New Roman" w:cs="Times New Roman"/>
          <w:i/>
          <w:sz w:val="26"/>
          <w:szCs w:val="26"/>
          <w:lang w:eastAsia="ru-RU"/>
        </w:rPr>
      </w:pPr>
      <w:r w:rsidRPr="00F827B9">
        <w:rPr>
          <w:rFonts w:ascii="Times New Roman" w:eastAsia="Calibri" w:hAnsi="Times New Roman" w:cs="Times New Roman"/>
          <w:i/>
          <w:sz w:val="26"/>
          <w:szCs w:val="26"/>
          <w:lang w:eastAsia="ru-RU"/>
        </w:rPr>
        <w:t>Прослушивается аудиозапись.</w:t>
      </w:r>
    </w:p>
    <w:p w:rsidR="00C57462" w:rsidRPr="00B578FE" w:rsidRDefault="00C57462" w:rsidP="00C57462">
      <w:pPr>
        <w:spacing w:after="0" w:line="240" w:lineRule="auto"/>
        <w:ind w:firstLine="709"/>
        <w:jc w:val="both"/>
        <w:rPr>
          <w:rFonts w:ascii="Times New Roman" w:eastAsia="Calibri" w:hAnsi="Times New Roman" w:cs="Times New Roman"/>
          <w:sz w:val="26"/>
          <w:szCs w:val="26"/>
          <w:lang w:eastAsia="ru-RU"/>
        </w:rPr>
      </w:pPr>
      <w:r w:rsidRPr="008100CE">
        <w:rPr>
          <w:rFonts w:ascii="Times New Roman" w:eastAsia="Calibri" w:hAnsi="Times New Roman" w:cs="Times New Roman"/>
          <w:b/>
          <w:sz w:val="26"/>
          <w:szCs w:val="26"/>
          <w:lang w:eastAsia="ru-RU"/>
        </w:rPr>
        <w:t>Теперь вы можете приступать к выполнению других разделов экз</w:t>
      </w:r>
      <w:r>
        <w:rPr>
          <w:rFonts w:ascii="Times New Roman" w:eastAsia="Calibri" w:hAnsi="Times New Roman" w:cs="Times New Roman"/>
          <w:b/>
          <w:sz w:val="26"/>
          <w:szCs w:val="26"/>
          <w:lang w:eastAsia="ru-RU"/>
        </w:rPr>
        <w:t>амена</w:t>
      </w:r>
      <w:r w:rsidRPr="008100CE">
        <w:rPr>
          <w:rFonts w:ascii="Times New Roman" w:eastAsia="Calibri" w:hAnsi="Times New Roman" w:cs="Times New Roman"/>
          <w:b/>
          <w:sz w:val="26"/>
          <w:szCs w:val="26"/>
          <w:lang w:eastAsia="ru-RU"/>
        </w:rPr>
        <w:t>.</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w:t>
      </w:r>
      <w:r w:rsidR="00FD77EF">
        <w:rPr>
          <w:rFonts w:ascii="Times New Roman" w:eastAsia="Times New Roman" w:hAnsi="Times New Roman" w:cs="Times New Roman"/>
          <w:b/>
          <w:sz w:val="26"/>
          <w:szCs w:val="26"/>
          <w:lang w:eastAsia="zh-CN"/>
        </w:rPr>
        <w:t xml:space="preserve">листов бумаги для </w:t>
      </w:r>
      <w:r w:rsidR="00FD77EF" w:rsidRPr="0053135D">
        <w:rPr>
          <w:rFonts w:ascii="Times New Roman" w:eastAsia="Times New Roman" w:hAnsi="Times New Roman" w:cs="Times New Roman"/>
          <w:b/>
          <w:sz w:val="26"/>
          <w:szCs w:val="26"/>
          <w:lang w:eastAsia="zh-CN"/>
        </w:rPr>
        <w:t>черновик</w:t>
      </w:r>
      <w:r w:rsidR="00FD77EF">
        <w:rPr>
          <w:rFonts w:ascii="Times New Roman" w:eastAsia="Times New Roman" w:hAnsi="Times New Roman" w:cs="Times New Roman"/>
          <w:b/>
          <w:sz w:val="26"/>
          <w:szCs w:val="26"/>
          <w:lang w:eastAsia="zh-CN"/>
        </w:rPr>
        <w:t>ов и КИМ</w:t>
      </w:r>
      <w:r w:rsidR="00FD77EF" w:rsidRPr="0053135D">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в бланк</w:t>
      </w:r>
      <w:r w:rsidR="00FD77EF">
        <w:rPr>
          <w:rFonts w:ascii="Times New Roman" w:eastAsia="Times New Roman" w:hAnsi="Times New Roman" w:cs="Times New Roman"/>
          <w:b/>
          <w:sz w:val="26"/>
          <w:szCs w:val="26"/>
          <w:lang w:eastAsia="zh-CN"/>
        </w:rPr>
        <w:t>и</w:t>
      </w:r>
      <w:r w:rsidRPr="0053135D">
        <w:rPr>
          <w:rFonts w:ascii="Times New Roman" w:eastAsia="Times New Roman" w:hAnsi="Times New Roman" w:cs="Times New Roman"/>
          <w:b/>
          <w:sz w:val="26"/>
          <w:szCs w:val="26"/>
          <w:lang w:eastAsia="zh-CN"/>
        </w:rPr>
        <w:t xml:space="preserve"> ответов.</w:t>
      </w:r>
    </w:p>
    <w:p w:rsidR="00C57462"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3C5523">
        <w:rPr>
          <w:rFonts w:ascii="Times New Roman" w:eastAsia="Times New Roman" w:hAnsi="Times New Roman" w:cs="Times New Roman"/>
          <w:b/>
          <w:sz w:val="26"/>
          <w:szCs w:val="26"/>
          <w:lang w:eastAsia="zh-CN"/>
        </w:rPr>
        <w:t xml:space="preserve">Инструктаж закончен. Вы можете приступать к выполнению заданий. </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Желаем удачи!</w:t>
      </w:r>
    </w:p>
    <w:p w:rsidR="00C57462" w:rsidRPr="0053135D" w:rsidRDefault="00C57462" w:rsidP="00C57462">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C57462" w:rsidRPr="0053135D" w:rsidRDefault="00C57462" w:rsidP="00C57462">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C57462" w:rsidRPr="0053135D" w:rsidRDefault="00C57462" w:rsidP="00C57462">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C57462" w:rsidRPr="0053135D" w:rsidRDefault="00C57462" w:rsidP="00C57462">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w:t>
      </w:r>
      <w:r w:rsidR="00FD77EF">
        <w:rPr>
          <w:rFonts w:ascii="Times New Roman" w:eastAsia="Times New Roman" w:hAnsi="Times New Roman" w:cs="Times New Roman"/>
          <w:b/>
          <w:sz w:val="26"/>
          <w:szCs w:val="26"/>
          <w:lang w:eastAsia="zh-CN"/>
        </w:rPr>
        <w:t>КИМ</w:t>
      </w:r>
      <w:r w:rsidRPr="0053135D">
        <w:rPr>
          <w:rFonts w:ascii="Times New Roman" w:eastAsia="Times New Roman" w:hAnsi="Times New Roman" w:cs="Times New Roman"/>
          <w:b/>
          <w:sz w:val="26"/>
          <w:szCs w:val="26"/>
          <w:lang w:eastAsia="zh-CN"/>
        </w:rPr>
        <w:t xml:space="preserve"> и </w:t>
      </w:r>
      <w:r w:rsidR="00FD77EF">
        <w:rPr>
          <w:rFonts w:ascii="Times New Roman" w:eastAsia="Times New Roman" w:hAnsi="Times New Roman" w:cs="Times New Roman"/>
          <w:b/>
          <w:sz w:val="26"/>
          <w:szCs w:val="26"/>
          <w:lang w:eastAsia="zh-CN"/>
        </w:rPr>
        <w:t xml:space="preserve">листов бумаги для </w:t>
      </w:r>
      <w:r w:rsidR="00FD77EF" w:rsidRPr="0053135D">
        <w:rPr>
          <w:rFonts w:ascii="Times New Roman" w:eastAsia="Times New Roman" w:hAnsi="Times New Roman" w:cs="Times New Roman"/>
          <w:b/>
          <w:sz w:val="26"/>
          <w:szCs w:val="26"/>
          <w:lang w:eastAsia="zh-CN"/>
        </w:rPr>
        <w:t>черновик</w:t>
      </w:r>
      <w:r w:rsidR="00FD77EF">
        <w:rPr>
          <w:rFonts w:ascii="Times New Roman" w:eastAsia="Times New Roman" w:hAnsi="Times New Roman" w:cs="Times New Roman"/>
          <w:b/>
          <w:sz w:val="26"/>
          <w:szCs w:val="26"/>
          <w:lang w:eastAsia="zh-CN"/>
        </w:rPr>
        <w:t>ов</w:t>
      </w:r>
      <w:r w:rsidR="00FD77EF" w:rsidRPr="0053135D">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в бланки ответов.</w:t>
      </w:r>
    </w:p>
    <w:p w:rsidR="00C57462" w:rsidRPr="0053135D" w:rsidRDefault="00C57462" w:rsidP="00C57462">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C57462" w:rsidRPr="0053135D" w:rsidRDefault="00C57462" w:rsidP="00C57462">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До окончания выполнения экзаменационной работы осталось 5 минут. Проверьте, все ли ответы вы перенесли из КИМ и </w:t>
      </w:r>
      <w:r w:rsidR="00FD77EF">
        <w:rPr>
          <w:rFonts w:ascii="Times New Roman" w:eastAsia="Times New Roman" w:hAnsi="Times New Roman" w:cs="Times New Roman"/>
          <w:b/>
          <w:sz w:val="26"/>
          <w:szCs w:val="26"/>
          <w:lang w:eastAsia="zh-CN"/>
        </w:rPr>
        <w:t xml:space="preserve">листов бумаги для черновиков </w:t>
      </w:r>
      <w:r w:rsidRPr="0053135D">
        <w:rPr>
          <w:rFonts w:ascii="Times New Roman" w:eastAsia="Times New Roman" w:hAnsi="Times New Roman" w:cs="Times New Roman"/>
          <w:b/>
          <w:sz w:val="26"/>
          <w:szCs w:val="26"/>
          <w:lang w:eastAsia="zh-CN"/>
        </w:rPr>
        <w:t>в бланки ответов.</w:t>
      </w:r>
    </w:p>
    <w:p w:rsidR="00C57462" w:rsidRPr="0053135D" w:rsidRDefault="00C57462" w:rsidP="00C57462">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По окончании выполнения экзаменационной работы (экзамена) объявить:</w:t>
      </w:r>
    </w:p>
    <w:p w:rsidR="00C57462" w:rsidRPr="0053135D" w:rsidRDefault="00C57462" w:rsidP="00C57462">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Выполнение экзаменационной работы окончено. </w:t>
      </w:r>
      <w:r w:rsidRPr="006109CC">
        <w:rPr>
          <w:rFonts w:ascii="Times New Roman" w:eastAsia="Times New Roman" w:hAnsi="Times New Roman" w:cs="Times New Roman"/>
          <w:b/>
          <w:sz w:val="26"/>
          <w:szCs w:val="26"/>
          <w:lang w:eastAsia="zh-CN"/>
        </w:rPr>
        <w:t>Положите экзаменационные материалы на край стола. Мы пройдем и соберем ваши экзаменационные материалы</w:t>
      </w:r>
      <w:r>
        <w:rPr>
          <w:rFonts w:ascii="Times New Roman" w:eastAsia="Times New Roman" w:hAnsi="Times New Roman" w:cs="Times New Roman"/>
          <w:b/>
          <w:sz w:val="26"/>
          <w:szCs w:val="26"/>
          <w:lang w:eastAsia="zh-CN"/>
        </w:rPr>
        <w:t>.</w:t>
      </w:r>
    </w:p>
    <w:p w:rsidR="00365576" w:rsidRDefault="00C57462" w:rsidP="00F827B9">
      <w:r w:rsidRPr="0053135D">
        <w:rPr>
          <w:rFonts w:ascii="Times New Roman" w:eastAsia="Times New Roman" w:hAnsi="Times New Roman" w:cs="Times New Roman"/>
          <w:i/>
          <w:sz w:val="26"/>
          <w:szCs w:val="26"/>
          <w:lang w:eastAsia="zh-CN"/>
        </w:rPr>
        <w:lastRenderedPageBreak/>
        <w:t>Организаторы осуществляют сбор экзаменационных материалов с рабочих мест участников ЕГЭ в организованном порядке.</w:t>
      </w:r>
    </w:p>
    <w:p w:rsidR="00B37AC2" w:rsidRDefault="005436DF">
      <w:pPr>
        <w:pStyle w:val="2"/>
      </w:pPr>
      <w:bookmarkStart w:id="104" w:name="_Toc1745347"/>
      <w:r w:rsidRPr="00AC2EFD">
        <w:t>Инструкция</w:t>
      </w:r>
      <w:r w:rsidRPr="0053135D">
        <w:t xml:space="preserve"> для участника </w:t>
      </w:r>
      <w:r w:rsidR="00E277EE">
        <w:rPr>
          <w:rFonts w:eastAsia="Times New Roman"/>
          <w:color w:val="000000"/>
          <w:sz w:val="26"/>
          <w:szCs w:val="26"/>
          <w:lang w:eastAsia="ru-RU"/>
        </w:rPr>
        <w:t>экзамена</w:t>
      </w:r>
      <w:r w:rsidRPr="0053135D">
        <w:t>, зачитываемая организатором в аудитории подготовки перед началом выполнения экзаменационной работы</w:t>
      </w:r>
      <w:r w:rsidR="005A6B80" w:rsidRPr="0053135D">
        <w:t xml:space="preserve"> </w:t>
      </w:r>
      <w:r w:rsidRPr="0053135D">
        <w:t>по иностранному языку (раздел «Говорение»)</w:t>
      </w:r>
      <w:bookmarkEnd w:id="104"/>
    </w:p>
    <w:p w:rsidR="00CC0088" w:rsidRPr="0053135D" w:rsidRDefault="00904548" w:rsidP="00CC0088">
      <w:r w:rsidRPr="00904548">
        <w:rPr>
          <w:rFonts w:ascii="Times New Roman" w:eastAsia="Times New Roman" w:hAnsi="Times New Roman" w:cs="Times New Roman"/>
          <w:b/>
          <w:bCs/>
          <w:noProof/>
          <w:kern w:val="32"/>
          <w:sz w:val="26"/>
          <w:szCs w:val="26"/>
          <w:lang w:eastAsia="ru-RU"/>
        </w:rPr>
        <w:pict>
          <v:rect id="Прямоугольник 15" o:spid="_x0000_s1032" style="position:absolute;margin-left:-2.9pt;margin-top:1.6pt;width:487.65pt;height:95.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5DXAIAAHUEAAAOAAAAZHJzL2Uyb0RvYy54bWysVM2O0zAQviPxDpbvbJpu291GTVerLouQ&#10;Flhp4QFcx2ksHNuM3abLCYkrEo/AQ3BB/OwzpG/E2GlLFzghcrA8HufLN983k8nZulZkJcBJo3Oa&#10;HvUoEZqbQupFTl+9vHx0SonzTBdMGS1yeiscPZs+fDBpbCb6pjKqEEAQRLussTmtvLdZkjheiZq5&#10;I2OFxmRpoGYeQ1gkBbAG0WuV9Hu9UdIYKCwYLpzD04suSacRvywF9y/K0glPVE6Rm48rxHUe1mQ6&#10;YdkCmK0k39Jg/8CiZlLjR/dQF8wzsgT5B1QtORhnSn/ETZ2YspRcxBqwmrT3WzU3FbMi1oLiOLuX&#10;yf0/WP58dQ1EFjk9PqFEsxo9aj9t3m0+tt/bu8379nN7137bfGh/tF/aryQdBsUa6zJ88cZeQ6jZ&#10;2SvDXzuizaxieiHOnUXdsRsQcHcEYJpKsAKppwEiuYcRAodoZN48MwVSYEtvop7rEurwDVSKrKNt&#10;t3vbxNoTjoejdHycDoeUcMyl/d54dBJpJizbvW7B+SfC1CRscgrIL8Kz1ZXzgQ7LdldiRUbJ4lIq&#10;FQNYzGcKyIphD13GJ1aAhR9eU5o0OR0P+8OIfC/nDiF68fkbRC09DoOSdU5P95dYFnR7rIvYqp5J&#10;1e2RstJbIYN2nS1+PV9HO0c7o+amuEVlwXS9j7OKm8rAW0oa7PucujdLBoIS9VSjO+N0MAiDEoPB&#10;8KSPARxm5ocZpjlC5dRT0m1nvhuupQW5qGITBA21OUdHSxm1Dm53rLb0sbejBds5DMNzGMdbv/4W&#10;058AAAD//wMAUEsDBBQABgAIAAAAIQAjhu4m3gAAAAgBAAAPAAAAZHJzL2Rvd25yZXYueG1sTI9B&#10;T4NAFITvJv6HzTPx1i5CWoWyNEZTE48tvXh7sE+gsm8Ju7Tor3c92eNkJjPf5NvZ9OJMo+ssK3hY&#10;RiCIa6s7bhQcy93iCYTzyBp7y6Tgmxxsi9ubHDNtL7yn88E3IpSwy1BB6/2QSenqlgy6pR2Ig/dp&#10;R4M+yLGResRLKDe9jKNoLQ12HBZaHOilpfrrMBkFVRcf8WdfvkUm3SX+fS5P08erUvd38/MGhKfZ&#10;/4fhDz+gQxGYKjuxdqJXsFgFcq8giUEEO12nKxBVyKXJI8gil9cHil8AAAD//wMAUEsBAi0AFAAG&#10;AAgAAAAhALaDOJL+AAAA4QEAABMAAAAAAAAAAAAAAAAAAAAAAFtDb250ZW50X1R5cGVzXS54bWxQ&#10;SwECLQAUAAYACAAAACEAOP0h/9YAAACUAQAACwAAAAAAAAAAAAAAAAAvAQAAX3JlbHMvLnJlbHNQ&#10;SwECLQAUAAYACAAAACEAZm1uQ1wCAAB1BAAADgAAAAAAAAAAAAAAAAAuAgAAZHJzL2Uyb0RvYy54&#10;bWxQSwECLQAUAAYACAAAACEAI4buJt4AAAAIAQAADwAAAAAAAAAAAAAAAAC2BAAAZHJzL2Rvd25y&#10;ZXYueG1sUEsFBgAAAAAEAAQA8wAAAMEFAAAAAA==&#10;">
            <o:lock v:ext="edit" aspectratio="t"/>
            <v:textbox>
              <w:txbxContent>
                <w:p w:rsidR="005F0355" w:rsidRPr="004A0BAF" w:rsidRDefault="005F0355" w:rsidP="00ED389B">
                  <w:pPr>
                    <w:spacing w:line="240" w:lineRule="auto"/>
                    <w:jc w:val="both"/>
                    <w:rPr>
                      <w:rFonts w:ascii="Times New Roman"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w:t>
                  </w:r>
                  <w:r>
                    <w:rPr>
                      <w:rFonts w:ascii="Times New Roman" w:eastAsia="Times New Roman" w:hAnsi="Times New Roman" w:cs="Times New Roman"/>
                      <w:color w:val="000000"/>
                      <w:sz w:val="26"/>
                      <w:szCs w:val="26"/>
                      <w:lang w:eastAsia="ru-RU"/>
                    </w:rPr>
                    <w:t>экзамена</w:t>
                  </w:r>
                  <w:r w:rsidRPr="004A0BAF">
                    <w:rPr>
                      <w:rFonts w:ascii="Times New Roman" w:hAnsi="Times New Roman" w:cs="Times New Roman"/>
                      <w:sz w:val="26"/>
                      <w:szCs w:val="26"/>
                    </w:rPr>
                    <w:t xml:space="preserve">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w:t>
                  </w:r>
                  <w:r>
                    <w:rPr>
                      <w:rFonts w:ascii="Times New Roman" w:hAnsi="Times New Roman" w:cs="Times New Roman"/>
                      <w:sz w:val="26"/>
                      <w:szCs w:val="26"/>
                    </w:rPr>
                    <w:t>экзамена</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курсивом, не читаются участникам. Они даны</w:t>
                  </w:r>
                  <w:r w:rsidRPr="004A0BAF" w:rsidDel="00E277EE">
                    <w:rPr>
                      <w:rFonts w:ascii="Times New Roman" w:hAnsi="Times New Roman" w:cs="Times New Roman"/>
                      <w:i/>
                      <w:iCs/>
                      <w:sz w:val="26"/>
                      <w:szCs w:val="26"/>
                    </w:rPr>
                    <w:t xml:space="preserve"> </w:t>
                  </w:r>
                  <w:r w:rsidRPr="004A0BAF">
                    <w:rPr>
                      <w:rFonts w:ascii="Times New Roman" w:hAnsi="Times New Roman" w:cs="Times New Roman"/>
                      <w:i/>
                      <w:iCs/>
                      <w:sz w:val="26"/>
                      <w:szCs w:val="26"/>
                    </w:rPr>
                    <w:t>в помощь организатору</w:t>
                  </w:r>
                  <w:r w:rsidRPr="004A0BAF">
                    <w:rPr>
                      <w:rFonts w:ascii="Times New Roman" w:hAnsi="Times New Roman" w:cs="Times New Roman"/>
                      <w:sz w:val="26"/>
                      <w:szCs w:val="26"/>
                    </w:rPr>
                    <w:t>.</w:t>
                  </w:r>
                  <w:r w:rsidRPr="004A0BAF">
                    <w:rPr>
                      <w:rFonts w:ascii="Times New Roman" w:hAnsi="Times New Roman" w:cs="Times New Roman"/>
                    </w:rPr>
                    <w:t xml:space="preserve"> </w:t>
                  </w:r>
                  <w:r w:rsidRPr="004A0BAF">
                    <w:rPr>
                      <w:rFonts w:ascii="Times New Roman" w:hAnsi="Times New Roman" w:cs="Times New Roman"/>
                      <w:sz w:val="26"/>
                      <w:szCs w:val="26"/>
                    </w:rPr>
                    <w:t xml:space="preserve">Инструктаж и экзамен проводятся в спокойной </w:t>
                  </w:r>
                  <w:r w:rsidDel="00E277E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A0BAF">
                    <w:rPr>
                      <w:rFonts w:ascii="Times New Roman" w:hAnsi="Times New Roman" w:cs="Times New Roman"/>
                      <w:sz w:val="26"/>
                      <w:szCs w:val="26"/>
                    </w:rPr>
                    <w:t>и доброжелательной обстановке.</w:t>
                  </w:r>
                </w:p>
              </w:txbxContent>
            </v:textbox>
          </v:rect>
        </w:pict>
      </w: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color w:val="000000"/>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образец регистрационных полей бланка регистрации участника </w:t>
      </w:r>
      <w:r w:rsidR="00E277EE">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color w:val="000000"/>
          <w:sz w:val="26"/>
          <w:szCs w:val="26"/>
          <w:lang w:eastAsia="ru-RU"/>
        </w:rPr>
        <w:t xml:space="preserve">. </w:t>
      </w:r>
      <w:r w:rsidR="00070EF1">
        <w:rPr>
          <w:rFonts w:ascii="Times New Roman" w:eastAsia="Times New Roman" w:hAnsi="Times New Roman" w:cs="Times New Roman"/>
          <w:i/>
          <w:color w:val="000000"/>
          <w:sz w:val="26"/>
          <w:szCs w:val="26"/>
          <w:lang w:eastAsia="ru-RU"/>
        </w:rPr>
        <w:t>Код</w:t>
      </w:r>
      <w:r w:rsidRPr="0053135D">
        <w:rPr>
          <w:rFonts w:ascii="Times New Roman" w:eastAsia="Times New Roman" w:hAnsi="Times New Roman" w:cs="Times New Roman"/>
          <w:i/>
          <w:color w:val="000000"/>
          <w:sz w:val="26"/>
          <w:szCs w:val="26"/>
          <w:lang w:eastAsia="ru-RU"/>
        </w:rPr>
        <w:t xml:space="preserve"> регион</w:t>
      </w:r>
      <w:r w:rsidR="00070EF1">
        <w:rPr>
          <w:rFonts w:ascii="Times New Roman" w:eastAsia="Times New Roman" w:hAnsi="Times New Roman" w:cs="Times New Roman"/>
          <w:i/>
          <w:color w:val="000000"/>
          <w:sz w:val="26"/>
          <w:szCs w:val="26"/>
          <w:lang w:eastAsia="ru-RU"/>
        </w:rPr>
        <w:t>а</w:t>
      </w:r>
      <w:r w:rsidRPr="0053135D">
        <w:rPr>
          <w:rFonts w:ascii="Times New Roman" w:eastAsia="Times New Roman" w:hAnsi="Times New Roman" w:cs="Times New Roman"/>
          <w:i/>
          <w:color w:val="000000"/>
          <w:sz w:val="26"/>
          <w:szCs w:val="26"/>
          <w:lang w:eastAsia="ru-RU"/>
        </w:rPr>
        <w:t xml:space="preserve">, код пункта проведения экзамена (ППЭ), код предмета и его название, </w:t>
      </w:r>
      <w:r w:rsidR="00070EF1" w:rsidRPr="0053135D">
        <w:rPr>
          <w:rFonts w:ascii="Times New Roman" w:eastAsia="Times New Roman" w:hAnsi="Times New Roman" w:cs="Times New Roman"/>
          <w:i/>
          <w:color w:val="000000"/>
          <w:sz w:val="26"/>
          <w:szCs w:val="26"/>
          <w:lang w:eastAsia="ru-RU"/>
        </w:rPr>
        <w:t>дат</w:t>
      </w:r>
      <w:r w:rsidR="00070EF1">
        <w:rPr>
          <w:rFonts w:ascii="Times New Roman" w:eastAsia="Times New Roman" w:hAnsi="Times New Roman" w:cs="Times New Roman"/>
          <w:i/>
          <w:color w:val="000000"/>
          <w:sz w:val="26"/>
          <w:szCs w:val="26"/>
          <w:lang w:eastAsia="ru-RU"/>
        </w:rPr>
        <w:t>а</w:t>
      </w:r>
      <w:r w:rsidR="00070EF1"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проведения ЕГЭ</w:t>
      </w:r>
      <w:r w:rsidR="00070EF1">
        <w:rPr>
          <w:rFonts w:ascii="Times New Roman" w:eastAsia="Times New Roman" w:hAnsi="Times New Roman" w:cs="Times New Roman"/>
          <w:i/>
          <w:color w:val="000000"/>
          <w:sz w:val="26"/>
          <w:szCs w:val="26"/>
          <w:lang w:eastAsia="ru-RU"/>
        </w:rPr>
        <w:t xml:space="preserve"> заполнены автоматически</w:t>
      </w:r>
      <w:r w:rsidRPr="0053135D">
        <w:rPr>
          <w:rFonts w:ascii="Times New Roman" w:eastAsia="Times New Roman" w:hAnsi="Times New Roman" w:cs="Times New Roman"/>
          <w:i/>
          <w:color w:val="000000"/>
          <w:sz w:val="26"/>
          <w:szCs w:val="26"/>
          <w:lang w:eastAsia="ru-RU"/>
        </w:rPr>
        <w:t xml:space="preserve">. Код образовательной организации заполняется в соответствии с формой ППЭ-16, класс участники </w:t>
      </w:r>
      <w:r w:rsidR="00E277EE" w:rsidRPr="00F827B9">
        <w:rPr>
          <w:rFonts w:ascii="Times New Roman" w:eastAsia="Times New Roman" w:hAnsi="Times New Roman" w:cs="Times New Roman"/>
          <w:i/>
          <w:color w:val="000000"/>
          <w:sz w:val="26"/>
          <w:szCs w:val="26"/>
          <w:lang w:eastAsia="ru-RU"/>
        </w:rPr>
        <w:t>экзамена</w:t>
      </w:r>
      <w:r w:rsidR="00F827B9" w:rsidRPr="00F827B9">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заполняют самостоятельно, ФИО, данные паспорта участники </w:t>
      </w:r>
      <w:r w:rsidR="00E277EE" w:rsidRPr="00F827B9">
        <w:rPr>
          <w:rFonts w:ascii="Times New Roman" w:eastAsia="Times New Roman" w:hAnsi="Times New Roman" w:cs="Times New Roman"/>
          <w:i/>
          <w:color w:val="000000"/>
          <w:sz w:val="26"/>
          <w:szCs w:val="26"/>
          <w:lang w:eastAsia="ru-RU"/>
        </w:rPr>
        <w:t>экзамена</w:t>
      </w:r>
      <w:r w:rsidR="00F827B9">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заполняют, используя свои данные из документа, удостоверяющего личность. </w:t>
      </w:r>
    </w:p>
    <w:p w:rsidR="00420534" w:rsidRPr="0053135D" w:rsidRDefault="00904548" w:rsidP="00420534">
      <w:pPr>
        <w:spacing w:after="0" w:line="240" w:lineRule="auto"/>
        <w:ind w:firstLine="709"/>
        <w:jc w:val="both"/>
        <w:rPr>
          <w:rFonts w:ascii="Times New Roman" w:eastAsia="Times New Roman" w:hAnsi="Times New Roman" w:cs="Times New Roman"/>
          <w:b/>
          <w:i/>
          <w:noProof/>
          <w:sz w:val="26"/>
          <w:szCs w:val="26"/>
          <w:lang w:eastAsia="ru-RU"/>
        </w:rPr>
      </w:pPr>
      <w:r w:rsidRPr="00904548">
        <w:rPr>
          <w:rFonts w:ascii="Times New Roman" w:eastAsia="Times New Roman" w:hAnsi="Times New Roman" w:cs="Times New Roman"/>
          <w:noProof/>
          <w:sz w:val="26"/>
          <w:szCs w:val="26"/>
          <w:lang w:eastAsia="ru-RU"/>
        </w:rPr>
        <w:pict>
          <v:rect id="Прямоугольник 13" o:spid="_x0000_s1033" style="position:absolute;left:0;text-align:left;margin-left:38.5pt;margin-top:13.55pt;width:180pt;height:54.75pt;z-index:-251651072;visibility:visible" wrapcoords="-90 -296 -90 21304 21690 21304 21690 -296 -90 -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uHWwIAAHQEAAAOAAAAZHJzL2Uyb0RvYy54bWysVM1uEzEQviPxDpbvZDdpkyarbqoqpQip&#10;QKXCAzheb9bCa5uxk005IfWKxCPwEFwQP32GzRsx9qZpChIHhFayPB77m2++mdnjk3WtyEqAk0bn&#10;tN9LKRGam0LqRU7fvD5/MqbEeaYLpowWOb0Wjp5MHz86bmwmBqYyqhBAEES7rLE5rby3WZI4Xoma&#10;uZ6xQqOzNFAzjyYskgJYg+i1SgZpOkoaA4UFw4VzeHrWOek04pel4P5VWTrhicopcvNxhbjOw5pM&#10;j1m2AGYrybc02D+wqJnUGHQHdcY8I0uQf0DVkoNxpvQ9burElKXkIuaA2fTT37K5qpgVMRcUx9md&#10;TO7/wfKXq0sgssjpwZASzWqsUft582Hzqf3R3m5u2i/tbft987H92X5tv5H+QVCssS7Dh1f2EkLO&#10;zl4Y/tYRbWYV0wtx6izqjt2AgHdHAKapBCuQej9AJA8wguEQjcybF6ZACmzpTdRzXUIdYqBSZB3L&#10;dr0rm1h7wvFwMBiP0hSry9E3mgwPBsMYgmV3ry04/0yYmoRNTgHpRXS2unA+sGHZ3ZWYkFGyOJdK&#10;RQMW85kCsmLYQrM0fFt0t39NadLkdDLE2H+HQKaBbBf1AUQtPc6CknVOx7tLLAuyPdUFPmCZZ1J1&#10;e6Ss9FbHIF1XFb+er2M1j0KAIOvcFNcoLJiu9XFUcVMZeE9Jg22fU/duyUBQop5rLM6kf3gY5iQa&#10;h8OjARqw75nve5jmCJVTT0m3nflutpYW5KKKPRBoa3OKBS1l1Pqe1ZY+tnYswXYMw+zs2/HW/c9i&#10;+gsAAP//AwBQSwMEFAAGAAgAAAAhAMbfGNHfAAAACQEAAA8AAABkcnMvZG93bnJldi54bWxMj0FL&#10;w0AQhe+C/2EZwZvdtLWJxmyKiAoFQawBr9PdNQlmZ0N200R/vdOTHue9x5vvFdvZdeJoh9B6UrBc&#10;JCAsaW9aqhVU709XNyBCRDLYebIKvm2AbXl+VmBu/ERv9riPteASCjkqaGLscymDbqzDsPC9JfY+&#10;/eAw8jnU0gw4cbnr5CpJUumwJf7QYG8fGqu/9qNToG/H3VTT7hV/qrB5/hgf9cumUuryYr6/AxHt&#10;HP/CcMJndCiZ6eBHMkF0CrKMp0QFq2wJgv3r9Uk4cHCdpiDLQv5fUP4CAAD//wMAUEsBAi0AFAAG&#10;AAgAAAAhALaDOJL+AAAA4QEAABMAAAAAAAAAAAAAAAAAAAAAAFtDb250ZW50X1R5cGVzXS54bWxQ&#10;SwECLQAUAAYACAAAACEAOP0h/9YAAACUAQAACwAAAAAAAAAAAAAAAAAvAQAAX3JlbHMvLnJlbHNQ&#10;SwECLQAUAAYACAAAACEAXzU7h1sCAAB0BAAADgAAAAAAAAAAAAAAAAAuAgAAZHJzL2Uyb0RvYy54&#10;bWxQSwECLQAUAAYACAAAACEAxt8Y0d8AAAAJAQAADwAAAAAAAAAAAAAAAAC1BAAAZHJzL2Rvd25y&#10;ZXYueG1sUEsFBgAAAAAEAAQA8wAAAMEFA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263A8C">
                    <w:trPr>
                      <w:cantSplit/>
                      <w:trHeight w:val="356"/>
                      <w:jc w:val="center"/>
                    </w:trPr>
                    <w:tc>
                      <w:tcPr>
                        <w:tcW w:w="3101" w:type="dxa"/>
                        <w:gridSpan w:val="8"/>
                        <w:tcBorders>
                          <w:top w:val="nil"/>
                          <w:left w:val="nil"/>
                          <w:bottom w:val="nil"/>
                          <w:right w:val="nil"/>
                        </w:tcBorders>
                      </w:tcPr>
                      <w:p w:rsidR="00263A8C" w:rsidRDefault="00263A8C">
                        <w:pPr>
                          <w:jc w:val="center"/>
                        </w:pPr>
                        <w:r>
                          <w:t>Дата проведения ЕГЭ</w:t>
                        </w:r>
                      </w:p>
                    </w:tc>
                  </w:tr>
                  <w:tr w:rsidR="00263A8C" w:rsidTr="00820A5C">
                    <w:trPr>
                      <w:trHeight w:val="162"/>
                      <w:jc w:val="center"/>
                    </w:trPr>
                    <w:tc>
                      <w:tcPr>
                        <w:tcW w:w="387" w:type="dxa"/>
                        <w:shd w:val="clear" w:color="auto" w:fill="FFFFFF" w:themeFill="background1"/>
                      </w:tcPr>
                      <w:p w:rsidR="00263A8C" w:rsidRDefault="00263A8C">
                        <w:pPr>
                          <w:jc w:val="center"/>
                        </w:pPr>
                      </w:p>
                    </w:tc>
                    <w:tc>
                      <w:tcPr>
                        <w:tcW w:w="388" w:type="dxa"/>
                        <w:shd w:val="clear" w:color="auto" w:fill="FFFFFF" w:themeFill="background1"/>
                      </w:tcPr>
                      <w:p w:rsidR="00263A8C" w:rsidRDefault="00263A8C">
                        <w:pPr>
                          <w:jc w:val="center"/>
                        </w:pPr>
                      </w:p>
                    </w:tc>
                    <w:tc>
                      <w:tcPr>
                        <w:tcW w:w="387"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tc>
                    <w:tc>
                      <w:tcPr>
                        <w:tcW w:w="387" w:type="dxa"/>
                        <w:shd w:val="clear" w:color="auto" w:fill="FFFFFF" w:themeFill="background1"/>
                      </w:tcPr>
                      <w:p w:rsidR="00263A8C" w:rsidRDefault="00263A8C">
                        <w:pPr>
                          <w:jc w:val="center"/>
                        </w:pPr>
                      </w:p>
                    </w:tc>
                    <w:tc>
                      <w:tcPr>
                        <w:tcW w:w="388"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pPr>
                          <w:jc w:val="center"/>
                        </w:pPr>
                        <w:r>
                          <w:t>1</w:t>
                        </w:r>
                      </w:p>
                    </w:tc>
                    <w:tc>
                      <w:tcPr>
                        <w:tcW w:w="390" w:type="dxa"/>
                        <w:shd w:val="clear" w:color="auto" w:fill="FFFFFF" w:themeFill="background1"/>
                      </w:tcPr>
                      <w:p w:rsidR="00263A8C" w:rsidRDefault="00263A8C">
                        <w:pPr>
                          <w:jc w:val="center"/>
                        </w:pPr>
                      </w:p>
                    </w:tc>
                  </w:tr>
                  <w:tr w:rsidR="00263A8C">
                    <w:trPr>
                      <w:cantSplit/>
                      <w:trHeight w:val="162"/>
                      <w:jc w:val="center"/>
                    </w:trPr>
                    <w:tc>
                      <w:tcPr>
                        <w:tcW w:w="3101" w:type="dxa"/>
                        <w:gridSpan w:val="8"/>
                        <w:tcBorders>
                          <w:top w:val="nil"/>
                          <w:left w:val="nil"/>
                          <w:bottom w:val="nil"/>
                          <w:right w:val="nil"/>
                        </w:tcBorders>
                      </w:tcPr>
                      <w:p w:rsidR="00263A8C" w:rsidRDefault="00263A8C">
                        <w:pPr>
                          <w:jc w:val="center"/>
                        </w:pPr>
                      </w:p>
                    </w:tc>
                  </w:tr>
                </w:tbl>
                <w:p w:rsidR="00263A8C" w:rsidRDefault="00263A8C" w:rsidP="00420534"/>
                <w:p w:rsidR="00263A8C" w:rsidRDefault="00263A8C" w:rsidP="00420534"/>
              </w:txbxContent>
            </v:textbox>
            <w10:wrap type="tight"/>
          </v:rect>
        </w:pict>
      </w: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1082C" w:rsidRDefault="00904548" w:rsidP="00453745">
      <w:pPr>
        <w:spacing w:after="0" w:line="240" w:lineRule="auto"/>
        <w:jc w:val="both"/>
        <w:rPr>
          <w:rFonts w:ascii="Times New Roman" w:eastAsia="Times New Roman" w:hAnsi="Times New Roman" w:cs="Times New Roman"/>
          <w:i/>
          <w:sz w:val="26"/>
          <w:szCs w:val="26"/>
          <w:lang w:eastAsia="ru-RU"/>
        </w:rPr>
      </w:pPr>
      <w:r w:rsidRPr="00904548">
        <w:rPr>
          <w:rFonts w:ascii="Times New Roman" w:eastAsia="Times New Roman" w:hAnsi="Times New Roman" w:cs="Times New Roman"/>
          <w:noProof/>
          <w:sz w:val="26"/>
          <w:szCs w:val="26"/>
          <w:lang w:eastAsia="ru-RU"/>
        </w:rPr>
      </w:r>
      <w:r w:rsidRPr="00904548">
        <w:rPr>
          <w:rFonts w:ascii="Times New Roman" w:eastAsia="Times New Roman" w:hAnsi="Times New Roman" w:cs="Times New Roman"/>
          <w:noProof/>
          <w:sz w:val="26"/>
          <w:szCs w:val="26"/>
          <w:lang w:eastAsia="ru-RU"/>
        </w:rPr>
        <w:pict>
          <v:rect id="Rectangle 28" o:spid="_x0000_s1048" style="width:480.6pt;height:170.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DfNAIAAGMEAAAOAAAAZHJzL2Uyb0RvYy54bWysVNuO0zAQfUfiHyy/01x6oRs1Xa26LEJa&#10;YMXCBziOk1g4thm7TZav37HTli7whGgly+MZH8+cM5PN9dgrchDgpNElzWYpJUJzU0vdlvTb17s3&#10;a0qcZ7pmymhR0ifh6PX29avNYAuRm86oWgBBEO2KwZa0894WSeJ4J3rmZsYKjc7GQM88mtAmNbAB&#10;0XuV5Gm6SgYDtQXDhXN4ejs56TbiN43g/nPTOOGJKinm5uMKca3Cmmw3rGiB2U7yYxrsH7LomdT4&#10;6BnqlnlG9iD/gOolB+NM42fc9IlpGslFrAGrydLfqnnsmBWxFiTH2TNN7v/B8k+HByCyLumcEs16&#10;lOgLksZ0qwTJ14GfwboCwx7tA4QKnb03/Lsj2uw6DBM3zuIF1B7vn44AzNAJVmOiWYBIXmAEwyEa&#10;qYaPpsYX2d6byN7YQB/eQF7IGEV6OoskRk84Hq6ydL7KUUuOvjxbzReLZXyDFafrFpx/L0xPwqak&#10;gPlFeHa4dz6kw4pTSKzIKFnfSaWiAW21U0AODDtml4b/Ed1dhilNhpJeLfNlRH7hc5cQafz9DaKX&#10;Hltfyb6k63MQKwJv73QdG9MzqaY9pqz0kcjA3SSLH6sxincWqjL1EzILZup0nEzcdAZ+UjJgl5fU&#10;/dgzEJSoDxrVucoWizAW0Vgs3wZe4dJTXXqY5ghVUk/JtN35aZT2FmTbxSYIHGpzg4o2MnId1J6y&#10;OqaPnRwlOE5dGJVLO0b9+jZsnwEAAP//AwBQSwMEFAAGAAgAAAAhAJo7XIDdAAAABQEAAA8AAABk&#10;cnMvZG93bnJldi54bWxMj0FLw0AQhe+C/2EZwZvdtNpq02yKiAqFQrEGvE53p0kwOxuymyb66129&#10;1MvA4z3e+yZbj7YRJ+p87VjBdJKAINbO1FwqKN5fbh5A+IBssHFMCr7Iwzq/vMgwNW7gNzrtQyli&#10;CfsUFVQhtKmUXldk0U9cSxy9o+sshii7UpoOh1huGzlLkoW0WHNcqLClp4r05763CvSy3wwlb3b4&#10;Xfj560f/rLfzQqnrq/FxBSLQGM5h+MWP6JBHpoPr2XjRKIiPhL8bveViOgNxUHB7l9yDzDP5nz7/&#10;AQAA//8DAFBLAQItABQABgAIAAAAIQC2gziS/gAAAOEBAAATAAAAAAAAAAAAAAAAAAAAAABbQ29u&#10;dGVudF9UeXBlc10ueG1sUEsBAi0AFAAGAAgAAAAhADj9If/WAAAAlAEAAAsAAAAAAAAAAAAAAAAA&#10;LwEAAF9yZWxzLy5yZWxzUEsBAi0AFAAGAAgAAAAhAAIa8N80AgAAYwQAAA4AAAAAAAAAAAAAAAAA&#10;LgIAAGRycy9lMm9Eb2MueG1sUEsBAi0AFAAGAAgAAAAhAJo7XIDdAAAABQEAAA8AAAAAAAAAAAAA&#10;AAAAjgQAAGRycy9kb3ducmV2LnhtbFBLBQYAAAAABAAEAPMAAACYBQAAAAA=&#10;" fillcolor="silver">
            <o:lock v:ext="edit" aspectratio="t"/>
            <v:textbox>
              <w:txbxContent>
                <w:tbl>
                  <w:tblPr>
                    <w:tblW w:w="9157" w:type="dxa"/>
                    <w:tblCellMar>
                      <w:left w:w="0" w:type="dxa"/>
                      <w:right w:w="0" w:type="dxa"/>
                    </w:tblCellMar>
                    <w:tblLook w:val="0000"/>
                  </w:tblPr>
                  <w:tblGrid>
                    <w:gridCol w:w="432"/>
                    <w:gridCol w:w="432"/>
                    <w:gridCol w:w="218"/>
                    <w:gridCol w:w="430"/>
                    <w:gridCol w:w="430"/>
                    <w:gridCol w:w="430"/>
                    <w:gridCol w:w="430"/>
                    <w:gridCol w:w="430"/>
                    <w:gridCol w:w="431"/>
                    <w:gridCol w:w="429"/>
                    <w:gridCol w:w="430"/>
                    <w:gridCol w:w="430"/>
                    <w:gridCol w:w="430"/>
                    <w:gridCol w:w="155"/>
                    <w:gridCol w:w="431"/>
                    <w:gridCol w:w="430"/>
                    <w:gridCol w:w="430"/>
                    <w:gridCol w:w="431"/>
                    <w:gridCol w:w="176"/>
                    <w:gridCol w:w="431"/>
                    <w:gridCol w:w="430"/>
                    <w:gridCol w:w="430"/>
                    <w:gridCol w:w="431"/>
                  </w:tblGrid>
                  <w:tr w:rsidR="00263A8C" w:rsidRPr="00401CBE" w:rsidTr="00820A5C">
                    <w:trPr>
                      <w:cantSplit/>
                      <w:trHeight w:val="245"/>
                    </w:trPr>
                    <w:tc>
                      <w:tcPr>
                        <w:tcW w:w="862" w:type="dxa"/>
                        <w:gridSpan w:val="2"/>
                        <w:vMerge w:val="restart"/>
                        <w:tcBorders>
                          <w:top w:val="nil"/>
                          <w:left w:val="nil"/>
                          <w:bottom w:val="single" w:sz="4" w:space="0" w:color="000000"/>
                          <w:right w:val="nil"/>
                        </w:tcBorders>
                      </w:tcPr>
                      <w:p w:rsidR="00263A8C" w:rsidRPr="00401CBE" w:rsidRDefault="00263A8C">
                        <w:pPr>
                          <w:jc w:val="center"/>
                          <w:rPr>
                            <w:rFonts w:eastAsia="Arial Unicode MS"/>
                          </w:rPr>
                        </w:pPr>
                        <w:r>
                          <w:rPr>
                            <w:rFonts w:eastAsia="Arial Unicode MS"/>
                          </w:rPr>
                          <w:t>Код региона</w:t>
                        </w:r>
                      </w:p>
                    </w:tc>
                    <w:tc>
                      <w:tcPr>
                        <w:tcW w:w="218" w:type="dxa"/>
                        <w:vMerge w:val="restart"/>
                        <w:tcBorders>
                          <w:top w:val="nil"/>
                          <w:left w:val="nil"/>
                          <w:bottom w:val="nil"/>
                          <w:right w:val="nil"/>
                        </w:tcBorders>
                      </w:tcPr>
                      <w:p w:rsidR="00263A8C" w:rsidRPr="00401CBE" w:rsidRDefault="00263A8C">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63A8C" w:rsidRPr="00401CBE" w:rsidRDefault="00263A8C" w:rsidP="00820A5C">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63A8C" w:rsidRPr="00401CBE" w:rsidRDefault="00263A8C">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63A8C" w:rsidRDefault="00263A8C" w:rsidP="00820A5C">
                        <w:pPr>
                          <w:jc w:val="center"/>
                        </w:pPr>
                        <w:r w:rsidRPr="00401CBE">
                          <w:t>Класс</w:t>
                        </w:r>
                      </w:p>
                      <w:p w:rsidR="00263A8C" w:rsidRPr="00401CBE" w:rsidRDefault="00263A8C" w:rsidP="00820A5C">
                        <w:pPr>
                          <w:jc w:val="center"/>
                          <w:rPr>
                            <w:rFonts w:eastAsia="Arial Unicode MS"/>
                          </w:rPr>
                        </w:pPr>
                        <w:r>
                          <w:t>Номер Буква</w:t>
                        </w:r>
                      </w:p>
                    </w:tc>
                    <w:tc>
                      <w:tcPr>
                        <w:tcW w:w="156" w:type="dxa"/>
                        <w:vMerge w:val="restart"/>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63A8C" w:rsidRPr="00401CBE" w:rsidRDefault="00263A8C">
                        <w:pPr>
                          <w:jc w:val="center"/>
                          <w:rPr>
                            <w:rFonts w:eastAsia="Arial Unicode MS"/>
                          </w:rPr>
                        </w:pPr>
                        <w:r>
                          <w:rPr>
                            <w:rFonts w:eastAsia="Arial Unicode MS"/>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63A8C" w:rsidRPr="00401CBE" w:rsidRDefault="00263A8C">
                        <w:pPr>
                          <w:jc w:val="center"/>
                          <w:rPr>
                            <w:rFonts w:eastAsia="Arial Unicode MS"/>
                          </w:rPr>
                        </w:pPr>
                        <w:r>
                          <w:rPr>
                            <w:rFonts w:eastAsia="Arial Unicode MS"/>
                          </w:rPr>
                          <w:t>Номер аудитории</w:t>
                        </w:r>
                      </w:p>
                    </w:tc>
                  </w:tr>
                  <w:tr w:rsidR="00263A8C" w:rsidRPr="00401CBE" w:rsidTr="00820A5C">
                    <w:trPr>
                      <w:cantSplit/>
                      <w:trHeight w:val="317"/>
                    </w:trPr>
                    <w:tc>
                      <w:tcPr>
                        <w:tcW w:w="0" w:type="auto"/>
                        <w:gridSpan w:val="2"/>
                        <w:vMerge/>
                        <w:tcBorders>
                          <w:top w:val="nil"/>
                          <w:left w:val="nil"/>
                          <w:bottom w:val="single" w:sz="4" w:space="0" w:color="000000"/>
                          <w:right w:val="nil"/>
                        </w:tcBorders>
                        <w:vAlign w:val="center"/>
                      </w:tcPr>
                      <w:p w:rsidR="00263A8C" w:rsidRPr="00401CBE" w:rsidRDefault="00263A8C">
                        <w:pPr>
                          <w:rPr>
                            <w:rFonts w:eastAsia="Arial Unicode MS"/>
                          </w:rPr>
                        </w:pPr>
                      </w:p>
                    </w:tc>
                    <w:tc>
                      <w:tcPr>
                        <w:tcW w:w="218" w:type="dxa"/>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63A8C" w:rsidRPr="00401CBE" w:rsidRDefault="00263A8C">
                        <w:pPr>
                          <w:rPr>
                            <w:rFonts w:eastAsia="Arial Unicode MS"/>
                            <w:sz w:val="20"/>
                            <w:szCs w:val="20"/>
                          </w:rPr>
                        </w:pPr>
                      </w:p>
                    </w:tc>
                    <w:tc>
                      <w:tcPr>
                        <w:tcW w:w="0" w:type="auto"/>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63A8C" w:rsidRPr="00401CBE" w:rsidRDefault="00263A8C">
                        <w:pPr>
                          <w:rPr>
                            <w:rFonts w:eastAsia="Arial Unicode MS"/>
                          </w:rPr>
                        </w:pPr>
                      </w:p>
                    </w:tc>
                    <w:tc>
                      <w:tcPr>
                        <w:tcW w:w="156" w:type="dxa"/>
                        <w:vMerge/>
                        <w:tcBorders>
                          <w:top w:val="nil"/>
                          <w:left w:val="nil"/>
                          <w:bottom w:val="nil"/>
                          <w:right w:val="nil"/>
                        </w:tcBorders>
                        <w:vAlign w:val="center"/>
                      </w:tcPr>
                      <w:p w:rsidR="00263A8C" w:rsidRPr="00401CBE" w:rsidRDefault="00263A8C">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63A8C" w:rsidRPr="00401CBE" w:rsidRDefault="00263A8C">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63A8C" w:rsidRPr="00401CBE" w:rsidRDefault="00263A8C">
                        <w:pPr>
                          <w:jc w:val="center"/>
                          <w:rPr>
                            <w:rFonts w:eastAsia="Arial Unicode MS"/>
                            <w:sz w:val="20"/>
                            <w:szCs w:val="20"/>
                          </w:rPr>
                        </w:pPr>
                      </w:p>
                    </w:tc>
                    <w:tc>
                      <w:tcPr>
                        <w:tcW w:w="0" w:type="auto"/>
                        <w:gridSpan w:val="4"/>
                        <w:vMerge/>
                        <w:tcBorders>
                          <w:top w:val="nil"/>
                          <w:left w:val="nil"/>
                          <w:right w:val="nil"/>
                        </w:tcBorders>
                        <w:vAlign w:val="center"/>
                      </w:tcPr>
                      <w:p w:rsidR="00263A8C" w:rsidRPr="00401CBE" w:rsidRDefault="00263A8C">
                        <w:pPr>
                          <w:rPr>
                            <w:rFonts w:eastAsia="Arial Unicode MS"/>
                          </w:rPr>
                        </w:pPr>
                      </w:p>
                    </w:tc>
                  </w:tr>
                  <w:tr w:rsidR="00263A8C" w:rsidRPr="00401CBE" w:rsidTr="00820A5C">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63A8C" w:rsidRPr="00401CBE" w:rsidRDefault="00263A8C">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263A8C" w:rsidRPr="00401CBE" w:rsidRDefault="00263A8C">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263A8C" w:rsidRPr="00401CBE" w:rsidRDefault="00263A8C">
                        <w:pPr>
                          <w:jc w:val="both"/>
                          <w:rPr>
                            <w:rFonts w:eastAsia="Arial Unicode MS"/>
                            <w:sz w:val="20"/>
                            <w:szCs w:val="20"/>
                          </w:rPr>
                        </w:pPr>
                      </w:p>
                    </w:tc>
                    <w:tc>
                      <w:tcPr>
                        <w:tcW w:w="431" w:type="dxa"/>
                        <w:tcMar>
                          <w:top w:w="15" w:type="dxa"/>
                          <w:left w:w="15" w:type="dxa"/>
                          <w:bottom w:w="0" w:type="dxa"/>
                          <w:right w:w="15" w:type="dxa"/>
                        </w:tcMar>
                      </w:tcPr>
                      <w:p w:rsidR="00263A8C" w:rsidRPr="00401CBE" w:rsidRDefault="00263A8C">
                        <w:pPr>
                          <w:jc w:val="both"/>
                          <w:rPr>
                            <w:rFonts w:eastAsia="Arial Unicode MS"/>
                            <w:sz w:val="20"/>
                            <w:szCs w:val="20"/>
                          </w:rPr>
                        </w:pPr>
                      </w:p>
                    </w:tc>
                    <w:tc>
                      <w:tcPr>
                        <w:tcW w:w="432" w:type="dxa"/>
                        <w:tcMar>
                          <w:top w:w="15" w:type="dxa"/>
                          <w:left w:w="15" w:type="dxa"/>
                          <w:bottom w:w="0" w:type="dxa"/>
                          <w:right w:w="15" w:type="dxa"/>
                        </w:tcMar>
                      </w:tcPr>
                      <w:p w:rsidR="00263A8C" w:rsidRPr="00401CBE" w:rsidRDefault="00263A8C">
                        <w:pPr>
                          <w:jc w:val="both"/>
                          <w:rPr>
                            <w:rFonts w:eastAsia="Arial Unicode MS"/>
                            <w:sz w:val="20"/>
                            <w:szCs w:val="20"/>
                          </w:rPr>
                        </w:pPr>
                      </w:p>
                    </w:tc>
                  </w:tr>
                  <w:tr w:rsidR="00263A8C" w:rsidRPr="00401CBE" w:rsidTr="00820A5C">
                    <w:trPr>
                      <w:trHeight w:val="130"/>
                    </w:trPr>
                    <w:tc>
                      <w:tcPr>
                        <w:tcW w:w="431"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r w:rsidR="00263A8C" w:rsidRPr="00401CBE" w:rsidTr="00820A5C">
                    <w:trPr>
                      <w:trHeight w:val="561"/>
                    </w:trPr>
                    <w:tc>
                      <w:tcPr>
                        <w:tcW w:w="862" w:type="dxa"/>
                        <w:gridSpan w:val="2"/>
                        <w:tcBorders>
                          <w:top w:val="nil"/>
                          <w:left w:val="nil"/>
                          <w:bottom w:val="single" w:sz="4" w:space="0" w:color="auto"/>
                          <w:right w:val="nil"/>
                        </w:tcBorders>
                      </w:tcPr>
                      <w:p w:rsidR="00263A8C" w:rsidRPr="00401CBE" w:rsidRDefault="00263A8C">
                        <w:pPr>
                          <w:jc w:val="center"/>
                          <w:rPr>
                            <w:rFonts w:eastAsia="Arial Unicode MS"/>
                            <w:sz w:val="18"/>
                            <w:szCs w:val="18"/>
                          </w:rPr>
                        </w:pPr>
                        <w:r>
                          <w:rPr>
                            <w:rFonts w:eastAsia="Arial Unicode MS"/>
                            <w:sz w:val="18"/>
                            <w:szCs w:val="18"/>
                          </w:rPr>
                          <w:t>Код предмета</w:t>
                        </w:r>
                      </w:p>
                    </w:tc>
                    <w:tc>
                      <w:tcPr>
                        <w:tcW w:w="218" w:type="dxa"/>
                        <w:tcBorders>
                          <w:top w:val="nil"/>
                          <w:left w:val="nil"/>
                          <w:bottom w:val="nil"/>
                          <w:right w:val="nil"/>
                        </w:tcBorders>
                      </w:tcPr>
                      <w:p w:rsidR="00263A8C" w:rsidRPr="00401CBE" w:rsidRDefault="00263A8C">
                        <w:pPr>
                          <w:jc w:val="center"/>
                          <w:rPr>
                            <w:rFonts w:eastAsia="Arial Unicode MS"/>
                            <w:sz w:val="20"/>
                            <w:szCs w:val="20"/>
                          </w:rPr>
                        </w:pPr>
                      </w:p>
                    </w:tc>
                    <w:tc>
                      <w:tcPr>
                        <w:tcW w:w="3880" w:type="dxa"/>
                        <w:gridSpan w:val="9"/>
                        <w:tcBorders>
                          <w:top w:val="nil"/>
                          <w:left w:val="nil"/>
                          <w:bottom w:val="single" w:sz="4" w:space="0" w:color="auto"/>
                          <w:right w:val="nil"/>
                        </w:tcBorders>
                      </w:tcPr>
                      <w:p w:rsidR="00263A8C" w:rsidRPr="00401CBE" w:rsidRDefault="00263A8C" w:rsidP="00820A5C">
                        <w:pPr>
                          <w:jc w:val="center"/>
                          <w:rPr>
                            <w:rFonts w:eastAsia="Arial Unicode MS"/>
                          </w:rPr>
                        </w:pPr>
                        <w:r>
                          <w:rPr>
                            <w:rFonts w:eastAsia="Arial Unicode MS"/>
                          </w:rPr>
                          <w:t>Название предмета</w:t>
                        </w:r>
                      </w:p>
                    </w:tc>
                    <w:tc>
                      <w:tcPr>
                        <w:tcW w:w="431" w:type="dxa"/>
                        <w:tcBorders>
                          <w:top w:val="nil"/>
                          <w:left w:val="nil"/>
                          <w:bottom w:val="nil"/>
                          <w:right w:val="nil"/>
                        </w:tcBorders>
                      </w:tcPr>
                      <w:p w:rsidR="00263A8C" w:rsidRPr="00401CBE" w:rsidRDefault="00263A8C">
                        <w:pPr>
                          <w:jc w:val="center"/>
                          <w:rPr>
                            <w:rFonts w:eastAsia="Arial Unicode MS"/>
                            <w:sz w:val="20"/>
                            <w:szCs w:val="20"/>
                          </w:rPr>
                        </w:pPr>
                      </w:p>
                    </w:tc>
                    <w:tc>
                      <w:tcPr>
                        <w:tcW w:w="156" w:type="dxa"/>
                        <w:tcBorders>
                          <w:top w:val="nil"/>
                          <w:left w:val="nil"/>
                          <w:bottom w:val="nil"/>
                          <w:right w:val="nil"/>
                        </w:tcBorders>
                      </w:tcPr>
                      <w:p w:rsidR="00263A8C" w:rsidRPr="00401CBE" w:rsidRDefault="00263A8C">
                        <w:pPr>
                          <w:jc w:val="center"/>
                          <w:rPr>
                            <w:rFonts w:eastAsia="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r w:rsidR="00263A8C" w:rsidRPr="00401CBE" w:rsidTr="00820A5C">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63A8C" w:rsidRPr="00401CBE" w:rsidRDefault="00263A8C">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263A8C" w:rsidRPr="00401CBE" w:rsidRDefault="00263A8C">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63A8C" w:rsidRPr="00401CBE" w:rsidRDefault="00263A8C">
                        <w:pPr>
                          <w:jc w:val="both"/>
                          <w:rPr>
                            <w:rFonts w:eastAsia="Arial Unicode MS"/>
                            <w:sz w:val="20"/>
                            <w:szCs w:val="20"/>
                          </w:rPr>
                        </w:pPr>
                      </w:p>
                    </w:tc>
                    <w:tc>
                      <w:tcPr>
                        <w:tcW w:w="156" w:type="dxa"/>
                        <w:tcBorders>
                          <w:top w:val="nil"/>
                          <w:left w:val="nil"/>
                          <w:bottom w:val="nil"/>
                          <w:right w:val="nil"/>
                        </w:tcBorders>
                      </w:tcPr>
                      <w:p w:rsidR="00263A8C" w:rsidRPr="00401CBE" w:rsidRDefault="00263A8C">
                        <w:pPr>
                          <w:jc w:val="both"/>
                          <w:rPr>
                            <w:rFonts w:eastAsia="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401CBE" w:rsidRDefault="00263A8C">
                        <w:pPr>
                          <w:rPr>
                            <w:rFonts w:ascii="Arial" w:eastAsia="Arial Unicode MS" w:hAnsi="Arial" w:cs="Arial Unicode MS"/>
                            <w:sz w:val="20"/>
                            <w:szCs w:val="20"/>
                          </w:rPr>
                        </w:pPr>
                      </w:p>
                    </w:tc>
                  </w:tr>
                </w:tbl>
                <w:p w:rsidR="00263A8C" w:rsidRPr="00401CBE" w:rsidRDefault="00263A8C" w:rsidP="00420534">
                  <w:pPr>
                    <w:jc w:val="both"/>
                    <w:rPr>
                      <w:i/>
                    </w:rPr>
                  </w:pPr>
                </w:p>
                <w:p w:rsidR="00263A8C" w:rsidRDefault="00263A8C" w:rsidP="00420534">
                  <w:pPr>
                    <w:jc w:val="both"/>
                    <w:rPr>
                      <w:i/>
                      <w:lang w:val="en-US"/>
                    </w:rPr>
                  </w:pPr>
                </w:p>
                <w:p w:rsidR="00263A8C" w:rsidRDefault="00263A8C" w:rsidP="00420534"/>
              </w:txbxContent>
            </v:textbox>
            <w10:wrap type="none"/>
            <w10:anchorlock/>
          </v:rect>
        </w:pict>
      </w: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Во время экзамена на рабочем столе участника </w:t>
      </w:r>
      <w:r w:rsidR="00E277EE">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sz w:val="26"/>
          <w:szCs w:val="26"/>
          <w:lang w:eastAsia="ru-RU"/>
        </w:rPr>
        <w:t>, помимо экзаменационных материалов, могут находиться:</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специальные технические средства (для участников </w:t>
      </w:r>
      <w:r w:rsidR="00E277EE">
        <w:rPr>
          <w:rFonts w:ascii="Times New Roman" w:eastAsia="Times New Roman" w:hAnsi="Times New Roman" w:cs="Times New Roman"/>
          <w:color w:val="000000"/>
          <w:sz w:val="26"/>
          <w:szCs w:val="26"/>
          <w:lang w:eastAsia="ru-RU"/>
        </w:rPr>
        <w:t>экзамена</w:t>
      </w:r>
      <w:r w:rsidR="00F827B9">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sz w:val="26"/>
          <w:szCs w:val="26"/>
          <w:lang w:eastAsia="ru-RU"/>
        </w:rPr>
        <w:t>с ограниченными возможностями здоровья (ОВЗ), детей-инвалидов, инвалидов);</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lastRenderedPageBreak/>
        <w:t xml:space="preserve">инструкции для участников </w:t>
      </w:r>
      <w:r w:rsidR="00E277EE">
        <w:rPr>
          <w:rFonts w:ascii="Times New Roman" w:eastAsia="Times New Roman" w:hAnsi="Times New Roman" w:cs="Times New Roman"/>
          <w:color w:val="000000"/>
          <w:sz w:val="26"/>
          <w:szCs w:val="26"/>
          <w:lang w:eastAsia="ru-RU"/>
        </w:rPr>
        <w:t>экзамена</w:t>
      </w:r>
      <w:r w:rsidR="00F827B9">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i/>
          <w:sz w:val="26"/>
          <w:szCs w:val="26"/>
          <w:lang w:eastAsia="ru-RU"/>
        </w:rPr>
        <w:t xml:space="preserve">по использованию программного обеспечения сдачи устного экзамена по иностранным языкам: одна инструкция на участника </w:t>
      </w:r>
      <w:r w:rsidR="00E277EE">
        <w:rPr>
          <w:rFonts w:ascii="Times New Roman" w:eastAsia="Times New Roman" w:hAnsi="Times New Roman" w:cs="Times New Roman"/>
          <w:color w:val="000000"/>
          <w:sz w:val="26"/>
          <w:szCs w:val="26"/>
          <w:lang w:eastAsia="ru-RU"/>
        </w:rPr>
        <w:t>экзамена</w:t>
      </w:r>
      <w:r w:rsidR="00F827B9">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i/>
          <w:sz w:val="26"/>
          <w:szCs w:val="26"/>
          <w:lang w:eastAsia="ru-RU"/>
        </w:rPr>
        <w:t>на языке сдаваемого экзамена участников;</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 xml:space="preserve">материалы, которые могут использовать участники </w:t>
      </w:r>
      <w:r w:rsidR="000101B5">
        <w:rPr>
          <w:rFonts w:ascii="Times New Roman" w:eastAsia="Times New Roman" w:hAnsi="Times New Roman" w:cs="Times New Roman"/>
          <w:color w:val="000000"/>
          <w:sz w:val="26"/>
          <w:szCs w:val="26"/>
          <w:lang w:eastAsia="ru-RU"/>
        </w:rPr>
        <w:t>экзамена</w:t>
      </w:r>
      <w:r w:rsidR="00F827B9">
        <w:rPr>
          <w:rFonts w:ascii="Times New Roman" w:eastAsia="Times New Roman" w:hAnsi="Times New Roman" w:cs="Times New Roman"/>
          <w:color w:val="000000"/>
          <w:sz w:val="26"/>
          <w:szCs w:val="26"/>
          <w:lang w:eastAsia="ru-RU"/>
        </w:rPr>
        <w:t xml:space="preserve"> </w:t>
      </w:r>
      <w:r w:rsidRPr="0053135D">
        <w:rPr>
          <w:rFonts w:ascii="Times New Roman" w:eastAsia="Calibri" w:hAnsi="Times New Roman" w:cs="Times New Roman"/>
          <w:i/>
          <w:sz w:val="26"/>
          <w:szCs w:val="26"/>
          <w:lang w:eastAsia="ru-RU"/>
        </w:rPr>
        <w:t>в период ожидания своей очереди:</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научно-популярные журналы,</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любые книги,</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журналы,</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газеты и т.п.</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Материалы должны быть на языке проводимого экзамена и взяты из школьной библиотеки.</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Calibri" w:hAnsi="Times New Roman" w:cs="Times New Roman"/>
          <w:i/>
          <w:sz w:val="26"/>
          <w:szCs w:val="26"/>
          <w:lang w:eastAsia="ru-RU"/>
        </w:rPr>
        <w:t>Приносить участниками собственные материалы категорически запрещается</w:t>
      </w:r>
      <w:r w:rsidRPr="0053135D">
        <w:rPr>
          <w:rFonts w:ascii="Times New Roman" w:eastAsia="Times New Roman" w:hAnsi="Times New Roman" w:cs="Times New Roman"/>
          <w:i/>
          <w:sz w:val="26"/>
          <w:szCs w:val="26"/>
          <w:lang w:eastAsia="ru-RU"/>
        </w:rPr>
        <w:t>.</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val="en-US" w:eastAsia="ru-RU"/>
        </w:rPr>
      </w:pPr>
      <w:r w:rsidRPr="0053135D">
        <w:rPr>
          <w:rFonts w:ascii="Times New Roman" w:eastAsia="Times New Roman" w:hAnsi="Times New Roman" w:cs="Times New Roman"/>
          <w:b/>
          <w:i/>
          <w:noProof/>
          <w:sz w:val="26"/>
          <w:szCs w:val="26"/>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5"/>
        <w:gridCol w:w="2374"/>
      </w:tblGrid>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предмета</w:t>
            </w:r>
          </w:p>
        </w:tc>
        <w:tc>
          <w:tcPr>
            <w:tcW w:w="1843"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предмета</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предмета</w:t>
            </w:r>
          </w:p>
        </w:tc>
        <w:tc>
          <w:tcPr>
            <w:tcW w:w="2374"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предмета</w:t>
            </w:r>
          </w:p>
        </w:tc>
      </w:tr>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1843"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374"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1843"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374"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r w:rsidR="00DA020F" w:rsidRPr="0053135D" w:rsidTr="00820A5C">
        <w:tc>
          <w:tcPr>
            <w:tcW w:w="2518" w:type="dxa"/>
          </w:tcPr>
          <w:p w:rsidR="00DA020F" w:rsidRPr="0053135D" w:rsidRDefault="00DA020F" w:rsidP="00820A5C">
            <w:pPr>
              <w:spacing w:after="0" w:line="240" w:lineRule="auto"/>
              <w:jc w:val="both"/>
              <w:rPr>
                <w:rFonts w:ascii="Times New Roman" w:eastAsia="Times New Roman" w:hAnsi="Times New Roman" w:cs="Times New Roman"/>
                <w:noProof/>
                <w:sz w:val="26"/>
                <w:szCs w:val="26"/>
                <w:lang w:eastAsia="ru-RU"/>
              </w:rPr>
            </w:pPr>
            <w:r w:rsidRPr="00DA020F">
              <w:rPr>
                <w:rFonts w:ascii="Times New Roman" w:eastAsia="Times New Roman" w:hAnsi="Times New Roman" w:cs="Times New Roman"/>
                <w:noProof/>
                <w:sz w:val="26"/>
                <w:szCs w:val="26"/>
                <w:lang w:eastAsia="ru-RU"/>
              </w:rPr>
              <w:t>Китайский язык (устный экзамен)</w:t>
            </w:r>
          </w:p>
        </w:tc>
        <w:tc>
          <w:tcPr>
            <w:tcW w:w="1843" w:type="dxa"/>
          </w:tcPr>
          <w:p w:rsidR="00DA020F" w:rsidRPr="0053135D" w:rsidRDefault="00DA020F" w:rsidP="00820A5C">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34</w:t>
            </w:r>
          </w:p>
        </w:tc>
        <w:tc>
          <w:tcPr>
            <w:tcW w:w="2835" w:type="dxa"/>
          </w:tcPr>
          <w:p w:rsidR="00DA020F" w:rsidRPr="0053135D" w:rsidRDefault="00DA020F" w:rsidP="00820A5C">
            <w:pPr>
              <w:spacing w:after="0" w:line="240" w:lineRule="auto"/>
              <w:jc w:val="both"/>
              <w:rPr>
                <w:rFonts w:ascii="Times New Roman" w:eastAsia="Times New Roman" w:hAnsi="Times New Roman" w:cs="Times New Roman"/>
                <w:noProof/>
                <w:sz w:val="26"/>
                <w:szCs w:val="26"/>
                <w:lang w:eastAsia="ru-RU"/>
              </w:rPr>
            </w:pPr>
          </w:p>
        </w:tc>
        <w:tc>
          <w:tcPr>
            <w:tcW w:w="2374" w:type="dxa"/>
          </w:tcPr>
          <w:p w:rsidR="00DA020F" w:rsidRPr="0053135D" w:rsidRDefault="00DA020F" w:rsidP="00820A5C">
            <w:pPr>
              <w:spacing w:after="0" w:line="240" w:lineRule="auto"/>
              <w:ind w:firstLine="709"/>
              <w:jc w:val="both"/>
              <w:rPr>
                <w:rFonts w:ascii="Times New Roman" w:eastAsia="Times New Roman" w:hAnsi="Times New Roman" w:cs="Times New Roman"/>
                <w:noProof/>
                <w:sz w:val="26"/>
                <w:szCs w:val="26"/>
                <w:lang w:eastAsia="ru-RU"/>
              </w:rPr>
            </w:pPr>
          </w:p>
        </w:tc>
      </w:tr>
    </w:tbl>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w:t>
      </w:r>
    </w:p>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509"/>
      </w:tblGrid>
      <w:tr w:rsidR="00420534" w:rsidRPr="0053135D" w:rsidTr="00820A5C">
        <w:tc>
          <w:tcPr>
            <w:tcW w:w="3190" w:type="dxa"/>
            <w:shd w:val="clear" w:color="auto" w:fill="auto"/>
          </w:tcPr>
          <w:p w:rsidR="00514929" w:rsidRDefault="00420534" w:rsidP="00453745">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w:t>
            </w:r>
          </w:p>
        </w:t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 лицами с ОВЗ, детьми-инвалидами и инвалидами</w:t>
            </w:r>
          </w:p>
        </w:tc>
        <w:tc>
          <w:tcPr>
            <w:tcW w:w="3509"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Название учебного предмета</w:t>
            </w:r>
          </w:p>
        </w:tc>
      </w:tr>
      <w:tr w:rsidR="00420534" w:rsidRPr="0053135D" w:rsidTr="00820A5C">
        <w:tc>
          <w:tcPr>
            <w:tcW w:w="3190" w:type="dxa"/>
            <w:shd w:val="clear" w:color="auto" w:fill="auto"/>
          </w:tcPr>
          <w:p w:rsidR="00420534" w:rsidRPr="0053135D" w:rsidRDefault="00420534" w:rsidP="00F13E55">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t>15 минут</w:t>
            </w:r>
          </w:p>
        </w:t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t>45 минут</w:t>
            </w:r>
          </w:p>
        </w:tc>
        <w:tc>
          <w:tcPr>
            <w:tcW w:w="3509"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t>Иностранные языки</w:t>
            </w:r>
            <w:r w:rsidR="00F13E55">
              <w:rPr>
                <w:rFonts w:ascii="Times New Roman" w:eastAsia="Times New Roman" w:hAnsi="Times New Roman" w:cs="Times New Roman"/>
                <w:iCs/>
                <w:noProof/>
                <w:sz w:val="26"/>
                <w:szCs w:val="26"/>
                <w:lang w:eastAsia="ru-RU"/>
              </w:rPr>
              <w:t>, кроме китайского языка</w:t>
            </w:r>
            <w:r w:rsidRPr="0053135D">
              <w:rPr>
                <w:rFonts w:ascii="Times New Roman" w:eastAsia="Times New Roman" w:hAnsi="Times New Roman" w:cs="Times New Roman"/>
                <w:iCs/>
                <w:noProof/>
                <w:sz w:val="26"/>
                <w:szCs w:val="26"/>
                <w:lang w:eastAsia="ru-RU"/>
              </w:rPr>
              <w:t xml:space="preserve"> (раздел «Говорение»)</w:t>
            </w:r>
          </w:p>
        </w:tc>
      </w:tr>
      <w:tr w:rsidR="00F13E55" w:rsidRPr="0053135D" w:rsidTr="00820A5C">
        <w:tc>
          <w:tcPr>
            <w:tcW w:w="3190" w:type="dxa"/>
            <w:shd w:val="clear" w:color="auto" w:fill="auto"/>
          </w:tcPr>
          <w:p w:rsidR="00F13E55" w:rsidRPr="0053135D" w:rsidRDefault="00F13E55" w:rsidP="00820A5C">
            <w:pPr>
              <w:spacing w:after="0" w:line="240" w:lineRule="auto"/>
              <w:jc w:val="both"/>
              <w:rPr>
                <w:rFonts w:ascii="Times New Roman" w:eastAsia="Times New Roman" w:hAnsi="Times New Roman" w:cs="Times New Roman"/>
                <w:iCs/>
                <w:noProof/>
                <w:sz w:val="26"/>
                <w:szCs w:val="26"/>
                <w:lang w:eastAsia="ru-RU"/>
              </w:rPr>
            </w:pPr>
            <w:r>
              <w:rPr>
                <w:rFonts w:ascii="Times New Roman" w:eastAsia="Times New Roman" w:hAnsi="Times New Roman" w:cs="Times New Roman"/>
                <w:iCs/>
                <w:noProof/>
                <w:sz w:val="26"/>
                <w:szCs w:val="26"/>
                <w:lang w:eastAsia="ru-RU"/>
              </w:rPr>
              <w:t>12 минут</w:t>
            </w:r>
          </w:p>
        </w:tc>
        <w:tc>
          <w:tcPr>
            <w:tcW w:w="3190" w:type="dxa"/>
            <w:shd w:val="clear" w:color="auto" w:fill="auto"/>
          </w:tcPr>
          <w:p w:rsidR="00F13E55" w:rsidRPr="0053135D" w:rsidRDefault="00F13E55" w:rsidP="00C72E8C">
            <w:pPr>
              <w:spacing w:after="0" w:line="240" w:lineRule="auto"/>
              <w:jc w:val="both"/>
              <w:rPr>
                <w:rFonts w:ascii="Times New Roman" w:eastAsia="Times New Roman" w:hAnsi="Times New Roman" w:cs="Times New Roman"/>
                <w:iCs/>
                <w:noProof/>
                <w:sz w:val="26"/>
                <w:szCs w:val="26"/>
                <w:lang w:eastAsia="ru-RU"/>
              </w:rPr>
            </w:pPr>
            <w:r>
              <w:rPr>
                <w:rFonts w:ascii="Times New Roman" w:eastAsia="Times New Roman" w:hAnsi="Times New Roman" w:cs="Times New Roman"/>
                <w:iCs/>
                <w:noProof/>
                <w:sz w:val="26"/>
                <w:szCs w:val="26"/>
                <w:lang w:eastAsia="ru-RU"/>
              </w:rPr>
              <w:t>4</w:t>
            </w:r>
            <w:r w:rsidR="00C72E8C">
              <w:rPr>
                <w:rFonts w:ascii="Times New Roman" w:eastAsia="Times New Roman" w:hAnsi="Times New Roman" w:cs="Times New Roman"/>
                <w:iCs/>
                <w:noProof/>
                <w:sz w:val="26"/>
                <w:szCs w:val="26"/>
                <w:lang w:eastAsia="ru-RU"/>
              </w:rPr>
              <w:t>2</w:t>
            </w:r>
            <w:r>
              <w:rPr>
                <w:rFonts w:ascii="Times New Roman" w:eastAsia="Times New Roman" w:hAnsi="Times New Roman" w:cs="Times New Roman"/>
                <w:iCs/>
                <w:noProof/>
                <w:sz w:val="26"/>
                <w:szCs w:val="26"/>
                <w:lang w:eastAsia="ru-RU"/>
              </w:rPr>
              <w:t xml:space="preserve"> минуты</w:t>
            </w:r>
          </w:p>
        </w:tc>
        <w:tc>
          <w:tcPr>
            <w:tcW w:w="3509" w:type="dxa"/>
            <w:shd w:val="clear" w:color="auto" w:fill="auto"/>
          </w:tcPr>
          <w:p w:rsidR="00F13E55" w:rsidRPr="0053135D" w:rsidRDefault="00F13E55" w:rsidP="00820A5C">
            <w:pPr>
              <w:spacing w:after="0" w:line="240" w:lineRule="auto"/>
              <w:jc w:val="both"/>
              <w:rPr>
                <w:rFonts w:ascii="Times New Roman" w:eastAsia="Times New Roman" w:hAnsi="Times New Roman" w:cs="Times New Roman"/>
                <w:iCs/>
                <w:noProof/>
                <w:sz w:val="26"/>
                <w:szCs w:val="26"/>
                <w:lang w:eastAsia="ru-RU"/>
              </w:rPr>
            </w:pPr>
            <w:r>
              <w:rPr>
                <w:rFonts w:ascii="Times New Roman" w:eastAsia="Times New Roman" w:hAnsi="Times New Roman" w:cs="Times New Roman"/>
                <w:iCs/>
                <w:noProof/>
                <w:sz w:val="26"/>
                <w:szCs w:val="26"/>
                <w:lang w:eastAsia="ru-RU"/>
              </w:rPr>
              <w:t>Китайский язык (раздел «Говорение»)</w:t>
            </w:r>
          </w:p>
        </w:tc>
      </w:tr>
    </w:tbl>
    <w:p w:rsidR="00ED389B" w:rsidRDefault="00ED389B" w:rsidP="00ED389B">
      <w:pPr>
        <w:spacing w:after="0" w:line="240" w:lineRule="auto"/>
        <w:ind w:firstLine="709"/>
        <w:jc w:val="both"/>
        <w:rPr>
          <w:rFonts w:ascii="Times New Roman" w:eastAsia="Times New Roman" w:hAnsi="Times New Roman" w:cs="Times New Roman"/>
          <w:b/>
          <w:iCs/>
          <w:noProof/>
          <w:sz w:val="26"/>
          <w:szCs w:val="26"/>
          <w:lang w:eastAsia="ru-RU"/>
        </w:rPr>
      </w:pPr>
    </w:p>
    <w:p w:rsidR="009939D0" w:rsidRDefault="00420534" w:rsidP="00561EE4">
      <w:pPr>
        <w:spacing w:after="0" w:line="240" w:lineRule="auto"/>
        <w:ind w:firstLine="709"/>
        <w:jc w:val="center"/>
        <w:rPr>
          <w:rFonts w:ascii="Times New Roman" w:eastAsia="Times New Roman" w:hAnsi="Times New Roman" w:cs="Times New Roman"/>
          <w:b/>
          <w:color w:val="000000"/>
          <w:sz w:val="26"/>
          <w:szCs w:val="26"/>
          <w:lang w:eastAsia="ru-RU"/>
        </w:rPr>
      </w:pPr>
      <w:r w:rsidRPr="00FD77EF">
        <w:rPr>
          <w:rFonts w:ascii="Times New Roman" w:eastAsia="Times New Roman" w:hAnsi="Times New Roman" w:cs="Times New Roman"/>
          <w:b/>
          <w:iCs/>
          <w:noProof/>
          <w:sz w:val="26"/>
          <w:szCs w:val="26"/>
          <w:lang w:eastAsia="ru-RU"/>
        </w:rPr>
        <w:t xml:space="preserve">Инструкция для участников </w:t>
      </w:r>
      <w:r w:rsidR="00E149FC" w:rsidRPr="00561EE4">
        <w:rPr>
          <w:rFonts w:ascii="Times New Roman" w:eastAsia="Times New Roman" w:hAnsi="Times New Roman" w:cs="Times New Roman"/>
          <w:b/>
          <w:color w:val="000000"/>
          <w:sz w:val="26"/>
          <w:szCs w:val="26"/>
          <w:lang w:eastAsia="ru-RU"/>
        </w:rPr>
        <w:t>экзамена</w:t>
      </w:r>
    </w:p>
    <w:p w:rsidR="009939D0" w:rsidRDefault="009939D0" w:rsidP="00561EE4">
      <w:pPr>
        <w:spacing w:after="0" w:line="240" w:lineRule="auto"/>
        <w:ind w:firstLine="709"/>
        <w:jc w:val="center"/>
        <w:rPr>
          <w:rFonts w:ascii="Times New Roman" w:eastAsia="Times New Roman" w:hAnsi="Times New Roman" w:cs="Times New Roman"/>
          <w:b/>
          <w:iCs/>
          <w:noProof/>
          <w:sz w:val="26"/>
          <w:szCs w:val="26"/>
          <w:lang w:eastAsia="ru-RU"/>
        </w:rPr>
      </w:pP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Уважаемые участники экзамена! Сегодня вы выполняете устную часть экзаменационной работы по </w:t>
      </w:r>
      <w:r w:rsidRPr="00ED389B">
        <w:rPr>
          <w:rFonts w:ascii="Times New Roman" w:eastAsia="Times New Roman" w:hAnsi="Times New Roman" w:cs="Times New Roman"/>
          <w:b/>
          <w:i/>
          <w:sz w:val="26"/>
          <w:szCs w:val="26"/>
          <w:lang w:eastAsia="ru-RU"/>
        </w:rPr>
        <w:t>(</w:t>
      </w:r>
      <w:r w:rsidRPr="00ED389B">
        <w:rPr>
          <w:rFonts w:ascii="Times New Roman" w:eastAsia="Times New Roman" w:hAnsi="Times New Roman" w:cs="Times New Roman"/>
          <w:i/>
          <w:sz w:val="26"/>
          <w:szCs w:val="26"/>
          <w:lang w:eastAsia="ru-RU"/>
        </w:rPr>
        <w:t>назовите соответствующий предмет</w:t>
      </w:r>
      <w:r w:rsidRPr="00ED389B">
        <w:rPr>
          <w:rFonts w:ascii="Times New Roman" w:eastAsia="Times New Roman" w:hAnsi="Times New Roman" w:cs="Times New Roman"/>
          <w:b/>
          <w:i/>
          <w:sz w:val="26"/>
          <w:szCs w:val="26"/>
          <w:lang w:eastAsia="ru-RU"/>
        </w:rPr>
        <w:t>)</w:t>
      </w:r>
      <w:r w:rsidRPr="00ED389B">
        <w:rPr>
          <w:rFonts w:ascii="Times New Roman" w:eastAsia="Times New Roman" w:hAnsi="Times New Roman" w:cs="Times New Roman"/>
          <w:b/>
          <w:sz w:val="26"/>
          <w:szCs w:val="26"/>
          <w:lang w:eastAsia="ru-RU"/>
        </w:rPr>
        <w:t xml:space="preserve"> в форме ЕГЭ. </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Во время экзамена вы должны соблюдать Порядок. </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lastRenderedPageBreak/>
        <w:t>В день проведения экзамена</w:t>
      </w:r>
      <w:r w:rsidRPr="00ED389B" w:rsidDel="00B1149C">
        <w:rPr>
          <w:rFonts w:ascii="Times New Roman" w:eastAsia="Times New Roman" w:hAnsi="Times New Roman" w:cs="Times New Roman"/>
          <w:b/>
          <w:sz w:val="26"/>
          <w:szCs w:val="26"/>
          <w:lang w:eastAsia="ru-RU"/>
        </w:rPr>
        <w:t xml:space="preserve"> </w:t>
      </w:r>
      <w:r w:rsidRPr="00ED389B">
        <w:rPr>
          <w:rFonts w:ascii="Times New Roman" w:eastAsia="Times New Roman" w:hAnsi="Times New Roman" w:cs="Times New Roman"/>
          <w:b/>
          <w:sz w:val="26"/>
          <w:szCs w:val="26"/>
          <w:lang w:eastAsia="ru-RU"/>
        </w:rPr>
        <w:t>(в период с момента входа в ППЭ и до окончания выполнения экзаменационной работы</w:t>
      </w:r>
      <w:r w:rsidR="00C017F2" w:rsidRPr="00ED389B">
        <w:rPr>
          <w:rFonts w:ascii="Times New Roman" w:eastAsia="Times New Roman" w:hAnsi="Times New Roman" w:cs="Times New Roman"/>
          <w:b/>
          <w:sz w:val="26"/>
          <w:szCs w:val="26"/>
          <w:lang w:eastAsia="ru-RU"/>
        </w:rPr>
        <w:t>)</w:t>
      </w:r>
      <w:r w:rsidR="005A6B80" w:rsidRPr="00ED389B">
        <w:rPr>
          <w:rFonts w:ascii="Times New Roman" w:eastAsia="Times New Roman" w:hAnsi="Times New Roman" w:cs="Times New Roman"/>
          <w:b/>
          <w:sz w:val="26"/>
          <w:szCs w:val="26"/>
          <w:lang w:eastAsia="ru-RU"/>
        </w:rPr>
        <w:t xml:space="preserve"> </w:t>
      </w:r>
      <w:r w:rsidRPr="00ED389B">
        <w:rPr>
          <w:rFonts w:ascii="Times New Roman" w:eastAsia="Times New Roman" w:hAnsi="Times New Roman" w:cs="Times New Roman"/>
          <w:b/>
          <w:sz w:val="26"/>
          <w:szCs w:val="26"/>
          <w:lang w:eastAsia="ru-RU"/>
        </w:rPr>
        <w:t xml:space="preserve">запрещается: </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иметь при себе уведомление о регистрации на экзамене (при наличии – необходимо сдать его нам);</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фотографировать экзаменационные материалы;</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иметь при себе </w:t>
      </w:r>
      <w:r w:rsidR="00494A97" w:rsidRPr="00494A97">
        <w:rPr>
          <w:rFonts w:ascii="Times New Roman" w:eastAsia="Times New Roman" w:hAnsi="Times New Roman" w:cs="Times New Roman"/>
          <w:b/>
          <w:sz w:val="26"/>
          <w:szCs w:val="26"/>
          <w:lang w:eastAsia="ru-RU"/>
        </w:rPr>
        <w:t xml:space="preserve">листы бумаги для черновиков </w:t>
      </w:r>
      <w:r w:rsidRPr="00ED389B">
        <w:rPr>
          <w:rFonts w:ascii="Times New Roman" w:eastAsia="Times New Roman" w:hAnsi="Times New Roman" w:cs="Times New Roman"/>
          <w:b/>
          <w:sz w:val="26"/>
          <w:szCs w:val="26"/>
          <w:lang w:eastAsia="ru-RU"/>
        </w:rPr>
        <w:t>и пользоваться ими;</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Во время проведения экзамена запрещается:</w:t>
      </w:r>
    </w:p>
    <w:p w:rsidR="00420534" w:rsidRPr="00ED389B" w:rsidRDefault="00420534" w:rsidP="00ED389B">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делать какие-либо письменные заметки, кроме заполнения бланка регистрации;</w:t>
      </w:r>
    </w:p>
    <w:p w:rsidR="00420534" w:rsidRPr="00ED389B" w:rsidRDefault="00420534" w:rsidP="00ED389B">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пересаживаться, обмениваться любыми материалами и предметами.</w:t>
      </w:r>
    </w:p>
    <w:p w:rsidR="00420534" w:rsidRPr="00ED389B" w:rsidRDefault="00420534" w:rsidP="00ED389B">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ED389B">
        <w:rPr>
          <w:rFonts w:ascii="Times New Roman" w:eastAsia="Times New Roman" w:hAnsi="Times New Roman" w:cs="Times New Roman"/>
          <w:b/>
          <w:sz w:val="26"/>
          <w:szCs w:val="26"/>
          <w:lang w:eastAsia="ru-RU"/>
        </w:rPr>
        <w:t xml:space="preserve">В случае нарушения порядка проведения ЕГЭ вы будете удалены с экзамена. </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В случае нарушения порядка проведения ЕГЭ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b/>
          <w:sz w:val="26"/>
          <w:szCs w:val="26"/>
          <w:lang w:eastAsia="ru-RU"/>
        </w:rPr>
        <w:t>Плановая дата ознакомления с результатами: _____________</w:t>
      </w:r>
      <w:r w:rsidRPr="00ED389B">
        <w:rPr>
          <w:rFonts w:ascii="Times New Roman" w:eastAsia="Times New Roman" w:hAnsi="Times New Roman" w:cs="Times New Roman"/>
          <w:b/>
          <w:i/>
          <w:sz w:val="26"/>
          <w:szCs w:val="26"/>
          <w:lang w:eastAsia="ru-RU"/>
        </w:rPr>
        <w:t xml:space="preserve"> (</w:t>
      </w:r>
      <w:r w:rsidRPr="00ED389B">
        <w:rPr>
          <w:rFonts w:ascii="Times New Roman" w:eastAsia="Times New Roman" w:hAnsi="Times New Roman" w:cs="Times New Roman"/>
          <w:i/>
          <w:sz w:val="26"/>
          <w:szCs w:val="26"/>
          <w:lang w:eastAsia="ru-RU"/>
        </w:rPr>
        <w:t>назвать дату).</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w:t>
      </w:r>
      <w:r w:rsidR="00FD77EF">
        <w:rPr>
          <w:rFonts w:ascii="Times New Roman" w:eastAsia="Times New Roman" w:hAnsi="Times New Roman" w:cs="Times New Roman"/>
          <w:b/>
          <w:sz w:val="26"/>
          <w:szCs w:val="26"/>
          <w:lang w:eastAsia="ru-RU"/>
        </w:rPr>
        <w:t>,</w:t>
      </w:r>
      <w:r w:rsidRPr="00ED389B">
        <w:rPr>
          <w:rFonts w:ascii="Times New Roman" w:eastAsia="Times New Roman" w:hAnsi="Times New Roman" w:cs="Times New Roman"/>
          <w:b/>
          <w:sz w:val="26"/>
          <w:szCs w:val="26"/>
          <w:lang w:eastAsia="ru-RU"/>
        </w:rPr>
        <w:t xml:space="preserve"> </w:t>
      </w:r>
      <w:r w:rsidR="00FD77EF" w:rsidRPr="00FD77EF">
        <w:rPr>
          <w:rFonts w:ascii="Times New Roman" w:eastAsia="Times New Roman" w:hAnsi="Times New Roman" w:cs="Times New Roman"/>
          <w:b/>
          <w:sz w:val="26"/>
          <w:szCs w:val="26"/>
          <w:lang w:eastAsia="ru-RU"/>
        </w:rPr>
        <w:t>следующих за официальным днем объявления результатов экзамена по соответствующему учебному предмету.</w:t>
      </w:r>
      <w:r w:rsidR="00FD77EF">
        <w:rPr>
          <w:rFonts w:ascii="Times New Roman" w:eastAsia="Times New Roman" w:hAnsi="Times New Roman" w:cs="Times New Roman"/>
          <w:b/>
          <w:sz w:val="26"/>
          <w:szCs w:val="26"/>
          <w:lang w:eastAsia="ru-RU"/>
        </w:rPr>
        <w:t xml:space="preserve"> </w:t>
      </w:r>
      <w:r w:rsidRPr="00ED389B">
        <w:rPr>
          <w:rFonts w:ascii="Times New Roman" w:eastAsia="Times New Roman" w:hAnsi="Times New Roman" w:cs="Times New Roman"/>
          <w:b/>
          <w:sz w:val="26"/>
          <w:szCs w:val="26"/>
          <w:lang w:eastAsia="ru-RU"/>
        </w:rPr>
        <w:t xml:space="preserve">. </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1C0D0C" w:rsidRDefault="00420534" w:rsidP="00ED389B">
      <w:pPr>
        <w:widowControl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w:t>
      </w:r>
      <w:r w:rsidR="000101B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b/>
          <w:sz w:val="26"/>
          <w:szCs w:val="26"/>
          <w:lang w:eastAsia="ru-RU"/>
        </w:rPr>
        <w:t>требований порядка и неправильным оформлением экзаменационной работы,</w:t>
      </w:r>
      <w:r w:rsidR="005A6B80" w:rsidRPr="00ED389B">
        <w:rPr>
          <w:rFonts w:ascii="Times New Roman" w:eastAsia="Times New Roman" w:hAnsi="Times New Roman" w:cs="Times New Roman"/>
          <w:b/>
          <w:sz w:val="26"/>
          <w:szCs w:val="26"/>
          <w:lang w:eastAsia="ru-RU"/>
        </w:rPr>
        <w:t xml:space="preserve"> </w:t>
      </w:r>
      <w:r w:rsidRPr="00ED389B">
        <w:rPr>
          <w:rFonts w:ascii="Times New Roman" w:eastAsia="Times New Roman" w:hAnsi="Times New Roman" w:cs="Times New Roman"/>
          <w:b/>
          <w:sz w:val="26"/>
          <w:szCs w:val="26"/>
          <w:lang w:eastAsia="ru-RU"/>
        </w:rPr>
        <w:t>не</w:t>
      </w:r>
      <w:r w:rsidRPr="00ED389B">
        <w:rPr>
          <w:rFonts w:ascii="Times New Roman" w:eastAsia="Times New Roman" w:hAnsi="Times New Roman" w:cs="Times New Roman"/>
          <w:sz w:val="26"/>
          <w:szCs w:val="26"/>
          <w:lang w:eastAsia="ru-RU"/>
        </w:rPr>
        <w:t> </w:t>
      </w:r>
      <w:r w:rsidRPr="00ED389B">
        <w:rPr>
          <w:rFonts w:ascii="Times New Roman" w:eastAsia="Times New Roman" w:hAnsi="Times New Roman" w:cs="Times New Roman"/>
          <w:b/>
          <w:sz w:val="26"/>
          <w:szCs w:val="26"/>
          <w:lang w:eastAsia="ru-RU"/>
        </w:rPr>
        <w:t>рассматривается.</w:t>
      </w:r>
    </w:p>
    <w:p w:rsidR="00420534" w:rsidRPr="00ED389B" w:rsidRDefault="00420534" w:rsidP="00ED389B">
      <w:pPr>
        <w:widowControl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420534" w:rsidRPr="00ED389B" w:rsidRDefault="00420534"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гелевая, капиллярная ручка с чернилами черного цвета;</w:t>
      </w:r>
    </w:p>
    <w:p w:rsidR="00420534" w:rsidRPr="00ED389B" w:rsidRDefault="00420534"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документ, удостоверяющий личность;</w:t>
      </w:r>
    </w:p>
    <w:p w:rsidR="00420534" w:rsidRPr="00ED389B" w:rsidRDefault="00420534"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лекарства и питание (при необходимости);</w:t>
      </w:r>
    </w:p>
    <w:p w:rsidR="00420534" w:rsidRPr="00ED389B" w:rsidRDefault="00420534"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специальные технические средства (для участников </w:t>
      </w:r>
      <w:r w:rsidR="00CF6CAD" w:rsidRPr="001143A3">
        <w:rPr>
          <w:rFonts w:ascii="Times New Roman" w:eastAsia="Times New Roman" w:hAnsi="Times New Roman" w:cs="Times New Roman"/>
          <w:b/>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b/>
          <w:sz w:val="26"/>
          <w:szCs w:val="26"/>
          <w:lang w:eastAsia="ru-RU"/>
        </w:rPr>
        <w:t>с ограниченными возможностями здоровья (ОВЗ), детей-инвалидов, инвалидов).</w:t>
      </w:r>
    </w:p>
    <w:p w:rsidR="00C611F2" w:rsidRPr="0053135D" w:rsidRDefault="00C611F2" w:rsidP="00C611F2">
      <w:pPr>
        <w:spacing w:after="0" w:line="240" w:lineRule="auto"/>
        <w:ind w:firstLine="709"/>
        <w:jc w:val="both"/>
        <w:rPr>
          <w:rFonts w:ascii="Times New Roman" w:eastAsia="Times New Roman" w:hAnsi="Times New Roman" w:cs="Times New Roman"/>
          <w:i/>
          <w:sz w:val="26"/>
          <w:szCs w:val="26"/>
        </w:rPr>
      </w:pPr>
      <w:r w:rsidRPr="0053135D">
        <w:rPr>
          <w:rFonts w:ascii="Times New Roman" w:eastAsia="Times New Roman" w:hAnsi="Times New Roman" w:cs="Times New Roman"/>
          <w:i/>
          <w:sz w:val="26"/>
          <w:szCs w:val="26"/>
        </w:rPr>
        <w:t xml:space="preserve">Организатор обращает внимание участников </w:t>
      </w:r>
      <w:r>
        <w:rPr>
          <w:rFonts w:ascii="Times New Roman" w:eastAsia="Times New Roman" w:hAnsi="Times New Roman" w:cs="Times New Roman"/>
          <w:i/>
          <w:sz w:val="26"/>
          <w:szCs w:val="26"/>
        </w:rPr>
        <w:t>экзамена</w:t>
      </w:r>
      <w:r w:rsidRPr="0053135D">
        <w:rPr>
          <w:rFonts w:ascii="Times New Roman" w:eastAsia="Times New Roman" w:hAnsi="Times New Roman" w:cs="Times New Roman"/>
          <w:i/>
          <w:sz w:val="26"/>
          <w:szCs w:val="26"/>
        </w:rPr>
        <w:t xml:space="preserve"> на </w:t>
      </w:r>
      <w:r w:rsidRPr="002D535A">
        <w:rPr>
          <w:rFonts w:ascii="Times New Roman" w:eastAsia="Times New Roman" w:hAnsi="Times New Roman" w:cs="Times New Roman"/>
          <w:i/>
          <w:sz w:val="26"/>
          <w:szCs w:val="26"/>
        </w:rPr>
        <w:t>станцию печати ЭМ</w:t>
      </w:r>
      <w:r w:rsidRPr="0053135D">
        <w:rPr>
          <w:rFonts w:ascii="Times New Roman" w:eastAsia="Times New Roman" w:hAnsi="Times New Roman" w:cs="Times New Roman"/>
          <w:i/>
          <w:sz w:val="26"/>
          <w:szCs w:val="26"/>
        </w:rPr>
        <w:t>.</w:t>
      </w:r>
    </w:p>
    <w:p w:rsidR="00C611F2" w:rsidRPr="0053135D" w:rsidRDefault="00C611F2" w:rsidP="00C611F2">
      <w:pPr>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 xml:space="preserve">Экзаменационные материалы в аудиторию поступили на </w:t>
      </w:r>
      <w:r w:rsidRPr="002D535A">
        <w:rPr>
          <w:rFonts w:ascii="Times New Roman" w:eastAsia="Times New Roman" w:hAnsi="Times New Roman" w:cs="Times New Roman"/>
          <w:b/>
          <w:sz w:val="26"/>
          <w:szCs w:val="26"/>
        </w:rPr>
        <w:t>станцию печати ЭМ в зашифрованном виде</w:t>
      </w:r>
      <w:r w:rsidRPr="0053135D">
        <w:rPr>
          <w:rFonts w:ascii="Times New Roman" w:eastAsia="Times New Roman" w:hAnsi="Times New Roman" w:cs="Times New Roman"/>
          <w:b/>
          <w:sz w:val="26"/>
          <w:szCs w:val="26"/>
        </w:rPr>
        <w:t>.</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C611F2" w:rsidRDefault="00C611F2" w:rsidP="00C611F2">
      <w:pPr>
        <w:spacing w:after="0" w:line="240" w:lineRule="auto"/>
        <w:ind w:firstLine="709"/>
        <w:jc w:val="both"/>
        <w:rPr>
          <w:rFonts w:ascii="Times New Roman" w:eastAsia="Times New Roman" w:hAnsi="Times New Roman" w:cs="Times New Roman"/>
          <w:b/>
          <w:sz w:val="26"/>
          <w:szCs w:val="26"/>
        </w:rPr>
      </w:pPr>
      <w:r w:rsidRPr="002D535A">
        <w:rPr>
          <w:rFonts w:ascii="Times New Roman" w:eastAsia="Times New Roman" w:hAnsi="Times New Roman" w:cs="Times New Roman"/>
          <w:b/>
          <w:sz w:val="26"/>
          <w:szCs w:val="26"/>
        </w:rPr>
        <w:t>В вашем присутствии ровно в 10-00 будет выполнена печать экзаменационных материалов</w:t>
      </w:r>
      <w:r>
        <w:rPr>
          <w:rFonts w:ascii="Times New Roman" w:eastAsia="Times New Roman" w:hAnsi="Times New Roman" w:cs="Times New Roman"/>
          <w:b/>
          <w:sz w:val="26"/>
          <w:szCs w:val="26"/>
        </w:rPr>
        <w:t xml:space="preserve"> (бланков регистрации)</w:t>
      </w:r>
      <w:r w:rsidRPr="002D535A">
        <w:rPr>
          <w:rFonts w:ascii="Times New Roman" w:eastAsia="Times New Roman" w:hAnsi="Times New Roman" w:cs="Times New Roman"/>
          <w:b/>
          <w:sz w:val="26"/>
          <w:szCs w:val="26"/>
        </w:rPr>
        <w:t>. После чего экзаменационные материалы будут выданы вам для сдачи экзамена.</w:t>
      </w:r>
      <w:r w:rsidRPr="0053135D" w:rsidDel="00113139">
        <w:rPr>
          <w:rFonts w:ascii="Times New Roman" w:eastAsia="Times New Roman" w:hAnsi="Times New Roman" w:cs="Times New Roman"/>
          <w:b/>
          <w:sz w:val="26"/>
          <w:szCs w:val="26"/>
        </w:rPr>
        <w:t xml:space="preserve"> </w:t>
      </w:r>
    </w:p>
    <w:p w:rsidR="00C611F2" w:rsidRPr="0053135D" w:rsidRDefault="00C611F2" w:rsidP="00C611F2">
      <w:pPr>
        <w:spacing w:after="0" w:line="240" w:lineRule="auto"/>
        <w:ind w:firstLine="709"/>
        <w:jc w:val="both"/>
        <w:rPr>
          <w:rFonts w:ascii="Times New Roman" w:eastAsia="Times New Roman" w:hAnsi="Times New Roman" w:cs="Times New Roman"/>
          <w:i/>
          <w:sz w:val="26"/>
          <w:szCs w:val="26"/>
        </w:rPr>
      </w:pPr>
      <w:r w:rsidRPr="0053135D">
        <w:rPr>
          <w:rFonts w:ascii="Times New Roman" w:eastAsia="Times New Roman" w:hAnsi="Times New Roman" w:cs="Times New Roman"/>
          <w:i/>
          <w:sz w:val="26"/>
          <w:szCs w:val="26"/>
        </w:rPr>
        <w:lastRenderedPageBreak/>
        <w:t>(Организатор запускает процедуру печати ЭМ в соответствии с общей инструкцией организатора в аудитории, после чего раздаёт распечатанные ЭМ в произвольном порядке).</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ru-RU"/>
        </w:rPr>
        <w:t xml:space="preserve">Проверьте </w:t>
      </w:r>
      <w:r w:rsidR="00820A5C" w:rsidRPr="00ED389B">
        <w:rPr>
          <w:rFonts w:ascii="Times New Roman" w:eastAsia="Times New Roman" w:hAnsi="Times New Roman" w:cs="Times New Roman"/>
          <w:b/>
          <w:sz w:val="26"/>
          <w:szCs w:val="26"/>
          <w:lang w:eastAsia="ru-RU"/>
        </w:rPr>
        <w:t>качество печати своего бланка регистрации</w:t>
      </w:r>
      <w:r w:rsidR="00AF5039" w:rsidRPr="00ED389B">
        <w:rPr>
          <w:rFonts w:ascii="Times New Roman" w:eastAsia="Times New Roman" w:hAnsi="Times New Roman" w:cs="Times New Roman"/>
          <w:b/>
          <w:sz w:val="26"/>
          <w:szCs w:val="26"/>
          <w:lang w:eastAsia="ru-RU"/>
        </w:rPr>
        <w:t>.</w:t>
      </w:r>
      <w:r w:rsidR="00820A5C" w:rsidRPr="00ED389B">
        <w:rPr>
          <w:rFonts w:ascii="Times New Roman" w:eastAsia="Times New Roman" w:hAnsi="Times New Roman" w:cs="Times New Roman"/>
          <w:b/>
          <w:sz w:val="26"/>
          <w:szCs w:val="26"/>
          <w:lang w:eastAsia="ru-RU"/>
        </w:rPr>
        <w:t xml:space="preserve"> </w:t>
      </w:r>
      <w:r w:rsidRPr="00ED389B">
        <w:rPr>
          <w:rFonts w:ascii="Times New Roman" w:eastAsia="Times New Roman" w:hAnsi="Times New Roman" w:cs="Times New Roman"/>
          <w:b/>
          <w:sz w:val="26"/>
          <w:szCs w:val="26"/>
          <w:lang w:eastAsia="zh-CN"/>
        </w:rPr>
        <w:t xml:space="preserve">В случае если вы обнаружили </w:t>
      </w:r>
      <w:r w:rsidR="00AF5039" w:rsidRPr="00ED389B">
        <w:rPr>
          <w:rFonts w:ascii="Times New Roman" w:eastAsia="Times New Roman" w:hAnsi="Times New Roman" w:cs="Times New Roman"/>
          <w:b/>
          <w:sz w:val="26"/>
          <w:szCs w:val="26"/>
          <w:lang w:eastAsia="zh-CN"/>
        </w:rPr>
        <w:t>некачественную печать,</w:t>
      </w:r>
      <w:r w:rsidRPr="00ED389B">
        <w:rPr>
          <w:rFonts w:ascii="Times New Roman" w:eastAsia="Times New Roman" w:hAnsi="Times New Roman" w:cs="Times New Roman"/>
          <w:b/>
          <w:sz w:val="26"/>
          <w:szCs w:val="26"/>
          <w:lang w:eastAsia="zh-CN"/>
        </w:rPr>
        <w:t xml:space="preserve"> обратитесь к нам.</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При обнаружении типографских дефектов заменить</w:t>
      </w:r>
      <w:r w:rsidR="000101B5">
        <w:rPr>
          <w:rFonts w:ascii="Times New Roman" w:eastAsia="Times New Roman" w:hAnsi="Times New Roman" w:cs="Times New Roman"/>
          <w:i/>
          <w:sz w:val="26"/>
          <w:szCs w:val="26"/>
          <w:lang w:eastAsia="ru-RU"/>
        </w:rPr>
        <w:t xml:space="preserve"> бланк регистрации</w:t>
      </w:r>
      <w:r w:rsidR="00FD77EF">
        <w:rPr>
          <w:rFonts w:ascii="Times New Roman" w:eastAsia="Times New Roman" w:hAnsi="Times New Roman" w:cs="Times New Roman"/>
          <w:i/>
          <w:sz w:val="26"/>
          <w:szCs w:val="26"/>
          <w:lang w:eastAsia="ru-RU"/>
        </w:rPr>
        <w:t>.</w:t>
      </w:r>
      <w:r w:rsidRPr="00ED389B">
        <w:rPr>
          <w:rFonts w:ascii="Times New Roman" w:eastAsia="Times New Roman" w:hAnsi="Times New Roman" w:cs="Times New Roman"/>
          <w:i/>
          <w:sz w:val="26"/>
          <w:szCs w:val="26"/>
          <w:lang w:eastAsia="ru-RU"/>
        </w:rPr>
        <w:t>.</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Сделать паузу для проверки участниками</w:t>
      </w:r>
      <w:r w:rsidR="00DA020F">
        <w:rPr>
          <w:rFonts w:ascii="Times New Roman" w:eastAsia="Times New Roman" w:hAnsi="Times New Roman" w:cs="Times New Roman"/>
          <w:i/>
          <w:sz w:val="26"/>
          <w:szCs w:val="26"/>
          <w:lang w:eastAsia="ru-RU"/>
        </w:rPr>
        <w:t xml:space="preserve"> </w:t>
      </w:r>
      <w:r w:rsidR="000101B5">
        <w:rPr>
          <w:rFonts w:ascii="Times New Roman" w:eastAsia="Times New Roman" w:hAnsi="Times New Roman" w:cs="Times New Roman"/>
          <w:i/>
          <w:sz w:val="26"/>
          <w:szCs w:val="26"/>
          <w:lang w:eastAsia="ru-RU"/>
        </w:rPr>
        <w:t>качества печати бланка регистрации</w:t>
      </w:r>
      <w:r w:rsidRPr="00ED389B">
        <w:rPr>
          <w:rFonts w:ascii="Times New Roman" w:eastAsia="Times New Roman" w:hAnsi="Times New Roman" w:cs="Times New Roman"/>
          <w:i/>
          <w:sz w:val="26"/>
          <w:szCs w:val="26"/>
          <w:lang w:eastAsia="ru-RU"/>
        </w:rPr>
        <w:t>.</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b/>
          <w:sz w:val="26"/>
          <w:szCs w:val="26"/>
          <w:lang w:eastAsia="ru-RU"/>
        </w:rPr>
        <w:t>Приступаем к заполнению бланка регистрации.</w:t>
      </w:r>
    </w:p>
    <w:p w:rsidR="00420534" w:rsidRPr="00ED389B" w:rsidRDefault="00420534" w:rsidP="00ED389B">
      <w:pPr>
        <w:spacing w:after="0" w:line="240" w:lineRule="auto"/>
        <w:ind w:firstLine="709"/>
        <w:jc w:val="both"/>
        <w:rPr>
          <w:rFonts w:ascii="Times New Roman" w:eastAsia="Times New Roman" w:hAnsi="Times New Roman" w:cs="Times New Roman"/>
          <w:b/>
          <w:i/>
          <w:sz w:val="26"/>
          <w:szCs w:val="26"/>
          <w:lang w:eastAsia="ru-RU"/>
        </w:rPr>
      </w:pPr>
      <w:r w:rsidRPr="00ED389B">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ED389B">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гелевой, капиллярной ручкой с чернилами черного цвета. При отсутствии такой ручки обращайтесь к нам, так как бланки, заполненные иными письменными принадлежностями, не обрабатываются и не проверяются. </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Обратите внимание участников на доску.</w:t>
      </w:r>
    </w:p>
    <w:p w:rsidR="00420534" w:rsidRPr="00ED389B" w:rsidRDefault="004A0147"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color w:val="000000"/>
          <w:sz w:val="26"/>
          <w:szCs w:val="26"/>
          <w:lang w:eastAsia="ru-RU"/>
        </w:rPr>
        <w:t>Сверьте значения полей</w:t>
      </w:r>
      <w:r w:rsidR="00016F0F" w:rsidRPr="00ED389B">
        <w:rPr>
          <w:rFonts w:ascii="Times New Roman" w:eastAsia="Times New Roman" w:hAnsi="Times New Roman" w:cs="Times New Roman"/>
          <w:b/>
          <w:color w:val="000000"/>
          <w:sz w:val="26"/>
          <w:szCs w:val="26"/>
          <w:lang w:eastAsia="ru-RU"/>
        </w:rPr>
        <w:t>:</w:t>
      </w:r>
      <w:r w:rsidR="005703D0" w:rsidRPr="00ED389B">
        <w:rPr>
          <w:rFonts w:ascii="Times New Roman" w:eastAsia="Times New Roman" w:hAnsi="Times New Roman" w:cs="Times New Roman"/>
          <w:b/>
          <w:color w:val="000000"/>
          <w:sz w:val="26"/>
          <w:szCs w:val="26"/>
          <w:lang w:eastAsia="ru-RU"/>
        </w:rPr>
        <w:t xml:space="preserve"> код региона, код ППЭ, код предмета и его название, дат</w:t>
      </w:r>
      <w:r w:rsidRPr="00ED389B">
        <w:rPr>
          <w:rFonts w:ascii="Times New Roman" w:eastAsia="Times New Roman" w:hAnsi="Times New Roman" w:cs="Times New Roman"/>
          <w:b/>
          <w:color w:val="000000"/>
          <w:sz w:val="26"/>
          <w:szCs w:val="26"/>
          <w:lang w:eastAsia="ru-RU"/>
        </w:rPr>
        <w:t>а</w:t>
      </w:r>
      <w:r w:rsidR="005703D0" w:rsidRPr="00ED389B">
        <w:rPr>
          <w:rFonts w:ascii="Times New Roman" w:eastAsia="Times New Roman" w:hAnsi="Times New Roman" w:cs="Times New Roman"/>
          <w:b/>
          <w:color w:val="000000"/>
          <w:sz w:val="26"/>
          <w:szCs w:val="26"/>
          <w:lang w:eastAsia="ru-RU"/>
        </w:rPr>
        <w:t xml:space="preserve"> проведения ЕГЭ</w:t>
      </w:r>
      <w:r w:rsidRPr="00ED389B">
        <w:rPr>
          <w:rFonts w:ascii="Times New Roman" w:eastAsia="Times New Roman" w:hAnsi="Times New Roman" w:cs="Times New Roman"/>
          <w:b/>
          <w:color w:val="000000"/>
          <w:sz w:val="26"/>
          <w:szCs w:val="26"/>
          <w:lang w:eastAsia="ru-RU"/>
        </w:rPr>
        <w:t xml:space="preserve"> с информацией на доске</w:t>
      </w:r>
      <w:r w:rsidR="005703D0" w:rsidRPr="00ED389B">
        <w:rPr>
          <w:rFonts w:ascii="Times New Roman" w:eastAsia="Times New Roman" w:hAnsi="Times New Roman" w:cs="Times New Roman"/>
          <w:b/>
          <w:sz w:val="26"/>
          <w:szCs w:val="26"/>
          <w:lang w:eastAsia="zh-CN"/>
        </w:rPr>
        <w:t>.</w:t>
      </w:r>
      <w:r w:rsidR="00420534" w:rsidRPr="00ED389B">
        <w:rPr>
          <w:rFonts w:ascii="Times New Roman" w:eastAsia="Times New Roman" w:hAnsi="Times New Roman" w:cs="Times New Roman"/>
          <w:b/>
          <w:sz w:val="26"/>
          <w:szCs w:val="26"/>
          <w:lang w:eastAsia="zh-CN"/>
        </w:rPr>
        <w:t xml:space="preserve"> При заполнении поля «</w:t>
      </w:r>
      <w:r w:rsidR="00420534" w:rsidRPr="00ED389B">
        <w:rPr>
          <w:rFonts w:ascii="Times New Roman" w:eastAsia="Times New Roman" w:hAnsi="Times New Roman" w:cs="Times New Roman"/>
          <w:b/>
          <w:color w:val="000000"/>
          <w:sz w:val="26"/>
          <w:szCs w:val="26"/>
          <w:lang w:eastAsia="ru-RU"/>
        </w:rPr>
        <w:t>код образовательной организации» обратитесь к нам, пол</w:t>
      </w:r>
      <w:r w:rsidRPr="00ED389B">
        <w:rPr>
          <w:rFonts w:ascii="Times New Roman" w:eastAsia="Times New Roman" w:hAnsi="Times New Roman" w:cs="Times New Roman"/>
          <w:b/>
          <w:color w:val="000000"/>
          <w:sz w:val="26"/>
          <w:szCs w:val="26"/>
          <w:lang w:eastAsia="ru-RU"/>
        </w:rPr>
        <w:t>е</w:t>
      </w:r>
      <w:r w:rsidR="00420534" w:rsidRPr="00ED389B">
        <w:rPr>
          <w:rFonts w:ascii="Times New Roman" w:eastAsia="Times New Roman" w:hAnsi="Times New Roman" w:cs="Times New Roman"/>
          <w:b/>
          <w:color w:val="000000"/>
          <w:sz w:val="26"/>
          <w:szCs w:val="26"/>
          <w:lang w:eastAsia="ru-RU"/>
        </w:rPr>
        <w:t xml:space="preserve"> «класс»</w:t>
      </w:r>
      <w:r w:rsidRPr="00ED389B">
        <w:rPr>
          <w:rFonts w:ascii="Times New Roman" w:eastAsia="Times New Roman" w:hAnsi="Times New Roman" w:cs="Times New Roman"/>
          <w:b/>
          <w:color w:val="000000"/>
          <w:sz w:val="26"/>
          <w:szCs w:val="26"/>
          <w:lang w:eastAsia="ru-RU"/>
        </w:rPr>
        <w:t xml:space="preserve">, фамилию, имя, отчество, данные паспорта </w:t>
      </w:r>
      <w:r w:rsidR="00420534" w:rsidRPr="00ED389B">
        <w:rPr>
          <w:rFonts w:ascii="Times New Roman" w:eastAsia="Times New Roman" w:hAnsi="Times New Roman" w:cs="Times New Roman"/>
          <w:b/>
          <w:color w:val="000000"/>
          <w:sz w:val="26"/>
          <w:szCs w:val="26"/>
          <w:lang w:eastAsia="ru-RU"/>
        </w:rPr>
        <w:t xml:space="preserve">заполняйте самостоятельно. </w:t>
      </w:r>
      <w:r w:rsidR="00420534" w:rsidRPr="00ED389B">
        <w:rPr>
          <w:rFonts w:ascii="Times New Roman" w:eastAsia="Times New Roman" w:hAnsi="Times New Roman" w:cs="Times New Roman"/>
          <w:b/>
          <w:sz w:val="26"/>
          <w:szCs w:val="26"/>
          <w:lang w:eastAsia="zh-CN"/>
        </w:rPr>
        <w:t>Поля «служебная отметка» и «резерв-1» не заполняются.</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Организатор обращает внимание участников на следующий момент:</w:t>
      </w:r>
    </w:p>
    <w:p w:rsidR="00420534" w:rsidRPr="00ED389B" w:rsidRDefault="00420534"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Обратите внимание, сейчас номер аудитории не заполняется. Номер аудитории вы должны будете заполнить в аудитории проведения экзамена перед началом выполнения экзаменационной работы</w:t>
      </w:r>
      <w:r w:rsidR="005A6B80" w:rsidRPr="00ED389B">
        <w:rPr>
          <w:rFonts w:ascii="Times New Roman" w:eastAsia="Times New Roman" w:hAnsi="Times New Roman" w:cs="Times New Roman"/>
          <w:b/>
          <w:sz w:val="26"/>
          <w:szCs w:val="26"/>
          <w:lang w:eastAsia="zh-CN"/>
        </w:rPr>
        <w:t xml:space="preserve"> </w:t>
      </w:r>
      <w:r w:rsidRPr="00ED389B">
        <w:rPr>
          <w:rFonts w:ascii="Times New Roman" w:eastAsia="Times New Roman" w:hAnsi="Times New Roman" w:cs="Times New Roman"/>
          <w:b/>
          <w:sz w:val="26"/>
          <w:szCs w:val="26"/>
          <w:lang w:eastAsia="zh-CN"/>
        </w:rPr>
        <w:t>после того, как организатор проведёт краткий инструктаж о процедуре выполнения экзаменационной работы.</w:t>
      </w:r>
    </w:p>
    <w:p w:rsidR="00420534" w:rsidRPr="00ED389B" w:rsidRDefault="00420534"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Заполните сведения о себе: фамилия, имя, отчество, данные документа, удостоверяющего личность. </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 xml:space="preserve">Организаторы проверяют правильность заполнения бланков регистрации, соответствие данных участника </w:t>
      </w:r>
      <w:r w:rsidR="000101B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i/>
          <w:sz w:val="26"/>
          <w:szCs w:val="26"/>
          <w:lang w:eastAsia="ru-RU"/>
        </w:rPr>
        <w:t>в документе, удостоверяющем личность, и в бланке регистрации.</w:t>
      </w:r>
    </w:p>
    <w:p w:rsidR="00420534" w:rsidRPr="00ED389B" w:rsidRDefault="00420534"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Поставьте вашу подпись строго внутри окошка «подпись участника ЕГЭ», расположенном в нижней части бланка регистрации.</w:t>
      </w:r>
    </w:p>
    <w:p w:rsidR="00420534" w:rsidRPr="00ED389B" w:rsidRDefault="00420534" w:rsidP="00ED389B">
      <w:pPr>
        <w:suppressAutoHyphens/>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 xml:space="preserve">(В случае если участник </w:t>
      </w:r>
      <w:r w:rsidR="000101B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05" w:name="_Toc404615476"/>
      <w:r w:rsidRPr="00ED389B">
        <w:rPr>
          <w:rFonts w:ascii="Times New Roman" w:eastAsia="Times New Roman" w:hAnsi="Times New Roman" w:cs="Times New Roman"/>
          <w:b/>
          <w:color w:val="000000"/>
          <w:sz w:val="26"/>
          <w:szCs w:val="26"/>
          <w:lang w:eastAsia="ru-RU"/>
        </w:rPr>
        <w:t>Выполнение экзаменационной работы будет проходить на компьютере в специально оборудованных аудиториях проведения. Для выполнения экзаменационной работы вас будут приглашать в аудитории проведения в соответствии со случайно определённой очерёдностью. До аудитории проведения вас будет сопровождать организатор.</w:t>
      </w:r>
      <w:bookmarkEnd w:id="105"/>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06" w:name="_Toc404615477"/>
      <w:r w:rsidRPr="00ED389B">
        <w:rPr>
          <w:rFonts w:ascii="Times New Roman" w:eastAsia="Times New Roman" w:hAnsi="Times New Roman" w:cs="Times New Roman"/>
          <w:b/>
          <w:color w:val="000000"/>
          <w:sz w:val="26"/>
          <w:szCs w:val="26"/>
          <w:lang w:eastAsia="ru-RU"/>
        </w:rPr>
        <w:t>В процессе выполнения экзаменационной работы вы будете самостоятельно работать за компьютером. Задания КИМ будут отображаться на мониторе, ответы на задания необходимо произносить в микрофон.</w:t>
      </w:r>
      <w:bookmarkEnd w:id="106"/>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07" w:name="_Toc404615478"/>
      <w:r w:rsidRPr="00ED389B">
        <w:rPr>
          <w:rFonts w:ascii="Times New Roman" w:eastAsia="Times New Roman" w:hAnsi="Times New Roman" w:cs="Times New Roman"/>
          <w:b/>
          <w:color w:val="000000"/>
          <w:sz w:val="26"/>
          <w:szCs w:val="26"/>
          <w:lang w:eastAsia="ru-RU"/>
        </w:rPr>
        <w:t>Выполнение экзаменационной работы включает пять основных этапов:</w:t>
      </w:r>
      <w:bookmarkEnd w:id="107"/>
    </w:p>
    <w:p w:rsidR="00420534" w:rsidRPr="00ED389B" w:rsidRDefault="00420534" w:rsidP="00ED389B">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8" w:name="_Toc404615479"/>
      <w:r w:rsidRPr="00ED389B">
        <w:rPr>
          <w:rFonts w:ascii="Times New Roman" w:eastAsia="Times New Roman" w:hAnsi="Times New Roman" w:cs="Times New Roman"/>
          <w:b/>
          <w:color w:val="000000"/>
          <w:sz w:val="26"/>
          <w:szCs w:val="26"/>
          <w:lang w:eastAsia="ru-RU"/>
        </w:rPr>
        <w:t>Регистрация: вам необходимо ввести в программу проведения экзамена номер бланка регистрации.</w:t>
      </w:r>
      <w:bookmarkEnd w:id="108"/>
    </w:p>
    <w:p w:rsidR="00420534" w:rsidRPr="00ED389B" w:rsidRDefault="00420534" w:rsidP="00ED389B">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9" w:name="_Toc404615480"/>
      <w:r w:rsidRPr="00ED389B">
        <w:rPr>
          <w:rFonts w:ascii="Times New Roman" w:eastAsia="Times New Roman" w:hAnsi="Times New Roman" w:cs="Times New Roman"/>
          <w:b/>
          <w:color w:val="000000"/>
          <w:sz w:val="26"/>
          <w:szCs w:val="26"/>
          <w:lang w:eastAsia="ru-RU"/>
        </w:rPr>
        <w:lastRenderedPageBreak/>
        <w:t>Запись номера КИМ: вам необходимо произнести в микрофон номер присвоенного КИМ</w:t>
      </w:r>
      <w:r w:rsidR="00C9441B" w:rsidRPr="00ED389B">
        <w:rPr>
          <w:rFonts w:ascii="Times New Roman" w:eastAsia="Times New Roman" w:hAnsi="Times New Roman" w:cs="Times New Roman"/>
          <w:b/>
          <w:color w:val="000000"/>
          <w:sz w:val="26"/>
          <w:szCs w:val="26"/>
          <w:lang w:eastAsia="ru-RU"/>
        </w:rPr>
        <w:t>, показанного на экране компьютера</w:t>
      </w:r>
      <w:r w:rsidRPr="00ED389B">
        <w:rPr>
          <w:rFonts w:ascii="Times New Roman" w:eastAsia="Times New Roman" w:hAnsi="Times New Roman" w:cs="Times New Roman"/>
          <w:b/>
          <w:color w:val="000000"/>
          <w:sz w:val="26"/>
          <w:szCs w:val="26"/>
          <w:lang w:eastAsia="ru-RU"/>
        </w:rPr>
        <w:t>.</w:t>
      </w:r>
      <w:bookmarkEnd w:id="109"/>
    </w:p>
    <w:p w:rsidR="00420534" w:rsidRPr="00ED389B" w:rsidRDefault="00420534" w:rsidP="00ED389B">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10" w:name="_Toc404615481"/>
      <w:r w:rsidRPr="00ED389B">
        <w:rPr>
          <w:rFonts w:ascii="Times New Roman" w:eastAsia="Times New Roman" w:hAnsi="Times New Roman" w:cs="Times New Roman"/>
          <w:b/>
          <w:color w:val="000000"/>
          <w:sz w:val="26"/>
          <w:szCs w:val="26"/>
          <w:lang w:eastAsia="ru-RU"/>
        </w:rPr>
        <w:t>Ознакомление с инструкцией по выполнению заданий.</w:t>
      </w:r>
      <w:bookmarkEnd w:id="110"/>
    </w:p>
    <w:p w:rsidR="00420534" w:rsidRPr="00ED389B" w:rsidRDefault="00420534" w:rsidP="00ED389B">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11" w:name="_Toc404615482"/>
      <w:r w:rsidRPr="00ED389B">
        <w:rPr>
          <w:rFonts w:ascii="Times New Roman" w:eastAsia="Times New Roman" w:hAnsi="Times New Roman" w:cs="Times New Roman"/>
          <w:b/>
          <w:color w:val="000000"/>
          <w:sz w:val="26"/>
          <w:szCs w:val="26"/>
          <w:lang w:eastAsia="ru-RU"/>
        </w:rPr>
        <w:t>Подготовка и ответ на задания.</w:t>
      </w:r>
      <w:bookmarkEnd w:id="111"/>
    </w:p>
    <w:p w:rsidR="00420534" w:rsidRPr="00ED389B" w:rsidRDefault="00420534" w:rsidP="00ED389B">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12" w:name="_Toc404615483"/>
      <w:r w:rsidRPr="00ED389B">
        <w:rPr>
          <w:rFonts w:ascii="Times New Roman" w:eastAsia="Times New Roman" w:hAnsi="Times New Roman" w:cs="Times New Roman"/>
          <w:b/>
          <w:color w:val="000000"/>
          <w:sz w:val="26"/>
          <w:szCs w:val="26"/>
          <w:lang w:eastAsia="ru-RU"/>
        </w:rPr>
        <w:t>Прослушивание записанных ответов.</w:t>
      </w:r>
      <w:bookmarkEnd w:id="112"/>
    </w:p>
    <w:p w:rsidR="00420534" w:rsidRPr="00ED389B" w:rsidRDefault="00420534" w:rsidP="00ED389B">
      <w:pPr>
        <w:suppressAutoHyphens/>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i/>
          <w:sz w:val="26"/>
          <w:szCs w:val="26"/>
          <w:lang w:eastAsia="zh-CN"/>
        </w:rPr>
        <w:t>Обратите внимание участников на следующий момент:</w:t>
      </w:r>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13" w:name="_Toc404615484"/>
      <w:r w:rsidRPr="00ED389B">
        <w:rPr>
          <w:rFonts w:ascii="Times New Roman" w:eastAsia="Times New Roman" w:hAnsi="Times New Roman" w:cs="Times New Roman"/>
          <w:b/>
          <w:color w:val="000000"/>
          <w:sz w:val="26"/>
          <w:szCs w:val="26"/>
          <w:lang w:eastAsia="ru-RU"/>
        </w:rPr>
        <w:t>В аудиторию проведения вы должны взять с собой:</w:t>
      </w:r>
      <w:bookmarkEnd w:id="113"/>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14" w:name="_Toc404615485"/>
      <w:r w:rsidRPr="00ED389B">
        <w:rPr>
          <w:rFonts w:ascii="Times New Roman" w:eastAsia="Times New Roman" w:hAnsi="Times New Roman" w:cs="Times New Roman"/>
          <w:b/>
          <w:color w:val="000000"/>
          <w:sz w:val="26"/>
          <w:szCs w:val="26"/>
          <w:lang w:eastAsia="ru-RU"/>
        </w:rPr>
        <w:t>заполненный бланк регистрации (номер аудитории не заполнен),</w:t>
      </w:r>
      <w:bookmarkEnd w:id="114"/>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15" w:name="_Toc404615487"/>
      <w:r w:rsidRPr="00ED389B">
        <w:rPr>
          <w:rFonts w:ascii="Times New Roman" w:eastAsia="Times New Roman" w:hAnsi="Times New Roman" w:cs="Times New Roman"/>
          <w:b/>
          <w:color w:val="000000"/>
          <w:sz w:val="26"/>
          <w:szCs w:val="26"/>
          <w:lang w:eastAsia="ru-RU"/>
        </w:rPr>
        <w:t>документ, удостоверяющий личность,</w:t>
      </w:r>
      <w:bookmarkEnd w:id="115"/>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16" w:name="_Toc404615488"/>
      <w:r w:rsidRPr="00ED389B">
        <w:rPr>
          <w:rFonts w:ascii="Times New Roman" w:eastAsia="Times New Roman" w:hAnsi="Times New Roman" w:cs="Times New Roman"/>
          <w:b/>
          <w:color w:val="000000"/>
          <w:sz w:val="26"/>
          <w:szCs w:val="26"/>
          <w:lang w:eastAsia="ru-RU"/>
        </w:rPr>
        <w:t>гелевую, капиллярную ручку</w:t>
      </w:r>
      <w:r w:rsidRPr="00ED389B">
        <w:rPr>
          <w:rFonts w:ascii="Times New Roman" w:hAnsi="Times New Roman" w:cs="Times New Roman"/>
          <w:sz w:val="26"/>
          <w:szCs w:val="26"/>
        </w:rPr>
        <w:t xml:space="preserve"> </w:t>
      </w:r>
      <w:r w:rsidRPr="00ED389B">
        <w:rPr>
          <w:rFonts w:ascii="Times New Roman" w:eastAsia="Times New Roman" w:hAnsi="Times New Roman" w:cs="Times New Roman"/>
          <w:b/>
          <w:color w:val="000000"/>
          <w:sz w:val="26"/>
          <w:szCs w:val="26"/>
          <w:lang w:eastAsia="ru-RU"/>
        </w:rPr>
        <w:t>с чернилами черного цвета, которой вы заполняли бланк регистрации.</w:t>
      </w:r>
      <w:bookmarkEnd w:id="116"/>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bookmarkStart w:id="117" w:name="_Toc404615489"/>
      <w:r w:rsidRPr="00ED389B">
        <w:rPr>
          <w:rFonts w:ascii="Times New Roman" w:eastAsia="Times New Roman" w:hAnsi="Times New Roman" w:cs="Times New Roman"/>
          <w:b/>
          <w:color w:val="000000"/>
          <w:sz w:val="26"/>
          <w:szCs w:val="26"/>
          <w:lang w:eastAsia="ru-RU"/>
        </w:rPr>
        <w:t>У вас на столах находятся краткие инструкции по работе с программным обеспечением при выполнении экзаменационной работы. Рекомендуется ознакомиться с ними перед тем, как перейти в аудиторию проведения.</w:t>
      </w:r>
      <w:bookmarkEnd w:id="117"/>
    </w:p>
    <w:p w:rsidR="00420534" w:rsidRPr="00ED389B" w:rsidRDefault="00420534"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b/>
          <w:i/>
          <w:sz w:val="26"/>
          <w:szCs w:val="26"/>
          <w:lang w:eastAsia="ru-RU"/>
        </w:rPr>
        <w:t>(</w:t>
      </w:r>
      <w:r w:rsidRPr="00ED389B">
        <w:rPr>
          <w:rFonts w:ascii="Times New Roman" w:eastAsia="Times New Roman" w:hAnsi="Times New Roman" w:cs="Times New Roman"/>
          <w:i/>
          <w:sz w:val="26"/>
          <w:szCs w:val="26"/>
          <w:lang w:eastAsia="ru-RU"/>
        </w:rPr>
        <w:t xml:space="preserve">В случае наличия материалов, изучением которых участники </w:t>
      </w:r>
      <w:r w:rsidR="000101B5" w:rsidRPr="00DA020F">
        <w:rPr>
          <w:rFonts w:ascii="Times New Roman" w:eastAsia="Times New Roman" w:hAnsi="Times New Roman" w:cs="Times New Roman"/>
          <w:i/>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i/>
          <w:sz w:val="26"/>
          <w:szCs w:val="26"/>
          <w:lang w:eastAsia="ru-RU"/>
        </w:rPr>
        <w:t xml:space="preserve">могут заняться в процессе ожидания очереди, сообщите об этом участникам </w:t>
      </w:r>
      <w:r w:rsidR="000101B5" w:rsidRPr="00DA020F">
        <w:rPr>
          <w:rFonts w:ascii="Times New Roman" w:eastAsia="Times New Roman" w:hAnsi="Times New Roman" w:cs="Times New Roman"/>
          <w:i/>
          <w:color w:val="000000"/>
          <w:sz w:val="26"/>
          <w:szCs w:val="26"/>
          <w:lang w:eastAsia="ru-RU"/>
        </w:rPr>
        <w:t>экзамена</w:t>
      </w:r>
      <w:r w:rsidRPr="00ED389B">
        <w:rPr>
          <w:rFonts w:ascii="Times New Roman" w:eastAsia="Times New Roman" w:hAnsi="Times New Roman" w:cs="Times New Roman"/>
          <w:b/>
          <w:i/>
          <w:sz w:val="26"/>
          <w:szCs w:val="26"/>
          <w:lang w:eastAsia="ru-RU"/>
        </w:rPr>
        <w:t>)</w:t>
      </w:r>
      <w:r w:rsidRPr="00ED389B">
        <w:rPr>
          <w:rFonts w:ascii="Times New Roman" w:eastAsia="Times New Roman" w:hAnsi="Times New Roman" w:cs="Times New Roman"/>
          <w:i/>
          <w:sz w:val="26"/>
          <w:szCs w:val="26"/>
          <w:lang w:eastAsia="ru-RU"/>
        </w:rPr>
        <w:t xml:space="preserve"> </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Кроме этого</w:t>
      </w:r>
      <w:r w:rsidR="00F63EE2" w:rsidRPr="00ED389B">
        <w:rPr>
          <w:rFonts w:ascii="Times New Roman" w:eastAsia="Times New Roman" w:hAnsi="Times New Roman" w:cs="Times New Roman"/>
          <w:b/>
          <w:sz w:val="26"/>
          <w:szCs w:val="26"/>
          <w:lang w:eastAsia="ru-RU"/>
        </w:rPr>
        <w:t>,</w:t>
      </w:r>
      <w:r w:rsidRPr="00ED389B">
        <w:rPr>
          <w:rFonts w:ascii="Times New Roman" w:eastAsia="Times New Roman" w:hAnsi="Times New Roman" w:cs="Times New Roman"/>
          <w:b/>
          <w:sz w:val="26"/>
          <w:szCs w:val="26"/>
          <w:lang w:eastAsia="ru-RU"/>
        </w:rPr>
        <w:t xml:space="preserve"> у вас на столах находятся литературные материалы на иностранном языке, которыми вы можете пользоваться в период ожидания своей очереди</w:t>
      </w:r>
    </w:p>
    <w:p w:rsidR="00420534" w:rsidRPr="00ED389B" w:rsidRDefault="00420534" w:rsidP="00ED389B">
      <w:pPr>
        <w:spacing w:after="0" w:line="240" w:lineRule="auto"/>
        <w:ind w:firstLine="709"/>
        <w:jc w:val="both"/>
        <w:rPr>
          <w:rFonts w:ascii="Times New Roman" w:eastAsia="Calibri" w:hAnsi="Times New Roman" w:cs="Times New Roman"/>
          <w:b/>
          <w:sz w:val="26"/>
          <w:szCs w:val="26"/>
          <w:lang w:eastAsia="ru-RU"/>
        </w:rPr>
      </w:pPr>
      <w:r w:rsidRPr="00ED389B">
        <w:rPr>
          <w:rFonts w:ascii="Times New Roman" w:eastAsia="Calibri" w:hAnsi="Times New Roman" w:cs="Times New Roman"/>
          <w:b/>
          <w:sz w:val="26"/>
          <w:szCs w:val="26"/>
          <w:lang w:eastAsia="ru-RU"/>
        </w:rPr>
        <w:t>научно-популярные журналы,</w:t>
      </w:r>
    </w:p>
    <w:p w:rsidR="00420534" w:rsidRPr="00ED389B" w:rsidRDefault="00420534" w:rsidP="00ED389B">
      <w:pPr>
        <w:spacing w:after="0" w:line="240" w:lineRule="auto"/>
        <w:ind w:firstLine="709"/>
        <w:jc w:val="both"/>
        <w:rPr>
          <w:rFonts w:ascii="Times New Roman" w:eastAsia="Calibri" w:hAnsi="Times New Roman" w:cs="Times New Roman"/>
          <w:b/>
          <w:sz w:val="26"/>
          <w:szCs w:val="26"/>
          <w:lang w:eastAsia="ru-RU"/>
        </w:rPr>
      </w:pPr>
      <w:r w:rsidRPr="00ED389B">
        <w:rPr>
          <w:rFonts w:ascii="Times New Roman" w:eastAsia="Calibri" w:hAnsi="Times New Roman" w:cs="Times New Roman"/>
          <w:b/>
          <w:sz w:val="26"/>
          <w:szCs w:val="26"/>
          <w:lang w:eastAsia="ru-RU"/>
        </w:rPr>
        <w:t>любые книги,</w:t>
      </w:r>
    </w:p>
    <w:p w:rsidR="00420534" w:rsidRPr="00ED389B" w:rsidRDefault="00420534" w:rsidP="00ED389B">
      <w:pPr>
        <w:spacing w:after="0" w:line="240" w:lineRule="auto"/>
        <w:ind w:firstLine="709"/>
        <w:jc w:val="both"/>
        <w:rPr>
          <w:rFonts w:ascii="Times New Roman" w:eastAsia="Calibri" w:hAnsi="Times New Roman" w:cs="Times New Roman"/>
          <w:b/>
          <w:sz w:val="26"/>
          <w:szCs w:val="26"/>
          <w:lang w:eastAsia="ru-RU"/>
        </w:rPr>
      </w:pPr>
      <w:r w:rsidRPr="00ED389B">
        <w:rPr>
          <w:rFonts w:ascii="Times New Roman" w:eastAsia="Calibri" w:hAnsi="Times New Roman" w:cs="Times New Roman"/>
          <w:b/>
          <w:sz w:val="26"/>
          <w:szCs w:val="26"/>
          <w:lang w:eastAsia="ru-RU"/>
        </w:rPr>
        <w:t>журналы,</w:t>
      </w:r>
    </w:p>
    <w:p w:rsidR="00420534" w:rsidRPr="00ED389B" w:rsidRDefault="00420534" w:rsidP="00ED389B">
      <w:pPr>
        <w:spacing w:after="0" w:line="240" w:lineRule="auto"/>
        <w:ind w:firstLine="709"/>
        <w:jc w:val="both"/>
        <w:rPr>
          <w:rFonts w:ascii="Times New Roman" w:eastAsia="Calibri" w:hAnsi="Times New Roman" w:cs="Times New Roman"/>
          <w:b/>
          <w:sz w:val="26"/>
          <w:szCs w:val="26"/>
          <w:lang w:eastAsia="ru-RU"/>
        </w:rPr>
      </w:pPr>
      <w:r w:rsidRPr="00ED389B">
        <w:rPr>
          <w:rFonts w:ascii="Times New Roman" w:eastAsia="Calibri" w:hAnsi="Times New Roman" w:cs="Times New Roman"/>
          <w:b/>
          <w:sz w:val="26"/>
          <w:szCs w:val="26"/>
          <w:lang w:eastAsia="ru-RU"/>
        </w:rPr>
        <w:t>газеты и т.п.</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sidRPr="00ED389B">
        <w:rPr>
          <w:rFonts w:ascii="Times New Roman" w:eastAsia="Times New Roman" w:hAnsi="Times New Roman" w:cs="Times New Roman"/>
          <w:b/>
          <w:sz w:val="26"/>
          <w:szCs w:val="26"/>
          <w:u w:val="single"/>
          <w:lang w:eastAsia="zh-CN"/>
        </w:rPr>
        <w:t>на</w:t>
      </w:r>
      <w:r w:rsidRPr="00ED389B">
        <w:rPr>
          <w:rFonts w:ascii="Times New Roman" w:eastAsia="Times New Roman" w:hAnsi="Times New Roman" w:cs="Times New Roman"/>
          <w:b/>
          <w:sz w:val="26"/>
          <w:szCs w:val="26"/>
          <w:lang w:eastAsia="zh-CN"/>
        </w:rPr>
        <w:t> </w:t>
      </w:r>
      <w:r w:rsidRPr="00ED389B">
        <w:rPr>
          <w:rFonts w:ascii="Times New Roman" w:eastAsia="Times New Roman" w:hAnsi="Times New Roman" w:cs="Times New Roman"/>
          <w:b/>
          <w:sz w:val="26"/>
          <w:szCs w:val="26"/>
          <w:u w:val="single"/>
          <w:lang w:eastAsia="zh-CN"/>
        </w:rPr>
        <w:t>своем рабочем столе</w:t>
      </w:r>
      <w:r w:rsidRPr="00ED389B">
        <w:rPr>
          <w:rFonts w:ascii="Times New Roman" w:eastAsia="Times New Roman" w:hAnsi="Times New Roman" w:cs="Times New Roman"/>
          <w:b/>
          <w:sz w:val="26"/>
          <w:szCs w:val="26"/>
          <w:lang w:eastAsia="zh-CN"/>
        </w:rPr>
        <w:t xml:space="preserve">. На территории пункта вас будет сопровождать организатор. </w:t>
      </w:r>
    </w:p>
    <w:p w:rsidR="00420534" w:rsidRPr="00ED389B" w:rsidRDefault="00420534"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sz w:val="26"/>
          <w:szCs w:val="26"/>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w:t>
      </w:r>
      <w:r w:rsidR="00FD77EF">
        <w:rPr>
          <w:rFonts w:ascii="Times New Roman" w:eastAsia="Times New Roman" w:hAnsi="Times New Roman" w:cs="Times New Roman"/>
          <w:b/>
          <w:sz w:val="26"/>
          <w:szCs w:val="26"/>
          <w:lang w:eastAsia="zh-CN"/>
        </w:rPr>
        <w:t>экзамен</w:t>
      </w:r>
      <w:r w:rsidRPr="00ED389B">
        <w:rPr>
          <w:rFonts w:ascii="Times New Roman" w:eastAsia="Times New Roman" w:hAnsi="Times New Roman" w:cs="Times New Roman"/>
          <w:b/>
          <w:sz w:val="26"/>
          <w:szCs w:val="26"/>
          <w:lang w:eastAsia="zh-CN"/>
        </w:rPr>
        <w:t xml:space="preserve"> и прийти на пересдачу.</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Инструктаж закончен. </w:t>
      </w:r>
    </w:p>
    <w:p w:rsidR="00420534" w:rsidRPr="00ED389B" w:rsidRDefault="00420534" w:rsidP="00ED389B">
      <w:pPr>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Желаем удачи! </w:t>
      </w:r>
    </w:p>
    <w:p w:rsidR="00F63EE2" w:rsidRPr="0053135D" w:rsidRDefault="00F63EE2" w:rsidP="00420534">
      <w:pPr>
        <w:spacing w:after="0" w:line="240" w:lineRule="auto"/>
        <w:ind w:firstLine="709"/>
        <w:jc w:val="both"/>
        <w:rPr>
          <w:rFonts w:ascii="Times New Roman" w:eastAsia="Times New Roman" w:hAnsi="Times New Roman" w:cs="Times New Roman"/>
          <w:b/>
          <w:sz w:val="26"/>
          <w:szCs w:val="26"/>
          <w:lang w:eastAsia="zh-CN"/>
        </w:rPr>
      </w:pPr>
    </w:p>
    <w:p w:rsidR="005436DF" w:rsidRPr="0053135D" w:rsidRDefault="00904548" w:rsidP="00413DE4">
      <w:pPr>
        <w:pStyle w:val="2"/>
      </w:pPr>
      <w:bookmarkStart w:id="118" w:name="_Toc1745348"/>
      <w:r>
        <w:rPr>
          <w:noProof/>
          <w:lang w:eastAsia="ru-RU"/>
        </w:rPr>
        <w:pict>
          <v:rect id="Прямоугольник 5" o:spid="_x0000_s1035" style="position:absolute;left:0;text-align:left;margin-left:-1.45pt;margin-top:69.15pt;width:474.7pt;height:96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uWAIAAHQEAAAOAAAAZHJzL2Uyb0RvYy54bWysVEuOEzEQ3SNxB8t70klIQtJKZzTKEIQ0&#10;wEgDB3Dc7rSF2zZlJ52wQpotEkfgEGwQnzlD50aUnc9kgBWiF5bLZb969aqqx2frSpGVACeNzmin&#10;1aZEaG5yqRcZffN69mhIifNM50wZLTK6EY6eTR4+GNc2FV1TGpULIAiiXVrbjJbe2zRJHC9FxVzL&#10;WKHRWRiomEcTFkkOrEb0SiXddnuQ1AZyC4YL5/D0Yuekk4hfFIL7V0XhhCcqo8jNxxXiOg9rMhmz&#10;dAHMlpLvabB/YFExqTHoEeqCeUaWIP+AqiQH40zhW9xUiSkKyUXMAbPptH/L5rpkVsRcUBxnjzK5&#10;/wfLX66ugMg8o497lGhWYY2az9sP20/Nj+Z2e9N8aW6b79uPzc/ma/ON9INgtXUpvru2VxBSdvbS&#10;8LeOaDMtmV6Ic2dRdmwGxDscAZi6FCxH5p0AkdzDCIZDNDKvX5gcGbClN1HOdQFViIFCkXWs2uZY&#10;NbH2hOPhoN0dDkZYXI6+Trczwr6IMVh6eG7B+WfCVCRsMgrIL8Kz1aXzgQ5LD1diRkbJfCaVigYs&#10;5lMFZMWwhWbx26O702tKkzqjo363H5Hv+dwpRDt+f4OopMdZULLK6PB4iaVBt6c6j53qmVS7PVJW&#10;ei9k0G5XFr+er2M1RyFA0HVu8g0qC2bX+jiquCkNvKekxrbPqHu3ZCAoUc81VmfU6fXCnESj13/S&#10;RQNOPfNTD9McoTLqKdltp343W0sLclHGJggaanOOFS1k1PqO1Z4+tnYswX4Mw+yc2vHW3c9i8gsA&#10;AP//AwBQSwMEFAAGAAgAAAAhAMBbrJnfAAAACgEAAA8AAABkcnMvZG93bnJldi54bWxMj8FOwzAM&#10;hu9IvENkJG5bQgPT2jWdEGhIHLfuws1tvLbQJFWTboWnJ5zG0fan39+fb2fTszONvnNWwcNSACNb&#10;O93ZRsGx3C3WwHxAq7F3lhR8k4dtcXuTY6bdxe7pfAgNiyHWZ6igDWHIOPd1Swb90g1k4+3kRoMh&#10;jmPD9YiXGG56ngix4gY7Gz+0ONBLS/XXYTIKqi454s++fBMm3cnwPpef08erUvd38/MGWKA5XGH4&#10;04/qUESnyk1We9YrWCRpJONeriWwCKSPqydglQIphQRe5Px/heIXAAD//wMAUEsBAi0AFAAGAAgA&#10;AAAhALaDOJL+AAAA4QEAABMAAAAAAAAAAAAAAAAAAAAAAFtDb250ZW50X1R5cGVzXS54bWxQSwEC&#10;LQAUAAYACAAAACEAOP0h/9YAAACUAQAACwAAAAAAAAAAAAAAAAAvAQAAX3JlbHMvLnJlbHNQSwEC&#10;LQAUAAYACAAAACEAyaP+LlgCAAB0BAAADgAAAAAAAAAAAAAAAAAuAgAAZHJzL2Uyb0RvYy54bWxQ&#10;SwECLQAUAAYACAAAACEAwFusmd8AAAAKAQAADwAAAAAAAAAAAAAAAACyBAAAZHJzL2Rvd25yZXYu&#10;eG1sUEsFBgAAAAAEAAQA8wAAAL4FAAAAAA==&#10;">
            <o:lock v:ext="edit" aspectratio="t"/>
            <v:textbox>
              <w:txbxContent>
                <w:p w:rsidR="005F0355" w:rsidRPr="004A0BAF" w:rsidRDefault="005F0355" w:rsidP="00ED389B">
                  <w:pPr>
                    <w:spacing w:line="240" w:lineRule="auto"/>
                    <w:jc w:val="both"/>
                    <w:rPr>
                      <w:rFonts w:ascii="Times New Roman" w:eastAsia="Calibri"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w:t>
                  </w:r>
                  <w:r>
                    <w:rPr>
                      <w:rFonts w:ascii="Times New Roman" w:eastAsia="Times New Roman" w:hAnsi="Times New Roman" w:cs="Times New Roman"/>
                      <w:color w:val="000000"/>
                      <w:sz w:val="26"/>
                      <w:szCs w:val="26"/>
                      <w:lang w:eastAsia="ru-RU"/>
                    </w:rPr>
                    <w:t xml:space="preserve">экзамена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w:t>
                  </w:r>
                  <w:r>
                    <w:rPr>
                      <w:rFonts w:ascii="Times New Roman" w:eastAsia="Times New Roman" w:hAnsi="Times New Roman" w:cs="Times New Roman"/>
                      <w:color w:val="000000"/>
                      <w:sz w:val="26"/>
                      <w:szCs w:val="26"/>
                      <w:lang w:eastAsia="ru-RU"/>
                    </w:rPr>
                    <w:t>экзамена</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курсивом, не читаются участникам. Они даны в помощь организатору</w:t>
                  </w:r>
                  <w:r w:rsidRPr="004A0BAF">
                    <w:rPr>
                      <w:rFonts w:ascii="Times New Roman" w:hAnsi="Times New Roman" w:cs="Times New Roman"/>
                      <w:sz w:val="26"/>
                      <w:szCs w:val="26"/>
                    </w:rPr>
                    <w:t>.</w:t>
                  </w:r>
                  <w:r w:rsidRPr="004A0BAF">
                    <w:rPr>
                      <w:rFonts w:ascii="Times New Roman" w:eastAsia="Calibri" w:hAnsi="Times New Roman" w:cs="Times New Roman"/>
                      <w:sz w:val="26"/>
                      <w:szCs w:val="26"/>
                    </w:rPr>
                    <w:t xml:space="preserve"> Инструктаж и экзамен проводятся в спокойной и доброжелательной обстановке.</w:t>
                  </w:r>
                </w:p>
                <w:p w:rsidR="005F0355" w:rsidRPr="004374AA" w:rsidRDefault="005F0355" w:rsidP="00820A5C">
                  <w:pPr>
                    <w:jc w:val="both"/>
                    <w:rPr>
                      <w:sz w:val="26"/>
                      <w:szCs w:val="26"/>
                    </w:rPr>
                  </w:pPr>
                </w:p>
              </w:txbxContent>
            </v:textbox>
          </v:rect>
        </w:pict>
      </w:r>
      <w:r w:rsidR="005436DF" w:rsidRPr="0053135D">
        <w:t xml:space="preserve">Инструкция для участника </w:t>
      </w:r>
      <w:r w:rsidR="000101B5">
        <w:rPr>
          <w:rFonts w:eastAsia="Times New Roman"/>
          <w:color w:val="000000"/>
          <w:sz w:val="26"/>
          <w:szCs w:val="26"/>
          <w:lang w:eastAsia="ru-RU"/>
        </w:rPr>
        <w:t>экзамена</w:t>
      </w:r>
      <w:r w:rsidR="005436DF" w:rsidRPr="0053135D">
        <w:t>,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bookmarkEnd w:id="118"/>
    </w:p>
    <w:p w:rsidR="00820A5C" w:rsidRPr="0053135D" w:rsidRDefault="00820A5C" w:rsidP="00820A5C"/>
    <w:p w:rsidR="00820A5C" w:rsidRPr="0053135D" w:rsidRDefault="00820A5C" w:rsidP="00820A5C">
      <w:pPr>
        <w:spacing w:after="0" w:line="240" w:lineRule="auto"/>
        <w:jc w:val="both"/>
        <w:rPr>
          <w:rFonts w:ascii="Times New Roman" w:eastAsia="Times New Roman" w:hAnsi="Times New Roman" w:cs="Times New Roman"/>
          <w:b/>
          <w:bCs/>
          <w:noProof/>
          <w:kern w:val="32"/>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lastRenderedPageBreak/>
        <w:t>Организатор в аудитории на доске указывает номер аудитории, номер</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следует писать</w:t>
      </w:r>
      <w:r w:rsidR="000F3616">
        <w:rPr>
          <w:rFonts w:ascii="Times New Roman" w:eastAsia="Times New Roman" w:hAnsi="Times New Roman" w:cs="Times New Roman"/>
          <w:i/>
          <w:color w:val="000000"/>
          <w:sz w:val="26"/>
          <w:szCs w:val="26"/>
          <w:lang w:eastAsia="ru-RU"/>
        </w:rPr>
        <w:t>,</w:t>
      </w:r>
      <w:r w:rsidRPr="0053135D">
        <w:rPr>
          <w:rFonts w:ascii="Times New Roman" w:eastAsia="Times New Roman" w:hAnsi="Times New Roman" w:cs="Times New Roman"/>
          <w:i/>
          <w:color w:val="000000"/>
          <w:sz w:val="26"/>
          <w:szCs w:val="26"/>
          <w:lang w:eastAsia="ru-RU"/>
        </w:rPr>
        <w:t xml:space="preserve"> начиная с первой позиции:</w:t>
      </w:r>
    </w:p>
    <w:p w:rsidR="00820A5C" w:rsidRPr="0053135D" w:rsidRDefault="00820A5C" w:rsidP="00820A5C">
      <w:pPr>
        <w:spacing w:after="0" w:line="240" w:lineRule="auto"/>
        <w:ind w:firstLine="709"/>
        <w:jc w:val="both"/>
        <w:rPr>
          <w:rFonts w:ascii="Times New Roman" w:eastAsia="Times New Roman" w:hAnsi="Times New Roman" w:cs="Times New Roman"/>
          <w:i/>
          <w:color w:val="000000"/>
          <w:sz w:val="26"/>
          <w:szCs w:val="26"/>
          <w:lang w:eastAsia="ru-RU"/>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425"/>
        <w:gridCol w:w="425"/>
        <w:gridCol w:w="425"/>
        <w:gridCol w:w="426"/>
      </w:tblGrid>
      <w:tr w:rsidR="00820A5C" w:rsidRPr="0053135D" w:rsidTr="00820A5C">
        <w:tc>
          <w:tcPr>
            <w:tcW w:w="2802" w:type="dxa"/>
            <w:shd w:val="clear" w:color="auto" w:fill="auto"/>
          </w:tcPr>
          <w:p w:rsidR="00820A5C" w:rsidRPr="0053135D" w:rsidRDefault="00820A5C" w:rsidP="00820A5C">
            <w:pPr>
              <w:spacing w:after="0" w:line="240" w:lineRule="auto"/>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u w:val="single"/>
                <w:lang w:eastAsia="ru-RU"/>
              </w:rPr>
              <w:t>Номер аудитории</w:t>
            </w: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6"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r>
    </w:tbl>
    <w:p w:rsidR="009939D0" w:rsidRDefault="009939D0" w:rsidP="00561EE4">
      <w:pPr>
        <w:spacing w:after="0" w:line="240" w:lineRule="auto"/>
        <w:ind w:firstLine="709"/>
        <w:jc w:val="center"/>
        <w:rPr>
          <w:rFonts w:ascii="Times New Roman" w:eastAsia="Times New Roman" w:hAnsi="Times New Roman" w:cs="Times New Roman"/>
          <w:b/>
          <w:iCs/>
          <w:noProof/>
          <w:sz w:val="26"/>
          <w:szCs w:val="26"/>
          <w:lang w:eastAsia="ru-RU"/>
        </w:rPr>
      </w:pPr>
    </w:p>
    <w:p w:rsidR="009939D0" w:rsidRDefault="00820A5C" w:rsidP="00561EE4">
      <w:pPr>
        <w:spacing w:after="0" w:line="240" w:lineRule="auto"/>
        <w:ind w:firstLine="709"/>
        <w:jc w:val="center"/>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iCs/>
          <w:noProof/>
          <w:sz w:val="26"/>
          <w:szCs w:val="26"/>
          <w:lang w:eastAsia="ru-RU"/>
        </w:rPr>
        <w:t xml:space="preserve">Инструкция для </w:t>
      </w:r>
      <w:r w:rsidRPr="00DA020F">
        <w:rPr>
          <w:rFonts w:ascii="Times New Roman" w:eastAsia="Times New Roman" w:hAnsi="Times New Roman" w:cs="Times New Roman"/>
          <w:b/>
          <w:iCs/>
          <w:noProof/>
          <w:sz w:val="26"/>
          <w:szCs w:val="26"/>
          <w:lang w:eastAsia="ru-RU"/>
        </w:rPr>
        <w:t xml:space="preserve">участников </w:t>
      </w:r>
      <w:r w:rsidR="00820AEC" w:rsidRPr="00DA020F">
        <w:rPr>
          <w:rFonts w:ascii="Times New Roman" w:eastAsia="Times New Roman" w:hAnsi="Times New Roman" w:cs="Times New Roman"/>
          <w:b/>
          <w:color w:val="000000"/>
          <w:sz w:val="26"/>
          <w:szCs w:val="26"/>
          <w:lang w:eastAsia="ru-RU"/>
        </w:rPr>
        <w:t>экзамена</w:t>
      </w:r>
    </w:p>
    <w:p w:rsidR="009939D0" w:rsidRDefault="009939D0" w:rsidP="00561EE4">
      <w:pPr>
        <w:spacing w:after="0" w:line="240" w:lineRule="auto"/>
        <w:ind w:firstLine="709"/>
        <w:jc w:val="center"/>
        <w:rPr>
          <w:rFonts w:ascii="Times New Roman" w:eastAsia="Times New Roman" w:hAnsi="Times New Roman" w:cs="Times New Roman"/>
          <w:b/>
          <w:iCs/>
          <w:noProof/>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DA020F">
        <w:rPr>
          <w:rFonts w:ascii="Times New Roman" w:eastAsia="Times New Roman" w:hAnsi="Times New Roman" w:cs="Times New Roman"/>
          <w:b/>
          <w:sz w:val="26"/>
          <w:szCs w:val="26"/>
          <w:lang w:eastAsia="ru-RU"/>
        </w:rPr>
        <w:t xml:space="preserve">Уважаемые участники </w:t>
      </w:r>
      <w:r w:rsidR="00820AEC" w:rsidRPr="00DA020F">
        <w:rPr>
          <w:rFonts w:ascii="Times New Roman" w:eastAsia="Times New Roman" w:hAnsi="Times New Roman" w:cs="Times New Roman"/>
          <w:b/>
          <w:color w:val="000000"/>
          <w:sz w:val="26"/>
          <w:szCs w:val="26"/>
          <w:lang w:eastAsia="ru-RU"/>
        </w:rPr>
        <w:t>экзамена</w:t>
      </w:r>
      <w:r w:rsidR="00DA020F" w:rsidRPr="00DA020F">
        <w:rPr>
          <w:rFonts w:ascii="Times New Roman" w:eastAsia="Times New Roman" w:hAnsi="Times New Roman" w:cs="Times New Roman"/>
          <w:b/>
          <w:color w:val="000000"/>
          <w:sz w:val="26"/>
          <w:szCs w:val="26"/>
          <w:lang w:eastAsia="ru-RU"/>
        </w:rPr>
        <w:t>,</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
          <w:sz w:val="26"/>
          <w:szCs w:val="26"/>
          <w:lang w:eastAsia="ru-RU"/>
        </w:rPr>
        <w:t>напоминаем Вам основные правила выполнения устной части экзаменационной работы.</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Выполнение экзаменационной работы осуществляется за компьютером.</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продолжительность выполнения экзаменационной работы составляет 15 минут</w:t>
      </w:r>
      <w:r w:rsidR="00046664">
        <w:rPr>
          <w:rFonts w:ascii="Times New Roman" w:eastAsia="Times New Roman" w:hAnsi="Times New Roman" w:cs="Times New Roman"/>
          <w:b/>
          <w:sz w:val="26"/>
          <w:szCs w:val="26"/>
          <w:lang w:eastAsia="ru-RU"/>
        </w:rPr>
        <w:t xml:space="preserve"> (12 минут на экзамене по китайскому языку)</w:t>
      </w:r>
      <w:r w:rsidRPr="0053135D">
        <w:rPr>
          <w:rFonts w:ascii="Times New Roman" w:eastAsia="Times New Roman" w:hAnsi="Times New Roman" w:cs="Times New Roman"/>
          <w:b/>
          <w:sz w:val="26"/>
          <w:szCs w:val="26"/>
          <w:lang w:eastAsia="ru-RU"/>
        </w:rPr>
        <w:t xml:space="preserve">: около двух минут отводится на подготовку к началу выполнения экзаменационной работы (ввод номера бланка регистрации, запись номера КИМ и ознакомление с инструкцией КИМ) и около 13 минут </w:t>
      </w:r>
      <w:r w:rsidR="00046664">
        <w:rPr>
          <w:rFonts w:ascii="Times New Roman" w:eastAsia="Times New Roman" w:hAnsi="Times New Roman" w:cs="Times New Roman"/>
          <w:b/>
          <w:sz w:val="26"/>
          <w:szCs w:val="26"/>
          <w:lang w:eastAsia="ru-RU"/>
        </w:rPr>
        <w:t xml:space="preserve">(10 минут на экзамене по китайскому языку) </w:t>
      </w:r>
      <w:r w:rsidRPr="0053135D">
        <w:rPr>
          <w:rFonts w:ascii="Times New Roman" w:eastAsia="Times New Roman" w:hAnsi="Times New Roman" w:cs="Times New Roman"/>
          <w:b/>
          <w:sz w:val="26"/>
          <w:szCs w:val="26"/>
          <w:lang w:eastAsia="ru-RU"/>
        </w:rPr>
        <w:t>отводится непосредственно на ознакомление с заданиями КИМ и запись ответов на задания.</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После завершения выполнения экзаменационной работы </w:t>
      </w:r>
      <w:r w:rsidR="00FD77EF">
        <w:rPr>
          <w:rFonts w:ascii="Times New Roman" w:eastAsia="Times New Roman" w:hAnsi="Times New Roman" w:cs="Times New Roman"/>
          <w:b/>
          <w:sz w:val="26"/>
          <w:szCs w:val="26"/>
          <w:lang w:eastAsia="ru-RU"/>
        </w:rPr>
        <w:t>вам необходимо</w:t>
      </w:r>
      <w:r w:rsidRPr="0053135D">
        <w:rPr>
          <w:rFonts w:ascii="Times New Roman" w:eastAsia="Times New Roman" w:hAnsi="Times New Roman" w:cs="Times New Roman"/>
          <w:b/>
          <w:sz w:val="26"/>
          <w:szCs w:val="26"/>
          <w:lang w:eastAsia="ru-RU"/>
        </w:rPr>
        <w:t xml:space="preserve"> прослушать свои ответы.</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 себе вы должны иметь:</w:t>
      </w:r>
    </w:p>
    <w:p w:rsidR="00820A5C" w:rsidRPr="00453745" w:rsidRDefault="00820A5C" w:rsidP="00820A5C">
      <w:pPr>
        <w:spacing w:after="0" w:line="240" w:lineRule="auto"/>
        <w:ind w:firstLine="709"/>
        <w:contextualSpacing/>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заполненный бланк </w:t>
      </w:r>
      <w:r w:rsidRPr="00453745">
        <w:rPr>
          <w:rFonts w:ascii="Times New Roman" w:eastAsia="Times New Roman" w:hAnsi="Times New Roman" w:cs="Times New Roman"/>
          <w:b/>
          <w:sz w:val="26"/>
          <w:szCs w:val="26"/>
          <w:u w:val="single"/>
          <w:lang w:eastAsia="ru-RU"/>
        </w:rPr>
        <w:t>регистрации (номер аудитории не заполнен),</w:t>
      </w:r>
    </w:p>
    <w:p w:rsidR="00820A5C" w:rsidRPr="0053135D" w:rsidRDefault="00820A5C" w:rsidP="00820A5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820A5C" w:rsidRPr="0053135D" w:rsidRDefault="00820A5C" w:rsidP="00820A5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гелевая, капиллярная ручка</w:t>
      </w:r>
      <w:r w:rsidRPr="0053135D">
        <w:t xml:space="preserve"> </w:t>
      </w:r>
      <w:r w:rsidRPr="0053135D">
        <w:rPr>
          <w:rFonts w:ascii="Times New Roman" w:eastAsia="Times New Roman" w:hAnsi="Times New Roman" w:cs="Times New Roman"/>
          <w:b/>
          <w:sz w:val="26"/>
          <w:szCs w:val="26"/>
          <w:lang w:eastAsia="ru-RU"/>
        </w:rPr>
        <w:t>с чернилами черного цвета, которой вы заполняли бланк регистрации в аудитории подготовки.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Заполните номер аудитории на бланке регистрации ручкой, которой вы заполняли бланк в аудитории подготовки.</w:t>
      </w:r>
    </w:p>
    <w:p w:rsidR="00820A5C" w:rsidRPr="0053135D" w:rsidRDefault="00820A5C" w:rsidP="00ED389B">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Номер аудитории указан на доске.</w:t>
      </w:r>
    </w:p>
    <w:p w:rsidR="00820A5C" w:rsidRPr="0053135D" w:rsidRDefault="00820A5C" w:rsidP="00ED389B">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номера аудитории.</w:t>
      </w:r>
    </w:p>
    <w:p w:rsidR="00820A5C" w:rsidRPr="0053135D" w:rsidRDefault="00820A5C" w:rsidP="00ED389B">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Перед началом выполнения экзаменационной работы наденьте гарнитуру (наушники с микрофоном), находящуюся на вашем рабочем месте.</w:t>
      </w:r>
    </w:p>
    <w:p w:rsidR="00820A5C" w:rsidRPr="0053135D" w:rsidRDefault="00820A5C" w:rsidP="00ED389B">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Убедитесь, что наушники удобно </w:t>
      </w:r>
      <w:r w:rsidR="00046664">
        <w:rPr>
          <w:rFonts w:ascii="Times New Roman" w:eastAsia="Times New Roman" w:hAnsi="Times New Roman" w:cs="Times New Roman"/>
          <w:b/>
          <w:sz w:val="26"/>
          <w:szCs w:val="26"/>
          <w:lang w:eastAsia="ru-RU"/>
        </w:rPr>
        <w:t>на</w:t>
      </w:r>
      <w:r w:rsidRPr="0053135D">
        <w:rPr>
          <w:rFonts w:ascii="Times New Roman" w:eastAsia="Times New Roman" w:hAnsi="Times New Roman" w:cs="Times New Roman"/>
          <w:b/>
          <w:sz w:val="26"/>
          <w:szCs w:val="26"/>
          <w:lang w:eastAsia="ru-RU"/>
        </w:rPr>
        <w:t>деты и плотно прилегают к ушам, микрофон отрегулирован и находится непосредственно перед губами.</w:t>
      </w:r>
    </w:p>
    <w:p w:rsidR="00820A5C" w:rsidRPr="0053135D" w:rsidRDefault="00820A5C" w:rsidP="00ED389B">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 необходимости отрегулируйте гарнитуру по размеру оголовья и положению микрофона.</w:t>
      </w:r>
    </w:p>
    <w:p w:rsidR="00820A5C" w:rsidRPr="0053135D" w:rsidRDefault="00820A5C" w:rsidP="00ED389B">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Наденьте имеющуюся резервную гарнитуру и продемонстрируйте участникам </w:t>
      </w:r>
      <w:r w:rsidR="00820AEC">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sz w:val="26"/>
          <w:szCs w:val="26"/>
          <w:lang w:eastAsia="ru-RU"/>
        </w:rPr>
        <w:t xml:space="preserve">как регулировать размер оголовья, как правильно должна быть </w:t>
      </w:r>
      <w:r w:rsidR="00C1082C">
        <w:rPr>
          <w:rFonts w:ascii="Times New Roman" w:eastAsia="Times New Roman" w:hAnsi="Times New Roman" w:cs="Times New Roman"/>
          <w:i/>
          <w:sz w:val="26"/>
          <w:szCs w:val="26"/>
          <w:lang w:eastAsia="ru-RU"/>
        </w:rPr>
        <w:t>на</w:t>
      </w:r>
      <w:r w:rsidRPr="0053135D">
        <w:rPr>
          <w:rFonts w:ascii="Times New Roman" w:eastAsia="Times New Roman" w:hAnsi="Times New Roman" w:cs="Times New Roman"/>
          <w:i/>
          <w:sz w:val="26"/>
          <w:szCs w:val="26"/>
          <w:lang w:eastAsia="ru-RU"/>
        </w:rPr>
        <w:t>дета гарнитура и расположен микрофон.</w:t>
      </w:r>
    </w:p>
    <w:p w:rsidR="00820A5C" w:rsidRPr="0053135D" w:rsidRDefault="00820A5C" w:rsidP="00ED389B">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 окончании выполнения экзаменационной работы внимательно прослушайте записанные ответы, в случае если качество записанных ответов неудовлетворительное</w:t>
      </w:r>
      <w:r w:rsidR="00C1082C">
        <w:rPr>
          <w:rFonts w:ascii="Times New Roman" w:eastAsia="Times New Roman" w:hAnsi="Times New Roman" w:cs="Times New Roman"/>
          <w:b/>
          <w:sz w:val="26"/>
          <w:szCs w:val="26"/>
          <w:lang w:eastAsia="zh-CN"/>
        </w:rPr>
        <w:t>,</w:t>
      </w:r>
      <w:r w:rsidRPr="0053135D">
        <w:rPr>
          <w:rFonts w:ascii="Times New Roman" w:eastAsia="Times New Roman" w:hAnsi="Times New Roman" w:cs="Times New Roman"/>
          <w:b/>
          <w:color w:val="000000"/>
          <w:sz w:val="26"/>
          <w:szCs w:val="26"/>
          <w:lang w:eastAsia="ru-RU"/>
        </w:rPr>
        <w:t xml:space="preserve"> обратитесь к нам.</w:t>
      </w:r>
      <w:r w:rsidRPr="0053135D">
        <w:rPr>
          <w:rFonts w:ascii="Times New Roman" w:eastAsia="Times New Roman" w:hAnsi="Times New Roman" w:cs="Times New Roman"/>
          <w:b/>
          <w:sz w:val="26"/>
          <w:szCs w:val="26"/>
          <w:lang w:eastAsia="zh-CN"/>
        </w:rPr>
        <w:t xml:space="preserve"> Напоминаем, что технические проблемы могут быть устранены техническим специалистом, в случае невозможности устранения технических проблем вы можете подать апелляцию о нарушении установленного порядка до выхода из ППЭ и прийти на пересдачу.</w:t>
      </w:r>
      <w:r w:rsidR="005A6B80" w:rsidRPr="0053135D">
        <w:rPr>
          <w:rFonts w:ascii="Times New Roman" w:eastAsia="Times New Roman" w:hAnsi="Times New Roman" w:cs="Times New Roman"/>
          <w:b/>
          <w:sz w:val="26"/>
          <w:szCs w:val="26"/>
          <w:lang w:eastAsia="zh-CN"/>
        </w:rPr>
        <w:t xml:space="preserve"> </w:t>
      </w:r>
    </w:p>
    <w:p w:rsidR="00820A5C" w:rsidRPr="0053135D" w:rsidRDefault="00820A5C" w:rsidP="00ED389B">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 всем вопросам, связанным с проведением экзамена (за исключением вопросов по содержанию КИМ), вы можете обращаться к нам.</w:t>
      </w:r>
    </w:p>
    <w:p w:rsidR="00820A5C" w:rsidRPr="0053135D" w:rsidRDefault="00820A5C" w:rsidP="00ED389B">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w:t>
      </w:r>
      <w:r w:rsidR="00CB7B9E">
        <w:rPr>
          <w:rFonts w:ascii="Times New Roman" w:eastAsia="Times New Roman" w:hAnsi="Times New Roman" w:cs="Times New Roman"/>
          <w:b/>
          <w:sz w:val="26"/>
          <w:szCs w:val="26"/>
          <w:lang w:eastAsia="zh-CN"/>
        </w:rPr>
        <w:t>экзамен</w:t>
      </w:r>
      <w:r w:rsidRPr="0053135D">
        <w:rPr>
          <w:rFonts w:ascii="Times New Roman" w:eastAsia="Times New Roman" w:hAnsi="Times New Roman" w:cs="Times New Roman"/>
          <w:b/>
          <w:sz w:val="26"/>
          <w:szCs w:val="26"/>
          <w:lang w:eastAsia="zh-CN"/>
        </w:rPr>
        <w:t xml:space="preserve"> и прийти на пересдачу.</w:t>
      </w:r>
    </w:p>
    <w:p w:rsidR="00820A5C" w:rsidRPr="0053135D" w:rsidRDefault="00820A5C"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lastRenderedPageBreak/>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365576" w:rsidRDefault="00820A5C" w:rsidP="00DA020F">
      <w:pPr>
        <w:spacing w:after="0" w:line="240" w:lineRule="auto"/>
        <w:ind w:firstLine="709"/>
        <w:jc w:val="both"/>
      </w:pPr>
      <w:r w:rsidRPr="0053135D">
        <w:rPr>
          <w:rFonts w:ascii="Times New Roman" w:eastAsia="Times New Roman" w:hAnsi="Times New Roman" w:cs="Times New Roman"/>
          <w:b/>
          <w:sz w:val="26"/>
          <w:szCs w:val="26"/>
          <w:lang w:eastAsia="zh-CN"/>
        </w:rPr>
        <w:t xml:space="preserve">Можете приступать к работе на станции записи. Желаем удачи! </w:t>
      </w:r>
    </w:p>
    <w:p w:rsidR="005436DF" w:rsidRPr="0053135D" w:rsidRDefault="00B04EA5" w:rsidP="00820A5C">
      <w:pPr>
        <w:pStyle w:val="1"/>
      </w:pPr>
      <w:bookmarkStart w:id="119" w:name="_Toc1745349"/>
      <w:r w:rsidRPr="0053135D">
        <w:lastRenderedPageBreak/>
        <w:t>Проведение ЕГЭ в ППЭ с использованием ЭМ на бумажных носителях</w:t>
      </w:r>
      <w:r w:rsidR="0077083C" w:rsidRPr="0053135D">
        <w:t xml:space="preserve"> (бумажной технологии)</w:t>
      </w:r>
      <w:bookmarkEnd w:id="119"/>
    </w:p>
    <w:p w:rsidR="00CF2CCC" w:rsidRPr="0053135D" w:rsidRDefault="00CF2CCC" w:rsidP="00AC2EFD">
      <w:pPr>
        <w:pStyle w:val="2"/>
      </w:pPr>
      <w:bookmarkStart w:id="120" w:name="_Toc1745350"/>
      <w:r w:rsidRPr="0053135D">
        <w:t>Общая информация</w:t>
      </w:r>
      <w:bookmarkEnd w:id="120"/>
    </w:p>
    <w:p w:rsidR="0077083C" w:rsidRPr="00453745" w:rsidRDefault="00BE5484" w:rsidP="00453745">
      <w:pPr>
        <w:spacing w:after="0" w:line="240" w:lineRule="auto"/>
        <w:ind w:firstLine="709"/>
        <w:jc w:val="both"/>
        <w:rPr>
          <w:rFonts w:eastAsia="Calibri"/>
          <w:sz w:val="26"/>
          <w:szCs w:val="26"/>
          <w:lang w:eastAsia="ru-RU"/>
        </w:rPr>
      </w:pPr>
      <w:r>
        <w:rPr>
          <w:rFonts w:ascii="Times New Roman" w:eastAsia="Calibri" w:hAnsi="Times New Roman" w:cs="Times New Roman"/>
          <w:sz w:val="26"/>
          <w:szCs w:val="26"/>
          <w:lang w:eastAsia="ru-RU"/>
        </w:rPr>
        <w:t xml:space="preserve">В большинстве ППЭ используется </w:t>
      </w:r>
      <w:r w:rsidR="007B65F1" w:rsidRPr="00453745">
        <w:rPr>
          <w:rFonts w:ascii="Times New Roman" w:eastAsia="Calibri" w:hAnsi="Times New Roman" w:cs="Times New Roman"/>
          <w:sz w:val="26"/>
          <w:szCs w:val="26"/>
          <w:lang w:eastAsia="ru-RU"/>
        </w:rPr>
        <w:t>технологи</w:t>
      </w:r>
      <w:r>
        <w:rPr>
          <w:rFonts w:ascii="Times New Roman" w:eastAsia="Calibri" w:hAnsi="Times New Roman" w:cs="Times New Roman"/>
          <w:sz w:val="26"/>
          <w:szCs w:val="26"/>
          <w:lang w:eastAsia="ru-RU"/>
        </w:rPr>
        <w:t>я</w:t>
      </w:r>
      <w:r w:rsidR="007B65F1" w:rsidRPr="00453745">
        <w:rPr>
          <w:rFonts w:ascii="Times New Roman" w:eastAsia="Calibri" w:hAnsi="Times New Roman" w:cs="Times New Roman"/>
          <w:sz w:val="26"/>
          <w:szCs w:val="26"/>
          <w:lang w:eastAsia="ru-RU"/>
        </w:rPr>
        <w:t xml:space="preserve"> печати полного комплекта ЭМ в ППЭ. Использование ЭМ, доставляемых в ППЭ на бумажных носителях (далее – бумажная технология), сохраняется для ППЭ, организованных на дому, на базе медицинских учреждени</w:t>
      </w:r>
      <w:r w:rsidR="00F478E1">
        <w:rPr>
          <w:rFonts w:ascii="Times New Roman" w:eastAsia="Calibri" w:hAnsi="Times New Roman" w:cs="Times New Roman"/>
          <w:sz w:val="26"/>
          <w:szCs w:val="26"/>
          <w:lang w:eastAsia="ru-RU"/>
        </w:rPr>
        <w:t>й</w:t>
      </w:r>
      <w:r w:rsidR="007B65F1" w:rsidRPr="00453745">
        <w:rPr>
          <w:rFonts w:ascii="Times New Roman" w:eastAsia="Calibri" w:hAnsi="Times New Roman" w:cs="Times New Roman"/>
          <w:sz w:val="26"/>
          <w:szCs w:val="26"/>
          <w:lang w:eastAsia="ru-RU"/>
        </w:rPr>
        <w:t>, а также в ППЭ, организованных для обучающихся, освоивших образовательные программы среднего общего образования в специальных учебно-воспитательных учреждениях закрытого типов, в учреждениях, исполняющих наказание в виде лишения свободы, а также в учреждениях для несовершеннолетних лиц, подозреваемых, обвиняемых, содержащихся под стражей.</w:t>
      </w:r>
      <w:r w:rsidR="00CC56B2">
        <w:rPr>
          <w:rFonts w:ascii="Times New Roman" w:eastAsia="Calibri" w:hAnsi="Times New Roman" w:cs="Times New Roman"/>
          <w:sz w:val="26"/>
          <w:szCs w:val="26"/>
          <w:lang w:eastAsia="ru-RU"/>
        </w:rPr>
        <w:t xml:space="preserve"> </w:t>
      </w:r>
      <w:r w:rsidR="00830046" w:rsidRPr="00453745">
        <w:rPr>
          <w:rFonts w:ascii="Times New Roman" w:eastAsia="Calibri" w:hAnsi="Times New Roman" w:cs="Times New Roman"/>
          <w:sz w:val="26"/>
          <w:szCs w:val="26"/>
          <w:lang w:eastAsia="ru-RU"/>
        </w:rPr>
        <w:t xml:space="preserve">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w:t>
      </w:r>
      <w:r w:rsidR="00E35D73" w:rsidRPr="00453745">
        <w:rPr>
          <w:rFonts w:ascii="Times New Roman" w:eastAsia="Calibri" w:hAnsi="Times New Roman" w:cs="Times New Roman"/>
          <w:sz w:val="26"/>
          <w:szCs w:val="26"/>
          <w:lang w:eastAsia="ru-RU"/>
        </w:rPr>
        <w:t>ЭМ</w:t>
      </w:r>
      <w:r w:rsidR="00830046" w:rsidRPr="00453745">
        <w:rPr>
          <w:rFonts w:ascii="Times New Roman" w:eastAsia="Calibri" w:hAnsi="Times New Roman" w:cs="Times New Roman"/>
          <w:sz w:val="26"/>
          <w:szCs w:val="26"/>
          <w:lang w:eastAsia="ru-RU"/>
        </w:rPr>
        <w:t>.</w:t>
      </w:r>
    </w:p>
    <w:p w:rsidR="00830046" w:rsidRPr="0053135D" w:rsidRDefault="00830046" w:rsidP="00CB052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Независимо от выбора технологии при проведении ЕГЭ используются чёрно-белые односторонние бланки и КИМ. Заполнение бланков происходит с одной стороны, оборотная сторона не используется. </w:t>
      </w:r>
      <w:r w:rsidR="002F0C35" w:rsidRPr="0053135D">
        <w:rPr>
          <w:rFonts w:ascii="Times New Roman" w:eastAsia="Calibri" w:hAnsi="Times New Roman" w:cs="Times New Roman"/>
          <w:sz w:val="26"/>
          <w:szCs w:val="26"/>
          <w:lang w:eastAsia="ru-RU"/>
        </w:rPr>
        <w:t xml:space="preserve">Записи на оборотной стороне бланков проверяться не будут, </w:t>
      </w:r>
      <w:r w:rsidR="00E35D73" w:rsidRPr="0053135D">
        <w:rPr>
          <w:rFonts w:ascii="Times New Roman" w:eastAsia="Calibri" w:hAnsi="Times New Roman" w:cs="Times New Roman"/>
          <w:sz w:val="26"/>
          <w:szCs w:val="26"/>
          <w:lang w:eastAsia="ru-RU"/>
        </w:rPr>
        <w:t>КК</w:t>
      </w:r>
      <w:r w:rsidR="002F0C35" w:rsidRPr="0053135D">
        <w:rPr>
          <w:rFonts w:ascii="Times New Roman" w:eastAsia="Calibri" w:hAnsi="Times New Roman" w:cs="Times New Roman"/>
          <w:sz w:val="26"/>
          <w:szCs w:val="26"/>
          <w:lang w:eastAsia="ru-RU"/>
        </w:rPr>
        <w:t xml:space="preserve"> также не будет рассматривать апелляции по поводу записей на оборотной стороне бланков как апелляции по вопросам, связанным с неправильным </w:t>
      </w:r>
      <w:r w:rsidR="00BE5484">
        <w:rPr>
          <w:rFonts w:ascii="Times New Roman" w:eastAsia="Calibri" w:hAnsi="Times New Roman" w:cs="Times New Roman"/>
          <w:sz w:val="26"/>
          <w:szCs w:val="26"/>
          <w:lang w:eastAsia="ru-RU"/>
        </w:rPr>
        <w:t xml:space="preserve">заполнением бланков ЕГЭ </w:t>
      </w:r>
      <w:r w:rsidR="002F0C35" w:rsidRPr="0053135D">
        <w:rPr>
          <w:rFonts w:ascii="Times New Roman" w:eastAsia="Calibri" w:hAnsi="Times New Roman" w:cs="Times New Roman"/>
          <w:sz w:val="26"/>
          <w:szCs w:val="26"/>
          <w:lang w:eastAsia="ru-RU"/>
        </w:rPr>
        <w:t>(п.</w:t>
      </w:r>
      <w:r w:rsidR="00BE5484">
        <w:rPr>
          <w:rFonts w:ascii="Times New Roman" w:eastAsia="Calibri" w:hAnsi="Times New Roman" w:cs="Times New Roman"/>
          <w:sz w:val="26"/>
          <w:szCs w:val="26"/>
          <w:lang w:eastAsia="ru-RU"/>
        </w:rPr>
        <w:t>97</w:t>
      </w:r>
      <w:r w:rsidR="002F0C35" w:rsidRPr="0053135D">
        <w:rPr>
          <w:rFonts w:ascii="Times New Roman" w:eastAsia="Calibri" w:hAnsi="Times New Roman" w:cs="Times New Roman"/>
          <w:sz w:val="26"/>
          <w:szCs w:val="26"/>
          <w:lang w:eastAsia="ru-RU"/>
        </w:rPr>
        <w:t xml:space="preserve"> Порядка).</w:t>
      </w:r>
    </w:p>
    <w:p w:rsidR="002F0C35" w:rsidRPr="0053135D" w:rsidRDefault="002F0C35"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 на дому организуется по месту жительства участника</w:t>
      </w:r>
      <w:r w:rsidR="00F017A2">
        <w:rPr>
          <w:rFonts w:ascii="Times New Roman" w:eastAsia="Times New Roman" w:hAnsi="Times New Roman" w:cs="Times New Roman"/>
          <w:sz w:val="26"/>
          <w:szCs w:val="26"/>
          <w:lang w:eastAsia="ru-RU"/>
        </w:rPr>
        <w:t xml:space="preserve"> </w:t>
      </w:r>
      <w:r w:rsidR="00BE5484">
        <w:rPr>
          <w:rFonts w:ascii="Times New Roman" w:eastAsia="Times New Roman" w:hAnsi="Times New Roman" w:cs="Times New Roman"/>
          <w:sz w:val="26"/>
          <w:szCs w:val="26"/>
          <w:lang w:eastAsia="ru-RU"/>
        </w:rPr>
        <w:t>экзамена</w:t>
      </w:r>
      <w:r w:rsidRPr="0053135D">
        <w:rPr>
          <w:rFonts w:ascii="Times New Roman" w:eastAsia="Times New Roman" w:hAnsi="Times New Roman" w:cs="Times New Roman"/>
          <w:sz w:val="26"/>
          <w:szCs w:val="26"/>
          <w:lang w:eastAsia="ru-RU"/>
        </w:rPr>
        <w:t xml:space="preserve">, по месту нахождения </w:t>
      </w:r>
      <w:r w:rsidR="00CB7B9E" w:rsidRPr="0053135D">
        <w:rPr>
          <w:rFonts w:ascii="Times New Roman" w:eastAsia="Times New Roman" w:hAnsi="Times New Roman" w:cs="Times New Roman"/>
          <w:sz w:val="26"/>
          <w:szCs w:val="26"/>
          <w:lang w:eastAsia="ru-RU"/>
        </w:rPr>
        <w:t>медицинско</w:t>
      </w:r>
      <w:r w:rsidR="00CB7B9E">
        <w:rPr>
          <w:rFonts w:ascii="Times New Roman" w:eastAsia="Times New Roman" w:hAnsi="Times New Roman" w:cs="Times New Roman"/>
          <w:sz w:val="26"/>
          <w:szCs w:val="26"/>
          <w:lang w:eastAsia="ru-RU"/>
        </w:rPr>
        <w:t>й</w:t>
      </w:r>
      <w:r w:rsidR="00CB7B9E" w:rsidRPr="0053135D">
        <w:rPr>
          <w:rFonts w:ascii="Times New Roman" w:eastAsia="Times New Roman" w:hAnsi="Times New Roman" w:cs="Times New Roman"/>
          <w:sz w:val="26"/>
          <w:szCs w:val="26"/>
          <w:lang w:eastAsia="ru-RU"/>
        </w:rPr>
        <w:t xml:space="preserve"> </w:t>
      </w:r>
      <w:r w:rsidR="00CB7B9E">
        <w:rPr>
          <w:rFonts w:ascii="Times New Roman" w:eastAsia="Times New Roman" w:hAnsi="Times New Roman" w:cs="Times New Roman"/>
          <w:sz w:val="26"/>
          <w:szCs w:val="26"/>
          <w:lang w:eastAsia="ru-RU"/>
        </w:rPr>
        <w:t>организации</w:t>
      </w:r>
      <w:r w:rsidRPr="0053135D">
        <w:rPr>
          <w:rFonts w:ascii="Times New Roman" w:eastAsia="Times New Roman" w:hAnsi="Times New Roman" w:cs="Times New Roman"/>
          <w:sz w:val="26"/>
          <w:szCs w:val="26"/>
          <w:lang w:eastAsia="ru-RU"/>
        </w:rPr>
        <w:t>, в </w:t>
      </w:r>
      <w:r w:rsidR="00CB7B9E" w:rsidRPr="0053135D">
        <w:rPr>
          <w:rFonts w:ascii="Times New Roman" w:eastAsia="Times New Roman" w:hAnsi="Times New Roman" w:cs="Times New Roman"/>
          <w:sz w:val="26"/>
          <w:szCs w:val="26"/>
          <w:lang w:eastAsia="ru-RU"/>
        </w:rPr>
        <w:t>которо</w:t>
      </w:r>
      <w:r w:rsidR="00CB7B9E">
        <w:rPr>
          <w:rFonts w:ascii="Times New Roman" w:eastAsia="Times New Roman" w:hAnsi="Times New Roman" w:cs="Times New Roman"/>
          <w:sz w:val="26"/>
          <w:szCs w:val="26"/>
          <w:lang w:eastAsia="ru-RU"/>
        </w:rPr>
        <w:t>й</w:t>
      </w:r>
      <w:r w:rsidR="00CB7B9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участник </w:t>
      </w:r>
      <w:r w:rsidR="00AF45E3">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находится на длительном лечении, с выполнением минимальных требований к процедуре и технологии проведения ЕГЭ. </w:t>
      </w:r>
    </w:p>
    <w:p w:rsidR="00CB7B9E" w:rsidRDefault="002F0C3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ППЭ на дому, </w:t>
      </w:r>
      <w:r w:rsidR="00CB7B9E" w:rsidRPr="0053135D">
        <w:rPr>
          <w:rFonts w:ascii="Times New Roman" w:eastAsia="Times New Roman" w:hAnsi="Times New Roman" w:cs="Times New Roman"/>
          <w:sz w:val="26"/>
          <w:szCs w:val="26"/>
          <w:lang w:eastAsia="ru-RU"/>
        </w:rPr>
        <w:t>медицинско</w:t>
      </w:r>
      <w:r w:rsidR="00CB7B9E">
        <w:rPr>
          <w:rFonts w:ascii="Times New Roman" w:eastAsia="Times New Roman" w:hAnsi="Times New Roman" w:cs="Times New Roman"/>
          <w:sz w:val="26"/>
          <w:szCs w:val="26"/>
          <w:lang w:eastAsia="ru-RU"/>
        </w:rPr>
        <w:t>й</w:t>
      </w:r>
      <w:r w:rsidR="00CB7B9E" w:rsidRPr="0053135D">
        <w:rPr>
          <w:rFonts w:ascii="Times New Roman" w:eastAsia="Times New Roman" w:hAnsi="Times New Roman" w:cs="Times New Roman"/>
          <w:sz w:val="26"/>
          <w:szCs w:val="26"/>
          <w:lang w:eastAsia="ru-RU"/>
        </w:rPr>
        <w:t xml:space="preserve"> </w:t>
      </w:r>
      <w:r w:rsidR="00CB7B9E">
        <w:rPr>
          <w:rFonts w:ascii="Times New Roman" w:eastAsia="Times New Roman" w:hAnsi="Times New Roman" w:cs="Times New Roman"/>
          <w:sz w:val="26"/>
          <w:szCs w:val="26"/>
          <w:lang w:eastAsia="ru-RU"/>
        </w:rPr>
        <w:t>организации</w:t>
      </w:r>
      <w:r w:rsidRPr="0053135D">
        <w:rPr>
          <w:rFonts w:ascii="Times New Roman" w:eastAsia="Times New Roman" w:hAnsi="Times New Roman" w:cs="Times New Roman"/>
          <w:sz w:val="26"/>
          <w:szCs w:val="26"/>
          <w:lang w:eastAsia="ru-RU"/>
        </w:rPr>
        <w:t xml:space="preserve"> </w:t>
      </w:r>
      <w:r w:rsidR="00CB7B9E" w:rsidRPr="00CB7B9E">
        <w:rPr>
          <w:rFonts w:ascii="Times New Roman" w:eastAsia="Times New Roman" w:hAnsi="Times New Roman" w:cs="Times New Roman"/>
          <w:sz w:val="26"/>
          <w:szCs w:val="26"/>
          <w:lang w:eastAsia="ru-RU"/>
        </w:rPr>
        <w:t xml:space="preserve">присутствуют руководитель ППЭ, организаторы, член ГЭК. Для участника </w:t>
      </w:r>
      <w:r w:rsidR="00CB7B9E">
        <w:rPr>
          <w:rFonts w:ascii="Times New Roman" w:eastAsia="Times New Roman" w:hAnsi="Times New Roman" w:cs="Times New Roman"/>
          <w:sz w:val="26"/>
          <w:szCs w:val="26"/>
          <w:lang w:eastAsia="ru-RU"/>
        </w:rPr>
        <w:t>экзамена</w:t>
      </w:r>
      <w:r w:rsidR="00CB7B9E" w:rsidRPr="00CB7B9E">
        <w:rPr>
          <w:rFonts w:ascii="Times New Roman" w:eastAsia="Times New Roman" w:hAnsi="Times New Roman" w:cs="Times New Roman"/>
          <w:sz w:val="26"/>
          <w:szCs w:val="26"/>
          <w:lang w:eastAsia="ru-RU"/>
        </w:rPr>
        <w:t xml:space="preserve"> необходимо организовать рабочее место (с учетом состояния его здоровья), а также рабочие места для всех работников указанного ППЭ. </w:t>
      </w:r>
      <w:r w:rsidR="008B1EDE" w:rsidRPr="0053135D">
        <w:rPr>
          <w:rFonts w:ascii="Times New Roman" w:eastAsia="Times New Roman" w:hAnsi="Times New Roman" w:cs="Times New Roman"/>
          <w:sz w:val="26"/>
          <w:szCs w:val="26"/>
          <w:lang w:eastAsia="ru-RU"/>
        </w:rPr>
        <w:t xml:space="preserve">Непосредственно в помещении, где находится участник </w:t>
      </w:r>
      <w:r w:rsidR="008B1EDE">
        <w:rPr>
          <w:rFonts w:ascii="Times New Roman" w:eastAsia="Times New Roman" w:hAnsi="Times New Roman" w:cs="Times New Roman"/>
          <w:color w:val="000000"/>
          <w:sz w:val="26"/>
          <w:szCs w:val="26"/>
          <w:lang w:eastAsia="ru-RU"/>
        </w:rPr>
        <w:t>экзамена</w:t>
      </w:r>
      <w:r w:rsidR="008B1EDE" w:rsidRPr="0053135D">
        <w:rPr>
          <w:rFonts w:ascii="Times New Roman" w:eastAsia="Times New Roman" w:hAnsi="Times New Roman" w:cs="Times New Roman"/>
          <w:sz w:val="26"/>
          <w:szCs w:val="26"/>
          <w:lang w:eastAsia="ru-RU"/>
        </w:rPr>
        <w:t>, должно быть организовано видеонаблюдение без возможности трансляции в сети «Интернет» (в</w:t>
      </w:r>
      <w:r w:rsidR="008B1EDE">
        <w:rPr>
          <w:rFonts w:ascii="Times New Roman" w:eastAsia="Times New Roman" w:hAnsi="Times New Roman" w:cs="Times New Roman"/>
          <w:sz w:val="26"/>
          <w:szCs w:val="26"/>
          <w:lang w:eastAsia="ru-RU"/>
        </w:rPr>
        <w:t> </w:t>
      </w:r>
      <w:r w:rsidR="008B1EDE" w:rsidRPr="0053135D">
        <w:rPr>
          <w:rFonts w:ascii="Times New Roman" w:eastAsia="Times New Roman" w:hAnsi="Times New Roman" w:cs="Times New Roman"/>
          <w:sz w:val="26"/>
          <w:szCs w:val="26"/>
          <w:lang w:eastAsia="ru-RU"/>
        </w:rPr>
        <w:t>режиме «офлайн»).</w:t>
      </w:r>
    </w:p>
    <w:p w:rsidR="009939D0" w:rsidRDefault="00CB7B9E" w:rsidP="00561EE4">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r w:rsidRPr="00CB7B9E">
        <w:rPr>
          <w:rFonts w:ascii="Times New Roman" w:eastAsia="Times New Roman" w:hAnsi="Times New Roman" w:cs="Times New Roman"/>
          <w:sz w:val="26"/>
          <w:szCs w:val="26"/>
          <w:lang w:eastAsia="ru-RU"/>
        </w:rPr>
        <w:t>При организации ППЭ на дому в целях оптимизации условий проведения ГИА допускается совмещение отдельных полномочий и обязанностей лицами, привлекаемыми к проведению ГИА на дому, по согласованию с ГЭК. При совмещении отдельных полномочий и обязанностей лицами, привлекаемыми к проведению ГИА на дому, в ППЭ на дому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p>
    <w:p w:rsidR="009939D0" w:rsidRDefault="009939D0" w:rsidP="00561EE4">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p>
    <w:p w:rsidR="009939D0" w:rsidRDefault="00CB7B9E" w:rsidP="00561EE4">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CB7B9E">
        <w:rPr>
          <w:rFonts w:ascii="Times New Roman" w:eastAsia="Times New Roman" w:hAnsi="Times New Roman" w:cs="Times New Roman"/>
          <w:sz w:val="26"/>
          <w:szCs w:val="26"/>
          <w:lang w:eastAsia="ru-RU"/>
        </w:rPr>
        <w:t>В качестве ассистентов привлекаются лица, прошедшие соответствующую подготовку. При проведении экзамена по учебному предмету в состав ассистентов не входят специалисты по данному учебному предмету. Не допускается привлекать в качестве ассистентов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
    <w:p w:rsidR="00CB7B9E" w:rsidRDefault="00CB7B9E"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B9E">
        <w:rPr>
          <w:rFonts w:ascii="Times New Roman" w:eastAsia="Times New Roman" w:hAnsi="Times New Roman" w:cs="Times New Roman"/>
          <w:sz w:val="26"/>
          <w:szCs w:val="26"/>
          <w:lang w:eastAsia="ru-RU"/>
        </w:rPr>
        <w:t xml:space="preserve">Ассистентом может быть определен работник </w:t>
      </w:r>
      <w:r>
        <w:rPr>
          <w:rFonts w:ascii="Times New Roman" w:eastAsia="Times New Roman" w:hAnsi="Times New Roman" w:cs="Times New Roman"/>
          <w:sz w:val="26"/>
          <w:szCs w:val="26"/>
          <w:lang w:eastAsia="ru-RU"/>
        </w:rPr>
        <w:t>образовательной организации</w:t>
      </w:r>
      <w:r w:rsidRPr="00CB7B9E">
        <w:rPr>
          <w:rFonts w:ascii="Times New Roman" w:eastAsia="Times New Roman" w:hAnsi="Times New Roman" w:cs="Times New Roman"/>
          <w:sz w:val="26"/>
          <w:szCs w:val="26"/>
          <w:lang w:eastAsia="ru-RU"/>
        </w:rPr>
        <w:t xml:space="preserve">, социальный работник, а также в исключительных случаях -  родитель (законный </w:t>
      </w:r>
      <w:r w:rsidRPr="00CB7B9E">
        <w:rPr>
          <w:rFonts w:ascii="Times New Roman" w:eastAsia="Times New Roman" w:hAnsi="Times New Roman" w:cs="Times New Roman"/>
          <w:sz w:val="26"/>
          <w:szCs w:val="26"/>
          <w:lang w:eastAsia="ru-RU"/>
        </w:rPr>
        <w:lastRenderedPageBreak/>
        <w:t>представитель) участника экзамена. Данные об ассистентах также вносятся в РИС. Указанные лица распределяются в ППЭ, в который пребывают не ранее 09.00 по местному времени.</w:t>
      </w:r>
    </w:p>
    <w:p w:rsidR="002F0C35"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проведения в ППЭ на дому ЕГЭ по иностранному языку с</w:t>
      </w:r>
      <w:r w:rsidR="00F017A2">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включённым разделом «Говорение» организуется только одна аудитория, которая является аудиторией проведения и аудиторией подготовки одновременно</w:t>
      </w:r>
      <w:r w:rsidR="00F017A2">
        <w:rPr>
          <w:rFonts w:ascii="Times New Roman" w:eastAsia="Times New Roman" w:hAnsi="Times New Roman" w:cs="Times New Roman"/>
          <w:sz w:val="26"/>
          <w:szCs w:val="26"/>
          <w:lang w:eastAsia="ru-RU"/>
        </w:rPr>
        <w:t xml:space="preserve">, при этом бумажная технология </w:t>
      </w:r>
      <w:r w:rsidR="00CF6CAD" w:rsidRPr="001143A3">
        <w:rPr>
          <w:rFonts w:ascii="Times New Roman" w:eastAsia="Times New Roman" w:hAnsi="Times New Roman" w:cs="Times New Roman"/>
          <w:b/>
          <w:sz w:val="26"/>
          <w:szCs w:val="26"/>
          <w:lang w:eastAsia="ru-RU"/>
        </w:rPr>
        <w:t>не используется</w:t>
      </w:r>
      <w:r w:rsidRPr="0053135D">
        <w:rPr>
          <w:rFonts w:ascii="Times New Roman" w:eastAsia="Times New Roman" w:hAnsi="Times New Roman" w:cs="Times New Roman"/>
          <w:sz w:val="26"/>
          <w:szCs w:val="26"/>
          <w:lang w:eastAsia="ru-RU"/>
        </w:rPr>
        <w:t>.</w:t>
      </w:r>
    </w:p>
    <w:p w:rsidR="008B1EDE" w:rsidRPr="008B1EDE" w:rsidRDefault="008B1EDE"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8B1EDE">
        <w:rPr>
          <w:rFonts w:ascii="Times New Roman" w:eastAsia="Times New Roman" w:hAnsi="Times New Roman" w:cs="Times New Roman"/>
          <w:sz w:val="26"/>
          <w:szCs w:val="26"/>
          <w:lang w:eastAsia="ru-RU"/>
        </w:rPr>
        <w:t xml:space="preserve"> ППЭ на дому, медицинской организации необходимо обеспечить указанный ППЭ следующим минимальным набором оборудования:</w:t>
      </w:r>
    </w:p>
    <w:p w:rsidR="008B1EDE" w:rsidRPr="008B1EDE" w:rsidRDefault="008B1EDE"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EDE">
        <w:rPr>
          <w:rFonts w:ascii="Times New Roman" w:eastAsia="Times New Roman" w:hAnsi="Times New Roman" w:cs="Times New Roman"/>
          <w:sz w:val="26"/>
          <w:szCs w:val="26"/>
          <w:lang w:eastAsia="ru-RU"/>
        </w:rPr>
        <w:t>компьютером (ноутбуком), имеющим выход в «Интернет», с установленным программным обеспечением «Станция авторизации»;</w:t>
      </w:r>
    </w:p>
    <w:p w:rsidR="008B1EDE" w:rsidRPr="008B1EDE" w:rsidRDefault="008B1EDE"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EDE">
        <w:rPr>
          <w:rFonts w:ascii="Times New Roman" w:eastAsia="Times New Roman" w:hAnsi="Times New Roman" w:cs="Times New Roman"/>
          <w:sz w:val="26"/>
          <w:szCs w:val="26"/>
          <w:lang w:eastAsia="ru-RU"/>
        </w:rPr>
        <w:t>компьютером (ноутбуком) с установленным программным обеспечением «Станция записи ответов» и «Станция печати» и подключенным к нему лазерным принтером.</w:t>
      </w:r>
    </w:p>
    <w:p w:rsidR="008B1EDE" w:rsidRPr="008B1EDE" w:rsidRDefault="008B1EDE"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EDE">
        <w:rPr>
          <w:rFonts w:ascii="Times New Roman" w:eastAsia="Times New Roman" w:hAnsi="Times New Roman" w:cs="Times New Roman"/>
          <w:sz w:val="26"/>
          <w:szCs w:val="26"/>
          <w:lang w:eastAsia="ru-RU"/>
        </w:rPr>
        <w:t>Для данного ППЭ необходимо будет провести процедуры технической подготовки и контроля технической готовности в установленные сроки. Указанные процедуры допустимо провести по месту расположения той организации, которой принадлежит используемая техника.</w:t>
      </w:r>
    </w:p>
    <w:p w:rsidR="008B1EDE" w:rsidRPr="008B1EDE" w:rsidRDefault="008B1EDE"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EDE">
        <w:rPr>
          <w:rFonts w:ascii="Times New Roman" w:eastAsia="Times New Roman" w:hAnsi="Times New Roman" w:cs="Times New Roman"/>
          <w:sz w:val="26"/>
          <w:szCs w:val="26"/>
          <w:lang w:eastAsia="ru-RU"/>
        </w:rPr>
        <w:t>В качестве канала доступа к сети «Интернет» рекомендуется использовать USB-модем.</w:t>
      </w:r>
    </w:p>
    <w:p w:rsidR="008B1EDE" w:rsidRPr="0053135D" w:rsidRDefault="008B1EDE" w:rsidP="008B1ED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EDE">
        <w:rPr>
          <w:rFonts w:ascii="Times New Roman" w:eastAsia="Times New Roman" w:hAnsi="Times New Roman" w:cs="Times New Roman"/>
          <w:sz w:val="26"/>
          <w:szCs w:val="26"/>
          <w:lang w:eastAsia="ru-RU"/>
        </w:rPr>
        <w:t>Схема передачи ЭМ в РЦОИ определяется ОИВ: допустимо оснащение ППЭ оборудованием для сканирования ЭМ и передача их по сети «Интернет» или доставка ЭМ членом ГЭК в РЦОИ в день экзамена. Количественный состав работников ППЭ для проведения ЕГЭ по иностранному языку (раздел «Говорение») в ППЭ на дому и  потребность в резервном оборудовании ОИВ также определяет самостоятельно.</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сдачи ЕГЭ участником в </w:t>
      </w:r>
      <w:r w:rsidR="008B1EDE" w:rsidRPr="0053135D">
        <w:rPr>
          <w:rFonts w:ascii="Times New Roman" w:eastAsia="Times New Roman" w:hAnsi="Times New Roman" w:cs="Times New Roman"/>
          <w:sz w:val="26"/>
          <w:szCs w:val="26"/>
          <w:lang w:eastAsia="ru-RU"/>
        </w:rPr>
        <w:t>медицинско</w:t>
      </w:r>
      <w:r w:rsidR="008B1EDE">
        <w:rPr>
          <w:rFonts w:ascii="Times New Roman" w:eastAsia="Times New Roman" w:hAnsi="Times New Roman" w:cs="Times New Roman"/>
          <w:sz w:val="26"/>
          <w:szCs w:val="26"/>
          <w:lang w:eastAsia="ru-RU"/>
        </w:rPr>
        <w:t>й</w:t>
      </w:r>
      <w:r w:rsidR="008B1EDE" w:rsidRPr="0053135D">
        <w:rPr>
          <w:rFonts w:ascii="Times New Roman" w:eastAsia="Times New Roman" w:hAnsi="Times New Roman" w:cs="Times New Roman"/>
          <w:sz w:val="26"/>
          <w:szCs w:val="26"/>
          <w:lang w:eastAsia="ru-RU"/>
        </w:rPr>
        <w:t xml:space="preserve"> </w:t>
      </w:r>
      <w:r w:rsidR="008B1EDE">
        <w:rPr>
          <w:rFonts w:ascii="Times New Roman" w:eastAsia="Times New Roman" w:hAnsi="Times New Roman" w:cs="Times New Roman"/>
          <w:sz w:val="26"/>
          <w:szCs w:val="26"/>
          <w:lang w:eastAsia="ru-RU"/>
        </w:rPr>
        <w:t>организации</w:t>
      </w:r>
      <w:r w:rsidRPr="0053135D">
        <w:rPr>
          <w:rFonts w:ascii="Times New Roman" w:eastAsia="Times New Roman" w:hAnsi="Times New Roman" w:cs="Times New Roman"/>
          <w:sz w:val="26"/>
          <w:szCs w:val="26"/>
          <w:lang w:eastAsia="ru-RU"/>
        </w:rPr>
        <w:t>другого субъекта Российской Федерации соответствующая информация вносится в РИС указанного субъекта Российской Федерации.</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Конкретные особенности организации ППЭ для различных категорий участников </w:t>
      </w:r>
      <w:r w:rsidR="00AF45E3">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77083C" w:rsidRPr="0053135D" w:rsidRDefault="0077083C" w:rsidP="00CB0520">
      <w:pPr>
        <w:spacing w:after="0" w:line="240" w:lineRule="auto"/>
        <w:ind w:firstLine="709"/>
        <w:jc w:val="both"/>
        <w:rPr>
          <w:rFonts w:ascii="Times New Roman" w:eastAsia="Times New Roman" w:hAnsi="Times New Roman" w:cs="Times New Roman"/>
          <w:sz w:val="26"/>
          <w:szCs w:val="26"/>
          <w:lang w:eastAsia="ru-RU"/>
        </w:rPr>
      </w:pPr>
    </w:p>
    <w:p w:rsidR="002F0C35" w:rsidRPr="0053135D" w:rsidRDefault="005C398D" w:rsidP="00AC2EFD">
      <w:pPr>
        <w:pStyle w:val="2"/>
        <w:rPr>
          <w:lang w:eastAsia="ru-RU"/>
        </w:rPr>
      </w:pPr>
      <w:bookmarkStart w:id="121" w:name="_Toc500440828"/>
      <w:bookmarkStart w:id="122" w:name="_Toc500513405"/>
      <w:bookmarkStart w:id="123" w:name="_Toc501462828"/>
      <w:bookmarkStart w:id="124" w:name="_Toc500440829"/>
      <w:bookmarkStart w:id="125" w:name="_Toc500513406"/>
      <w:bookmarkStart w:id="126" w:name="_Toc501462829"/>
      <w:bookmarkStart w:id="127" w:name="_Toc1745351"/>
      <w:bookmarkEnd w:id="121"/>
      <w:bookmarkEnd w:id="122"/>
      <w:bookmarkEnd w:id="123"/>
      <w:bookmarkEnd w:id="124"/>
      <w:bookmarkEnd w:id="125"/>
      <w:bookmarkEnd w:id="126"/>
      <w:r w:rsidRPr="0053135D">
        <w:rPr>
          <w:lang w:eastAsia="ru-RU"/>
        </w:rPr>
        <w:t>Доставка ЭМ в ППЭ</w:t>
      </w:r>
      <w:bookmarkEnd w:id="127"/>
    </w:p>
    <w:p w:rsidR="00AB3E4C" w:rsidRPr="0053135D" w:rsidRDefault="00AB3E4C" w:rsidP="00ED389B">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sz w:val="26"/>
          <w:szCs w:val="26"/>
          <w:lang w:eastAsia="ru-RU"/>
        </w:rPr>
        <w:t>ЭМ доставляются в ППЭ членами ГЭК в день проведения экзамена по соответствующему учебному предмету</w:t>
      </w:r>
      <w:r w:rsidR="00CC56B2">
        <w:rPr>
          <w:rFonts w:ascii="Times New Roman" w:eastAsia="Times New Roman" w:hAnsi="Times New Roman" w:cs="Times New Roman"/>
          <w:sz w:val="26"/>
          <w:szCs w:val="26"/>
          <w:lang w:eastAsia="ru-RU"/>
        </w:rPr>
        <w:t>.</w:t>
      </w:r>
    </w:p>
    <w:p w:rsidR="00CB0520" w:rsidRPr="0053135D" w:rsidRDefault="00CB0520" w:rsidP="00ED389B">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 начала экзамена руководитель ППЭ должен:</w:t>
      </w:r>
    </w:p>
    <w:p w:rsidR="00CB0520" w:rsidRPr="0053135D" w:rsidRDefault="00CB0520" w:rsidP="00ED389B">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Не позднее </w:t>
      </w:r>
      <w:r w:rsidR="00AB3E4C" w:rsidRPr="0053135D">
        <w:rPr>
          <w:rFonts w:ascii="Times New Roman" w:eastAsia="Times New Roman" w:hAnsi="Times New Roman" w:cs="Times New Roman"/>
          <w:b/>
          <w:sz w:val="26"/>
          <w:szCs w:val="26"/>
          <w:lang w:eastAsia="ru-RU"/>
        </w:rPr>
        <w:t>09.15</w:t>
      </w:r>
      <w:r w:rsidRPr="0053135D">
        <w:rPr>
          <w:rFonts w:ascii="Times New Roman" w:eastAsia="Times New Roman" w:hAnsi="Times New Roman" w:cs="Times New Roman"/>
          <w:b/>
          <w:sz w:val="26"/>
          <w:szCs w:val="26"/>
          <w:lang w:eastAsia="ru-RU"/>
        </w:rPr>
        <w:t xml:space="preserve"> по местному времени</w:t>
      </w:r>
      <w:r w:rsidRPr="0053135D">
        <w:rPr>
          <w:rFonts w:ascii="Times New Roman" w:eastAsia="Times New Roman" w:hAnsi="Times New Roman" w:cs="Times New Roman"/>
          <w:sz w:val="26"/>
          <w:szCs w:val="26"/>
          <w:lang w:eastAsia="ru-RU"/>
        </w:rPr>
        <w:t xml:space="preserve"> получить от членов ГЭК ЭМ и вскрыть:</w:t>
      </w:r>
    </w:p>
    <w:p w:rsidR="00CB0520" w:rsidRPr="0053135D" w:rsidRDefault="00CB0520"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Спецпакет с</w:t>
      </w:r>
      <w:r w:rsidR="00A31EA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ЭМ, пакет</w:t>
      </w:r>
      <w:r w:rsidR="00A31EA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руководителя ППЭ (акты, протоколы, формы апелляции, списки распределения участников ГИА и работников ППЭ, ведомости, отчеты и др.),</w:t>
      </w:r>
      <w:r w:rsidR="005A6B80" w:rsidRPr="0053135D">
        <w:rPr>
          <w:rFonts w:ascii="Times New Roman" w:eastAsia="Times New Roman" w:hAnsi="Times New Roman" w:cs="Times New Roman"/>
          <w:sz w:val="26"/>
          <w:szCs w:val="26"/>
          <w:lang w:eastAsia="ru-RU"/>
        </w:rPr>
        <w:t xml:space="preserve"> </w:t>
      </w:r>
      <w:r w:rsidR="003B18B4">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r w:rsidR="00CC56B2">
        <w:rPr>
          <w:rFonts w:ascii="Times New Roman" w:eastAsia="Times New Roman" w:hAnsi="Times New Roman" w:cs="Times New Roman"/>
          <w:sz w:val="26"/>
          <w:szCs w:val="26"/>
          <w:lang w:eastAsia="ru-RU"/>
        </w:rPr>
        <w:t xml:space="preserve"> (кроме базовой математики)</w:t>
      </w:r>
      <w:r w:rsidRPr="0053135D">
        <w:rPr>
          <w:rFonts w:ascii="Times New Roman" w:eastAsia="Times New Roman" w:hAnsi="Times New Roman" w:cs="Times New Roman"/>
          <w:sz w:val="26"/>
          <w:szCs w:val="26"/>
          <w:lang w:eastAsia="ru-RU"/>
        </w:rPr>
        <w:t>;</w:t>
      </w:r>
    </w:p>
    <w:p w:rsidR="00CB0520" w:rsidRPr="0053135D" w:rsidRDefault="00971D73"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ВДП </w:t>
      </w:r>
      <w:r w:rsidR="00C959E4" w:rsidRPr="0053135D">
        <w:rPr>
          <w:rFonts w:ascii="Times New Roman" w:eastAsia="Times New Roman" w:hAnsi="Times New Roman" w:cs="Times New Roman"/>
          <w:sz w:val="26"/>
          <w:szCs w:val="26"/>
          <w:lang w:eastAsia="ru-RU"/>
        </w:rPr>
        <w:t>для упаковки всех типов бланков ЕГЭ</w:t>
      </w:r>
      <w:r w:rsidR="00C959E4" w:rsidRPr="0053135D">
        <w:rPr>
          <w:rFonts w:ascii="Times New Roman" w:eastAsia="Times New Roman" w:hAnsi="Times New Roman" w:cs="Times New Roman"/>
          <w:sz w:val="26"/>
          <w:szCs w:val="26"/>
          <w:vertAlign w:val="superscript"/>
          <w:lang w:eastAsia="ru-RU"/>
        </w:rPr>
        <w:footnoteReference w:id="12"/>
      </w:r>
      <w:r w:rsidR="00C959E4" w:rsidRPr="0053135D">
        <w:rPr>
          <w:rFonts w:ascii="Times New Roman" w:eastAsia="Times New Roman" w:hAnsi="Times New Roman" w:cs="Times New Roman"/>
          <w:sz w:val="26"/>
          <w:szCs w:val="26"/>
          <w:vertAlign w:val="superscript"/>
          <w:lang w:eastAsia="ru-RU"/>
        </w:rPr>
        <w:t xml:space="preserve"> </w:t>
      </w:r>
      <w:r w:rsidR="00C959E4" w:rsidRPr="0053135D">
        <w:rPr>
          <w:rFonts w:ascii="Times New Roman" w:eastAsia="Times New Roman" w:hAnsi="Times New Roman" w:cs="Times New Roman"/>
          <w:sz w:val="26"/>
          <w:szCs w:val="26"/>
          <w:lang w:eastAsia="ru-RU"/>
        </w:rPr>
        <w:t xml:space="preserve">(бланки регистрации ЕГЭ, бланки ответов № 1, бланки ответов № 2 </w:t>
      </w:r>
      <w:r w:rsidR="00CB0520" w:rsidRPr="0053135D">
        <w:rPr>
          <w:rFonts w:ascii="Times New Roman" w:eastAsia="Times New Roman" w:hAnsi="Times New Roman" w:cs="Times New Roman"/>
          <w:sz w:val="26"/>
          <w:szCs w:val="26"/>
          <w:lang w:eastAsia="ru-RU"/>
        </w:rPr>
        <w:t>(</w:t>
      </w:r>
      <w:r w:rsidR="00C959E4" w:rsidRPr="0053135D">
        <w:rPr>
          <w:rFonts w:ascii="Times New Roman" w:eastAsia="Times New Roman" w:hAnsi="Times New Roman" w:cs="Times New Roman"/>
          <w:sz w:val="26"/>
          <w:szCs w:val="26"/>
          <w:lang w:eastAsia="ru-RU"/>
        </w:rPr>
        <w:t>лист 1</w:t>
      </w:r>
      <w:r w:rsidR="00C00123">
        <w:rPr>
          <w:rFonts w:ascii="Times New Roman" w:eastAsia="Times New Roman" w:hAnsi="Times New Roman" w:cs="Times New Roman"/>
          <w:sz w:val="26"/>
          <w:szCs w:val="26"/>
          <w:lang w:eastAsia="ru-RU"/>
        </w:rPr>
        <w:t xml:space="preserve"> </w:t>
      </w:r>
      <w:r w:rsidR="00C959E4" w:rsidRPr="0053135D">
        <w:rPr>
          <w:rFonts w:ascii="Times New Roman" w:eastAsia="Times New Roman" w:hAnsi="Times New Roman" w:cs="Times New Roman"/>
          <w:sz w:val="26"/>
          <w:szCs w:val="26"/>
          <w:lang w:eastAsia="ru-RU"/>
        </w:rPr>
        <w:t xml:space="preserve">и лист 2, </w:t>
      </w:r>
      <w:r w:rsidR="00E35D73" w:rsidRPr="0053135D">
        <w:rPr>
          <w:rFonts w:ascii="Times New Roman" w:eastAsia="Times New Roman" w:hAnsi="Times New Roman" w:cs="Times New Roman"/>
          <w:sz w:val="26"/>
          <w:szCs w:val="26"/>
          <w:lang w:eastAsia="ru-RU"/>
        </w:rPr>
        <w:t>ДБО № 2</w:t>
      </w:r>
      <w:r w:rsidR="00C959E4" w:rsidRPr="0053135D">
        <w:rPr>
          <w:rFonts w:ascii="Times New Roman" w:eastAsia="Times New Roman" w:hAnsi="Times New Roman" w:cs="Times New Roman"/>
          <w:sz w:val="26"/>
          <w:szCs w:val="26"/>
          <w:lang w:eastAsia="ru-RU"/>
        </w:rPr>
        <w:t>)</w:t>
      </w:r>
      <w:r w:rsidR="00CB0520" w:rsidRPr="0053135D">
        <w:rPr>
          <w:rFonts w:ascii="Times New Roman" w:eastAsia="Times New Roman" w:hAnsi="Times New Roman" w:cs="Times New Roman"/>
          <w:sz w:val="26"/>
          <w:szCs w:val="26"/>
          <w:lang w:eastAsia="ru-RU"/>
        </w:rPr>
        <w:t>;</w:t>
      </w:r>
    </w:p>
    <w:p w:rsidR="00CB0520" w:rsidRPr="0053135D" w:rsidRDefault="00CB0520" w:rsidP="00ED389B">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комплектность и целостность упаковки ЭМ.</w:t>
      </w:r>
    </w:p>
    <w:p w:rsidR="00120A3F" w:rsidRPr="0053135D" w:rsidRDefault="00120A3F" w:rsidP="00ED389B">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ППЭ-14-01 «Акт приемки-передачи экзаменационных материалов в ППЭ» при получении ЭМ от членов ГЭК. </w:t>
      </w:r>
    </w:p>
    <w:p w:rsidR="00120A3F" w:rsidRPr="00C47336" w:rsidRDefault="00120A3F" w:rsidP="00ED389B">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Разместить в сейфе, расположенном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в зоне видимости камер видеонаблюдения (исключение могут составлять ППЭ на дому и в медицинских учреждениях), доставочные спецпакеты с ИК участников </w:t>
      </w:r>
      <w:r w:rsidR="00AF45E3">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w:t>
      </w:r>
      <w:r w:rsidR="00E35D73"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и обеспечить их надежное хранение до момента передачи ответственным организаторам в аудиториях. Вскрытие и переупаковка доставочных </w:t>
      </w:r>
      <w:r w:rsidRPr="00453745">
        <w:rPr>
          <w:rFonts w:ascii="Times New Roman" w:eastAsia="Times New Roman" w:hAnsi="Times New Roman" w:cs="Times New Roman"/>
          <w:sz w:val="26"/>
          <w:szCs w:val="26"/>
          <w:lang w:eastAsia="ru-RU"/>
        </w:rPr>
        <w:t>спецпакетов</w:t>
      </w:r>
      <w:r w:rsidRPr="00387AC8">
        <w:rPr>
          <w:rFonts w:ascii="Times New Roman" w:eastAsia="Times New Roman" w:hAnsi="Times New Roman" w:cs="Times New Roman"/>
          <w:sz w:val="26"/>
          <w:szCs w:val="26"/>
          <w:lang w:eastAsia="ru-RU"/>
        </w:rPr>
        <w:t xml:space="preserve"> с ИК категорически запрещены.</w:t>
      </w:r>
    </w:p>
    <w:p w:rsidR="0083243D" w:rsidRPr="00C47336" w:rsidRDefault="0083243D" w:rsidP="00ED389B">
      <w:pPr>
        <w:widowControl w:val="0"/>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 xml:space="preserve">В случае отсутствия </w:t>
      </w:r>
      <w:r w:rsidR="0003028A" w:rsidRPr="00453745">
        <w:rPr>
          <w:rFonts w:ascii="Times New Roman" w:eastAsia="Times New Roman" w:hAnsi="Times New Roman" w:cs="Times New Roman"/>
          <w:sz w:val="26"/>
          <w:szCs w:val="26"/>
          <w:lang w:eastAsia="ru-RU"/>
        </w:rPr>
        <w:t>Штаб</w:t>
      </w:r>
      <w:r w:rsidRPr="00453745">
        <w:rPr>
          <w:rFonts w:ascii="Times New Roman" w:eastAsia="Times New Roman" w:hAnsi="Times New Roman" w:cs="Times New Roman"/>
          <w:sz w:val="26"/>
          <w:szCs w:val="26"/>
          <w:lang w:eastAsia="ru-RU"/>
        </w:rPr>
        <w:t>а ППЭ (ППЭ на дому, в медицинско</w:t>
      </w:r>
      <w:r w:rsidR="008B1EDE">
        <w:rPr>
          <w:rFonts w:ascii="Times New Roman" w:eastAsia="Times New Roman" w:hAnsi="Times New Roman" w:cs="Times New Roman"/>
          <w:sz w:val="26"/>
          <w:szCs w:val="26"/>
          <w:lang w:eastAsia="ru-RU"/>
        </w:rPr>
        <w:t>й</w:t>
      </w:r>
      <w:r w:rsidRPr="00453745">
        <w:rPr>
          <w:rFonts w:ascii="Times New Roman" w:eastAsia="Times New Roman" w:hAnsi="Times New Roman" w:cs="Times New Roman"/>
          <w:sz w:val="26"/>
          <w:szCs w:val="26"/>
          <w:lang w:eastAsia="ru-RU"/>
        </w:rPr>
        <w:t xml:space="preserve"> </w:t>
      </w:r>
      <w:r w:rsidR="008B1EDE">
        <w:rPr>
          <w:rFonts w:ascii="Times New Roman" w:eastAsia="Times New Roman" w:hAnsi="Times New Roman" w:cs="Times New Roman"/>
          <w:sz w:val="26"/>
          <w:szCs w:val="26"/>
          <w:lang w:eastAsia="ru-RU"/>
        </w:rPr>
        <w:t>организации</w:t>
      </w:r>
      <w:r w:rsidRPr="00453745">
        <w:rPr>
          <w:rFonts w:ascii="Times New Roman" w:eastAsia="Times New Roman" w:hAnsi="Times New Roman" w:cs="Times New Roman"/>
          <w:sz w:val="26"/>
          <w:szCs w:val="26"/>
          <w:lang w:eastAsia="ru-RU"/>
        </w:rPr>
        <w:t>) все действия проводятся на территории ППЭ в зоне видеонаблюдения.</w:t>
      </w:r>
    </w:p>
    <w:p w:rsidR="00CB0520" w:rsidRPr="00C47336" w:rsidRDefault="00CB0520" w:rsidP="00ED389B">
      <w:pPr>
        <w:spacing w:line="240" w:lineRule="auto"/>
        <w:rPr>
          <w:rFonts w:ascii="Times New Roman" w:hAnsi="Times New Roman" w:cs="Times New Roman"/>
          <w:sz w:val="28"/>
          <w:szCs w:val="28"/>
        </w:rPr>
      </w:pPr>
    </w:p>
    <w:p w:rsidR="00B04EA5" w:rsidRPr="00C47336" w:rsidRDefault="00B04EA5" w:rsidP="00AC2EFD">
      <w:pPr>
        <w:pStyle w:val="2"/>
      </w:pPr>
      <w:bookmarkStart w:id="128" w:name="_Toc1745352"/>
      <w:r w:rsidRPr="00C47336">
        <w:t>Проведение ЕГЭ в ППЭ</w:t>
      </w:r>
      <w:bookmarkEnd w:id="128"/>
    </w:p>
    <w:p w:rsidR="00120A3F" w:rsidRPr="0053135D" w:rsidRDefault="00A97952" w:rsidP="00AB3E4C">
      <w:pPr>
        <w:widowControl w:val="0"/>
        <w:spacing w:after="0" w:line="240" w:lineRule="auto"/>
        <w:ind w:firstLine="709"/>
        <w:jc w:val="both"/>
        <w:rPr>
          <w:rFonts w:ascii="Times New Roman" w:eastAsia="Times New Roman" w:hAnsi="Times New Roman" w:cs="Times New Roman"/>
          <w:color w:val="000000"/>
          <w:sz w:val="26"/>
          <w:szCs w:val="26"/>
        </w:rPr>
      </w:pPr>
      <w:r w:rsidRPr="00C47336">
        <w:rPr>
          <w:rFonts w:ascii="Times New Roman" w:hAnsi="Times New Roman" w:cs="Times New Roman"/>
          <w:b/>
          <w:sz w:val="26"/>
          <w:szCs w:val="26"/>
        </w:rPr>
        <w:t>Не позднее 09.45 по местному времени</w:t>
      </w:r>
      <w:r w:rsidRPr="00453745">
        <w:rPr>
          <w:rFonts w:ascii="Times New Roman" w:hAnsi="Times New Roman" w:cs="Times New Roman"/>
          <w:sz w:val="26"/>
          <w:szCs w:val="26"/>
        </w:rPr>
        <w:t xml:space="preserve"> руководитель ППЭ выдаёт в </w:t>
      </w:r>
      <w:r w:rsidR="0003028A" w:rsidRPr="00453745">
        <w:rPr>
          <w:rFonts w:ascii="Times New Roman" w:hAnsi="Times New Roman" w:cs="Times New Roman"/>
          <w:sz w:val="26"/>
          <w:szCs w:val="26"/>
        </w:rPr>
        <w:t>Штаб</w:t>
      </w:r>
      <w:r w:rsidRPr="00453745">
        <w:rPr>
          <w:rFonts w:ascii="Times New Roman" w:hAnsi="Times New Roman" w:cs="Times New Roman"/>
          <w:sz w:val="26"/>
          <w:szCs w:val="26"/>
        </w:rPr>
        <w:t>е ППЭ ответственным организаторам в аудиториях доставочный (-ые) спецпакет (-ы)</w:t>
      </w:r>
      <w:r w:rsidRPr="00387AC8">
        <w:rPr>
          <w:rFonts w:ascii="Times New Roman" w:hAnsi="Times New Roman" w:cs="Times New Roman"/>
          <w:sz w:val="26"/>
          <w:szCs w:val="26"/>
        </w:rPr>
        <w:t xml:space="preserve"> с ИК, </w:t>
      </w:r>
      <w:r w:rsidR="00971D73">
        <w:rPr>
          <w:rFonts w:ascii="Times New Roman" w:eastAsia="Times New Roman" w:hAnsi="Times New Roman" w:cs="Times New Roman"/>
          <w:sz w:val="26"/>
          <w:szCs w:val="26"/>
          <w:lang w:eastAsia="ru-RU"/>
        </w:rPr>
        <w:t xml:space="preserve">ВДП </w:t>
      </w:r>
      <w:r w:rsidRPr="00387AC8">
        <w:rPr>
          <w:rFonts w:ascii="Times New Roman" w:hAnsi="Times New Roman" w:cs="Times New Roman"/>
          <w:sz w:val="26"/>
          <w:szCs w:val="26"/>
        </w:rPr>
        <w:t>для упаковки бланков ЕГЭ по </w:t>
      </w:r>
      <w:r w:rsidRPr="00453745">
        <w:rPr>
          <w:rFonts w:ascii="Times New Roman" w:hAnsi="Times New Roman" w:cs="Times New Roman"/>
          <w:color w:val="000000"/>
          <w:sz w:val="26"/>
          <w:szCs w:val="26"/>
        </w:rPr>
        <w:t>форме ППЭ-14-02 «</w:t>
      </w:r>
      <w:r w:rsidR="00C22A85" w:rsidRPr="00C22A85">
        <w:rPr>
          <w:rFonts w:ascii="Times New Roman" w:eastAsia="Times New Roman" w:hAnsi="Times New Roman" w:cs="Times New Roman"/>
          <w:color w:val="000000"/>
          <w:sz w:val="26"/>
          <w:szCs w:val="26"/>
        </w:rPr>
        <w:t>Ведомость учета экзаменационных материалов</w:t>
      </w:r>
      <w:r w:rsidRPr="00453745">
        <w:rPr>
          <w:rFonts w:ascii="Times New Roman" w:hAnsi="Times New Roman" w:cs="Times New Roman"/>
          <w:color w:val="000000"/>
          <w:sz w:val="26"/>
          <w:szCs w:val="26"/>
        </w:rPr>
        <w:t>»</w:t>
      </w:r>
      <w:r w:rsidR="00810480" w:rsidRPr="00453745">
        <w:rPr>
          <w:rFonts w:ascii="Times New Roman" w:hAnsi="Times New Roman" w:cs="Times New Roman"/>
          <w:color w:val="000000"/>
          <w:sz w:val="26"/>
          <w:szCs w:val="26"/>
        </w:rPr>
        <w:t>, ДБО № 2</w:t>
      </w:r>
      <w:r w:rsidRPr="00453745">
        <w:rPr>
          <w:rFonts w:ascii="Times New Roman" w:hAnsi="Times New Roman" w:cs="Times New Roman"/>
          <w:color w:val="000000"/>
          <w:sz w:val="26"/>
          <w:szCs w:val="26"/>
        </w:rPr>
        <w:t>.</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До начала экзамена организатор</w:t>
      </w:r>
      <w:r w:rsidR="00D957B8"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color w:val="000000"/>
          <w:sz w:val="26"/>
          <w:szCs w:val="26"/>
        </w:rPr>
        <w:t>ы</w:t>
      </w:r>
      <w:r w:rsidR="00D957B8"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color w:val="000000"/>
          <w:sz w:val="26"/>
          <w:szCs w:val="26"/>
        </w:rPr>
        <w:t xml:space="preserve"> в аудиториях должны предупредить участников </w:t>
      </w:r>
      <w:r w:rsidR="00AF45E3">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rPr>
        <w:t xml:space="preserve">о ведении видеонаблюдения и провести инструктаж участников </w:t>
      </w:r>
      <w:r w:rsidR="00AF45E3">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color w:val="000000"/>
          <w:sz w:val="26"/>
          <w:szCs w:val="26"/>
        </w:rPr>
        <w:t xml:space="preserve">. </w:t>
      </w:r>
    </w:p>
    <w:p w:rsidR="00AB3E4C" w:rsidRPr="0053135D" w:rsidRDefault="00AB3E4C" w:rsidP="00AB3E4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Инструктаж состоит из двух частей. Первая часть инструктажа проводится с</w:t>
      </w:r>
      <w:r w:rsidR="00F017A2">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9.50 по местному времени, вторая часть инструктажа начинается не ранее</w:t>
      </w:r>
      <w:r w:rsidR="00F017A2">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10.00 по местному времени (см. </w:t>
      </w:r>
      <w:r w:rsidR="00AF45E3">
        <w:rPr>
          <w:rFonts w:ascii="Times New Roman" w:eastAsia="Times New Roman" w:hAnsi="Times New Roman" w:cs="Times New Roman"/>
          <w:sz w:val="26"/>
          <w:szCs w:val="26"/>
          <w:lang w:eastAsia="ru-RU"/>
        </w:rPr>
        <w:t>приложение</w:t>
      </w:r>
      <w:r w:rsidR="00710BAF">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4.</w:t>
      </w:r>
      <w:r w:rsidR="00591FD3" w:rsidRPr="0053135D">
        <w:rPr>
          <w:rFonts w:ascii="Times New Roman" w:eastAsia="Times New Roman" w:hAnsi="Times New Roman" w:cs="Times New Roman"/>
          <w:sz w:val="26"/>
          <w:szCs w:val="26"/>
          <w:lang w:eastAsia="ru-RU"/>
        </w:rPr>
        <w:t>5</w:t>
      </w:r>
      <w:r w:rsidRPr="0053135D">
        <w:rPr>
          <w:rFonts w:ascii="Times New Roman" w:eastAsia="Times New Roman" w:hAnsi="Times New Roman" w:cs="Times New Roman"/>
          <w:sz w:val="26"/>
          <w:szCs w:val="26"/>
          <w:lang w:eastAsia="ru-RU"/>
        </w:rPr>
        <w:t xml:space="preserve"> настоящих методических рекомендаций).</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проведения организаторами инструктажа участники </w:t>
      </w:r>
      <w:r w:rsidR="00AF45E3">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приступают к выполнению экзаменационной работы.</w:t>
      </w:r>
      <w:r w:rsidRPr="0053135D">
        <w:rPr>
          <w:rFonts w:ascii="Times New Roman" w:eastAsia="Times New Roman" w:hAnsi="Times New Roman" w:cs="Times New Roman"/>
          <w:sz w:val="26"/>
          <w:szCs w:val="26"/>
          <w:lang w:eastAsia="ru-RU"/>
        </w:rPr>
        <w:t xml:space="preserve"> </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w:t>
      </w:r>
      <w:r w:rsidR="00AF45E3">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Во время экзамена на рабочем столе участника </w:t>
      </w:r>
      <w:r w:rsidR="00AF45E3">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rPr>
        <w:t>, помимо ЭМ, могут находиться:</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гелевая, капиллярная ручка с чернилами черного цвета; </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документ, удостоверяющий личность;</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лекарства и питание (при необходимости);</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средства обучения и воспитания (по математике</w:t>
      </w:r>
      <w:r w:rsidR="003C0B91">
        <w:rPr>
          <w:rFonts w:ascii="Times New Roman" w:eastAsia="Times New Roman" w:hAnsi="Times New Roman" w:cs="Times New Roman"/>
          <w:color w:val="000000"/>
          <w:sz w:val="26"/>
          <w:szCs w:val="26"/>
          <w:lang w:eastAsia="ru-RU"/>
        </w:rPr>
        <w:t xml:space="preserve"> </w:t>
      </w:r>
      <w:r w:rsidR="00F017A2">
        <w:rPr>
          <w:rFonts w:ascii="Times New Roman" w:eastAsia="Times New Roman" w:hAnsi="Times New Roman" w:cs="Times New Roman"/>
          <w:color w:val="000000"/>
          <w:sz w:val="26"/>
          <w:szCs w:val="26"/>
          <w:lang w:eastAsia="ru-RU"/>
        </w:rPr>
        <w:t>–</w:t>
      </w:r>
      <w:r w:rsidRPr="0053135D">
        <w:rPr>
          <w:rFonts w:ascii="Times New Roman" w:eastAsia="Times New Roman" w:hAnsi="Times New Roman" w:cs="Times New Roman"/>
          <w:color w:val="000000"/>
          <w:sz w:val="26"/>
          <w:szCs w:val="26"/>
          <w:lang w:eastAsia="ru-RU"/>
        </w:rPr>
        <w:t xml:space="preserve">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специальные технические средства (для участников ЕГЭ с ОВЗ, детей-инвалидов, инвалидов);</w:t>
      </w:r>
    </w:p>
    <w:p w:rsidR="00AB3E4C" w:rsidRPr="0053135D" w:rsidRDefault="00494A97" w:rsidP="00AB3E4C">
      <w:pPr>
        <w:pStyle w:val="ab"/>
        <w:ind w:firstLine="709"/>
        <w:jc w:val="both"/>
        <w:rPr>
          <w:color w:val="000000"/>
          <w:sz w:val="26"/>
          <w:szCs w:val="26"/>
        </w:rPr>
      </w:pPr>
      <w:r w:rsidRPr="00494A97">
        <w:rPr>
          <w:color w:val="000000"/>
          <w:sz w:val="26"/>
          <w:szCs w:val="26"/>
        </w:rPr>
        <w:t xml:space="preserve">листы бумаги для черновиков </w:t>
      </w:r>
      <w:r w:rsidR="00AB3E4C" w:rsidRPr="0053135D">
        <w:rPr>
          <w:color w:val="000000"/>
          <w:sz w:val="26"/>
          <w:szCs w:val="26"/>
        </w:rPr>
        <w:t>со штампом образовательной организации</w:t>
      </w:r>
      <w:r w:rsidR="002F6BCB">
        <w:rPr>
          <w:color w:val="000000"/>
          <w:sz w:val="26"/>
          <w:szCs w:val="26"/>
        </w:rPr>
        <w:t>,</w:t>
      </w:r>
      <w:r w:rsidR="00AB3E4C" w:rsidRPr="0053135D">
        <w:rPr>
          <w:color w:val="000000"/>
          <w:sz w:val="26"/>
          <w:szCs w:val="26"/>
        </w:rPr>
        <w:t xml:space="preserve"> на базе которой расположен ППЭ.</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lastRenderedPageBreak/>
        <w:t xml:space="preserve">Во время экзамена участники </w:t>
      </w:r>
      <w:r w:rsidR="00AF45E3">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 xml:space="preserve">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оставляют документ, удостоверяющий личность, ЭМ, письменные принадлежности и </w:t>
      </w:r>
      <w:r w:rsidR="00494A97" w:rsidRPr="00494A97">
        <w:rPr>
          <w:rFonts w:ascii="Times New Roman" w:eastAsia="Times New Roman" w:hAnsi="Times New Roman" w:cs="Times New Roman"/>
          <w:sz w:val="26"/>
          <w:szCs w:val="26"/>
        </w:rPr>
        <w:t xml:space="preserve">листы бумаги для черновиков </w:t>
      </w:r>
      <w:r w:rsidRPr="0053135D">
        <w:rPr>
          <w:rFonts w:ascii="Times New Roman" w:eastAsia="Times New Roman" w:hAnsi="Times New Roman" w:cs="Times New Roman"/>
          <w:sz w:val="26"/>
          <w:szCs w:val="26"/>
        </w:rPr>
        <w:t>со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штампом образовательной организации, на базе которой организован ППЭ, на рабочем столе, а организатор проверяет комплектность оставленных ЭМ.</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w:t>
      </w:r>
      <w:r w:rsidR="00AF45E3">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rPr>
        <w:t>, досрочно завершившие выполнение экзаменационной работы, могут покинуть ППЭ. Организатор</w:t>
      </w:r>
      <w:r w:rsidR="00070EF1">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(ы) принимают от них все ЭМ.</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За 30 минут и за 5 минут до окончания выполнения экзаменационной работы организатор(ы) сообщают участникам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о скором завершении экзамена и напоминают о необходимости перенести ответы из черновиков</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z w:val="26"/>
          <w:szCs w:val="26"/>
        </w:rPr>
        <w:t>и КИМ в бланки ЕГЭ.</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откладывают ЭМ, включая КИМ и </w:t>
      </w:r>
      <w:r w:rsidR="00494A97">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z w:val="26"/>
          <w:szCs w:val="26"/>
        </w:rPr>
        <w:t>, на край своего стола.</w:t>
      </w:r>
      <w:r w:rsidRPr="0053135D">
        <w:rPr>
          <w:rFonts w:ascii="Times New Roman" w:eastAsia="Times New Roman" w:hAnsi="Times New Roman" w:cs="Times New Roman"/>
          <w:sz w:val="26"/>
          <w:szCs w:val="26"/>
          <w:lang w:eastAsia="ru-RU"/>
        </w:rPr>
        <w:t xml:space="preserve"> Организатор</w:t>
      </w:r>
      <w:r w:rsidR="00070EF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(ы) собирают </w:t>
      </w:r>
      <w:r w:rsidRPr="0053135D">
        <w:rPr>
          <w:rFonts w:ascii="Times New Roman" w:eastAsia="Times New Roman" w:hAnsi="Times New Roman" w:cs="Times New Roman"/>
          <w:sz w:val="26"/>
          <w:szCs w:val="26"/>
        </w:rPr>
        <w:t>ЭМ</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 xml:space="preserve">у участников </w:t>
      </w:r>
      <w:r w:rsidR="00093475">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rPr>
        <w:t xml:space="preserve">. Оформление соответствующих форм ППЭ, осуществление раскладки и последующей упаковки организаторами ЭМ, собранных у участников </w:t>
      </w:r>
      <w:r w:rsidR="00093475">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rPr>
        <w:t>, осуществляется в специально выделенном в аудитории месте (столе), находящемся в зоне видимости камер видеонаблюдения.</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 завершении соответствующих процедур организаторы проходят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в присутствии члена ГЭК по </w:t>
      </w:r>
      <w:r w:rsidRPr="0053135D">
        <w:rPr>
          <w:rFonts w:ascii="Times New Roman" w:eastAsia="Times New Roman" w:hAnsi="Times New Roman" w:cs="Times New Roman"/>
          <w:color w:val="000000"/>
          <w:sz w:val="26"/>
          <w:szCs w:val="26"/>
        </w:rPr>
        <w:t>форме ППЭ-14-02 «</w:t>
      </w:r>
      <w:r w:rsidR="00C22A85" w:rsidRPr="00C22A85">
        <w:rPr>
          <w:rFonts w:ascii="Times New Roman" w:eastAsia="Times New Roman" w:hAnsi="Times New Roman" w:cs="Times New Roman"/>
          <w:color w:val="000000"/>
          <w:sz w:val="26"/>
          <w:szCs w:val="26"/>
        </w:rPr>
        <w:t>Ведомость учета экзаменационных материалов</w:t>
      </w:r>
      <w:r w:rsidRPr="0053135D">
        <w:rPr>
          <w:rFonts w:ascii="Times New Roman" w:eastAsia="Times New Roman" w:hAnsi="Times New Roman" w:cs="Times New Roman"/>
          <w:color w:val="000000"/>
          <w:sz w:val="26"/>
          <w:szCs w:val="26"/>
        </w:rPr>
        <w:t>». Прием ЭМ должен проводиться за специально отведенным столом, находящимся в зоне видимости камер видеонаблюдения.</w:t>
      </w:r>
    </w:p>
    <w:p w:rsidR="00D957B8" w:rsidRPr="0053135D" w:rsidDel="00B97468"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Члены ГЭК составляют отчет о проведении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rPr>
        <w:t>в ППЭ (форма ППЭ-10), который в тот же день передается в ГЭК.</w:t>
      </w:r>
    </w:p>
    <w:p w:rsidR="00D957B8" w:rsidRPr="0053135D" w:rsidRDefault="00D957B8" w:rsidP="00D957B8">
      <w:pPr>
        <w:pStyle w:val="ab"/>
        <w:ind w:firstLine="709"/>
        <w:jc w:val="both"/>
        <w:rPr>
          <w:sz w:val="26"/>
          <w:szCs w:val="26"/>
        </w:rPr>
      </w:pPr>
      <w:r w:rsidRPr="0053135D">
        <w:rPr>
          <w:sz w:val="26"/>
          <w:szCs w:val="26"/>
          <w:lang w:eastAsia="en-US"/>
        </w:rPr>
        <w:t>Упакованные и запечатанные членом ГЭК ЭМ в</w:t>
      </w:r>
      <w:r w:rsidRPr="0053135D">
        <w:rPr>
          <w:sz w:val="26"/>
          <w:szCs w:val="26"/>
        </w:rPr>
        <w:t xml:space="preserve"> тот же день доставляются членами ГЭК из ППЭ в РЦОИ.</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а также использованные </w:t>
      </w:r>
      <w:r w:rsidR="00494A97">
        <w:rPr>
          <w:rFonts w:ascii="Times New Roman" w:eastAsia="Times New Roman" w:hAnsi="Times New Roman" w:cs="Times New Roman"/>
          <w:sz w:val="26"/>
          <w:szCs w:val="26"/>
          <w:lang w:eastAsia="ru-RU"/>
        </w:rPr>
        <w:t>листы бумаги для черновиков</w:t>
      </w:r>
      <w:r w:rsidR="00494A9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rPr>
        <w:t xml:space="preserve">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D957B8" w:rsidRPr="0053135D" w:rsidRDefault="00D957B8" w:rsidP="005E0285">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хранятся </w:t>
      </w:r>
      <w:r w:rsidR="00810480">
        <w:rPr>
          <w:rFonts w:ascii="Times New Roman" w:eastAsia="Times New Roman" w:hAnsi="Times New Roman" w:cs="Times New Roman"/>
          <w:spacing w:val="-6"/>
          <w:sz w:val="26"/>
          <w:szCs w:val="26"/>
          <w:lang w:eastAsia="ru-RU"/>
        </w:rPr>
        <w:t>д</w:t>
      </w:r>
      <w:r w:rsidR="00810480" w:rsidRPr="00810480">
        <w:rPr>
          <w:rFonts w:ascii="Times New Roman" w:eastAsia="Times New Roman" w:hAnsi="Times New Roman" w:cs="Times New Roman"/>
          <w:spacing w:val="-6"/>
          <w:sz w:val="26"/>
          <w:szCs w:val="26"/>
          <w:lang w:eastAsia="ru-RU"/>
        </w:rPr>
        <w:t>о 1 марта года, следующег</w:t>
      </w:r>
      <w:r w:rsidR="00810480">
        <w:rPr>
          <w:rFonts w:ascii="Times New Roman" w:eastAsia="Times New Roman" w:hAnsi="Times New Roman" w:cs="Times New Roman"/>
          <w:spacing w:val="-6"/>
          <w:sz w:val="26"/>
          <w:szCs w:val="26"/>
          <w:lang w:eastAsia="ru-RU"/>
        </w:rPr>
        <w:t xml:space="preserve">о за годом проведения экзамена, </w:t>
      </w:r>
      <w:r w:rsidRPr="0053135D">
        <w:rPr>
          <w:rFonts w:ascii="Times New Roman" w:eastAsia="Times New Roman" w:hAnsi="Times New Roman" w:cs="Times New Roman"/>
          <w:spacing w:val="-6"/>
          <w:sz w:val="26"/>
          <w:szCs w:val="26"/>
          <w:lang w:eastAsia="ru-RU"/>
        </w:rPr>
        <w:t>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уничтожаются лицами, назначенными ОИВ.</w:t>
      </w:r>
    </w:p>
    <w:p w:rsidR="00D957B8" w:rsidRPr="0053135D" w:rsidRDefault="00120A3F" w:rsidP="00AC2EFD">
      <w:pPr>
        <w:pStyle w:val="2"/>
      </w:pPr>
      <w:bookmarkStart w:id="129" w:name="_Toc1745353"/>
      <w:r w:rsidRPr="0053135D">
        <w:t>Действия лиц, привлекаемых к проведению ЕГЭ в ППЭ</w:t>
      </w:r>
      <w:bookmarkEnd w:id="129"/>
    </w:p>
    <w:p w:rsidR="00120A3F" w:rsidRPr="00ED389B" w:rsidRDefault="00120A3F" w:rsidP="00ED389B">
      <w:pPr>
        <w:widowControl w:val="0"/>
        <w:spacing w:after="0" w:line="240" w:lineRule="auto"/>
        <w:ind w:firstLine="709"/>
        <w:jc w:val="both"/>
        <w:rPr>
          <w:rFonts w:ascii="Times New Roman" w:eastAsia="Times New Roman" w:hAnsi="Times New Roman" w:cs="Times New Roman"/>
          <w:sz w:val="26"/>
          <w:szCs w:val="26"/>
        </w:rPr>
      </w:pPr>
      <w:r w:rsidRPr="00ED389B">
        <w:rPr>
          <w:rFonts w:ascii="Times New Roman" w:eastAsia="Times New Roman" w:hAnsi="Times New Roman" w:cs="Times New Roman"/>
          <w:b/>
          <w:sz w:val="26"/>
          <w:szCs w:val="26"/>
        </w:rPr>
        <w:t>Член ГЭК</w:t>
      </w:r>
      <w:r w:rsidRPr="00ED389B">
        <w:rPr>
          <w:rFonts w:ascii="Times New Roman" w:eastAsia="Times New Roman" w:hAnsi="Times New Roman" w:cs="Times New Roman"/>
          <w:sz w:val="26"/>
          <w:szCs w:val="26"/>
        </w:rPr>
        <w:t xml:space="preserve"> </w:t>
      </w:r>
      <w:r w:rsidR="00DE7EB1" w:rsidRPr="00ED389B">
        <w:rPr>
          <w:rFonts w:ascii="Times New Roman" w:eastAsia="Times New Roman" w:hAnsi="Times New Roman" w:cs="Times New Roman"/>
          <w:sz w:val="26"/>
          <w:szCs w:val="26"/>
        </w:rPr>
        <w:t xml:space="preserve">и </w:t>
      </w:r>
      <w:r w:rsidR="00DE7EB1" w:rsidRPr="00ED389B">
        <w:rPr>
          <w:rFonts w:ascii="Times New Roman" w:eastAsia="Times New Roman" w:hAnsi="Times New Roman" w:cs="Times New Roman"/>
          <w:b/>
          <w:sz w:val="26"/>
          <w:szCs w:val="26"/>
        </w:rPr>
        <w:t>руководитель ППЭ</w:t>
      </w:r>
      <w:r w:rsidR="00DE7EB1" w:rsidRPr="00ED389B">
        <w:rPr>
          <w:rFonts w:ascii="Times New Roman" w:eastAsia="Times New Roman" w:hAnsi="Times New Roman" w:cs="Times New Roman"/>
          <w:sz w:val="26"/>
          <w:szCs w:val="26"/>
        </w:rPr>
        <w:t xml:space="preserve"> </w:t>
      </w:r>
      <w:r w:rsidRPr="00ED389B">
        <w:rPr>
          <w:rFonts w:ascii="Times New Roman" w:eastAsia="Times New Roman" w:hAnsi="Times New Roman" w:cs="Times New Roman"/>
          <w:sz w:val="26"/>
          <w:szCs w:val="26"/>
        </w:rPr>
        <w:t>действу</w:t>
      </w:r>
      <w:r w:rsidR="00DE7EB1" w:rsidRPr="00ED389B">
        <w:rPr>
          <w:rFonts w:ascii="Times New Roman" w:eastAsia="Times New Roman" w:hAnsi="Times New Roman" w:cs="Times New Roman"/>
          <w:sz w:val="26"/>
          <w:szCs w:val="26"/>
        </w:rPr>
        <w:t>ю</w:t>
      </w:r>
      <w:r w:rsidRPr="00ED389B">
        <w:rPr>
          <w:rFonts w:ascii="Times New Roman" w:eastAsia="Times New Roman" w:hAnsi="Times New Roman" w:cs="Times New Roman"/>
          <w:sz w:val="26"/>
          <w:szCs w:val="26"/>
        </w:rPr>
        <w:t xml:space="preserve">т в соответствии с инструкцией члена ГЭК </w:t>
      </w:r>
      <w:r w:rsidR="00DE7EB1" w:rsidRPr="00ED389B">
        <w:rPr>
          <w:rFonts w:ascii="Times New Roman" w:eastAsia="Times New Roman" w:hAnsi="Times New Roman" w:cs="Times New Roman"/>
          <w:sz w:val="26"/>
          <w:szCs w:val="26"/>
        </w:rPr>
        <w:t xml:space="preserve">и инструкцией руководителя ППЭ </w:t>
      </w:r>
      <w:r w:rsidRPr="00ED389B">
        <w:rPr>
          <w:rFonts w:ascii="Times New Roman" w:eastAsia="Times New Roman" w:hAnsi="Times New Roman" w:cs="Times New Roman"/>
          <w:sz w:val="26"/>
          <w:szCs w:val="26"/>
        </w:rPr>
        <w:t>(приложение 1</w:t>
      </w:r>
      <w:r w:rsidR="00CC56B2" w:rsidRPr="00ED389B">
        <w:rPr>
          <w:rFonts w:ascii="Times New Roman" w:eastAsia="Times New Roman" w:hAnsi="Times New Roman" w:cs="Times New Roman"/>
          <w:sz w:val="26"/>
          <w:szCs w:val="26"/>
        </w:rPr>
        <w:t>.1, 1.2</w:t>
      </w:r>
      <w:r w:rsidRPr="00ED389B">
        <w:rPr>
          <w:rFonts w:ascii="Times New Roman" w:eastAsia="Times New Roman" w:hAnsi="Times New Roman" w:cs="Times New Roman"/>
          <w:sz w:val="26"/>
          <w:szCs w:val="26"/>
        </w:rPr>
        <w:t xml:space="preserve">) за исключением положений, относящихся к печати полного комплекта ЭМ и сканирования ЭМ в ППЭ. </w:t>
      </w:r>
      <w:r w:rsidR="00F45583" w:rsidRPr="00ED389B">
        <w:rPr>
          <w:rFonts w:ascii="Times New Roman" w:eastAsia="Times New Roman" w:hAnsi="Times New Roman" w:cs="Times New Roman"/>
          <w:sz w:val="26"/>
          <w:szCs w:val="26"/>
        </w:rPr>
        <w:t>Специфические для бумажной технологии действия перечислены в пп. 4.2 и 4.3 настоящих рекомендаций.</w:t>
      </w:r>
    </w:p>
    <w:p w:rsidR="00D478DA" w:rsidRPr="00ED389B" w:rsidRDefault="00D478DA" w:rsidP="00ED389B">
      <w:pPr>
        <w:widowControl w:val="0"/>
        <w:spacing w:after="0" w:line="240" w:lineRule="auto"/>
        <w:ind w:firstLine="709"/>
        <w:jc w:val="both"/>
        <w:rPr>
          <w:rFonts w:ascii="Times New Roman" w:eastAsia="Times New Roman" w:hAnsi="Times New Roman" w:cs="Times New Roman"/>
          <w:sz w:val="26"/>
          <w:szCs w:val="26"/>
        </w:rPr>
      </w:pPr>
      <w:r w:rsidRPr="00ED389B">
        <w:rPr>
          <w:rFonts w:ascii="Times New Roman" w:eastAsia="Times New Roman" w:hAnsi="Times New Roman" w:cs="Times New Roman"/>
          <w:b/>
          <w:sz w:val="26"/>
          <w:szCs w:val="26"/>
        </w:rPr>
        <w:t>Организатор ППЭ</w:t>
      </w:r>
      <w:r w:rsidRPr="00ED389B">
        <w:rPr>
          <w:rFonts w:ascii="Times New Roman" w:eastAsia="Times New Roman" w:hAnsi="Times New Roman" w:cs="Times New Roman"/>
          <w:sz w:val="26"/>
          <w:szCs w:val="26"/>
        </w:rPr>
        <w:t xml:space="preserve"> действует в соответствии с инструкцией организатора </w:t>
      </w:r>
      <w:r w:rsidRPr="00ED389B">
        <w:rPr>
          <w:rFonts w:ascii="Times New Roman" w:eastAsia="Times New Roman" w:hAnsi="Times New Roman" w:cs="Times New Roman"/>
          <w:sz w:val="26"/>
          <w:szCs w:val="26"/>
        </w:rPr>
        <w:lastRenderedPageBreak/>
        <w:t>(приложение 1</w:t>
      </w:r>
      <w:r w:rsidR="00CC56B2" w:rsidRPr="00ED389B">
        <w:rPr>
          <w:rFonts w:ascii="Times New Roman" w:eastAsia="Times New Roman" w:hAnsi="Times New Roman" w:cs="Times New Roman"/>
          <w:sz w:val="26"/>
          <w:szCs w:val="26"/>
        </w:rPr>
        <w:t>.</w:t>
      </w:r>
      <w:r w:rsidRPr="00ED389B">
        <w:rPr>
          <w:rFonts w:ascii="Times New Roman" w:eastAsia="Times New Roman" w:hAnsi="Times New Roman" w:cs="Times New Roman"/>
          <w:sz w:val="26"/>
          <w:szCs w:val="26"/>
        </w:rPr>
        <w:t xml:space="preserve">4) за исключением положений, относящихся к технологии печати полного комплекта ЭМ в ППЭ. Вместо указанных положений он осуществляет действия, связанные с выдачей </w:t>
      </w:r>
      <w:r w:rsidR="00E35D73" w:rsidRPr="00ED389B">
        <w:rPr>
          <w:rFonts w:ascii="Times New Roman" w:eastAsia="Times New Roman" w:hAnsi="Times New Roman" w:cs="Times New Roman"/>
          <w:sz w:val="26"/>
          <w:szCs w:val="26"/>
        </w:rPr>
        <w:t>ИК</w:t>
      </w:r>
      <w:r w:rsidRPr="00ED389B">
        <w:rPr>
          <w:rFonts w:ascii="Times New Roman" w:eastAsia="Times New Roman" w:hAnsi="Times New Roman" w:cs="Times New Roman"/>
          <w:sz w:val="26"/>
          <w:szCs w:val="26"/>
        </w:rPr>
        <w:t xml:space="preserve"> на бумажном носителе, описанные ниже.</w:t>
      </w:r>
    </w:p>
    <w:p w:rsidR="004E4817" w:rsidRPr="00ED389B" w:rsidRDefault="004E4817"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Не позднее 09.45</w:t>
      </w:r>
      <w:r w:rsidR="004F5E88">
        <w:rPr>
          <w:rFonts w:ascii="Times New Roman" w:eastAsia="Times New Roman" w:hAnsi="Times New Roman" w:cs="Times New Roman"/>
          <w:sz w:val="26"/>
          <w:szCs w:val="26"/>
          <w:lang w:eastAsia="ru-RU"/>
        </w:rPr>
        <w:t xml:space="preserve"> по</w:t>
      </w:r>
      <w:r w:rsidRPr="00ED389B">
        <w:rPr>
          <w:rFonts w:ascii="Times New Roman" w:eastAsia="Times New Roman" w:hAnsi="Times New Roman" w:cs="Times New Roman"/>
          <w:sz w:val="26"/>
          <w:szCs w:val="26"/>
          <w:lang w:eastAsia="ru-RU"/>
        </w:rPr>
        <w:t xml:space="preserve"> </w:t>
      </w:r>
      <w:r w:rsidR="004F5E88">
        <w:rPr>
          <w:rFonts w:ascii="Times New Roman" w:eastAsia="Times New Roman" w:hAnsi="Times New Roman" w:cs="Times New Roman"/>
          <w:sz w:val="26"/>
          <w:szCs w:val="26"/>
          <w:lang w:eastAsia="ru-RU"/>
        </w:rPr>
        <w:t xml:space="preserve">местному времени </w:t>
      </w:r>
      <w:r w:rsidRPr="00ED389B">
        <w:rPr>
          <w:rFonts w:ascii="Times New Roman" w:eastAsia="Times New Roman" w:hAnsi="Times New Roman" w:cs="Times New Roman"/>
          <w:sz w:val="26"/>
          <w:szCs w:val="26"/>
          <w:lang w:eastAsia="ru-RU"/>
        </w:rPr>
        <w:t xml:space="preserve">ответственный организатор в </w:t>
      </w:r>
      <w:r w:rsidR="0003028A" w:rsidRPr="00ED389B">
        <w:rPr>
          <w:rFonts w:ascii="Times New Roman" w:eastAsia="Times New Roman" w:hAnsi="Times New Roman" w:cs="Times New Roman"/>
          <w:sz w:val="26"/>
          <w:szCs w:val="26"/>
          <w:lang w:eastAsia="ru-RU"/>
        </w:rPr>
        <w:t>Штаб</w:t>
      </w:r>
      <w:r w:rsidRPr="00ED389B">
        <w:rPr>
          <w:rFonts w:ascii="Times New Roman" w:eastAsia="Times New Roman" w:hAnsi="Times New Roman" w:cs="Times New Roman"/>
          <w:sz w:val="26"/>
          <w:szCs w:val="26"/>
          <w:lang w:eastAsia="ru-RU"/>
        </w:rPr>
        <w:t>е ППЭ принимает у руководителя ППЭ ЭМ:</w:t>
      </w:r>
    </w:p>
    <w:p w:rsidR="00810480" w:rsidRPr="00ED389B" w:rsidRDefault="004E4817"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доставочный(-ые) спецпакет(-ы) с </w:t>
      </w:r>
      <w:r w:rsidR="00E35D73" w:rsidRPr="00ED389B">
        <w:rPr>
          <w:rFonts w:ascii="Times New Roman" w:eastAsia="Times New Roman" w:hAnsi="Times New Roman" w:cs="Times New Roman"/>
          <w:sz w:val="26"/>
          <w:szCs w:val="26"/>
          <w:lang w:eastAsia="ru-RU"/>
        </w:rPr>
        <w:t>ИК</w:t>
      </w:r>
      <w:r w:rsidRPr="00ED389B">
        <w:rPr>
          <w:rFonts w:ascii="Times New Roman" w:eastAsia="Times New Roman" w:hAnsi="Times New Roman" w:cs="Times New Roman"/>
          <w:sz w:val="26"/>
          <w:szCs w:val="26"/>
          <w:lang w:eastAsia="ru-RU"/>
        </w:rPr>
        <w:t xml:space="preserve"> участников </w:t>
      </w:r>
      <w:r w:rsidR="00093475">
        <w:rPr>
          <w:rFonts w:ascii="Times New Roman" w:eastAsia="Times New Roman" w:hAnsi="Times New Roman" w:cs="Times New Roman"/>
          <w:color w:val="000000"/>
          <w:sz w:val="26"/>
          <w:szCs w:val="26"/>
          <w:lang w:eastAsia="ru-RU"/>
        </w:rPr>
        <w:t>экзамена</w:t>
      </w:r>
      <w:r w:rsidRPr="00ED389B">
        <w:rPr>
          <w:rFonts w:ascii="Times New Roman" w:eastAsia="Times New Roman" w:hAnsi="Times New Roman" w:cs="Times New Roman"/>
          <w:sz w:val="26"/>
          <w:szCs w:val="26"/>
          <w:lang w:eastAsia="ru-RU"/>
        </w:rPr>
        <w:t>;</w:t>
      </w:r>
    </w:p>
    <w:p w:rsidR="004E4817" w:rsidRPr="00ED389B" w:rsidRDefault="00E35D73"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ДБО</w:t>
      </w:r>
      <w:r w:rsidR="004E4817" w:rsidRPr="00ED389B">
        <w:rPr>
          <w:rFonts w:ascii="Times New Roman" w:eastAsia="Times New Roman" w:hAnsi="Times New Roman" w:cs="Times New Roman"/>
          <w:sz w:val="26"/>
          <w:szCs w:val="26"/>
          <w:lang w:eastAsia="ru-RU"/>
        </w:rPr>
        <w:t xml:space="preserve"> № 2</w:t>
      </w:r>
      <w:r w:rsidR="00CC56B2" w:rsidRPr="00ED389B">
        <w:rPr>
          <w:rFonts w:ascii="Times New Roman" w:eastAsia="Times New Roman" w:hAnsi="Times New Roman" w:cs="Times New Roman"/>
          <w:sz w:val="26"/>
          <w:szCs w:val="26"/>
          <w:lang w:eastAsia="ru-RU"/>
        </w:rPr>
        <w:t xml:space="preserve"> (</w:t>
      </w:r>
      <w:r w:rsidR="003B18B4" w:rsidRPr="00ED389B">
        <w:rPr>
          <w:rFonts w:ascii="Times New Roman" w:eastAsia="Times New Roman" w:hAnsi="Times New Roman" w:cs="Times New Roman"/>
          <w:sz w:val="26"/>
          <w:szCs w:val="26"/>
          <w:lang w:eastAsia="ru-RU"/>
        </w:rPr>
        <w:t>за исключением проведения ЕГЭ по математике базового уровня</w:t>
      </w:r>
      <w:r w:rsidR="00CC56B2" w:rsidRPr="00ED389B">
        <w:rPr>
          <w:rFonts w:ascii="Times New Roman" w:eastAsia="Times New Roman" w:hAnsi="Times New Roman" w:cs="Times New Roman"/>
          <w:sz w:val="26"/>
          <w:szCs w:val="26"/>
          <w:lang w:eastAsia="ru-RU"/>
        </w:rPr>
        <w:t>)</w:t>
      </w:r>
      <w:r w:rsidR="004E4817" w:rsidRPr="00ED389B">
        <w:rPr>
          <w:rFonts w:ascii="Times New Roman" w:eastAsia="Times New Roman" w:hAnsi="Times New Roman" w:cs="Times New Roman"/>
          <w:sz w:val="26"/>
          <w:szCs w:val="26"/>
          <w:lang w:eastAsia="ru-RU"/>
        </w:rPr>
        <w:t>;</w:t>
      </w:r>
    </w:p>
    <w:p w:rsidR="004E4817" w:rsidRPr="00ED389B" w:rsidRDefault="00971D73"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ВДП</w:t>
      </w:r>
      <w:r w:rsidR="004E4817" w:rsidRPr="00ED389B">
        <w:rPr>
          <w:rFonts w:ascii="Times New Roman" w:eastAsia="Times New Roman" w:hAnsi="Times New Roman" w:cs="Times New Roman"/>
          <w:sz w:val="26"/>
          <w:szCs w:val="26"/>
          <w:lang w:eastAsia="ru-RU"/>
        </w:rPr>
        <w:t xml:space="preserve"> для упаковки всех типов бланков ЕГЭ после проведения экзамена (на </w:t>
      </w:r>
      <w:r w:rsidRPr="00ED389B">
        <w:rPr>
          <w:rFonts w:ascii="Times New Roman" w:eastAsia="Times New Roman" w:hAnsi="Times New Roman" w:cs="Times New Roman"/>
          <w:sz w:val="26"/>
          <w:szCs w:val="26"/>
          <w:lang w:eastAsia="ru-RU"/>
        </w:rPr>
        <w:t>ВДП</w:t>
      </w:r>
      <w:r w:rsidR="004E4817" w:rsidRPr="00ED389B">
        <w:rPr>
          <w:rFonts w:ascii="Times New Roman" w:eastAsia="Times New Roman" w:hAnsi="Times New Roman" w:cs="Times New Roman"/>
          <w:sz w:val="26"/>
          <w:szCs w:val="26"/>
          <w:lang w:eastAsia="ru-RU"/>
        </w:rPr>
        <w:t xml:space="preserve"> напечатан «Сопроводительный бланк к материалам ЕГЭ», обязательный к заполнению).</w:t>
      </w:r>
    </w:p>
    <w:p w:rsidR="0084567A" w:rsidRPr="00ED389B" w:rsidRDefault="004E4817"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rPr>
        <w:t xml:space="preserve">Организатор ППЭ проводит инструктаж, состоящий из двух частей. </w:t>
      </w:r>
      <w:r w:rsidR="0084567A" w:rsidRPr="00ED389B">
        <w:rPr>
          <w:rFonts w:ascii="Times New Roman" w:eastAsia="Times New Roman" w:hAnsi="Times New Roman" w:cs="Times New Roman"/>
          <w:sz w:val="26"/>
          <w:szCs w:val="26"/>
          <w:lang w:eastAsia="ru-RU"/>
        </w:rPr>
        <w:t>Первая часть инструктажа проводится с 9.50 по местному времени</w:t>
      </w:r>
      <w:r w:rsidR="00093475">
        <w:rPr>
          <w:rFonts w:ascii="Times New Roman" w:eastAsia="Times New Roman" w:hAnsi="Times New Roman" w:cs="Times New Roman"/>
          <w:sz w:val="26"/>
          <w:szCs w:val="26"/>
          <w:lang w:eastAsia="ru-RU"/>
        </w:rPr>
        <w:t xml:space="preserve"> (приложение 4.5)</w:t>
      </w:r>
      <w:r w:rsidR="0084567A" w:rsidRPr="00ED389B">
        <w:rPr>
          <w:rFonts w:ascii="Times New Roman" w:eastAsia="Times New Roman" w:hAnsi="Times New Roman" w:cs="Times New Roman"/>
          <w:sz w:val="26"/>
          <w:szCs w:val="26"/>
          <w:lang w:eastAsia="ru-RU"/>
        </w:rPr>
        <w:t xml:space="preserve"> и включает в себя информирование участников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0084567A" w:rsidRPr="00ED389B">
        <w:rPr>
          <w:rFonts w:ascii="Times New Roman" w:eastAsia="Times New Roman" w:hAnsi="Times New Roman" w:cs="Times New Roman"/>
          <w:sz w:val="26"/>
          <w:szCs w:val="26"/>
          <w:lang w:eastAsia="ru-RU"/>
        </w:rPr>
        <w:t>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контрольных измерительных материалах (КИМ) и черновиках не обрабатываются и не проверяются.</w:t>
      </w:r>
    </w:p>
    <w:p w:rsidR="0084567A" w:rsidRPr="00ED389B" w:rsidRDefault="0084567A" w:rsidP="00ED389B">
      <w:pPr>
        <w:spacing w:after="0" w:line="240" w:lineRule="auto"/>
        <w:ind w:firstLine="708"/>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По окончании проведения первой части инструктажа необходимо продемонстрировать участникам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целостность упаковки доставочного(-ых) спецпакета</w:t>
      </w:r>
      <w:r w:rsidR="000F3616" w:rsidRPr="00ED389B">
        <w:rPr>
          <w:rFonts w:ascii="Times New Roman" w:eastAsia="Times New Roman" w:hAnsi="Times New Roman" w:cs="Times New Roman"/>
          <w:sz w:val="26"/>
          <w:szCs w:val="26"/>
          <w:lang w:eastAsia="ru-RU"/>
        </w:rPr>
        <w:t xml:space="preserve"> </w:t>
      </w:r>
      <w:r w:rsidRPr="00ED389B">
        <w:rPr>
          <w:rFonts w:ascii="Times New Roman" w:eastAsia="Times New Roman" w:hAnsi="Times New Roman" w:cs="Times New Roman"/>
          <w:sz w:val="26"/>
          <w:szCs w:val="26"/>
          <w:lang w:eastAsia="ru-RU"/>
        </w:rPr>
        <w:t>(-ов) с ИК.</w:t>
      </w:r>
    </w:p>
    <w:p w:rsidR="0084567A" w:rsidRPr="00ED389B" w:rsidRDefault="0084567A"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Вторая часть инструктажа начинается не ранее 10.00 по местному времени и включает в себя выполнение следующих действий. Организатору необходимо:</w:t>
      </w:r>
    </w:p>
    <w:p w:rsidR="0084567A" w:rsidRPr="00ED389B" w:rsidRDefault="0084567A"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вскрыть доставочный (-ый) спецпакет (-ы) с ИК;</w:t>
      </w:r>
    </w:p>
    <w:p w:rsidR="0084567A" w:rsidRPr="00ED389B" w:rsidRDefault="0084567A"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зафиксировать дату и время вскрытия в форме ППЭ-05-02 «Протокол проведения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в аудитории»;</w:t>
      </w:r>
    </w:p>
    <w:p w:rsidR="0084567A" w:rsidRPr="00ED389B" w:rsidRDefault="0084567A"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раздать всем участникам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 xml:space="preserve">ИК в произвольном порядке (в каждом ИК участника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находятся: КИМ, бланк регистрации, бланк ответов № 1, бланк ответов № 2 лист 1 и бланк ответов № 2 лист 2 (за исключением проведения ЕГЭ по математике базового уровня);</w:t>
      </w:r>
    </w:p>
    <w:p w:rsidR="0084567A" w:rsidRPr="00ED389B" w:rsidRDefault="0084567A"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дать указание участникам </w:t>
      </w:r>
      <w:r w:rsidR="00093475">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вскрыть конверт с ИК и проверить его содержимое</w:t>
      </w:r>
      <w:r w:rsidRPr="00ED389B">
        <w:rPr>
          <w:rFonts w:ascii="Times New Roman" w:eastAsia="Times New Roman" w:hAnsi="Times New Roman" w:cs="Times New Roman"/>
          <w:sz w:val="26"/>
          <w:szCs w:val="26"/>
          <w:vertAlign w:val="superscript"/>
          <w:lang w:eastAsia="ru-RU"/>
        </w:rPr>
        <w:footnoteReference w:id="13"/>
      </w:r>
      <w:r w:rsidRPr="00ED389B">
        <w:rPr>
          <w:rFonts w:ascii="Times New Roman" w:eastAsia="Times New Roman" w:hAnsi="Times New Roman" w:cs="Times New Roman"/>
          <w:sz w:val="26"/>
          <w:szCs w:val="26"/>
          <w:lang w:eastAsia="ru-RU"/>
        </w:rPr>
        <w:t xml:space="preserve">; </w:t>
      </w:r>
    </w:p>
    <w:p w:rsidR="0084567A" w:rsidRPr="00ED389B" w:rsidRDefault="0084567A"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дать указание участникам </w:t>
      </w:r>
      <w:r w:rsidR="00EA54CF">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 xml:space="preserve">приступить к заполнению бланков регистрации (участник </w:t>
      </w:r>
      <w:r w:rsidR="00EA54CF">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должен поставить свою подпись в соответствующем поле</w:t>
      </w:r>
      <w:r w:rsidRPr="00ED389B">
        <w:rPr>
          <w:rFonts w:ascii="Times New Roman" w:eastAsia="Times New Roman" w:hAnsi="Times New Roman" w:cs="Times New Roman"/>
          <w:sz w:val="26"/>
          <w:szCs w:val="26"/>
          <w:vertAlign w:val="superscript"/>
          <w:lang w:eastAsia="ru-RU"/>
        </w:rPr>
        <w:footnoteReference w:id="14"/>
      </w:r>
      <w:r w:rsidRPr="00ED389B">
        <w:rPr>
          <w:rFonts w:ascii="Times New Roman" w:eastAsia="Times New Roman" w:hAnsi="Times New Roman" w:cs="Times New Roman"/>
          <w:sz w:val="26"/>
          <w:szCs w:val="26"/>
          <w:lang w:eastAsia="ru-RU"/>
        </w:rPr>
        <w:t>), регистрационных полей бланков ответов № 1 и бланков ответов № 2 (за исключением проведения ЕГЭ по математике базового уровня);</w:t>
      </w:r>
    </w:p>
    <w:p w:rsidR="0084567A" w:rsidRPr="00ED389B" w:rsidRDefault="0084567A"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проверить правильность заполнения регистрационных полей на всех бланках ЕГЭ у каждого участника </w:t>
      </w:r>
      <w:r w:rsidR="00EA54CF">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 xml:space="preserve">и соответствие данных участника </w:t>
      </w:r>
      <w:r w:rsidR="00EA54CF">
        <w:rPr>
          <w:rFonts w:ascii="Times New Roman" w:eastAsia="Times New Roman" w:hAnsi="Times New Roman" w:cs="Times New Roman"/>
          <w:color w:val="000000"/>
          <w:sz w:val="26"/>
          <w:szCs w:val="26"/>
          <w:lang w:eastAsia="ru-RU"/>
        </w:rPr>
        <w:t>экзамена</w:t>
      </w:r>
      <w:r w:rsidR="00EA54CF" w:rsidRPr="00ED389B" w:rsidDel="00EA54CF">
        <w:rPr>
          <w:rFonts w:ascii="Times New Roman" w:eastAsia="Times New Roman" w:hAnsi="Times New Roman" w:cs="Times New Roman"/>
          <w:sz w:val="26"/>
          <w:szCs w:val="26"/>
          <w:lang w:eastAsia="ru-RU"/>
        </w:rPr>
        <w:t xml:space="preserve"> </w:t>
      </w:r>
      <w:r w:rsidRPr="00ED389B">
        <w:rPr>
          <w:rFonts w:ascii="Times New Roman" w:eastAsia="Times New Roman" w:hAnsi="Times New Roman" w:cs="Times New Roman"/>
          <w:sz w:val="26"/>
          <w:szCs w:val="26"/>
          <w:lang w:eastAsia="ru-RU"/>
        </w:rPr>
        <w:t xml:space="preserve">(ФИО,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w:t>
      </w:r>
      <w:r w:rsidRPr="00ED389B">
        <w:rPr>
          <w:rFonts w:ascii="Times New Roman" w:eastAsia="Times New Roman" w:hAnsi="Times New Roman" w:cs="Times New Roman"/>
          <w:sz w:val="26"/>
          <w:szCs w:val="26"/>
          <w:lang w:eastAsia="ru-RU"/>
        </w:rPr>
        <w:lastRenderedPageBreak/>
        <w:t xml:space="preserve">регистрационных полей организаторы дают указание участнику </w:t>
      </w:r>
      <w:r w:rsidR="00EA54CF">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внести соответствующие исправления;</w:t>
      </w:r>
    </w:p>
    <w:p w:rsidR="0084567A" w:rsidRPr="00ED389B" w:rsidRDefault="0084567A"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после заполнения всеми участниками </w:t>
      </w:r>
      <w:r w:rsidR="00EA54CF">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бланков регистрации и регистрационных полей бланков ответов № 1 и бланков ответов № 2 объявить начало, продолжительность и время окончания выполнения экзаменационной работы</w:t>
      </w:r>
      <w:r w:rsidRPr="00ED389B">
        <w:rPr>
          <w:rFonts w:ascii="Times New Roman" w:eastAsia="Times New Roman" w:hAnsi="Times New Roman" w:cs="Times New Roman"/>
          <w:sz w:val="26"/>
          <w:szCs w:val="26"/>
          <w:vertAlign w:val="superscript"/>
          <w:lang w:eastAsia="ru-RU"/>
        </w:rPr>
        <w:footnoteReference w:id="15"/>
      </w:r>
      <w:r w:rsidRPr="00ED389B">
        <w:rPr>
          <w:rFonts w:ascii="Times New Roman" w:eastAsia="Times New Roman" w:hAnsi="Times New Roman" w:cs="Times New Roman"/>
          <w:sz w:val="26"/>
          <w:szCs w:val="26"/>
          <w:lang w:eastAsia="ru-RU"/>
        </w:rPr>
        <w:t xml:space="preserve"> и зафиксировать их на доске (информационном стенде).</w:t>
      </w:r>
    </w:p>
    <w:p w:rsidR="00050C2C" w:rsidRPr="00ED389B" w:rsidRDefault="00050C2C"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По окончании выполнения экзаменационной работы участниками </w:t>
      </w:r>
      <w:r w:rsidR="00EA54CF" w:rsidRPr="00BB263B">
        <w:rPr>
          <w:rFonts w:ascii="Times New Roman" w:eastAsia="Times New Roman" w:hAnsi="Times New Roman" w:cs="Times New Roman"/>
          <w:b/>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b/>
          <w:sz w:val="26"/>
          <w:szCs w:val="26"/>
          <w:lang w:eastAsia="ru-RU"/>
        </w:rPr>
        <w:t>организатор должен:</w:t>
      </w:r>
    </w:p>
    <w:p w:rsidR="00050C2C" w:rsidRPr="00ED389B" w:rsidRDefault="00050C2C"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в центре видимости камер видеонаблюдения объявить, что выполнение экзаменационной работы окончено;</w:t>
      </w:r>
    </w:p>
    <w:p w:rsidR="00050C2C" w:rsidRPr="00ED389B" w:rsidRDefault="00050C2C"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попросить положить все ЭМ на край стола (включая КИМ и </w:t>
      </w:r>
      <w:r w:rsidR="00494A97" w:rsidRPr="00494A97">
        <w:rPr>
          <w:rFonts w:ascii="Times New Roman" w:eastAsia="Times New Roman" w:hAnsi="Times New Roman" w:cs="Times New Roman"/>
          <w:sz w:val="26"/>
          <w:szCs w:val="26"/>
          <w:lang w:eastAsia="ru-RU"/>
        </w:rPr>
        <w:t>листы бумаги для черновиков</w:t>
      </w:r>
      <w:r w:rsidRPr="00ED389B">
        <w:rPr>
          <w:rFonts w:ascii="Times New Roman" w:eastAsia="Times New Roman" w:hAnsi="Times New Roman" w:cs="Times New Roman"/>
          <w:sz w:val="26"/>
          <w:szCs w:val="26"/>
          <w:lang w:eastAsia="ru-RU"/>
        </w:rPr>
        <w:t>);</w:t>
      </w:r>
    </w:p>
    <w:p w:rsidR="00050C2C" w:rsidRPr="00ED389B" w:rsidRDefault="00050C2C" w:rsidP="00ED389B">
      <w:pPr>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попросить вложить КИМ участника </w:t>
      </w:r>
      <w:r w:rsidR="00EA54CF">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в конверт от ИК.</w:t>
      </w:r>
    </w:p>
    <w:p w:rsidR="00050C2C" w:rsidRPr="00ED389B" w:rsidRDefault="00050C2C" w:rsidP="00ED389B">
      <w:pPr>
        <w:spacing w:after="0" w:line="240" w:lineRule="auto"/>
        <w:ind w:firstLine="709"/>
        <w:jc w:val="both"/>
        <w:rPr>
          <w:rFonts w:ascii="Times New Roman" w:eastAsia="Times New Roman" w:hAnsi="Times New Roman" w:cs="Times New Roman"/>
          <w:sz w:val="26"/>
          <w:szCs w:val="26"/>
          <w:u w:val="single"/>
          <w:lang w:eastAsia="ru-RU"/>
        </w:rPr>
      </w:pPr>
      <w:r w:rsidRPr="00ED389B">
        <w:rPr>
          <w:rFonts w:ascii="Times New Roman" w:eastAsia="Times New Roman" w:hAnsi="Times New Roman" w:cs="Times New Roman"/>
          <w:i/>
          <w:sz w:val="26"/>
          <w:szCs w:val="26"/>
          <w:lang w:eastAsia="ru-RU"/>
        </w:rPr>
        <w:t xml:space="preserve">Собрать у участников </w:t>
      </w:r>
      <w:r w:rsidR="00EA54CF">
        <w:rPr>
          <w:rFonts w:ascii="Times New Roman" w:eastAsia="Times New Roman" w:hAnsi="Times New Roman" w:cs="Times New Roman"/>
          <w:color w:val="000000"/>
          <w:sz w:val="26"/>
          <w:szCs w:val="26"/>
          <w:lang w:eastAsia="ru-RU"/>
        </w:rPr>
        <w:t>экзамена</w:t>
      </w:r>
      <w:r w:rsidRPr="00ED389B">
        <w:rPr>
          <w:rFonts w:ascii="Times New Roman" w:eastAsia="Times New Roman" w:hAnsi="Times New Roman" w:cs="Times New Roman"/>
          <w:i/>
          <w:sz w:val="26"/>
          <w:szCs w:val="26"/>
          <w:lang w:eastAsia="ru-RU"/>
        </w:rPr>
        <w:t>:</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бланки регистрации, бланки ответов № 1, бланки ответов № 2, </w:t>
      </w:r>
      <w:r w:rsidR="003B18B4" w:rsidRPr="00ED389B">
        <w:rPr>
          <w:rFonts w:ascii="Times New Roman" w:eastAsia="Times New Roman" w:hAnsi="Times New Roman" w:cs="Times New Roman"/>
          <w:sz w:val="26"/>
          <w:szCs w:val="26"/>
          <w:lang w:eastAsia="ru-RU"/>
        </w:rPr>
        <w:t>ДБО</w:t>
      </w:r>
      <w:r w:rsidRPr="00ED389B">
        <w:rPr>
          <w:rFonts w:ascii="Times New Roman" w:eastAsia="Times New Roman" w:hAnsi="Times New Roman" w:cs="Times New Roman"/>
          <w:sz w:val="26"/>
          <w:szCs w:val="26"/>
          <w:lang w:eastAsia="ru-RU"/>
        </w:rPr>
        <w:t xml:space="preserve"> № 2 (в</w:t>
      </w:r>
      <w:r w:rsidR="00F017A2">
        <w:rPr>
          <w:rFonts w:ascii="Times New Roman" w:eastAsia="Times New Roman" w:hAnsi="Times New Roman" w:cs="Times New Roman"/>
          <w:sz w:val="26"/>
          <w:szCs w:val="26"/>
          <w:lang w:eastAsia="ru-RU"/>
        </w:rPr>
        <w:t> </w:t>
      </w:r>
      <w:r w:rsidRPr="00ED389B">
        <w:rPr>
          <w:rFonts w:ascii="Times New Roman" w:eastAsia="Times New Roman" w:hAnsi="Times New Roman" w:cs="Times New Roman"/>
          <w:sz w:val="26"/>
          <w:szCs w:val="26"/>
          <w:lang w:eastAsia="ru-RU"/>
        </w:rPr>
        <w:t>случае если такие бланки выдавались участникам ЕГЭ);</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КИМ, вложенный в конверт от ИК;</w:t>
      </w:r>
    </w:p>
    <w:p w:rsidR="00050C2C" w:rsidRPr="00ED389B" w:rsidRDefault="00494A97" w:rsidP="00ED389B">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z w:val="26"/>
          <w:szCs w:val="26"/>
          <w:lang w:eastAsia="ru-RU"/>
        </w:rPr>
        <w:t xml:space="preserve"> </w:t>
      </w:r>
      <w:r w:rsidR="00050C2C" w:rsidRPr="00ED389B">
        <w:rPr>
          <w:rFonts w:ascii="Times New Roman" w:eastAsia="Times New Roman" w:hAnsi="Times New Roman" w:cs="Times New Roman"/>
          <w:sz w:val="26"/>
          <w:szCs w:val="26"/>
          <w:lang w:eastAsia="ru-RU"/>
        </w:rPr>
        <w:t>со</w:t>
      </w:r>
      <w:r w:rsidR="00050C2C" w:rsidRPr="00ED389B">
        <w:rPr>
          <w:rFonts w:ascii="Times New Roman" w:eastAsia="Calibri" w:hAnsi="Times New Roman" w:cs="Times New Roman"/>
          <w:sz w:val="26"/>
          <w:szCs w:val="26"/>
        </w:rPr>
        <w:t> </w:t>
      </w:r>
      <w:r w:rsidR="00050C2C" w:rsidRPr="00ED389B">
        <w:rPr>
          <w:rFonts w:ascii="Times New Roman" w:eastAsia="Times New Roman" w:hAnsi="Times New Roman" w:cs="Times New Roman"/>
          <w:sz w:val="26"/>
          <w:szCs w:val="26"/>
          <w:lang w:eastAsia="ru-RU"/>
        </w:rPr>
        <w:t xml:space="preserve">штампом образовательной организации, на базе которой расположен ППЭ, (в случае проведения ЕГЭ по иностранным языкам (раздел «Говорение») </w:t>
      </w:r>
      <w:r>
        <w:rPr>
          <w:rFonts w:ascii="Times New Roman" w:eastAsia="Times New Roman" w:hAnsi="Times New Roman" w:cs="Times New Roman"/>
          <w:sz w:val="26"/>
          <w:szCs w:val="26"/>
          <w:lang w:eastAsia="ru-RU"/>
        </w:rPr>
        <w:t>листы бумаги для черновиков</w:t>
      </w:r>
      <w:r w:rsidRPr="0053135D">
        <w:rPr>
          <w:rFonts w:ascii="Times New Roman" w:eastAsia="Times New Roman" w:hAnsi="Times New Roman" w:cs="Times New Roman"/>
          <w:sz w:val="26"/>
          <w:szCs w:val="26"/>
          <w:lang w:eastAsia="ru-RU"/>
        </w:rPr>
        <w:t xml:space="preserve"> </w:t>
      </w:r>
      <w:r w:rsidR="00050C2C" w:rsidRPr="00ED389B">
        <w:rPr>
          <w:rFonts w:ascii="Times New Roman" w:eastAsia="Times New Roman" w:hAnsi="Times New Roman" w:cs="Times New Roman"/>
          <w:sz w:val="26"/>
          <w:szCs w:val="26"/>
          <w:lang w:eastAsia="ru-RU"/>
        </w:rPr>
        <w:t>не используются);</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в случае если бланки ответов № 2, предназначенные для записи ответов на задания с развернутым ответом, и </w:t>
      </w:r>
      <w:r w:rsidR="00E35D73" w:rsidRPr="00ED389B">
        <w:rPr>
          <w:rFonts w:ascii="Times New Roman" w:eastAsia="Times New Roman" w:hAnsi="Times New Roman" w:cs="Times New Roman"/>
          <w:sz w:val="26"/>
          <w:szCs w:val="26"/>
          <w:lang w:eastAsia="ru-RU"/>
        </w:rPr>
        <w:t>ДБО</w:t>
      </w:r>
      <w:r w:rsidRPr="00ED389B">
        <w:rPr>
          <w:rFonts w:ascii="Times New Roman" w:eastAsia="Times New Roman" w:hAnsi="Times New Roman" w:cs="Times New Roman"/>
          <w:sz w:val="26"/>
          <w:szCs w:val="26"/>
          <w:lang w:eastAsia="ru-RU"/>
        </w:rPr>
        <w:t xml:space="preserve"> № 2 (если такие выдавались по просьбе участника </w:t>
      </w:r>
      <w:r w:rsidR="00EA54CF">
        <w:rPr>
          <w:rFonts w:ascii="Times New Roman" w:eastAsia="Times New Roman" w:hAnsi="Times New Roman" w:cs="Times New Roman"/>
          <w:color w:val="000000"/>
          <w:sz w:val="26"/>
          <w:szCs w:val="26"/>
          <w:lang w:eastAsia="ru-RU"/>
        </w:rPr>
        <w:t>экзамена</w:t>
      </w:r>
      <w:r w:rsidRPr="00ED389B">
        <w:rPr>
          <w:rFonts w:ascii="Times New Roman" w:eastAsia="Times New Roman" w:hAnsi="Times New Roman" w:cs="Times New Roman"/>
          <w:sz w:val="26"/>
          <w:szCs w:val="26"/>
          <w:lang w:eastAsia="ru-RU"/>
        </w:rPr>
        <w:t>) содержат незаполненные области (за исключением регистрационных полей), то необходимо погасить их следующим образом: «Z».</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Ответственный организатор в аудитории также должен проверить бланк ответов № 1 участника </w:t>
      </w:r>
      <w:r w:rsidR="00EA54CF">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 xml:space="preserve">на наличие замены ошибочных ответов на задания </w:t>
      </w:r>
      <w:r w:rsidR="00C00123" w:rsidRPr="00ED389B">
        <w:rPr>
          <w:rFonts w:ascii="Times New Roman" w:eastAsia="Times New Roman" w:hAnsi="Times New Roman" w:cs="Times New Roman"/>
          <w:sz w:val="26"/>
          <w:szCs w:val="26"/>
          <w:lang w:eastAsia="ru-RU"/>
        </w:rPr>
        <w:t xml:space="preserve"> </w:t>
      </w:r>
      <w:r w:rsidRPr="00ED389B">
        <w:rPr>
          <w:rFonts w:ascii="Times New Roman" w:eastAsia="Times New Roman" w:hAnsi="Times New Roman" w:cs="Times New Roman"/>
          <w:sz w:val="26"/>
          <w:szCs w:val="26"/>
          <w:lang w:eastAsia="ru-RU"/>
        </w:rPr>
        <w:t>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sidR="00F6755D" w:rsidRPr="00ED389B">
        <w:rPr>
          <w:rFonts w:ascii="Times New Roman" w:eastAsia="Times New Roman" w:hAnsi="Times New Roman" w:cs="Times New Roman"/>
          <w:sz w:val="26"/>
          <w:szCs w:val="26"/>
          <w:lang w:eastAsia="ru-RU"/>
        </w:rPr>
        <w:t>0</w:t>
      </w:r>
      <w:r w:rsidRPr="00ED389B">
        <w:rPr>
          <w:rFonts w:ascii="Times New Roman" w:eastAsia="Times New Roman" w:hAnsi="Times New Roman" w:cs="Times New Roman"/>
          <w:sz w:val="26"/>
          <w:szCs w:val="26"/>
          <w:lang w:eastAsia="ru-RU"/>
        </w:rPr>
        <w:t xml:space="preserve">» и подпись </w:t>
      </w:r>
      <w:r w:rsidR="00C00123" w:rsidRPr="00ED389B">
        <w:rPr>
          <w:rFonts w:ascii="Times New Roman" w:eastAsia="Times New Roman" w:hAnsi="Times New Roman" w:cs="Times New Roman"/>
          <w:sz w:val="26"/>
          <w:szCs w:val="26"/>
          <w:lang w:eastAsia="ru-RU"/>
        </w:rPr>
        <w:t xml:space="preserve"> </w:t>
      </w:r>
      <w:r w:rsidRPr="00ED389B">
        <w:rPr>
          <w:rFonts w:ascii="Times New Roman" w:eastAsia="Times New Roman" w:hAnsi="Times New Roman" w:cs="Times New Roman"/>
          <w:sz w:val="26"/>
          <w:szCs w:val="26"/>
          <w:lang w:eastAsia="ru-RU"/>
        </w:rPr>
        <w:t>в специально отведенном месте.</w:t>
      </w:r>
    </w:p>
    <w:p w:rsidR="00050C2C" w:rsidRPr="00ED389B" w:rsidRDefault="00050C2C" w:rsidP="00ED389B">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Заполнить форму ППЭ-05-02 «Протокол проведения </w:t>
      </w:r>
      <w:r w:rsidR="00E460F9">
        <w:rPr>
          <w:rFonts w:ascii="Times New Roman" w:eastAsia="Times New Roman" w:hAnsi="Times New Roman" w:cs="Times New Roman"/>
          <w:color w:val="000000"/>
          <w:sz w:val="26"/>
          <w:szCs w:val="26"/>
          <w:lang w:eastAsia="ru-RU"/>
        </w:rPr>
        <w:t>экзамена</w:t>
      </w:r>
      <w:r w:rsidR="00DA020F">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в аудитории».</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После проведения сбора ЭМ и подписания протокола о проведении экзамена в аудитории (Форма ППЭ-05-02) ответственный организатор демонстрирует в сторону одной из камер видеонаблюдения каждую страницу протокола проведения экзамена в аудитории.</w:t>
      </w:r>
    </w:p>
    <w:p w:rsidR="00050C2C" w:rsidRPr="00ED389B" w:rsidRDefault="00050C2C" w:rsidP="00ED389B">
      <w:pPr>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Упаковка ЭМ в </w:t>
      </w:r>
      <w:r w:rsidR="00971D73" w:rsidRPr="00ED389B">
        <w:rPr>
          <w:rFonts w:ascii="Times New Roman" w:eastAsia="Times New Roman" w:hAnsi="Times New Roman" w:cs="Times New Roman"/>
          <w:b/>
          <w:sz w:val="26"/>
          <w:szCs w:val="26"/>
          <w:lang w:eastAsia="ru-RU"/>
        </w:rPr>
        <w:t>ВДП</w:t>
      </w:r>
    </w:p>
    <w:p w:rsidR="00050C2C" w:rsidRPr="00ED389B" w:rsidRDefault="00050C2C" w:rsidP="00ED389B">
      <w:pPr>
        <w:spacing w:after="0" w:line="240" w:lineRule="auto"/>
        <w:ind w:firstLine="709"/>
        <w:contextualSpacing/>
        <w:jc w:val="both"/>
        <w:rPr>
          <w:rFonts w:ascii="Times New Roman" w:eastAsia="Times New Roman" w:hAnsi="Times New Roman" w:cs="Times New Roman"/>
          <w:b/>
          <w:sz w:val="26"/>
          <w:szCs w:val="26"/>
        </w:rPr>
      </w:pPr>
      <w:r w:rsidRPr="00ED389B">
        <w:rPr>
          <w:rFonts w:ascii="Times New Roman" w:eastAsia="Times New Roman" w:hAnsi="Times New Roman" w:cs="Times New Roman"/>
          <w:b/>
          <w:sz w:val="26"/>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rPr>
      </w:pPr>
      <w:r w:rsidRPr="00ED389B">
        <w:rPr>
          <w:rFonts w:ascii="Times New Roman" w:eastAsia="Times New Roman" w:hAnsi="Times New Roman" w:cs="Times New Roman"/>
          <w:sz w:val="26"/>
          <w:szCs w:val="26"/>
        </w:rPr>
        <w:lastRenderedPageBreak/>
        <w:t xml:space="preserve">Обратить внимание, что в возвратные доставочные пакеты упаковываются только использованные участниками </w:t>
      </w:r>
      <w:r w:rsidR="00E460F9">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rPr>
        <w:t xml:space="preserve">бланки ЕГЭ. </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Пересчитать все типы бланков ЕГЭ и запечатать их в возвратный доставочный пакет. Заполнить «Сопроводительный бланк к материалам ЕГЭ». </w:t>
      </w:r>
    </w:p>
    <w:p w:rsidR="00050C2C" w:rsidRPr="00ED389B" w:rsidRDefault="00050C2C" w:rsidP="00ED389B">
      <w:pPr>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При этом </w:t>
      </w:r>
      <w:r w:rsidRPr="00ED389B">
        <w:rPr>
          <w:rFonts w:ascii="Times New Roman" w:eastAsia="Times New Roman" w:hAnsi="Times New Roman" w:cs="Times New Roman"/>
          <w:b/>
          <w:spacing w:val="-4"/>
          <w:sz w:val="26"/>
          <w:szCs w:val="26"/>
          <w:lang w:eastAsia="ru-RU"/>
        </w:rPr>
        <w:t>запрещается:</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использовать какие-либо иные пакеты (конверты и т.д.) вместо выданных возвратных доставочных пакетов;</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вкладывать вместе с бланками ЕГЭ какие-либо другие материалы;</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скреплять бланки ЕГЭ (скрепками, степлерами и т.п.);</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менять ориентацию бланков ЕГЭ в </w:t>
      </w:r>
      <w:r w:rsidR="00971D73" w:rsidRPr="00ED389B">
        <w:rPr>
          <w:rFonts w:ascii="Times New Roman" w:eastAsia="Times New Roman" w:hAnsi="Times New Roman" w:cs="Times New Roman"/>
          <w:sz w:val="26"/>
          <w:szCs w:val="26"/>
          <w:lang w:eastAsia="ru-RU"/>
        </w:rPr>
        <w:t>ВДП</w:t>
      </w:r>
      <w:r w:rsidR="00971D73" w:rsidRPr="00ED389B" w:rsidDel="00971D73">
        <w:rPr>
          <w:rFonts w:ascii="Times New Roman" w:eastAsia="Times New Roman" w:hAnsi="Times New Roman" w:cs="Times New Roman"/>
          <w:spacing w:val="-4"/>
          <w:sz w:val="26"/>
          <w:szCs w:val="26"/>
        </w:rPr>
        <w:t xml:space="preserve"> </w:t>
      </w:r>
      <w:r w:rsidRPr="00ED389B">
        <w:rPr>
          <w:rFonts w:ascii="Times New Roman" w:eastAsia="Times New Roman" w:hAnsi="Times New Roman" w:cs="Times New Roman"/>
          <w:spacing w:val="-4"/>
          <w:sz w:val="26"/>
          <w:szCs w:val="26"/>
        </w:rPr>
        <w:t>(верх-низ, лицевая-оборотная сторона).</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 xml:space="preserve">Использованные и неиспользованные </w:t>
      </w:r>
      <w:r w:rsidR="00494A97">
        <w:rPr>
          <w:rFonts w:ascii="Times New Roman" w:eastAsia="Times New Roman" w:hAnsi="Times New Roman" w:cs="Times New Roman"/>
          <w:sz w:val="26"/>
          <w:szCs w:val="26"/>
          <w:lang w:eastAsia="ru-RU"/>
        </w:rPr>
        <w:t>листы бумаги для черновиков</w:t>
      </w:r>
      <w:r w:rsidR="00494A97" w:rsidRPr="0053135D">
        <w:rPr>
          <w:rFonts w:ascii="Times New Roman" w:eastAsia="Times New Roman" w:hAnsi="Times New Roman" w:cs="Times New Roman"/>
          <w:sz w:val="26"/>
          <w:szCs w:val="26"/>
          <w:lang w:eastAsia="ru-RU"/>
        </w:rPr>
        <w:t xml:space="preserve"> </w:t>
      </w:r>
      <w:r w:rsidRPr="00ED389B">
        <w:rPr>
          <w:rFonts w:ascii="Times New Roman" w:eastAsia="Times New Roman" w:hAnsi="Times New Roman" w:cs="Times New Roman"/>
          <w:sz w:val="26"/>
          <w:szCs w:val="26"/>
          <w:lang w:eastAsia="ru-RU"/>
        </w:rPr>
        <w:t xml:space="preserve">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p>
    <w:p w:rsidR="00050C2C" w:rsidRPr="00ED389B" w:rsidRDefault="00050C2C" w:rsidP="00ED389B">
      <w:pPr>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b/>
          <w:sz w:val="26"/>
          <w:szCs w:val="26"/>
          <w:lang w:eastAsia="ru-RU"/>
        </w:rPr>
        <w:t>По завершении сбора и упаковки ЭМ  в аудитории</w:t>
      </w:r>
      <w:r w:rsidRPr="00ED389B">
        <w:rPr>
          <w:rFonts w:ascii="Times New Roman" w:eastAsia="Times New Roman" w:hAnsi="Times New Roman" w:cs="Times New Roman"/>
          <w:sz w:val="26"/>
          <w:szCs w:val="26"/>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w:t>
      </w:r>
      <w:r w:rsidR="00E460F9">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sz w:val="26"/>
          <w:szCs w:val="26"/>
          <w:lang w:eastAsia="ru-RU"/>
        </w:rPr>
        <w:t xml:space="preserve">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запечатанные </w:t>
      </w:r>
      <w:r w:rsidR="00971D73" w:rsidRPr="00ED389B">
        <w:rPr>
          <w:rFonts w:ascii="Times New Roman" w:eastAsia="Times New Roman" w:hAnsi="Times New Roman" w:cs="Times New Roman"/>
          <w:sz w:val="26"/>
          <w:szCs w:val="26"/>
          <w:lang w:eastAsia="ru-RU"/>
        </w:rPr>
        <w:t>ВДП</w:t>
      </w:r>
      <w:r w:rsidRPr="00ED389B">
        <w:rPr>
          <w:rFonts w:ascii="Times New Roman" w:eastAsia="Times New Roman" w:hAnsi="Times New Roman" w:cs="Times New Roman"/>
          <w:sz w:val="26"/>
          <w:szCs w:val="26"/>
          <w:lang w:eastAsia="ru-RU"/>
        </w:rPr>
        <w:t xml:space="preserve"> с ЭМ участников </w:t>
      </w:r>
      <w:r w:rsidR="00E460F9">
        <w:rPr>
          <w:rFonts w:ascii="Times New Roman" w:eastAsia="Times New Roman" w:hAnsi="Times New Roman" w:cs="Times New Roman"/>
          <w:color w:val="000000"/>
          <w:sz w:val="26"/>
          <w:szCs w:val="26"/>
          <w:lang w:eastAsia="ru-RU"/>
        </w:rPr>
        <w:t>экзамена</w:t>
      </w:r>
      <w:r w:rsidRPr="00ED389B">
        <w:rPr>
          <w:rFonts w:ascii="Times New Roman" w:eastAsia="Times New Roman" w:hAnsi="Times New Roman" w:cs="Times New Roman"/>
          <w:sz w:val="26"/>
          <w:szCs w:val="26"/>
          <w:lang w:eastAsia="ru-RU"/>
        </w:rPr>
        <w:t>.</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По завершении соответствующих процедур пройти в </w:t>
      </w:r>
      <w:r w:rsidR="0003028A" w:rsidRPr="00ED389B">
        <w:rPr>
          <w:rFonts w:ascii="Times New Roman" w:eastAsia="Times New Roman" w:hAnsi="Times New Roman" w:cs="Times New Roman"/>
          <w:sz w:val="26"/>
          <w:szCs w:val="26"/>
          <w:lang w:eastAsia="ru-RU"/>
        </w:rPr>
        <w:t>Штаб</w:t>
      </w:r>
      <w:r w:rsidRPr="00ED389B">
        <w:rPr>
          <w:rFonts w:ascii="Times New Roman" w:eastAsia="Times New Roman" w:hAnsi="Times New Roman" w:cs="Times New Roman"/>
          <w:sz w:val="26"/>
          <w:szCs w:val="26"/>
          <w:lang w:eastAsia="ru-RU"/>
        </w:rPr>
        <w:t xml:space="preserve"> ППЭ с ЭМ. В </w:t>
      </w:r>
      <w:r w:rsidR="0003028A" w:rsidRPr="00ED389B">
        <w:rPr>
          <w:rFonts w:ascii="Times New Roman" w:eastAsia="Times New Roman" w:hAnsi="Times New Roman" w:cs="Times New Roman"/>
          <w:sz w:val="26"/>
          <w:szCs w:val="26"/>
          <w:lang w:eastAsia="ru-RU"/>
        </w:rPr>
        <w:t>Штаб</w:t>
      </w:r>
      <w:r w:rsidRPr="00ED389B">
        <w:rPr>
          <w:rFonts w:ascii="Times New Roman" w:eastAsia="Times New Roman" w:hAnsi="Times New Roman" w:cs="Times New Roman"/>
          <w:sz w:val="26"/>
          <w:szCs w:val="26"/>
          <w:lang w:eastAsia="ru-RU"/>
        </w:rPr>
        <w:t>е ППЭ за специально подготовленным столом, находящимся в зоне видимости камер видеонаблюдения, передать ЭМ  руководителю ППЭ по форме ППЭ-14-02 «</w:t>
      </w:r>
      <w:r w:rsidR="00365576" w:rsidRPr="00BB263B">
        <w:rPr>
          <w:rFonts w:ascii="Times New Roman" w:hAnsi="Times New Roman"/>
          <w:color w:val="000000"/>
          <w:sz w:val="26"/>
        </w:rPr>
        <w:t xml:space="preserve">Ведомость </w:t>
      </w:r>
      <w:r w:rsidR="00C22A85" w:rsidRPr="00C22A85">
        <w:rPr>
          <w:rFonts w:ascii="Times New Roman" w:eastAsia="Times New Roman" w:hAnsi="Times New Roman" w:cs="Times New Roman"/>
          <w:color w:val="000000"/>
          <w:sz w:val="26"/>
          <w:szCs w:val="26"/>
        </w:rPr>
        <w:t>учета экзаменационных материалов</w:t>
      </w:r>
      <w:r w:rsidRPr="00ED389B">
        <w:rPr>
          <w:rFonts w:ascii="Times New Roman" w:eastAsia="Times New Roman" w:hAnsi="Times New Roman" w:cs="Times New Roman"/>
          <w:sz w:val="26"/>
          <w:szCs w:val="26"/>
          <w:lang w:eastAsia="ru-RU"/>
        </w:rPr>
        <w:t>».</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ЭМ, которые организаторы передают руководителю ППЭ:</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 xml:space="preserve">запечатанный </w:t>
      </w:r>
      <w:r w:rsidR="00971D73" w:rsidRPr="00ED389B">
        <w:rPr>
          <w:rFonts w:ascii="Times New Roman" w:eastAsia="Times New Roman" w:hAnsi="Times New Roman" w:cs="Times New Roman"/>
          <w:sz w:val="26"/>
          <w:szCs w:val="26"/>
          <w:lang w:eastAsia="ru-RU"/>
        </w:rPr>
        <w:t>ВДП</w:t>
      </w:r>
      <w:r w:rsidRPr="00ED389B">
        <w:rPr>
          <w:rFonts w:ascii="Times New Roman" w:eastAsia="Times New Roman" w:hAnsi="Times New Roman" w:cs="Times New Roman"/>
          <w:spacing w:val="-4"/>
          <w:sz w:val="26"/>
          <w:szCs w:val="26"/>
        </w:rPr>
        <w:t xml:space="preserve"> с бланками регистрации,</w:t>
      </w:r>
      <w:r w:rsidRPr="00ED389B">
        <w:rPr>
          <w:rFonts w:ascii="Times New Roman" w:eastAsia="Calibri" w:hAnsi="Times New Roman" w:cs="Times New Roman"/>
          <w:sz w:val="26"/>
          <w:szCs w:val="26"/>
        </w:rPr>
        <w:t xml:space="preserve"> </w:t>
      </w:r>
      <w:r w:rsidRPr="00ED389B">
        <w:rPr>
          <w:rFonts w:ascii="Times New Roman" w:eastAsia="Times New Roman" w:hAnsi="Times New Roman" w:cs="Times New Roman"/>
          <w:spacing w:val="-4"/>
          <w:sz w:val="26"/>
          <w:szCs w:val="26"/>
        </w:rPr>
        <w:t>бланками ответов № 1,</w:t>
      </w:r>
      <w:r w:rsidRPr="00ED389B">
        <w:rPr>
          <w:rFonts w:ascii="Times New Roman" w:eastAsia="Calibri" w:hAnsi="Times New Roman" w:cs="Times New Roman"/>
          <w:sz w:val="26"/>
          <w:szCs w:val="26"/>
        </w:rPr>
        <w:t xml:space="preserve"> </w:t>
      </w:r>
      <w:r w:rsidRPr="00ED389B">
        <w:rPr>
          <w:rFonts w:ascii="Times New Roman" w:eastAsia="Times New Roman" w:hAnsi="Times New Roman" w:cs="Times New Roman"/>
          <w:spacing w:val="-4"/>
          <w:sz w:val="26"/>
          <w:szCs w:val="26"/>
        </w:rPr>
        <w:t>бланками ответов № 2</w:t>
      </w:r>
      <w:r w:rsidR="003B18B4" w:rsidRPr="00ED389B">
        <w:rPr>
          <w:rFonts w:ascii="Times New Roman" w:eastAsia="Times New Roman" w:hAnsi="Times New Roman" w:cs="Times New Roman"/>
          <w:spacing w:val="-4"/>
          <w:sz w:val="26"/>
          <w:szCs w:val="26"/>
        </w:rPr>
        <w:t xml:space="preserve"> лист 1 и лист 2</w:t>
      </w:r>
      <w:r w:rsidRPr="00ED389B">
        <w:rPr>
          <w:rFonts w:ascii="Times New Roman" w:eastAsia="Times New Roman" w:hAnsi="Times New Roman" w:cs="Times New Roman"/>
          <w:spacing w:val="-4"/>
          <w:sz w:val="26"/>
          <w:szCs w:val="26"/>
        </w:rPr>
        <w:t>, в том числе с </w:t>
      </w:r>
      <w:r w:rsidR="00E35D73" w:rsidRPr="00ED389B">
        <w:rPr>
          <w:rFonts w:ascii="Times New Roman" w:eastAsia="Times New Roman" w:hAnsi="Times New Roman" w:cs="Times New Roman"/>
          <w:spacing w:val="-4"/>
          <w:sz w:val="26"/>
          <w:szCs w:val="26"/>
        </w:rPr>
        <w:t>ДБО</w:t>
      </w:r>
      <w:r w:rsidRPr="00ED389B">
        <w:rPr>
          <w:rFonts w:ascii="Times New Roman" w:eastAsia="Times New Roman" w:hAnsi="Times New Roman" w:cs="Times New Roman"/>
          <w:spacing w:val="-4"/>
          <w:sz w:val="26"/>
          <w:szCs w:val="26"/>
        </w:rPr>
        <w:t xml:space="preserve"> № 2;</w:t>
      </w:r>
    </w:p>
    <w:p w:rsidR="00050C2C" w:rsidRPr="00ED389B" w:rsidRDefault="00050C2C" w:rsidP="00ED389B">
      <w:pPr>
        <w:tabs>
          <w:tab w:val="left" w:pos="993"/>
        </w:tabs>
        <w:spacing w:after="0" w:line="240" w:lineRule="auto"/>
        <w:ind w:firstLine="709"/>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 xml:space="preserve">КИМ участников </w:t>
      </w:r>
      <w:r w:rsidR="00E460F9">
        <w:rPr>
          <w:rFonts w:ascii="Times New Roman" w:eastAsia="Times New Roman" w:hAnsi="Times New Roman" w:cs="Times New Roman"/>
          <w:color w:val="000000"/>
          <w:sz w:val="26"/>
          <w:szCs w:val="26"/>
          <w:lang w:eastAsia="ru-RU"/>
        </w:rPr>
        <w:t>экзамена</w:t>
      </w:r>
      <w:r w:rsidRPr="00ED389B">
        <w:rPr>
          <w:rFonts w:ascii="Times New Roman" w:eastAsia="Times New Roman" w:hAnsi="Times New Roman" w:cs="Times New Roman"/>
          <w:spacing w:val="-4"/>
          <w:sz w:val="26"/>
          <w:szCs w:val="26"/>
        </w:rPr>
        <w:t>, вложенные в конверты от ИК;</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запечатанный конверт с использованными черновиками;</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 xml:space="preserve">неиспользованные </w:t>
      </w:r>
      <w:r w:rsidR="00494A97">
        <w:rPr>
          <w:rFonts w:ascii="Times New Roman" w:eastAsia="Times New Roman" w:hAnsi="Times New Roman" w:cs="Times New Roman"/>
          <w:sz w:val="26"/>
          <w:szCs w:val="26"/>
          <w:lang w:eastAsia="ru-RU"/>
        </w:rPr>
        <w:t>листы бумаги для черновиков</w:t>
      </w:r>
      <w:r w:rsidRPr="00ED389B">
        <w:rPr>
          <w:rFonts w:ascii="Times New Roman" w:eastAsia="Times New Roman" w:hAnsi="Times New Roman" w:cs="Times New Roman"/>
          <w:spacing w:val="-4"/>
          <w:sz w:val="26"/>
          <w:szCs w:val="26"/>
        </w:rPr>
        <w:t xml:space="preserve">; </w:t>
      </w:r>
    </w:p>
    <w:p w:rsidR="00050C2C" w:rsidRPr="00ED389B" w:rsidRDefault="00050C2C" w:rsidP="00ED389B">
      <w:pPr>
        <w:spacing w:after="0" w:line="240" w:lineRule="auto"/>
        <w:ind w:firstLine="709"/>
        <w:jc w:val="both"/>
        <w:rPr>
          <w:rFonts w:ascii="Times New Roman" w:eastAsia="Times New Roman" w:hAnsi="Times New Roman" w:cs="Times New Roman"/>
          <w:color w:val="000000"/>
          <w:sz w:val="26"/>
          <w:szCs w:val="26"/>
          <w:lang w:eastAsia="ru-RU"/>
        </w:rPr>
      </w:pPr>
      <w:r w:rsidRPr="00ED389B">
        <w:rPr>
          <w:rFonts w:ascii="Times New Roman" w:eastAsia="Times New Roman" w:hAnsi="Times New Roman" w:cs="Times New Roman"/>
          <w:color w:val="000000"/>
          <w:sz w:val="26"/>
          <w:szCs w:val="26"/>
          <w:lang w:eastAsia="ru-RU"/>
        </w:rPr>
        <w:t xml:space="preserve">форму ППЭ-05-02 «Протокол проведения </w:t>
      </w:r>
      <w:r w:rsidR="00E460F9">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color w:val="000000"/>
          <w:sz w:val="26"/>
          <w:szCs w:val="26"/>
          <w:lang w:eastAsia="ru-RU"/>
        </w:rPr>
        <w:t xml:space="preserve">в аудитории»; </w:t>
      </w:r>
    </w:p>
    <w:p w:rsidR="00050C2C" w:rsidRPr="00ED389B" w:rsidRDefault="00050C2C" w:rsidP="00ED389B">
      <w:pPr>
        <w:spacing w:after="0" w:line="240" w:lineRule="auto"/>
        <w:ind w:firstLine="709"/>
        <w:jc w:val="both"/>
        <w:rPr>
          <w:rFonts w:ascii="Times New Roman" w:eastAsia="Times New Roman" w:hAnsi="Times New Roman" w:cs="Times New Roman"/>
          <w:color w:val="000000"/>
          <w:sz w:val="26"/>
          <w:szCs w:val="26"/>
          <w:lang w:eastAsia="ru-RU"/>
        </w:rPr>
      </w:pPr>
      <w:r w:rsidRPr="00ED389B">
        <w:rPr>
          <w:rFonts w:ascii="Times New Roman" w:eastAsia="Times New Roman" w:hAnsi="Times New Roman" w:cs="Times New Roman"/>
          <w:color w:val="000000"/>
          <w:sz w:val="26"/>
          <w:szCs w:val="26"/>
          <w:lang w:eastAsia="ru-RU"/>
        </w:rPr>
        <w:t xml:space="preserve">форму ППЭ-12-02 «Ведомость коррекции персональных данных участников </w:t>
      </w:r>
      <w:r w:rsidR="00E460F9">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color w:val="000000"/>
          <w:sz w:val="26"/>
          <w:szCs w:val="26"/>
          <w:lang w:eastAsia="ru-RU"/>
        </w:rPr>
        <w:t>в аудитории»;</w:t>
      </w:r>
    </w:p>
    <w:p w:rsidR="00050C2C" w:rsidRPr="00ED389B" w:rsidRDefault="00050C2C" w:rsidP="00ED389B">
      <w:pPr>
        <w:spacing w:after="0" w:line="240" w:lineRule="auto"/>
        <w:ind w:firstLine="709"/>
        <w:contextualSpacing/>
        <w:jc w:val="both"/>
        <w:rPr>
          <w:rFonts w:ascii="Times New Roman" w:eastAsia="Calibri" w:hAnsi="Times New Roman" w:cs="Times New Roman"/>
          <w:color w:val="000000"/>
          <w:sz w:val="26"/>
          <w:szCs w:val="26"/>
          <w:lang w:eastAsia="ru-RU"/>
        </w:rPr>
      </w:pPr>
      <w:r w:rsidRPr="00ED389B">
        <w:rPr>
          <w:rFonts w:ascii="Times New Roman" w:eastAsia="Calibri" w:hAnsi="Times New Roman" w:cs="Times New Roman"/>
          <w:color w:val="000000"/>
          <w:sz w:val="26"/>
          <w:szCs w:val="26"/>
          <w:lang w:eastAsia="ru-RU"/>
        </w:rPr>
        <w:t xml:space="preserve">форму ППЭ-12-04-МАШ «Ведомость учета времени отсутствия участников </w:t>
      </w:r>
      <w:r w:rsidR="00E460F9">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Calibri" w:hAnsi="Times New Roman" w:cs="Times New Roman"/>
          <w:color w:val="000000"/>
          <w:sz w:val="26"/>
          <w:szCs w:val="26"/>
          <w:lang w:eastAsia="ru-RU"/>
        </w:rPr>
        <w:t>в аудитории»;</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 xml:space="preserve">неиспользованные ИК участников </w:t>
      </w:r>
      <w:r w:rsidR="00E460F9">
        <w:rPr>
          <w:rFonts w:ascii="Times New Roman" w:eastAsia="Times New Roman" w:hAnsi="Times New Roman" w:cs="Times New Roman"/>
          <w:color w:val="000000"/>
          <w:sz w:val="26"/>
          <w:szCs w:val="26"/>
          <w:lang w:eastAsia="ru-RU"/>
        </w:rPr>
        <w:t>экзамена</w:t>
      </w:r>
      <w:r w:rsidRPr="00ED389B">
        <w:rPr>
          <w:rFonts w:ascii="Times New Roman" w:eastAsia="Times New Roman" w:hAnsi="Times New Roman" w:cs="Times New Roman"/>
          <w:spacing w:val="-4"/>
          <w:sz w:val="26"/>
          <w:szCs w:val="26"/>
        </w:rPr>
        <w:t>;</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 xml:space="preserve">неиспользованные </w:t>
      </w:r>
      <w:r w:rsidR="00E35D73" w:rsidRPr="00ED389B">
        <w:rPr>
          <w:rFonts w:ascii="Times New Roman" w:eastAsia="Times New Roman" w:hAnsi="Times New Roman" w:cs="Times New Roman"/>
          <w:spacing w:val="-4"/>
          <w:sz w:val="26"/>
          <w:szCs w:val="26"/>
        </w:rPr>
        <w:t>ДБО</w:t>
      </w:r>
      <w:r w:rsidRPr="00ED389B">
        <w:rPr>
          <w:rFonts w:ascii="Times New Roman" w:eastAsia="Times New Roman" w:hAnsi="Times New Roman" w:cs="Times New Roman"/>
          <w:spacing w:val="-4"/>
          <w:sz w:val="26"/>
          <w:szCs w:val="26"/>
        </w:rPr>
        <w:t xml:space="preserve"> № 2;</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испорченные и (или) имеющие полиграфические дефекты ИК;</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ED389B">
        <w:rPr>
          <w:rFonts w:ascii="Times New Roman" w:eastAsia="Times New Roman" w:hAnsi="Times New Roman" w:cs="Times New Roman"/>
          <w:spacing w:val="-4"/>
          <w:sz w:val="26"/>
          <w:szCs w:val="26"/>
        </w:rPr>
        <w:t>служебные записки (при наличии).</w:t>
      </w:r>
    </w:p>
    <w:p w:rsidR="00050C2C" w:rsidRPr="00ED389B" w:rsidRDefault="00050C2C" w:rsidP="00ED389B">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t>Организаторы покидают ППЭ после передачи всех ЭМ руководителю ППЭ и с разрешения руководителя ППЭ.</w:t>
      </w:r>
    </w:p>
    <w:p w:rsidR="00050C2C" w:rsidRPr="00ED389B" w:rsidRDefault="00050C2C"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p>
    <w:p w:rsidR="00D41678" w:rsidRPr="00ED389B" w:rsidRDefault="00D41678" w:rsidP="00ED389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D389B">
        <w:rPr>
          <w:rFonts w:ascii="Times New Roman" w:eastAsia="Times New Roman" w:hAnsi="Times New Roman" w:cs="Times New Roman"/>
          <w:sz w:val="26"/>
          <w:szCs w:val="26"/>
          <w:lang w:eastAsia="ru-RU"/>
        </w:rPr>
        <w:lastRenderedPageBreak/>
        <w:t xml:space="preserve">Организаторы </w:t>
      </w:r>
      <w:r w:rsidR="006A23B3" w:rsidRPr="00ED389B">
        <w:rPr>
          <w:rFonts w:ascii="Times New Roman" w:eastAsia="Times New Roman" w:hAnsi="Times New Roman" w:cs="Times New Roman"/>
          <w:sz w:val="26"/>
          <w:szCs w:val="26"/>
          <w:lang w:eastAsia="ru-RU"/>
        </w:rPr>
        <w:t>вне</w:t>
      </w:r>
      <w:r w:rsidRPr="00ED389B">
        <w:rPr>
          <w:rFonts w:ascii="Times New Roman" w:eastAsia="Times New Roman" w:hAnsi="Times New Roman" w:cs="Times New Roman"/>
          <w:sz w:val="26"/>
          <w:szCs w:val="26"/>
          <w:lang w:eastAsia="ru-RU"/>
        </w:rPr>
        <w:t xml:space="preserve"> аудитории, </w:t>
      </w:r>
      <w:r w:rsidR="006A23B3" w:rsidRPr="00ED389B">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при организации входа участников </w:t>
      </w:r>
      <w:r w:rsidR="00E460F9">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006A23B3" w:rsidRPr="00ED389B">
        <w:rPr>
          <w:rFonts w:ascii="Times New Roman" w:eastAsia="Times New Roman" w:hAnsi="Times New Roman" w:cs="Times New Roman"/>
          <w:sz w:val="26"/>
          <w:szCs w:val="26"/>
          <w:lang w:eastAsia="ru-RU"/>
        </w:rPr>
        <w:t>в ППЭ, медицинские работники действуют в соответствии с</w:t>
      </w:r>
      <w:r w:rsidR="00591FD3" w:rsidRPr="00ED389B">
        <w:rPr>
          <w:rFonts w:ascii="Times New Roman" w:eastAsia="Times New Roman" w:hAnsi="Times New Roman" w:cs="Times New Roman"/>
          <w:sz w:val="26"/>
          <w:szCs w:val="26"/>
          <w:lang w:eastAsia="ru-RU"/>
        </w:rPr>
        <w:t>о своими</w:t>
      </w:r>
      <w:r w:rsidR="006A23B3" w:rsidRPr="00ED389B">
        <w:rPr>
          <w:rFonts w:ascii="Times New Roman" w:eastAsia="Times New Roman" w:hAnsi="Times New Roman" w:cs="Times New Roman"/>
          <w:sz w:val="26"/>
          <w:szCs w:val="26"/>
          <w:lang w:eastAsia="ru-RU"/>
        </w:rPr>
        <w:t xml:space="preserve"> инструкциями</w:t>
      </w:r>
      <w:r w:rsidR="00591FD3" w:rsidRPr="00ED389B">
        <w:rPr>
          <w:rFonts w:ascii="Times New Roman" w:eastAsia="Times New Roman" w:hAnsi="Times New Roman" w:cs="Times New Roman"/>
          <w:sz w:val="26"/>
          <w:szCs w:val="26"/>
          <w:lang w:eastAsia="ru-RU"/>
        </w:rPr>
        <w:t xml:space="preserve"> (приложение 1</w:t>
      </w:r>
      <w:r w:rsidR="00E35D73" w:rsidRPr="00ED389B">
        <w:rPr>
          <w:rFonts w:ascii="Times New Roman" w:eastAsia="Times New Roman" w:hAnsi="Times New Roman" w:cs="Times New Roman"/>
          <w:sz w:val="26"/>
          <w:szCs w:val="26"/>
          <w:lang w:eastAsia="ru-RU"/>
        </w:rPr>
        <w:t>,</w:t>
      </w:r>
      <w:r w:rsidR="00591FD3" w:rsidRPr="00ED389B">
        <w:rPr>
          <w:rFonts w:ascii="Times New Roman" w:eastAsia="Times New Roman" w:hAnsi="Times New Roman" w:cs="Times New Roman"/>
          <w:sz w:val="26"/>
          <w:szCs w:val="26"/>
          <w:lang w:eastAsia="ru-RU"/>
        </w:rPr>
        <w:t xml:space="preserve"> пункты 5–7). Технический специалист не требуется.</w:t>
      </w:r>
    </w:p>
    <w:p w:rsidR="00B04EA5" w:rsidRPr="0053135D" w:rsidRDefault="00904548" w:rsidP="00413DE4">
      <w:pPr>
        <w:pStyle w:val="2"/>
      </w:pPr>
      <w:bookmarkStart w:id="130" w:name="_Toc1745354"/>
      <w:r w:rsidRPr="00904548">
        <w:rPr>
          <w:rFonts w:eastAsia="Times New Roman"/>
          <w:noProof/>
          <w:sz w:val="26"/>
          <w:szCs w:val="26"/>
          <w:lang w:eastAsia="ru-RU"/>
        </w:rPr>
        <w:pict>
          <v:rect id="Прямоугольник 10" o:spid="_x0000_s1036" style="position:absolute;left:0;text-align:left;margin-left:1.45pt;margin-top:55.25pt;width:479.1pt;height:95.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PtVwIAAHYEAAAOAAAAZHJzL2Uyb0RvYy54bWysVM2O0zAQviPxDpbvNGnVdnejTVerLkVI&#10;C6y08ACu4zQWjm3GbtNyQuKKxCPwEFwQP/sM6RsxdtrSBU6IHCxPxvn8zffN5PxiXSuyEuCk0Tnt&#10;91JKhOamkHqR01cvZ49OKXGe6YIpo0VON8LRi8nDB+eNzcTAVEYVAgiCaJc1NqeV9zZLEscrUTPX&#10;M1ZoTJYGauYxhEVSAGsQvVbJIE3HSWOgsGC4cA7fXnVJOon4ZSm4f1GWTniicorcfFwhrvOwJpNz&#10;li2A2UryHQ32DyxqJjVeeoC6Yp6RJcg/oGrJwThT+h43dWLKUnIRa8Bq+ulv1dxWzIpYC4rj7EEm&#10;9/9g+fPVDRBZoHcoj2Y1etR+2r7bfmy/t3fb9+3n9q79tv3Q/mi/tF8JHkLFGusy/PDW3kCo2dlr&#10;w187os20YnohLp1F3RERAfevAExTCVYg9X6ASO5hhMAhGpk3z0yBFNjSm6jnuoQ63IFKkXW0bXOw&#10;Taw94fhynJ4ORydIn2OuP0jPxiejeAfL9p9bcP6JMDUJm5wC8ovwbHXtfKDDsv2RWJFRsphJpWIA&#10;i/lUAVkx7KFZfHbo7viY0qTJ6dloMIrI93LuGCKNz98gaulxGJSsc3p6OMSyoNtjXcRW9Uyqbo+U&#10;ld4JGbTrbPHr+Xpv586puSk2KC2YrvlxWHFTGXhLSYONn1P3ZslAUKKearTnrD8chkmJAeo6wACO&#10;M/PjDNMcoXLqKem2U99N19KCXFSxC4KI2lyipaWMYge7O1Y7/tjc0YPdIIbpOY7jqV+/i8lPAAAA&#10;//8DAFBLAwQUAAYACAAAACEARCwXod4AAAAJAQAADwAAAGRycy9kb3ducmV2LnhtbEyPwU7DMBBE&#10;70j8g7VI3KjtVFQkxKkQqEgc2/TCbZMsSSC2o9hpA1/PcqLH2RnNvM23ix3EiabQe2dArxQIcrVv&#10;etcaOJa7uwcQIaJrcPCODHxTgG1xfZVj1viz29PpEFvBJS5kaKCLccykDHVHFsPKj+TY+/CTxchy&#10;amUz4ZnL7SATpTbSYu94ocORnjuqvw6zNVD1yRF/9uWrsuluHd+W8nN+fzHm9mZ5egQRaYn/YfjD&#10;Z3QomKnys2uCGAwkKQf5rNU9CPbTjdYgKgNrpRXIIpeXHxS/AAAA//8DAFBLAQItABQABgAIAAAA&#10;IQC2gziS/gAAAOEBAAATAAAAAAAAAAAAAAAAAAAAAABbQ29udGVudF9UeXBlc10ueG1sUEsBAi0A&#10;FAAGAAgAAAAhADj9If/WAAAAlAEAAAsAAAAAAAAAAAAAAAAALwEAAF9yZWxzLy5yZWxzUEsBAi0A&#10;FAAGAAgAAAAhACNGE+1XAgAAdgQAAA4AAAAAAAAAAAAAAAAALgIAAGRycy9lMm9Eb2MueG1sUEsB&#10;Ai0AFAAGAAgAAAAhAEQsF6HeAAAACQEAAA8AAAAAAAAAAAAAAAAAsQQAAGRycy9kb3ducmV2Lnht&#10;bFBLBQYAAAAABAAEAPMAAAC8BQAAAAA=&#10;">
            <o:lock v:ext="edit" aspectratio="t"/>
            <v:textbox>
              <w:txbxContent>
                <w:p w:rsidR="005F0355" w:rsidRPr="00C06354" w:rsidRDefault="005F0355" w:rsidP="00ED389B">
                  <w:pPr>
                    <w:spacing w:line="240" w:lineRule="auto"/>
                    <w:jc w:val="both"/>
                    <w:rPr>
                      <w:rFonts w:ascii="Times New Roman" w:hAnsi="Times New Roman" w:cs="Times New Roman"/>
                      <w:sz w:val="26"/>
                      <w:szCs w:val="26"/>
                    </w:rPr>
                  </w:pPr>
                  <w:r w:rsidRPr="00C06354">
                    <w:rPr>
                      <w:rFonts w:ascii="Times New Roman" w:hAnsi="Times New Roman" w:cs="Times New Roman"/>
                      <w:sz w:val="26"/>
                      <w:szCs w:val="26"/>
                    </w:rPr>
                    <w:t xml:space="preserve">Текст, который выделен жирным шрифтом, должен быть прочитан участникам </w:t>
                  </w:r>
                  <w:r>
                    <w:rPr>
                      <w:rFonts w:ascii="Times New Roman" w:eastAsia="Times New Roman" w:hAnsi="Times New Roman" w:cs="Times New Roman"/>
                      <w:color w:val="000000"/>
                      <w:sz w:val="26"/>
                      <w:szCs w:val="26"/>
                      <w:lang w:eastAsia="ru-RU"/>
                    </w:rPr>
                    <w:t xml:space="preserve">экзамена </w:t>
                  </w:r>
                  <w:r w:rsidRPr="00C06354">
                    <w:rPr>
                      <w:rFonts w:ascii="Times New Roman" w:hAnsi="Times New Roman" w:cs="Times New Roman"/>
                      <w:sz w:val="26"/>
                      <w:szCs w:val="26"/>
                      <w:u w:val="single"/>
                    </w:rPr>
                    <w:t>слово в слово</w:t>
                  </w:r>
                  <w:r w:rsidRPr="00C06354">
                    <w:rPr>
                      <w:rFonts w:ascii="Times New Roman" w:hAnsi="Times New Roman" w:cs="Times New Roman"/>
                      <w:sz w:val="26"/>
                      <w:szCs w:val="26"/>
                    </w:rPr>
                    <w:t xml:space="preserve">. Это делается для стандартизации процедуры проведения ЕГЭ. </w:t>
                  </w:r>
                  <w:r w:rsidRPr="00C06354">
                    <w:rPr>
                      <w:rFonts w:ascii="Times New Roman" w:hAnsi="Times New Roman" w:cs="Times New Roman"/>
                      <w:i/>
                      <w:iCs/>
                      <w:sz w:val="26"/>
                      <w:szCs w:val="26"/>
                    </w:rPr>
                    <w:t xml:space="preserve">Комментарии, </w:t>
                  </w:r>
                  <w:r w:rsidRPr="006744EE">
                    <w:rPr>
                      <w:rFonts w:ascii="Times New Roman" w:hAnsi="Times New Roman" w:cs="Times New Roman"/>
                      <w:i/>
                      <w:iCs/>
                      <w:sz w:val="26"/>
                      <w:szCs w:val="26"/>
                    </w:rPr>
                    <w:t>выделенные</w:t>
                  </w:r>
                  <w:r w:rsidRPr="00C06354">
                    <w:rPr>
                      <w:rFonts w:ascii="Times New Roman" w:hAnsi="Times New Roman" w:cs="Times New Roman"/>
                      <w:sz w:val="26"/>
                      <w:szCs w:val="26"/>
                    </w:rPr>
                    <w:t xml:space="preserve"> </w:t>
                  </w:r>
                  <w:r w:rsidRPr="00C06354">
                    <w:rPr>
                      <w:rFonts w:ascii="Times New Roman" w:hAnsi="Times New Roman" w:cs="Times New Roman"/>
                      <w:i/>
                      <w:iCs/>
                      <w:sz w:val="26"/>
                      <w:szCs w:val="26"/>
                    </w:rPr>
                    <w:t>курсивом, не читаются участникам</w:t>
                  </w:r>
                  <w:r>
                    <w:rPr>
                      <w:rFonts w:ascii="Times New Roman" w:hAnsi="Times New Roman" w:cs="Times New Roman"/>
                      <w:i/>
                      <w:iCs/>
                      <w:sz w:val="26"/>
                      <w:szCs w:val="26"/>
                    </w:rPr>
                    <w:t xml:space="preserve"> </w:t>
                  </w:r>
                  <w:r>
                    <w:rPr>
                      <w:rFonts w:ascii="Times New Roman" w:eastAsia="Times New Roman" w:hAnsi="Times New Roman" w:cs="Times New Roman"/>
                      <w:color w:val="000000"/>
                      <w:sz w:val="26"/>
                      <w:szCs w:val="26"/>
                      <w:lang w:eastAsia="ru-RU"/>
                    </w:rPr>
                    <w:t>экзамена</w:t>
                  </w:r>
                  <w:r w:rsidRPr="00C06354">
                    <w:rPr>
                      <w:rFonts w:ascii="Times New Roman" w:hAnsi="Times New Roman" w:cs="Times New Roman"/>
                      <w:i/>
                      <w:iCs/>
                      <w:sz w:val="26"/>
                      <w:szCs w:val="26"/>
                    </w:rPr>
                    <w:t>. Они даны в помощь организатору</w:t>
                  </w:r>
                  <w:r w:rsidRPr="00C06354">
                    <w:rPr>
                      <w:rFonts w:ascii="Times New Roman" w:hAnsi="Times New Roman" w:cs="Times New Roman"/>
                      <w:sz w:val="26"/>
                      <w:szCs w:val="26"/>
                    </w:rPr>
                    <w:t>. Инструктаж и экзамен проводятся в спокойной и доброжелательной обстановке.</w:t>
                  </w:r>
                </w:p>
              </w:txbxContent>
            </v:textbox>
          </v:rect>
        </w:pict>
      </w:r>
      <w:r w:rsidR="00B04EA5" w:rsidRPr="0053135D">
        <w:t xml:space="preserve">Инструкция для участника </w:t>
      </w:r>
      <w:r w:rsidR="00E460F9">
        <w:rPr>
          <w:rFonts w:eastAsia="Times New Roman"/>
          <w:color w:val="000000"/>
          <w:sz w:val="26"/>
          <w:szCs w:val="26"/>
          <w:lang w:eastAsia="ru-RU"/>
        </w:rPr>
        <w:t>экзамена</w:t>
      </w:r>
      <w:r w:rsidR="00B04EA5" w:rsidRPr="0053135D">
        <w:t>, зачитываемая организатором в аудитории перед началом экзамена с использованием ЭМ на бумажных носителях</w:t>
      </w:r>
      <w:bookmarkEnd w:id="130"/>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zh-CN"/>
        </w:rPr>
      </w:pPr>
    </w:p>
    <w:p w:rsidR="00DD5085" w:rsidRPr="0053135D" w:rsidRDefault="00DD5085" w:rsidP="00DD5085">
      <w:pPr>
        <w:spacing w:after="0" w:line="240" w:lineRule="auto"/>
        <w:rPr>
          <w:rFonts w:ascii="Times New Roman" w:eastAsia="Times New Roman" w:hAnsi="Times New Roman" w:cs="Times New Roman"/>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  образец регистрационных полей бланка регистрации участника ЕГЭ</w:t>
      </w:r>
      <w:r w:rsidRPr="0053135D">
        <w:rPr>
          <w:rFonts w:ascii="Times New Roman" w:eastAsia="Times New Roman" w:hAnsi="Times New Roman" w:cs="Times New Roman"/>
          <w:i/>
          <w:color w:val="000000"/>
          <w:sz w:val="26"/>
          <w:szCs w:val="26"/>
          <w:vertAlign w:val="superscript"/>
          <w:lang w:eastAsia="ru-RU"/>
        </w:rPr>
        <w:footnoteReference w:id="16"/>
      </w:r>
      <w:r w:rsidRPr="0053135D">
        <w:rPr>
          <w:rFonts w:ascii="Times New Roman" w:eastAsia="Times New Roman" w:hAnsi="Times New Roman" w:cs="Times New Roman"/>
          <w:i/>
          <w:color w:val="000000"/>
          <w:sz w:val="26"/>
          <w:szCs w:val="26"/>
          <w:lang w:eastAsia="ru-RU"/>
        </w:rPr>
        <w:t>. Заполнить поля: «Регион», «Код пункта проведения ЕГЭ», «Номер аудитории», «Код предмета», «Название предмета», «Дата проведения ЕГЭ». Поле «Код образовательной организации» заполняется в соответствии с формой ППЭ-16, поле «Класс»</w:t>
      </w:r>
      <w:r w:rsidRPr="0053135D">
        <w:rPr>
          <w:rFonts w:ascii="Times New Roman" w:eastAsia="Times New Roman" w:hAnsi="Times New Roman" w:cs="Times New Roman"/>
          <w:i/>
          <w:sz w:val="26"/>
          <w:szCs w:val="26"/>
          <w:lang w:eastAsia="ru-RU"/>
        </w:rPr>
        <w:t xml:space="preserve"> участники </w:t>
      </w:r>
      <w:r w:rsidR="00BA45A7">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sz w:val="26"/>
          <w:szCs w:val="26"/>
          <w:lang w:eastAsia="ru-RU"/>
        </w:rPr>
        <w:t>заполняют самостоятельно</w:t>
      </w:r>
      <w:r w:rsidRPr="0053135D">
        <w:rPr>
          <w:rFonts w:ascii="Times New Roman" w:eastAsia="Times New Roman" w:hAnsi="Times New Roman" w:cs="Times New Roman"/>
          <w:i/>
          <w:color w:val="000000"/>
          <w:sz w:val="26"/>
          <w:szCs w:val="26"/>
          <w:lang w:eastAsia="ru-RU"/>
        </w:rPr>
        <w:t>, поля «</w:t>
      </w:r>
      <w:r w:rsidRPr="0053135D">
        <w:rPr>
          <w:rFonts w:ascii="Times New Roman" w:eastAsia="Times New Roman" w:hAnsi="Times New Roman" w:cs="Times New Roman"/>
          <w:i/>
          <w:sz w:val="26"/>
          <w:szCs w:val="26"/>
          <w:lang w:eastAsia="ru-RU"/>
        </w:rPr>
        <w:t xml:space="preserve">ФИО», данные документа, удостоверяющего личность участники </w:t>
      </w:r>
      <w:r w:rsidR="00BA45A7">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sz w:val="26"/>
          <w:szCs w:val="26"/>
          <w:lang w:eastAsia="ru-RU"/>
        </w:rPr>
        <w:t xml:space="preserve">заполняют в соответствии с документом, удостоверяющим личность. </w:t>
      </w:r>
      <w:r w:rsidR="000F3616" w:rsidRPr="0053135D">
        <w:rPr>
          <w:rFonts w:ascii="Times New Roman" w:eastAsia="Times New Roman" w:hAnsi="Times New Roman" w:cs="Times New Roman"/>
          <w:i/>
          <w:color w:val="000000"/>
          <w:sz w:val="26"/>
          <w:szCs w:val="26"/>
          <w:lang w:eastAsia="ru-RU"/>
        </w:rPr>
        <w:t>Поля «Регион», «Код предмета», «Код пункта проведения ЕГЭ», «Номер аудитории» следует заполнять, начиная с первой позиции</w:t>
      </w:r>
      <w:r w:rsidR="000F3616">
        <w:rPr>
          <w:rFonts w:ascii="Times New Roman" w:eastAsia="Times New Roman" w:hAnsi="Times New Roman" w:cs="Times New Roman"/>
          <w:i/>
          <w:color w:val="000000"/>
          <w:sz w:val="26"/>
          <w:szCs w:val="26"/>
          <w:lang w:eastAsia="ru-RU"/>
        </w:rPr>
        <w:t xml:space="preserve"> </w:t>
      </w:r>
      <w:r w:rsidR="000F3616" w:rsidRPr="00453745">
        <w:rPr>
          <w:rFonts w:ascii="Times New Roman" w:eastAsia="Times New Roman" w:hAnsi="Times New Roman" w:cs="Times New Roman"/>
          <w:i/>
          <w:sz w:val="26"/>
          <w:szCs w:val="26"/>
          <w:lang w:eastAsia="ru-RU"/>
        </w:rPr>
        <w:t xml:space="preserve">прописывая предшествующие нули в случае, если </w:t>
      </w:r>
      <w:r w:rsidR="00CE3A03">
        <w:rPr>
          <w:rFonts w:ascii="Times New Roman" w:eastAsia="Times New Roman" w:hAnsi="Times New Roman" w:cs="Times New Roman"/>
          <w:i/>
          <w:sz w:val="26"/>
          <w:szCs w:val="26"/>
          <w:lang w:eastAsia="ru-RU"/>
        </w:rPr>
        <w:t>номер</w:t>
      </w:r>
      <w:r w:rsidR="000F3616" w:rsidRPr="00453745">
        <w:rPr>
          <w:rFonts w:ascii="Times New Roman" w:eastAsia="Times New Roman" w:hAnsi="Times New Roman" w:cs="Times New Roman"/>
          <w:i/>
          <w:sz w:val="26"/>
          <w:szCs w:val="26"/>
          <w:lang w:eastAsia="ru-RU"/>
        </w:rPr>
        <w:t xml:space="preserve"> аудитории составляет менее 4-х знаков.</w:t>
      </w:r>
    </w:p>
    <w:p w:rsidR="00387AC8" w:rsidRDefault="00904548" w:rsidP="00DD5085">
      <w:pPr>
        <w:spacing w:after="0" w:line="240" w:lineRule="auto"/>
        <w:ind w:firstLine="709"/>
        <w:jc w:val="both"/>
        <w:rPr>
          <w:rFonts w:ascii="Times New Roman" w:eastAsia="Times New Roman" w:hAnsi="Times New Roman" w:cs="Times New Roman"/>
          <w:i/>
          <w:color w:val="000000"/>
          <w:sz w:val="26"/>
          <w:szCs w:val="26"/>
          <w:lang w:eastAsia="ru-RU"/>
        </w:rPr>
      </w:pPr>
      <w:r w:rsidRPr="00904548">
        <w:rPr>
          <w:rFonts w:ascii="Times New Roman" w:eastAsia="Times New Roman" w:hAnsi="Times New Roman" w:cs="Times New Roman"/>
          <w:noProof/>
          <w:sz w:val="26"/>
          <w:szCs w:val="26"/>
          <w:lang w:eastAsia="ru-RU"/>
        </w:rPr>
      </w:r>
      <w:r w:rsidRPr="00904548">
        <w:rPr>
          <w:rFonts w:ascii="Times New Roman" w:eastAsia="Times New Roman" w:hAnsi="Times New Roman" w:cs="Times New Roman"/>
          <w:noProof/>
          <w:sz w:val="26"/>
          <w:szCs w:val="26"/>
          <w:lang w:eastAsia="ru-RU"/>
        </w:rPr>
        <w:pict>
          <v:rect id="Прямоугольник 1" o:spid="_x0000_s1047" style="width:196.35pt;height:53.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vSWgIAAHMEAAAOAAAAZHJzL2Uyb0RvYy54bWysVM1uEzEQviPxDpbvZJNtEtJVN1WVUoRU&#10;oFLhARyvN2vhtc3YyaackHpF4hF4CC6Inz7D5o0Ye5OQAidEIlkez/jzN9/M7MnpulZkJcBJo3M6&#10;6PUpEZqbQupFTl+/ung0ocR5pgumjBY5vRGOnk4fPjhpbCZSUxlVCCAIol3W2JxW3tssSRyvRM1c&#10;z1ih0VkaqJlHExZJAaxB9Folab8/ThoDhQXDhXN4et456TTil6Xg/mVZOuGJyily83GFuM7DmkxP&#10;WLYAZivJtzTYP7ComdT46B7qnHlGliD/gKolB+NM6Xvc1IkpS8lFzAGzGfR/y+a6YlbEXFAcZ/cy&#10;uf8Hy1+sroDIIqcpJZrVWKL20+b95mP7vb3b3Laf27v22+ZD+6P90n4lg6BXY12G167tFYSMnb00&#10;/I0j2swqphfizFlUHXsB8XZHAKapBCuQeIRI7mEEwyEamTfPTYEM2NKbqOa6hDq8gTqRdSzazb5o&#10;Yu0Jx8N0eHw0Ho4o4egbT47ScaxqwrLdbQvOPxWmJmGTU0B6EZ2tLp3HhDB0FxITMkoWF1KpaMBi&#10;PlNAVgwbaNYP/6ABXnGHYUqTJqfHo3QUke/53CFEP/7+BlFLj5OgZJ3TyT6IZUG2J7qIfeqZVN0e&#10;31caaeyk66ri1/N1rOVgX6i5KW5QWTBd5+Ok4qYy8I6SBrs+p+7tkoGgRD3TWJ3jwXAYxiQaw9Hj&#10;FA049MwPPUxzhMqpp6Tbznw3WksLclHFJggianOGFS1lFDtQ7lht+WNnR0G3UxhG59COUb++FdOf&#10;AAAA//8DAFBLAwQUAAYACAAAACEAfJKdz9wAAAAFAQAADwAAAGRycy9kb3ducmV2LnhtbEyPQUvD&#10;QBCF74L/YRnBm91YaWvTbIqICgVBrAGv0800CWZnQ3bTRH+9oxe9PBje471vsu3kWnWiPjSeDVzP&#10;ElDE1pcNVwaKt8erW1AhIpfYeiYDnxRgm5+fZZiWfuRXOu1jpaSEQ4oG6hi7VOtga3IYZr4jFu/o&#10;e4dRzr7SZY+jlLtWz5NkqR02LAs1dnRfk/3YD86AXQ+7seLdC34VYfH0PjzY50VhzOXFdLcBFWmK&#10;f2H4wRd0yIXp4Acug2oNyCPxV8W7Wc9XoA4SSlZL0Hmm/9Pn3wAAAP//AwBQSwECLQAUAAYACAAA&#10;ACEAtoM4kv4AAADhAQAAEwAAAAAAAAAAAAAAAAAAAAAAW0NvbnRlbnRfVHlwZXNdLnhtbFBLAQIt&#10;ABQABgAIAAAAIQA4/SH/1gAAAJQBAAALAAAAAAAAAAAAAAAAAC8BAABfcmVscy8ucmVsc1BLAQIt&#10;ABQABgAIAAAAIQA8mNvSWgIAAHMEAAAOAAAAAAAAAAAAAAAAAC4CAABkcnMvZTJvRG9jLnhtbFBL&#10;AQItABQABgAIAAAAIQB8kp3P3AAAAAUBAAAPAAAAAAAAAAAAAAAAALQEAABkcnMvZG93bnJldi54&#10;bWxQSwUGAAAAAAQABADzAAAAvQU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263A8C">
                    <w:trPr>
                      <w:cantSplit/>
                      <w:trHeight w:val="356"/>
                      <w:jc w:val="center"/>
                    </w:trPr>
                    <w:tc>
                      <w:tcPr>
                        <w:tcW w:w="3101" w:type="dxa"/>
                        <w:gridSpan w:val="8"/>
                        <w:tcBorders>
                          <w:top w:val="nil"/>
                          <w:left w:val="nil"/>
                          <w:bottom w:val="nil"/>
                          <w:right w:val="nil"/>
                        </w:tcBorders>
                      </w:tcPr>
                      <w:p w:rsidR="00263A8C" w:rsidRPr="006220F9" w:rsidRDefault="00263A8C">
                        <w:pPr>
                          <w:jc w:val="center"/>
                        </w:pPr>
                        <w:r w:rsidRPr="006220F9">
                          <w:t>Дата проведения ЕГЭ</w:t>
                        </w:r>
                      </w:p>
                    </w:tc>
                  </w:tr>
                  <w:tr w:rsidR="00263A8C" w:rsidTr="00942C54">
                    <w:trPr>
                      <w:trHeight w:val="162"/>
                      <w:jc w:val="center"/>
                    </w:trPr>
                    <w:tc>
                      <w:tcPr>
                        <w:tcW w:w="387" w:type="dxa"/>
                        <w:shd w:val="clear" w:color="auto" w:fill="FFFFFF" w:themeFill="background1"/>
                      </w:tcPr>
                      <w:p w:rsidR="00263A8C" w:rsidRDefault="00263A8C">
                        <w:pPr>
                          <w:jc w:val="center"/>
                        </w:pPr>
                      </w:p>
                    </w:tc>
                    <w:tc>
                      <w:tcPr>
                        <w:tcW w:w="388" w:type="dxa"/>
                        <w:shd w:val="clear" w:color="auto" w:fill="FFFFFF" w:themeFill="background1"/>
                      </w:tcPr>
                      <w:p w:rsidR="00263A8C" w:rsidRDefault="00263A8C" w:rsidP="00942C54"/>
                    </w:tc>
                    <w:tc>
                      <w:tcPr>
                        <w:tcW w:w="387"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tc>
                    <w:tc>
                      <w:tcPr>
                        <w:tcW w:w="387" w:type="dxa"/>
                        <w:shd w:val="clear" w:color="auto" w:fill="FFFFFF" w:themeFill="background1"/>
                      </w:tcPr>
                      <w:p w:rsidR="00263A8C" w:rsidRDefault="00263A8C">
                        <w:pPr>
                          <w:jc w:val="center"/>
                        </w:pPr>
                      </w:p>
                    </w:tc>
                    <w:tc>
                      <w:tcPr>
                        <w:tcW w:w="388" w:type="dxa"/>
                        <w:tcBorders>
                          <w:top w:val="nil"/>
                          <w:left w:val="nil"/>
                          <w:bottom w:val="nil"/>
                          <w:right w:val="nil"/>
                        </w:tcBorders>
                      </w:tcPr>
                      <w:p w:rsidR="00263A8C" w:rsidRDefault="00263A8C">
                        <w:pPr>
                          <w:jc w:val="center"/>
                          <w:rPr>
                            <w:b/>
                            <w:bCs/>
                            <w:sz w:val="28"/>
                          </w:rPr>
                        </w:pPr>
                        <w:r>
                          <w:rPr>
                            <w:b/>
                            <w:bCs/>
                            <w:sz w:val="28"/>
                          </w:rPr>
                          <w:t>.</w:t>
                        </w:r>
                      </w:p>
                    </w:tc>
                    <w:tc>
                      <w:tcPr>
                        <w:tcW w:w="387" w:type="dxa"/>
                        <w:shd w:val="clear" w:color="auto" w:fill="FFFFFF" w:themeFill="background1"/>
                      </w:tcPr>
                      <w:p w:rsidR="00263A8C" w:rsidRDefault="00263A8C">
                        <w:pPr>
                          <w:jc w:val="center"/>
                        </w:pPr>
                      </w:p>
                    </w:tc>
                    <w:tc>
                      <w:tcPr>
                        <w:tcW w:w="390" w:type="dxa"/>
                        <w:shd w:val="clear" w:color="auto" w:fill="FFFFFF" w:themeFill="background1"/>
                      </w:tcPr>
                      <w:p w:rsidR="00263A8C" w:rsidRDefault="00263A8C">
                        <w:pPr>
                          <w:jc w:val="center"/>
                        </w:pPr>
                      </w:p>
                    </w:tc>
                  </w:tr>
                  <w:tr w:rsidR="00263A8C">
                    <w:trPr>
                      <w:cantSplit/>
                      <w:trHeight w:val="162"/>
                      <w:jc w:val="center"/>
                    </w:trPr>
                    <w:tc>
                      <w:tcPr>
                        <w:tcW w:w="3101" w:type="dxa"/>
                        <w:gridSpan w:val="8"/>
                        <w:tcBorders>
                          <w:top w:val="nil"/>
                          <w:left w:val="nil"/>
                          <w:bottom w:val="nil"/>
                          <w:right w:val="nil"/>
                        </w:tcBorders>
                      </w:tcPr>
                      <w:p w:rsidR="00263A8C" w:rsidRDefault="00263A8C">
                        <w:pPr>
                          <w:jc w:val="center"/>
                        </w:pPr>
                      </w:p>
                    </w:tc>
                  </w:tr>
                </w:tbl>
                <w:p w:rsidR="00263A8C" w:rsidRDefault="00263A8C" w:rsidP="00DD5085"/>
                <w:p w:rsidR="00263A8C" w:rsidRDefault="00263A8C" w:rsidP="00DD5085"/>
              </w:txbxContent>
            </v:textbox>
            <w10:wrap type="none"/>
            <w10:anchorlock/>
          </v:rect>
        </w:pict>
      </w:r>
    </w:p>
    <w:p w:rsidR="00387AC8" w:rsidRDefault="00387AC8"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387AC8" w:rsidRDefault="00387AC8" w:rsidP="00453745">
      <w:pPr>
        <w:spacing w:after="0" w:line="240" w:lineRule="auto"/>
        <w:jc w:val="both"/>
        <w:rPr>
          <w:rFonts w:ascii="Times New Roman" w:eastAsia="Times New Roman" w:hAnsi="Times New Roman" w:cs="Times New Roman"/>
          <w:i/>
          <w:color w:val="000000"/>
          <w:sz w:val="26"/>
          <w:szCs w:val="26"/>
          <w:lang w:eastAsia="ru-RU"/>
        </w:rPr>
      </w:pPr>
    </w:p>
    <w:p w:rsidR="00DD5085" w:rsidRPr="0053135D" w:rsidRDefault="00904548" w:rsidP="00453745">
      <w:pPr>
        <w:spacing w:after="0" w:line="240" w:lineRule="auto"/>
        <w:jc w:val="both"/>
        <w:rPr>
          <w:rFonts w:ascii="Times New Roman" w:eastAsia="Times New Roman" w:hAnsi="Times New Roman" w:cs="Times New Roman"/>
          <w:i/>
          <w:color w:val="000000"/>
          <w:sz w:val="26"/>
          <w:szCs w:val="26"/>
          <w:lang w:eastAsia="ru-RU"/>
        </w:rPr>
      </w:pPr>
      <w:r w:rsidRPr="00904548">
        <w:rPr>
          <w:rFonts w:ascii="Times New Roman" w:eastAsia="Times New Roman" w:hAnsi="Times New Roman" w:cs="Times New Roman"/>
          <w:noProof/>
          <w:sz w:val="26"/>
          <w:szCs w:val="26"/>
          <w:lang w:eastAsia="ru-RU"/>
        </w:rPr>
      </w:r>
      <w:r w:rsidRPr="00904548">
        <w:rPr>
          <w:rFonts w:ascii="Times New Roman" w:eastAsia="Times New Roman" w:hAnsi="Times New Roman" w:cs="Times New Roman"/>
          <w:noProof/>
          <w:sz w:val="26"/>
          <w:szCs w:val="26"/>
          <w:lang w:eastAsia="ru-RU"/>
        </w:rPr>
        <w:pict>
          <v:rect id="Прямоугольник 12" o:spid="_x0000_s1046" style="width:489.9pt;height:175.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hTVgIAAHUEAAAOAAAAZHJzL2Uyb0RvYy54bWysVM2O0zAQviPxDpbvNG3a7k+06WrVZRHS&#10;AistPIDrOI2FY5ux27SckLgi8Qg8BBfEzz5D+kaMnbZ0gRMikSyPZ/J55vtmcna+qhVZCnDS6JwO&#10;en1KhOamkHqe01cvrx6dUOI80wVTRoucroWj55OHD84am4nUVEYVAgiCaJc1NqeV9zZLEscrUTPX&#10;M1ZodJYGaubRhHlSAGsQvVZJ2u8fJY2BwoLhwjk8veycdBLxy1Jw/6IsnfBE5RRz83GFuM7CmkzO&#10;WDYHZivJt2mwf8iiZlLjpXuoS+YZWYD8A6qWHIwzpe9xUyemLCUXsQasZtD/rZrbilkRa0FynN3T&#10;5P4fLH++vAEiC9SOEs1qlKj9tHm3+dh+b+8279vP7V37bfOh/dF+ab+SQRoIa6zL8LtbewOhZGev&#10;DX/tiDbTium5uHAWae8Ad0cApqkEKzDzQYBI7mEEwyEamTXPTIEpsIU3kc5VCXW4A4kiq6jaeq+a&#10;WHnC8fAoTQfHQxSXoy9Nh8NTNMIdLNt9bsH5J8LUJGxyCphfhGfLa+e70F1IrMgoWVxJpaIB89lU&#10;AVkybKFpP7xbdHcYpjRpcno6TscR+Z7PHUL04/M3iFp6nAUl65ye7INYFnh7rAtMk2WeSdXtsTql&#10;t0QG7jpZ/Gq26tTcKzUzxRqpBdP1Ps4qbioDbylpsO9z6t4sGAhK1FON8pwORqMwKNEYjY9TNODQ&#10;Mzv0MM0RKqeekm479d1wLSzIeRW7IOStzQVKWspIdpC7y2qbP/Z2lGs7h2F4Du0Y9etvMfkJAAD/&#10;/wMAUEsDBBQABgAIAAAAIQD0IQal3AAAAAUBAAAPAAAAZHJzL2Rvd25yZXYueG1sTI9BS8NAEIXv&#10;gv9hGcGb3VSJNmk2RUSFglCsAa/b3WkSzM6G7KaJ/npHL3p5MLzhve8Vm9l14oRDaD0pWC4SEEjG&#10;25ZqBdXb09UKRIiarO48oYJPDLApz88KnVs/0Sue9rEWHEIh1wqaGPtcymAadDosfI/E3tEPTkc+&#10;h1raQU8c7jp5nSS30umWuKHRPT40aD72o1NgsnE71bTd6a8qpM/v46N5SSulLi/m+zWIiHP8e4Yf&#10;fEaHkpkOfiQbRKeAh8RfZS+7y3jGQcFNulyBLAv5n778BgAA//8DAFBLAQItABQABgAIAAAAIQC2&#10;gziS/gAAAOEBAAATAAAAAAAAAAAAAAAAAAAAAABbQ29udGVudF9UeXBlc10ueG1sUEsBAi0AFAAG&#10;AAgAAAAhADj9If/WAAAAlAEAAAsAAAAAAAAAAAAAAAAALwEAAF9yZWxzLy5yZWxzUEsBAi0AFAAG&#10;AAgAAAAhADgVuFNWAgAAdQQAAA4AAAAAAAAAAAAAAAAALgIAAGRycy9lMm9Eb2MueG1sUEsBAi0A&#10;FAAGAAgAAAAhAPQhBqXcAAAABQEAAA8AAAAAAAAAAAAAAAAAsAQAAGRycy9kb3ducmV2LnhtbFBL&#10;BQYAAAAABAAEAPMAAAC5BQAAAAA=&#10;" fillcolor="silver">
            <o:lock v:ext="edit" aspectratio="t"/>
            <v:textbox>
              <w:txbxContent>
                <w:tbl>
                  <w:tblPr>
                    <w:tblW w:w="9157" w:type="dxa"/>
                    <w:tblCellMar>
                      <w:left w:w="0" w:type="dxa"/>
                      <w:right w:w="0" w:type="dxa"/>
                    </w:tblCellMar>
                    <w:tblLook w:val="0000"/>
                  </w:tblPr>
                  <w:tblGrid>
                    <w:gridCol w:w="434"/>
                    <w:gridCol w:w="432"/>
                    <w:gridCol w:w="215"/>
                    <w:gridCol w:w="428"/>
                    <w:gridCol w:w="428"/>
                    <w:gridCol w:w="428"/>
                    <w:gridCol w:w="428"/>
                    <w:gridCol w:w="428"/>
                    <w:gridCol w:w="429"/>
                    <w:gridCol w:w="428"/>
                    <w:gridCol w:w="428"/>
                    <w:gridCol w:w="428"/>
                    <w:gridCol w:w="428"/>
                    <w:gridCol w:w="156"/>
                    <w:gridCol w:w="431"/>
                    <w:gridCol w:w="428"/>
                    <w:gridCol w:w="428"/>
                    <w:gridCol w:w="429"/>
                    <w:gridCol w:w="208"/>
                    <w:gridCol w:w="430"/>
                    <w:gridCol w:w="428"/>
                    <w:gridCol w:w="428"/>
                    <w:gridCol w:w="429"/>
                  </w:tblGrid>
                  <w:tr w:rsidR="00263A8C" w:rsidRPr="006220F9" w:rsidTr="00942C54">
                    <w:trPr>
                      <w:cantSplit/>
                      <w:trHeight w:val="245"/>
                    </w:trPr>
                    <w:tc>
                      <w:tcPr>
                        <w:tcW w:w="864" w:type="dxa"/>
                        <w:gridSpan w:val="2"/>
                        <w:vMerge w:val="restart"/>
                        <w:tcBorders>
                          <w:top w:val="nil"/>
                          <w:left w:val="nil"/>
                          <w:bottom w:val="single" w:sz="4" w:space="0" w:color="000000"/>
                          <w:right w:val="nil"/>
                        </w:tcBorders>
                      </w:tcPr>
                      <w:p w:rsidR="00263A8C" w:rsidRPr="00EA1FCE" w:rsidRDefault="00263A8C">
                        <w:pPr>
                          <w:keepNext/>
                          <w:keepLines/>
                          <w:spacing w:before="200"/>
                          <w:jc w:val="center"/>
                          <w:outlineLvl w:val="5"/>
                          <w:rPr>
                            <w:rFonts w:eastAsia="Arial Unicode MS"/>
                            <w:b/>
                            <w:sz w:val="18"/>
                            <w:szCs w:val="18"/>
                          </w:rPr>
                        </w:pPr>
                        <w:r>
                          <w:rPr>
                            <w:b/>
                            <w:sz w:val="18"/>
                            <w:szCs w:val="18"/>
                          </w:rPr>
                          <w:t>Код р</w:t>
                        </w:r>
                        <w:r w:rsidRPr="00EA1FCE">
                          <w:rPr>
                            <w:b/>
                            <w:sz w:val="18"/>
                            <w:szCs w:val="18"/>
                          </w:rPr>
                          <w:t>егион</w:t>
                        </w:r>
                        <w:r>
                          <w:rPr>
                            <w:b/>
                            <w:sz w:val="18"/>
                            <w:szCs w:val="18"/>
                          </w:rPr>
                          <w:t>а</w:t>
                        </w:r>
                      </w:p>
                    </w:tc>
                    <w:tc>
                      <w:tcPr>
                        <w:tcW w:w="216" w:type="dxa"/>
                        <w:vMerge w:val="restart"/>
                        <w:tcBorders>
                          <w:top w:val="nil"/>
                          <w:left w:val="nil"/>
                          <w:bottom w:val="nil"/>
                          <w:right w:val="nil"/>
                        </w:tcBorders>
                      </w:tcPr>
                      <w:p w:rsidR="00263A8C" w:rsidRPr="00EA1FCE" w:rsidRDefault="00263A8C">
                        <w:pPr>
                          <w:jc w:val="both"/>
                          <w:rPr>
                            <w:rFonts w:eastAsia="Arial Unicode MS"/>
                            <w:b/>
                            <w:sz w:val="18"/>
                            <w:szCs w:val="18"/>
                          </w:rPr>
                        </w:pPr>
                      </w:p>
                    </w:tc>
                    <w:tc>
                      <w:tcPr>
                        <w:tcW w:w="2575" w:type="dxa"/>
                        <w:gridSpan w:val="6"/>
                        <w:vMerge w:val="restart"/>
                        <w:tcBorders>
                          <w:top w:val="nil"/>
                          <w:left w:val="nil"/>
                          <w:bottom w:val="single" w:sz="4" w:space="0" w:color="000000"/>
                          <w:right w:val="nil"/>
                        </w:tcBorders>
                      </w:tcPr>
                      <w:p w:rsidR="00263A8C" w:rsidRPr="00EA1FCE" w:rsidRDefault="00263A8C">
                        <w:pPr>
                          <w:jc w:val="center"/>
                          <w:rPr>
                            <w:b/>
                            <w:sz w:val="18"/>
                            <w:szCs w:val="18"/>
                          </w:rPr>
                        </w:pPr>
                        <w:r w:rsidRPr="00EA1FCE">
                          <w:rPr>
                            <w:b/>
                            <w:sz w:val="18"/>
                            <w:szCs w:val="18"/>
                          </w:rPr>
                          <w:t>Код образовательной организации</w:t>
                        </w:r>
                      </w:p>
                    </w:tc>
                    <w:tc>
                      <w:tcPr>
                        <w:tcW w:w="429" w:type="dxa"/>
                        <w:vMerge w:val="restart"/>
                        <w:tcBorders>
                          <w:top w:val="nil"/>
                          <w:left w:val="nil"/>
                          <w:bottom w:val="nil"/>
                          <w:right w:val="nil"/>
                        </w:tcBorders>
                      </w:tcPr>
                      <w:p w:rsidR="00263A8C" w:rsidRPr="00EA1FCE" w:rsidRDefault="00263A8C">
                        <w:pPr>
                          <w:jc w:val="both"/>
                          <w:rPr>
                            <w:rFonts w:eastAsia="Arial Unicode MS"/>
                            <w:b/>
                            <w:sz w:val="18"/>
                            <w:szCs w:val="18"/>
                          </w:rPr>
                        </w:pPr>
                      </w:p>
                    </w:tc>
                    <w:tc>
                      <w:tcPr>
                        <w:tcW w:w="1287" w:type="dxa"/>
                        <w:gridSpan w:val="3"/>
                        <w:vMerge w:val="restart"/>
                        <w:tcBorders>
                          <w:top w:val="nil"/>
                          <w:left w:val="nil"/>
                          <w:bottom w:val="single" w:sz="4" w:space="0" w:color="000000"/>
                          <w:right w:val="nil"/>
                        </w:tcBorders>
                      </w:tcPr>
                      <w:p w:rsidR="00263A8C" w:rsidRDefault="00263A8C">
                        <w:pPr>
                          <w:jc w:val="center"/>
                          <w:rPr>
                            <w:b/>
                            <w:sz w:val="18"/>
                            <w:szCs w:val="18"/>
                          </w:rPr>
                        </w:pPr>
                        <w:r w:rsidRPr="00EA1FCE">
                          <w:rPr>
                            <w:b/>
                            <w:sz w:val="18"/>
                            <w:szCs w:val="18"/>
                          </w:rPr>
                          <w:t>Класс</w:t>
                        </w:r>
                      </w:p>
                      <w:p w:rsidR="00263A8C" w:rsidRPr="00EA1FCE" w:rsidRDefault="00263A8C">
                        <w:pPr>
                          <w:jc w:val="center"/>
                          <w:rPr>
                            <w:rFonts w:eastAsia="Arial Unicode MS"/>
                            <w:b/>
                            <w:sz w:val="18"/>
                            <w:szCs w:val="18"/>
                          </w:rPr>
                        </w:pPr>
                        <w:r>
                          <w:rPr>
                            <w:b/>
                            <w:sz w:val="18"/>
                            <w:szCs w:val="18"/>
                          </w:rPr>
                          <w:t>Номер  Буква</w:t>
                        </w:r>
                      </w:p>
                    </w:tc>
                    <w:tc>
                      <w:tcPr>
                        <w:tcW w:w="156" w:type="dxa"/>
                        <w:vMerge w:val="restart"/>
                        <w:tcBorders>
                          <w:top w:val="nil"/>
                          <w:left w:val="nil"/>
                          <w:bottom w:val="nil"/>
                          <w:right w:val="nil"/>
                        </w:tcBorders>
                        <w:tcMar>
                          <w:top w:w="0" w:type="dxa"/>
                          <w:left w:w="15" w:type="dxa"/>
                          <w:bottom w:w="0" w:type="dxa"/>
                          <w:right w:w="15" w:type="dxa"/>
                        </w:tcMar>
                      </w:tcPr>
                      <w:p w:rsidR="00263A8C" w:rsidRPr="006220F9" w:rsidRDefault="00263A8C">
                        <w:pPr>
                          <w:jc w:val="both"/>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263A8C" w:rsidRPr="00EA1FCE" w:rsidRDefault="00263A8C">
                        <w:pPr>
                          <w:jc w:val="center"/>
                          <w:rPr>
                            <w:rFonts w:eastAsia="Arial Unicode MS"/>
                            <w:b/>
                            <w:sz w:val="18"/>
                            <w:szCs w:val="18"/>
                          </w:rPr>
                        </w:pPr>
                        <w:r w:rsidRPr="00EA1FCE">
                          <w:rPr>
                            <w:b/>
                            <w:sz w:val="18"/>
                            <w:szCs w:val="18"/>
                          </w:rPr>
                          <w:t>Код пункта проведения ЕГЭ</w:t>
                        </w:r>
                      </w:p>
                    </w:tc>
                    <w:tc>
                      <w:tcPr>
                        <w:tcW w:w="192" w:type="dxa"/>
                        <w:tcBorders>
                          <w:top w:val="nil"/>
                          <w:left w:val="nil"/>
                          <w:bottom w:val="nil"/>
                          <w:right w:val="nil"/>
                        </w:tcBorders>
                        <w:tcMar>
                          <w:top w:w="15" w:type="dxa"/>
                          <w:left w:w="15" w:type="dxa"/>
                          <w:bottom w:w="0" w:type="dxa"/>
                          <w:right w:w="15" w:type="dxa"/>
                        </w:tcMar>
                      </w:tcPr>
                      <w:p w:rsidR="00263A8C" w:rsidRPr="00EA1FCE" w:rsidRDefault="00263A8C">
                        <w:pPr>
                          <w:jc w:val="center"/>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263A8C" w:rsidRPr="00EA1FCE" w:rsidRDefault="00263A8C">
                        <w:pPr>
                          <w:jc w:val="center"/>
                          <w:rPr>
                            <w:rFonts w:eastAsia="Arial Unicode MS"/>
                            <w:b/>
                            <w:sz w:val="18"/>
                            <w:szCs w:val="18"/>
                          </w:rPr>
                        </w:pPr>
                        <w:r w:rsidRPr="00EA1FCE">
                          <w:rPr>
                            <w:b/>
                            <w:sz w:val="18"/>
                            <w:szCs w:val="18"/>
                          </w:rPr>
                          <w:t>Номер аудитории</w:t>
                        </w:r>
                      </w:p>
                    </w:tc>
                  </w:tr>
                  <w:tr w:rsidR="00263A8C" w:rsidRPr="006220F9" w:rsidTr="00942C54">
                    <w:trPr>
                      <w:cantSplit/>
                      <w:trHeight w:val="634"/>
                    </w:trPr>
                    <w:tc>
                      <w:tcPr>
                        <w:tcW w:w="0" w:type="auto"/>
                        <w:gridSpan w:val="2"/>
                        <w:vMerge/>
                        <w:tcBorders>
                          <w:top w:val="nil"/>
                          <w:left w:val="nil"/>
                          <w:bottom w:val="single" w:sz="4" w:space="0" w:color="000000"/>
                          <w:right w:val="nil"/>
                        </w:tcBorders>
                        <w:vAlign w:val="center"/>
                      </w:tcPr>
                      <w:p w:rsidR="00263A8C" w:rsidRPr="00EA1FCE" w:rsidRDefault="00263A8C">
                        <w:pPr>
                          <w:rPr>
                            <w:rFonts w:eastAsia="Arial Unicode MS"/>
                            <w:b/>
                            <w:sz w:val="18"/>
                            <w:szCs w:val="18"/>
                          </w:rPr>
                        </w:pPr>
                      </w:p>
                    </w:tc>
                    <w:tc>
                      <w:tcPr>
                        <w:tcW w:w="216" w:type="dxa"/>
                        <w:vMerge/>
                        <w:tcBorders>
                          <w:top w:val="nil"/>
                          <w:left w:val="nil"/>
                          <w:bottom w:val="nil"/>
                          <w:right w:val="nil"/>
                        </w:tcBorders>
                        <w:vAlign w:val="center"/>
                      </w:tcPr>
                      <w:p w:rsidR="00263A8C" w:rsidRPr="00EA1FCE" w:rsidRDefault="00263A8C">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263A8C" w:rsidRPr="00EA1FCE" w:rsidRDefault="00263A8C">
                        <w:pPr>
                          <w:rPr>
                            <w:rFonts w:eastAsia="Arial Unicode MS"/>
                            <w:b/>
                            <w:sz w:val="18"/>
                            <w:szCs w:val="18"/>
                          </w:rPr>
                        </w:pPr>
                      </w:p>
                    </w:tc>
                    <w:tc>
                      <w:tcPr>
                        <w:tcW w:w="0" w:type="auto"/>
                        <w:vMerge/>
                        <w:tcBorders>
                          <w:top w:val="nil"/>
                          <w:left w:val="nil"/>
                          <w:bottom w:val="nil"/>
                          <w:right w:val="nil"/>
                        </w:tcBorders>
                        <w:vAlign w:val="center"/>
                      </w:tcPr>
                      <w:p w:rsidR="00263A8C" w:rsidRPr="00EA1FCE" w:rsidRDefault="00263A8C">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263A8C" w:rsidRPr="00EA1FCE" w:rsidRDefault="00263A8C">
                        <w:pPr>
                          <w:rPr>
                            <w:rFonts w:eastAsia="Arial Unicode MS"/>
                            <w:b/>
                            <w:sz w:val="18"/>
                            <w:szCs w:val="18"/>
                          </w:rPr>
                        </w:pPr>
                      </w:p>
                    </w:tc>
                    <w:tc>
                      <w:tcPr>
                        <w:tcW w:w="156" w:type="dxa"/>
                        <w:vMerge/>
                        <w:tcBorders>
                          <w:top w:val="nil"/>
                          <w:left w:val="nil"/>
                          <w:bottom w:val="nil"/>
                          <w:right w:val="nil"/>
                        </w:tcBorders>
                        <w:vAlign w:val="center"/>
                      </w:tcPr>
                      <w:p w:rsidR="00263A8C" w:rsidRPr="006220F9" w:rsidRDefault="00263A8C">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263A8C" w:rsidRPr="00EA1FCE" w:rsidRDefault="00263A8C">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tcPr>
                      <w:p w:rsidR="00263A8C" w:rsidRPr="00EA1FCE" w:rsidRDefault="00263A8C">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263A8C" w:rsidRPr="00EA1FCE" w:rsidRDefault="00263A8C">
                        <w:pPr>
                          <w:rPr>
                            <w:rFonts w:eastAsia="Arial Unicode MS"/>
                            <w:b/>
                            <w:sz w:val="18"/>
                            <w:szCs w:val="18"/>
                          </w:rPr>
                        </w:pPr>
                      </w:p>
                    </w:tc>
                  </w:tr>
                  <w:tr w:rsidR="00263A8C" w:rsidRPr="006220F9" w:rsidTr="00942C54">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263A8C" w:rsidRPr="00EA1FCE" w:rsidRDefault="00263A8C">
                        <w:pPr>
                          <w:jc w:val="both"/>
                          <w:rPr>
                            <w:rFonts w:eastAsia="Arial Unicode MS"/>
                            <w:b/>
                            <w:sz w:val="18"/>
                            <w:szCs w:val="18"/>
                          </w:rPr>
                        </w:pPr>
                        <w:r w:rsidRPr="00EA1FCE">
                          <w:rPr>
                            <w:b/>
                            <w:sz w:val="18"/>
                            <w:szCs w:val="18"/>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216" w:type="dxa"/>
                        <w:tcBorders>
                          <w:top w:val="nil"/>
                          <w:left w:val="nil"/>
                          <w:bottom w:val="nil"/>
                          <w:right w:val="nil"/>
                        </w:tcBorders>
                        <w:tcMar>
                          <w:top w:w="0" w:type="dxa"/>
                          <w:left w:w="15" w:type="dxa"/>
                          <w:bottom w:w="0" w:type="dxa"/>
                          <w:right w:w="15" w:type="dxa"/>
                        </w:tcMar>
                      </w:tcPr>
                      <w:p w:rsidR="00263A8C" w:rsidRPr="00EA1FCE" w:rsidRDefault="00263A8C">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nil"/>
                          <w:left w:val="nil"/>
                          <w:bottom w:val="nil"/>
                          <w:right w:val="nil"/>
                        </w:tcBorders>
                        <w:tcMar>
                          <w:top w:w="0" w:type="dxa"/>
                          <w:left w:w="15" w:type="dxa"/>
                          <w:bottom w:w="0" w:type="dxa"/>
                          <w:right w:w="15" w:type="dxa"/>
                        </w:tcMar>
                      </w:tcPr>
                      <w:p w:rsidR="00263A8C" w:rsidRPr="00EA1FCE" w:rsidRDefault="00263A8C">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63A8C" w:rsidRPr="006220F9" w:rsidRDefault="00263A8C">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263A8C" w:rsidRPr="006220F9" w:rsidRDefault="00263A8C">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center"/>
                          <w:rPr>
                            <w:rFonts w:eastAsia="Arial Unicode MS"/>
                            <w:b/>
                            <w:sz w:val="18"/>
                            <w:szCs w:val="18"/>
                          </w:rPr>
                        </w:pPr>
                        <w:r w:rsidRPr="00EA1FCE">
                          <w:rPr>
                            <w:b/>
                            <w:sz w:val="18"/>
                            <w:szCs w:val="18"/>
                          </w:rPr>
                          <w:t> </w:t>
                        </w: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263A8C" w:rsidRPr="00EA1FCE" w:rsidRDefault="00263A8C">
                        <w:pPr>
                          <w:jc w:val="center"/>
                          <w:rPr>
                            <w:rFonts w:eastAsia="Arial Unicode MS"/>
                            <w:b/>
                            <w:sz w:val="18"/>
                            <w:szCs w:val="18"/>
                          </w:rPr>
                        </w:pPr>
                        <w:r w:rsidRPr="00EA1FCE">
                          <w:rPr>
                            <w:b/>
                            <w:sz w:val="18"/>
                            <w:szCs w:val="18"/>
                          </w:rPr>
                          <w:t> </w:t>
                        </w:r>
                      </w:p>
                    </w:tc>
                    <w:tc>
                      <w:tcPr>
                        <w:tcW w:w="192" w:type="dxa"/>
                        <w:tcBorders>
                          <w:top w:val="nil"/>
                          <w:left w:val="nil"/>
                          <w:bottom w:val="nil"/>
                          <w:right w:val="nil"/>
                        </w:tcBorders>
                        <w:tcMar>
                          <w:top w:w="15" w:type="dxa"/>
                          <w:left w:w="15" w:type="dxa"/>
                          <w:bottom w:w="0" w:type="dxa"/>
                          <w:right w:w="15" w:type="dxa"/>
                        </w:tcMar>
                      </w:tcPr>
                      <w:p w:rsidR="00263A8C" w:rsidRPr="00EA1FCE" w:rsidRDefault="00263A8C">
                        <w:pPr>
                          <w:jc w:val="center"/>
                          <w:rPr>
                            <w:rFonts w:eastAsia="Arial Unicode MS"/>
                            <w:b/>
                            <w:sz w:val="18"/>
                            <w:szCs w:val="18"/>
                          </w:rPr>
                        </w:pPr>
                        <w:r w:rsidRPr="00EA1FCE">
                          <w:rPr>
                            <w:b/>
                            <w:sz w:val="18"/>
                            <w:szCs w:val="18"/>
                          </w:rPr>
                          <w:t> </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cente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sz w:val="18"/>
                            <w:szCs w:val="18"/>
                          </w:rPr>
                        </w:pPr>
                        <w:r w:rsidRPr="00EA1FCE">
                          <w:rPr>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263A8C" w:rsidRPr="00EA1FCE" w:rsidRDefault="00263A8C">
                        <w:pPr>
                          <w:jc w:val="both"/>
                          <w:rPr>
                            <w:rFonts w:eastAsia="Arial Unicode MS"/>
                            <w:sz w:val="18"/>
                            <w:szCs w:val="18"/>
                          </w:rPr>
                        </w:pPr>
                        <w:r w:rsidRPr="00EA1FCE">
                          <w:rPr>
                            <w:sz w:val="18"/>
                            <w:szCs w:val="18"/>
                          </w:rPr>
                          <w:t> </w:t>
                        </w:r>
                      </w:p>
                    </w:tc>
                  </w:tr>
                  <w:tr w:rsidR="00263A8C" w:rsidRPr="006220F9" w:rsidTr="00942C54">
                    <w:trPr>
                      <w:trHeight w:val="198"/>
                    </w:trPr>
                    <w:tc>
                      <w:tcPr>
                        <w:tcW w:w="433"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216"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EA1FCE"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263A8C" w:rsidRPr="006220F9" w:rsidRDefault="00263A8C">
                        <w:pPr>
                          <w:rPr>
                            <w:rFonts w:eastAsia="Arial Unicode MS"/>
                            <w:sz w:val="18"/>
                            <w:szCs w:val="18"/>
                          </w:rPr>
                        </w:pPr>
                      </w:p>
                    </w:tc>
                  </w:tr>
                  <w:tr w:rsidR="00263A8C" w:rsidRPr="006220F9" w:rsidTr="00942C54">
                    <w:trPr>
                      <w:trHeight w:val="561"/>
                    </w:trPr>
                    <w:tc>
                      <w:tcPr>
                        <w:tcW w:w="864" w:type="dxa"/>
                        <w:gridSpan w:val="2"/>
                        <w:tcBorders>
                          <w:top w:val="nil"/>
                          <w:left w:val="nil"/>
                          <w:bottom w:val="single" w:sz="4" w:space="0" w:color="auto"/>
                          <w:right w:val="nil"/>
                        </w:tcBorders>
                      </w:tcPr>
                      <w:p w:rsidR="00263A8C" w:rsidRPr="00EA1FCE" w:rsidRDefault="00263A8C">
                        <w:pPr>
                          <w:jc w:val="center"/>
                          <w:rPr>
                            <w:rFonts w:eastAsia="Arial Unicode MS"/>
                            <w:b/>
                            <w:sz w:val="18"/>
                            <w:szCs w:val="18"/>
                          </w:rPr>
                        </w:pPr>
                        <w:r w:rsidRPr="00EA1FCE">
                          <w:rPr>
                            <w:b/>
                            <w:sz w:val="18"/>
                            <w:szCs w:val="18"/>
                          </w:rPr>
                          <w:t>Код предмета</w:t>
                        </w:r>
                      </w:p>
                    </w:tc>
                    <w:tc>
                      <w:tcPr>
                        <w:tcW w:w="216" w:type="dxa"/>
                        <w:tcBorders>
                          <w:top w:val="nil"/>
                          <w:left w:val="nil"/>
                          <w:bottom w:val="nil"/>
                          <w:right w:val="nil"/>
                        </w:tcBorders>
                      </w:tcPr>
                      <w:p w:rsidR="00263A8C" w:rsidRPr="00EA1FCE" w:rsidRDefault="00263A8C">
                        <w:pPr>
                          <w:jc w:val="center"/>
                          <w:rPr>
                            <w:rFonts w:eastAsia="Arial Unicode MS"/>
                            <w:b/>
                            <w:sz w:val="18"/>
                            <w:szCs w:val="18"/>
                          </w:rPr>
                        </w:pPr>
                      </w:p>
                    </w:tc>
                    <w:tc>
                      <w:tcPr>
                        <w:tcW w:w="3862" w:type="dxa"/>
                        <w:gridSpan w:val="9"/>
                        <w:tcBorders>
                          <w:top w:val="nil"/>
                          <w:left w:val="nil"/>
                          <w:bottom w:val="single" w:sz="4" w:space="0" w:color="auto"/>
                          <w:right w:val="nil"/>
                        </w:tcBorders>
                      </w:tcPr>
                      <w:p w:rsidR="00263A8C" w:rsidRPr="00EA1FCE" w:rsidRDefault="00263A8C">
                        <w:pPr>
                          <w:jc w:val="center"/>
                          <w:rPr>
                            <w:rFonts w:eastAsia="Arial Unicode MS"/>
                            <w:b/>
                            <w:sz w:val="18"/>
                            <w:szCs w:val="18"/>
                          </w:rPr>
                        </w:pPr>
                        <w:r w:rsidRPr="00EA1FCE">
                          <w:rPr>
                            <w:b/>
                            <w:sz w:val="18"/>
                            <w:szCs w:val="18"/>
                          </w:rPr>
                          <w:t>Название предмета</w:t>
                        </w:r>
                      </w:p>
                    </w:tc>
                    <w:tc>
                      <w:tcPr>
                        <w:tcW w:w="429" w:type="dxa"/>
                        <w:tcBorders>
                          <w:top w:val="nil"/>
                          <w:left w:val="nil"/>
                          <w:bottom w:val="nil"/>
                          <w:right w:val="nil"/>
                        </w:tcBorders>
                      </w:tcPr>
                      <w:p w:rsidR="00263A8C" w:rsidRPr="00EA1FCE" w:rsidRDefault="00263A8C">
                        <w:pPr>
                          <w:jc w:val="center"/>
                          <w:rPr>
                            <w:rFonts w:eastAsia="Arial Unicode MS"/>
                            <w:b/>
                            <w:sz w:val="18"/>
                            <w:szCs w:val="18"/>
                          </w:rPr>
                        </w:pPr>
                      </w:p>
                    </w:tc>
                    <w:tc>
                      <w:tcPr>
                        <w:tcW w:w="156" w:type="dxa"/>
                        <w:tcBorders>
                          <w:top w:val="nil"/>
                          <w:left w:val="nil"/>
                          <w:bottom w:val="nil"/>
                          <w:right w:val="nil"/>
                        </w:tcBorders>
                      </w:tcPr>
                      <w:p w:rsidR="00263A8C" w:rsidRPr="006220F9" w:rsidRDefault="00263A8C">
                        <w:pPr>
                          <w:jc w:val="center"/>
                          <w:rPr>
                            <w:rFonts w:eastAsia="Arial Unicode MS"/>
                            <w:b/>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b/>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b/>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b/>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b/>
                            <w:sz w:val="18"/>
                            <w:szCs w:val="18"/>
                          </w:rPr>
                        </w:pPr>
                      </w:p>
                    </w:tc>
                    <w:tc>
                      <w:tcPr>
                        <w:tcW w:w="192" w:type="dxa"/>
                        <w:tcBorders>
                          <w:top w:val="nil"/>
                          <w:left w:val="nil"/>
                          <w:bottom w:val="nil"/>
                          <w:right w:val="nil"/>
                        </w:tcBorders>
                        <w:noWrap/>
                        <w:vAlign w:val="bottom"/>
                      </w:tcPr>
                      <w:p w:rsidR="00263A8C" w:rsidRPr="006220F9" w:rsidRDefault="00263A8C">
                        <w:pPr>
                          <w:rPr>
                            <w:rFonts w:eastAsia="Arial Unicode MS"/>
                            <w:b/>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b/>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6220F9" w:rsidRDefault="00263A8C">
                        <w:pPr>
                          <w:rPr>
                            <w:rFonts w:eastAsia="Arial Unicode MS"/>
                            <w:sz w:val="18"/>
                            <w:szCs w:val="18"/>
                          </w:rPr>
                        </w:pPr>
                      </w:p>
                    </w:tc>
                  </w:tr>
                  <w:tr w:rsidR="00263A8C" w:rsidRPr="006220F9" w:rsidTr="00942C54">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31" w:type="dxa"/>
                        <w:tcBorders>
                          <w:top w:val="nil"/>
                          <w:left w:val="nil"/>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216" w:type="dxa"/>
                        <w:tcBorders>
                          <w:top w:val="nil"/>
                          <w:left w:val="nil"/>
                          <w:bottom w:val="nil"/>
                          <w:right w:val="nil"/>
                        </w:tcBorders>
                      </w:tcPr>
                      <w:p w:rsidR="00263A8C" w:rsidRPr="00EA1FCE" w:rsidRDefault="00263A8C">
                        <w:pPr>
                          <w:jc w:val="both"/>
                          <w:rPr>
                            <w:rFonts w:eastAsia="Arial Unicode MS"/>
                            <w:sz w:val="18"/>
                            <w:szCs w:val="18"/>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30" w:type="dxa"/>
                        <w:tcBorders>
                          <w:top w:val="nil"/>
                          <w:left w:val="nil"/>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nil"/>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single" w:sz="4" w:space="0" w:color="auto"/>
                          <w:bottom w:val="single" w:sz="4" w:space="0" w:color="auto"/>
                          <w:right w:val="single" w:sz="4" w:space="0" w:color="auto"/>
                        </w:tcBorders>
                        <w:shd w:val="clear" w:color="auto" w:fill="FFFFFF" w:themeFill="background1"/>
                      </w:tcPr>
                      <w:p w:rsidR="00263A8C" w:rsidRPr="00EA1FCE" w:rsidRDefault="00263A8C">
                        <w:pPr>
                          <w:jc w:val="both"/>
                          <w:rPr>
                            <w:rFonts w:eastAsia="Arial Unicode MS"/>
                            <w:sz w:val="18"/>
                            <w:szCs w:val="18"/>
                          </w:rPr>
                        </w:pPr>
                        <w:r w:rsidRPr="00EA1FCE">
                          <w:rPr>
                            <w:sz w:val="18"/>
                            <w:szCs w:val="18"/>
                          </w:rPr>
                          <w:t> </w:t>
                        </w:r>
                      </w:p>
                    </w:tc>
                    <w:tc>
                      <w:tcPr>
                        <w:tcW w:w="429" w:type="dxa"/>
                        <w:tcBorders>
                          <w:top w:val="nil"/>
                          <w:left w:val="nil"/>
                          <w:bottom w:val="nil"/>
                          <w:right w:val="nil"/>
                        </w:tcBorders>
                      </w:tcPr>
                      <w:p w:rsidR="00263A8C" w:rsidRPr="00EA1FCE" w:rsidRDefault="00263A8C">
                        <w:pPr>
                          <w:jc w:val="both"/>
                          <w:rPr>
                            <w:rFonts w:eastAsia="Arial Unicode MS"/>
                            <w:sz w:val="18"/>
                            <w:szCs w:val="18"/>
                          </w:rPr>
                        </w:pPr>
                      </w:p>
                    </w:tc>
                    <w:tc>
                      <w:tcPr>
                        <w:tcW w:w="156" w:type="dxa"/>
                        <w:tcBorders>
                          <w:top w:val="nil"/>
                          <w:left w:val="nil"/>
                          <w:bottom w:val="nil"/>
                          <w:right w:val="nil"/>
                        </w:tcBorders>
                      </w:tcPr>
                      <w:p w:rsidR="00263A8C" w:rsidRPr="006220F9" w:rsidRDefault="00263A8C">
                        <w:pPr>
                          <w:jc w:val="both"/>
                          <w:rPr>
                            <w:rFonts w:eastAsia="Arial Unicode MS"/>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vAlign w:val="bottom"/>
                      </w:tcPr>
                      <w:p w:rsidR="00263A8C" w:rsidRPr="006220F9" w:rsidRDefault="00263A8C">
                        <w:pPr>
                          <w:rPr>
                            <w:rFonts w:eastAsia="Arial Unicode MS"/>
                            <w:sz w:val="18"/>
                            <w:szCs w:val="18"/>
                          </w:rPr>
                        </w:pPr>
                      </w:p>
                    </w:tc>
                    <w:tc>
                      <w:tcPr>
                        <w:tcW w:w="192" w:type="dxa"/>
                        <w:tcBorders>
                          <w:top w:val="nil"/>
                          <w:left w:val="nil"/>
                          <w:bottom w:val="nil"/>
                          <w:right w:val="nil"/>
                        </w:tcBorders>
                        <w:noWrap/>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263A8C" w:rsidRPr="006220F9" w:rsidRDefault="00263A8C">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263A8C" w:rsidRPr="006220F9" w:rsidRDefault="00263A8C">
                        <w:pPr>
                          <w:rPr>
                            <w:rFonts w:eastAsia="Arial Unicode MS"/>
                            <w:sz w:val="18"/>
                            <w:szCs w:val="18"/>
                          </w:rPr>
                        </w:pPr>
                      </w:p>
                    </w:tc>
                  </w:tr>
                </w:tbl>
                <w:p w:rsidR="00263A8C" w:rsidRPr="00401CBE" w:rsidRDefault="00263A8C">
                  <w:pPr>
                    <w:jc w:val="both"/>
                    <w:rPr>
                      <w:i/>
                    </w:rPr>
                  </w:pPr>
                </w:p>
                <w:p w:rsidR="00263A8C" w:rsidRDefault="00263A8C">
                  <w:pPr>
                    <w:jc w:val="both"/>
                    <w:rPr>
                      <w:i/>
                      <w:lang w:val="en-US"/>
                    </w:rPr>
                  </w:pPr>
                </w:p>
                <w:p w:rsidR="00263A8C" w:rsidRDefault="00263A8C"/>
              </w:txbxContent>
            </v:textbox>
            <w10:wrap type="none"/>
            <w10:anchorlock/>
          </v:rect>
        </w:pict>
      </w:r>
    </w:p>
    <w:p w:rsidR="00387AC8" w:rsidRDefault="00387AC8" w:rsidP="00453745">
      <w:pPr>
        <w:spacing w:after="0" w:line="240" w:lineRule="auto"/>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Во время экзамена на рабочем столе участника </w:t>
      </w:r>
      <w:r w:rsidR="00BA45A7">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i/>
          <w:sz w:val="26"/>
          <w:szCs w:val="26"/>
          <w:lang w:eastAsia="ru-RU"/>
        </w:rPr>
        <w:t>, помимо ЭМ, могут находиться:</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lastRenderedPageBreak/>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дополнительные материалы, которые можно использовать на ЕГЭ по отдельным учебным предметам</w:t>
      </w:r>
      <w:r w:rsidRPr="0053135D" w:rsidDel="00B3215B">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xml:space="preserve">(по математике </w:t>
      </w:r>
      <w:r w:rsidR="003C0B91">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DD5085" w:rsidRPr="00C47336"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специальные технические средства (для участников </w:t>
      </w:r>
      <w:r w:rsidR="00BA45A7">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i/>
          <w:sz w:val="26"/>
          <w:szCs w:val="26"/>
          <w:lang w:eastAsia="ru-RU"/>
        </w:rPr>
        <w:t xml:space="preserve">с ОВЗ, детей-инвалидов, </w:t>
      </w:r>
      <w:r w:rsidRPr="00387AC8">
        <w:rPr>
          <w:rFonts w:ascii="Times New Roman" w:eastAsia="Times New Roman" w:hAnsi="Times New Roman" w:cs="Times New Roman"/>
          <w:i/>
          <w:sz w:val="26"/>
          <w:szCs w:val="26"/>
          <w:lang w:eastAsia="ru-RU"/>
        </w:rPr>
        <w:t>инвалидов);</w:t>
      </w:r>
    </w:p>
    <w:p w:rsidR="00DD5085" w:rsidRPr="0053135D" w:rsidRDefault="00494A97"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494A97">
        <w:rPr>
          <w:rFonts w:ascii="Times New Roman" w:eastAsia="Times New Roman" w:hAnsi="Times New Roman" w:cs="Times New Roman"/>
          <w:i/>
          <w:sz w:val="26"/>
          <w:szCs w:val="26"/>
          <w:lang w:eastAsia="ru-RU"/>
        </w:rPr>
        <w:t xml:space="preserve">листы бумаги для черновиков </w:t>
      </w:r>
      <w:r w:rsidR="00DD5085" w:rsidRPr="00C47336">
        <w:rPr>
          <w:rFonts w:ascii="Times New Roman" w:eastAsia="Times New Roman" w:hAnsi="Times New Roman" w:cs="Times New Roman"/>
          <w:i/>
          <w:sz w:val="26"/>
          <w:szCs w:val="26"/>
          <w:lang w:eastAsia="ru-RU"/>
        </w:rPr>
        <w:t>со штампом образовательн</w:t>
      </w:r>
      <w:r w:rsidR="00DD5085" w:rsidRPr="00453745">
        <w:rPr>
          <w:rFonts w:ascii="Times New Roman" w:eastAsia="Times New Roman" w:hAnsi="Times New Roman" w:cs="Times New Roman"/>
          <w:i/>
          <w:sz w:val="26"/>
          <w:szCs w:val="26"/>
          <w:lang w:eastAsia="ru-RU"/>
        </w:rPr>
        <w:t>ой организации, на базе которой расположен ППЭ</w:t>
      </w:r>
      <w:r w:rsidR="00DD5085" w:rsidRPr="00387AC8">
        <w:rPr>
          <w:rFonts w:ascii="Times New Roman" w:eastAsia="Times New Roman" w:hAnsi="Times New Roman" w:cs="Times New Roman"/>
          <w:i/>
          <w:sz w:val="26"/>
          <w:szCs w:val="26"/>
          <w:lang w:eastAsia="ru-RU"/>
        </w:rPr>
        <w:t xml:space="preserve"> (в</w:t>
      </w:r>
      <w:r w:rsidR="00DD5085" w:rsidRPr="0053135D">
        <w:rPr>
          <w:rFonts w:ascii="Times New Roman" w:eastAsia="Times New Roman" w:hAnsi="Times New Roman" w:cs="Times New Roman"/>
          <w:i/>
          <w:sz w:val="26"/>
          <w:szCs w:val="26"/>
          <w:lang w:eastAsia="ru-RU"/>
        </w:rPr>
        <w:t xml:space="preserve"> случае проведения ЕГЭ по иностранным языкам (раздел «Говорение») </w:t>
      </w:r>
      <w:r w:rsidRPr="00494A97">
        <w:rPr>
          <w:rFonts w:ascii="Times New Roman" w:eastAsia="Times New Roman" w:hAnsi="Times New Roman" w:cs="Times New Roman"/>
          <w:i/>
          <w:sz w:val="26"/>
          <w:szCs w:val="26"/>
          <w:lang w:eastAsia="ru-RU"/>
        </w:rPr>
        <w:t xml:space="preserve">листы бумаги для черновиков </w:t>
      </w:r>
      <w:r w:rsidR="00DD5085" w:rsidRPr="0053135D">
        <w:rPr>
          <w:rFonts w:ascii="Times New Roman" w:eastAsia="Times New Roman" w:hAnsi="Times New Roman" w:cs="Times New Roman"/>
          <w:i/>
          <w:sz w:val="26"/>
          <w:szCs w:val="26"/>
          <w:lang w:eastAsia="ru-RU"/>
        </w:rPr>
        <w:t>не выдаются).</w:t>
      </w:r>
    </w:p>
    <w:p w:rsidR="00DD5085" w:rsidRPr="0053135D" w:rsidRDefault="00DD5085" w:rsidP="00DD5085">
      <w:pPr>
        <w:spacing w:after="0" w:line="240" w:lineRule="auto"/>
        <w:ind w:firstLine="709"/>
        <w:contextualSpacing/>
        <w:jc w:val="both"/>
        <w:rPr>
          <w:rFonts w:ascii="Times New Roman" w:eastAsia="Times New Roman" w:hAnsi="Times New Roman" w:cs="Times New Roman"/>
          <w:color w:val="000000"/>
          <w:sz w:val="26"/>
          <w:szCs w:val="26"/>
          <w:lang w:eastAsia="ru-RU"/>
        </w:rPr>
      </w:pPr>
    </w:p>
    <w:p w:rsidR="00DD5085" w:rsidRPr="0053135D" w:rsidRDefault="00DD5085" w:rsidP="00DD5085">
      <w:pPr>
        <w:spacing w:after="0" w:line="240" w:lineRule="auto"/>
        <w:jc w:val="both"/>
        <w:rPr>
          <w:rFonts w:ascii="Times New Roman" w:eastAsia="Times New Roman" w:hAnsi="Times New Roman" w:cs="Times New Roman"/>
          <w:b/>
          <w:noProof/>
          <w:sz w:val="26"/>
          <w:szCs w:val="26"/>
          <w:lang w:eastAsia="ru-RU"/>
        </w:rPr>
      </w:pPr>
      <w:r w:rsidRPr="0053135D">
        <w:rPr>
          <w:rFonts w:ascii="Times New Roman" w:eastAsia="Times New Roman" w:hAnsi="Times New Roman" w:cs="Times New Roman"/>
          <w:b/>
          <w:noProof/>
          <w:sz w:val="26"/>
          <w:szCs w:val="26"/>
          <w:lang w:eastAsia="ru-RU"/>
        </w:rPr>
        <w:t>Кодировка учебных предметов</w:t>
      </w:r>
    </w:p>
    <w:p w:rsidR="00DD5085" w:rsidRPr="0053135D" w:rsidRDefault="00DD5085" w:rsidP="00DD5085">
      <w:pPr>
        <w:spacing w:after="0" w:line="240" w:lineRule="auto"/>
        <w:jc w:val="both"/>
        <w:rPr>
          <w:rFonts w:ascii="Times New Roman" w:eastAsia="Times New Roman" w:hAnsi="Times New Roman" w:cs="Times New Roman"/>
          <w:b/>
          <w:noProo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9"/>
        <w:gridCol w:w="2374"/>
      </w:tblGrid>
      <w:tr w:rsidR="00DD5085" w:rsidRPr="0053135D" w:rsidTr="00942C54">
        <w:trPr>
          <w:trHeight w:val="461"/>
        </w:trPr>
        <w:tc>
          <w:tcPr>
            <w:tcW w:w="2518" w:type="dxa"/>
          </w:tcPr>
          <w:p w:rsidR="00DD5085" w:rsidRPr="0053135D" w:rsidRDefault="00DD5085" w:rsidP="00942C54">
            <w:pPr>
              <w:spacing w:after="0" w:line="24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1843"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w:t>
            </w:r>
          </w:p>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предмета</w:t>
            </w:r>
          </w:p>
        </w:tc>
        <w:tc>
          <w:tcPr>
            <w:tcW w:w="2839"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2374"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r>
      <w:tr w:rsidR="00BA45A7" w:rsidRPr="0053135D" w:rsidTr="00942C54">
        <w:tc>
          <w:tcPr>
            <w:tcW w:w="2518" w:type="dxa"/>
          </w:tcPr>
          <w:p w:rsidR="00BA45A7" w:rsidRPr="0053135D" w:rsidRDefault="00BA45A7" w:rsidP="00942C54">
            <w:pPr>
              <w:spacing w:after="0" w:line="36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Русский язык </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1</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Обществознание </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12</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Математика (профильный уровень)</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2</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Испанский язык </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13</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Физика</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3</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Китайский язык</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14</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Химия</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4</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Литература </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18</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Информатика </w:t>
            </w:r>
          </w:p>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 ИКТ</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5</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Математика </w:t>
            </w:r>
          </w:p>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(базовый уровень)</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22</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Биология</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6</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История </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7</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География</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8</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Английский язык </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Pr="0053135D">
              <w:rPr>
                <w:rFonts w:ascii="Times New Roman" w:eastAsia="Times New Roman" w:hAnsi="Times New Roman" w:cs="Times New Roman"/>
                <w:noProof/>
                <w:sz w:val="26"/>
                <w:szCs w:val="26"/>
                <w:lang w:eastAsia="ru-RU"/>
              </w:rPr>
              <w:t>9</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Немецкий язык </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10</w:t>
            </w:r>
          </w:p>
        </w:tc>
        <w:tc>
          <w:tcPr>
            <w:tcW w:w="2839" w:type="dxa"/>
          </w:tcPr>
          <w:p w:rsidR="00BA45A7" w:rsidRPr="0053135D" w:rsidRDefault="00BA45A7" w:rsidP="003603A6">
            <w:pPr>
              <w:spacing w:after="0" w:line="240" w:lineRule="auto"/>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Китайский язык (</w:t>
            </w:r>
            <w:r w:rsidR="003603A6">
              <w:rPr>
                <w:rFonts w:ascii="Times New Roman" w:eastAsia="Times New Roman" w:hAnsi="Times New Roman" w:cs="Times New Roman"/>
                <w:noProof/>
                <w:sz w:val="26"/>
                <w:szCs w:val="26"/>
                <w:lang w:eastAsia="ru-RU"/>
              </w:rPr>
              <w:t xml:space="preserve">устный </w:t>
            </w:r>
            <w:r>
              <w:rPr>
                <w:rFonts w:ascii="Times New Roman" w:eastAsia="Times New Roman" w:hAnsi="Times New Roman" w:cs="Times New Roman"/>
                <w:noProof/>
                <w:sz w:val="26"/>
                <w:szCs w:val="26"/>
                <w:lang w:eastAsia="ru-RU"/>
              </w:rPr>
              <w:t>экзамен)</w:t>
            </w: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34</w:t>
            </w:r>
          </w:p>
        </w:tc>
      </w:tr>
      <w:tr w:rsidR="00BA45A7" w:rsidRPr="0053135D" w:rsidTr="00942C54">
        <w:tc>
          <w:tcPr>
            <w:tcW w:w="2518"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w:t>
            </w:r>
          </w:p>
        </w:tc>
        <w:tc>
          <w:tcPr>
            <w:tcW w:w="1843"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11</w:t>
            </w:r>
          </w:p>
        </w:tc>
        <w:tc>
          <w:tcPr>
            <w:tcW w:w="2839" w:type="dxa"/>
          </w:tcPr>
          <w:p w:rsidR="00BA45A7" w:rsidRPr="0053135D" w:rsidRDefault="00BA45A7" w:rsidP="00942C54">
            <w:pPr>
              <w:spacing w:after="0" w:line="240" w:lineRule="auto"/>
              <w:jc w:val="both"/>
              <w:rPr>
                <w:rFonts w:ascii="Times New Roman" w:eastAsia="Times New Roman" w:hAnsi="Times New Roman" w:cs="Times New Roman"/>
                <w:noProof/>
                <w:sz w:val="26"/>
                <w:szCs w:val="26"/>
                <w:lang w:eastAsia="ru-RU"/>
              </w:rPr>
            </w:pPr>
          </w:p>
        </w:tc>
        <w:tc>
          <w:tcPr>
            <w:tcW w:w="2374" w:type="dxa"/>
          </w:tcPr>
          <w:p w:rsidR="00BA45A7" w:rsidRPr="0053135D" w:rsidRDefault="00BA45A7" w:rsidP="00942C54">
            <w:pPr>
              <w:spacing w:after="0" w:line="240" w:lineRule="auto"/>
              <w:jc w:val="center"/>
              <w:rPr>
                <w:rFonts w:ascii="Times New Roman" w:eastAsia="Times New Roman" w:hAnsi="Times New Roman" w:cs="Times New Roman"/>
                <w:noProof/>
                <w:sz w:val="26"/>
                <w:szCs w:val="26"/>
                <w:lang w:eastAsia="ru-RU"/>
              </w:rPr>
            </w:pPr>
          </w:p>
        </w:tc>
      </w:tr>
    </w:tbl>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Продолжительность выполнения экзаменационной работы </w:t>
      </w: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tbl>
      <w:tblPr>
        <w:tblStyle w:val="51"/>
        <w:tblW w:w="0" w:type="auto"/>
        <w:tblLook w:val="04A0"/>
      </w:tblPr>
      <w:tblGrid>
        <w:gridCol w:w="3190"/>
        <w:gridCol w:w="3190"/>
        <w:gridCol w:w="3191"/>
      </w:tblGrid>
      <w:tr w:rsidR="00DD5085" w:rsidRPr="0053135D" w:rsidTr="00942C54">
        <w:tc>
          <w:tcPr>
            <w:tcW w:w="3190"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Продолжительность выполнения экзаменационной работы</w:t>
            </w:r>
          </w:p>
        </w:tc>
        <w:tc>
          <w:tcPr>
            <w:tcW w:w="3190"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Продолжительность выполнения экзаменационной работы участниками ЕГЭ с ОВЗ, детьми-инвалидами и инвалидами</w:t>
            </w:r>
          </w:p>
        </w:tc>
        <w:tc>
          <w:tcPr>
            <w:tcW w:w="3191"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Название учебного предмета</w:t>
            </w:r>
          </w:p>
        </w:tc>
      </w:tr>
      <w:tr w:rsidR="00DD5085" w:rsidRPr="0053135D" w:rsidTr="00942C54">
        <w:tc>
          <w:tcPr>
            <w:tcW w:w="3190" w:type="dxa"/>
          </w:tcPr>
          <w:p w:rsidR="00DD5085" w:rsidRPr="0053135D" w:rsidRDefault="00DD5085" w:rsidP="00942C54">
            <w:pPr>
              <w:spacing w:line="360" w:lineRule="auto"/>
              <w:jc w:val="both"/>
              <w:rPr>
                <w:rFonts w:ascii="Times New Roman" w:eastAsia="Times New Roman" w:hAnsi="Times New Roman"/>
                <w:iCs/>
                <w:noProof/>
                <w:sz w:val="26"/>
                <w:szCs w:val="26"/>
              </w:rPr>
            </w:pPr>
            <w:r w:rsidRPr="0053135D">
              <w:rPr>
                <w:rFonts w:ascii="Times New Roman" w:eastAsia="Times New Roman" w:hAnsi="Times New Roman"/>
                <w:iCs/>
                <w:noProof/>
                <w:sz w:val="26"/>
                <w:szCs w:val="26"/>
              </w:rPr>
              <w:lastRenderedPageBreak/>
              <w:t>15 минут</w:t>
            </w:r>
          </w:p>
        </w:tc>
        <w:tc>
          <w:tcPr>
            <w:tcW w:w="3190"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45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Иностранные языки</w:t>
            </w:r>
            <w:r w:rsidR="003603A6">
              <w:rPr>
                <w:rFonts w:ascii="Times New Roman" w:eastAsia="Times New Roman" w:hAnsi="Times New Roman"/>
                <w:iCs/>
                <w:noProof/>
                <w:sz w:val="26"/>
                <w:szCs w:val="26"/>
              </w:rPr>
              <w:t>, кроме китайского языка</w:t>
            </w:r>
            <w:r w:rsidRPr="0053135D">
              <w:rPr>
                <w:rFonts w:ascii="Times New Roman" w:eastAsia="Times New Roman" w:hAnsi="Times New Roman"/>
                <w:iCs/>
                <w:noProof/>
                <w:sz w:val="26"/>
                <w:szCs w:val="26"/>
              </w:rPr>
              <w:t xml:space="preserve"> (раздел «Говорение»)</w:t>
            </w:r>
          </w:p>
        </w:tc>
      </w:tr>
      <w:tr w:rsidR="003603A6" w:rsidRPr="0053135D" w:rsidTr="00942C54">
        <w:tc>
          <w:tcPr>
            <w:tcW w:w="3190" w:type="dxa"/>
          </w:tcPr>
          <w:p w:rsidR="003603A6" w:rsidRPr="0053135D" w:rsidRDefault="003603A6" w:rsidP="00942C54">
            <w:pPr>
              <w:spacing w:line="360" w:lineRule="auto"/>
              <w:jc w:val="both"/>
              <w:rPr>
                <w:rFonts w:ascii="Times New Roman" w:eastAsia="Times New Roman" w:hAnsi="Times New Roman"/>
                <w:iCs/>
                <w:noProof/>
                <w:sz w:val="26"/>
                <w:szCs w:val="26"/>
              </w:rPr>
            </w:pPr>
            <w:r>
              <w:rPr>
                <w:rFonts w:ascii="Times New Roman" w:eastAsia="Times New Roman" w:hAnsi="Times New Roman"/>
                <w:iCs/>
                <w:noProof/>
                <w:sz w:val="26"/>
                <w:szCs w:val="26"/>
              </w:rPr>
              <w:t>12 минут</w:t>
            </w:r>
          </w:p>
        </w:tc>
        <w:tc>
          <w:tcPr>
            <w:tcW w:w="3190" w:type="dxa"/>
          </w:tcPr>
          <w:p w:rsidR="003603A6" w:rsidRPr="0053135D" w:rsidRDefault="003603A6" w:rsidP="00C72E8C">
            <w:pPr>
              <w:rPr>
                <w:rFonts w:ascii="Times New Roman" w:eastAsia="Times New Roman" w:hAnsi="Times New Roman"/>
                <w:iCs/>
                <w:noProof/>
                <w:sz w:val="26"/>
                <w:szCs w:val="26"/>
              </w:rPr>
            </w:pPr>
            <w:r>
              <w:rPr>
                <w:rFonts w:ascii="Times New Roman" w:eastAsia="Times New Roman" w:hAnsi="Times New Roman"/>
                <w:iCs/>
                <w:noProof/>
                <w:sz w:val="26"/>
                <w:szCs w:val="26"/>
              </w:rPr>
              <w:t>4</w:t>
            </w:r>
            <w:r w:rsidR="00C72E8C">
              <w:rPr>
                <w:rFonts w:ascii="Times New Roman" w:eastAsia="Times New Roman" w:hAnsi="Times New Roman"/>
                <w:iCs/>
                <w:noProof/>
                <w:sz w:val="26"/>
                <w:szCs w:val="26"/>
              </w:rPr>
              <w:t>2</w:t>
            </w:r>
            <w:r>
              <w:rPr>
                <w:rFonts w:ascii="Times New Roman" w:eastAsia="Times New Roman" w:hAnsi="Times New Roman"/>
                <w:iCs/>
                <w:noProof/>
                <w:sz w:val="26"/>
                <w:szCs w:val="26"/>
              </w:rPr>
              <w:t xml:space="preserve"> минуты</w:t>
            </w:r>
          </w:p>
        </w:tc>
        <w:tc>
          <w:tcPr>
            <w:tcW w:w="3191" w:type="dxa"/>
          </w:tcPr>
          <w:p w:rsidR="003603A6" w:rsidRPr="0053135D" w:rsidRDefault="003603A6" w:rsidP="00942C54">
            <w:pPr>
              <w:rPr>
                <w:rFonts w:ascii="Times New Roman" w:eastAsia="Times New Roman" w:hAnsi="Times New Roman"/>
                <w:iCs/>
                <w:noProof/>
                <w:sz w:val="26"/>
                <w:szCs w:val="26"/>
              </w:rPr>
            </w:pPr>
            <w:r>
              <w:rPr>
                <w:rFonts w:ascii="Times New Roman" w:eastAsia="Times New Roman" w:hAnsi="Times New Roman"/>
                <w:iCs/>
                <w:noProof/>
                <w:sz w:val="26"/>
                <w:szCs w:val="26"/>
              </w:rPr>
              <w:t>Китайский язык (раздел «Говорение»)</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(180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4 часа 30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Иностранные языки</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 xml:space="preserve">Математика </w:t>
            </w:r>
          </w:p>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(базовый уровень)</w:t>
            </w:r>
          </w:p>
        </w:tc>
      </w:tr>
      <w:tr w:rsidR="00DD5085" w:rsidRPr="0053135D" w:rsidTr="00942C54">
        <w:trPr>
          <w:trHeight w:val="608"/>
        </w:trPr>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География</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30 минут (210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5 часов</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 xml:space="preserve">Биология </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Химия</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Русский язык</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55 минут (235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5 часов 25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Математика (профильный уровень)</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Физика</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Информатика и ИКТ</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Обществознание</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История</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Литература</w:t>
            </w:r>
          </w:p>
        </w:tc>
      </w:tr>
    </w:tbl>
    <w:p w:rsidR="00DD5085" w:rsidRPr="0053135D" w:rsidRDefault="00DD5085" w:rsidP="00DD5085">
      <w:pPr>
        <w:tabs>
          <w:tab w:val="left" w:pos="1033"/>
        </w:tabs>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ED389B">
      <w:pPr>
        <w:spacing w:after="0" w:line="240" w:lineRule="auto"/>
        <w:ind w:firstLine="709"/>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Инструкция для участников </w:t>
      </w:r>
      <w:r w:rsidR="00BA45A7" w:rsidRPr="00BB263B">
        <w:rPr>
          <w:rFonts w:ascii="Times New Roman" w:eastAsia="Times New Roman" w:hAnsi="Times New Roman" w:cs="Times New Roman"/>
          <w:b/>
          <w:color w:val="000000"/>
          <w:sz w:val="26"/>
          <w:szCs w:val="26"/>
          <w:lang w:eastAsia="ru-RU"/>
        </w:rPr>
        <w:t>экзамена</w:t>
      </w: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Уважаемые участники экзамена! Сегодня вы сдаете экзамен</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по _______________ </w:t>
      </w:r>
      <w:r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i/>
          <w:iCs/>
          <w:sz w:val="26"/>
          <w:szCs w:val="26"/>
          <w:lang w:eastAsia="ru-RU"/>
        </w:rPr>
        <w:t xml:space="preserve">назовите соответствующий учебный предмет) </w:t>
      </w:r>
      <w:r w:rsidRPr="0053135D">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i/>
          <w:iCs/>
          <w:sz w:val="26"/>
          <w:szCs w:val="26"/>
          <w:lang w:eastAsia="ru-RU"/>
        </w:rPr>
        <w:t> </w:t>
      </w:r>
      <w:r w:rsidRPr="0053135D">
        <w:rPr>
          <w:rFonts w:ascii="Times New Roman" w:eastAsia="Times New Roman" w:hAnsi="Times New Roman" w:cs="Times New Roman"/>
          <w:b/>
          <w:sz w:val="26"/>
          <w:szCs w:val="26"/>
          <w:lang w:eastAsia="ru-RU"/>
        </w:rPr>
        <w:t xml:space="preserve">форме ЕГЭ.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Во время проведения экзамена вам необходимо соблюдать порядок проведения ГИА. </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В день проведения экзамена в ППЭ запрещается: </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иметь при себе уведомление о регистрации на экзамен (при наличии – необходимо сдать его нам);</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выносить из аудиторий и ППЭ </w:t>
      </w:r>
      <w:r w:rsidR="00494A97" w:rsidRPr="00494A97">
        <w:rPr>
          <w:rFonts w:ascii="Times New Roman" w:eastAsia="Times New Roman" w:hAnsi="Times New Roman" w:cs="Times New Roman"/>
          <w:b/>
          <w:sz w:val="26"/>
          <w:szCs w:val="26"/>
          <w:lang w:eastAsia="ru-RU"/>
        </w:rPr>
        <w:t>листы бумаги для черновиков</w:t>
      </w:r>
      <w:r w:rsidRPr="00ED389B">
        <w:rPr>
          <w:rFonts w:ascii="Times New Roman" w:eastAsia="Times New Roman" w:hAnsi="Times New Roman" w:cs="Times New Roman"/>
          <w:b/>
          <w:sz w:val="26"/>
          <w:szCs w:val="26"/>
          <w:lang w:eastAsia="ru-RU"/>
        </w:rPr>
        <w:t>, экзаменационные материалы на бумажном или электронном носителях, фотографировать экзаменационные материалы;</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контрольных измерительных материалов (КИМ);</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переписывать задания из КИМ в </w:t>
      </w:r>
      <w:r w:rsidR="00494A97" w:rsidRPr="00494A97">
        <w:rPr>
          <w:rFonts w:ascii="Times New Roman" w:eastAsia="Times New Roman" w:hAnsi="Times New Roman" w:cs="Times New Roman"/>
          <w:b/>
          <w:sz w:val="26"/>
          <w:szCs w:val="26"/>
          <w:lang w:eastAsia="ru-RU"/>
        </w:rPr>
        <w:t xml:space="preserve">листы бумаги для черновиков </w:t>
      </w:r>
      <w:r w:rsidRPr="00ED389B">
        <w:rPr>
          <w:rFonts w:ascii="Times New Roman" w:eastAsia="Times New Roman" w:hAnsi="Times New Roman" w:cs="Times New Roman"/>
          <w:b/>
          <w:sz w:val="26"/>
          <w:szCs w:val="26"/>
          <w:lang w:eastAsia="ru-RU"/>
        </w:rPr>
        <w:t>(можно делать заметки в КИМ);</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lastRenderedPageBreak/>
        <w:t>перемещаться по ППЭ во время экзамена без сопровождения организатора.</w:t>
      </w:r>
    </w:p>
    <w:p w:rsidR="00DD5085" w:rsidRPr="00ED389B" w:rsidRDefault="00DD5085" w:rsidP="00ED389B">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Во время проведения экзамена запрещается:</w:t>
      </w:r>
    </w:p>
    <w:p w:rsidR="00DD5085" w:rsidRPr="00ED389B" w:rsidRDefault="00DD5085" w:rsidP="00ED389B">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выносить из аудиторий письменные принадлежности; </w:t>
      </w:r>
    </w:p>
    <w:p w:rsidR="00DD5085" w:rsidRPr="00ED389B" w:rsidRDefault="00DD5085" w:rsidP="00ED389B">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разговаривать, пересаживаться, обмениваться любыми материалами и предметами.</w:t>
      </w:r>
    </w:p>
    <w:p w:rsidR="00DD5085" w:rsidRPr="00ED389B" w:rsidRDefault="00DD5085" w:rsidP="00ED389B">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ED389B">
        <w:rPr>
          <w:rFonts w:ascii="Times New Roman" w:eastAsia="Times New Roman" w:hAnsi="Times New Roman" w:cs="Times New Roman"/>
          <w:b/>
          <w:sz w:val="26"/>
          <w:szCs w:val="26"/>
          <w:lang w:eastAsia="ru-RU"/>
        </w:rPr>
        <w:t>В случае нарушения порядка проведения ГИА вы будете удалены с экзамена.</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В случае нарушения порядка</w:t>
      </w:r>
      <w:r w:rsidRPr="00ED389B">
        <w:rPr>
          <w:rFonts w:ascii="Times New Roman" w:eastAsia="Calibri" w:hAnsi="Times New Roman" w:cs="Times New Roman"/>
          <w:sz w:val="26"/>
          <w:szCs w:val="26"/>
        </w:rPr>
        <w:t xml:space="preserve"> </w:t>
      </w:r>
      <w:r w:rsidRPr="00ED389B">
        <w:rPr>
          <w:rFonts w:ascii="Times New Roman" w:eastAsia="Times New Roman" w:hAnsi="Times New Roman" w:cs="Times New Roman"/>
          <w:b/>
          <w:sz w:val="26"/>
          <w:szCs w:val="26"/>
          <w:lang w:eastAsia="ru-RU"/>
        </w:rPr>
        <w:t>проведения ГИА работниками ППЭ или другими участниками экзамена вы имеете право подать апелляцию о нарушении порядка проведения</w:t>
      </w:r>
      <w:r w:rsidR="00BB263B">
        <w:rPr>
          <w:rFonts w:ascii="Times New Roman" w:eastAsia="Times New Roman" w:hAnsi="Times New Roman" w:cs="Times New Roman"/>
          <w:b/>
          <w:sz w:val="26"/>
          <w:szCs w:val="26"/>
          <w:lang w:eastAsia="ru-RU"/>
        </w:rPr>
        <w:t xml:space="preserve"> </w:t>
      </w:r>
      <w:r w:rsidR="00BA45A7">
        <w:rPr>
          <w:rFonts w:ascii="Times New Roman" w:eastAsia="Times New Roman" w:hAnsi="Times New Roman" w:cs="Times New Roman"/>
          <w:b/>
          <w:sz w:val="26"/>
          <w:szCs w:val="26"/>
          <w:lang w:eastAsia="ru-RU"/>
        </w:rPr>
        <w:t>ГИА</w:t>
      </w:r>
      <w:r w:rsidRPr="00ED389B">
        <w:rPr>
          <w:rFonts w:ascii="Times New Roman" w:eastAsia="Times New Roman" w:hAnsi="Times New Roman" w:cs="Times New Roman"/>
          <w:b/>
          <w:sz w:val="26"/>
          <w:szCs w:val="26"/>
          <w:lang w:eastAsia="ru-RU"/>
        </w:rPr>
        <w:t>. Апелляция о нарушении порядка проведения ГИА подается в день проведения экзамена члену ГЭК до выхода из ППЭ.</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b/>
          <w:sz w:val="26"/>
          <w:szCs w:val="26"/>
          <w:lang w:eastAsia="ru-RU"/>
        </w:rPr>
        <w:t>Плановая дата ознакомления с результатами: _____________</w:t>
      </w:r>
      <w:r w:rsidRPr="00ED389B">
        <w:rPr>
          <w:rFonts w:ascii="Times New Roman" w:eastAsia="Times New Roman" w:hAnsi="Times New Roman" w:cs="Times New Roman"/>
          <w:b/>
          <w:i/>
          <w:sz w:val="26"/>
          <w:szCs w:val="26"/>
          <w:lang w:eastAsia="ru-RU"/>
        </w:rPr>
        <w:t>(</w:t>
      </w:r>
      <w:r w:rsidRPr="00ED389B">
        <w:rPr>
          <w:rFonts w:ascii="Times New Roman" w:eastAsia="Times New Roman" w:hAnsi="Times New Roman" w:cs="Times New Roman"/>
          <w:i/>
          <w:sz w:val="26"/>
          <w:szCs w:val="26"/>
          <w:lang w:eastAsia="ru-RU"/>
        </w:rPr>
        <w:t>назвать дату).</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w:t>
      </w:r>
      <w:r w:rsidR="008B1EDE">
        <w:rPr>
          <w:rFonts w:ascii="Times New Roman" w:eastAsia="Times New Roman" w:hAnsi="Times New Roman" w:cs="Times New Roman"/>
          <w:b/>
          <w:sz w:val="26"/>
          <w:szCs w:val="26"/>
          <w:lang w:eastAsia="ru-RU"/>
        </w:rPr>
        <w:t>,</w:t>
      </w:r>
      <w:r w:rsidRPr="00ED389B">
        <w:rPr>
          <w:rFonts w:ascii="Times New Roman" w:eastAsia="Times New Roman" w:hAnsi="Times New Roman" w:cs="Times New Roman"/>
          <w:b/>
          <w:sz w:val="26"/>
          <w:szCs w:val="26"/>
          <w:lang w:eastAsia="ru-RU"/>
        </w:rPr>
        <w:t xml:space="preserve"> </w:t>
      </w:r>
      <w:r w:rsidR="008B1EDE" w:rsidRPr="008B1EDE">
        <w:rPr>
          <w:rFonts w:ascii="Times New Roman" w:eastAsia="Times New Roman" w:hAnsi="Times New Roman" w:cs="Times New Roman"/>
          <w:b/>
          <w:sz w:val="26"/>
          <w:szCs w:val="26"/>
          <w:lang w:eastAsia="ru-RU"/>
        </w:rPr>
        <w:t>следующих за официальным днем объявления результатов экзамена по соответствующему учебному предмету.</w:t>
      </w:r>
      <w:r w:rsidRPr="00ED389B">
        <w:rPr>
          <w:rFonts w:ascii="Times New Roman" w:eastAsia="Times New Roman" w:hAnsi="Times New Roman" w:cs="Times New Roman"/>
          <w:b/>
          <w:sz w:val="26"/>
          <w:szCs w:val="26"/>
          <w:lang w:eastAsia="ru-RU"/>
        </w:rPr>
        <w:t xml:space="preserve">. </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w:t>
      </w:r>
      <w:r w:rsidRPr="00ED389B">
        <w:rPr>
          <w:rFonts w:ascii="Times New Roman" w:eastAsia="Times New Roman" w:hAnsi="Times New Roman" w:cs="Times New Roman"/>
          <w:sz w:val="26"/>
          <w:szCs w:val="26"/>
          <w:lang w:eastAsia="ru-RU"/>
        </w:rPr>
        <w:t xml:space="preserve"> </w:t>
      </w:r>
      <w:r w:rsidRPr="00ED389B">
        <w:rPr>
          <w:rFonts w:ascii="Times New Roman" w:eastAsia="Times New Roman" w:hAnsi="Times New Roman" w:cs="Times New Roman"/>
          <w:b/>
          <w:sz w:val="26"/>
          <w:szCs w:val="26"/>
          <w:lang w:eastAsia="ru-RU"/>
        </w:rPr>
        <w:t>не</w:t>
      </w:r>
      <w:r w:rsidRPr="00ED389B">
        <w:rPr>
          <w:rFonts w:ascii="Times New Roman" w:eastAsia="Times New Roman" w:hAnsi="Times New Roman" w:cs="Times New Roman"/>
          <w:sz w:val="26"/>
          <w:szCs w:val="26"/>
          <w:lang w:eastAsia="ru-RU"/>
        </w:rPr>
        <w:t> </w:t>
      </w:r>
      <w:r w:rsidRPr="00ED389B">
        <w:rPr>
          <w:rFonts w:ascii="Times New Roman" w:eastAsia="Times New Roman" w:hAnsi="Times New Roman" w:cs="Times New Roman"/>
          <w:b/>
          <w:sz w:val="26"/>
          <w:szCs w:val="26"/>
          <w:lang w:eastAsia="ru-RU"/>
        </w:rPr>
        <w:t xml:space="preserve">рассматривается. </w:t>
      </w:r>
    </w:p>
    <w:p w:rsidR="00DD5085" w:rsidRPr="00ED389B" w:rsidRDefault="00DD5085" w:rsidP="00ED389B">
      <w:pPr>
        <w:widowControl w:val="0"/>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DD5085" w:rsidRPr="00ED389B" w:rsidRDefault="00DD5085"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гелевая, капиллярная ручка с чернилами черного цвета;</w:t>
      </w:r>
    </w:p>
    <w:p w:rsidR="00DD5085" w:rsidRPr="00ED389B" w:rsidRDefault="00DD5085"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документ, удостоверяющий личность;</w:t>
      </w:r>
    </w:p>
    <w:p w:rsidR="00DD5085" w:rsidRPr="00ED389B" w:rsidRDefault="00494A97"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494A97">
        <w:rPr>
          <w:rFonts w:ascii="Times New Roman" w:eastAsia="Times New Roman" w:hAnsi="Times New Roman" w:cs="Times New Roman"/>
          <w:b/>
          <w:sz w:val="26"/>
          <w:szCs w:val="26"/>
          <w:lang w:eastAsia="ru-RU"/>
        </w:rPr>
        <w:t xml:space="preserve">листы бумаги для черновиков </w:t>
      </w:r>
      <w:r w:rsidR="00DD5085" w:rsidRPr="00ED389B">
        <w:rPr>
          <w:rFonts w:ascii="Times New Roman" w:eastAsia="Times New Roman" w:hAnsi="Times New Roman" w:cs="Times New Roman"/>
          <w:b/>
          <w:sz w:val="26"/>
          <w:szCs w:val="26"/>
          <w:lang w:eastAsia="ru-RU"/>
        </w:rPr>
        <w:t xml:space="preserve">со штампом </w:t>
      </w:r>
      <w:r w:rsidR="0059732F" w:rsidRPr="00ED389B">
        <w:rPr>
          <w:rFonts w:ascii="Times New Roman" w:eastAsia="Times New Roman" w:hAnsi="Times New Roman" w:cs="Times New Roman"/>
          <w:b/>
          <w:sz w:val="26"/>
          <w:szCs w:val="26"/>
          <w:lang w:eastAsia="ru-RU"/>
        </w:rPr>
        <w:t xml:space="preserve">образовательной организации </w:t>
      </w:r>
      <w:r w:rsidR="00DD5085" w:rsidRPr="00ED389B">
        <w:rPr>
          <w:rFonts w:ascii="Times New Roman" w:eastAsia="Times New Roman" w:hAnsi="Times New Roman" w:cs="Times New Roman"/>
          <w:b/>
          <w:sz w:val="26"/>
          <w:szCs w:val="26"/>
          <w:lang w:eastAsia="ru-RU"/>
        </w:rPr>
        <w:t xml:space="preserve">на базе, которой расположен ППЭ </w:t>
      </w:r>
      <w:r w:rsidR="00DD5085" w:rsidRPr="00ED389B">
        <w:rPr>
          <w:rFonts w:ascii="Times New Roman" w:eastAsia="Times New Roman" w:hAnsi="Times New Roman" w:cs="Times New Roman"/>
          <w:i/>
          <w:sz w:val="26"/>
          <w:szCs w:val="26"/>
          <w:lang w:eastAsia="ru-RU"/>
        </w:rPr>
        <w:t xml:space="preserve">(в случае проведения ЕГЭ по иностранным языкам (раздел «Говорение») </w:t>
      </w:r>
      <w:r w:rsidRPr="00494A97">
        <w:rPr>
          <w:rFonts w:ascii="Times New Roman" w:eastAsia="Times New Roman" w:hAnsi="Times New Roman" w:cs="Times New Roman"/>
          <w:i/>
          <w:sz w:val="26"/>
          <w:szCs w:val="26"/>
          <w:lang w:eastAsia="ru-RU"/>
        </w:rPr>
        <w:t xml:space="preserve">листы бумаги для черновиков </w:t>
      </w:r>
      <w:r w:rsidR="00DD5085" w:rsidRPr="00ED389B">
        <w:rPr>
          <w:rFonts w:ascii="Times New Roman" w:eastAsia="Times New Roman" w:hAnsi="Times New Roman" w:cs="Times New Roman"/>
          <w:i/>
          <w:sz w:val="26"/>
          <w:szCs w:val="26"/>
          <w:lang w:eastAsia="ru-RU"/>
        </w:rPr>
        <w:t>не выдаются)</w:t>
      </w:r>
      <w:r w:rsidR="00DD5085" w:rsidRPr="00ED389B">
        <w:rPr>
          <w:rFonts w:ascii="Times New Roman" w:eastAsia="Times New Roman" w:hAnsi="Times New Roman" w:cs="Times New Roman"/>
          <w:b/>
          <w:sz w:val="26"/>
          <w:szCs w:val="26"/>
          <w:lang w:eastAsia="ru-RU"/>
        </w:rPr>
        <w:t>;</w:t>
      </w:r>
    </w:p>
    <w:p w:rsidR="00DD5085" w:rsidRPr="00ED389B" w:rsidRDefault="00DD5085"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лекарства и питание (при необходимости);</w:t>
      </w:r>
    </w:p>
    <w:p w:rsidR="00DD5085" w:rsidRPr="00ED389B" w:rsidRDefault="00DD5085" w:rsidP="00ED389B">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дополнительные материалы, которые можно использовать на ЕГЭ по отдельным учебным предметам </w:t>
      </w:r>
      <w:r w:rsidRPr="00ED389B">
        <w:rPr>
          <w:rFonts w:ascii="Times New Roman" w:eastAsia="Times New Roman" w:hAnsi="Times New Roman" w:cs="Times New Roman"/>
          <w:i/>
          <w:sz w:val="26"/>
          <w:szCs w:val="26"/>
          <w:lang w:eastAsia="ru-RU"/>
        </w:rPr>
        <w:t xml:space="preserve">(по математике </w:t>
      </w:r>
      <w:r w:rsidR="003C0B91" w:rsidRPr="00ED389B">
        <w:rPr>
          <w:rFonts w:ascii="Times New Roman" w:eastAsia="Times New Roman" w:hAnsi="Times New Roman" w:cs="Times New Roman"/>
          <w:i/>
          <w:sz w:val="26"/>
          <w:szCs w:val="26"/>
          <w:lang w:eastAsia="ru-RU"/>
        </w:rPr>
        <w:t xml:space="preserve">- </w:t>
      </w:r>
      <w:r w:rsidRPr="00ED389B">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 xml:space="preserve">Организатор обращает внимание участников </w:t>
      </w:r>
      <w:r w:rsidR="00BA45A7">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i/>
          <w:sz w:val="26"/>
          <w:szCs w:val="26"/>
          <w:lang w:eastAsia="ru-RU"/>
        </w:rPr>
        <w:t>на доставочный</w:t>
      </w:r>
      <w:r w:rsidR="000F3616" w:rsidRPr="00ED389B">
        <w:rPr>
          <w:rFonts w:ascii="Times New Roman" w:eastAsia="Times New Roman" w:hAnsi="Times New Roman" w:cs="Times New Roman"/>
          <w:i/>
          <w:sz w:val="26"/>
          <w:szCs w:val="26"/>
          <w:lang w:eastAsia="ru-RU"/>
        </w:rPr>
        <w:t xml:space="preserve"> </w:t>
      </w:r>
      <w:r w:rsidRPr="00ED389B">
        <w:rPr>
          <w:rFonts w:ascii="Times New Roman" w:eastAsia="Times New Roman" w:hAnsi="Times New Roman" w:cs="Times New Roman"/>
          <w:i/>
          <w:sz w:val="26"/>
          <w:szCs w:val="26"/>
          <w:lang w:eastAsia="ru-RU"/>
        </w:rPr>
        <w:t>(-ые) спецпакет</w:t>
      </w:r>
      <w:r w:rsidR="000F3616" w:rsidRPr="00ED389B">
        <w:rPr>
          <w:rFonts w:ascii="Times New Roman" w:eastAsia="Times New Roman" w:hAnsi="Times New Roman" w:cs="Times New Roman"/>
          <w:i/>
          <w:sz w:val="26"/>
          <w:szCs w:val="26"/>
          <w:lang w:eastAsia="ru-RU"/>
        </w:rPr>
        <w:t xml:space="preserve"> </w:t>
      </w:r>
      <w:r w:rsidRPr="00ED389B">
        <w:rPr>
          <w:rFonts w:ascii="Times New Roman" w:eastAsia="Times New Roman" w:hAnsi="Times New Roman" w:cs="Times New Roman"/>
          <w:i/>
          <w:sz w:val="26"/>
          <w:szCs w:val="26"/>
          <w:lang w:eastAsia="ru-RU"/>
        </w:rPr>
        <w:t>(-ы) с ЭМ.</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Экзаменационные материалы в аудиторию поступили в доставочном спецпакете. Упаковка спецпакета не нарушена.</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Продемонстрировать спецпакет и вскрыть его не ранее 10.00 по местному времени, используя ножницы.</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В спецпакете находятся индивидуальные комплекты с экзаменационными материалами, которые сейчас будут вам выданы.</w:t>
      </w:r>
    </w:p>
    <w:p w:rsidR="00DD5085" w:rsidRPr="00ED389B" w:rsidRDefault="00DD5085" w:rsidP="00ED389B">
      <w:pPr>
        <w:spacing w:after="0" w:line="240" w:lineRule="auto"/>
        <w:ind w:firstLine="709"/>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(Организатор раздает участникам ИК в произвольном порядке).</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b/>
          <w:sz w:val="26"/>
          <w:szCs w:val="26"/>
          <w:lang w:eastAsia="ru-RU"/>
        </w:rPr>
        <w:t>Проверьте целостность своего индивидуального комплекта. Осторожно вскройте пакет, отрывая клапан (справа налево) по линии перфорации.</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lastRenderedPageBreak/>
        <w:t>(Организатор показывает место перфорации на конверте).</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B67212" w:rsidRPr="00ED389B" w:rsidRDefault="00B67212"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контрольный лист;</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бланк регистрации, </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бланк ответов № 1, </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бланк ответов № 2 лист 1 </w:t>
      </w:r>
      <w:r w:rsidRPr="00ED389B">
        <w:rPr>
          <w:rFonts w:ascii="Times New Roman" w:eastAsia="Times New Roman" w:hAnsi="Times New Roman" w:cs="Times New Roman"/>
          <w:i/>
          <w:sz w:val="26"/>
          <w:szCs w:val="26"/>
          <w:lang w:eastAsia="ru-RU"/>
        </w:rPr>
        <w:t>(за исключением проведения ЕГЭ по математике базового уровня)</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 xml:space="preserve">бланк ответов № 2 лист 2 </w:t>
      </w:r>
      <w:r w:rsidRPr="00ED389B">
        <w:rPr>
          <w:rFonts w:ascii="Times New Roman" w:eastAsia="Times New Roman" w:hAnsi="Times New Roman" w:cs="Times New Roman"/>
          <w:i/>
          <w:sz w:val="26"/>
          <w:szCs w:val="26"/>
          <w:lang w:eastAsia="ru-RU"/>
        </w:rPr>
        <w:t>(за исключением проведения ЕГЭ по математике базового уровня)</w:t>
      </w:r>
      <w:r w:rsidRPr="00ED389B">
        <w:rPr>
          <w:rFonts w:ascii="Times New Roman" w:eastAsia="Times New Roman" w:hAnsi="Times New Roman" w:cs="Times New Roman"/>
          <w:b/>
          <w:sz w:val="26"/>
          <w:szCs w:val="26"/>
          <w:lang w:eastAsia="ru-RU"/>
        </w:rPr>
        <w:t xml:space="preserve">, </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КИМ.</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ru-RU"/>
        </w:rPr>
      </w:pPr>
      <w:r w:rsidRPr="00ED389B">
        <w:rPr>
          <w:rFonts w:ascii="Times New Roman" w:eastAsia="Times New Roman" w:hAnsi="Times New Roman" w:cs="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Проверьте, совпадает ли цифровое значение </w:t>
      </w:r>
      <w:r w:rsidR="003310B9" w:rsidRPr="00ED389B">
        <w:rPr>
          <w:rFonts w:ascii="Times New Roman" w:eastAsia="Times New Roman" w:hAnsi="Times New Roman" w:cs="Times New Roman"/>
          <w:b/>
          <w:sz w:val="26"/>
          <w:szCs w:val="26"/>
          <w:lang w:eastAsia="zh-CN"/>
        </w:rPr>
        <w:t>штрихкод</w:t>
      </w:r>
      <w:r w:rsidRPr="00ED389B">
        <w:rPr>
          <w:rFonts w:ascii="Times New Roman" w:eastAsia="Times New Roman" w:hAnsi="Times New Roman" w:cs="Times New Roman"/>
          <w:b/>
          <w:sz w:val="26"/>
          <w:szCs w:val="26"/>
          <w:lang w:eastAsia="zh-CN"/>
        </w:rPr>
        <w:t xml:space="preserve">а на бланке регистрации со </w:t>
      </w:r>
      <w:r w:rsidR="003310B9" w:rsidRPr="00ED389B">
        <w:rPr>
          <w:rFonts w:ascii="Times New Roman" w:eastAsia="Times New Roman" w:hAnsi="Times New Roman" w:cs="Times New Roman"/>
          <w:b/>
          <w:sz w:val="26"/>
          <w:szCs w:val="26"/>
          <w:lang w:eastAsia="zh-CN"/>
        </w:rPr>
        <w:t>штрихкод</w:t>
      </w:r>
      <w:r w:rsidRPr="00ED389B">
        <w:rPr>
          <w:rFonts w:ascii="Times New Roman" w:eastAsia="Times New Roman" w:hAnsi="Times New Roman" w:cs="Times New Roman"/>
          <w:b/>
          <w:sz w:val="26"/>
          <w:szCs w:val="26"/>
          <w:lang w:eastAsia="zh-CN"/>
        </w:rPr>
        <w:t xml:space="preserve">ом на </w:t>
      </w:r>
      <w:r w:rsidR="00B67212" w:rsidRPr="00ED389B">
        <w:rPr>
          <w:rFonts w:ascii="Times New Roman" w:eastAsia="Times New Roman" w:hAnsi="Times New Roman" w:cs="Times New Roman"/>
          <w:b/>
          <w:sz w:val="26"/>
          <w:szCs w:val="26"/>
          <w:lang w:eastAsia="zh-CN"/>
        </w:rPr>
        <w:t>контрольном листе</w:t>
      </w:r>
      <w:r w:rsidRPr="00ED389B">
        <w:rPr>
          <w:rFonts w:ascii="Times New Roman" w:eastAsia="Times New Roman" w:hAnsi="Times New Roman" w:cs="Times New Roman"/>
          <w:b/>
          <w:sz w:val="26"/>
          <w:szCs w:val="26"/>
          <w:lang w:eastAsia="zh-CN"/>
        </w:rPr>
        <w:t xml:space="preserve"> индивидуального комплекта. Номер бланка регистрации находится в </w:t>
      </w:r>
      <w:r w:rsidR="00B67212" w:rsidRPr="00ED389B">
        <w:rPr>
          <w:rFonts w:ascii="Times New Roman" w:eastAsia="Times New Roman" w:hAnsi="Times New Roman" w:cs="Times New Roman"/>
          <w:b/>
          <w:sz w:val="26"/>
          <w:szCs w:val="26"/>
          <w:lang w:eastAsia="zh-CN"/>
        </w:rPr>
        <w:t>средней части контрольного листа</w:t>
      </w:r>
      <w:r w:rsidRPr="00ED389B">
        <w:rPr>
          <w:rFonts w:ascii="Times New Roman" w:eastAsia="Times New Roman" w:hAnsi="Times New Roman" w:cs="Times New Roman"/>
          <w:b/>
          <w:sz w:val="26"/>
          <w:szCs w:val="26"/>
          <w:lang w:eastAsia="zh-CN"/>
        </w:rPr>
        <w:t xml:space="preserve"> с подписью «БР».</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Проверьте, совпадает ли цифровое значение </w:t>
      </w:r>
      <w:r w:rsidR="003310B9" w:rsidRPr="00ED389B">
        <w:rPr>
          <w:rFonts w:ascii="Times New Roman" w:eastAsia="Times New Roman" w:hAnsi="Times New Roman" w:cs="Times New Roman"/>
          <w:b/>
          <w:sz w:val="26"/>
          <w:szCs w:val="26"/>
          <w:lang w:eastAsia="zh-CN"/>
        </w:rPr>
        <w:t>штрихкод</w:t>
      </w:r>
      <w:r w:rsidRPr="00ED389B">
        <w:rPr>
          <w:rFonts w:ascii="Times New Roman" w:eastAsia="Times New Roman" w:hAnsi="Times New Roman" w:cs="Times New Roman"/>
          <w:b/>
          <w:sz w:val="26"/>
          <w:szCs w:val="26"/>
          <w:lang w:eastAsia="zh-CN"/>
        </w:rPr>
        <w:t>а на листе КИМ со </w:t>
      </w:r>
      <w:r w:rsidR="003310B9" w:rsidRPr="00ED389B">
        <w:rPr>
          <w:rFonts w:ascii="Times New Roman" w:eastAsia="Times New Roman" w:hAnsi="Times New Roman" w:cs="Times New Roman"/>
          <w:b/>
          <w:sz w:val="26"/>
          <w:szCs w:val="26"/>
          <w:lang w:eastAsia="zh-CN"/>
        </w:rPr>
        <w:t>штрихкод</w:t>
      </w:r>
      <w:r w:rsidRPr="00ED389B">
        <w:rPr>
          <w:rFonts w:ascii="Times New Roman" w:eastAsia="Times New Roman" w:hAnsi="Times New Roman" w:cs="Times New Roman"/>
          <w:b/>
          <w:sz w:val="26"/>
          <w:szCs w:val="26"/>
          <w:lang w:eastAsia="zh-CN"/>
        </w:rPr>
        <w:t>ом на </w:t>
      </w:r>
      <w:r w:rsidR="00B67212" w:rsidRPr="00ED389B">
        <w:rPr>
          <w:rFonts w:ascii="Times New Roman" w:eastAsia="Times New Roman" w:hAnsi="Times New Roman" w:cs="Times New Roman"/>
          <w:b/>
          <w:sz w:val="26"/>
          <w:szCs w:val="26"/>
          <w:lang w:eastAsia="zh-CN"/>
        </w:rPr>
        <w:t>контрольном листе</w:t>
      </w:r>
      <w:r w:rsidRPr="00ED389B">
        <w:rPr>
          <w:rFonts w:ascii="Times New Roman" w:eastAsia="Times New Roman" w:hAnsi="Times New Roman" w:cs="Times New Roman"/>
          <w:b/>
          <w:sz w:val="26"/>
          <w:szCs w:val="26"/>
          <w:lang w:eastAsia="zh-CN"/>
        </w:rPr>
        <w:t xml:space="preserve"> индивидуального комплекта. Цифровое значение </w:t>
      </w:r>
      <w:r w:rsidR="003310B9" w:rsidRPr="00ED389B">
        <w:rPr>
          <w:rFonts w:ascii="Times New Roman" w:eastAsia="Times New Roman" w:hAnsi="Times New Roman" w:cs="Times New Roman"/>
          <w:b/>
          <w:sz w:val="26"/>
          <w:szCs w:val="26"/>
          <w:lang w:eastAsia="zh-CN"/>
        </w:rPr>
        <w:t>штрихкод</w:t>
      </w:r>
      <w:r w:rsidRPr="00ED389B">
        <w:rPr>
          <w:rFonts w:ascii="Times New Roman" w:eastAsia="Times New Roman" w:hAnsi="Times New Roman" w:cs="Times New Roman"/>
          <w:b/>
          <w:sz w:val="26"/>
          <w:szCs w:val="26"/>
          <w:lang w:eastAsia="zh-CN"/>
        </w:rPr>
        <w:t xml:space="preserve">а КИМ находится </w:t>
      </w:r>
      <w:r w:rsidR="00B67212" w:rsidRPr="00ED389B">
        <w:rPr>
          <w:rFonts w:ascii="Times New Roman" w:eastAsia="Times New Roman" w:hAnsi="Times New Roman" w:cs="Times New Roman"/>
          <w:b/>
          <w:sz w:val="26"/>
          <w:szCs w:val="26"/>
          <w:lang w:eastAsia="zh-CN"/>
        </w:rPr>
        <w:t xml:space="preserve">в средней части контрольного листа </w:t>
      </w:r>
      <w:r w:rsidRPr="00ED389B">
        <w:rPr>
          <w:rFonts w:ascii="Times New Roman" w:eastAsia="Times New Roman" w:hAnsi="Times New Roman" w:cs="Times New Roman"/>
          <w:b/>
          <w:sz w:val="26"/>
          <w:szCs w:val="26"/>
          <w:lang w:eastAsia="zh-CN"/>
        </w:rPr>
        <w:t>с подписью «КИМ».</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В случае если вы обнаружили несовпадения, обратитесь к нам.</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 xml:space="preserve">При обнаружении несовпадений </w:t>
      </w:r>
      <w:r w:rsidR="003310B9" w:rsidRPr="00ED389B">
        <w:rPr>
          <w:rFonts w:ascii="Times New Roman" w:eastAsia="Times New Roman" w:hAnsi="Times New Roman" w:cs="Times New Roman"/>
          <w:i/>
          <w:sz w:val="26"/>
          <w:szCs w:val="26"/>
          <w:lang w:eastAsia="ru-RU"/>
        </w:rPr>
        <w:t>штрихкод</w:t>
      </w:r>
      <w:r w:rsidRPr="00ED389B">
        <w:rPr>
          <w:rFonts w:ascii="Times New Roman" w:eastAsia="Times New Roman" w:hAnsi="Times New Roman" w:cs="Times New Roman"/>
          <w:i/>
          <w:sz w:val="26"/>
          <w:szCs w:val="26"/>
          <w:lang w:eastAsia="ru-RU"/>
        </w:rPr>
        <w:t>ов, наличия лишних (нехватки) бланков, типографских дефектов заменить полностью индивидуальный комплект на новый.</w:t>
      </w:r>
    </w:p>
    <w:p w:rsidR="00DD5085" w:rsidRPr="00ED389B" w:rsidRDefault="00DD5085" w:rsidP="00ED389B">
      <w:pPr>
        <w:spacing w:after="0" w:line="240" w:lineRule="auto"/>
        <w:ind w:firstLine="709"/>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Сделать паузу для проверки участниками комплектации ИК.</w:t>
      </w:r>
    </w:p>
    <w:p w:rsidR="00DD5085" w:rsidRPr="00ED389B" w:rsidRDefault="00DD5085" w:rsidP="00ED389B">
      <w:pPr>
        <w:spacing w:after="0" w:line="240" w:lineRule="auto"/>
        <w:ind w:firstLine="709"/>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b/>
          <w:sz w:val="26"/>
          <w:szCs w:val="26"/>
          <w:lang w:eastAsia="ru-RU"/>
        </w:rPr>
        <w:t>Приступаем к заполнению бланка регистрации.</w:t>
      </w:r>
    </w:p>
    <w:p w:rsidR="00DD5085" w:rsidRPr="00ED389B" w:rsidRDefault="00DD5085" w:rsidP="00ED389B">
      <w:pPr>
        <w:spacing w:after="0" w:line="240" w:lineRule="auto"/>
        <w:ind w:firstLine="709"/>
        <w:jc w:val="both"/>
        <w:rPr>
          <w:rFonts w:ascii="Times New Roman" w:eastAsia="Times New Roman" w:hAnsi="Times New Roman" w:cs="Times New Roman"/>
          <w:b/>
          <w:i/>
          <w:sz w:val="26"/>
          <w:szCs w:val="26"/>
          <w:lang w:eastAsia="ru-RU"/>
        </w:rPr>
      </w:pPr>
      <w:r w:rsidRPr="00ED389B">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регистрации. </w:t>
      </w:r>
      <w:r w:rsidRPr="00ED389B">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rFonts w:ascii="Times New Roman" w:hAnsi="Times New Roman" w:cs="Times New Roman"/>
          <w:sz w:val="26"/>
          <w:szCs w:val="26"/>
        </w:rPr>
        <w:t xml:space="preserve"> </w:t>
      </w:r>
      <w:r w:rsidRPr="00ED389B">
        <w:rPr>
          <w:rFonts w:ascii="Times New Roman" w:eastAsia="Times New Roman" w:hAnsi="Times New Roman" w:cs="Times New Roman"/>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rFonts w:ascii="Times New Roman" w:eastAsia="Times New Roman" w:hAnsi="Times New Roman" w:cs="Times New Roman"/>
          <w:i/>
          <w:sz w:val="26"/>
          <w:szCs w:val="26"/>
          <w:lang w:eastAsia="zh-CN"/>
        </w:rPr>
        <w:t xml:space="preserve"> </w:t>
      </w:r>
    </w:p>
    <w:p w:rsidR="00DD5085" w:rsidRPr="00ED389B" w:rsidRDefault="00DD5085" w:rsidP="00ED389B">
      <w:pPr>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Обратите внимание участников на доску.</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color w:val="000000"/>
          <w:sz w:val="26"/>
          <w:szCs w:val="26"/>
          <w:lang w:eastAsia="ru-RU"/>
        </w:rPr>
        <w:t xml:space="preserve">Заполните поля: «Код региона», «Код пункта проведения ЕГЭ», «Номер аудитории», </w:t>
      </w:r>
      <w:r w:rsidR="0059732F" w:rsidRPr="00ED389B">
        <w:rPr>
          <w:rFonts w:ascii="Times New Roman" w:eastAsia="Times New Roman" w:hAnsi="Times New Roman" w:cs="Times New Roman"/>
          <w:b/>
          <w:color w:val="000000"/>
          <w:sz w:val="26"/>
          <w:szCs w:val="26"/>
          <w:lang w:eastAsia="ru-RU"/>
        </w:rPr>
        <w:t xml:space="preserve">проверьте заполнение полей </w:t>
      </w:r>
      <w:r w:rsidRPr="00ED389B">
        <w:rPr>
          <w:rFonts w:ascii="Times New Roman" w:eastAsia="Times New Roman" w:hAnsi="Times New Roman" w:cs="Times New Roman"/>
          <w:b/>
          <w:color w:val="000000"/>
          <w:sz w:val="26"/>
          <w:szCs w:val="26"/>
          <w:lang w:eastAsia="ru-RU"/>
        </w:rPr>
        <w:t>«Код предмета», «Название предмета», «Дата проведения ЕГЭ». При заполнении поля «Код образовательной организации» обратитесь к нам, поле «Класс» заполняйте самостоятельно. Поля «Служебная отметка» и «Резерв-1» не заполняются.</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DD5085" w:rsidRPr="00ED389B" w:rsidRDefault="00DD5085" w:rsidP="00ED389B">
      <w:pPr>
        <w:spacing w:after="0" w:line="240" w:lineRule="auto"/>
        <w:ind w:firstLine="720"/>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Поставьте вашу подпись строго внутри окошка «подпись участника ЕГЭ», расположенного в нижней части бланка регистрации.</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lastRenderedPageBreak/>
        <w:t xml:space="preserve">В случае если участник </w:t>
      </w:r>
      <w:r w:rsidR="00BA45A7">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Приступаем к заполнению регистрационных полей бланков ответов.</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Регистрационные поля в бланке ответов № 1 и бланке ответов № </w:t>
      </w:r>
      <w:r w:rsidR="00B67212" w:rsidRPr="00ED389B">
        <w:rPr>
          <w:rFonts w:ascii="Times New Roman" w:eastAsia="Times New Roman" w:hAnsi="Times New Roman" w:cs="Times New Roman"/>
          <w:b/>
          <w:sz w:val="26"/>
          <w:szCs w:val="26"/>
          <w:lang w:eastAsia="zh-CN"/>
        </w:rPr>
        <w:t>2 лист 1 и бланке ответов № 2 лист 2</w:t>
      </w:r>
      <w:r w:rsidRPr="00ED389B">
        <w:rPr>
          <w:rFonts w:ascii="Times New Roman" w:eastAsia="Times New Roman" w:hAnsi="Times New Roman" w:cs="Times New Roman"/>
          <w:b/>
          <w:sz w:val="26"/>
          <w:szCs w:val="26"/>
          <w:lang w:eastAsia="zh-CN"/>
        </w:rPr>
        <w:t xml:space="preserve"> </w:t>
      </w:r>
      <w:r w:rsidRPr="00ED389B">
        <w:rPr>
          <w:rFonts w:ascii="Times New Roman" w:eastAsia="Times New Roman" w:hAnsi="Times New Roman" w:cs="Times New Roman"/>
          <w:i/>
          <w:sz w:val="26"/>
          <w:szCs w:val="26"/>
          <w:lang w:eastAsia="zh-CN"/>
        </w:rPr>
        <w:t>(за исключением проведения ЕГЭ по математике базового уровня)</w:t>
      </w:r>
      <w:r w:rsidRPr="00ED389B">
        <w:rPr>
          <w:rFonts w:ascii="Times New Roman" w:eastAsia="Times New Roman" w:hAnsi="Times New Roman" w:cs="Times New Roman"/>
          <w:b/>
          <w:sz w:val="26"/>
          <w:szCs w:val="26"/>
          <w:lang w:eastAsia="zh-CN"/>
        </w:rPr>
        <w:t xml:space="preserve"> заполняются в соответствии с информацией на доске. Поставьте вашу подпись строго внутри окошка «Подпись участника ЕГЭ», расположенного в верхней части бланка ответов № 1.</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Служебные поля «Резерв-4» и «Резерв-5» не заполняйте.</w:t>
      </w:r>
    </w:p>
    <w:p w:rsidR="00DD5085" w:rsidRPr="00ED389B" w:rsidRDefault="00DD5085" w:rsidP="00ED389B">
      <w:pPr>
        <w:spacing w:after="0" w:line="240" w:lineRule="auto"/>
        <w:ind w:firstLine="720"/>
        <w:jc w:val="both"/>
        <w:rPr>
          <w:rFonts w:ascii="Times New Roman" w:eastAsia="Times New Roman" w:hAnsi="Times New Roman" w:cs="Times New Roman"/>
          <w:i/>
          <w:sz w:val="26"/>
          <w:szCs w:val="26"/>
          <w:lang w:eastAsia="ru-RU"/>
        </w:rPr>
      </w:pPr>
      <w:r w:rsidRPr="00ED389B">
        <w:rPr>
          <w:rFonts w:ascii="Times New Roman" w:eastAsia="Times New Roman" w:hAnsi="Times New Roman" w:cs="Times New Roman"/>
          <w:i/>
          <w:sz w:val="26"/>
          <w:szCs w:val="26"/>
          <w:lang w:eastAsia="ru-RU"/>
        </w:rPr>
        <w:t xml:space="preserve">Организаторы проверяют правильность заполнения регистрационных полей на всех бланках ЕГЭ у каждого участника </w:t>
      </w:r>
      <w:r w:rsidR="00BA45A7">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i/>
          <w:sz w:val="26"/>
          <w:szCs w:val="26"/>
          <w:lang w:eastAsia="ru-RU"/>
        </w:rPr>
        <w:t xml:space="preserve">и соответствие данных участника </w:t>
      </w:r>
      <w:r w:rsidR="00BA45A7">
        <w:rPr>
          <w:rFonts w:ascii="Times New Roman" w:eastAsia="Times New Roman" w:hAnsi="Times New Roman" w:cs="Times New Roman"/>
          <w:color w:val="000000"/>
          <w:sz w:val="26"/>
          <w:szCs w:val="26"/>
          <w:lang w:eastAsia="ru-RU"/>
        </w:rPr>
        <w:t>экзамена</w:t>
      </w:r>
      <w:r w:rsidR="00BB263B">
        <w:rPr>
          <w:rFonts w:ascii="Times New Roman" w:eastAsia="Times New Roman" w:hAnsi="Times New Roman" w:cs="Times New Roman"/>
          <w:color w:val="000000"/>
          <w:sz w:val="26"/>
          <w:szCs w:val="26"/>
          <w:lang w:eastAsia="ru-RU"/>
        </w:rPr>
        <w:t xml:space="preserve"> </w:t>
      </w:r>
      <w:r w:rsidRPr="00ED389B">
        <w:rPr>
          <w:rFonts w:ascii="Times New Roman" w:eastAsia="Times New Roman" w:hAnsi="Times New Roman" w:cs="Times New Roman"/>
          <w:i/>
          <w:sz w:val="26"/>
          <w:szCs w:val="26"/>
          <w:lang w:eastAsia="ru-RU"/>
        </w:rPr>
        <w:t>в документе, удостоверяющем личность, и в бланке регистрации.</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DD5085" w:rsidRPr="00ED389B" w:rsidRDefault="00DD5085"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sz w:val="26"/>
          <w:szCs w:val="26"/>
          <w:lang w:eastAsia="zh-CN"/>
        </w:rPr>
        <w:t>При выполнении заданий с кратким ответом</w:t>
      </w:r>
      <w:r w:rsidRPr="00ED389B">
        <w:rPr>
          <w:rFonts w:ascii="Times New Roman" w:eastAsia="Times New Roman" w:hAnsi="Times New Roman" w:cs="Times New Roman"/>
          <w:b/>
          <w:color w:val="000000"/>
          <w:sz w:val="26"/>
          <w:szCs w:val="26"/>
          <w:lang w:eastAsia="ru-RU"/>
        </w:rPr>
        <w:t xml:space="preserve"> ответ необходимо записывать справа от номера задания в бланке ответов № 1.</w:t>
      </w:r>
    </w:p>
    <w:p w:rsidR="00DD5085" w:rsidRPr="00ED389B" w:rsidRDefault="00DD5085"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Вы можете заменить ошибочный ответ.</w:t>
      </w:r>
    </w:p>
    <w:p w:rsidR="00DD5085" w:rsidRPr="00ED389B" w:rsidRDefault="00DD5085"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color w:val="000000"/>
          <w:sz w:val="26"/>
          <w:szCs w:val="26"/>
          <w:lang w:eastAsia="ru-RU"/>
        </w:rPr>
        <w:t xml:space="preserve">Для этого в поле «Замена ошибочных ответов на задания с  кратким ответом» следует внести номер задания, ответ на который следует исправить, а в строку записать новое значение верного ответа на указанное задание. </w:t>
      </w:r>
    </w:p>
    <w:p w:rsidR="00DD5085" w:rsidRPr="00ED389B" w:rsidRDefault="00DD5085"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sz w:val="26"/>
          <w:szCs w:val="26"/>
          <w:lang w:eastAsia="ru-RU"/>
        </w:rPr>
        <w:t xml:space="preserve">Обращаем ваше внимание, что на бланках ответов № 1 и № 2 запрещается </w:t>
      </w:r>
      <w:r w:rsidRPr="00ED389B">
        <w:rPr>
          <w:rFonts w:ascii="Times New Roman" w:eastAsia="Times New Roman" w:hAnsi="Times New Roman" w:cs="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w:t>
      </w:r>
      <w:r w:rsidR="00985A15" w:rsidRPr="00BB263B">
        <w:rPr>
          <w:rFonts w:ascii="Times New Roman" w:eastAsia="Times New Roman" w:hAnsi="Times New Roman" w:cs="Times New Roman"/>
          <w:b/>
          <w:color w:val="000000"/>
          <w:sz w:val="26"/>
          <w:szCs w:val="26"/>
          <w:lang w:eastAsia="ru-RU"/>
        </w:rPr>
        <w:t>экзамена</w:t>
      </w:r>
      <w:r w:rsidRPr="00ED389B">
        <w:rPr>
          <w:rFonts w:ascii="Times New Roman" w:eastAsia="Times New Roman" w:hAnsi="Times New Roman" w:cs="Times New Roman"/>
          <w:b/>
          <w:color w:val="000000"/>
          <w:sz w:val="26"/>
          <w:szCs w:val="26"/>
          <w:lang w:eastAsia="ru-RU"/>
        </w:rPr>
        <w:t xml:space="preserve">. Вы можете делать пометки в черновиках и КИМ. Также обращаем ваше внимание на то, что ответы, записанные в черновиках и КИМ, не проверяются. </w:t>
      </w:r>
    </w:p>
    <w:p w:rsidR="004F232E" w:rsidRPr="00ED389B" w:rsidRDefault="004F232E"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color w:val="000000"/>
          <w:sz w:val="26"/>
          <w:szCs w:val="26"/>
          <w:lang w:eastAsia="ru-RU"/>
        </w:rPr>
        <w:t>Записи во всех бланках делаются на одной стороне. На оборотной стороне бланков писать нельзя. Записи на оборотной стороне бланков рассматриваться и проверяться не будут, конфликтная комиссия не будет рассматривать апелляции по данному вопросу.</w:t>
      </w:r>
    </w:p>
    <w:p w:rsidR="00DD5085" w:rsidRPr="00ED389B" w:rsidRDefault="004F232E"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color w:val="000000"/>
          <w:sz w:val="26"/>
          <w:szCs w:val="26"/>
          <w:lang w:eastAsia="ru-RU"/>
        </w:rPr>
        <w:t xml:space="preserve">При заполнении бланков ответов № 2 сначала заполняется бланк ответов № 2 лист 1, затем бланк ответов № 2 лист 2, далее в случае нехватки места – дополнительные бланки ответов. За дополнительным бланком ответов № 2 </w:t>
      </w:r>
      <w:r w:rsidR="00DD5085" w:rsidRPr="00ED389B">
        <w:rPr>
          <w:rFonts w:ascii="Times New Roman" w:eastAsia="Times New Roman" w:hAnsi="Times New Roman" w:cs="Times New Roman"/>
          <w:b/>
          <w:color w:val="000000"/>
          <w:sz w:val="26"/>
          <w:szCs w:val="26"/>
          <w:lang w:eastAsia="ru-RU"/>
        </w:rPr>
        <w:t>Вы можете обратиться к н</w:t>
      </w:r>
      <w:r w:rsidRPr="00ED389B">
        <w:rPr>
          <w:rFonts w:ascii="Times New Roman" w:eastAsia="Times New Roman" w:hAnsi="Times New Roman" w:cs="Times New Roman"/>
          <w:b/>
          <w:color w:val="000000"/>
          <w:sz w:val="26"/>
          <w:szCs w:val="26"/>
          <w:lang w:eastAsia="ru-RU"/>
        </w:rPr>
        <w:t>ам</w:t>
      </w:r>
      <w:r w:rsidR="00DD5085" w:rsidRPr="00ED389B">
        <w:rPr>
          <w:rFonts w:ascii="Times New Roman" w:eastAsia="Times New Roman" w:hAnsi="Times New Roman" w:cs="Times New Roman"/>
          <w:b/>
          <w:color w:val="000000"/>
          <w:sz w:val="26"/>
          <w:szCs w:val="26"/>
          <w:lang w:eastAsia="ru-RU"/>
        </w:rPr>
        <w:t>.</w:t>
      </w:r>
    </w:p>
    <w:p w:rsidR="00DD5085" w:rsidRPr="00ED389B" w:rsidRDefault="00DD5085" w:rsidP="00ED389B">
      <w:pPr>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494A97" w:rsidRPr="00494A97">
        <w:rPr>
          <w:rFonts w:ascii="Times New Roman" w:eastAsia="Times New Roman" w:hAnsi="Times New Roman" w:cs="Times New Roman"/>
          <w:b/>
          <w:sz w:val="26"/>
          <w:szCs w:val="26"/>
          <w:lang w:eastAsia="zh-CN"/>
        </w:rPr>
        <w:t xml:space="preserve">листы бумаги для черновиков </w:t>
      </w:r>
      <w:r w:rsidRPr="00ED389B">
        <w:rPr>
          <w:rFonts w:ascii="Times New Roman" w:eastAsia="Times New Roman" w:hAnsi="Times New Roman" w:cs="Times New Roman"/>
          <w:b/>
          <w:sz w:val="26"/>
          <w:szCs w:val="26"/>
          <w:u w:val="single"/>
          <w:lang w:eastAsia="zh-CN"/>
        </w:rPr>
        <w:t>на</w:t>
      </w:r>
      <w:r w:rsidRPr="00ED389B">
        <w:rPr>
          <w:rFonts w:ascii="Times New Roman" w:eastAsia="Times New Roman" w:hAnsi="Times New Roman" w:cs="Times New Roman"/>
          <w:b/>
          <w:sz w:val="26"/>
          <w:szCs w:val="26"/>
          <w:lang w:eastAsia="zh-CN"/>
        </w:rPr>
        <w:t> </w:t>
      </w:r>
      <w:r w:rsidRPr="00ED389B">
        <w:rPr>
          <w:rFonts w:ascii="Times New Roman" w:eastAsia="Times New Roman" w:hAnsi="Times New Roman" w:cs="Times New Roman"/>
          <w:b/>
          <w:sz w:val="26"/>
          <w:szCs w:val="26"/>
          <w:u w:val="single"/>
          <w:lang w:eastAsia="zh-CN"/>
        </w:rPr>
        <w:t>своем рабочем столе</w:t>
      </w:r>
      <w:r w:rsidRPr="00ED389B">
        <w:rPr>
          <w:rFonts w:ascii="Times New Roman" w:eastAsia="Times New Roman" w:hAnsi="Times New Roman" w:cs="Times New Roman"/>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DD5085" w:rsidRPr="00ED389B" w:rsidRDefault="00DD5085" w:rsidP="00ED389B">
      <w:pPr>
        <w:spacing w:after="0" w:line="240" w:lineRule="auto"/>
        <w:ind w:firstLine="709"/>
        <w:jc w:val="both"/>
        <w:rPr>
          <w:rFonts w:ascii="Times New Roman" w:eastAsia="Times New Roman" w:hAnsi="Times New Roman" w:cs="Times New Roman"/>
          <w:b/>
          <w:color w:val="000000"/>
          <w:sz w:val="26"/>
          <w:szCs w:val="26"/>
          <w:lang w:eastAsia="ru-RU"/>
        </w:rPr>
      </w:pPr>
      <w:r w:rsidRPr="00ED389B">
        <w:rPr>
          <w:rFonts w:ascii="Times New Roman" w:eastAsia="Times New Roman" w:hAnsi="Times New Roman" w:cs="Times New Roman"/>
          <w:b/>
          <w:sz w:val="26"/>
          <w:szCs w:val="26"/>
          <w:lang w:eastAsia="zh-CN"/>
        </w:rPr>
        <w:t xml:space="preserve">В случае плохого самочувствия незамедлительно обращайтесь к нам. В ППЭ присутствует медицинский работник. Напоминаем, что по состоянию здоровья </w:t>
      </w:r>
      <w:r w:rsidRPr="00ED389B">
        <w:rPr>
          <w:rFonts w:ascii="Times New Roman" w:eastAsia="Times New Roman" w:hAnsi="Times New Roman" w:cs="Times New Roman"/>
          <w:b/>
          <w:sz w:val="26"/>
          <w:szCs w:val="26"/>
          <w:lang w:eastAsia="zh-CN"/>
        </w:rPr>
        <w:lastRenderedPageBreak/>
        <w:t>и заключению медицинского работника, присутствующего в данном ППЭ, вы можете досрочно завершить экзамен и прийти на пересдачу.</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Начало выполнения экзаменационной работы: </w:t>
      </w:r>
      <w:r w:rsidRPr="00ED389B">
        <w:rPr>
          <w:rFonts w:ascii="Times New Roman" w:eastAsia="Times New Roman" w:hAnsi="Times New Roman" w:cs="Times New Roman"/>
          <w:i/>
          <w:sz w:val="26"/>
          <w:szCs w:val="26"/>
          <w:lang w:eastAsia="zh-CN"/>
        </w:rPr>
        <w:t>(объявить время начала)</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Окончание выполнения экзаменационной работы: </w:t>
      </w:r>
      <w:r w:rsidRPr="00ED389B">
        <w:rPr>
          <w:rFonts w:ascii="Times New Roman" w:eastAsia="Times New Roman" w:hAnsi="Times New Roman" w:cs="Times New Roman"/>
          <w:i/>
          <w:sz w:val="26"/>
          <w:szCs w:val="26"/>
          <w:lang w:eastAsia="zh-CN"/>
        </w:rPr>
        <w:t>(указать время)</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Запишите на доске время начала и окончания выполнения экзаменационной работы.</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Не забывайте переносить ответы из черновика и КИМ в бланки ответов гелевой, капиллярной ручкой</w:t>
      </w:r>
      <w:r w:rsidRPr="00ED389B">
        <w:rPr>
          <w:rFonts w:ascii="Times New Roman" w:hAnsi="Times New Roman" w:cs="Times New Roman"/>
          <w:sz w:val="26"/>
          <w:szCs w:val="26"/>
        </w:rPr>
        <w:t xml:space="preserve"> </w:t>
      </w:r>
      <w:r w:rsidRPr="00ED389B">
        <w:rPr>
          <w:rFonts w:ascii="Times New Roman" w:eastAsia="Times New Roman" w:hAnsi="Times New Roman" w:cs="Times New Roman"/>
          <w:b/>
          <w:sz w:val="26"/>
          <w:szCs w:val="26"/>
          <w:lang w:eastAsia="zh-CN"/>
        </w:rPr>
        <w:t>с чернилами черного цвета.</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Вы можете приступать к выполнению заданий.</w:t>
      </w:r>
      <w:r w:rsidRPr="00ED389B">
        <w:rPr>
          <w:rFonts w:ascii="Times New Roman" w:hAnsi="Times New Roman" w:cs="Times New Roman"/>
          <w:b/>
          <w:sz w:val="26"/>
          <w:szCs w:val="26"/>
          <w:lang w:eastAsia="zh-CN"/>
        </w:rPr>
        <w:t xml:space="preserve"> </w:t>
      </w:r>
      <w:r w:rsidRPr="00ED389B">
        <w:rPr>
          <w:rFonts w:ascii="Times New Roman" w:eastAsia="Times New Roman" w:hAnsi="Times New Roman" w:cs="Times New Roman"/>
          <w:b/>
          <w:sz w:val="26"/>
          <w:szCs w:val="26"/>
          <w:lang w:eastAsia="zh-CN"/>
        </w:rPr>
        <w:t>Желаем удачи!</w:t>
      </w:r>
    </w:p>
    <w:p w:rsidR="00DD5085" w:rsidRPr="00ED389B" w:rsidRDefault="00DD5085" w:rsidP="00ED389B">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DD5085" w:rsidRPr="00ED389B" w:rsidRDefault="00DD5085" w:rsidP="00ED389B">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Не забывайте переносить ответы из КИМ и черновиков в бланки ответов</w:t>
      </w:r>
      <w:r w:rsidRPr="00ED389B">
        <w:rPr>
          <w:rFonts w:ascii="Times New Roman" w:eastAsia="Calibri" w:hAnsi="Times New Roman" w:cs="Times New Roman"/>
          <w:sz w:val="26"/>
          <w:szCs w:val="26"/>
        </w:rPr>
        <w:t xml:space="preserve"> </w:t>
      </w:r>
      <w:r w:rsidRPr="00ED389B">
        <w:rPr>
          <w:rFonts w:ascii="Times New Roman" w:eastAsia="Times New Roman" w:hAnsi="Times New Roman" w:cs="Times New Roman"/>
          <w:b/>
          <w:sz w:val="26"/>
          <w:szCs w:val="26"/>
          <w:lang w:eastAsia="zh-CN"/>
        </w:rPr>
        <w:t>гелевой, капиллярной ручкой</w:t>
      </w:r>
      <w:r w:rsidRPr="00ED389B">
        <w:rPr>
          <w:rFonts w:ascii="Times New Roman" w:hAnsi="Times New Roman" w:cs="Times New Roman"/>
          <w:sz w:val="26"/>
          <w:szCs w:val="26"/>
        </w:rPr>
        <w:t xml:space="preserve"> </w:t>
      </w:r>
      <w:r w:rsidRPr="00ED389B">
        <w:rPr>
          <w:rFonts w:ascii="Times New Roman" w:eastAsia="Times New Roman" w:hAnsi="Times New Roman" w:cs="Times New Roman"/>
          <w:b/>
          <w:sz w:val="26"/>
          <w:szCs w:val="26"/>
          <w:lang w:eastAsia="zh-CN"/>
        </w:rPr>
        <w:t>с чернилами черного цвета.</w:t>
      </w:r>
    </w:p>
    <w:p w:rsidR="00DD5085" w:rsidRPr="00ED389B" w:rsidRDefault="00DD5085" w:rsidP="00ED389B">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DD5085" w:rsidRPr="00ED389B" w:rsidRDefault="00DD5085" w:rsidP="00ED389B">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До окончания выполнения экзаменационной работы осталось 5 минут.</w:t>
      </w:r>
    </w:p>
    <w:p w:rsidR="00DD5085" w:rsidRPr="00ED389B" w:rsidRDefault="00DD5085" w:rsidP="00ED389B">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Проверьте, все ли ответы вы перенесли из КИМ и черновиков в бланки ответов.</w:t>
      </w:r>
    </w:p>
    <w:p w:rsidR="00DD5085" w:rsidRPr="00ED389B" w:rsidRDefault="00DD5085" w:rsidP="00ED389B">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DD5085" w:rsidRPr="00ED389B" w:rsidRDefault="00DD5085" w:rsidP="00ED389B">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ED389B">
        <w:rPr>
          <w:rFonts w:ascii="Times New Roman" w:eastAsia="Times New Roman" w:hAnsi="Times New Roman" w:cs="Times New Roman"/>
          <w:i/>
          <w:sz w:val="26"/>
          <w:szCs w:val="26"/>
          <w:lang w:eastAsia="zh-CN"/>
        </w:rPr>
        <w:t>По окончании выполнения экзаменационной работы объявить:</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b/>
          <w:sz w:val="26"/>
          <w:szCs w:val="26"/>
          <w:lang w:eastAsia="zh-CN"/>
        </w:rPr>
      </w:pPr>
      <w:r w:rsidRPr="00ED389B">
        <w:rPr>
          <w:rFonts w:ascii="Times New Roman" w:eastAsia="Times New Roman" w:hAnsi="Times New Roman" w:cs="Times New Roman"/>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DD5085" w:rsidRPr="00ED389B" w:rsidRDefault="00DD5085" w:rsidP="00ED389B">
      <w:pPr>
        <w:suppressAutoHyphens/>
        <w:spacing w:after="0" w:line="240" w:lineRule="auto"/>
        <w:ind w:firstLine="709"/>
        <w:jc w:val="both"/>
        <w:rPr>
          <w:rFonts w:ascii="Times New Roman" w:eastAsia="Times New Roman" w:hAnsi="Times New Roman" w:cs="Times New Roman"/>
          <w:i/>
          <w:sz w:val="26"/>
          <w:szCs w:val="26"/>
          <w:lang w:eastAsia="zh-CN"/>
        </w:rPr>
      </w:pPr>
    </w:p>
    <w:p w:rsidR="00DD5085" w:rsidRPr="00ED389B" w:rsidRDefault="00DD5085" w:rsidP="00ED389B">
      <w:pPr>
        <w:suppressAutoHyphens/>
        <w:spacing w:after="0" w:line="240" w:lineRule="auto"/>
        <w:ind w:firstLine="709"/>
        <w:jc w:val="both"/>
        <w:rPr>
          <w:rFonts w:ascii="Times New Roman" w:hAnsi="Times New Roman" w:cs="Times New Roman"/>
          <w:sz w:val="26"/>
          <w:szCs w:val="26"/>
        </w:rPr>
      </w:pPr>
      <w:r w:rsidRPr="00ED389B">
        <w:rPr>
          <w:rFonts w:ascii="Times New Roman" w:eastAsia="Times New Roman" w:hAnsi="Times New Roman" w:cs="Times New Roman"/>
          <w:i/>
          <w:sz w:val="26"/>
          <w:szCs w:val="26"/>
          <w:lang w:eastAsia="zh-CN"/>
        </w:rPr>
        <w:t xml:space="preserve">Организаторы осуществляют сбор экзаменационных материалов с рабочих мест участников </w:t>
      </w:r>
      <w:r w:rsidR="00985A15" w:rsidRPr="00BB263B">
        <w:rPr>
          <w:rFonts w:ascii="Times New Roman" w:eastAsia="Times New Roman" w:hAnsi="Times New Roman" w:cs="Times New Roman"/>
          <w:i/>
          <w:color w:val="000000"/>
          <w:sz w:val="26"/>
          <w:szCs w:val="26"/>
          <w:lang w:eastAsia="ru-RU"/>
        </w:rPr>
        <w:t>экзамена</w:t>
      </w:r>
      <w:r w:rsidR="00BB263B">
        <w:rPr>
          <w:rFonts w:ascii="Times New Roman" w:eastAsia="Times New Roman" w:hAnsi="Times New Roman" w:cs="Times New Roman"/>
          <w:i/>
          <w:color w:val="000000"/>
          <w:sz w:val="26"/>
          <w:szCs w:val="26"/>
          <w:lang w:eastAsia="ru-RU"/>
        </w:rPr>
        <w:t xml:space="preserve"> </w:t>
      </w:r>
      <w:r w:rsidRPr="00ED389B">
        <w:rPr>
          <w:rFonts w:ascii="Times New Roman" w:eastAsia="Times New Roman" w:hAnsi="Times New Roman" w:cs="Times New Roman"/>
          <w:i/>
          <w:sz w:val="26"/>
          <w:szCs w:val="26"/>
          <w:lang w:eastAsia="zh-CN"/>
        </w:rPr>
        <w:t>в организованном порядке.</w:t>
      </w:r>
      <w:r w:rsidR="00D05D8B" w:rsidRPr="00ED389B">
        <w:rPr>
          <w:rFonts w:ascii="Times New Roman" w:eastAsia="Times New Roman" w:hAnsi="Times New Roman" w:cs="Times New Roman"/>
          <w:i/>
          <w:sz w:val="26"/>
          <w:szCs w:val="26"/>
          <w:lang w:eastAsia="zh-CN"/>
        </w:rPr>
        <w:t xml:space="preserve"> </w:t>
      </w:r>
    </w:p>
    <w:p w:rsidR="0095296D" w:rsidRDefault="0095296D" w:rsidP="00FA5038">
      <w:pPr>
        <w:pStyle w:val="1"/>
      </w:pPr>
      <w:bookmarkStart w:id="131" w:name="_Toc1745355"/>
      <w:r>
        <w:lastRenderedPageBreak/>
        <w:t>Размеры и назначение используемой упаков</w:t>
      </w:r>
      <w:r w:rsidR="0067588C">
        <w:t>ки</w:t>
      </w:r>
      <w:bookmarkEnd w:id="131"/>
    </w:p>
    <w:tbl>
      <w:tblPr>
        <w:tblStyle w:val="62"/>
        <w:tblW w:w="9918" w:type="dxa"/>
        <w:tblLook w:val="04A0"/>
      </w:tblPr>
      <w:tblGrid>
        <w:gridCol w:w="2753"/>
        <w:gridCol w:w="2582"/>
        <w:gridCol w:w="4583"/>
      </w:tblGrid>
      <w:tr w:rsidR="00327E9A" w:rsidRPr="00327E9A" w:rsidTr="00453745">
        <w:trPr>
          <w:tblHeader/>
        </w:trPr>
        <w:tc>
          <w:tcPr>
            <w:tcW w:w="2753" w:type="dxa"/>
          </w:tcPr>
          <w:p w:rsidR="009939D0" w:rsidRDefault="00327E9A" w:rsidP="00561EE4">
            <w:pPr>
              <w:contextualSpacing/>
              <w:jc w:val="center"/>
              <w:rPr>
                <w:rFonts w:ascii="Times New Roman" w:eastAsiaTheme="minorHAnsi" w:hAnsi="Times New Roman" w:cs="Times New Roman"/>
                <w:b/>
                <w:sz w:val="26"/>
                <w:szCs w:val="26"/>
                <w:lang w:eastAsia="en-US"/>
              </w:rPr>
            </w:pPr>
            <w:r w:rsidRPr="00327E9A">
              <w:rPr>
                <w:rFonts w:ascii="Times New Roman" w:hAnsi="Times New Roman" w:cs="Times New Roman"/>
                <w:b/>
                <w:sz w:val="26"/>
                <w:szCs w:val="26"/>
              </w:rPr>
              <w:t xml:space="preserve">Наименование </w:t>
            </w:r>
          </w:p>
        </w:tc>
        <w:tc>
          <w:tcPr>
            <w:tcW w:w="2582" w:type="dxa"/>
          </w:tcPr>
          <w:p w:rsidR="009939D0" w:rsidRDefault="00327E9A" w:rsidP="00561EE4">
            <w:pPr>
              <w:contextualSpacing/>
              <w:jc w:val="center"/>
              <w:rPr>
                <w:rFonts w:ascii="Times New Roman" w:eastAsiaTheme="minorHAnsi" w:hAnsi="Times New Roman" w:cs="Times New Roman"/>
                <w:b/>
                <w:sz w:val="26"/>
                <w:szCs w:val="26"/>
                <w:lang w:eastAsia="en-US"/>
              </w:rPr>
            </w:pPr>
            <w:r w:rsidRPr="00327E9A">
              <w:rPr>
                <w:rFonts w:ascii="Times New Roman" w:hAnsi="Times New Roman" w:cs="Times New Roman"/>
                <w:b/>
                <w:sz w:val="26"/>
                <w:szCs w:val="26"/>
              </w:rPr>
              <w:t xml:space="preserve">Место использования </w:t>
            </w:r>
          </w:p>
        </w:tc>
        <w:tc>
          <w:tcPr>
            <w:tcW w:w="4583" w:type="dxa"/>
          </w:tcPr>
          <w:p w:rsidR="009939D0" w:rsidRDefault="00327E9A" w:rsidP="00561EE4">
            <w:pPr>
              <w:contextualSpacing/>
              <w:jc w:val="center"/>
              <w:rPr>
                <w:rFonts w:ascii="Times New Roman" w:eastAsiaTheme="minorHAnsi" w:hAnsi="Times New Roman" w:cs="Times New Roman"/>
                <w:b/>
                <w:sz w:val="26"/>
                <w:szCs w:val="26"/>
                <w:lang w:eastAsia="en-US"/>
              </w:rPr>
            </w:pPr>
            <w:r w:rsidRPr="00327E9A">
              <w:rPr>
                <w:rFonts w:ascii="Times New Roman" w:hAnsi="Times New Roman" w:cs="Times New Roman"/>
                <w:b/>
                <w:sz w:val="26"/>
                <w:szCs w:val="26"/>
              </w:rPr>
              <w:t>Использование</w:t>
            </w:r>
          </w:p>
        </w:tc>
      </w:tr>
      <w:tr w:rsidR="00327E9A" w:rsidRPr="00327E9A" w:rsidTr="00453745">
        <w:trPr>
          <w:trHeight w:val="635"/>
        </w:trPr>
        <w:tc>
          <w:tcPr>
            <w:tcW w:w="2753" w:type="dxa"/>
            <w:vMerge w:val="restart"/>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Сейф-пакет стандартный</w:t>
            </w:r>
          </w:p>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 xml:space="preserve">Размер </w:t>
            </w:r>
            <w:r w:rsidRPr="00453745">
              <w:rPr>
                <w:rFonts w:ascii="Times New Roman" w:hAnsi="Times New Roman" w:cs="Times New Roman"/>
                <w:sz w:val="26"/>
                <w:szCs w:val="26"/>
              </w:rPr>
              <w:t>296*420</w:t>
            </w:r>
          </w:p>
        </w:tc>
        <w:tc>
          <w:tcPr>
            <w:tcW w:w="2582" w:type="dxa"/>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Склад Перевозчика</w:t>
            </w:r>
          </w:p>
        </w:tc>
        <w:tc>
          <w:tcPr>
            <w:tcW w:w="4583" w:type="dxa"/>
          </w:tcPr>
          <w:p w:rsidR="00327E9A" w:rsidRPr="00327E9A" w:rsidRDefault="00327E9A" w:rsidP="00F1185A">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комплектации ЭМ (спецпакеты) по ППЭ </w:t>
            </w:r>
          </w:p>
          <w:p w:rsidR="00327E9A" w:rsidRPr="00327E9A" w:rsidRDefault="00327E9A">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комплектации ВДП, сейф-пакетов, пакета руководителя ППЭ (в случае использования бумажной версии) для ППЭ с запланированным количеством не более 5 аудиторий</w:t>
            </w:r>
          </w:p>
        </w:tc>
      </w:tr>
      <w:tr w:rsidR="00327E9A" w:rsidRPr="00327E9A" w:rsidTr="00453745">
        <w:tc>
          <w:tcPr>
            <w:tcW w:w="2753" w:type="dxa"/>
            <w:vMerge/>
            <w:vAlign w:val="center"/>
          </w:tcPr>
          <w:p w:rsidR="009939D0" w:rsidRDefault="009939D0" w:rsidP="00561EE4">
            <w:pPr>
              <w:contextualSpacing/>
              <w:jc w:val="center"/>
              <w:rPr>
                <w:rFonts w:ascii="Times New Roman" w:eastAsiaTheme="minorHAnsi" w:hAnsi="Times New Roman" w:cs="Times New Roman"/>
                <w:sz w:val="26"/>
                <w:szCs w:val="26"/>
                <w:lang w:eastAsia="en-US"/>
              </w:rPr>
            </w:pPr>
          </w:p>
        </w:tc>
        <w:tc>
          <w:tcPr>
            <w:tcW w:w="2582" w:type="dxa"/>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Аудитория</w:t>
            </w:r>
          </w:p>
        </w:tc>
        <w:tc>
          <w:tcPr>
            <w:tcW w:w="4583" w:type="dxa"/>
          </w:tcPr>
          <w:p w:rsidR="00327E9A" w:rsidRPr="00327E9A" w:rsidRDefault="00327E9A" w:rsidP="00F1185A">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использованных КИМ и контрольных листов после завершения экзамена </w:t>
            </w:r>
            <w:r w:rsidRPr="00327E9A">
              <w:rPr>
                <w:rFonts w:ascii="Times New Roman" w:eastAsia="Times New Roman" w:hAnsi="Times New Roman" w:cs="Times New Roman"/>
                <w:iCs/>
                <w:sz w:val="26"/>
                <w:szCs w:val="26"/>
              </w:rPr>
              <w:t>в аудиториях, где запланированное количество участников более 7</w:t>
            </w:r>
          </w:p>
        </w:tc>
      </w:tr>
      <w:tr w:rsidR="00327E9A" w:rsidRPr="00327E9A" w:rsidTr="00453745">
        <w:tc>
          <w:tcPr>
            <w:tcW w:w="2753" w:type="dxa"/>
            <w:vMerge/>
            <w:vAlign w:val="center"/>
          </w:tcPr>
          <w:p w:rsidR="009939D0" w:rsidRDefault="009939D0" w:rsidP="00561EE4">
            <w:pPr>
              <w:contextualSpacing/>
              <w:jc w:val="center"/>
              <w:rPr>
                <w:rFonts w:ascii="Times New Roman" w:eastAsiaTheme="minorHAnsi" w:hAnsi="Times New Roman" w:cs="Times New Roman"/>
                <w:sz w:val="26"/>
                <w:szCs w:val="26"/>
                <w:lang w:eastAsia="en-US"/>
              </w:rPr>
            </w:pPr>
          </w:p>
        </w:tc>
        <w:tc>
          <w:tcPr>
            <w:tcW w:w="2582" w:type="dxa"/>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Штаб ППЭ</w:t>
            </w:r>
          </w:p>
        </w:tc>
        <w:tc>
          <w:tcPr>
            <w:tcW w:w="4583" w:type="dxa"/>
          </w:tcPr>
          <w:p w:rsidR="00327E9A" w:rsidRPr="00327E9A" w:rsidRDefault="00327E9A" w:rsidP="00F1185A">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упаковки ВДП с испорченными/бракованными ИК после завершения экзамена</w:t>
            </w:r>
          </w:p>
          <w:p w:rsidR="00327E9A" w:rsidRPr="00327E9A" w:rsidRDefault="00327E9A">
            <w:pPr>
              <w:widowControl w:val="0"/>
              <w:numPr>
                <w:ilvl w:val="0"/>
                <w:numId w:val="45"/>
              </w:numPr>
              <w:ind w:left="335"/>
              <w:contextualSpacing/>
              <w:jc w:val="both"/>
              <w:rPr>
                <w:rFonts w:ascii="Times New Roman" w:eastAsia="Times New Roman" w:hAnsi="Times New Roman" w:cs="Times New Roman"/>
                <w:sz w:val="26"/>
                <w:szCs w:val="26"/>
                <w:lang w:eastAsia="en-US"/>
              </w:rPr>
            </w:pPr>
          </w:p>
        </w:tc>
      </w:tr>
      <w:tr w:rsidR="00327E9A" w:rsidRPr="00327E9A" w:rsidTr="00453745">
        <w:tc>
          <w:tcPr>
            <w:tcW w:w="2753" w:type="dxa"/>
            <w:vMerge w:val="restart"/>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Сейф-пакет большой</w:t>
            </w:r>
          </w:p>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Размер 438*575</w:t>
            </w:r>
          </w:p>
        </w:tc>
        <w:tc>
          <w:tcPr>
            <w:tcW w:w="2582" w:type="dxa"/>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Склад Перевозчика</w:t>
            </w:r>
          </w:p>
        </w:tc>
        <w:tc>
          <w:tcPr>
            <w:tcW w:w="4583" w:type="dxa"/>
          </w:tcPr>
          <w:p w:rsidR="00327E9A" w:rsidRPr="00327E9A" w:rsidRDefault="00327E9A" w:rsidP="00F1185A">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комплектации ВДП, сейф-пакетов, пакета руководителя ППЭ (в случае использования бумажной версии) для ППЭ с запланированным количеством более 5 аудиторий </w:t>
            </w:r>
          </w:p>
        </w:tc>
      </w:tr>
      <w:tr w:rsidR="00327E9A" w:rsidRPr="00327E9A" w:rsidTr="00453745">
        <w:tc>
          <w:tcPr>
            <w:tcW w:w="2753" w:type="dxa"/>
            <w:vMerge/>
            <w:vAlign w:val="center"/>
          </w:tcPr>
          <w:p w:rsidR="009939D0" w:rsidRDefault="009939D0" w:rsidP="00561EE4">
            <w:pPr>
              <w:contextualSpacing/>
              <w:jc w:val="center"/>
              <w:rPr>
                <w:rFonts w:ascii="Times New Roman" w:eastAsiaTheme="minorHAnsi" w:hAnsi="Times New Roman" w:cs="Times New Roman"/>
                <w:sz w:val="26"/>
                <w:szCs w:val="26"/>
                <w:lang w:eastAsia="en-US"/>
              </w:rPr>
            </w:pPr>
          </w:p>
        </w:tc>
        <w:tc>
          <w:tcPr>
            <w:tcW w:w="2582" w:type="dxa"/>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Штаб ППЭ</w:t>
            </w:r>
          </w:p>
        </w:tc>
        <w:tc>
          <w:tcPr>
            <w:tcW w:w="4583" w:type="dxa"/>
          </w:tcPr>
          <w:p w:rsidR="00327E9A" w:rsidRPr="00327E9A" w:rsidRDefault="00327E9A" w:rsidP="00F1185A">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ВДП с использованными бланками и формами </w:t>
            </w:r>
          </w:p>
        </w:tc>
      </w:tr>
      <w:tr w:rsidR="00327E9A" w:rsidRPr="00327E9A" w:rsidTr="00453745">
        <w:tc>
          <w:tcPr>
            <w:tcW w:w="2753" w:type="dxa"/>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ВДП с формой ППЭ-11</w:t>
            </w:r>
          </w:p>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Размер 229х324</w:t>
            </w:r>
          </w:p>
        </w:tc>
        <w:tc>
          <w:tcPr>
            <w:tcW w:w="2582" w:type="dxa"/>
            <w:vAlign w:val="center"/>
          </w:tcPr>
          <w:p w:rsidR="009939D0" w:rsidRDefault="00327E9A" w:rsidP="00561EE4">
            <w:pPr>
              <w:contextualSpacing/>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Аудитория</w:t>
            </w:r>
          </w:p>
        </w:tc>
        <w:tc>
          <w:tcPr>
            <w:tcW w:w="4583" w:type="dxa"/>
          </w:tcPr>
          <w:p w:rsidR="00327E9A" w:rsidRPr="00327E9A" w:rsidRDefault="00327E9A" w:rsidP="00F1185A">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использованных бланков </w:t>
            </w:r>
          </w:p>
          <w:p w:rsidR="00327E9A" w:rsidRPr="00327E9A" w:rsidRDefault="00327E9A">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испорченных/бракованных ИК </w:t>
            </w:r>
          </w:p>
          <w:p w:rsidR="00327E9A" w:rsidRPr="00327E9A" w:rsidRDefault="00327E9A">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упаковки использованных КИМ и контрольных листов после завершения экзамена</w:t>
            </w:r>
            <w:r w:rsidRPr="00327E9A">
              <w:rPr>
                <w:rFonts w:ascii="Times New Roman" w:eastAsia="Times New Roman" w:hAnsi="Times New Roman" w:cs="Times New Roman"/>
                <w:iCs/>
                <w:sz w:val="26"/>
                <w:szCs w:val="26"/>
              </w:rPr>
              <w:t xml:space="preserve"> в аудиториях, где запланированное количество участников</w:t>
            </w:r>
            <w:r w:rsidR="00365576" w:rsidRPr="00BB263B">
              <w:rPr>
                <w:rFonts w:ascii="Times New Roman" w:hAnsi="Times New Roman"/>
                <w:color w:val="000000"/>
                <w:sz w:val="26"/>
              </w:rPr>
              <w:t xml:space="preserve"> </w:t>
            </w:r>
            <w:r w:rsidR="00985A15">
              <w:rPr>
                <w:rFonts w:ascii="Times New Roman" w:eastAsia="Times New Roman" w:hAnsi="Times New Roman" w:cs="Times New Roman"/>
                <w:color w:val="000000"/>
                <w:sz w:val="26"/>
                <w:szCs w:val="26"/>
              </w:rPr>
              <w:t>экзамена</w:t>
            </w:r>
            <w:r w:rsidRPr="00327E9A">
              <w:rPr>
                <w:rFonts w:ascii="Times New Roman" w:eastAsia="Times New Roman" w:hAnsi="Times New Roman" w:cs="Times New Roman"/>
                <w:iCs/>
                <w:sz w:val="26"/>
                <w:szCs w:val="26"/>
              </w:rPr>
              <w:t xml:space="preserve"> не более 7, а также для аудиторий в ППЭ</w:t>
            </w:r>
            <w:r w:rsidRPr="00327E9A">
              <w:rPr>
                <w:rFonts w:ascii="Times New Roman" w:eastAsia="Times New Roman" w:hAnsi="Times New Roman" w:cstheme="minorHAnsi"/>
                <w:iCs/>
                <w:sz w:val="26"/>
                <w:szCs w:val="26"/>
              </w:rPr>
              <w:t xml:space="preserve"> для участников</w:t>
            </w:r>
            <w:r w:rsidR="00985A15">
              <w:rPr>
                <w:rFonts w:ascii="Times New Roman" w:eastAsia="Times New Roman" w:hAnsi="Times New Roman" w:cs="Times New Roman"/>
                <w:color w:val="000000"/>
                <w:sz w:val="26"/>
                <w:szCs w:val="26"/>
              </w:rPr>
              <w:t xml:space="preserve"> экзамена</w:t>
            </w:r>
            <w:r w:rsidRPr="00327E9A">
              <w:rPr>
                <w:rFonts w:ascii="Times New Roman" w:eastAsia="Times New Roman" w:hAnsi="Times New Roman" w:cstheme="minorHAnsi"/>
                <w:iCs/>
                <w:sz w:val="26"/>
                <w:szCs w:val="26"/>
              </w:rPr>
              <w:t xml:space="preserve"> с ОВЗ, детей-инвалидов, инвалидов; ППЭ, расположенных</w:t>
            </w:r>
            <w:r w:rsidRPr="00327E9A">
              <w:rPr>
                <w:rFonts w:ascii="Times New Roman" w:eastAsia="Times New Roman" w:hAnsi="Times New Roman" w:cs="Times New Roman"/>
                <w:sz w:val="26"/>
                <w:szCs w:val="26"/>
              </w:rPr>
              <w:t xml:space="preserve"> на дому, в лечебных учреждениях, в специальных учебно-воспитательных учреждениях закрытого типа, а также в </w:t>
            </w:r>
            <w:r w:rsidRPr="00327E9A">
              <w:rPr>
                <w:rFonts w:ascii="Times New Roman" w:eastAsia="Times New Roman" w:hAnsi="Times New Roman" w:cs="Times New Roman"/>
                <w:sz w:val="26"/>
                <w:szCs w:val="26"/>
              </w:rPr>
              <w:lastRenderedPageBreak/>
              <w:t>учреждениях, исполняющих наказание в виде лишения свободы</w:t>
            </w:r>
          </w:p>
        </w:tc>
      </w:tr>
    </w:tbl>
    <w:p w:rsidR="0095296D" w:rsidRPr="0095296D" w:rsidRDefault="0095296D" w:rsidP="00453745"/>
    <w:p w:rsidR="002B60F7" w:rsidRPr="0053135D" w:rsidRDefault="002B60F7" w:rsidP="00FA5038">
      <w:pPr>
        <w:pStyle w:val="1"/>
      </w:pPr>
      <w:bookmarkStart w:id="132" w:name="_Toc1745356"/>
      <w:r w:rsidRPr="0053135D">
        <w:lastRenderedPageBreak/>
        <w:t xml:space="preserve">Образец заявления на участие в </w:t>
      </w:r>
      <w:r w:rsidR="00070EF1">
        <w:t>ЕГЭ</w:t>
      </w:r>
      <w:bookmarkEnd w:id="132"/>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FA5038" w:rsidRPr="0053135D" w:rsidTr="009C7D93">
        <w:trPr>
          <w:gridAfter w:val="1"/>
          <w:wAfter w:w="157" w:type="dxa"/>
          <w:cantSplit/>
          <w:trHeight w:val="1047"/>
        </w:trPr>
        <w:tc>
          <w:tcPr>
            <w:tcW w:w="4679" w:type="dxa"/>
            <w:gridSpan w:val="12"/>
          </w:tcPr>
          <w:p w:rsidR="00FA5038" w:rsidRPr="0053135D" w:rsidRDefault="00FA5038" w:rsidP="009C7D93">
            <w:pPr>
              <w:rPr>
                <w:rFonts w:ascii="Times New Roman" w:eastAsia="Times New Roman" w:hAnsi="Times New Roman" w:cs="Times New Roman"/>
                <w:sz w:val="26"/>
                <w:szCs w:val="26"/>
              </w:rPr>
            </w:pPr>
          </w:p>
        </w:tc>
        <w:tc>
          <w:tcPr>
            <w:tcW w:w="5144" w:type="dxa"/>
            <w:gridSpan w:val="14"/>
          </w:tcPr>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Руководителю образовательной организации или </w:t>
            </w:r>
          </w:p>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председателю ГЭК </w:t>
            </w:r>
          </w:p>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____________________</w:t>
            </w:r>
          </w:p>
          <w:p w:rsidR="00FA5038" w:rsidRPr="0053135D" w:rsidRDefault="00FA5038" w:rsidP="009C7D93">
            <w:pPr>
              <w:spacing w:after="0" w:line="240" w:lineRule="atLeast"/>
              <w:ind w:firstLine="675"/>
              <w:rPr>
                <w:rFonts w:ascii="Times New Roman" w:eastAsia="Times New Roman" w:hAnsi="Times New Roman" w:cs="Times New Roman"/>
                <w:sz w:val="26"/>
                <w:szCs w:val="26"/>
              </w:rPr>
            </w:pPr>
          </w:p>
        </w:tc>
      </w:tr>
      <w:tr w:rsidR="00FA5038" w:rsidRPr="0053135D" w:rsidTr="009C7D93">
        <w:trPr>
          <w:gridAfter w:val="13"/>
          <w:wAfter w:w="4642" w:type="dxa"/>
          <w:trHeight w:hRule="exact" w:val="415"/>
        </w:trPr>
        <w:tc>
          <w:tcPr>
            <w:tcW w:w="5338" w:type="dxa"/>
            <w:gridSpan w:val="14"/>
          </w:tcPr>
          <w:p w:rsidR="00FA5038" w:rsidRPr="0053135D" w:rsidRDefault="00FA5038" w:rsidP="009C7D93">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A5038" w:rsidRPr="0053135D" w:rsidTr="009C7D93">
        <w:trPr>
          <w:trHeight w:hRule="exact" w:val="355"/>
        </w:trPr>
        <w:tc>
          <w:tcPr>
            <w:tcW w:w="542" w:type="dxa"/>
            <w:tcBorders>
              <w:right w:val="single" w:sz="4" w:space="0" w:color="auto"/>
            </w:tcBorders>
          </w:tcPr>
          <w:p w:rsidR="00FA5038" w:rsidRPr="0053135D" w:rsidRDefault="00FA5038" w:rsidP="009C7D93">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r>
    </w:tbl>
    <w:p w:rsidR="00FA5038" w:rsidRPr="0053135D" w:rsidRDefault="00FA5038" w:rsidP="00FA5038">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396"/>
        <w:gridCol w:w="397"/>
        <w:gridCol w:w="397"/>
        <w:gridCol w:w="399"/>
        <w:gridCol w:w="399"/>
        <w:gridCol w:w="399"/>
        <w:gridCol w:w="399"/>
        <w:gridCol w:w="402"/>
        <w:gridCol w:w="402"/>
        <w:gridCol w:w="402"/>
        <w:gridCol w:w="402"/>
        <w:gridCol w:w="402"/>
        <w:gridCol w:w="402"/>
        <w:gridCol w:w="402"/>
        <w:gridCol w:w="402"/>
        <w:gridCol w:w="402"/>
        <w:gridCol w:w="402"/>
        <w:gridCol w:w="402"/>
        <w:gridCol w:w="402"/>
        <w:gridCol w:w="402"/>
        <w:gridCol w:w="402"/>
        <w:gridCol w:w="402"/>
        <w:gridCol w:w="402"/>
        <w:gridCol w:w="385"/>
      </w:tblGrid>
      <w:tr w:rsidR="00FA5038" w:rsidRPr="0053135D" w:rsidTr="009C7D93">
        <w:trPr>
          <w:trHeight w:hRule="exact" w:val="340"/>
        </w:trPr>
        <w:tc>
          <w:tcPr>
            <w:tcW w:w="265"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0" w:type="pct"/>
          </w:tcPr>
          <w:p w:rsidR="00FA5038" w:rsidRPr="0053135D" w:rsidRDefault="00FA5038" w:rsidP="009C7D93">
            <w:pPr>
              <w:contextualSpacing/>
              <w:jc w:val="both"/>
              <w:rPr>
                <w:rFonts w:ascii="Times New Roman" w:eastAsia="Times New Roman" w:hAnsi="Times New Roman" w:cs="Times New Roman"/>
                <w:sz w:val="26"/>
                <w:szCs w:val="26"/>
              </w:rPr>
            </w:pPr>
          </w:p>
        </w:tc>
      </w:tr>
    </w:tbl>
    <w:p w:rsidR="00FA5038" w:rsidRPr="0053135D" w:rsidRDefault="00FA5038" w:rsidP="00FA5038">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396"/>
        <w:gridCol w:w="397"/>
        <w:gridCol w:w="397"/>
        <w:gridCol w:w="399"/>
        <w:gridCol w:w="399"/>
        <w:gridCol w:w="399"/>
        <w:gridCol w:w="399"/>
        <w:gridCol w:w="402"/>
        <w:gridCol w:w="402"/>
        <w:gridCol w:w="402"/>
        <w:gridCol w:w="402"/>
        <w:gridCol w:w="402"/>
        <w:gridCol w:w="402"/>
        <w:gridCol w:w="402"/>
        <w:gridCol w:w="402"/>
        <w:gridCol w:w="402"/>
        <w:gridCol w:w="402"/>
        <w:gridCol w:w="402"/>
        <w:gridCol w:w="402"/>
        <w:gridCol w:w="402"/>
        <w:gridCol w:w="402"/>
        <w:gridCol w:w="402"/>
        <w:gridCol w:w="402"/>
        <w:gridCol w:w="385"/>
      </w:tblGrid>
      <w:tr w:rsidR="00FA5038" w:rsidRPr="0053135D" w:rsidTr="009C7D93">
        <w:trPr>
          <w:trHeight w:hRule="exact" w:val="340"/>
        </w:trPr>
        <w:tc>
          <w:tcPr>
            <w:tcW w:w="265"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0" w:type="pct"/>
          </w:tcPr>
          <w:p w:rsidR="00FA5038" w:rsidRPr="0053135D" w:rsidRDefault="00FA5038" w:rsidP="009C7D93">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1"/>
        <w:gridCol w:w="419"/>
        <w:gridCol w:w="419"/>
        <w:gridCol w:w="307"/>
        <w:gridCol w:w="419"/>
        <w:gridCol w:w="419"/>
        <w:gridCol w:w="307"/>
        <w:gridCol w:w="419"/>
        <w:gridCol w:w="420"/>
        <w:gridCol w:w="420"/>
        <w:gridCol w:w="420"/>
      </w:tblGrid>
      <w:tr w:rsidR="00FA5038" w:rsidRPr="0053135D" w:rsidTr="009C7D93">
        <w:trPr>
          <w:trHeight w:hRule="exact" w:val="340"/>
        </w:trPr>
        <w:tc>
          <w:tcPr>
            <w:tcW w:w="1834"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335"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335"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FA5038" w:rsidRPr="0053135D" w:rsidRDefault="00FA5038" w:rsidP="00FA5038">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A5038" w:rsidRPr="0053135D" w:rsidRDefault="00FA5038" w:rsidP="00FA5038">
      <w:pPr>
        <w:jc w:val="both"/>
        <w:rPr>
          <w:rFonts w:ascii="Times New Roman" w:eastAsia="Times New Roman" w:hAnsi="Times New Roman" w:cs="Times New Roman"/>
          <w:b/>
          <w:sz w:val="26"/>
          <w:szCs w:val="26"/>
        </w:rPr>
      </w:pPr>
    </w:p>
    <w:p w:rsidR="00FA5038" w:rsidRPr="0053135D" w:rsidRDefault="00FA5038" w:rsidP="00FA5038">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A5038" w:rsidRPr="0053135D" w:rsidTr="009C7D93">
        <w:trPr>
          <w:trHeight w:hRule="exact" w:val="340"/>
        </w:trPr>
        <w:tc>
          <w:tcPr>
            <w:tcW w:w="1134" w:type="dxa"/>
            <w:tcBorders>
              <w:top w:val="nil"/>
              <w:left w:val="nil"/>
              <w:bottom w:val="nil"/>
            </w:tcBorders>
          </w:tcPr>
          <w:p w:rsidR="00FA5038" w:rsidRPr="0053135D" w:rsidRDefault="00FA5038" w:rsidP="009C7D93">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701" w:type="dxa"/>
            <w:tcBorders>
              <w:top w:val="nil"/>
              <w:bottom w:val="nil"/>
            </w:tcBorders>
          </w:tcPr>
          <w:p w:rsidR="00FA5038" w:rsidRPr="0053135D" w:rsidRDefault="00FA5038" w:rsidP="009C7D93">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r>
    </w:tbl>
    <w:p w:rsidR="00FA5038" w:rsidRPr="0053135D" w:rsidRDefault="00FA5038" w:rsidP="00FA5038">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A5038" w:rsidRPr="0053135D" w:rsidTr="009C7D93">
        <w:trPr>
          <w:trHeight w:hRule="exact" w:val="340"/>
        </w:trPr>
        <w:tc>
          <w:tcPr>
            <w:tcW w:w="1134" w:type="dxa"/>
            <w:tcBorders>
              <w:top w:val="nil"/>
              <w:left w:val="nil"/>
              <w:bottom w:val="nil"/>
            </w:tcBorders>
          </w:tcPr>
          <w:p w:rsidR="00FA5038" w:rsidRPr="0053135D" w:rsidRDefault="00FA5038" w:rsidP="009C7D93">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A5038" w:rsidRPr="0053135D" w:rsidRDefault="00FA5038" w:rsidP="009C7D93">
            <w:pPr>
              <w:rPr>
                <w:rFonts w:ascii="Times New Roman" w:eastAsia="Times New Roman" w:hAnsi="Times New Roman" w:cs="Times New Roman"/>
                <w:sz w:val="26"/>
                <w:szCs w:val="26"/>
              </w:rPr>
            </w:pPr>
          </w:p>
          <w:p w:rsidR="00FA5038" w:rsidRPr="0053135D" w:rsidRDefault="00FA5038" w:rsidP="009C7D93">
            <w:pPr>
              <w:rPr>
                <w:rFonts w:ascii="Times New Roman" w:eastAsia="Times New Roman" w:hAnsi="Times New Roman" w:cs="Times New Roman"/>
                <w:sz w:val="26"/>
                <w:szCs w:val="26"/>
              </w:rPr>
            </w:pPr>
          </w:p>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FA5038" w:rsidRPr="0053135D" w:rsidRDefault="00FA5038" w:rsidP="00A750BC">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зарегистрировать меня для участия в </w:t>
      </w:r>
      <w:r w:rsidR="00A750BC">
        <w:rPr>
          <w:rFonts w:ascii="Times New Roman" w:eastAsia="Times New Roman" w:hAnsi="Times New Roman" w:cs="Times New Roman"/>
          <w:sz w:val="26"/>
          <w:szCs w:val="26"/>
        </w:rPr>
        <w:t>ГИА</w:t>
      </w:r>
      <w:r w:rsidRPr="0053135D">
        <w:rPr>
          <w:rFonts w:ascii="Times New Roman" w:eastAsia="Times New Roman" w:hAnsi="Times New Roman" w:cs="Times New Roman"/>
          <w:sz w:val="26"/>
          <w:szCs w:val="26"/>
        </w:rPr>
        <w:t xml:space="preserve">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3"/>
        <w:gridCol w:w="1985"/>
        <w:gridCol w:w="3592"/>
      </w:tblGrid>
      <w:tr w:rsidR="00A750BC" w:rsidTr="00A750BC">
        <w:trPr>
          <w:trHeight w:val="858"/>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750BC" w:rsidRDefault="00A750B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hideMark/>
          </w:tcPr>
          <w:p w:rsidR="00A750BC" w:rsidRDefault="00A750B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r>
      <w:tr w:rsidR="00A750BC" w:rsidTr="00A750BC">
        <w:trPr>
          <w:trHeight w:hRule="exact" w:val="302"/>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A750BC" w:rsidRDefault="00A750BC">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r w:rsidR="00A750BC" w:rsidTr="00A750BC">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A750BC" w:rsidRDefault="00A750B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Литература</w:t>
            </w:r>
          </w:p>
        </w:tc>
        <w:tc>
          <w:tcPr>
            <w:tcW w:w="1984"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A750BC" w:rsidRDefault="00A750BC">
            <w:pPr>
              <w:rPr>
                <w:rFonts w:ascii="Times New Roman" w:eastAsia="Times New Roman" w:hAnsi="Times New Roman" w:cs="Times New Roman"/>
                <w:spacing w:val="-4"/>
                <w:sz w:val="24"/>
                <w:szCs w:val="24"/>
              </w:rPr>
            </w:pPr>
          </w:p>
        </w:tc>
      </w:tr>
    </w:tbl>
    <w:p w:rsidR="00FA5038" w:rsidRPr="0053135D" w:rsidRDefault="00FA5038" w:rsidP="00FA5038">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w:t>
      </w:r>
      <w:r w:rsidR="00A750BC">
        <w:rPr>
          <w:rFonts w:ascii="Times New Roman" w:eastAsia="Times New Roman" w:hAnsi="Times New Roman" w:cs="Times New Roman"/>
        </w:rPr>
        <w:t>РЕЗ</w:t>
      </w:r>
      <w:r w:rsidRPr="0053135D">
        <w:rPr>
          <w:rFonts w:ascii="Times New Roman" w:eastAsia="Times New Roman" w:hAnsi="Times New Roman" w:cs="Times New Roman"/>
        </w:rPr>
        <w:t xml:space="preserve">» - </w:t>
      </w:r>
      <w:r w:rsidR="00A750BC">
        <w:rPr>
          <w:rFonts w:ascii="Times New Roman" w:eastAsia="Times New Roman" w:hAnsi="Times New Roman" w:cs="Times New Roman"/>
        </w:rPr>
        <w:t>резервные</w:t>
      </w:r>
      <w:r w:rsidR="00A750BC" w:rsidRPr="0053135D">
        <w:rPr>
          <w:rFonts w:ascii="Times New Roman" w:eastAsia="Times New Roman" w:hAnsi="Times New Roman" w:cs="Times New Roman"/>
        </w:rPr>
        <w:t xml:space="preserve"> </w:t>
      </w:r>
      <w:r w:rsidRPr="0053135D">
        <w:rPr>
          <w:rFonts w:ascii="Times New Roman" w:eastAsia="Times New Roman" w:hAnsi="Times New Roman" w:cs="Times New Roman"/>
        </w:rPr>
        <w:t>сроки. Выпускники прошлых лет вправе участвовать в ЕГЭ в досрочный период</w:t>
      </w:r>
      <w:r w:rsidR="00E35D73" w:rsidRPr="0053135D">
        <w:rPr>
          <w:rFonts w:ascii="Times New Roman" w:eastAsia="Times New Roman" w:hAnsi="Times New Roman" w:cs="Times New Roman"/>
        </w:rPr>
        <w:t xml:space="preserve"> </w:t>
      </w:r>
      <w:r w:rsidRPr="0053135D">
        <w:rPr>
          <w:rFonts w:ascii="Times New Roman" w:eastAsia="Times New Roman" w:hAnsi="Times New Roman" w:cs="Times New Roman"/>
        </w:rPr>
        <w:t xml:space="preserve">и (или) </w:t>
      </w:r>
      <w:r w:rsidR="00A750BC">
        <w:rPr>
          <w:rFonts w:ascii="Times New Roman" w:eastAsia="Times New Roman" w:hAnsi="Times New Roman" w:cs="Times New Roman"/>
        </w:rPr>
        <w:t>в резервные</w:t>
      </w:r>
      <w:r w:rsidR="00A750BC" w:rsidRPr="0053135D">
        <w:rPr>
          <w:rFonts w:ascii="Times New Roman" w:eastAsia="Times New Roman" w:hAnsi="Times New Roman" w:cs="Times New Roman"/>
        </w:rPr>
        <w:t xml:space="preserve"> </w:t>
      </w:r>
      <w:r w:rsidRPr="0053135D">
        <w:rPr>
          <w:rFonts w:ascii="Times New Roman" w:eastAsia="Times New Roman" w:hAnsi="Times New Roman" w:cs="Times New Roman"/>
        </w:rPr>
        <w:t xml:space="preserve">сроки </w:t>
      </w:r>
      <w:r w:rsidR="00E35D73" w:rsidRPr="0053135D">
        <w:rPr>
          <w:rFonts w:ascii="Times New Roman" w:eastAsia="Times New Roman" w:hAnsi="Times New Roman" w:cs="Times New Roman"/>
        </w:rPr>
        <w:t xml:space="preserve">основного периода </w:t>
      </w:r>
      <w:r w:rsidRPr="0053135D">
        <w:rPr>
          <w:rFonts w:ascii="Times New Roman" w:eastAsia="Times New Roman" w:hAnsi="Times New Roman" w:cs="Times New Roman"/>
        </w:rPr>
        <w:t>проведения ЕГЭ.</w:t>
      </w:r>
    </w:p>
    <w:p w:rsidR="00FA5038" w:rsidRPr="0053135D" w:rsidRDefault="00FA5038" w:rsidP="00FA5038">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sidR="005E7608">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подтверждаем</w:t>
      </w:r>
      <w:r w:rsidR="005E7608">
        <w:rPr>
          <w:rFonts w:ascii="Times New Roman" w:eastAsia="Times New Roman" w:hAnsi="Times New Roman" w:cs="Times New Roman"/>
          <w:sz w:val="26"/>
          <w:szCs w:val="26"/>
        </w:rPr>
        <w:t>ые</w:t>
      </w:r>
      <w:r w:rsidRPr="0053135D">
        <w:rPr>
          <w:rFonts w:ascii="Times New Roman" w:eastAsia="Times New Roman" w:hAnsi="Times New Roman" w:cs="Times New Roman"/>
          <w:sz w:val="26"/>
          <w:szCs w:val="26"/>
        </w:rPr>
        <w:t xml:space="preserve">: </w:t>
      </w:r>
    </w:p>
    <w:p w:rsidR="00FA5038" w:rsidRPr="0053135D" w:rsidRDefault="00904548" w:rsidP="00FA5038">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6" o:spid="_x0000_s1045" style="position:absolute;left:0;text-align:left;margin-left:.1pt;margin-top:5.85pt;width:16.9pt;height:16.9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5A6B80" w:rsidRPr="0053135D">
        <w:rPr>
          <w:rFonts w:ascii="Times New Roman" w:eastAsia="Times New Roman" w:hAnsi="Times New Roman" w:cs="Times New Roman"/>
          <w:sz w:val="24"/>
          <w:szCs w:val="24"/>
          <w:lang w:eastAsia="ru-RU"/>
        </w:rPr>
        <w:t xml:space="preserve"> </w:t>
      </w:r>
      <w:r w:rsidR="00C47336">
        <w:rPr>
          <w:rFonts w:ascii="Times New Roman" w:eastAsia="Times New Roman" w:hAnsi="Times New Roman" w:cs="Times New Roman"/>
          <w:sz w:val="24"/>
          <w:szCs w:val="24"/>
          <w:lang w:eastAsia="ru-RU"/>
        </w:rPr>
        <w:t xml:space="preserve">      </w:t>
      </w:r>
      <w:r w:rsidR="00FA5038"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A5038" w:rsidRPr="0053135D" w:rsidRDefault="00904548" w:rsidP="00FA5038">
      <w:pPr>
        <w:pBdr>
          <w:bottom w:val="single" w:sz="12" w:space="1" w:color="auto"/>
        </w:pBdr>
        <w:spacing w:before="240" w:after="120"/>
        <w:jc w:val="both"/>
        <w:rPr>
          <w:rFonts w:ascii="Times New Roman" w:eastAsia="Times New Roman" w:hAnsi="Times New Roman" w:cs="Times New Roman"/>
          <w:sz w:val="26"/>
          <w:szCs w:val="26"/>
        </w:rPr>
      </w:pPr>
      <w:r w:rsidRPr="00904548">
        <w:rPr>
          <w:rFonts w:ascii="Times New Roman" w:eastAsia="Times New Roman" w:hAnsi="Times New Roman" w:cs="Times New Roman"/>
          <w:noProof/>
          <w:sz w:val="24"/>
          <w:szCs w:val="24"/>
          <w:lang w:eastAsia="ru-RU"/>
        </w:rPr>
        <w:pict>
          <v:rect id="Прямоугольник 7" o:spid="_x0000_s1044" style="position:absolute;left:0;text-align:left;margin-left:.1pt;margin-top:6.25pt;width:16.85pt;height:16.8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w:r>
      <w:r w:rsidR="005A6B80" w:rsidRPr="0053135D">
        <w:rPr>
          <w:rFonts w:ascii="Times New Roman" w:eastAsia="Times New Roman" w:hAnsi="Times New Roman" w:cs="Times New Roman"/>
          <w:sz w:val="24"/>
          <w:szCs w:val="24"/>
          <w:lang w:eastAsia="ru-RU"/>
        </w:rPr>
        <w:t xml:space="preserve"> </w:t>
      </w:r>
      <w:r w:rsidR="00C47336">
        <w:rPr>
          <w:rFonts w:ascii="Times New Roman" w:eastAsia="Times New Roman" w:hAnsi="Times New Roman" w:cs="Times New Roman"/>
          <w:sz w:val="24"/>
          <w:szCs w:val="24"/>
          <w:lang w:eastAsia="ru-RU"/>
        </w:rPr>
        <w:t xml:space="preserve">      </w:t>
      </w:r>
      <w:r w:rsidR="00FA5038"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A5038" w:rsidRPr="0053135D" w:rsidRDefault="00FA5038" w:rsidP="00FA5038">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FA5038" w:rsidRPr="0053135D" w:rsidRDefault="00904548" w:rsidP="00FA5038">
      <w:pPr>
        <w:spacing w:before="240" w:after="120"/>
        <w:rPr>
          <w:rFonts w:ascii="Times New Roman" w:eastAsia="Times New Roman" w:hAnsi="Times New Roman" w:cs="Times New Roman"/>
          <w:sz w:val="24"/>
          <w:szCs w:val="26"/>
        </w:rPr>
      </w:pPr>
      <w:r w:rsidRPr="00904548">
        <w:rPr>
          <w:rFonts w:ascii="Times New Roman" w:eastAsia="Times New Roman" w:hAnsi="Times New Roman" w:cs="Times New Roman"/>
          <w:noProof/>
          <w:szCs w:val="24"/>
          <w:lang w:eastAsia="ru-RU"/>
        </w:rPr>
        <w:pict>
          <v:rect id="Прямоугольник 8" o:spid="_x0000_s1043" style="position:absolute;margin-left:.6pt;margin-top:3.05pt;width:16.9pt;height:16.9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 xml:space="preserve">Специализированная аудитория </w:t>
      </w:r>
    </w:p>
    <w:p w:rsidR="00FA5038" w:rsidRPr="0053135D" w:rsidRDefault="00904548" w:rsidP="00FA5038">
      <w:pPr>
        <w:spacing w:before="240" w:after="120"/>
        <w:jc w:val="both"/>
        <w:rPr>
          <w:rFonts w:ascii="Times New Roman" w:eastAsia="Times New Roman" w:hAnsi="Times New Roman" w:cs="Times New Roman"/>
          <w:sz w:val="24"/>
          <w:szCs w:val="26"/>
        </w:rPr>
      </w:pPr>
      <w:r w:rsidRPr="00904548">
        <w:rPr>
          <w:rFonts w:ascii="Times New Roman" w:eastAsia="Times New Roman" w:hAnsi="Times New Roman" w:cs="Times New Roman"/>
          <w:noProof/>
          <w:szCs w:val="24"/>
          <w:lang w:eastAsia="ru-RU"/>
        </w:rPr>
        <w:pict>
          <v:rect id="Прямоугольник 9" o:spid="_x0000_s1042" style="position:absolute;left:0;text-align:left;margin-left:.2pt;margin-top:1.2pt;width:16.9pt;height:16.9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A5038" w:rsidRPr="0053135D" w:rsidRDefault="00904548" w:rsidP="00FA5038">
      <w:pPr>
        <w:spacing w:before="240" w:after="120"/>
        <w:jc w:val="both"/>
        <w:rPr>
          <w:rFonts w:ascii="Times New Roman" w:eastAsia="Times New Roman" w:hAnsi="Times New Roman" w:cs="Times New Roman"/>
          <w:sz w:val="24"/>
          <w:szCs w:val="26"/>
        </w:rPr>
      </w:pPr>
      <w:r w:rsidRPr="00904548">
        <w:rPr>
          <w:rFonts w:ascii="Times New Roman" w:eastAsia="Times New Roman" w:hAnsi="Times New Roman" w:cs="Times New Roman"/>
          <w:noProof/>
          <w:szCs w:val="24"/>
          <w:lang w:eastAsia="ru-RU"/>
        </w:rPr>
        <w:pict>
          <v:rect id="Прямоугольник 11" o:spid="_x0000_s1041" style="position:absolute;left:0;text-align:left;margin-left:.15pt;margin-top:.4pt;width:16.85pt;height:16.8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A5038" w:rsidRPr="0053135D" w:rsidRDefault="00904548" w:rsidP="00FA5038">
      <w:pPr>
        <w:pBdr>
          <w:bottom w:val="single" w:sz="12" w:space="0" w:color="auto"/>
        </w:pBdr>
        <w:spacing w:before="240" w:after="120"/>
        <w:jc w:val="both"/>
        <w:rPr>
          <w:rFonts w:ascii="Times New Roman" w:eastAsia="Times New Roman" w:hAnsi="Times New Roman" w:cs="Times New Roman"/>
          <w:sz w:val="26"/>
          <w:szCs w:val="26"/>
        </w:rPr>
      </w:pPr>
      <w:r w:rsidRPr="00904548">
        <w:rPr>
          <w:rFonts w:ascii="Times New Roman" w:eastAsia="Times New Roman" w:hAnsi="Times New Roman" w:cs="Times New Roman"/>
          <w:noProof/>
          <w:szCs w:val="24"/>
          <w:lang w:eastAsia="ru-RU"/>
        </w:rPr>
        <w:pict>
          <v:rect id="Прямоугольник 17" o:spid="_x0000_s1040" style="position:absolute;left:0;text-align:left;margin-left:-.15pt;margin-top:1.05pt;width:16.85pt;height:16.8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005A6B80"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w:pict>
          <v:line id="Прямая соединительная линия 20" o:spid="_x0000_s1039" style="position:absolute;left:0;text-align:left;z-index:251676672;visibility:visible;mso-wrap-distance-top:-1e-4mm;mso-wrap-distance-bottom:-1e-4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FA5038" w:rsidRPr="0053135D" w:rsidRDefault="00904548"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w:pict>
          <v:line id="Прямая соединительная линия 19" o:spid="_x0000_s1038" style="position:absolute;left:0;text-align:left;z-index:251675648;visibility:visible;mso-wrap-distance-top:-1e-4mm;mso-wrap-distance-bottom:-1e-4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FA5038" w:rsidRPr="0053135D" w:rsidRDefault="00904548"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w:pict>
          <v:line id="Прямая соединительная линия 18" o:spid="_x0000_s1037" style="position:absolute;left:0;text-align:left;z-index:251674624;visibility:visible;mso-wrap-distance-top:-1e-4mm;mso-wrap-distance-bottom:-1e-4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FA5038" w:rsidRPr="0053135D" w:rsidRDefault="00FA5038" w:rsidP="00FA5038">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FA5038" w:rsidRPr="0053135D" w:rsidRDefault="00FA5038" w:rsidP="00FA5038">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A5038" w:rsidRPr="0053135D" w:rsidRDefault="00FA5038" w:rsidP="00FA5038">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sidR="00A750BC">
        <w:rPr>
          <w:rFonts w:ascii="Times New Roman" w:eastAsia="Times New Roman" w:hAnsi="Times New Roman" w:cs="Times New Roman"/>
          <w:sz w:val="26"/>
          <w:szCs w:val="26"/>
        </w:rPr>
        <w:t>2019</w:t>
      </w:r>
      <w:r w:rsidR="00985A1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году ознакомлен (ознакомлена)</w:t>
      </w:r>
    </w:p>
    <w:p w:rsidR="00FA5038" w:rsidRPr="0053135D" w:rsidRDefault="00FA5038" w:rsidP="00FA5038">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______________/______________________(Ф.И.О.)</w:t>
      </w:r>
    </w:p>
    <w:p w:rsidR="00FA5038" w:rsidRPr="0053135D" w:rsidRDefault="00FA5038" w:rsidP="00FA5038">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A5038" w:rsidRPr="0053135D" w:rsidRDefault="00FA5038" w:rsidP="00FA5038">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FA5038" w:rsidRPr="0053135D" w:rsidTr="009C7D93">
        <w:trPr>
          <w:trHeight w:hRule="exact" w:val="340"/>
        </w:trPr>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r>
    </w:tbl>
    <w:p w:rsidR="00FA5038" w:rsidRPr="0053135D" w:rsidRDefault="00FA5038" w:rsidP="00FA5038">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A5038" w:rsidRPr="0053135D" w:rsidRDefault="00FA5038" w:rsidP="00FA5038"/>
    <w:p w:rsidR="002B60F7" w:rsidRPr="0053135D" w:rsidRDefault="002B60F7" w:rsidP="00FA5038">
      <w:pPr>
        <w:pStyle w:val="1"/>
      </w:pPr>
      <w:bookmarkStart w:id="133" w:name="_Toc1745357"/>
      <w:r w:rsidRPr="0053135D">
        <w:lastRenderedPageBreak/>
        <w:t>Образец согласия на обработку персональных данных</w:t>
      </w:r>
      <w:bookmarkEnd w:id="133"/>
    </w:p>
    <w:p w:rsidR="00FA5038" w:rsidRPr="0053135D" w:rsidRDefault="00FA5038" w:rsidP="00FA5038">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A5038" w:rsidRPr="0053135D" w:rsidRDefault="00FA5038" w:rsidP="00FA5038">
      <w:pPr>
        <w:spacing w:after="0" w:line="240" w:lineRule="auto"/>
        <w:ind w:firstLine="709"/>
        <w:contextualSpacing/>
        <w:jc w:val="center"/>
        <w:rPr>
          <w:rFonts w:ascii="Times New Roman" w:eastAsia="Times New Roman" w:hAnsi="Times New Roman" w:cs="Times New Roman"/>
          <w:sz w:val="26"/>
          <w:szCs w:val="26"/>
        </w:rPr>
      </w:pP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FA5038" w:rsidRPr="0053135D" w:rsidRDefault="00FA5038" w:rsidP="00FA5038">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FA5038" w:rsidRPr="0053135D" w:rsidRDefault="00CC56B2" w:rsidP="00FA5038">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00FA5038" w:rsidRPr="0053135D">
        <w:rPr>
          <w:rFonts w:ascii="Times New Roman" w:eastAsia="Times New Roman" w:hAnsi="Times New Roman" w:cs="Times New Roman"/>
          <w:i/>
          <w:color w:val="000000"/>
          <w:sz w:val="26"/>
          <w:szCs w:val="26"/>
          <w:vertAlign w:val="superscript"/>
          <w:lang w:eastAsia="ru-RU"/>
        </w:rPr>
        <w:t>(серия, номер)</w:t>
      </w:r>
      <w:r w:rsidR="005A6B80" w:rsidRPr="0053135D">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r w:rsidR="00FA5038" w:rsidRPr="0053135D">
        <w:rPr>
          <w:rFonts w:ascii="Times New Roman" w:eastAsia="Times New Roman" w:hAnsi="Times New Roman" w:cs="Times New Roman"/>
          <w:i/>
          <w:color w:val="000000"/>
          <w:sz w:val="26"/>
          <w:szCs w:val="26"/>
          <w:vertAlign w:val="superscript"/>
          <w:lang w:eastAsia="ru-RU"/>
        </w:rPr>
        <w:t>(когда и кем выдан)</w:t>
      </w: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FA5038" w:rsidRPr="0053135D" w:rsidRDefault="00FA5038" w:rsidP="00FA5038">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FA5038" w:rsidRPr="0053135D" w:rsidRDefault="00FA5038" w:rsidP="00FA5038">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A5038" w:rsidRPr="0053135D" w:rsidRDefault="00FA5038" w:rsidP="00FA5038">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FA5038" w:rsidRPr="0053135D" w:rsidRDefault="00FA5038" w:rsidP="00FA5038">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FA5038" w:rsidRPr="0053135D" w:rsidRDefault="00CC56B2" w:rsidP="00FA5038">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005A6B80" w:rsidRPr="0053135D">
        <w:rPr>
          <w:rFonts w:ascii="Times New Roman" w:eastAsia="Times New Roman" w:hAnsi="Times New Roman" w:cs="Times New Roman"/>
          <w:i/>
          <w:sz w:val="26"/>
          <w:szCs w:val="26"/>
          <w:vertAlign w:val="superscript"/>
        </w:rPr>
        <w:t xml:space="preserve"> </w:t>
      </w:r>
      <w:r w:rsidR="00FA5038" w:rsidRPr="0053135D">
        <w:rPr>
          <w:rFonts w:ascii="Times New Roman" w:eastAsia="Times New Roman" w:hAnsi="Times New Roman" w:cs="Times New Roman"/>
          <w:i/>
          <w:sz w:val="26"/>
          <w:szCs w:val="26"/>
          <w:vertAlign w:val="superscript"/>
        </w:rPr>
        <w:t>(наименование организации</w:t>
      </w:r>
      <w:r w:rsidR="00FA5038" w:rsidRPr="0053135D">
        <w:rPr>
          <w:rFonts w:ascii="Times New Roman" w:eastAsia="Times New Roman" w:hAnsi="Times New Roman" w:cs="Times New Roman"/>
          <w:i/>
          <w:color w:val="000000"/>
          <w:sz w:val="26"/>
          <w:szCs w:val="26"/>
          <w:vertAlign w:val="superscript"/>
          <w:lang w:eastAsia="ru-RU"/>
        </w:rPr>
        <w:t>)</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может быть отозвано в любой момент по моему</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письменному заявлению.</w:t>
      </w:r>
      <w:r w:rsidR="005A6B80" w:rsidRPr="0053135D">
        <w:rPr>
          <w:rFonts w:ascii="Times New Roman" w:eastAsia="Times New Roman" w:hAnsi="Times New Roman" w:cs="Times New Roman"/>
          <w:color w:val="000000"/>
          <w:sz w:val="26"/>
          <w:szCs w:val="26"/>
          <w:lang w:eastAsia="ru-RU"/>
        </w:rPr>
        <w:t xml:space="preserve"> </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_____________ /_____________/</w:t>
      </w:r>
    </w:p>
    <w:p w:rsidR="00FA5038" w:rsidRPr="0053135D" w:rsidRDefault="005A6B80" w:rsidP="00FA5038">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sidR="00CC56B2">
        <w:rPr>
          <w:rFonts w:ascii="Times New Roman" w:eastAsia="Times New Roman" w:hAnsi="Times New Roman" w:cs="Times New Roman"/>
          <w:color w:val="000000"/>
          <w:sz w:val="26"/>
          <w:szCs w:val="26"/>
          <w:lang w:eastAsia="ru-RU"/>
        </w:rPr>
        <w:t xml:space="preserve">                                                      </w:t>
      </w:r>
      <w:r w:rsidR="00FA5038" w:rsidRPr="0053135D">
        <w:rPr>
          <w:rFonts w:ascii="Times New Roman" w:eastAsia="Times New Roman" w:hAnsi="Times New Roman" w:cs="Times New Roman"/>
          <w:bCs/>
          <w:i/>
          <w:color w:val="000000"/>
          <w:sz w:val="20"/>
          <w:szCs w:val="20"/>
          <w:lang w:eastAsia="ru-RU"/>
        </w:rPr>
        <w:t>Подпись</w:t>
      </w:r>
      <w:r w:rsidRPr="0053135D">
        <w:rPr>
          <w:rFonts w:ascii="Times New Roman" w:eastAsia="Times New Roman" w:hAnsi="Times New Roman" w:cs="Times New Roman"/>
          <w:bCs/>
          <w:i/>
          <w:color w:val="000000"/>
          <w:sz w:val="20"/>
          <w:szCs w:val="20"/>
          <w:lang w:eastAsia="ru-RU"/>
        </w:rPr>
        <w:t xml:space="preserve"> </w:t>
      </w:r>
      <w:r w:rsidR="00CC56B2">
        <w:rPr>
          <w:rFonts w:ascii="Times New Roman" w:eastAsia="Times New Roman" w:hAnsi="Times New Roman" w:cs="Times New Roman"/>
          <w:bCs/>
          <w:i/>
          <w:color w:val="000000"/>
          <w:sz w:val="20"/>
          <w:szCs w:val="20"/>
          <w:lang w:eastAsia="ru-RU"/>
        </w:rPr>
        <w:t xml:space="preserve">           </w:t>
      </w:r>
      <w:r w:rsidR="00FA5038" w:rsidRPr="0053135D">
        <w:rPr>
          <w:rFonts w:ascii="Times New Roman" w:eastAsia="Times New Roman" w:hAnsi="Times New Roman" w:cs="Times New Roman"/>
          <w:bCs/>
          <w:i/>
          <w:color w:val="000000"/>
          <w:sz w:val="20"/>
          <w:szCs w:val="20"/>
          <w:lang w:eastAsia="ru-RU"/>
        </w:rPr>
        <w:t>Расшифровка подписи</w:t>
      </w:r>
    </w:p>
    <w:p w:rsidR="00FA5038" w:rsidRPr="0053135D" w:rsidRDefault="00FA5038" w:rsidP="00FA5038"/>
    <w:p w:rsidR="005436DF" w:rsidRPr="0053135D" w:rsidRDefault="005436DF" w:rsidP="00FA5038">
      <w:pPr>
        <w:pStyle w:val="1"/>
      </w:pPr>
      <w:bookmarkStart w:id="134" w:name="_Toc1745358"/>
      <w:r w:rsidRPr="0053135D">
        <w:lastRenderedPageBreak/>
        <w:t>Памятка о правилах проведения ЕГЭ в 201</w:t>
      </w:r>
      <w:r w:rsidR="00985A15">
        <w:t>9</w:t>
      </w:r>
      <w:r w:rsidRPr="0053135D">
        <w:t xml:space="preserve"> году (для ознакомления участников </w:t>
      </w:r>
      <w:r w:rsidR="00D6480E" w:rsidRPr="00A750BC">
        <w:rPr>
          <w:rFonts w:eastAsia="Times New Roman"/>
          <w:color w:val="000000"/>
          <w:szCs w:val="32"/>
          <w:lang w:eastAsia="ru-RU"/>
        </w:rPr>
        <w:t>экзамена</w:t>
      </w:r>
      <w:r w:rsidRPr="0053135D">
        <w:t>/ родителей (законных представителей) под подпись</w:t>
      </w:r>
      <w:bookmarkEnd w:id="134"/>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информация о порядке проведении ЕГЭ:</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ЕГЭ по всем учебным предметам начинается в 10.00 по местному времени.</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с полученными ими результатами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Ознакомление участников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F1185A">
        <w:rPr>
          <w:rFonts w:ascii="Times New Roman" w:eastAsia="Times New Roman" w:hAnsi="Times New Roman" w:cs="Times New Roman"/>
          <w:b/>
          <w:sz w:val="26"/>
          <w:szCs w:val="26"/>
          <w:lang w:eastAsia="ru-RU"/>
        </w:rPr>
        <w:t xml:space="preserve">Обязанности участника </w:t>
      </w:r>
      <w:r w:rsidR="00E149FC" w:rsidRPr="00561EE4">
        <w:rPr>
          <w:rFonts w:ascii="Times New Roman" w:eastAsia="Times New Roman" w:hAnsi="Times New Roman" w:cs="Times New Roman"/>
          <w:b/>
          <w:color w:val="000000"/>
          <w:sz w:val="26"/>
          <w:szCs w:val="26"/>
          <w:lang w:eastAsia="ru-RU"/>
        </w:rPr>
        <w:t xml:space="preserve">экзамена </w:t>
      </w:r>
      <w:r w:rsidRPr="00F1185A">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b/>
          <w:sz w:val="26"/>
          <w:szCs w:val="26"/>
          <w:lang w:eastAsia="ru-RU"/>
        </w:rPr>
        <w:t xml:space="preserve"> рамках участия в ЕГЭ:</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экзамена участник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должен прибыть в ППЭ не менее чем за 45 минут до его начала. Вход участников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в ППЭ начинается с 09.00 по местному времени. </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Допуск участников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ППЭ осуществляется при наличии у них документов, удостоверяющих их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личность, и</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 наличии их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списках распределения в данный ППЭ. </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Если участник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опоздал на экзамен, он допускается к сдаче ЕГЭ в установленном порядке, при этом время окончания экзамена не продлевается, о чем сообщается участнику </w:t>
      </w:r>
      <w:r w:rsidR="00D6480E">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w:t>
      </w:r>
      <w:r w:rsidRPr="00387AC8">
        <w:rPr>
          <w:rFonts w:ascii="Times New Roman" w:eastAsia="Times New Roman" w:hAnsi="Times New Roman" w:cs="Times New Roman"/>
          <w:sz w:val="26"/>
          <w:szCs w:val="26"/>
          <w:lang w:eastAsia="ru-RU"/>
        </w:rPr>
        <w:t xml:space="preserve">аудиторию </w:t>
      </w:r>
      <w:r w:rsidRPr="00453745">
        <w:rPr>
          <w:rFonts w:ascii="Times New Roman" w:eastAsia="Times New Roman" w:hAnsi="Times New Roman" w:cs="Times New Roman"/>
          <w:sz w:val="26"/>
          <w:szCs w:val="26"/>
          <w:lang w:eastAsia="ru-RU"/>
        </w:rPr>
        <w:t>после</w:t>
      </w:r>
      <w:r w:rsidRPr="00387AC8">
        <w:rPr>
          <w:rFonts w:ascii="Times New Roman" w:eastAsia="Times New Roman" w:hAnsi="Times New Roman" w:cs="Times New Roman"/>
          <w:sz w:val="26"/>
          <w:szCs w:val="26"/>
          <w:lang w:eastAsia="ru-RU"/>
        </w:rPr>
        <w:t xml:space="preserve"> включения аудиозаписи не осуществляется (за исключение</w:t>
      </w:r>
      <w:r w:rsidRPr="00453745">
        <w:rPr>
          <w:rFonts w:ascii="Times New Roman" w:eastAsia="Times New Roman" w:hAnsi="Times New Roman" w:cs="Times New Roman"/>
          <w:sz w:val="26"/>
          <w:szCs w:val="26"/>
          <w:lang w:eastAsia="ru-RU"/>
        </w:rPr>
        <w:t>м, если в аудитории нет других</w:t>
      </w:r>
      <w:r w:rsidRPr="0053135D">
        <w:rPr>
          <w:rFonts w:ascii="Times New Roman" w:eastAsia="Times New Roman" w:hAnsi="Times New Roman" w:cs="Times New Roman"/>
          <w:sz w:val="26"/>
          <w:szCs w:val="26"/>
          <w:lang w:eastAsia="ru-RU"/>
        </w:rPr>
        <w:t xml:space="preserve"> участников или, если участники в аудитории завершили прослушивание аудиозаписи). </w:t>
      </w:r>
      <w:r w:rsidRPr="0053135D">
        <w:rPr>
          <w:rFonts w:ascii="Times New Roman" w:eastAsia="Times New Roman" w:hAnsi="Times New Roman" w:cs="Times New Roman"/>
          <w:sz w:val="26"/>
          <w:szCs w:val="26"/>
          <w:lang w:eastAsia="ru-RU"/>
        </w:rPr>
        <w:lastRenderedPageBreak/>
        <w:t>Персональное аудирование для опоздавших участников не проводится (за исключением</w:t>
      </w:r>
      <w:r w:rsidR="00CC56B2">
        <w:rPr>
          <w:rFonts w:ascii="Times New Roman" w:eastAsia="Times New Roman" w:hAnsi="Times New Roman" w:cs="Times New Roman"/>
          <w:sz w:val="26"/>
          <w:szCs w:val="26"/>
          <w:lang w:eastAsia="ru-RU"/>
        </w:rPr>
        <w:t xml:space="preserve"> случая, когда</w:t>
      </w:r>
      <w:r w:rsidRPr="0053135D">
        <w:rPr>
          <w:rFonts w:ascii="Times New Roman" w:eastAsia="Times New Roman" w:hAnsi="Times New Roman" w:cs="Times New Roman"/>
          <w:sz w:val="26"/>
          <w:szCs w:val="26"/>
          <w:lang w:eastAsia="ru-RU"/>
        </w:rPr>
        <w:t xml:space="preserve"> в аудитории нет других участников экзамена).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Повторный общий инструктаж для опоздавших участников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не проводится. Организаторы предоставляют необходимую информацию для заполнения регистрационных полей бланков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отсутствия по объективным причинам у </w:t>
      </w:r>
      <w:r w:rsidR="00D6480E">
        <w:rPr>
          <w:rFonts w:ascii="Times New Roman" w:eastAsia="Times New Roman" w:hAnsi="Times New Roman" w:cs="Times New Roman"/>
          <w:sz w:val="26"/>
          <w:szCs w:val="26"/>
          <w:lang w:eastAsia="ru-RU"/>
        </w:rPr>
        <w:t>участника ГИА (</w:t>
      </w:r>
      <w:r w:rsidRPr="0053135D">
        <w:rPr>
          <w:rFonts w:ascii="Times New Roman" w:eastAsia="Times New Roman" w:hAnsi="Times New Roman" w:cs="Times New Roman"/>
          <w:sz w:val="26"/>
          <w:szCs w:val="26"/>
          <w:lang w:eastAsia="ru-RU"/>
        </w:rPr>
        <w:t>обучающегося</w:t>
      </w:r>
      <w:r w:rsidR="00D6480E">
        <w:rPr>
          <w:rFonts w:ascii="Times New Roman" w:eastAsia="Times New Roman" w:hAnsi="Times New Roman" w:cs="Times New Roman"/>
          <w:sz w:val="26"/>
          <w:szCs w:val="26"/>
          <w:lang w:eastAsia="ru-RU"/>
        </w:rPr>
        <w:t>, экстерна)</w:t>
      </w:r>
      <w:r w:rsidRPr="0053135D">
        <w:rPr>
          <w:rFonts w:ascii="Times New Roman" w:eastAsia="Times New Roman" w:hAnsi="Times New Roman" w:cs="Times New Roman"/>
          <w:sz w:val="26"/>
          <w:szCs w:val="26"/>
          <w:lang w:eastAsia="ru-RU"/>
        </w:rPr>
        <w:t xml:space="preserve">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отсутствия документа, удостоверяющего личность, у </w:t>
      </w:r>
      <w:r w:rsidR="00D6480E">
        <w:rPr>
          <w:rFonts w:ascii="Times New Roman" w:eastAsia="Times New Roman" w:hAnsi="Times New Roman" w:cs="Times New Roman"/>
          <w:sz w:val="26"/>
          <w:szCs w:val="26"/>
          <w:lang w:eastAsia="ru-RU"/>
        </w:rPr>
        <w:t>участника ЕГЭ (</w:t>
      </w:r>
      <w:r w:rsidRPr="0053135D">
        <w:rPr>
          <w:rFonts w:ascii="Times New Roman" w:eastAsia="Times New Roman" w:hAnsi="Times New Roman" w:cs="Times New Roman"/>
          <w:sz w:val="26"/>
          <w:szCs w:val="26"/>
          <w:lang w:eastAsia="ru-RU"/>
        </w:rPr>
        <w:t>выпускника прошлых лет</w:t>
      </w:r>
      <w:r w:rsidR="00D6480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4. В день проведения экзамена (в период с момента входа в ППЭ и до окончания экзамена) в ППЭ участникам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008D75DF">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494A97" w:rsidRPr="00494A97">
        <w:rPr>
          <w:rFonts w:ascii="Times New Roman" w:eastAsia="Times New Roman" w:hAnsi="Times New Roman" w:cs="Times New Roman"/>
          <w:sz w:val="26"/>
          <w:szCs w:val="26"/>
          <w:lang w:eastAsia="ru-RU"/>
        </w:rPr>
        <w:t xml:space="preserve">листы бумаги для черновиков </w:t>
      </w:r>
      <w:r w:rsidRPr="0053135D">
        <w:rPr>
          <w:rFonts w:ascii="Times New Roman" w:eastAsia="Times New Roman" w:hAnsi="Times New Roman" w:cs="Times New Roman"/>
          <w:sz w:val="26"/>
          <w:szCs w:val="26"/>
          <w:lang w:eastAsia="ru-RU"/>
        </w:rPr>
        <w:t xml:space="preserve">на бумажном или электронном носителях, фотографировать экзаменационные материалы. </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Рекомендуется взять с собой на экзамен только необходимые вещи. Иные личные вещи участники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D6480E">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Указанное место для личных вещей участников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5. Участники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занимают рабочие места в аудитории в соответствии со списками распределения. Изменение рабочего места запрещено.</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6. Во время экзамена участникам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запрещается общаться друг с другом, свободно перемещаться по аудитории и ППЭ, выходить из аудитории без разрешения организатора.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выходе из аудитории во время экзамена участник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должен оставить экзаменационные материалы, </w:t>
      </w:r>
      <w:r w:rsidR="00494A97" w:rsidRPr="00494A97">
        <w:rPr>
          <w:rFonts w:ascii="Times New Roman" w:eastAsia="Times New Roman" w:hAnsi="Times New Roman" w:cs="Times New Roman"/>
          <w:sz w:val="26"/>
          <w:szCs w:val="26"/>
          <w:lang w:eastAsia="ru-RU"/>
        </w:rPr>
        <w:t xml:space="preserve">листы бумаги для черновиков </w:t>
      </w:r>
      <w:r w:rsidRPr="0053135D">
        <w:rPr>
          <w:rFonts w:ascii="Times New Roman" w:eastAsia="Times New Roman" w:hAnsi="Times New Roman" w:cs="Times New Roman"/>
          <w:sz w:val="26"/>
          <w:szCs w:val="26"/>
          <w:lang w:eastAsia="ru-RU"/>
        </w:rPr>
        <w:t>и письменные принадлежности на рабочем столе.</w:t>
      </w:r>
    </w:p>
    <w:p w:rsidR="00FA5038"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7. Участники </w:t>
      </w:r>
      <w:r w:rsidR="00D6480E">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Порядка подтверждается, председатель ГЭК принимает решение об аннулировании результатов участника </w:t>
      </w:r>
      <w:r w:rsidR="00D6480E">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по соответствующему учебному предмету. </w:t>
      </w:r>
    </w:p>
    <w:p w:rsidR="00827B98" w:rsidRPr="0053135D" w:rsidRDefault="00827B9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827B98">
        <w:rPr>
          <w:rFonts w:ascii="Times New Roman" w:eastAsia="Times New Roman" w:hAnsi="Times New Roman" w:cs="Times New Roman"/>
          <w:sz w:val="26"/>
          <w:szCs w:val="26"/>
          <w:lang w:eastAsia="ru-RU"/>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w:t>
      </w:r>
      <w:r w:rsidRPr="00827B98">
        <w:rPr>
          <w:rFonts w:ascii="Times New Roman" w:eastAsia="Times New Roman" w:hAnsi="Times New Roman" w:cs="Times New Roman"/>
          <w:sz w:val="26"/>
          <w:szCs w:val="26"/>
          <w:lang w:eastAsia="ru-RU"/>
        </w:rPr>
        <w:lastRenderedPageBreak/>
        <w:t>штрафа в соответствии с ч. 4 ст. 19.30. Кодекса Российской Федерации об административных правонарушениях от 30.12.2001 № 195-ФЗ</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D389B" w:rsidRDefault="00ED389B" w:rsidP="00FA5038">
      <w:pPr>
        <w:spacing w:after="0" w:line="240" w:lineRule="auto"/>
        <w:jc w:val="both"/>
        <w:rPr>
          <w:rFonts w:ascii="Times New Roman" w:eastAsia="Times New Roman" w:hAnsi="Times New Roman" w:cs="Times New Roman"/>
          <w:b/>
          <w:sz w:val="26"/>
          <w:szCs w:val="26"/>
          <w:lang w:eastAsia="ru-RU"/>
        </w:rPr>
      </w:pPr>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Права участника </w:t>
      </w:r>
      <w:r w:rsidR="00827B98" w:rsidRPr="00FA0AAB">
        <w:rPr>
          <w:rFonts w:ascii="Times New Roman" w:eastAsia="Times New Roman" w:hAnsi="Times New Roman" w:cs="Times New Roman"/>
          <w:b/>
          <w:color w:val="000000"/>
          <w:sz w:val="26"/>
          <w:szCs w:val="26"/>
          <w:lang w:eastAsia="ru-RU"/>
        </w:rPr>
        <w:t>экзамена</w:t>
      </w:r>
      <w:r w:rsidR="00A750BC">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рамках участия в ЕГЭ:</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1. Участник </w:t>
      </w:r>
      <w:r w:rsidR="00827B98">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может при выполнении работы использовать </w:t>
      </w:r>
      <w:r w:rsidR="00494A97" w:rsidRPr="00494A97">
        <w:rPr>
          <w:rFonts w:ascii="Times New Roman" w:eastAsia="Times New Roman" w:hAnsi="Times New Roman" w:cs="Times New Roman"/>
          <w:sz w:val="26"/>
          <w:szCs w:val="26"/>
          <w:lang w:eastAsia="ru-RU"/>
        </w:rPr>
        <w:t xml:space="preserve">листы бумаги для черновиков </w:t>
      </w:r>
      <w:r w:rsidRPr="0053135D">
        <w:rPr>
          <w:rFonts w:ascii="Times New Roman" w:eastAsia="Times New Roman" w:hAnsi="Times New Roman" w:cs="Times New Roman"/>
          <w:sz w:val="26"/>
          <w:szCs w:val="26"/>
          <w:lang w:eastAsia="ru-RU"/>
        </w:rPr>
        <w:t xml:space="preserve">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w:t>
      </w:r>
      <w:r w:rsidR="00494A97" w:rsidRPr="00494A97">
        <w:rPr>
          <w:rFonts w:ascii="Times New Roman" w:eastAsia="Times New Roman" w:hAnsi="Times New Roman" w:cs="Times New Roman"/>
          <w:sz w:val="26"/>
          <w:szCs w:val="26"/>
          <w:lang w:eastAsia="ru-RU"/>
        </w:rPr>
        <w:t xml:space="preserve">листы бумаги для черновиков </w:t>
      </w:r>
      <w:r w:rsidRPr="0053135D">
        <w:rPr>
          <w:rFonts w:ascii="Times New Roman" w:eastAsia="Times New Roman" w:hAnsi="Times New Roman" w:cs="Times New Roman"/>
          <w:sz w:val="26"/>
          <w:szCs w:val="26"/>
          <w:lang w:eastAsia="ru-RU"/>
        </w:rPr>
        <w:t>не выдаются).</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Внимание! </w:t>
      </w:r>
      <w:r w:rsidR="00494A97">
        <w:rPr>
          <w:rFonts w:ascii="Times New Roman" w:eastAsia="Times New Roman" w:hAnsi="Times New Roman" w:cs="Times New Roman"/>
          <w:sz w:val="26"/>
          <w:szCs w:val="26"/>
          <w:lang w:eastAsia="ru-RU"/>
        </w:rPr>
        <w:t>Листы бумаги для черновиков</w:t>
      </w:r>
      <w:r w:rsidR="00494A9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КИМ </w:t>
      </w:r>
      <w:r w:rsidR="00CC56B2" w:rsidRPr="0053135D">
        <w:rPr>
          <w:rFonts w:ascii="Times New Roman" w:eastAsia="Times New Roman" w:hAnsi="Times New Roman" w:cs="Times New Roman"/>
          <w:sz w:val="26"/>
          <w:szCs w:val="26"/>
          <w:lang w:eastAsia="ru-RU"/>
        </w:rPr>
        <w:t>не</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проверяются </w:t>
      </w:r>
      <w:r w:rsidR="00CC56B2" w:rsidRPr="0053135D">
        <w:rPr>
          <w:rFonts w:ascii="Times New Roman" w:eastAsia="Times New Roman" w:hAnsi="Times New Roman" w:cs="Times New Roman"/>
          <w:sz w:val="26"/>
          <w:szCs w:val="26"/>
          <w:lang w:eastAsia="ru-RU"/>
        </w:rPr>
        <w:t>и</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записи </w:t>
      </w:r>
      <w:r w:rsidR="00CC56B2" w:rsidRPr="0053135D">
        <w:rPr>
          <w:rFonts w:ascii="Times New Roman" w:eastAsia="Times New Roman" w:hAnsi="Times New Roman" w:cs="Times New Roman"/>
          <w:sz w:val="26"/>
          <w:szCs w:val="26"/>
          <w:lang w:eastAsia="ru-RU"/>
        </w:rPr>
        <w:t>в</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них не учитываются при обработке. </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2. Участник </w:t>
      </w:r>
      <w:r w:rsidR="00827B98">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00827B98">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в сопровождении организатора проходит в медицинский кабинет,</w:t>
      </w:r>
      <w:r w:rsidRPr="0053135D">
        <w:t xml:space="preserve"> </w:t>
      </w:r>
      <w:r w:rsidRPr="0053135D">
        <w:rPr>
          <w:rFonts w:ascii="Times New Roman" w:eastAsia="Times New Roman" w:hAnsi="Times New Roman" w:cs="Times New Roman"/>
          <w:sz w:val="26"/>
          <w:szCs w:val="26"/>
          <w:lang w:eastAsia="ru-RU"/>
        </w:rPr>
        <w:t xml:space="preserve">куда приглашается член ГЭК. В случае подтверждения медицинским работником ухудшения состояния здоровья участника </w:t>
      </w:r>
      <w:r w:rsidR="00827B98">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и при согласии участника </w:t>
      </w:r>
      <w:r w:rsidR="00827B98">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досрочно завершить экзамен составляется Акт о досрочном завершении экзамена по объективным причинам. В дальнейшем участник </w:t>
      </w:r>
      <w:r w:rsidR="00827B98">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по решению председателя ГЭК сможет сдать экзамен по данному предмету в дополнительные сроки. </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3. Участники </w:t>
      </w:r>
      <w:r w:rsidR="00827B98">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досрочно завершившие выполнение экзаменационной работы, могут покинуть ППЭ. Организаторы принимают у них все экзаменационные материалы.</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4. В случае если </w:t>
      </w:r>
      <w:r w:rsidR="00827B98">
        <w:rPr>
          <w:rFonts w:ascii="Times New Roman" w:eastAsia="Times New Roman" w:hAnsi="Times New Roman" w:cs="Times New Roman"/>
          <w:sz w:val="26"/>
          <w:szCs w:val="26"/>
          <w:lang w:eastAsia="ru-RU"/>
        </w:rPr>
        <w:t>участник ГИА</w:t>
      </w:r>
      <w:r w:rsidR="00A750BC">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w:t>
      </w:r>
      <w:r w:rsidR="005E618C">
        <w:rPr>
          <w:rFonts w:ascii="Times New Roman" w:eastAsia="Times New Roman" w:hAnsi="Times New Roman" w:cs="Times New Roman"/>
          <w:sz w:val="26"/>
          <w:szCs w:val="26"/>
          <w:lang w:eastAsia="ru-RU"/>
        </w:rPr>
        <w:t xml:space="preserve">учебном </w:t>
      </w:r>
      <w:r w:rsidRPr="0053135D">
        <w:rPr>
          <w:rFonts w:ascii="Times New Roman" w:eastAsia="Times New Roman" w:hAnsi="Times New Roman" w:cs="Times New Roman"/>
          <w:sz w:val="26"/>
          <w:szCs w:val="26"/>
          <w:lang w:eastAsia="ru-RU"/>
        </w:rPr>
        <w:t>году в дополнительные сроки (не более одного раза).</w:t>
      </w:r>
    </w:p>
    <w:p w:rsidR="00FA5038" w:rsidRPr="0053135D" w:rsidRDefault="005C6D50"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Участникам экзамена</w:t>
      </w:r>
      <w:r w:rsidR="00DE066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FA5038" w:rsidRPr="0053135D">
        <w:rPr>
          <w:rFonts w:ascii="Times New Roman" w:eastAsia="Times New Roman" w:hAnsi="Times New Roman" w:cs="Times New Roman"/>
          <w:sz w:val="26"/>
          <w:szCs w:val="26"/>
          <w:lang w:eastAsia="ru-RU"/>
        </w:rPr>
        <w:t>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w:t>
      </w:r>
      <w:r w:rsidR="005C6D50">
        <w:rPr>
          <w:rFonts w:ascii="Times New Roman" w:eastAsia="Times New Roman" w:hAnsi="Times New Roman" w:cs="Times New Roman"/>
          <w:sz w:val="26"/>
          <w:szCs w:val="26"/>
          <w:lang w:eastAsia="ru-RU"/>
        </w:rPr>
        <w:t>Участникам ГИА</w:t>
      </w:r>
      <w:r w:rsidRPr="0053135D">
        <w:rPr>
          <w:rFonts w:ascii="Times New Roman" w:eastAsia="Times New Roman" w:hAnsi="Times New Roman" w:cs="Times New Roman"/>
          <w:sz w:val="26"/>
          <w:szCs w:val="26"/>
          <w:lang w:eastAsia="ru-RU"/>
        </w:rPr>
        <w:t>, не прошедшим ГИА или получившим на </w:t>
      </w:r>
      <w:r w:rsidR="000D55C7">
        <w:rPr>
          <w:rFonts w:ascii="Times New Roman" w:eastAsia="Times New Roman" w:hAnsi="Times New Roman" w:cs="Times New Roman"/>
          <w:sz w:val="26"/>
          <w:szCs w:val="26"/>
          <w:lang w:eastAsia="ru-RU"/>
        </w:rPr>
        <w:t>ГИА</w:t>
      </w:r>
      <w:r w:rsidR="000D55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rsidR="000D55C7">
        <w:rPr>
          <w:rFonts w:ascii="Times New Roman" w:eastAsia="Times New Roman" w:hAnsi="Times New Roman" w:cs="Times New Roman"/>
          <w:sz w:val="26"/>
          <w:szCs w:val="26"/>
          <w:lang w:eastAsia="ru-RU"/>
        </w:rPr>
        <w:t>ГИА</w:t>
      </w:r>
      <w:r w:rsidR="000D55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дополнительные сроки, предоставляется право пройти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по соответствующим учебным предметам не ранее 1 сентября текущего года в сроки и в формах, установленных Порядком. Для прохождения повторной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обучающиеся восстанавливаются в организации, осуществляющей образовательную деятельность, на срок, необходимый для прохождения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6. Участник </w:t>
      </w:r>
      <w:r w:rsidR="005C6D50">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Участники </w:t>
      </w:r>
      <w:r w:rsidR="005C6D50">
        <w:rPr>
          <w:rFonts w:ascii="Times New Roman" w:eastAsia="Times New Roman" w:hAnsi="Times New Roman" w:cs="Times New Roman"/>
          <w:color w:val="000000"/>
          <w:sz w:val="26"/>
          <w:szCs w:val="26"/>
          <w:lang w:eastAsia="ru-RU"/>
        </w:rPr>
        <w:t>экзамена</w:t>
      </w:r>
      <w:r w:rsidR="00A750BC">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заблаговременно информируются о времени, месте и порядке рассмотрения апелляций.</w:t>
      </w:r>
    </w:p>
    <w:p w:rsidR="00AF3A07" w:rsidRPr="0053135D" w:rsidRDefault="005C6D50"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Участник экзамена</w:t>
      </w:r>
      <w:r w:rsidR="00FA0AAB">
        <w:rPr>
          <w:rFonts w:ascii="Times New Roman" w:eastAsia="Times New Roman" w:hAnsi="Times New Roman" w:cs="Times New Roman"/>
          <w:sz w:val="26"/>
          <w:szCs w:val="26"/>
          <w:lang w:eastAsia="ru-RU"/>
        </w:rPr>
        <w:t xml:space="preserve"> </w:t>
      </w:r>
      <w:r w:rsidR="00AF3A07" w:rsidRPr="0053135D">
        <w:rPr>
          <w:rFonts w:ascii="Times New Roman" w:eastAsia="Times New Roman" w:hAnsi="Times New Roman" w:cs="Times New Roman"/>
          <w:sz w:val="26"/>
          <w:szCs w:val="26"/>
          <w:lang w:eastAsia="ru-RU"/>
        </w:rPr>
        <w:t>и (или) его родители (законные представители) при желании присутствуют при рассмотрении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Апелляцию о нарушении установленного Порядка проведения ГИА</w:t>
      </w:r>
      <w:r w:rsidRPr="0053135D">
        <w:rPr>
          <w:rFonts w:ascii="Times New Roman" w:eastAsia="Times New Roman" w:hAnsi="Times New Roman" w:cs="Times New Roman"/>
          <w:sz w:val="26"/>
          <w:szCs w:val="26"/>
          <w:lang w:eastAsia="ru-RU"/>
        </w:rPr>
        <w:t xml:space="preserve"> участник </w:t>
      </w:r>
      <w:r w:rsidR="005C6D50">
        <w:rPr>
          <w:rFonts w:ascii="Times New Roman" w:eastAsia="Times New Roman" w:hAnsi="Times New Roman" w:cs="Times New Roman"/>
          <w:color w:val="000000"/>
          <w:sz w:val="26"/>
          <w:szCs w:val="26"/>
          <w:lang w:eastAsia="ru-RU"/>
        </w:rPr>
        <w:t>экзамена</w:t>
      </w:r>
      <w:r w:rsidR="00FA0AA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подает в день проведения экзамена члену ГЭК, не покидая ППЭ. </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отклонении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удовлетворении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удовлетворении апелляции результат ЕГЭ, по процедуре которого участником ЕГЭ была подана апелляция, аннулируется и участнику </w:t>
      </w:r>
      <w:r w:rsidR="005C6D50">
        <w:rPr>
          <w:rFonts w:ascii="Times New Roman" w:eastAsia="Times New Roman" w:hAnsi="Times New Roman" w:cs="Times New Roman"/>
          <w:color w:val="000000"/>
          <w:sz w:val="26"/>
          <w:szCs w:val="26"/>
          <w:lang w:eastAsia="ru-RU"/>
        </w:rPr>
        <w:t>экзамена</w:t>
      </w:r>
      <w:r w:rsidR="00FA0AA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предоставляется возможность сдать экзамен по учебному предмету в иной день, предусмотренный единым расписанием проведения ЕГЭ.</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Апелляция о несогласии с выставленными баллами</w:t>
      </w:r>
      <w:r w:rsidRPr="0053135D">
        <w:rPr>
          <w:rFonts w:ascii="Times New Roman" w:eastAsia="Times New Roman" w:hAnsi="Times New Roman" w:cs="Times New Roman"/>
          <w:sz w:val="26"/>
          <w:szCs w:val="26"/>
          <w:lang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w:t>
      </w:r>
      <w:r w:rsidR="005C6D50">
        <w:rPr>
          <w:rFonts w:ascii="Times New Roman" w:eastAsia="Times New Roman" w:hAnsi="Times New Roman" w:cs="Times New Roman"/>
          <w:sz w:val="26"/>
          <w:szCs w:val="26"/>
          <w:lang w:eastAsia="ru-RU"/>
        </w:rPr>
        <w:t>Участники ГИА</w:t>
      </w:r>
      <w:r w:rsidR="00FA0AA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подают апелляцию о несогласии с выставленными баллами в образовательную </w:t>
      </w:r>
      <w:r w:rsidRPr="0053135D">
        <w:rPr>
          <w:rFonts w:ascii="Times New Roman" w:eastAsia="Times New Roman" w:hAnsi="Times New Roman" w:cs="Times New Roman"/>
          <w:color w:val="000000"/>
          <w:sz w:val="26"/>
          <w:szCs w:val="26"/>
          <w:lang w:eastAsia="ru-RU"/>
        </w:rPr>
        <w:t xml:space="preserve">организацию, </w:t>
      </w:r>
      <w:r w:rsidRPr="0053135D">
        <w:rPr>
          <w:rFonts w:ascii="Times New Roman" w:eastAsia="Times New Roman" w:hAnsi="Times New Roman" w:cs="Times New Roman"/>
          <w:sz w:val="26"/>
          <w:szCs w:val="26"/>
          <w:lang w:eastAsia="ru-RU"/>
        </w:rPr>
        <w:t>которой они были допущены к ГИА,</w:t>
      </w:r>
      <w:r w:rsidR="00FA0AAB">
        <w:rPr>
          <w:rFonts w:ascii="Times New Roman" w:eastAsia="Times New Roman" w:hAnsi="Times New Roman" w:cs="Times New Roman"/>
          <w:sz w:val="26"/>
          <w:szCs w:val="26"/>
          <w:lang w:eastAsia="ru-RU"/>
        </w:rPr>
        <w:t xml:space="preserve"> </w:t>
      </w:r>
      <w:r w:rsidR="005C6D50">
        <w:rPr>
          <w:rFonts w:ascii="Times New Roman" w:eastAsia="Times New Roman" w:hAnsi="Times New Roman" w:cs="Times New Roman"/>
          <w:sz w:val="26"/>
          <w:szCs w:val="26"/>
          <w:lang w:eastAsia="ru-RU"/>
        </w:rPr>
        <w:t xml:space="preserve">участники ЕГЭ </w:t>
      </w:r>
      <w:r w:rsidRPr="0053135D">
        <w:rPr>
          <w:rFonts w:ascii="Times New Roman" w:eastAsia="Times New Roman" w:hAnsi="Times New Roman" w:cs="Times New Roman"/>
          <w:sz w:val="26"/>
          <w:szCs w:val="26"/>
          <w:lang w:eastAsia="ru-RU"/>
        </w:rPr>
        <w:t>–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sidR="005C6D50">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xml:space="preserve">, копии протоколов проверки экзаменационной работы предметной комиссией и КИМ участников </w:t>
      </w:r>
      <w:r w:rsidR="005C6D50">
        <w:rPr>
          <w:rFonts w:ascii="Times New Roman" w:eastAsia="Times New Roman" w:hAnsi="Times New Roman" w:cs="Times New Roman"/>
          <w:color w:val="000000"/>
          <w:sz w:val="26"/>
          <w:szCs w:val="26"/>
          <w:lang w:eastAsia="ru-RU"/>
        </w:rPr>
        <w:t>экзамена</w:t>
      </w:r>
      <w:r w:rsidRPr="0053135D">
        <w:rPr>
          <w:rFonts w:ascii="Times New Roman" w:eastAsia="Times New Roman" w:hAnsi="Times New Roman" w:cs="Times New Roman"/>
          <w:sz w:val="26"/>
          <w:szCs w:val="26"/>
          <w:lang w:eastAsia="ru-RU"/>
        </w:rPr>
        <w:t>, подавших апелляцию.</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Указанные материалы предъявляются участникам </w:t>
      </w:r>
      <w:r w:rsidR="005C6D50">
        <w:rPr>
          <w:rFonts w:ascii="Times New Roman" w:eastAsia="Times New Roman" w:hAnsi="Times New Roman" w:cs="Times New Roman"/>
          <w:color w:val="000000"/>
          <w:sz w:val="26"/>
          <w:szCs w:val="26"/>
          <w:lang w:eastAsia="ru-RU"/>
        </w:rPr>
        <w:t>экзамена</w:t>
      </w:r>
      <w:r w:rsidR="005C6D50" w:rsidRPr="0053135D" w:rsidDel="005C6D50">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его присутствия при</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рассмотрении апелляции). </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w:t>
      </w:r>
      <w:r w:rsidR="005C6D50">
        <w:rPr>
          <w:rFonts w:ascii="Times New Roman" w:eastAsia="Times New Roman" w:hAnsi="Times New Roman" w:cs="Times New Roman"/>
          <w:color w:val="000000"/>
          <w:sz w:val="26"/>
          <w:szCs w:val="26"/>
          <w:lang w:eastAsia="ru-RU"/>
        </w:rPr>
        <w:t>экзамена</w:t>
      </w:r>
      <w:r w:rsidR="00FA0AA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по их собственному желанию. Для этого участник </w:t>
      </w:r>
      <w:r w:rsidR="005C6D50">
        <w:rPr>
          <w:rFonts w:ascii="Times New Roman" w:eastAsia="Times New Roman" w:hAnsi="Times New Roman" w:cs="Times New Roman"/>
          <w:color w:val="000000"/>
          <w:sz w:val="26"/>
          <w:szCs w:val="26"/>
          <w:lang w:eastAsia="ru-RU"/>
        </w:rPr>
        <w:t>экзамена</w:t>
      </w:r>
      <w:r w:rsidR="00FA0AAB">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 xml:space="preserve">пишет заявление об отзыве </w:t>
      </w:r>
      <w:r w:rsidRPr="0053135D">
        <w:rPr>
          <w:rFonts w:ascii="Times New Roman" w:eastAsia="Times New Roman" w:hAnsi="Times New Roman" w:cs="Times New Roman"/>
          <w:sz w:val="26"/>
          <w:szCs w:val="26"/>
          <w:lang w:eastAsia="ru-RU"/>
        </w:rPr>
        <w:lastRenderedPageBreak/>
        <w:t xml:space="preserve">поданной им апелляции. </w:t>
      </w:r>
      <w:r w:rsidR="005C6D50">
        <w:rPr>
          <w:rFonts w:ascii="Times New Roman" w:eastAsia="Times New Roman" w:hAnsi="Times New Roman" w:cs="Times New Roman"/>
          <w:sz w:val="26"/>
          <w:szCs w:val="26"/>
          <w:lang w:eastAsia="ru-RU"/>
        </w:rPr>
        <w:t>Участники ГИА</w:t>
      </w:r>
      <w:r w:rsidR="00FA0AA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подают соответствующее заявление в письменной форме в образовательные организации, которыми они были допущены в установленном порядке к ГИА,</w:t>
      </w:r>
      <w:r w:rsidR="00FA0AAB">
        <w:rPr>
          <w:rFonts w:ascii="Times New Roman" w:eastAsia="Times New Roman" w:hAnsi="Times New Roman" w:cs="Times New Roman"/>
          <w:sz w:val="26"/>
          <w:szCs w:val="26"/>
          <w:lang w:eastAsia="ru-RU"/>
        </w:rPr>
        <w:t xml:space="preserve"> </w:t>
      </w:r>
      <w:r w:rsidR="001C44F9">
        <w:rPr>
          <w:rFonts w:ascii="Times New Roman" w:eastAsia="Times New Roman" w:hAnsi="Times New Roman" w:cs="Times New Roman"/>
          <w:sz w:val="26"/>
          <w:szCs w:val="26"/>
          <w:lang w:eastAsia="ru-RU"/>
        </w:rPr>
        <w:t>участники ЕГЭ</w:t>
      </w:r>
      <w:r w:rsidR="00FA0AA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в конфликтную комиссию или в иные места, определенные ОИВ.</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p>
    <w:p w:rsidR="00FA5038" w:rsidRPr="0053135D" w:rsidRDefault="00FA5038" w:rsidP="00FA5038">
      <w:pPr>
        <w:autoSpaceDE w:val="0"/>
        <w:autoSpaceDN w:val="0"/>
        <w:adjustRightInd w:val="0"/>
        <w:spacing w:after="0" w:line="240" w:lineRule="auto"/>
        <w:ind w:firstLine="851"/>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1.</w:t>
      </w:r>
      <w:r w:rsidRPr="0053135D">
        <w:rPr>
          <w:rFonts w:ascii="Times New Roman" w:eastAsia="Times New Roman" w:hAnsi="Times New Roman" w:cs="Times New Roman"/>
          <w:i/>
          <w:sz w:val="26"/>
          <w:szCs w:val="26"/>
          <w:lang w:eastAsia="ru-RU"/>
        </w:rPr>
        <w:tab/>
        <w:t>Федеральным законом от 29.12.2012 № 273-ФЗ «Об образовании в Российской Федерации».</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2.</w:t>
      </w:r>
      <w:r w:rsidRPr="0053135D">
        <w:rPr>
          <w:rFonts w:ascii="Times New Roman" w:eastAsia="Times New Roman" w:hAnsi="Times New Roman" w:cs="Times New Roman"/>
          <w:i/>
          <w:sz w:val="26"/>
          <w:szCs w:val="26"/>
          <w:lang w:eastAsia="ru-RU"/>
        </w:rPr>
        <w:tab/>
        <w:t>Постановлением Правительства Российской Федерации от 31.08.2013</w:t>
      </w:r>
      <w:r w:rsidR="005A6B80" w:rsidRPr="0053135D">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3.</w:t>
      </w:r>
      <w:r w:rsidRPr="00FA0AAB">
        <w:rPr>
          <w:rFonts w:ascii="Times New Roman" w:eastAsia="Times New Roman" w:hAnsi="Times New Roman" w:cs="Times New Roman"/>
          <w:i/>
          <w:sz w:val="26"/>
          <w:szCs w:val="26"/>
          <w:lang w:eastAsia="ru-RU"/>
        </w:rPr>
        <w:tab/>
      </w:r>
      <w:r w:rsidR="001C44F9" w:rsidRPr="00FA0AAB">
        <w:rPr>
          <w:rFonts w:ascii="Times New Roman" w:eastAsia="Times New Roman" w:hAnsi="Times New Roman" w:cs="Times New Roman"/>
          <w:i/>
          <w:sz w:val="26"/>
          <w:szCs w:val="26"/>
          <w:lang w:eastAsia="ru-RU"/>
        </w:rPr>
        <w:t>Приказом Минпросвещения России 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FA5038" w:rsidRPr="0053135D" w:rsidRDefault="00FA5038" w:rsidP="00FA5038">
      <w:pPr>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С правилами проведения ЕГЭ ознакомлен (а):</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 xml:space="preserve">Участник </w:t>
      </w:r>
      <w:r w:rsidR="001C44F9">
        <w:rPr>
          <w:rFonts w:ascii="Times New Roman" w:eastAsia="Times New Roman" w:hAnsi="Times New Roman" w:cs="Times New Roman"/>
          <w:color w:val="000000"/>
          <w:sz w:val="26"/>
          <w:szCs w:val="26"/>
          <w:lang w:eastAsia="ru-RU"/>
        </w:rPr>
        <w:t>экзамена</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 xml:space="preserve"> ___________________(_____________________)</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«___»_______20__г.</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 xml:space="preserve">Родитель/законный представитель несовершеннолетнего участника </w:t>
      </w:r>
      <w:r w:rsidR="001C44F9">
        <w:rPr>
          <w:rFonts w:ascii="Times New Roman" w:eastAsia="Times New Roman" w:hAnsi="Times New Roman" w:cs="Times New Roman"/>
          <w:color w:val="000000"/>
          <w:sz w:val="26"/>
          <w:szCs w:val="26"/>
          <w:lang w:eastAsia="ru-RU"/>
        </w:rPr>
        <w:t>экзамена</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___________________(_____________________)</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spacing w:after="0" w:line="240" w:lineRule="auto"/>
        <w:jc w:val="both"/>
      </w:pPr>
      <w:r w:rsidRPr="0053135D">
        <w:rPr>
          <w:rFonts w:ascii="Times New Roman" w:eastAsia="Times New Roman" w:hAnsi="Times New Roman" w:cs="Times New Roman"/>
          <w:sz w:val="24"/>
          <w:szCs w:val="26"/>
          <w:lang w:eastAsia="ru-RU"/>
        </w:rPr>
        <w:t>«___»_______20__г.</w:t>
      </w:r>
    </w:p>
    <w:p w:rsidR="00FA5038" w:rsidRPr="0053135D" w:rsidRDefault="00FA5038" w:rsidP="00FA5038">
      <w:pPr>
        <w:rPr>
          <w:lang w:eastAsia="ru-RU"/>
        </w:rPr>
      </w:pPr>
    </w:p>
    <w:p w:rsidR="005436DF" w:rsidRPr="0053135D" w:rsidRDefault="005436DF" w:rsidP="00AF3A07">
      <w:pPr>
        <w:pStyle w:val="1"/>
      </w:pPr>
      <w:bookmarkStart w:id="135" w:name="_Toc1745359"/>
      <w:r w:rsidRPr="0053135D">
        <w:lastRenderedPageBreak/>
        <w:t>Примерный перечень часто используемых при проведении ЕГЭ документов, удостоверяющих личность</w:t>
      </w:r>
      <w:bookmarkEnd w:id="135"/>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граждан Российской Федерации</w:t>
      </w:r>
    </w:p>
    <w:p w:rsidR="00AF3A07" w:rsidRPr="0053135D" w:rsidRDefault="00AF3A07" w:rsidP="00AF3A07">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AF3A07" w:rsidRPr="0053135D" w:rsidRDefault="005C0FD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AF3A07" w:rsidRPr="0053135D">
        <w:rPr>
          <w:rFonts w:ascii="Times New Roman" w:eastAsia="Times New Roman" w:hAnsi="Times New Roman" w:cs="Times New Roman"/>
          <w:sz w:val="26"/>
          <w:szCs w:val="26"/>
          <w:lang w:eastAsia="ru-RU"/>
        </w:rPr>
        <w:t>. Дипломатический паспорт;</w:t>
      </w:r>
    </w:p>
    <w:p w:rsidR="00AF3A07" w:rsidRPr="0053135D" w:rsidRDefault="005C0FD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F3A07" w:rsidRPr="0053135D">
        <w:rPr>
          <w:rFonts w:ascii="Times New Roman" w:eastAsia="Times New Roman" w:hAnsi="Times New Roman" w:cs="Times New Roman"/>
          <w:sz w:val="26"/>
          <w:szCs w:val="26"/>
          <w:lang w:eastAsia="ru-RU"/>
        </w:rPr>
        <w:t>. Служебный паспорт;</w:t>
      </w:r>
    </w:p>
    <w:p w:rsidR="00AF3A07" w:rsidRPr="0053135D" w:rsidRDefault="005C0FD7" w:rsidP="00AF3A07">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AF3A07" w:rsidRPr="0053135D">
        <w:rPr>
          <w:rFonts w:ascii="Times New Roman" w:eastAsia="Times New Roman" w:hAnsi="Times New Roman" w:cs="Times New Roman"/>
          <w:sz w:val="26"/>
          <w:szCs w:val="26"/>
          <w:lang w:eastAsia="ru-RU"/>
        </w:rPr>
        <w:t xml:space="preserve">. Удостоверение личности военнослужащего; </w:t>
      </w:r>
    </w:p>
    <w:p w:rsidR="00AF3A07" w:rsidRPr="0053135D" w:rsidRDefault="005C0FD7" w:rsidP="00AF3A07">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F3A07" w:rsidRPr="0053135D">
        <w:rPr>
          <w:rFonts w:ascii="Times New Roman" w:eastAsia="Times New Roman" w:hAnsi="Times New Roman" w:cs="Times New Roman"/>
          <w:sz w:val="26"/>
          <w:szCs w:val="26"/>
          <w:lang w:eastAsia="ru-RU"/>
        </w:rPr>
        <w:t>. Временное удостоверение личности гражданина Российской Федерации, выдаваемое на период оформления паспорта.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иностранных граждан</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53135D">
        <w:rPr>
          <w:rFonts w:ascii="Times New Roman" w:eastAsia="Times New Roman" w:hAnsi="Times New Roman" w:cs="Times New Roman"/>
          <w:sz w:val="26"/>
          <w:szCs w:val="26"/>
          <w:vertAlign w:val="superscript"/>
          <w:lang w:eastAsia="ru-RU"/>
        </w:rPr>
        <w:footnoteReference w:id="17"/>
      </w:r>
      <w:r w:rsidRPr="0053135D">
        <w:rPr>
          <w:rFonts w:ascii="Times New Roman" w:eastAsia="Times New Roman" w:hAnsi="Times New Roman" w:cs="Times New Roman"/>
          <w:sz w:val="26"/>
          <w:szCs w:val="26"/>
          <w:lang w:eastAsia="ru-RU"/>
        </w:rPr>
        <w:t>;</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Разрешение на временное проживание;</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Вид на жительство;</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лица без гражданства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6"/>
          <w:szCs w:val="26"/>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Вид на жительство;</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53135D">
        <w:rPr>
          <w:rFonts w:ascii="Times New Roman" w:eastAsia="Times New Roman" w:hAnsi="Times New Roman" w:cs="Times New Roman"/>
          <w:sz w:val="26"/>
          <w:szCs w:val="26"/>
          <w:vertAlign w:val="superscript"/>
          <w:lang w:eastAsia="ru-RU"/>
        </w:rPr>
        <w:footnoteReference w:id="18"/>
      </w:r>
      <w:r w:rsidRPr="0053135D">
        <w:rPr>
          <w:rFonts w:ascii="Times New Roman" w:eastAsia="Times New Roman" w:hAnsi="Times New Roman" w:cs="Times New Roman"/>
          <w:sz w:val="26"/>
          <w:szCs w:val="26"/>
          <w:lang w:eastAsia="ru-RU"/>
        </w:rPr>
        <w:t>.</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беженцев</w:t>
      </w:r>
    </w:p>
    <w:p w:rsidR="00AF3A07" w:rsidRPr="0053135D" w:rsidRDefault="00AF3A07" w:rsidP="00AF3A07">
      <w:pPr>
        <w:numPr>
          <w:ilvl w:val="0"/>
          <w:numId w:val="15"/>
        </w:numPr>
        <w:tabs>
          <w:tab w:val="left" w:pos="1080"/>
        </w:tabs>
        <w:autoSpaceDE w:val="0"/>
        <w:autoSpaceDN w:val="0"/>
        <w:adjustRightInd w:val="0"/>
        <w:spacing w:after="0" w:line="240" w:lineRule="auto"/>
        <w:ind w:left="0"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Удостоверение беженца.</w:t>
      </w:r>
    </w:p>
    <w:p w:rsidR="00AF3A07" w:rsidRPr="0053135D" w:rsidRDefault="00AF3A07" w:rsidP="00AF3A07">
      <w:pPr>
        <w:numPr>
          <w:ilvl w:val="0"/>
          <w:numId w:val="15"/>
        </w:numPr>
        <w:tabs>
          <w:tab w:val="left" w:pos="1080"/>
        </w:tabs>
        <w:autoSpaceDE w:val="0"/>
        <w:autoSpaceDN w:val="0"/>
        <w:adjustRightInd w:val="0"/>
        <w:spacing w:after="0" w:line="240" w:lineRule="auto"/>
        <w:ind w:left="0" w:firstLine="720"/>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Свидетельство о рассмотрении ходатайства о признании гражданина беженцем на территории Российской Федерации.</w:t>
      </w:r>
    </w:p>
    <w:p w:rsidR="00AF3A07" w:rsidRPr="0053135D" w:rsidRDefault="00AF3A07" w:rsidP="00AF3A07">
      <w:pPr>
        <w:sectPr w:rsidR="00AF3A07" w:rsidRPr="0053135D" w:rsidSect="00D42C15">
          <w:footerReference w:type="default" r:id="rId9"/>
          <w:pgSz w:w="11906" w:h="16838"/>
          <w:pgMar w:top="1134" w:right="849" w:bottom="1134" w:left="1134" w:header="709" w:footer="709" w:gutter="0"/>
          <w:cols w:space="708"/>
          <w:titlePg/>
          <w:docGrid w:linePitch="360"/>
        </w:sectPr>
      </w:pPr>
    </w:p>
    <w:p w:rsidR="00E932CF" w:rsidRPr="0053135D" w:rsidRDefault="00B04EA5" w:rsidP="00AF3A07">
      <w:pPr>
        <w:pStyle w:val="1"/>
      </w:pPr>
      <w:bookmarkStart w:id="136" w:name="_Toc1745360"/>
      <w:r w:rsidRPr="0053135D">
        <w:lastRenderedPageBreak/>
        <w:t xml:space="preserve">Журнал учета участников </w:t>
      </w:r>
      <w:r w:rsidR="00365576" w:rsidRPr="00FA0AAB">
        <w:rPr>
          <w:rFonts w:eastAsia="Times New Roman"/>
          <w:color w:val="000000"/>
          <w:szCs w:val="32"/>
          <w:lang w:eastAsia="ru-RU"/>
        </w:rPr>
        <w:t>экзамена</w:t>
      </w:r>
      <w:r w:rsidRPr="0053135D">
        <w:t>, обратившихся к медицинскому работнику</w:t>
      </w:r>
      <w:bookmarkEnd w:id="136"/>
    </w:p>
    <w:p w:rsidR="00AF3A07" w:rsidRPr="0053135D" w:rsidRDefault="00AF3A07" w:rsidP="00AF3A07">
      <w:pPr>
        <w:jc w:val="center"/>
        <w:rPr>
          <w:rFonts w:ascii="Times New Roman" w:eastAsia="Times New Roman" w:hAnsi="Times New Roman" w:cs="Times New Roman"/>
          <w:b/>
          <w:bCs/>
          <w:spacing w:val="80"/>
          <w:sz w:val="48"/>
          <w:szCs w:val="72"/>
          <w:lang w:eastAsia="ru-RU"/>
        </w:rPr>
      </w:pPr>
      <w:bookmarkStart w:id="137" w:name="_Toc438199205"/>
      <w:r w:rsidRPr="0053135D">
        <w:rPr>
          <w:rFonts w:ascii="Times New Roman" w:eastAsia="Times New Roman" w:hAnsi="Times New Roman" w:cs="Times New Roman"/>
          <w:b/>
          <w:bCs/>
          <w:spacing w:val="80"/>
          <w:sz w:val="48"/>
          <w:szCs w:val="72"/>
          <w:lang w:eastAsia="ru-RU"/>
        </w:rPr>
        <w:t>ЖУРНАЛ</w:t>
      </w:r>
      <w:bookmarkEnd w:id="137"/>
    </w:p>
    <w:p w:rsidR="00AF3A07" w:rsidRPr="0053135D" w:rsidRDefault="00AF3A07" w:rsidP="00AF3A07">
      <w:pPr>
        <w:jc w:val="center"/>
        <w:rPr>
          <w:rFonts w:ascii="Times New Roman" w:eastAsia="Times New Roman" w:hAnsi="Times New Roman" w:cs="Times New Roman"/>
          <w:b/>
          <w:bCs/>
          <w:spacing w:val="20"/>
          <w:sz w:val="44"/>
          <w:szCs w:val="56"/>
          <w:lang w:eastAsia="ru-RU"/>
        </w:rPr>
      </w:pPr>
      <w:bookmarkStart w:id="138" w:name="_Toc438199206"/>
      <w:r w:rsidRPr="0053135D">
        <w:rPr>
          <w:rFonts w:ascii="Times New Roman" w:eastAsia="Times New Roman" w:hAnsi="Times New Roman" w:cs="Times New Roman"/>
          <w:b/>
          <w:bCs/>
          <w:spacing w:val="20"/>
          <w:sz w:val="44"/>
          <w:szCs w:val="56"/>
          <w:lang w:eastAsia="ru-RU"/>
        </w:rPr>
        <w:t xml:space="preserve">учета участников </w:t>
      </w:r>
      <w:r w:rsidR="00365576" w:rsidRPr="00FA0AAB">
        <w:rPr>
          <w:rFonts w:ascii="Times New Roman" w:eastAsia="Times New Roman" w:hAnsi="Times New Roman" w:cs="Times New Roman"/>
          <w:b/>
          <w:color w:val="000000"/>
          <w:sz w:val="44"/>
          <w:szCs w:val="44"/>
          <w:lang w:eastAsia="ru-RU"/>
        </w:rPr>
        <w:t>экзамена</w:t>
      </w:r>
      <w:r w:rsidRPr="0053135D">
        <w:rPr>
          <w:rFonts w:ascii="Times New Roman" w:eastAsia="Times New Roman" w:hAnsi="Times New Roman" w:cs="Times New Roman"/>
          <w:b/>
          <w:bCs/>
          <w:spacing w:val="20"/>
          <w:sz w:val="44"/>
          <w:szCs w:val="56"/>
          <w:lang w:eastAsia="ru-RU"/>
        </w:rPr>
        <w:t>, обратившихся к медицинскому работнику во время проведения экзамена</w:t>
      </w:r>
      <w:bookmarkEnd w:id="138"/>
    </w:p>
    <w:p w:rsidR="00AF3A07" w:rsidRPr="0053135D" w:rsidRDefault="00AF3A07" w:rsidP="00AF3A07">
      <w:pPr>
        <w:spacing w:after="0" w:line="240" w:lineRule="auto"/>
        <w:rPr>
          <w:rFonts w:ascii="Times New Roman" w:eastAsia="Times New Roman" w:hAnsi="Times New Roman" w:cs="Times New Roman"/>
          <w:szCs w:val="2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9"/>
      </w:tblGrid>
      <w:tr w:rsidR="00AF3A07" w:rsidRPr="0053135D" w:rsidTr="009C7D93">
        <w:trPr>
          <w:trHeight w:val="300"/>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44"/>
                <w:szCs w:val="44"/>
                <w:lang w:eastAsia="ru-RU"/>
              </w:rPr>
            </w:pPr>
            <w:r w:rsidRPr="0053135D">
              <w:rPr>
                <w:rFonts w:ascii="Times New Roman" w:eastAsia="Times New Roman" w:hAnsi="Times New Roman" w:cs="Times New Roman"/>
                <w:sz w:val="44"/>
                <w:szCs w:val="44"/>
                <w:lang w:eastAsia="ru-RU"/>
              </w:rPr>
              <w:t>_______________________________</w:t>
            </w:r>
          </w:p>
          <w:p w:rsidR="00AF3A07" w:rsidRPr="0053135D" w:rsidRDefault="00AF3A07" w:rsidP="009C7D93">
            <w:pPr>
              <w:spacing w:after="0" w:line="240" w:lineRule="auto"/>
              <w:rPr>
                <w:rFonts w:ascii="Times New Roman" w:eastAsia="Times New Roman" w:hAnsi="Times New Roman" w:cs="Times New Roman"/>
                <w:sz w:val="36"/>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9"/>
            </w:tblGrid>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(наименование и адрес образовательной организации, на базе которой расположен ППЭ)</w:t>
                  </w:r>
                </w:p>
              </w:tc>
            </w:tr>
          </w:tbl>
          <w:p w:rsidR="00AF3A07" w:rsidRPr="0053135D" w:rsidRDefault="00AF3A07" w:rsidP="009C7D93">
            <w:pPr>
              <w:spacing w:after="0" w:line="240" w:lineRule="auto"/>
              <w:rPr>
                <w:rFonts w:ascii="Times New Roman" w:eastAsia="Times New Roman" w:hAnsi="Times New Roman" w:cs="Times New Roman"/>
                <w:sz w:val="32"/>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9"/>
            </w:tblGrid>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(Код ППЭ)</w:t>
                  </w:r>
                </w:p>
              </w:tc>
            </w:tr>
          </w:tbl>
          <w:p w:rsidR="00AF3A07" w:rsidRPr="0053135D" w:rsidRDefault="00AF3A07" w:rsidP="009C7D93">
            <w:pPr>
              <w:spacing w:after="0" w:line="240" w:lineRule="auto"/>
              <w:rPr>
                <w:rFonts w:ascii="Times New Roman" w:eastAsia="Times New Roman" w:hAnsi="Times New Roman" w:cs="Times New Roman"/>
                <w:sz w:val="24"/>
                <w:szCs w:val="36"/>
                <w:lang w:eastAsia="ru-RU"/>
              </w:rPr>
            </w:pPr>
            <w:r w:rsidRPr="0053135D">
              <w:rPr>
                <w:rFonts w:ascii="Times New Roman" w:eastAsia="Times New Roman" w:hAnsi="Times New Roman" w:cs="Times New Roman"/>
                <w:sz w:val="28"/>
                <w:szCs w:val="36"/>
                <w:lang w:eastAsia="ru-RU"/>
              </w:rPr>
              <w:t>1.</w:t>
            </w:r>
          </w:p>
          <w:p w:rsidR="00AF3A07" w:rsidRPr="0053135D" w:rsidRDefault="00AF3A07" w:rsidP="009C7D93">
            <w:pPr>
              <w:spacing w:after="0" w:line="240" w:lineRule="auto"/>
              <w:rPr>
                <w:rFonts w:ascii="Times New Roman" w:eastAsia="Times New Roman" w:hAnsi="Times New Roman" w:cs="Times New Roman"/>
                <w:sz w:val="4"/>
                <w:szCs w:val="4"/>
                <w:lang w:eastAsia="ru-RU"/>
              </w:rPr>
            </w:pP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2.</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3.</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4.</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5.</w:t>
            </w:r>
          </w:p>
        </w:tc>
      </w:tr>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(«Ф.И.О. / Подпись/Дата» медицинских работников, закреплённых за ППЭ в дни проведения ЕГЭ)</w:t>
            </w:r>
          </w:p>
        </w:tc>
      </w:tr>
    </w:tbl>
    <w:p w:rsidR="00AF3A07" w:rsidRPr="0053135D" w:rsidRDefault="00AF3A07" w:rsidP="00AF3A07">
      <w:pPr>
        <w:spacing w:after="0" w:line="240" w:lineRule="auto"/>
        <w:rPr>
          <w:rFonts w:ascii="Times New Roman" w:eastAsia="Times New Roman" w:hAnsi="Times New Roman" w:cs="Times New Roman"/>
          <w:sz w:val="24"/>
          <w:szCs w:val="24"/>
          <w:lang w:eastAsia="ru-RU"/>
        </w:rPr>
      </w:pPr>
    </w:p>
    <w:p w:rsidR="00AF3A07" w:rsidRPr="0053135D" w:rsidRDefault="00AF3A07" w:rsidP="00AF3A07">
      <w:pPr>
        <w:spacing w:after="0" w:line="240" w:lineRule="auto"/>
        <w:rPr>
          <w:rFonts w:ascii="Times New Roman" w:eastAsia="Times New Roman" w:hAnsi="Times New Roman" w:cs="Times New Roman"/>
          <w:sz w:val="10"/>
          <w:szCs w:val="10"/>
          <w:lang w:eastAsia="ru-RU"/>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tblPr>
      <w:tblGrid>
        <w:gridCol w:w="1430"/>
        <w:gridCol w:w="145"/>
        <w:gridCol w:w="622"/>
        <w:gridCol w:w="196"/>
        <w:gridCol w:w="3049"/>
        <w:gridCol w:w="469"/>
        <w:gridCol w:w="744"/>
        <w:gridCol w:w="466"/>
      </w:tblGrid>
      <w:tr w:rsidR="00AF3A07" w:rsidRPr="0053135D" w:rsidTr="009C7D93">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tcPr>
          <w:p w:rsidR="00AF3A07" w:rsidRPr="0053135D" w:rsidRDefault="00AF3A07" w:rsidP="009C7D93">
            <w:pPr>
              <w:spacing w:after="0" w:line="240" w:lineRule="auto"/>
              <w:ind w:right="-38" w:hanging="75"/>
              <w:jc w:val="center"/>
              <w:rPr>
                <w:rFonts w:ascii="Times New Roman" w:eastAsia="Times New Roman" w:hAnsi="Times New Roman" w:cs="Times New Roman"/>
                <w:b/>
                <w:lang w:eastAsia="ru-RU"/>
              </w:rPr>
            </w:pPr>
            <w:r w:rsidRPr="0053135D">
              <w:rPr>
                <w:rFonts w:ascii="Times New Roman" w:eastAsia="Times New Roman" w:hAnsi="Times New Roman" w:cs="Times New Roman"/>
                <w:b/>
                <w:lang w:eastAsia="ru-RU"/>
              </w:rPr>
              <w:t>НАЧАТ</w:t>
            </w:r>
          </w:p>
        </w:tc>
        <w:tc>
          <w:tcPr>
            <w:tcW w:w="145" w:type="dxa"/>
            <w:tcBorders>
              <w:top w:val="single" w:sz="8" w:space="0" w:color="auto"/>
              <w:left w:val="single" w:sz="8" w:space="0" w:color="auto"/>
              <w:bottom w:val="nil"/>
              <w:right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622"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196"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3049"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469"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20</w:t>
            </w:r>
          </w:p>
        </w:tc>
        <w:tc>
          <w:tcPr>
            <w:tcW w:w="744"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0"/>
                <w:szCs w:val="20"/>
                <w:lang w:eastAsia="ru-RU"/>
              </w:rPr>
            </w:pPr>
          </w:p>
        </w:tc>
        <w:tc>
          <w:tcPr>
            <w:tcW w:w="466" w:type="dxa"/>
            <w:tcBorders>
              <w:top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г.</w:t>
            </w:r>
          </w:p>
        </w:tc>
      </w:tr>
      <w:tr w:rsidR="00AF3A07" w:rsidRPr="0053135D" w:rsidTr="009C7D93">
        <w:trPr>
          <w:cantSplit/>
          <w:trHeight w:hRule="exact" w:val="113"/>
          <w:jc w:val="center"/>
        </w:trPr>
        <w:tc>
          <w:tcPr>
            <w:tcW w:w="1430" w:type="dxa"/>
            <w:vMerge/>
            <w:tcBorders>
              <w:top w:val="nil"/>
              <w:left w:val="single" w:sz="4" w:space="0" w:color="auto"/>
              <w:bottom w:val="single" w:sz="4" w:space="0" w:color="auto"/>
              <w:right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5691" w:type="dxa"/>
            <w:gridSpan w:val="7"/>
            <w:tcBorders>
              <w:top w:val="nil"/>
              <w:left w:val="single" w:sz="8" w:space="0" w:color="auto"/>
              <w:bottom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r>
    </w:tbl>
    <w:p w:rsidR="00AF3A07" w:rsidRPr="0053135D" w:rsidRDefault="00AF3A07" w:rsidP="00AF3A07">
      <w:pPr>
        <w:spacing w:after="0" w:line="240" w:lineRule="auto"/>
        <w:rPr>
          <w:rFonts w:ascii="Times New Roman" w:eastAsia="Times New Roman" w:hAnsi="Times New Roman" w:cs="Times New Roman"/>
          <w:sz w:val="24"/>
          <w:szCs w:val="24"/>
          <w:lang w:eastAsia="ru-RU"/>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tblPr>
      <w:tblGrid>
        <w:gridCol w:w="1416"/>
        <w:gridCol w:w="144"/>
        <w:gridCol w:w="606"/>
        <w:gridCol w:w="202"/>
        <w:gridCol w:w="3060"/>
        <w:gridCol w:w="467"/>
        <w:gridCol w:w="736"/>
        <w:gridCol w:w="462"/>
      </w:tblGrid>
      <w:tr w:rsidR="00AF3A07" w:rsidRPr="0053135D" w:rsidTr="009C7D93">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AF3A07" w:rsidRPr="0053135D" w:rsidRDefault="00AF3A07" w:rsidP="009C7D93">
            <w:pPr>
              <w:spacing w:after="0" w:line="240" w:lineRule="auto"/>
              <w:ind w:right="-40" w:hanging="74"/>
              <w:jc w:val="center"/>
              <w:rPr>
                <w:rFonts w:ascii="Times New Roman" w:eastAsia="Times New Roman" w:hAnsi="Times New Roman" w:cs="Times New Roman"/>
                <w:b/>
                <w:lang w:eastAsia="ru-RU"/>
              </w:rPr>
            </w:pPr>
            <w:r w:rsidRPr="0053135D">
              <w:rPr>
                <w:rFonts w:ascii="Times New Roman" w:eastAsia="Times New Roman" w:hAnsi="Times New Roman" w:cs="Times New Roman"/>
                <w:b/>
                <w:lang w:eastAsia="ru-RU"/>
              </w:rPr>
              <w:t>ОКОНЧЕН</w:t>
            </w:r>
          </w:p>
        </w:tc>
        <w:tc>
          <w:tcPr>
            <w:tcW w:w="144" w:type="dxa"/>
            <w:tcBorders>
              <w:top w:val="single" w:sz="8" w:space="0" w:color="auto"/>
              <w:left w:val="single" w:sz="8" w:space="0" w:color="auto"/>
              <w:bottom w:val="nil"/>
              <w:right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606"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202"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3060"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467"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20</w:t>
            </w:r>
          </w:p>
        </w:tc>
        <w:tc>
          <w:tcPr>
            <w:tcW w:w="736"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0"/>
                <w:szCs w:val="20"/>
                <w:lang w:eastAsia="ru-RU"/>
              </w:rPr>
            </w:pPr>
          </w:p>
        </w:tc>
        <w:tc>
          <w:tcPr>
            <w:tcW w:w="462" w:type="dxa"/>
            <w:tcBorders>
              <w:top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г.</w:t>
            </w:r>
          </w:p>
        </w:tc>
      </w:tr>
      <w:tr w:rsidR="00AF3A07" w:rsidRPr="0053135D" w:rsidTr="009C7D93">
        <w:trPr>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5677" w:type="dxa"/>
            <w:gridSpan w:val="7"/>
            <w:tcBorders>
              <w:top w:val="nil"/>
              <w:left w:val="single" w:sz="8" w:space="0" w:color="auto"/>
              <w:bottom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r>
    </w:tbl>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709"/>
        <w:gridCol w:w="2976"/>
        <w:gridCol w:w="1134"/>
        <w:gridCol w:w="2410"/>
        <w:gridCol w:w="1418"/>
        <w:gridCol w:w="1418"/>
        <w:gridCol w:w="1701"/>
        <w:gridCol w:w="1701"/>
      </w:tblGrid>
      <w:tr w:rsidR="00AF3A07" w:rsidRPr="0053135D" w:rsidTr="009C7D93">
        <w:trPr>
          <w:trHeight w:hRule="exact" w:val="779"/>
        </w:trPr>
        <w:tc>
          <w:tcPr>
            <w:tcW w:w="567"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lastRenderedPageBreak/>
              <w:t>№ п/п</w:t>
            </w:r>
          </w:p>
        </w:tc>
        <w:tc>
          <w:tcPr>
            <w:tcW w:w="1560" w:type="dxa"/>
            <w:gridSpan w:val="2"/>
            <w:tcBorders>
              <w:bottom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Обращение </w:t>
            </w:r>
          </w:p>
        </w:tc>
        <w:tc>
          <w:tcPr>
            <w:tcW w:w="2976"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Фамилия, имя, отчество участника </w:t>
            </w:r>
            <w:r w:rsidR="00365576" w:rsidRPr="00FA0AAB">
              <w:rPr>
                <w:rFonts w:ascii="Times New Roman" w:eastAsia="Times New Roman" w:hAnsi="Times New Roman" w:cs="Times New Roman"/>
                <w:b/>
                <w:color w:val="000000"/>
                <w:sz w:val="14"/>
                <w:szCs w:val="14"/>
                <w:lang w:eastAsia="ru-RU"/>
              </w:rPr>
              <w:t>экзамена</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134"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Номер аудитории</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2410" w:type="dxa"/>
            <w:vMerge w:val="restart"/>
            <w:shd w:val="clear" w:color="auto" w:fill="auto"/>
            <w:vAlign w:val="center"/>
          </w:tcPr>
          <w:p w:rsidR="00AF3A07" w:rsidRPr="0053135D" w:rsidRDefault="00AF3A07" w:rsidP="009C7D93">
            <w:pPr>
              <w:spacing w:after="0" w:line="240" w:lineRule="auto"/>
              <w:ind w:right="-57"/>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Причина обращения</w:t>
            </w:r>
          </w:p>
        </w:tc>
        <w:tc>
          <w:tcPr>
            <w:tcW w:w="2836" w:type="dxa"/>
            <w:gridSpan w:val="2"/>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Принятые меры </w:t>
            </w:r>
          </w:p>
          <w:p w:rsidR="00AF3A07" w:rsidRPr="0053135D" w:rsidRDefault="00AF3A07" w:rsidP="009C7D93">
            <w:pPr>
              <w:spacing w:after="0" w:line="240" w:lineRule="auto"/>
              <w:jc w:val="center"/>
              <w:rPr>
                <w:rFonts w:ascii="Times New Roman" w:eastAsia="Times New Roman" w:hAnsi="Times New Roman" w:cs="Times New Roman"/>
                <w:i/>
                <w:sz w:val="14"/>
                <w:szCs w:val="16"/>
                <w:lang w:eastAsia="ru-RU"/>
              </w:rPr>
            </w:pPr>
            <w:r w:rsidRPr="0053135D">
              <w:rPr>
                <w:rFonts w:ascii="Times New Roman" w:eastAsia="Times New Roman" w:hAnsi="Times New Roman" w:cs="Times New Roman"/>
                <w:i/>
                <w:sz w:val="14"/>
                <w:szCs w:val="16"/>
                <w:lang w:eastAsia="ru-RU"/>
              </w:rPr>
              <w:t>(в соответствующем поле поставить «Х»)</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701" w:type="dxa"/>
            <w:vMerge w:val="restart"/>
            <w:tcBorders>
              <w:top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r w:rsidRPr="0053135D">
              <w:rPr>
                <w:rFonts w:ascii="Times New Roman" w:eastAsia="Times New Roman" w:hAnsi="Times New Roman" w:cs="Times New Roman"/>
                <w:b/>
                <w:sz w:val="16"/>
                <w:szCs w:val="16"/>
                <w:lang w:eastAsia="ru-RU"/>
              </w:rPr>
              <w:t xml:space="preserve">Подпись участника </w:t>
            </w:r>
            <w:r w:rsidR="00365576" w:rsidRPr="00FA0AAB">
              <w:rPr>
                <w:rFonts w:ascii="Times New Roman" w:eastAsia="Times New Roman" w:hAnsi="Times New Roman" w:cs="Times New Roman"/>
                <w:b/>
                <w:color w:val="000000"/>
                <w:sz w:val="14"/>
                <w:szCs w:val="14"/>
                <w:lang w:eastAsia="ru-RU"/>
              </w:rPr>
              <w:t>экзамена</w:t>
            </w:r>
          </w:p>
        </w:tc>
        <w:tc>
          <w:tcPr>
            <w:tcW w:w="1701" w:type="dxa"/>
            <w:vMerge w:val="restart"/>
            <w:tcBorders>
              <w:top w:val="single" w:sz="12" w:space="0" w:color="auto"/>
              <w:right w:val="single" w:sz="6" w:space="0" w:color="auto"/>
            </w:tcBorders>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r w:rsidRPr="0053135D">
              <w:rPr>
                <w:rFonts w:ascii="Times New Roman" w:eastAsia="Times New Roman" w:hAnsi="Times New Roman" w:cs="Times New Roman"/>
                <w:b/>
                <w:sz w:val="16"/>
                <w:szCs w:val="16"/>
                <w:lang w:eastAsia="ru-RU"/>
              </w:rPr>
              <w:t>Подпись медицинского работника</w:t>
            </w:r>
          </w:p>
        </w:tc>
      </w:tr>
      <w:tr w:rsidR="00AF3A07" w:rsidRPr="0053135D" w:rsidTr="009C7D93">
        <w:trPr>
          <w:trHeight w:hRule="exact" w:val="1683"/>
        </w:trPr>
        <w:tc>
          <w:tcPr>
            <w:tcW w:w="567"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851" w:type="dxa"/>
            <w:tcBorders>
              <w:top w:val="single" w:sz="6"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дата</w:t>
            </w:r>
          </w:p>
        </w:tc>
        <w:tc>
          <w:tcPr>
            <w:tcW w:w="709" w:type="dxa"/>
            <w:tcBorders>
              <w:top w:val="single" w:sz="6"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время</w:t>
            </w:r>
          </w:p>
        </w:tc>
        <w:tc>
          <w:tcPr>
            <w:tcW w:w="2976"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134"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2410"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418" w:type="dxa"/>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Оказана медицинская помощь, участник </w:t>
            </w:r>
            <w:r w:rsidR="00365576" w:rsidRPr="00FA0AAB">
              <w:rPr>
                <w:rFonts w:ascii="Times New Roman" w:eastAsia="Times New Roman" w:hAnsi="Times New Roman" w:cs="Times New Roman"/>
                <w:b/>
                <w:color w:val="000000"/>
                <w:sz w:val="14"/>
                <w:szCs w:val="14"/>
                <w:lang w:eastAsia="ru-RU"/>
              </w:rPr>
              <w:t>экзамена</w:t>
            </w:r>
            <w:r w:rsidR="00FA0AAB">
              <w:rPr>
                <w:rFonts w:ascii="Times New Roman" w:eastAsia="Times New Roman" w:hAnsi="Times New Roman" w:cs="Times New Roman"/>
                <w:b/>
                <w:color w:val="000000"/>
                <w:sz w:val="14"/>
                <w:szCs w:val="14"/>
                <w:lang w:eastAsia="ru-RU"/>
              </w:rPr>
              <w:t xml:space="preserve"> </w:t>
            </w:r>
            <w:r w:rsidRPr="0053135D">
              <w:rPr>
                <w:rFonts w:ascii="Times New Roman" w:eastAsia="Times New Roman" w:hAnsi="Times New Roman" w:cs="Times New Roman"/>
                <w:b/>
                <w:sz w:val="14"/>
                <w:szCs w:val="16"/>
                <w:lang w:eastAsia="ru-RU"/>
              </w:rPr>
              <w:t>ОТКАЗАЛСЯ ОТ СОСТАВЛЕНИЯ АКТА О ДОСРОЧНОМ ЗАВЕРШЕНИИ ЭКЗАМЕНА</w:t>
            </w:r>
          </w:p>
        </w:tc>
        <w:tc>
          <w:tcPr>
            <w:tcW w:w="1418" w:type="dxa"/>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Оказана медицинская помощь, и СОСТАВЛЕН АКТ О ДОСРОЧНОМ ЗАВЕРШЕНИИ ЭКЗАМЕНА</w:t>
            </w:r>
          </w:p>
        </w:tc>
        <w:tc>
          <w:tcPr>
            <w:tcW w:w="1701" w:type="dxa"/>
            <w:vMerge/>
            <w:tcBorders>
              <w:bottom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tc>
        <w:tc>
          <w:tcPr>
            <w:tcW w:w="1701" w:type="dxa"/>
            <w:vMerge/>
            <w:tcBorders>
              <w:bottom w:val="single" w:sz="12" w:space="0" w:color="auto"/>
              <w:right w:val="single" w:sz="6" w:space="0" w:color="auto"/>
            </w:tcBorders>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tc>
      </w:tr>
      <w:tr w:rsidR="00AF3A07" w:rsidRPr="001249DA" w:rsidTr="0053135D">
        <w:trPr>
          <w:trHeight w:hRule="exact" w:val="227"/>
        </w:trPr>
        <w:tc>
          <w:tcPr>
            <w:tcW w:w="567"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1</w:t>
            </w:r>
          </w:p>
        </w:tc>
        <w:tc>
          <w:tcPr>
            <w:tcW w:w="851"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2</w:t>
            </w:r>
          </w:p>
        </w:tc>
        <w:tc>
          <w:tcPr>
            <w:tcW w:w="709"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3</w:t>
            </w:r>
          </w:p>
        </w:tc>
        <w:tc>
          <w:tcPr>
            <w:tcW w:w="2976"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4</w:t>
            </w:r>
          </w:p>
        </w:tc>
        <w:tc>
          <w:tcPr>
            <w:tcW w:w="1134"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5</w:t>
            </w:r>
          </w:p>
        </w:tc>
        <w:tc>
          <w:tcPr>
            <w:tcW w:w="2410"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6</w:t>
            </w:r>
          </w:p>
        </w:tc>
        <w:tc>
          <w:tcPr>
            <w:tcW w:w="1418"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7</w:t>
            </w:r>
          </w:p>
        </w:tc>
        <w:tc>
          <w:tcPr>
            <w:tcW w:w="1418"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8</w:t>
            </w:r>
          </w:p>
        </w:tc>
        <w:tc>
          <w:tcPr>
            <w:tcW w:w="1701" w:type="dxa"/>
            <w:tcBorders>
              <w:top w:val="single" w:sz="12" w:space="0" w:color="auto"/>
              <w:bottom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9</w:t>
            </w:r>
          </w:p>
        </w:tc>
        <w:tc>
          <w:tcPr>
            <w:tcW w:w="1701" w:type="dxa"/>
            <w:tcBorders>
              <w:top w:val="single" w:sz="12" w:space="0" w:color="auto"/>
              <w:bottom w:val="single" w:sz="12" w:space="0" w:color="auto"/>
              <w:right w:val="single" w:sz="6"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10</w:t>
            </w:r>
          </w:p>
        </w:tc>
      </w:tr>
      <w:tr w:rsidR="00AF3A07" w:rsidRPr="001249DA" w:rsidTr="009C7D93">
        <w:trPr>
          <w:trHeight w:hRule="exact" w:val="397"/>
        </w:trPr>
        <w:tc>
          <w:tcPr>
            <w:tcW w:w="567"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851"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709"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2976"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134"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2410"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bl>
    <w:p w:rsidR="00AF3A07" w:rsidRPr="001249DA" w:rsidRDefault="00AF3A07" w:rsidP="00AF3A07">
      <w:pPr>
        <w:spacing w:after="0" w:line="240" w:lineRule="auto"/>
        <w:rPr>
          <w:rFonts w:ascii="Times New Roman" w:eastAsia="Times New Roman" w:hAnsi="Times New Roman" w:cs="Times New Roman"/>
          <w:sz w:val="24"/>
          <w:szCs w:val="24"/>
          <w:lang w:eastAsia="ru-RU"/>
        </w:rPr>
      </w:pPr>
    </w:p>
    <w:p w:rsidR="00AF3A07" w:rsidRDefault="00AF3A07" w:rsidP="00AF3A07"/>
    <w:p w:rsidR="00365576" w:rsidRDefault="00F22052" w:rsidP="00FA0AAB">
      <w:pPr>
        <w:pStyle w:val="1"/>
        <w:ind w:left="357" w:hanging="357"/>
      </w:pPr>
      <w:bookmarkStart w:id="139" w:name="_Toc533528708"/>
      <w:bookmarkStart w:id="140" w:name="_Toc1745361"/>
      <w:r>
        <w:lastRenderedPageBreak/>
        <w:t>Регламентные сроки осуществления этапов подготовки и проведения экзамена в ППЭ</w:t>
      </w:r>
      <w:bookmarkEnd w:id="139"/>
      <w:bookmarkEnd w:id="140"/>
    </w:p>
    <w:tbl>
      <w:tblPr>
        <w:tblStyle w:val="af5"/>
        <w:tblW w:w="5000" w:type="pct"/>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Look w:val="04A0"/>
      </w:tblPr>
      <w:tblGrid>
        <w:gridCol w:w="588"/>
        <w:gridCol w:w="1786"/>
        <w:gridCol w:w="1796"/>
        <w:gridCol w:w="2388"/>
        <w:gridCol w:w="8795"/>
      </w:tblGrid>
      <w:tr w:rsidR="00F1185A" w:rsidRPr="00F1185A" w:rsidTr="00F1185A">
        <w:trPr>
          <w:trHeight w:val="20"/>
        </w:trPr>
        <w:tc>
          <w:tcPr>
            <w:tcW w:w="195" w:type="pct"/>
            <w:vMerge w:val="restart"/>
            <w:shd w:val="clear" w:color="auto" w:fill="auto"/>
            <w:vAlign w:val="center"/>
          </w:tcPr>
          <w:p w:rsidR="009939D0" w:rsidRPr="00561EE4" w:rsidRDefault="00E149FC" w:rsidP="00561EE4">
            <w:pPr>
              <w:spacing w:after="200"/>
              <w:jc w:val="center"/>
              <w:rPr>
                <w:rFonts w:ascii="Times New Roman" w:hAnsi="Times New Roman"/>
                <w:b/>
                <w:sz w:val="26"/>
                <w:szCs w:val="26"/>
              </w:rPr>
            </w:pPr>
            <w:bookmarkStart w:id="141" w:name="OLE_LINK2"/>
            <w:r w:rsidRPr="00561EE4">
              <w:rPr>
                <w:rFonts w:ascii="Times New Roman" w:hAnsi="Times New Roman"/>
                <w:b/>
                <w:sz w:val="26"/>
                <w:szCs w:val="26"/>
              </w:rPr>
              <w:t>№ п\п</w:t>
            </w:r>
          </w:p>
        </w:tc>
        <w:tc>
          <w:tcPr>
            <w:tcW w:w="644" w:type="pct"/>
            <w:vMerge w:val="restar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Этап контроля</w:t>
            </w:r>
          </w:p>
        </w:tc>
        <w:tc>
          <w:tcPr>
            <w:tcW w:w="4161" w:type="pct"/>
            <w:gridSpan w:val="3"/>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Регламентный срок</w:t>
            </w:r>
          </w:p>
          <w:p w:rsidR="009939D0" w:rsidRPr="00561EE4" w:rsidRDefault="00E149FC" w:rsidP="00561EE4">
            <w:pPr>
              <w:spacing w:after="200"/>
              <w:jc w:val="center"/>
              <w:rPr>
                <w:rFonts w:ascii="Times New Roman" w:hAnsi="Times New Roman"/>
                <w:sz w:val="26"/>
                <w:szCs w:val="26"/>
              </w:rPr>
            </w:pPr>
            <w:r w:rsidRPr="00561EE4">
              <w:rPr>
                <w:rFonts w:ascii="Times New Roman" w:hAnsi="Times New Roman"/>
                <w:sz w:val="26"/>
                <w:szCs w:val="26"/>
              </w:rPr>
              <w:t xml:space="preserve">(используется для определения фактов несвоевременного выполнения в ППЭ этапов подготовки или проведения экзаменов, и </w:t>
            </w:r>
            <w:r w:rsidRPr="00561EE4">
              <w:rPr>
                <w:rFonts w:ascii="Times New Roman" w:hAnsi="Times New Roman"/>
                <w:b/>
                <w:sz w:val="26"/>
                <w:szCs w:val="26"/>
              </w:rPr>
              <w:t>цветовой индикации</w:t>
            </w:r>
            <w:r w:rsidRPr="00561EE4">
              <w:rPr>
                <w:rFonts w:ascii="Times New Roman" w:hAnsi="Times New Roman"/>
                <w:sz w:val="26"/>
                <w:szCs w:val="26"/>
              </w:rPr>
              <w:t xml:space="preserve"> таких фактов </w:t>
            </w:r>
            <w:r w:rsidRPr="00561EE4">
              <w:rPr>
                <w:rFonts w:ascii="Times New Roman" w:hAnsi="Times New Roman"/>
                <w:b/>
                <w:sz w:val="26"/>
                <w:szCs w:val="26"/>
              </w:rPr>
              <w:t>в системе мониторинга готовности ППЭ</w:t>
            </w:r>
            <w:r w:rsidRPr="00561EE4">
              <w:rPr>
                <w:rFonts w:ascii="Times New Roman" w:hAnsi="Times New Roman"/>
                <w:sz w:val="26"/>
                <w:szCs w:val="26"/>
              </w:rPr>
              <w:t>)</w:t>
            </w:r>
          </w:p>
        </w:tc>
      </w:tr>
      <w:tr w:rsidR="00F1185A" w:rsidRPr="00F1185A" w:rsidTr="00F1185A">
        <w:trPr>
          <w:trHeight w:val="20"/>
        </w:trPr>
        <w:tc>
          <w:tcPr>
            <w:tcW w:w="195" w:type="pct"/>
            <w:vMerge/>
            <w:shd w:val="clear" w:color="auto" w:fill="auto"/>
            <w:vAlign w:val="center"/>
          </w:tcPr>
          <w:p w:rsidR="009939D0" w:rsidRPr="00561EE4" w:rsidRDefault="009939D0" w:rsidP="00561EE4">
            <w:pPr>
              <w:spacing w:after="200"/>
              <w:jc w:val="center"/>
              <w:rPr>
                <w:rFonts w:ascii="Times New Roman" w:hAnsi="Times New Roman"/>
                <w:b/>
                <w:sz w:val="26"/>
                <w:szCs w:val="26"/>
              </w:rPr>
            </w:pPr>
          </w:p>
        </w:tc>
        <w:tc>
          <w:tcPr>
            <w:tcW w:w="644" w:type="pct"/>
            <w:vMerge/>
            <w:shd w:val="clear" w:color="auto" w:fill="auto"/>
            <w:vAlign w:val="center"/>
          </w:tcPr>
          <w:p w:rsidR="009939D0" w:rsidRPr="00561EE4" w:rsidRDefault="009939D0" w:rsidP="00561EE4">
            <w:pPr>
              <w:spacing w:after="200"/>
              <w:jc w:val="center"/>
              <w:rPr>
                <w:rFonts w:ascii="Times New Roman" w:hAnsi="Times New Roman"/>
                <w:b/>
                <w:sz w:val="26"/>
                <w:szCs w:val="26"/>
              </w:rPr>
            </w:pP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 xml:space="preserve">Не ранее </w:t>
            </w:r>
            <w:r w:rsidRPr="00561EE4">
              <w:rPr>
                <w:rFonts w:ascii="Times New Roman" w:hAnsi="Times New Roman"/>
                <w:b/>
                <w:sz w:val="26"/>
                <w:szCs w:val="26"/>
              </w:rPr>
              <w:br/>
              <w:t>(местное время)</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Не позднее (местное время)</w:t>
            </w:r>
          </w:p>
        </w:tc>
        <w:tc>
          <w:tcPr>
            <w:tcW w:w="2909"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Обоснование</w:t>
            </w:r>
          </w:p>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sz w:val="26"/>
                <w:szCs w:val="26"/>
              </w:rPr>
              <w:t>(выдержка текста из методических рекомендаций, на основании которого определен срок)</w:t>
            </w: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bookmarkStart w:id="142" w:name="_Hlk477975898"/>
            <w:r w:rsidRPr="00561EE4">
              <w:rPr>
                <w:rFonts w:ascii="Times New Roman" w:hAnsi="Times New Roman"/>
                <w:sz w:val="26"/>
                <w:szCs w:val="26"/>
              </w:rPr>
              <w:t>1</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Техническая подготовка</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5 календарных дней</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lang w:val="en-US"/>
              </w:rPr>
              <w:t>16:00</w:t>
            </w:r>
            <w:r w:rsidRPr="00561EE4">
              <w:rPr>
                <w:rFonts w:ascii="Times New Roman" w:hAnsi="Times New Roman"/>
                <w:b/>
                <w:sz w:val="26"/>
                <w:szCs w:val="26"/>
              </w:rPr>
              <w:t xml:space="preserve"> предшествующего дате экзамена дня</w:t>
            </w:r>
          </w:p>
        </w:tc>
        <w:tc>
          <w:tcPr>
            <w:tcW w:w="2909" w:type="pct"/>
            <w:vMerge w:val="restar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 xml:space="preserve">Техническая подготовка и контроль технической готовности проводятся </w:t>
            </w:r>
            <w:r w:rsidRPr="00561EE4">
              <w:rPr>
                <w:rFonts w:ascii="Times New Roman" w:hAnsi="Times New Roman"/>
                <w:b/>
                <w:sz w:val="26"/>
                <w:szCs w:val="26"/>
              </w:rPr>
              <w:t xml:space="preserve">не ранее пяти и не позднее одного календарного дня </w:t>
            </w:r>
            <w:r w:rsidRPr="00561EE4">
              <w:rPr>
                <w:rFonts w:ascii="Times New Roman" w:hAnsi="Times New Roman"/>
                <w:sz w:val="26"/>
                <w:szCs w:val="26"/>
              </w:rPr>
              <w:t>до дня проведения экзамена</w:t>
            </w: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r w:rsidRPr="00561EE4">
              <w:rPr>
                <w:rFonts w:ascii="Times New Roman" w:hAnsi="Times New Roman"/>
                <w:sz w:val="26"/>
                <w:szCs w:val="26"/>
              </w:rPr>
              <w:t>2</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Контроль технической готовности</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5 календарных дней</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 xml:space="preserve">16:00 за день </w:t>
            </w:r>
            <w:r w:rsidRPr="00561EE4">
              <w:rPr>
                <w:rFonts w:ascii="Times New Roman" w:hAnsi="Times New Roman"/>
                <w:b/>
                <w:sz w:val="26"/>
                <w:szCs w:val="26"/>
              </w:rPr>
              <w:br/>
              <w:t>до экзамена</w:t>
            </w:r>
          </w:p>
        </w:tc>
        <w:tc>
          <w:tcPr>
            <w:tcW w:w="2909" w:type="pct"/>
            <w:vMerge/>
            <w:shd w:val="clear" w:color="auto" w:fill="auto"/>
          </w:tcPr>
          <w:p w:rsidR="009939D0" w:rsidRPr="00561EE4" w:rsidRDefault="009939D0" w:rsidP="00561EE4">
            <w:pPr>
              <w:spacing w:after="200"/>
              <w:rPr>
                <w:rFonts w:ascii="Times New Roman" w:hAnsi="Times New Roman"/>
                <w:sz w:val="26"/>
                <w:szCs w:val="26"/>
              </w:rPr>
            </w:pPr>
          </w:p>
        </w:tc>
      </w:tr>
      <w:tr w:rsidR="00F1185A" w:rsidRPr="00F1185A" w:rsidTr="00F1185A">
        <w:trPr>
          <w:trHeight w:val="20"/>
        </w:trPr>
        <w:tc>
          <w:tcPr>
            <w:tcW w:w="195" w:type="pct"/>
            <w:shd w:val="clear" w:color="auto" w:fill="auto"/>
            <w:vAlign w:val="center"/>
          </w:tcPr>
          <w:p w:rsidR="009939D0" w:rsidRPr="00561EE4" w:rsidRDefault="00E149FC" w:rsidP="00561EE4">
            <w:pPr>
              <w:spacing w:after="160"/>
              <w:jc w:val="center"/>
              <w:rPr>
                <w:rFonts w:ascii="Times New Roman" w:hAnsi="Times New Roman"/>
                <w:sz w:val="26"/>
                <w:szCs w:val="26"/>
              </w:rPr>
            </w:pPr>
            <w:r w:rsidRPr="00561EE4">
              <w:rPr>
                <w:rFonts w:ascii="Times New Roman" w:hAnsi="Times New Roman"/>
                <w:sz w:val="26"/>
                <w:szCs w:val="26"/>
              </w:rPr>
              <w:t>2.1</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Авторизация</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2 рабочих дня до даты экзамена</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16:00 за день до экзамена</w:t>
            </w:r>
          </w:p>
        </w:tc>
        <w:tc>
          <w:tcPr>
            <w:tcW w:w="2909"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b/>
                <w:sz w:val="26"/>
                <w:szCs w:val="26"/>
              </w:rPr>
              <w:t>не ранее 2 рабочих дней</w:t>
            </w:r>
            <w:r w:rsidRPr="00561EE4">
              <w:rPr>
                <w:rFonts w:ascii="Times New Roman" w:hAnsi="Times New Roman"/>
                <w:sz w:val="26"/>
                <w:szCs w:val="26"/>
              </w:rPr>
              <w:t xml:space="preserve"> до дня проведения экзамена и </w:t>
            </w:r>
            <w:r w:rsidRPr="00561EE4">
              <w:rPr>
                <w:rFonts w:ascii="Times New Roman" w:hAnsi="Times New Roman"/>
                <w:b/>
                <w:sz w:val="26"/>
                <w:szCs w:val="26"/>
              </w:rPr>
              <w:t>не позднее 16:00</w:t>
            </w:r>
            <w:r w:rsidRPr="00561EE4">
              <w:rPr>
                <w:rFonts w:ascii="Times New Roman" w:hAnsi="Times New Roman"/>
                <w:sz w:val="26"/>
                <w:szCs w:val="26"/>
              </w:rPr>
              <w:t xml:space="preserve"> за день до экзамена</w:t>
            </w: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r w:rsidRPr="00561EE4">
              <w:rPr>
                <w:rFonts w:ascii="Times New Roman" w:hAnsi="Times New Roman"/>
                <w:sz w:val="26"/>
                <w:szCs w:val="26"/>
              </w:rPr>
              <w:t>3</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Передача Актов готовности</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5 календарных дней</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16:00 предшествующего дате экзамена дня</w:t>
            </w:r>
          </w:p>
        </w:tc>
        <w:tc>
          <w:tcPr>
            <w:tcW w:w="2909" w:type="pct"/>
            <w:shd w:val="clear" w:color="auto" w:fill="auto"/>
          </w:tcPr>
          <w:p w:rsidR="009939D0" w:rsidRPr="00561EE4" w:rsidRDefault="009939D0" w:rsidP="00561EE4">
            <w:pPr>
              <w:spacing w:after="200"/>
              <w:rPr>
                <w:rFonts w:ascii="Times New Roman" w:hAnsi="Times New Roman"/>
                <w:sz w:val="26"/>
                <w:szCs w:val="26"/>
              </w:rPr>
            </w:pP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r w:rsidRPr="00561EE4">
              <w:rPr>
                <w:rFonts w:ascii="Times New Roman" w:hAnsi="Times New Roman"/>
                <w:sz w:val="26"/>
                <w:szCs w:val="26"/>
              </w:rPr>
              <w:t>4</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Скачивание ключа</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9:30</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10:00</w:t>
            </w:r>
          </w:p>
        </w:tc>
        <w:tc>
          <w:tcPr>
            <w:tcW w:w="2909" w:type="pct"/>
            <w:shd w:val="clear" w:color="auto" w:fill="auto"/>
          </w:tcPr>
          <w:p w:rsidR="009939D0" w:rsidRPr="00561EE4" w:rsidRDefault="009939D0" w:rsidP="00561EE4">
            <w:pPr>
              <w:spacing w:after="200"/>
              <w:rPr>
                <w:rFonts w:ascii="Times New Roman" w:hAnsi="Times New Roman"/>
                <w:sz w:val="26"/>
                <w:szCs w:val="26"/>
              </w:rPr>
            </w:pP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r w:rsidRPr="00561EE4">
              <w:rPr>
                <w:rFonts w:ascii="Times New Roman" w:hAnsi="Times New Roman"/>
                <w:sz w:val="26"/>
                <w:szCs w:val="26"/>
              </w:rPr>
              <w:t>5</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Начало экзаменов</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10:05</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11:00</w:t>
            </w:r>
          </w:p>
        </w:tc>
        <w:tc>
          <w:tcPr>
            <w:tcW w:w="2909" w:type="pct"/>
            <w:shd w:val="clear" w:color="auto" w:fill="auto"/>
          </w:tcPr>
          <w:p w:rsidR="009939D0" w:rsidRPr="00561EE4" w:rsidRDefault="00E149FC" w:rsidP="00561EE4">
            <w:pPr>
              <w:spacing w:after="200"/>
              <w:rPr>
                <w:rFonts w:ascii="Times New Roman" w:hAnsi="Times New Roman"/>
                <w:i/>
                <w:sz w:val="26"/>
                <w:szCs w:val="26"/>
              </w:rPr>
            </w:pPr>
            <w:r w:rsidRPr="00561EE4">
              <w:rPr>
                <w:rFonts w:ascii="Times New Roman" w:hAnsi="Times New Roman"/>
                <w:i/>
                <w:sz w:val="26"/>
                <w:szCs w:val="26"/>
              </w:rPr>
              <w:t>Определено, исходя из ориентировочного времени печати:</w:t>
            </w:r>
          </w:p>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w:t>
            </w:r>
            <w:r w:rsidRPr="00561EE4">
              <w:rPr>
                <w:rFonts w:ascii="Times New Roman" w:hAnsi="Times New Roman"/>
                <w:b/>
                <w:sz w:val="26"/>
                <w:szCs w:val="26"/>
              </w:rPr>
              <w:t xml:space="preserve">Ориентировочное время выполнения данной операции (для 15 </w:t>
            </w:r>
            <w:r w:rsidRPr="00561EE4">
              <w:rPr>
                <w:rFonts w:ascii="Times New Roman" w:hAnsi="Times New Roman"/>
                <w:b/>
                <w:sz w:val="26"/>
                <w:szCs w:val="26"/>
              </w:rPr>
              <w:lastRenderedPageBreak/>
              <w:t xml:space="preserve">участников </w:t>
            </w:r>
            <w:r w:rsidR="00365576" w:rsidRPr="00F1185A">
              <w:rPr>
                <w:rFonts w:ascii="Times New Roman" w:eastAsiaTheme="minorHAnsi" w:hAnsi="Times New Roman"/>
                <w:sz w:val="26"/>
                <w:szCs w:val="26"/>
              </w:rPr>
              <w:t>экзаменов</w:t>
            </w:r>
            <w:r w:rsidRPr="00561EE4">
              <w:rPr>
                <w:rFonts w:ascii="Times New Roman" w:hAnsi="Times New Roman"/>
                <w:b/>
                <w:sz w:val="26"/>
                <w:szCs w:val="26"/>
              </w:rPr>
              <w:t>) до 20 минут при скорости печати принтера не менее 25 страниц в минуту.</w:t>
            </w:r>
            <w:r w:rsidRPr="00561EE4">
              <w:rPr>
                <w:rFonts w:ascii="Times New Roman" w:hAnsi="Times New Roman"/>
                <w:sz w:val="26"/>
                <w:szCs w:val="26"/>
              </w:rPr>
              <w:t>”</w:t>
            </w: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r w:rsidRPr="00561EE4">
              <w:rPr>
                <w:rFonts w:ascii="Times New Roman" w:hAnsi="Times New Roman"/>
                <w:sz w:val="26"/>
                <w:szCs w:val="26"/>
              </w:rPr>
              <w:lastRenderedPageBreak/>
              <w:t>6</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Завершение экзаменов</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10:30</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16:30</w:t>
            </w:r>
          </w:p>
        </w:tc>
        <w:tc>
          <w:tcPr>
            <w:tcW w:w="2909" w:type="pct"/>
            <w:shd w:val="clear" w:color="auto" w:fill="auto"/>
          </w:tcPr>
          <w:p w:rsidR="009939D0" w:rsidRPr="00561EE4" w:rsidRDefault="00E149FC" w:rsidP="00561EE4">
            <w:pPr>
              <w:spacing w:after="200"/>
              <w:rPr>
                <w:rFonts w:ascii="Times New Roman" w:hAnsi="Times New Roman"/>
                <w:i/>
                <w:sz w:val="26"/>
                <w:szCs w:val="26"/>
              </w:rPr>
            </w:pPr>
            <w:r w:rsidRPr="00561EE4">
              <w:rPr>
                <w:rFonts w:ascii="Times New Roman" w:hAnsi="Times New Roman"/>
                <w:i/>
                <w:sz w:val="26"/>
                <w:szCs w:val="26"/>
              </w:rPr>
              <w:t>Определено с учетом максимальной продолжительности выполнения экзаменационной работы для лиц с ОВЗ и детей-инвалидов:</w:t>
            </w:r>
          </w:p>
          <w:p w:rsidR="009939D0" w:rsidRPr="00561EE4" w:rsidRDefault="00E149FC" w:rsidP="00561EE4">
            <w:pPr>
              <w:spacing w:after="200"/>
              <w:rPr>
                <w:rFonts w:ascii="Times New Roman" w:hAnsi="Times New Roman"/>
                <w:b/>
                <w:sz w:val="26"/>
                <w:szCs w:val="26"/>
              </w:rPr>
            </w:pPr>
            <w:r w:rsidRPr="00561EE4">
              <w:rPr>
                <w:rFonts w:ascii="Times New Roman" w:hAnsi="Times New Roman"/>
                <w:b/>
                <w:sz w:val="26"/>
                <w:szCs w:val="26"/>
              </w:rPr>
              <w:t>5 часов 25 минут (325 минут)</w:t>
            </w: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r w:rsidRPr="00561EE4">
              <w:rPr>
                <w:rFonts w:ascii="Times New Roman" w:hAnsi="Times New Roman"/>
                <w:sz w:val="26"/>
                <w:szCs w:val="26"/>
              </w:rPr>
              <w:t>7</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Передача бланков</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11:00</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17:30</w:t>
            </w:r>
          </w:p>
        </w:tc>
        <w:tc>
          <w:tcPr>
            <w:tcW w:w="2909"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 xml:space="preserve">Для ускорения процесса обработки бланков в ППЭ может быть использовано более одной Станции сканирования в ППЭ. Их количество РЦОИ определяет самостоятельно, исходя из числа участников экзаменов, распределѐнных в ППЭ на дату экзамена, скорости работы используемых сканеров, а также навыков задействованных работников ППЭ. </w:t>
            </w:r>
            <w:r w:rsidRPr="00561EE4">
              <w:rPr>
                <w:rFonts w:ascii="Times New Roman" w:hAnsi="Times New Roman"/>
                <w:b/>
                <w:sz w:val="26"/>
                <w:szCs w:val="26"/>
              </w:rPr>
              <w:t>На обработку бланков, включая их комплектацию, приёмку у организаторов и заполнение соответствующих форм ППЭ отводится не более 2-х часов</w:t>
            </w:r>
            <w:r w:rsidRPr="00561EE4">
              <w:rPr>
                <w:rFonts w:ascii="Times New Roman" w:hAnsi="Times New Roman"/>
                <w:sz w:val="26"/>
                <w:szCs w:val="26"/>
              </w:rPr>
              <w:t>.</w:t>
            </w:r>
          </w:p>
        </w:tc>
      </w:tr>
      <w:tr w:rsidR="00F1185A" w:rsidRPr="00F1185A" w:rsidTr="00F1185A">
        <w:trPr>
          <w:trHeight w:val="20"/>
        </w:trPr>
        <w:tc>
          <w:tcPr>
            <w:tcW w:w="195" w:type="pct"/>
            <w:shd w:val="clear" w:color="auto" w:fill="auto"/>
            <w:vAlign w:val="center"/>
          </w:tcPr>
          <w:p w:rsidR="009939D0" w:rsidRPr="00561EE4" w:rsidRDefault="00E149FC" w:rsidP="00561EE4">
            <w:pPr>
              <w:spacing w:after="200"/>
              <w:jc w:val="center"/>
              <w:rPr>
                <w:rFonts w:ascii="Times New Roman" w:hAnsi="Times New Roman"/>
                <w:sz w:val="26"/>
                <w:szCs w:val="26"/>
              </w:rPr>
            </w:pPr>
            <w:bookmarkStart w:id="143" w:name="_Hlk475970016"/>
            <w:r w:rsidRPr="00561EE4">
              <w:rPr>
                <w:rFonts w:ascii="Times New Roman" w:hAnsi="Times New Roman"/>
                <w:sz w:val="26"/>
                <w:szCs w:val="26"/>
              </w:rPr>
              <w:t>8</w:t>
            </w:r>
          </w:p>
        </w:tc>
        <w:tc>
          <w:tcPr>
            <w:tcW w:w="644" w:type="pct"/>
            <w:shd w:val="clear" w:color="auto" w:fill="auto"/>
          </w:tcPr>
          <w:p w:rsidR="009939D0" w:rsidRPr="00561EE4" w:rsidRDefault="00E149FC" w:rsidP="00561EE4">
            <w:pPr>
              <w:spacing w:after="200"/>
              <w:rPr>
                <w:rFonts w:ascii="Times New Roman" w:hAnsi="Times New Roman"/>
                <w:sz w:val="26"/>
                <w:szCs w:val="26"/>
              </w:rPr>
            </w:pPr>
            <w:r w:rsidRPr="00561EE4">
              <w:rPr>
                <w:rFonts w:ascii="Times New Roman" w:hAnsi="Times New Roman"/>
                <w:sz w:val="26"/>
                <w:szCs w:val="26"/>
              </w:rPr>
              <w:t>Передача Журналов</w:t>
            </w:r>
          </w:p>
        </w:tc>
        <w:tc>
          <w:tcPr>
            <w:tcW w:w="60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10:30</w:t>
            </w:r>
          </w:p>
        </w:tc>
        <w:tc>
          <w:tcPr>
            <w:tcW w:w="646" w:type="pct"/>
            <w:shd w:val="clear" w:color="auto" w:fill="auto"/>
            <w:vAlign w:val="center"/>
          </w:tcPr>
          <w:p w:rsidR="009939D0" w:rsidRPr="00561EE4" w:rsidRDefault="00E149FC" w:rsidP="00561EE4">
            <w:pPr>
              <w:spacing w:after="200"/>
              <w:jc w:val="center"/>
              <w:rPr>
                <w:rFonts w:ascii="Times New Roman" w:hAnsi="Times New Roman"/>
                <w:b/>
                <w:sz w:val="26"/>
                <w:szCs w:val="26"/>
              </w:rPr>
            </w:pPr>
            <w:r w:rsidRPr="00561EE4">
              <w:rPr>
                <w:rFonts w:ascii="Times New Roman" w:hAnsi="Times New Roman"/>
                <w:b/>
                <w:sz w:val="26"/>
                <w:szCs w:val="26"/>
              </w:rPr>
              <w:t>19:00</w:t>
            </w:r>
          </w:p>
        </w:tc>
        <w:tc>
          <w:tcPr>
            <w:tcW w:w="2909" w:type="pct"/>
            <w:shd w:val="clear" w:color="auto" w:fill="auto"/>
          </w:tcPr>
          <w:p w:rsidR="009939D0" w:rsidRPr="00561EE4" w:rsidRDefault="009939D0" w:rsidP="00561EE4">
            <w:pPr>
              <w:spacing w:after="200"/>
              <w:rPr>
                <w:rFonts w:ascii="Times New Roman" w:hAnsi="Times New Roman"/>
                <w:sz w:val="26"/>
                <w:szCs w:val="26"/>
              </w:rPr>
            </w:pPr>
          </w:p>
        </w:tc>
      </w:tr>
      <w:bookmarkEnd w:id="141"/>
      <w:bookmarkEnd w:id="142"/>
      <w:bookmarkEnd w:id="143"/>
    </w:tbl>
    <w:p w:rsidR="00F22052" w:rsidRPr="001C0EBA" w:rsidRDefault="00F22052" w:rsidP="00F22052">
      <w:pPr>
        <w:jc w:val="both"/>
        <w:rPr>
          <w:sz w:val="6"/>
          <w:szCs w:val="26"/>
        </w:rPr>
      </w:pPr>
    </w:p>
    <w:p w:rsidR="00F22052" w:rsidRPr="00AF3A07" w:rsidRDefault="00F22052" w:rsidP="00AF3A07"/>
    <w:sectPr w:rsidR="00F22052" w:rsidRPr="00AF3A07" w:rsidSect="005E7608">
      <w:pgSz w:w="16838" w:h="11906" w:orient="landscape"/>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9E9" w:rsidRDefault="00DA59E9" w:rsidP="00530D87">
      <w:pPr>
        <w:spacing w:after="0" w:line="240" w:lineRule="auto"/>
      </w:pPr>
      <w:r>
        <w:separator/>
      </w:r>
    </w:p>
  </w:endnote>
  <w:endnote w:type="continuationSeparator" w:id="0">
    <w:p w:rsidR="00DA59E9" w:rsidRDefault="00DA59E9" w:rsidP="00530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88413"/>
      <w:docPartObj>
        <w:docPartGallery w:val="Page Numbers (Bottom of Page)"/>
        <w:docPartUnique/>
      </w:docPartObj>
    </w:sdtPr>
    <w:sdtContent>
      <w:p w:rsidR="00263A8C" w:rsidRDefault="00904548">
        <w:pPr>
          <w:pStyle w:val="af"/>
          <w:jc w:val="right"/>
        </w:pPr>
        <w:r>
          <w:fldChar w:fldCharType="begin"/>
        </w:r>
        <w:r w:rsidR="00263A8C">
          <w:instrText>PAGE   \* MERGEFORMAT</w:instrText>
        </w:r>
        <w:r>
          <w:fldChar w:fldCharType="separate"/>
        </w:r>
        <w:r w:rsidR="00C415DE">
          <w:rPr>
            <w:noProof/>
          </w:rPr>
          <w:t>2</w:t>
        </w:r>
        <w:r>
          <w:rPr>
            <w:noProof/>
          </w:rPr>
          <w:fldChar w:fldCharType="end"/>
        </w:r>
      </w:p>
    </w:sdtContent>
  </w:sdt>
  <w:p w:rsidR="00263A8C" w:rsidRDefault="00263A8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9E9" w:rsidRDefault="00DA59E9" w:rsidP="00530D87">
      <w:pPr>
        <w:spacing w:after="0" w:line="240" w:lineRule="auto"/>
      </w:pPr>
      <w:r>
        <w:separator/>
      </w:r>
    </w:p>
  </w:footnote>
  <w:footnote w:type="continuationSeparator" w:id="0">
    <w:p w:rsidR="00DA59E9" w:rsidRDefault="00DA59E9" w:rsidP="00530D87">
      <w:pPr>
        <w:spacing w:after="0" w:line="240" w:lineRule="auto"/>
      </w:pPr>
      <w:r>
        <w:continuationSeparator/>
      </w:r>
    </w:p>
  </w:footnote>
  <w:footnote w:id="1">
    <w:p w:rsidR="00263A8C" w:rsidRPr="00CE3DB2" w:rsidRDefault="00263A8C" w:rsidP="00BC40D7">
      <w:pPr>
        <w:pStyle w:val="a8"/>
        <w:jc w:val="both"/>
      </w:pPr>
      <w:r>
        <w:rPr>
          <w:rStyle w:val="aa"/>
        </w:rPr>
        <w:footnoteRef/>
      </w:r>
      <w:r>
        <w:t xml:space="preserve"> </w:t>
      </w:r>
      <w:r w:rsidRPr="00BE373D">
        <w:t>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w:t>
      </w:r>
      <w:r>
        <w:t xml:space="preserve">о врача Российской Федерации </w:t>
      </w:r>
      <w:r w:rsidRPr="00BE373D">
        <w:t xml:space="preserve">от 29 декабря 2010 г. № 189 (зарегистрирован Министерством юстиции Российской Федерации </w:t>
      </w:r>
      <w:r w:rsidRPr="00BE373D">
        <w:br/>
        <w:t>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 регистрационный № 22637), от 25 декабря 2013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w:t>
      </w:r>
    </w:p>
  </w:footnote>
  <w:footnote w:id="2">
    <w:p w:rsidR="00263A8C" w:rsidRDefault="00263A8C" w:rsidP="001A633F">
      <w:pPr>
        <w:pStyle w:val="a8"/>
        <w:jc w:val="both"/>
      </w:pPr>
      <w:r>
        <w:rPr>
          <w:rStyle w:val="aa"/>
        </w:rPr>
        <w:footnoteRef/>
      </w:r>
      <w:r>
        <w:t xml:space="preserve"> </w:t>
      </w:r>
      <w:r w:rsidRPr="00E37130">
        <w:t>Аудитории оборудуются средствами видеонаблюдения без трансляции проведения экзаменов в сети «Интернет»                       по согласованию с Рособрнадзором.</w:t>
      </w:r>
    </w:p>
  </w:footnote>
  <w:footnote w:id="3">
    <w:p w:rsidR="00263A8C" w:rsidRDefault="00263A8C" w:rsidP="001A633F">
      <w:pPr>
        <w:pStyle w:val="a8"/>
        <w:jc w:val="both"/>
      </w:pPr>
      <w:r>
        <w:rPr>
          <w:rStyle w:val="aa"/>
        </w:rPr>
        <w:footnoteRef/>
      </w:r>
      <w:r>
        <w:t xml:space="preserve"> </w:t>
      </w:r>
      <w:r w:rsidRPr="00987251">
        <w:t>В ППЭ размещаются объявления (таблички), оповещающие о ведении видеонаблюдения.</w:t>
      </w:r>
      <w:r>
        <w:t xml:space="preserve"> Участники экзаменов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footnote>
  <w:footnote w:id="4">
    <w:p w:rsidR="00263A8C" w:rsidRDefault="00263A8C">
      <w:pPr>
        <w:pStyle w:val="a8"/>
      </w:pPr>
      <w:r>
        <w:rPr>
          <w:rStyle w:val="aa"/>
        </w:rPr>
        <w:footnoteRef/>
      </w:r>
      <w:r>
        <w:t xml:space="preserve"> </w:t>
      </w:r>
      <w:r w:rsidRPr="00942C54">
        <w:t xml:space="preserve">Порядок печати ЭМ в аудиториях ППЭ </w:t>
      </w:r>
      <w:r>
        <w:t>описан далее по тексту.</w:t>
      </w:r>
    </w:p>
  </w:footnote>
  <w:footnote w:id="5">
    <w:p w:rsidR="00263A8C" w:rsidRDefault="00263A8C" w:rsidP="001A633F">
      <w:pPr>
        <w:pStyle w:val="a8"/>
        <w:jc w:val="both"/>
      </w:pPr>
      <w:r>
        <w:rPr>
          <w:rStyle w:val="aa"/>
        </w:rPr>
        <w:footnoteRef/>
      </w:r>
      <w:r>
        <w:rPr>
          <w:rStyle w:val="aa"/>
        </w:rPr>
        <w:footnoteRef/>
      </w:r>
      <w:r>
        <w:t xml:space="preserve"> Штаб</w:t>
      </w:r>
      <w:r w:rsidRPr="00363C40">
        <w:t xml:space="preserve"> ППЭ оборуду</w:t>
      </w:r>
      <w:r>
        <w:t>е</w:t>
      </w:r>
      <w:r w:rsidRPr="00363C40">
        <w:t>тся средствами видеонаблюдения без трансляции проведения экзаменов в сети «Интернет»                       по согласованию с Рособрнадзором.</w:t>
      </w:r>
    </w:p>
  </w:footnote>
  <w:footnote w:id="6">
    <w:p w:rsidR="00263A8C" w:rsidRDefault="00263A8C" w:rsidP="00C863C7">
      <w:pPr>
        <w:pStyle w:val="a8"/>
      </w:pPr>
      <w:r>
        <w:rPr>
          <w:rStyle w:val="aa"/>
        </w:rPr>
        <w:footnoteRef/>
      </w:r>
      <w:r>
        <w:t xml:space="preserve"> </w:t>
      </w:r>
      <w:r w:rsidRPr="0067562E">
        <w:t>Допуск в ППЭ медицинских работников осуществляется по документам, удостоверяющим личность.</w:t>
      </w:r>
    </w:p>
  </w:footnote>
  <w:footnote w:id="7">
    <w:p w:rsidR="00263A8C" w:rsidRPr="006C6299" w:rsidRDefault="00263A8C" w:rsidP="00C863C7">
      <w:pPr>
        <w:pStyle w:val="a8"/>
        <w:jc w:val="both"/>
        <w:rPr>
          <w:sz w:val="22"/>
          <w:szCs w:val="22"/>
          <w:lang w:eastAsia="en-US"/>
        </w:rPr>
      </w:pPr>
      <w:r>
        <w:rPr>
          <w:rStyle w:val="aa"/>
        </w:rPr>
        <w:footnoteRef/>
      </w:r>
      <w:r>
        <w:t xml:space="preserve"> </w:t>
      </w:r>
      <w:r w:rsidRPr="006C6299">
        <w:rPr>
          <w:sz w:val="22"/>
          <w:szCs w:val="22"/>
          <w:lang w:eastAsia="en-US"/>
        </w:rPr>
        <w:t>По медицинским показаниям (при предъявлении подтверждающего документа) участник экзамена может быть освобожден от проверки с использованием металлоискателя.</w:t>
      </w:r>
    </w:p>
  </w:footnote>
  <w:footnote w:id="8">
    <w:p w:rsidR="00263A8C" w:rsidRPr="006C6299" w:rsidRDefault="00263A8C" w:rsidP="00C863C7">
      <w:pPr>
        <w:pStyle w:val="a8"/>
        <w:jc w:val="both"/>
        <w:rPr>
          <w:sz w:val="22"/>
          <w:szCs w:val="22"/>
        </w:rPr>
      </w:pPr>
      <w:r w:rsidRPr="006C6299">
        <w:rPr>
          <w:rStyle w:val="aa"/>
          <w:sz w:val="22"/>
          <w:szCs w:val="22"/>
        </w:rPr>
        <w:footnoteRef/>
      </w:r>
      <w:r w:rsidRPr="006C6299">
        <w:rPr>
          <w:sz w:val="22"/>
          <w:szCs w:val="22"/>
        </w:rPr>
        <w:t xml:space="preserve"> </w:t>
      </w:r>
      <w:r w:rsidRPr="006C6299">
        <w:rPr>
          <w:b/>
          <w:sz w:val="22"/>
          <w:szCs w:val="22"/>
          <w:lang w:eastAsia="en-US"/>
        </w:rPr>
        <w:t>ВАЖНО:</w:t>
      </w:r>
      <w:r w:rsidRPr="006C6299">
        <w:rPr>
          <w:sz w:val="22"/>
          <w:szCs w:val="22"/>
          <w:lang w:eastAsia="en-US"/>
        </w:rPr>
        <w:t xml:space="preserve"> организаторы вне аудитории не прикасаются к участникам экзамена и его вещам, а просят добровольно показать предмет, вызывающий сигнал.</w:t>
      </w:r>
    </w:p>
  </w:footnote>
  <w:footnote w:id="9">
    <w:p w:rsidR="00263A8C" w:rsidRDefault="00263A8C" w:rsidP="00272F89">
      <w:pPr>
        <w:pStyle w:val="a8"/>
      </w:pPr>
      <w:r>
        <w:rPr>
          <w:rStyle w:val="aa"/>
        </w:rPr>
        <w:footnoteRef/>
      </w:r>
      <w:r>
        <w:t xml:space="preserve"> Здесь и далее - ПО</w:t>
      </w:r>
    </w:p>
  </w:footnote>
  <w:footnote w:id="10">
    <w:p w:rsidR="00263A8C" w:rsidRDefault="00263A8C" w:rsidP="008F54BE">
      <w:pPr>
        <w:pStyle w:val="a8"/>
        <w:jc w:val="both"/>
      </w:pPr>
      <w:r>
        <w:rPr>
          <w:rStyle w:val="aa"/>
        </w:rPr>
        <w:footnoteRef/>
      </w:r>
      <w:r>
        <w:t xml:space="preserve"> </w:t>
      </w:r>
      <w:r w:rsidRPr="00BE1159">
        <w:t xml:space="preserve">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 </w:t>
      </w:r>
    </w:p>
  </w:footnote>
  <w:footnote w:id="11">
    <w:p w:rsidR="00263A8C" w:rsidRDefault="00263A8C" w:rsidP="00813257">
      <w:pPr>
        <w:pStyle w:val="a8"/>
        <w:jc w:val="both"/>
      </w:pPr>
      <w:r>
        <w:rPr>
          <w:rStyle w:val="aa"/>
        </w:rPr>
        <w:footnoteRef/>
      </w:r>
      <w:r>
        <w:t xml:space="preserve"> </w:t>
      </w:r>
      <w:r w:rsidRPr="004F0825">
        <w:rPr>
          <w:sz w:val="16"/>
          <w:szCs w:val="16"/>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w:t>
      </w:r>
      <w:r>
        <w:rPr>
          <w:sz w:val="16"/>
          <w:szCs w:val="16"/>
        </w:rPr>
        <w:t>,</w:t>
      </w:r>
      <w:r w:rsidRPr="004F0825">
        <w:rPr>
          <w:sz w:val="16"/>
          <w:szCs w:val="16"/>
        </w:rPr>
        <w:t xml:space="preserve"> </w:t>
      </w:r>
      <w:r w:rsidRPr="0021758A">
        <w:rPr>
          <w:sz w:val="16"/>
          <w:szCs w:val="16"/>
        </w:rPr>
        <w:t>и (или) сотрудники органов внутренних дел (полиции</w:t>
      </w:r>
      <w:r>
        <w:rPr>
          <w:sz w:val="16"/>
          <w:szCs w:val="16"/>
        </w:rPr>
        <w:t>)</w:t>
      </w:r>
      <w:r w:rsidRPr="004F0825">
        <w:rPr>
          <w:sz w:val="16"/>
          <w:szCs w:val="16"/>
        </w:rPr>
        <w:t xml:space="preserve"> и с наличием необходимого количества стационарных </w:t>
      </w:r>
      <w:r>
        <w:rPr>
          <w:sz w:val="16"/>
          <w:szCs w:val="16"/>
        </w:rPr>
        <w:t>и (</w:t>
      </w:r>
      <w:r w:rsidRPr="004F0825">
        <w:rPr>
          <w:sz w:val="16"/>
          <w:szCs w:val="16"/>
        </w:rPr>
        <w:t>или</w:t>
      </w:r>
      <w:r>
        <w:rPr>
          <w:sz w:val="16"/>
          <w:szCs w:val="16"/>
        </w:rPr>
        <w:t>)</w:t>
      </w:r>
      <w:r w:rsidRPr="004F0825">
        <w:rPr>
          <w:sz w:val="16"/>
          <w:szCs w:val="16"/>
        </w:rPr>
        <w:t xml:space="preserve"> переносных</w:t>
      </w:r>
      <w:r>
        <w:rPr>
          <w:sz w:val="16"/>
          <w:szCs w:val="16"/>
        </w:rPr>
        <w:t xml:space="preserve"> </w:t>
      </w:r>
      <w:r w:rsidRPr="004F0825">
        <w:rPr>
          <w:sz w:val="16"/>
          <w:szCs w:val="16"/>
        </w:rPr>
        <w:t>металлоискателей.</w:t>
      </w:r>
    </w:p>
  </w:footnote>
  <w:footnote w:id="12">
    <w:p w:rsidR="00263A8C" w:rsidRPr="00C97D22" w:rsidRDefault="00263A8C" w:rsidP="00C959E4">
      <w:pPr>
        <w:pStyle w:val="a8"/>
        <w:jc w:val="both"/>
      </w:pPr>
      <w:r w:rsidRPr="00C97D22">
        <w:rPr>
          <w:rStyle w:val="aa"/>
        </w:rPr>
        <w:footnoteRef/>
      </w:r>
      <w:r w:rsidRPr="00C97D22">
        <w:t xml:space="preserve"> По решению ОИВ после проведения экзамена РЦОИ осуществляет сканирование всех типов бланков ЕГЭ «поаудиторно». В этом случае на каждого организатора в аудитории необходимо выдать один </w:t>
      </w:r>
      <w:r w:rsidRPr="00971D73">
        <w:rPr>
          <w:rFonts w:eastAsia="Times New Roman"/>
        </w:rPr>
        <w:t>ВДП</w:t>
      </w:r>
      <w:r w:rsidRPr="00C97D22">
        <w:t xml:space="preserve"> для упаковки всех типов бланков ЕГЭ</w:t>
      </w:r>
    </w:p>
  </w:footnote>
  <w:footnote w:id="13">
    <w:p w:rsidR="00263A8C" w:rsidRPr="009D2F3F" w:rsidRDefault="00263A8C" w:rsidP="0084567A">
      <w:pPr>
        <w:pStyle w:val="a8"/>
        <w:jc w:val="both"/>
        <w:rPr>
          <w:sz w:val="18"/>
          <w:szCs w:val="18"/>
        </w:rPr>
      </w:pPr>
      <w:r w:rsidRPr="009D2F3F">
        <w:rPr>
          <w:rStyle w:val="aa"/>
          <w:sz w:val="18"/>
          <w:szCs w:val="18"/>
        </w:rPr>
        <w:footnoteRef/>
      </w:r>
      <w:r w:rsidRPr="009D2F3F">
        <w:rPr>
          <w:sz w:val="18"/>
          <w:szCs w:val="18"/>
        </w:rPr>
        <w:t xml:space="preserve"> </w:t>
      </w:r>
      <w:r w:rsidRPr="008B1EDE">
        <w:rPr>
          <w:sz w:val="18"/>
          <w:szCs w:val="18"/>
        </w:rPr>
        <w:t xml:space="preserve">Примечание: в случае обнаружения участником </w:t>
      </w:r>
      <w:r w:rsidRPr="008B1EDE">
        <w:rPr>
          <w:rFonts w:eastAsia="Times New Roman"/>
          <w:color w:val="000000"/>
          <w:sz w:val="18"/>
          <w:szCs w:val="18"/>
        </w:rPr>
        <w:t xml:space="preserve">экзамена </w:t>
      </w:r>
      <w:r w:rsidRPr="008B1EDE">
        <w:rPr>
          <w:sz w:val="18"/>
          <w:szCs w:val="18"/>
        </w:rPr>
        <w:t xml:space="preserve">в ИК лишних или недостающих бланков ЕГЭ или КИМ, несоответствия цифровых значений штрихкодов на бланке регистрации и на листах КИМ со значениями на контрольном листе, а также наличия в них полиграфических дефектов полностью заменить ИК на новый. Факт замены фиксируется в форме ППЭ-05-02 «Протокол проведения </w:t>
      </w:r>
      <w:r w:rsidRPr="008B1EDE">
        <w:rPr>
          <w:rFonts w:eastAsia="Times New Roman"/>
          <w:color w:val="000000"/>
          <w:sz w:val="18"/>
          <w:szCs w:val="18"/>
        </w:rPr>
        <w:t xml:space="preserve">экзамена </w:t>
      </w:r>
      <w:r w:rsidRPr="008B1EDE">
        <w:rPr>
          <w:sz w:val="18"/>
          <w:szCs w:val="18"/>
        </w:rPr>
        <w:t xml:space="preserve">в аудитории». Замена может производиться из неиспользованных ИК участников </w:t>
      </w:r>
      <w:r w:rsidRPr="008B1EDE">
        <w:rPr>
          <w:rFonts w:eastAsia="Times New Roman"/>
          <w:color w:val="000000"/>
          <w:sz w:val="18"/>
          <w:szCs w:val="18"/>
        </w:rPr>
        <w:t xml:space="preserve">экзамена </w:t>
      </w:r>
      <w:r w:rsidRPr="008B1EDE">
        <w:rPr>
          <w:sz w:val="18"/>
          <w:szCs w:val="18"/>
        </w:rPr>
        <w:t>в аудиториях или из резервного доставочного спецпакета пакета в присутствии члена ГЭК в штабе ППЭ. Для замены ИК из резервного доставочного пакета обратиться к руководителю ППЭ (члену ГЭК) и получить ИК из резервного доставочного спецпакета (рекомендуется использовать помощь организатора вне аудитории);</w:t>
      </w:r>
    </w:p>
  </w:footnote>
  <w:footnote w:id="14">
    <w:p w:rsidR="00263A8C" w:rsidRPr="00BB263B" w:rsidRDefault="00263A8C" w:rsidP="0084567A">
      <w:pPr>
        <w:pStyle w:val="a8"/>
        <w:jc w:val="both"/>
        <w:rPr>
          <w:sz w:val="18"/>
          <w:szCs w:val="18"/>
        </w:rPr>
      </w:pPr>
      <w:r w:rsidRPr="009D2F3F">
        <w:rPr>
          <w:rStyle w:val="aa"/>
          <w:sz w:val="18"/>
          <w:szCs w:val="18"/>
        </w:rPr>
        <w:footnoteRef/>
      </w:r>
      <w:r>
        <w:rPr>
          <w:sz w:val="18"/>
          <w:szCs w:val="18"/>
        </w:rPr>
        <w:t xml:space="preserve"> Примечание: в случае</w:t>
      </w:r>
      <w:r w:rsidRPr="009D2F3F">
        <w:rPr>
          <w:sz w:val="18"/>
          <w:szCs w:val="18"/>
        </w:rPr>
        <w:t xml:space="preserve"> если </w:t>
      </w:r>
      <w:r w:rsidRPr="00BB263B">
        <w:rPr>
          <w:sz w:val="18"/>
          <w:szCs w:val="18"/>
        </w:rPr>
        <w:t xml:space="preserve">участник </w:t>
      </w:r>
      <w:r w:rsidRPr="00BB263B">
        <w:rPr>
          <w:rFonts w:eastAsia="Times New Roman"/>
          <w:color w:val="000000"/>
          <w:sz w:val="18"/>
          <w:szCs w:val="18"/>
        </w:rPr>
        <w:t xml:space="preserve">экзамена </w:t>
      </w:r>
      <w:r w:rsidRPr="00BB263B">
        <w:rPr>
          <w:sz w:val="18"/>
          <w:szCs w:val="18"/>
        </w:rPr>
        <w:t>отказывается ставить личную подпись в бланке регистрации, организатор в аудитории ставит в бланке регистрации свою подпись.</w:t>
      </w:r>
    </w:p>
  </w:footnote>
  <w:footnote w:id="15">
    <w:p w:rsidR="00263A8C" w:rsidRPr="009D2F3F" w:rsidRDefault="00263A8C" w:rsidP="0084567A">
      <w:pPr>
        <w:pStyle w:val="a8"/>
        <w:jc w:val="both"/>
        <w:rPr>
          <w:sz w:val="18"/>
          <w:szCs w:val="18"/>
        </w:rPr>
      </w:pPr>
      <w:r w:rsidRPr="00BB263B">
        <w:rPr>
          <w:rStyle w:val="aa"/>
          <w:sz w:val="18"/>
          <w:szCs w:val="18"/>
        </w:rPr>
        <w:footnoteRef/>
      </w:r>
      <w:r w:rsidRPr="00BB263B">
        <w:rPr>
          <w:sz w:val="18"/>
          <w:szCs w:val="18"/>
        </w:rPr>
        <w:t xml:space="preserve"> В продолжительность выполнения экзаменационной работы не включается время, выделенное на подготовительные мероприятия (инструктаж участников </w:t>
      </w:r>
      <w:r w:rsidRPr="00BB263B">
        <w:rPr>
          <w:rFonts w:eastAsia="Times New Roman"/>
          <w:color w:val="000000"/>
          <w:sz w:val="18"/>
          <w:szCs w:val="18"/>
        </w:rPr>
        <w:t>экзамена</w:t>
      </w:r>
      <w:r w:rsidRPr="00BB263B">
        <w:rPr>
          <w:sz w:val="18"/>
          <w:szCs w:val="18"/>
        </w:rPr>
        <w:t>, выдачу им ЭМ, заполнение регистрационных полей бланков ЕГЭ, настройку необходимых технических средств, используемых при проведении экзаменов).</w:t>
      </w:r>
    </w:p>
  </w:footnote>
  <w:footnote w:id="16">
    <w:p w:rsidR="00263A8C" w:rsidRDefault="00263A8C" w:rsidP="00DD5085">
      <w:pPr>
        <w:pStyle w:val="a8"/>
        <w:jc w:val="both"/>
      </w:pPr>
      <w:r w:rsidRPr="001D3D35">
        <w:rPr>
          <w:rStyle w:val="aa"/>
        </w:rPr>
        <w:footnoteRef/>
      </w:r>
      <w:r w:rsidRPr="001D3D35">
        <w:t xml:space="preserve"> </w:t>
      </w:r>
      <w:r w:rsidRPr="009D2F3F">
        <w:rPr>
          <w:sz w:val="16"/>
          <w:szCs w:val="16"/>
        </w:rPr>
        <w:t>Оформление на доске регистрационных полей бланка регистрации участника ЕГЭ может быть произведено за день до проведения экзамена.</w:t>
      </w:r>
    </w:p>
  </w:footnote>
  <w:footnote w:id="17">
    <w:p w:rsidR="00263A8C" w:rsidRDefault="00263A8C" w:rsidP="00AF3A07">
      <w:pPr>
        <w:pStyle w:val="a8"/>
      </w:pPr>
      <w:r>
        <w:rPr>
          <w:rStyle w:val="aa"/>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263A8C" w:rsidRDefault="00263A8C" w:rsidP="00AF3A07">
      <w:pPr>
        <w:pStyle w:val="a8"/>
      </w:pPr>
      <w:r>
        <w:rPr>
          <w:rStyle w:val="aa"/>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nsid w:val="02011A85"/>
    <w:multiLevelType w:val="hybridMultilevel"/>
    <w:tmpl w:val="5066E514"/>
    <w:lvl w:ilvl="0" w:tplc="BEAA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2844BD"/>
    <w:multiLevelType w:val="hybridMultilevel"/>
    <w:tmpl w:val="A1FCD2F8"/>
    <w:lvl w:ilvl="0" w:tplc="53EE47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3D5877"/>
    <w:multiLevelType w:val="multilevel"/>
    <w:tmpl w:val="E1F2ABBE"/>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4">
    <w:nsid w:val="09BC295F"/>
    <w:multiLevelType w:val="hybridMultilevel"/>
    <w:tmpl w:val="818C7E4C"/>
    <w:lvl w:ilvl="0" w:tplc="CEB21BE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E84D3D"/>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3C7496"/>
    <w:multiLevelType w:val="hybridMultilevel"/>
    <w:tmpl w:val="C90C7ECA"/>
    <w:lvl w:ilvl="0" w:tplc="B038D116">
      <w:start w:val="1"/>
      <w:numFmt w:val="bullet"/>
      <w:lvlText w:val="–"/>
      <w:lvlJc w:val="left"/>
      <w:pPr>
        <w:ind w:left="1429" w:hanging="360"/>
      </w:pPr>
      <w:rPr>
        <w:rFonts w:ascii="Times New Roman" w:eastAsia="Times New Roman"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A03E44"/>
    <w:multiLevelType w:val="hybridMultilevel"/>
    <w:tmpl w:val="FCEEE2DA"/>
    <w:lvl w:ilvl="0" w:tplc="552292F6">
      <w:start w:val="1"/>
      <w:numFmt w:val="decimal"/>
      <w:lvlText w:val="%1."/>
      <w:lvlJc w:val="left"/>
      <w:pPr>
        <w:ind w:left="928"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8C25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5132E1"/>
    <w:multiLevelType w:val="hybridMultilevel"/>
    <w:tmpl w:val="BFA49F92"/>
    <w:lvl w:ilvl="0" w:tplc="58288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470967"/>
    <w:multiLevelType w:val="multilevel"/>
    <w:tmpl w:val="C7082676"/>
    <w:lvl w:ilvl="0">
      <w:start w:val="2"/>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nsid w:val="20D412C3"/>
    <w:multiLevelType w:val="hybridMultilevel"/>
    <w:tmpl w:val="E772AFAE"/>
    <w:lvl w:ilvl="0" w:tplc="53EE47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40C8C"/>
    <w:multiLevelType w:val="multilevel"/>
    <w:tmpl w:val="DC262CE4"/>
    <w:numStyleLink w:val="11"/>
  </w:abstractNum>
  <w:abstractNum w:abstractNumId="17">
    <w:nsid w:val="22E72A17"/>
    <w:multiLevelType w:val="hybridMultilevel"/>
    <w:tmpl w:val="79A2A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5E747D5"/>
    <w:multiLevelType w:val="hybridMultilevel"/>
    <w:tmpl w:val="41F01CC4"/>
    <w:lvl w:ilvl="0" w:tplc="43547E90">
      <w:start w:val="1"/>
      <w:numFmt w:val="decimal"/>
      <w:lvlText w:val="%1)"/>
      <w:lvlJc w:val="left"/>
      <w:pPr>
        <w:ind w:left="928"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27756CED"/>
    <w:multiLevelType w:val="hybridMultilevel"/>
    <w:tmpl w:val="85103FC8"/>
    <w:lvl w:ilvl="0" w:tplc="6DD0309C">
      <w:start w:val="1"/>
      <w:numFmt w:val="decimal"/>
      <w:lvlText w:val="%1."/>
      <w:lvlJc w:val="left"/>
      <w:pPr>
        <w:ind w:left="644" w:hanging="360"/>
      </w:pPr>
      <w:rPr>
        <w:b w:val="0"/>
      </w:rPr>
    </w:lvl>
    <w:lvl w:ilvl="1" w:tplc="56C4084A" w:tentative="1">
      <w:start w:val="1"/>
      <w:numFmt w:val="lowerLetter"/>
      <w:lvlText w:val="%2."/>
      <w:lvlJc w:val="left"/>
      <w:pPr>
        <w:ind w:left="1364" w:hanging="360"/>
      </w:pPr>
    </w:lvl>
    <w:lvl w:ilvl="2" w:tplc="7E3C3E28" w:tentative="1">
      <w:start w:val="1"/>
      <w:numFmt w:val="lowerRoman"/>
      <w:lvlText w:val="%3."/>
      <w:lvlJc w:val="right"/>
      <w:pPr>
        <w:ind w:left="2084" w:hanging="180"/>
      </w:pPr>
    </w:lvl>
    <w:lvl w:ilvl="3" w:tplc="FF4EF684" w:tentative="1">
      <w:start w:val="1"/>
      <w:numFmt w:val="decimal"/>
      <w:lvlText w:val="%4."/>
      <w:lvlJc w:val="left"/>
      <w:pPr>
        <w:ind w:left="2804" w:hanging="360"/>
      </w:pPr>
    </w:lvl>
    <w:lvl w:ilvl="4" w:tplc="B50E7ACC" w:tentative="1">
      <w:start w:val="1"/>
      <w:numFmt w:val="lowerLetter"/>
      <w:lvlText w:val="%5."/>
      <w:lvlJc w:val="left"/>
      <w:pPr>
        <w:ind w:left="3524" w:hanging="360"/>
      </w:pPr>
    </w:lvl>
    <w:lvl w:ilvl="5" w:tplc="4E1625DE" w:tentative="1">
      <w:start w:val="1"/>
      <w:numFmt w:val="lowerRoman"/>
      <w:lvlText w:val="%6."/>
      <w:lvlJc w:val="right"/>
      <w:pPr>
        <w:ind w:left="4244" w:hanging="180"/>
      </w:pPr>
    </w:lvl>
    <w:lvl w:ilvl="6" w:tplc="08DA103E" w:tentative="1">
      <w:start w:val="1"/>
      <w:numFmt w:val="decimal"/>
      <w:lvlText w:val="%7."/>
      <w:lvlJc w:val="left"/>
      <w:pPr>
        <w:ind w:left="4964" w:hanging="360"/>
      </w:pPr>
    </w:lvl>
    <w:lvl w:ilvl="7" w:tplc="7B888A56" w:tentative="1">
      <w:start w:val="1"/>
      <w:numFmt w:val="lowerLetter"/>
      <w:lvlText w:val="%8."/>
      <w:lvlJc w:val="left"/>
      <w:pPr>
        <w:ind w:left="5684" w:hanging="360"/>
      </w:pPr>
    </w:lvl>
    <w:lvl w:ilvl="8" w:tplc="65341802" w:tentative="1">
      <w:start w:val="1"/>
      <w:numFmt w:val="lowerRoman"/>
      <w:lvlText w:val="%9."/>
      <w:lvlJc w:val="right"/>
      <w:pPr>
        <w:ind w:left="6404" w:hanging="180"/>
      </w:pPr>
    </w:lvl>
  </w:abstractNum>
  <w:abstractNum w:abstractNumId="20">
    <w:nsid w:val="296D6357"/>
    <w:multiLevelType w:val="hybridMultilevel"/>
    <w:tmpl w:val="BC9EAC8A"/>
    <w:lvl w:ilvl="0" w:tplc="BEAA3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F323EF"/>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38A3072E"/>
    <w:multiLevelType w:val="hybridMultilevel"/>
    <w:tmpl w:val="0D46B334"/>
    <w:lvl w:ilvl="0" w:tplc="061A658C">
      <w:start w:val="1"/>
      <w:numFmt w:val="decimal"/>
      <w:lvlText w:val="%1."/>
      <w:lvlJc w:val="left"/>
      <w:pPr>
        <w:ind w:left="1646" w:hanging="360"/>
      </w:pPr>
      <w:rPr>
        <w:rFonts w:hint="default"/>
      </w:rPr>
    </w:lvl>
    <w:lvl w:ilvl="1" w:tplc="04190019" w:tentative="1">
      <w:start w:val="1"/>
      <w:numFmt w:val="lowerLetter"/>
      <w:lvlText w:val="%2."/>
      <w:lvlJc w:val="left"/>
      <w:pPr>
        <w:ind w:left="2366" w:hanging="360"/>
      </w:pPr>
    </w:lvl>
    <w:lvl w:ilvl="2" w:tplc="0419001B" w:tentative="1">
      <w:start w:val="1"/>
      <w:numFmt w:val="lowerRoman"/>
      <w:lvlText w:val="%3."/>
      <w:lvlJc w:val="right"/>
      <w:pPr>
        <w:ind w:left="3086" w:hanging="180"/>
      </w:pPr>
    </w:lvl>
    <w:lvl w:ilvl="3" w:tplc="0419000F" w:tentative="1">
      <w:start w:val="1"/>
      <w:numFmt w:val="decimal"/>
      <w:lvlText w:val="%4."/>
      <w:lvlJc w:val="left"/>
      <w:pPr>
        <w:ind w:left="3806" w:hanging="360"/>
      </w:pPr>
    </w:lvl>
    <w:lvl w:ilvl="4" w:tplc="04190019" w:tentative="1">
      <w:start w:val="1"/>
      <w:numFmt w:val="lowerLetter"/>
      <w:lvlText w:val="%5."/>
      <w:lvlJc w:val="left"/>
      <w:pPr>
        <w:ind w:left="4526" w:hanging="360"/>
      </w:pPr>
    </w:lvl>
    <w:lvl w:ilvl="5" w:tplc="0419001B" w:tentative="1">
      <w:start w:val="1"/>
      <w:numFmt w:val="lowerRoman"/>
      <w:lvlText w:val="%6."/>
      <w:lvlJc w:val="right"/>
      <w:pPr>
        <w:ind w:left="5246" w:hanging="180"/>
      </w:pPr>
    </w:lvl>
    <w:lvl w:ilvl="6" w:tplc="0419000F" w:tentative="1">
      <w:start w:val="1"/>
      <w:numFmt w:val="decimal"/>
      <w:lvlText w:val="%7."/>
      <w:lvlJc w:val="left"/>
      <w:pPr>
        <w:ind w:left="5966" w:hanging="360"/>
      </w:pPr>
    </w:lvl>
    <w:lvl w:ilvl="7" w:tplc="04190019" w:tentative="1">
      <w:start w:val="1"/>
      <w:numFmt w:val="lowerLetter"/>
      <w:lvlText w:val="%8."/>
      <w:lvlJc w:val="left"/>
      <w:pPr>
        <w:ind w:left="6686" w:hanging="360"/>
      </w:pPr>
    </w:lvl>
    <w:lvl w:ilvl="8" w:tplc="0419001B" w:tentative="1">
      <w:start w:val="1"/>
      <w:numFmt w:val="lowerRoman"/>
      <w:lvlText w:val="%9."/>
      <w:lvlJc w:val="right"/>
      <w:pPr>
        <w:ind w:left="7406" w:hanging="180"/>
      </w:pPr>
    </w:lvl>
  </w:abstractNum>
  <w:abstractNum w:abstractNumId="25">
    <w:nsid w:val="39F415CD"/>
    <w:multiLevelType w:val="hybridMultilevel"/>
    <w:tmpl w:val="F6CA3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AC12F46"/>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05A712B"/>
    <w:multiLevelType w:val="multilevel"/>
    <w:tmpl w:val="5CF460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EB0260"/>
    <w:multiLevelType w:val="hybridMultilevel"/>
    <w:tmpl w:val="BC36F59A"/>
    <w:lvl w:ilvl="0" w:tplc="8834C256">
      <w:start w:val="1"/>
      <w:numFmt w:val="bullet"/>
      <w:lvlText w:val=""/>
      <w:lvlJc w:val="left"/>
      <w:pPr>
        <w:ind w:left="720" w:hanging="360"/>
      </w:pPr>
      <w:rPr>
        <w:rFonts w:ascii="Symbol" w:hAnsi="Symbol" w:hint="default"/>
      </w:rPr>
    </w:lvl>
    <w:lvl w:ilvl="1" w:tplc="FA924D80" w:tentative="1">
      <w:start w:val="1"/>
      <w:numFmt w:val="bullet"/>
      <w:lvlText w:val="o"/>
      <w:lvlJc w:val="left"/>
      <w:pPr>
        <w:ind w:left="1440" w:hanging="360"/>
      </w:pPr>
      <w:rPr>
        <w:rFonts w:ascii="Courier New" w:hAnsi="Courier New" w:cs="Courier New" w:hint="default"/>
      </w:rPr>
    </w:lvl>
    <w:lvl w:ilvl="2" w:tplc="A2F4FA46" w:tentative="1">
      <w:start w:val="1"/>
      <w:numFmt w:val="bullet"/>
      <w:lvlText w:val=""/>
      <w:lvlJc w:val="left"/>
      <w:pPr>
        <w:ind w:left="2160" w:hanging="360"/>
      </w:pPr>
      <w:rPr>
        <w:rFonts w:ascii="Wingdings" w:hAnsi="Wingdings" w:hint="default"/>
      </w:rPr>
    </w:lvl>
    <w:lvl w:ilvl="3" w:tplc="070EE70E" w:tentative="1">
      <w:start w:val="1"/>
      <w:numFmt w:val="bullet"/>
      <w:lvlText w:val=""/>
      <w:lvlJc w:val="left"/>
      <w:pPr>
        <w:ind w:left="2880" w:hanging="360"/>
      </w:pPr>
      <w:rPr>
        <w:rFonts w:ascii="Symbol" w:hAnsi="Symbol" w:hint="default"/>
      </w:rPr>
    </w:lvl>
    <w:lvl w:ilvl="4" w:tplc="B0E26270" w:tentative="1">
      <w:start w:val="1"/>
      <w:numFmt w:val="bullet"/>
      <w:lvlText w:val="o"/>
      <w:lvlJc w:val="left"/>
      <w:pPr>
        <w:ind w:left="3600" w:hanging="360"/>
      </w:pPr>
      <w:rPr>
        <w:rFonts w:ascii="Courier New" w:hAnsi="Courier New" w:cs="Courier New" w:hint="default"/>
      </w:rPr>
    </w:lvl>
    <w:lvl w:ilvl="5" w:tplc="EB00F96E" w:tentative="1">
      <w:start w:val="1"/>
      <w:numFmt w:val="bullet"/>
      <w:lvlText w:val=""/>
      <w:lvlJc w:val="left"/>
      <w:pPr>
        <w:ind w:left="4320" w:hanging="360"/>
      </w:pPr>
      <w:rPr>
        <w:rFonts w:ascii="Wingdings" w:hAnsi="Wingdings" w:hint="default"/>
      </w:rPr>
    </w:lvl>
    <w:lvl w:ilvl="6" w:tplc="B39C0E84" w:tentative="1">
      <w:start w:val="1"/>
      <w:numFmt w:val="bullet"/>
      <w:lvlText w:val=""/>
      <w:lvlJc w:val="left"/>
      <w:pPr>
        <w:ind w:left="5040" w:hanging="360"/>
      </w:pPr>
      <w:rPr>
        <w:rFonts w:ascii="Symbol" w:hAnsi="Symbol" w:hint="default"/>
      </w:rPr>
    </w:lvl>
    <w:lvl w:ilvl="7" w:tplc="21309C76" w:tentative="1">
      <w:start w:val="1"/>
      <w:numFmt w:val="bullet"/>
      <w:lvlText w:val="o"/>
      <w:lvlJc w:val="left"/>
      <w:pPr>
        <w:ind w:left="5760" w:hanging="360"/>
      </w:pPr>
      <w:rPr>
        <w:rFonts w:ascii="Courier New" w:hAnsi="Courier New" w:cs="Courier New" w:hint="default"/>
      </w:rPr>
    </w:lvl>
    <w:lvl w:ilvl="8" w:tplc="D0C4989E" w:tentative="1">
      <w:start w:val="1"/>
      <w:numFmt w:val="bullet"/>
      <w:lvlText w:val=""/>
      <w:lvlJc w:val="left"/>
      <w:pPr>
        <w:ind w:left="6480" w:hanging="360"/>
      </w:pPr>
      <w:rPr>
        <w:rFonts w:ascii="Wingdings" w:hAnsi="Wingdings" w:hint="default"/>
      </w:rPr>
    </w:lvl>
  </w:abstractNum>
  <w:abstractNum w:abstractNumId="29">
    <w:nsid w:val="45602D62"/>
    <w:multiLevelType w:val="hybridMultilevel"/>
    <w:tmpl w:val="DD2ECC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8BB7246"/>
    <w:multiLevelType w:val="hybridMultilevel"/>
    <w:tmpl w:val="98708B30"/>
    <w:lvl w:ilvl="0" w:tplc="0A4E92BC">
      <w:start w:val="1"/>
      <w:numFmt w:val="decimal"/>
      <w:lvlText w:val="%1."/>
      <w:lvlJc w:val="left"/>
      <w:pPr>
        <w:ind w:left="3061" w:hanging="360"/>
      </w:pPr>
      <w:rPr>
        <w:rFonts w:hint="default"/>
      </w:rPr>
    </w:lvl>
    <w:lvl w:ilvl="1" w:tplc="04190019" w:tentative="1">
      <w:start w:val="1"/>
      <w:numFmt w:val="lowerLetter"/>
      <w:lvlText w:val="%2."/>
      <w:lvlJc w:val="left"/>
      <w:pPr>
        <w:ind w:left="3781" w:hanging="360"/>
      </w:pPr>
    </w:lvl>
    <w:lvl w:ilvl="2" w:tplc="0419001B" w:tentative="1">
      <w:start w:val="1"/>
      <w:numFmt w:val="lowerRoman"/>
      <w:lvlText w:val="%3."/>
      <w:lvlJc w:val="right"/>
      <w:pPr>
        <w:ind w:left="4501" w:hanging="180"/>
      </w:pPr>
    </w:lvl>
    <w:lvl w:ilvl="3" w:tplc="0419000F" w:tentative="1">
      <w:start w:val="1"/>
      <w:numFmt w:val="decimal"/>
      <w:lvlText w:val="%4."/>
      <w:lvlJc w:val="left"/>
      <w:pPr>
        <w:ind w:left="5221" w:hanging="360"/>
      </w:pPr>
    </w:lvl>
    <w:lvl w:ilvl="4" w:tplc="04190019" w:tentative="1">
      <w:start w:val="1"/>
      <w:numFmt w:val="lowerLetter"/>
      <w:lvlText w:val="%5."/>
      <w:lvlJc w:val="left"/>
      <w:pPr>
        <w:ind w:left="5941" w:hanging="360"/>
      </w:pPr>
    </w:lvl>
    <w:lvl w:ilvl="5" w:tplc="0419001B" w:tentative="1">
      <w:start w:val="1"/>
      <w:numFmt w:val="lowerRoman"/>
      <w:lvlText w:val="%6."/>
      <w:lvlJc w:val="right"/>
      <w:pPr>
        <w:ind w:left="6661" w:hanging="180"/>
      </w:pPr>
    </w:lvl>
    <w:lvl w:ilvl="6" w:tplc="0419000F" w:tentative="1">
      <w:start w:val="1"/>
      <w:numFmt w:val="decimal"/>
      <w:lvlText w:val="%7."/>
      <w:lvlJc w:val="left"/>
      <w:pPr>
        <w:ind w:left="7381" w:hanging="360"/>
      </w:pPr>
    </w:lvl>
    <w:lvl w:ilvl="7" w:tplc="04190019" w:tentative="1">
      <w:start w:val="1"/>
      <w:numFmt w:val="lowerLetter"/>
      <w:lvlText w:val="%8."/>
      <w:lvlJc w:val="left"/>
      <w:pPr>
        <w:ind w:left="8101" w:hanging="360"/>
      </w:pPr>
    </w:lvl>
    <w:lvl w:ilvl="8" w:tplc="0419001B" w:tentative="1">
      <w:start w:val="1"/>
      <w:numFmt w:val="lowerRoman"/>
      <w:lvlText w:val="%9."/>
      <w:lvlJc w:val="right"/>
      <w:pPr>
        <w:ind w:left="8821" w:hanging="180"/>
      </w:pPr>
    </w:lvl>
  </w:abstractNum>
  <w:abstractNum w:abstractNumId="3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BB63CB5"/>
    <w:multiLevelType w:val="hybridMultilevel"/>
    <w:tmpl w:val="518601AE"/>
    <w:lvl w:ilvl="0" w:tplc="96FCD408">
      <w:start w:val="1"/>
      <w:numFmt w:val="bullet"/>
      <w:lvlText w:val=""/>
      <w:lvlJc w:val="left"/>
      <w:pPr>
        <w:ind w:left="1493" w:hanging="360"/>
      </w:pPr>
      <w:rPr>
        <w:rFonts w:ascii="Symbol" w:hAnsi="Symbol" w:hint="default"/>
      </w:rPr>
    </w:lvl>
    <w:lvl w:ilvl="1" w:tplc="04190019" w:tentative="1">
      <w:start w:val="1"/>
      <w:numFmt w:val="bullet"/>
      <w:lvlText w:val="o"/>
      <w:lvlJc w:val="left"/>
      <w:pPr>
        <w:ind w:left="2213" w:hanging="360"/>
      </w:pPr>
      <w:rPr>
        <w:rFonts w:ascii="Courier New" w:hAnsi="Courier New" w:cs="Courier New" w:hint="default"/>
      </w:rPr>
    </w:lvl>
    <w:lvl w:ilvl="2" w:tplc="0419001B" w:tentative="1">
      <w:start w:val="1"/>
      <w:numFmt w:val="bullet"/>
      <w:lvlText w:val=""/>
      <w:lvlJc w:val="left"/>
      <w:pPr>
        <w:ind w:left="2933" w:hanging="360"/>
      </w:pPr>
      <w:rPr>
        <w:rFonts w:ascii="Wingdings" w:hAnsi="Wingdings" w:hint="default"/>
      </w:rPr>
    </w:lvl>
    <w:lvl w:ilvl="3" w:tplc="0419000F" w:tentative="1">
      <w:start w:val="1"/>
      <w:numFmt w:val="bullet"/>
      <w:lvlText w:val=""/>
      <w:lvlJc w:val="left"/>
      <w:pPr>
        <w:ind w:left="3653" w:hanging="360"/>
      </w:pPr>
      <w:rPr>
        <w:rFonts w:ascii="Symbol" w:hAnsi="Symbol" w:hint="default"/>
      </w:rPr>
    </w:lvl>
    <w:lvl w:ilvl="4" w:tplc="04190019" w:tentative="1">
      <w:start w:val="1"/>
      <w:numFmt w:val="bullet"/>
      <w:lvlText w:val="o"/>
      <w:lvlJc w:val="left"/>
      <w:pPr>
        <w:ind w:left="4373" w:hanging="360"/>
      </w:pPr>
      <w:rPr>
        <w:rFonts w:ascii="Courier New" w:hAnsi="Courier New" w:cs="Courier New" w:hint="default"/>
      </w:rPr>
    </w:lvl>
    <w:lvl w:ilvl="5" w:tplc="0419001B" w:tentative="1">
      <w:start w:val="1"/>
      <w:numFmt w:val="bullet"/>
      <w:lvlText w:val=""/>
      <w:lvlJc w:val="left"/>
      <w:pPr>
        <w:ind w:left="5093" w:hanging="360"/>
      </w:pPr>
      <w:rPr>
        <w:rFonts w:ascii="Wingdings" w:hAnsi="Wingdings" w:hint="default"/>
      </w:rPr>
    </w:lvl>
    <w:lvl w:ilvl="6" w:tplc="0419000F" w:tentative="1">
      <w:start w:val="1"/>
      <w:numFmt w:val="bullet"/>
      <w:lvlText w:val=""/>
      <w:lvlJc w:val="left"/>
      <w:pPr>
        <w:ind w:left="5813" w:hanging="360"/>
      </w:pPr>
      <w:rPr>
        <w:rFonts w:ascii="Symbol" w:hAnsi="Symbol" w:hint="default"/>
      </w:rPr>
    </w:lvl>
    <w:lvl w:ilvl="7" w:tplc="04190019" w:tentative="1">
      <w:start w:val="1"/>
      <w:numFmt w:val="bullet"/>
      <w:lvlText w:val="o"/>
      <w:lvlJc w:val="left"/>
      <w:pPr>
        <w:ind w:left="6533" w:hanging="360"/>
      </w:pPr>
      <w:rPr>
        <w:rFonts w:ascii="Courier New" w:hAnsi="Courier New" w:cs="Courier New" w:hint="default"/>
      </w:rPr>
    </w:lvl>
    <w:lvl w:ilvl="8" w:tplc="0419001B" w:tentative="1">
      <w:start w:val="1"/>
      <w:numFmt w:val="bullet"/>
      <w:lvlText w:val=""/>
      <w:lvlJc w:val="left"/>
      <w:pPr>
        <w:ind w:left="7253" w:hanging="360"/>
      </w:pPr>
      <w:rPr>
        <w:rFonts w:ascii="Wingdings" w:hAnsi="Wingdings" w:hint="default"/>
      </w:rPr>
    </w:lvl>
  </w:abstractNum>
  <w:abstractNum w:abstractNumId="33">
    <w:nsid w:val="4BB92B5E"/>
    <w:multiLevelType w:val="hybridMultilevel"/>
    <w:tmpl w:val="CA5E13F2"/>
    <w:lvl w:ilvl="0" w:tplc="53EE4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D1977B7"/>
    <w:multiLevelType w:val="hybridMultilevel"/>
    <w:tmpl w:val="91780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1C67A1"/>
    <w:multiLevelType w:val="hybridMultilevel"/>
    <w:tmpl w:val="A1D6FDEE"/>
    <w:lvl w:ilvl="0" w:tplc="82D6D71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DE347AA"/>
    <w:multiLevelType w:val="hybridMultilevel"/>
    <w:tmpl w:val="45286486"/>
    <w:lvl w:ilvl="0" w:tplc="B038D116">
      <w:start w:val="1"/>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51893077"/>
    <w:multiLevelType w:val="hybridMultilevel"/>
    <w:tmpl w:val="06BA6B4C"/>
    <w:lvl w:ilvl="0" w:tplc="0419000F">
      <w:start w:val="1"/>
      <w:numFmt w:val="bullet"/>
      <w:lvlText w:val=""/>
      <w:lvlJc w:val="left"/>
      <w:pPr>
        <w:ind w:left="1068" w:hanging="360"/>
      </w:pPr>
      <w:rPr>
        <w:rFonts w:ascii="Symbol" w:hAnsi="Symbol"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38">
    <w:nsid w:val="59236FC0"/>
    <w:multiLevelType w:val="hybridMultilevel"/>
    <w:tmpl w:val="AD32D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DF42DFA"/>
    <w:multiLevelType w:val="hybridMultilevel"/>
    <w:tmpl w:val="1332AF24"/>
    <w:lvl w:ilvl="0" w:tplc="FA96F36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nsid w:val="615E2416"/>
    <w:multiLevelType w:val="multilevel"/>
    <w:tmpl w:val="C91266C4"/>
    <w:lvl w:ilvl="0">
      <w:start w:val="1"/>
      <w:numFmt w:val="decimal"/>
      <w:pStyle w:val="12"/>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2">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6ED959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7E568E"/>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1203AE5"/>
    <w:multiLevelType w:val="multilevel"/>
    <w:tmpl w:val="DC262CE4"/>
    <w:styleLink w:val="11"/>
    <w:lvl w:ilvl="0">
      <w:start w:val="1"/>
      <w:numFmt w:val="decimal"/>
      <w:lvlText w:val="%1."/>
      <w:lvlJc w:val="left"/>
      <w:pPr>
        <w:tabs>
          <w:tab w:val="left" w:pos="1080"/>
          <w:tab w:val="left" w:pos="1260"/>
          <w:tab w:val="left" w:pos="1455"/>
          <w:tab w:val="num" w:pos="1933"/>
        </w:tabs>
        <w:ind w:left="1224" w:firstLine="20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80"/>
          <w:tab w:val="left" w:pos="1260"/>
          <w:tab w:val="left" w:pos="1455"/>
        </w:tabs>
        <w:ind w:left="371" w:firstLine="3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080"/>
          <w:tab w:val="left" w:pos="1260"/>
          <w:tab w:val="left" w:pos="1455"/>
          <w:tab w:val="num" w:pos="2653"/>
        </w:tabs>
        <w:ind w:left="1944" w:firstLine="3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080"/>
          <w:tab w:val="left" w:pos="1260"/>
          <w:tab w:val="left" w:pos="1455"/>
          <w:tab w:val="num" w:pos="3157"/>
        </w:tabs>
        <w:ind w:left="2448" w:firstLine="20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080"/>
          <w:tab w:val="left" w:pos="1260"/>
          <w:tab w:val="left" w:pos="1455"/>
          <w:tab w:val="num" w:pos="3661"/>
        </w:tabs>
        <w:ind w:left="2952" w:firstLine="5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080"/>
          <w:tab w:val="left" w:pos="1260"/>
          <w:tab w:val="left" w:pos="1455"/>
          <w:tab w:val="num" w:pos="4165"/>
        </w:tabs>
        <w:ind w:left="3456" w:hanging="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080"/>
          <w:tab w:val="left" w:pos="1260"/>
          <w:tab w:val="left" w:pos="1455"/>
        </w:tabs>
        <w:ind w:left="3960" w:hanging="22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080"/>
          <w:tab w:val="left" w:pos="1260"/>
          <w:tab w:val="left" w:pos="1455"/>
        </w:tabs>
        <w:ind w:left="4464" w:hanging="373"/>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080"/>
          <w:tab w:val="left" w:pos="1260"/>
          <w:tab w:val="left" w:pos="1455"/>
        </w:tabs>
        <w:ind w:left="5040" w:hanging="589"/>
      </w:pPr>
      <w:rPr>
        <w:rFonts w:hAnsi="Arial Unicode MS"/>
        <w:caps w:val="0"/>
        <w:smallCaps w:val="0"/>
        <w:strike w:val="0"/>
        <w:dstrike w:val="0"/>
        <w:color w:val="000000"/>
        <w:spacing w:val="0"/>
        <w:w w:val="100"/>
        <w:kern w:val="0"/>
        <w:position w:val="0"/>
        <w:highlight w:val="none"/>
        <w:vertAlign w:val="baseline"/>
      </w:rPr>
    </w:lvl>
  </w:abstractNum>
  <w:abstractNum w:abstractNumId="46">
    <w:nsid w:val="715223E8"/>
    <w:multiLevelType w:val="hybridMultilevel"/>
    <w:tmpl w:val="76BA2CF2"/>
    <w:lvl w:ilvl="0" w:tplc="1BA636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A572886"/>
    <w:multiLevelType w:val="multilevel"/>
    <w:tmpl w:val="15D27980"/>
    <w:lvl w:ilvl="0">
      <w:start w:val="3"/>
      <w:numFmt w:val="decimal"/>
      <w:lvlText w:val="%1."/>
      <w:lvlJc w:val="left"/>
      <w:pPr>
        <w:ind w:left="450" w:hanging="450"/>
      </w:pPr>
    </w:lvl>
    <w:lvl w:ilvl="1">
      <w:start w:val="1"/>
      <w:numFmt w:val="decimal"/>
      <w:lvlText w:val="%2."/>
      <w:lvlJc w:val="left"/>
      <w:pPr>
        <w:ind w:left="3981" w:hanging="720"/>
      </w:pPr>
      <w:rPr>
        <w:rFonts w:ascii="Times New Roman" w:eastAsia="Times New Roman" w:hAnsi="Times New Roman" w:cs="Times New Roman"/>
      </w:rPr>
    </w:lvl>
    <w:lvl w:ilvl="2">
      <w:start w:val="1"/>
      <w:numFmt w:val="decimal"/>
      <w:lvlText w:val="%1.%2.%3."/>
      <w:lvlJc w:val="left"/>
      <w:pPr>
        <w:ind w:left="2990" w:hanging="720"/>
      </w:pPr>
    </w:lvl>
    <w:lvl w:ilvl="3">
      <w:start w:val="1"/>
      <w:numFmt w:val="decimal"/>
      <w:lvlText w:val="%1.%2.%3.%4."/>
      <w:lvlJc w:val="left"/>
      <w:pPr>
        <w:ind w:left="4485" w:hanging="1080"/>
      </w:pPr>
    </w:lvl>
    <w:lvl w:ilvl="4">
      <w:start w:val="1"/>
      <w:numFmt w:val="decimal"/>
      <w:lvlText w:val="%1.%2.%3.%4.%5."/>
      <w:lvlJc w:val="left"/>
      <w:pPr>
        <w:ind w:left="5620" w:hanging="1080"/>
      </w:pPr>
    </w:lvl>
    <w:lvl w:ilvl="5">
      <w:start w:val="1"/>
      <w:numFmt w:val="decimal"/>
      <w:lvlText w:val="%1.%2.%3.%4.%5.%6."/>
      <w:lvlJc w:val="left"/>
      <w:pPr>
        <w:ind w:left="7115" w:hanging="1440"/>
      </w:pPr>
    </w:lvl>
    <w:lvl w:ilvl="6">
      <w:start w:val="1"/>
      <w:numFmt w:val="decimal"/>
      <w:lvlText w:val="%1.%2.%3.%4.%5.%6.%7."/>
      <w:lvlJc w:val="left"/>
      <w:pPr>
        <w:ind w:left="8610" w:hanging="1800"/>
      </w:pPr>
    </w:lvl>
    <w:lvl w:ilvl="7">
      <w:start w:val="1"/>
      <w:numFmt w:val="decimal"/>
      <w:lvlText w:val="%1.%2.%3.%4.%5.%6.%7.%8."/>
      <w:lvlJc w:val="left"/>
      <w:pPr>
        <w:ind w:left="9745" w:hanging="1800"/>
      </w:pPr>
    </w:lvl>
    <w:lvl w:ilvl="8">
      <w:start w:val="1"/>
      <w:numFmt w:val="decimal"/>
      <w:lvlText w:val="%1.%2.%3.%4.%5.%6.%7.%8.%9."/>
      <w:lvlJc w:val="left"/>
      <w:pPr>
        <w:ind w:left="11240" w:hanging="2160"/>
      </w:pPr>
    </w:lvl>
  </w:abstractNum>
  <w:num w:numId="1">
    <w:abstractNumId w:val="9"/>
  </w:num>
  <w:num w:numId="2">
    <w:abstractNumId w:val="43"/>
  </w:num>
  <w:num w:numId="3">
    <w:abstractNumId w:val="23"/>
  </w:num>
  <w:num w:numId="4">
    <w:abstractNumId w:val="9"/>
  </w:num>
  <w:num w:numId="5">
    <w:abstractNumId w:val="9"/>
  </w:num>
  <w:num w:numId="6">
    <w:abstractNumId w:val="9"/>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31"/>
  </w:num>
  <w:num w:numId="14">
    <w:abstractNumId w:val="11"/>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7"/>
  </w:num>
  <w:num w:numId="18">
    <w:abstractNumId w:val="34"/>
  </w:num>
  <w:num w:numId="19">
    <w:abstractNumId w:val="30"/>
  </w:num>
  <w:num w:numId="20">
    <w:abstractNumId w:val="3"/>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9"/>
  </w:num>
  <w:num w:numId="24">
    <w:abstractNumId w:val="22"/>
  </w:num>
  <w:num w:numId="25">
    <w:abstractNumId w:val="21"/>
  </w:num>
  <w:num w:numId="26">
    <w:abstractNumId w:val="12"/>
  </w:num>
  <w:num w:numId="27">
    <w:abstractNumId w:val="14"/>
  </w:num>
  <w:num w:numId="28">
    <w:abstractNumId w:val="37"/>
  </w:num>
  <w:num w:numId="29">
    <w:abstractNumId w:val="36"/>
  </w:num>
  <w:num w:numId="30">
    <w:abstractNumId w:val="45"/>
  </w:num>
  <w:num w:numId="31">
    <w:abstractNumId w:val="16"/>
    <w:lvlOverride w:ilvl="0">
      <w:lvl w:ilvl="0">
        <w:numFmt w:val="decimal"/>
        <w:lvlText w:val=""/>
        <w:lvlJc w:val="left"/>
      </w:lvl>
    </w:lvlOverride>
    <w:lvlOverride w:ilvl="1">
      <w:lvl w:ilvl="1">
        <w:start w:val="1"/>
        <w:numFmt w:val="decimal"/>
        <w:lvlText w:val="%2."/>
        <w:lvlJc w:val="left"/>
        <w:pPr>
          <w:tabs>
            <w:tab w:val="num" w:pos="1080"/>
            <w:tab w:val="left" w:pos="1260"/>
            <w:tab w:val="left" w:pos="1455"/>
          </w:tabs>
          <w:ind w:left="371" w:firstLine="338"/>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16"/>
    <w:lvlOverride w:ilvl="0">
      <w:lvl w:ilvl="0">
        <w:start w:val="1"/>
        <w:numFmt w:val="decimal"/>
        <w:lvlText w:val="%1."/>
        <w:lvlJc w:val="left"/>
        <w:pPr>
          <w:tabs>
            <w:tab w:val="num" w:pos="1933"/>
          </w:tabs>
          <w:ind w:left="1224" w:firstLine="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60"/>
            <w:tab w:val="left" w:pos="1455"/>
          </w:tabs>
          <w:ind w:left="494" w:firstLine="2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tabs>
            <w:tab w:val="left" w:pos="1260"/>
            <w:tab w:val="left" w:pos="1455"/>
            <w:tab w:val="num" w:pos="2767"/>
          </w:tabs>
          <w:ind w:left="2001" w:firstLine="4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tabs>
            <w:tab w:val="left" w:pos="1260"/>
            <w:tab w:val="left" w:pos="1455"/>
            <w:tab w:val="num" w:pos="3271"/>
          </w:tabs>
          <w:ind w:left="2505" w:firstLine="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tabs>
            <w:tab w:val="left" w:pos="1260"/>
            <w:tab w:val="left" w:pos="1455"/>
            <w:tab w:val="num" w:pos="3775"/>
          </w:tabs>
          <w:ind w:left="3009"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tabs>
            <w:tab w:val="left" w:pos="1260"/>
            <w:tab w:val="left" w:pos="1455"/>
            <w:tab w:val="num" w:pos="4279"/>
          </w:tabs>
          <w:ind w:left="3513"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tabs>
            <w:tab w:val="left" w:pos="1260"/>
            <w:tab w:val="left" w:pos="1455"/>
          </w:tabs>
          <w:ind w:left="4017" w:hanging="1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tabs>
            <w:tab w:val="left" w:pos="1260"/>
            <w:tab w:val="left" w:pos="1455"/>
          </w:tabs>
          <w:ind w:left="4521"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tabs>
            <w:tab w:val="left" w:pos="1260"/>
            <w:tab w:val="left" w:pos="1455"/>
          </w:tabs>
          <w:ind w:left="5097" w:hanging="5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19"/>
  </w:num>
  <w:num w:numId="34">
    <w:abstractNumId w:val="1"/>
  </w:num>
  <w:num w:numId="35">
    <w:abstractNumId w:val="20"/>
  </w:num>
  <w:num w:numId="36">
    <w:abstractNumId w:val="28"/>
  </w:num>
  <w:num w:numId="37">
    <w:abstractNumId w:val="10"/>
  </w:num>
  <w:num w:numId="38">
    <w:abstractNumId w:val="8"/>
  </w:num>
  <w:num w:numId="39">
    <w:abstractNumId w:val="0"/>
  </w:num>
  <w:num w:numId="40">
    <w:abstractNumId w:val="32"/>
  </w:num>
  <w:num w:numId="41">
    <w:abstractNumId w:val="27"/>
  </w:num>
  <w:num w:numId="42">
    <w:abstractNumId w:val="4"/>
  </w:num>
  <w:num w:numId="43">
    <w:abstractNumId w:val="6"/>
  </w:num>
  <w:num w:numId="44">
    <w:abstractNumId w:val="5"/>
  </w:num>
  <w:num w:numId="45">
    <w:abstractNumId w:val="17"/>
  </w:num>
  <w:num w:numId="46">
    <w:abstractNumId w:val="29"/>
  </w:num>
  <w:num w:numId="47">
    <w:abstractNumId w:val="44"/>
  </w:num>
  <w:num w:numId="4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33"/>
  </w:num>
  <w:num w:numId="52">
    <w:abstractNumId w:val="15"/>
  </w:num>
  <w:num w:numId="53">
    <w:abstractNumId w:val="2"/>
  </w:num>
  <w:num w:numId="54">
    <w:abstractNumId w:val="13"/>
  </w:num>
  <w:num w:numId="55">
    <w:abstractNumId w:val="26"/>
  </w:num>
  <w:num w:numId="56">
    <w:abstractNumId w:val="38"/>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9"/>
  </w:num>
  <w:num w:numId="60">
    <w:abstractNumId w:val="9"/>
  </w:num>
  <w:num w:numId="61">
    <w:abstractNumId w:val="9"/>
  </w:num>
  <w:num w:numId="62">
    <w:abstractNumId w:val="40"/>
  </w:num>
  <w:num w:numId="63">
    <w:abstractNumId w:val="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303B1"/>
    <w:rsid w:val="00000DA2"/>
    <w:rsid w:val="00002109"/>
    <w:rsid w:val="00002CB7"/>
    <w:rsid w:val="000036B8"/>
    <w:rsid w:val="000063B2"/>
    <w:rsid w:val="000101B5"/>
    <w:rsid w:val="00011EF9"/>
    <w:rsid w:val="00012164"/>
    <w:rsid w:val="000129EF"/>
    <w:rsid w:val="00014B3F"/>
    <w:rsid w:val="00015CF5"/>
    <w:rsid w:val="00016F0F"/>
    <w:rsid w:val="00020662"/>
    <w:rsid w:val="00020AC3"/>
    <w:rsid w:val="00024452"/>
    <w:rsid w:val="00025CA3"/>
    <w:rsid w:val="000265EB"/>
    <w:rsid w:val="000300E5"/>
    <w:rsid w:val="0003028A"/>
    <w:rsid w:val="00030E99"/>
    <w:rsid w:val="00031809"/>
    <w:rsid w:val="00031E00"/>
    <w:rsid w:val="000339E1"/>
    <w:rsid w:val="00035FF6"/>
    <w:rsid w:val="00037E69"/>
    <w:rsid w:val="00040836"/>
    <w:rsid w:val="00042F61"/>
    <w:rsid w:val="000445D3"/>
    <w:rsid w:val="00046664"/>
    <w:rsid w:val="00046BA9"/>
    <w:rsid w:val="00047190"/>
    <w:rsid w:val="0005046B"/>
    <w:rsid w:val="000506EF"/>
    <w:rsid w:val="00050C2C"/>
    <w:rsid w:val="00051503"/>
    <w:rsid w:val="00052282"/>
    <w:rsid w:val="00056BCA"/>
    <w:rsid w:val="00060C1B"/>
    <w:rsid w:val="00061375"/>
    <w:rsid w:val="00061DA0"/>
    <w:rsid w:val="00062C34"/>
    <w:rsid w:val="00065896"/>
    <w:rsid w:val="00066C5A"/>
    <w:rsid w:val="00066D87"/>
    <w:rsid w:val="00070EF1"/>
    <w:rsid w:val="0007139F"/>
    <w:rsid w:val="00071FC6"/>
    <w:rsid w:val="000743E4"/>
    <w:rsid w:val="00076179"/>
    <w:rsid w:val="00080545"/>
    <w:rsid w:val="00083685"/>
    <w:rsid w:val="00084A63"/>
    <w:rsid w:val="00085A5B"/>
    <w:rsid w:val="00093475"/>
    <w:rsid w:val="00095CDC"/>
    <w:rsid w:val="00096097"/>
    <w:rsid w:val="00096E45"/>
    <w:rsid w:val="000970E8"/>
    <w:rsid w:val="00097BF2"/>
    <w:rsid w:val="000A04DC"/>
    <w:rsid w:val="000A2D12"/>
    <w:rsid w:val="000A49EF"/>
    <w:rsid w:val="000A663D"/>
    <w:rsid w:val="000A6CF4"/>
    <w:rsid w:val="000B1934"/>
    <w:rsid w:val="000B227D"/>
    <w:rsid w:val="000B244A"/>
    <w:rsid w:val="000B3903"/>
    <w:rsid w:val="000B518F"/>
    <w:rsid w:val="000B610B"/>
    <w:rsid w:val="000B680E"/>
    <w:rsid w:val="000B71B2"/>
    <w:rsid w:val="000C0570"/>
    <w:rsid w:val="000C1AE4"/>
    <w:rsid w:val="000C2635"/>
    <w:rsid w:val="000C3048"/>
    <w:rsid w:val="000C3CA5"/>
    <w:rsid w:val="000C55ED"/>
    <w:rsid w:val="000C5D55"/>
    <w:rsid w:val="000D02B1"/>
    <w:rsid w:val="000D04A8"/>
    <w:rsid w:val="000D1F27"/>
    <w:rsid w:val="000D55C7"/>
    <w:rsid w:val="000D5C6E"/>
    <w:rsid w:val="000D6C9F"/>
    <w:rsid w:val="000E19DA"/>
    <w:rsid w:val="000E3D6A"/>
    <w:rsid w:val="000E428C"/>
    <w:rsid w:val="000E508F"/>
    <w:rsid w:val="000E5B35"/>
    <w:rsid w:val="000E5E86"/>
    <w:rsid w:val="000E6139"/>
    <w:rsid w:val="000E65B9"/>
    <w:rsid w:val="000F0EFA"/>
    <w:rsid w:val="000F3616"/>
    <w:rsid w:val="000F3D8D"/>
    <w:rsid w:val="000F4B8D"/>
    <w:rsid w:val="000F7FBA"/>
    <w:rsid w:val="00102715"/>
    <w:rsid w:val="001033A6"/>
    <w:rsid w:val="00104807"/>
    <w:rsid w:val="001062F7"/>
    <w:rsid w:val="00107250"/>
    <w:rsid w:val="0011018C"/>
    <w:rsid w:val="00113040"/>
    <w:rsid w:val="0011439B"/>
    <w:rsid w:val="001143A3"/>
    <w:rsid w:val="0011530D"/>
    <w:rsid w:val="00115B8A"/>
    <w:rsid w:val="001162E0"/>
    <w:rsid w:val="00116B73"/>
    <w:rsid w:val="00120A3F"/>
    <w:rsid w:val="001224C9"/>
    <w:rsid w:val="00122D71"/>
    <w:rsid w:val="00123BC5"/>
    <w:rsid w:val="0012535D"/>
    <w:rsid w:val="0012598B"/>
    <w:rsid w:val="0013040A"/>
    <w:rsid w:val="00130CF8"/>
    <w:rsid w:val="00131CC7"/>
    <w:rsid w:val="001333E7"/>
    <w:rsid w:val="00134C59"/>
    <w:rsid w:val="00134F40"/>
    <w:rsid w:val="00143043"/>
    <w:rsid w:val="0014304A"/>
    <w:rsid w:val="00144FB6"/>
    <w:rsid w:val="0014654F"/>
    <w:rsid w:val="00147D6C"/>
    <w:rsid w:val="00151396"/>
    <w:rsid w:val="001553E9"/>
    <w:rsid w:val="0016070F"/>
    <w:rsid w:val="0016196C"/>
    <w:rsid w:val="00161C40"/>
    <w:rsid w:val="00163B6B"/>
    <w:rsid w:val="00163C3A"/>
    <w:rsid w:val="00166F17"/>
    <w:rsid w:val="00173FD0"/>
    <w:rsid w:val="001803E9"/>
    <w:rsid w:val="00180A55"/>
    <w:rsid w:val="00180B0E"/>
    <w:rsid w:val="0018550F"/>
    <w:rsid w:val="00186BF0"/>
    <w:rsid w:val="001870DC"/>
    <w:rsid w:val="0018751E"/>
    <w:rsid w:val="001A0530"/>
    <w:rsid w:val="001A27F3"/>
    <w:rsid w:val="001A2912"/>
    <w:rsid w:val="001A3F80"/>
    <w:rsid w:val="001A5126"/>
    <w:rsid w:val="001A633F"/>
    <w:rsid w:val="001A74F3"/>
    <w:rsid w:val="001B126F"/>
    <w:rsid w:val="001B15BC"/>
    <w:rsid w:val="001B2134"/>
    <w:rsid w:val="001B221A"/>
    <w:rsid w:val="001B2473"/>
    <w:rsid w:val="001B5180"/>
    <w:rsid w:val="001B6691"/>
    <w:rsid w:val="001B69BB"/>
    <w:rsid w:val="001B7FAE"/>
    <w:rsid w:val="001C0D0C"/>
    <w:rsid w:val="001C1B64"/>
    <w:rsid w:val="001C3F8A"/>
    <w:rsid w:val="001C44F9"/>
    <w:rsid w:val="001C7DC0"/>
    <w:rsid w:val="001D04E6"/>
    <w:rsid w:val="001D0887"/>
    <w:rsid w:val="001D1136"/>
    <w:rsid w:val="001D2944"/>
    <w:rsid w:val="001D31E2"/>
    <w:rsid w:val="001D326E"/>
    <w:rsid w:val="001D37AE"/>
    <w:rsid w:val="001D5922"/>
    <w:rsid w:val="001D5C75"/>
    <w:rsid w:val="001E0116"/>
    <w:rsid w:val="001E0839"/>
    <w:rsid w:val="001E1854"/>
    <w:rsid w:val="001E1858"/>
    <w:rsid w:val="001E34E7"/>
    <w:rsid w:val="001E55B3"/>
    <w:rsid w:val="001E6496"/>
    <w:rsid w:val="001E6C63"/>
    <w:rsid w:val="001F16A1"/>
    <w:rsid w:val="001F1A05"/>
    <w:rsid w:val="001F315A"/>
    <w:rsid w:val="001F3252"/>
    <w:rsid w:val="001F3FB9"/>
    <w:rsid w:val="001F4C71"/>
    <w:rsid w:val="001F5B6E"/>
    <w:rsid w:val="001F6963"/>
    <w:rsid w:val="0020098D"/>
    <w:rsid w:val="00200C46"/>
    <w:rsid w:val="00201222"/>
    <w:rsid w:val="00201785"/>
    <w:rsid w:val="002047AB"/>
    <w:rsid w:val="0020530A"/>
    <w:rsid w:val="0020571F"/>
    <w:rsid w:val="002060BD"/>
    <w:rsid w:val="002136B6"/>
    <w:rsid w:val="00214289"/>
    <w:rsid w:val="002151BF"/>
    <w:rsid w:val="00215E98"/>
    <w:rsid w:val="002161B9"/>
    <w:rsid w:val="00216FCF"/>
    <w:rsid w:val="00217097"/>
    <w:rsid w:val="0022156C"/>
    <w:rsid w:val="002260ED"/>
    <w:rsid w:val="00227F8E"/>
    <w:rsid w:val="00230D7D"/>
    <w:rsid w:val="002329AA"/>
    <w:rsid w:val="00232A37"/>
    <w:rsid w:val="002331E3"/>
    <w:rsid w:val="00242035"/>
    <w:rsid w:val="002431A0"/>
    <w:rsid w:val="00243A0B"/>
    <w:rsid w:val="00244E65"/>
    <w:rsid w:val="002472ED"/>
    <w:rsid w:val="0024761F"/>
    <w:rsid w:val="00252B5C"/>
    <w:rsid w:val="00253E4F"/>
    <w:rsid w:val="002560A4"/>
    <w:rsid w:val="002611E0"/>
    <w:rsid w:val="00261BA3"/>
    <w:rsid w:val="0026213F"/>
    <w:rsid w:val="00262B58"/>
    <w:rsid w:val="00263A8C"/>
    <w:rsid w:val="00263E8E"/>
    <w:rsid w:val="00264050"/>
    <w:rsid w:val="002642F2"/>
    <w:rsid w:val="002656BD"/>
    <w:rsid w:val="00266C99"/>
    <w:rsid w:val="002708E3"/>
    <w:rsid w:val="002713E0"/>
    <w:rsid w:val="0027207F"/>
    <w:rsid w:val="00272F89"/>
    <w:rsid w:val="00274DC4"/>
    <w:rsid w:val="00275425"/>
    <w:rsid w:val="00275967"/>
    <w:rsid w:val="0027790D"/>
    <w:rsid w:val="00280525"/>
    <w:rsid w:val="002823AF"/>
    <w:rsid w:val="00282544"/>
    <w:rsid w:val="002856FB"/>
    <w:rsid w:val="002874A0"/>
    <w:rsid w:val="00291480"/>
    <w:rsid w:val="002927DB"/>
    <w:rsid w:val="00293D6D"/>
    <w:rsid w:val="00294D0D"/>
    <w:rsid w:val="002A0164"/>
    <w:rsid w:val="002A0E68"/>
    <w:rsid w:val="002A2ACC"/>
    <w:rsid w:val="002A5A46"/>
    <w:rsid w:val="002A64F3"/>
    <w:rsid w:val="002A71C6"/>
    <w:rsid w:val="002B09CC"/>
    <w:rsid w:val="002B285B"/>
    <w:rsid w:val="002B2953"/>
    <w:rsid w:val="002B36D3"/>
    <w:rsid w:val="002B60F7"/>
    <w:rsid w:val="002C128C"/>
    <w:rsid w:val="002C602B"/>
    <w:rsid w:val="002C77D1"/>
    <w:rsid w:val="002C7BAF"/>
    <w:rsid w:val="002D117B"/>
    <w:rsid w:val="002D19D6"/>
    <w:rsid w:val="002D1D10"/>
    <w:rsid w:val="002D4E99"/>
    <w:rsid w:val="002E1000"/>
    <w:rsid w:val="002E4C40"/>
    <w:rsid w:val="002E78C1"/>
    <w:rsid w:val="002F0C35"/>
    <w:rsid w:val="002F2958"/>
    <w:rsid w:val="002F313D"/>
    <w:rsid w:val="002F6111"/>
    <w:rsid w:val="002F62EE"/>
    <w:rsid w:val="002F646C"/>
    <w:rsid w:val="002F6BCB"/>
    <w:rsid w:val="00302085"/>
    <w:rsid w:val="00302880"/>
    <w:rsid w:val="003032AE"/>
    <w:rsid w:val="00305752"/>
    <w:rsid w:val="0030648F"/>
    <w:rsid w:val="003113EC"/>
    <w:rsid w:val="003133EB"/>
    <w:rsid w:val="00314A99"/>
    <w:rsid w:val="00314E22"/>
    <w:rsid w:val="003151A8"/>
    <w:rsid w:val="00317838"/>
    <w:rsid w:val="003217BD"/>
    <w:rsid w:val="00324616"/>
    <w:rsid w:val="003254DB"/>
    <w:rsid w:val="003260FE"/>
    <w:rsid w:val="00326AB6"/>
    <w:rsid w:val="00327981"/>
    <w:rsid w:val="00327E9A"/>
    <w:rsid w:val="003310B9"/>
    <w:rsid w:val="0033118A"/>
    <w:rsid w:val="003317A4"/>
    <w:rsid w:val="00331ECD"/>
    <w:rsid w:val="003322B4"/>
    <w:rsid w:val="003330E4"/>
    <w:rsid w:val="003340F7"/>
    <w:rsid w:val="00334464"/>
    <w:rsid w:val="0033453E"/>
    <w:rsid w:val="003354D4"/>
    <w:rsid w:val="003359AD"/>
    <w:rsid w:val="003375F7"/>
    <w:rsid w:val="003422AE"/>
    <w:rsid w:val="003433E7"/>
    <w:rsid w:val="00345271"/>
    <w:rsid w:val="003452AF"/>
    <w:rsid w:val="003505A4"/>
    <w:rsid w:val="00352646"/>
    <w:rsid w:val="003603A6"/>
    <w:rsid w:val="00360B0C"/>
    <w:rsid w:val="00363C40"/>
    <w:rsid w:val="00363FF4"/>
    <w:rsid w:val="003646FB"/>
    <w:rsid w:val="00365576"/>
    <w:rsid w:val="003658C0"/>
    <w:rsid w:val="00365CD3"/>
    <w:rsid w:val="003670C6"/>
    <w:rsid w:val="0037025F"/>
    <w:rsid w:val="00370DF0"/>
    <w:rsid w:val="00376789"/>
    <w:rsid w:val="003772A7"/>
    <w:rsid w:val="00377564"/>
    <w:rsid w:val="00382166"/>
    <w:rsid w:val="00382CA2"/>
    <w:rsid w:val="0038443D"/>
    <w:rsid w:val="00387409"/>
    <w:rsid w:val="00387AC8"/>
    <w:rsid w:val="00390BDA"/>
    <w:rsid w:val="003926B0"/>
    <w:rsid w:val="00393AD6"/>
    <w:rsid w:val="00395F84"/>
    <w:rsid w:val="003A2AE9"/>
    <w:rsid w:val="003A2B0B"/>
    <w:rsid w:val="003A2D54"/>
    <w:rsid w:val="003A6648"/>
    <w:rsid w:val="003A702B"/>
    <w:rsid w:val="003B18B4"/>
    <w:rsid w:val="003B1D05"/>
    <w:rsid w:val="003B44CC"/>
    <w:rsid w:val="003B487E"/>
    <w:rsid w:val="003B5592"/>
    <w:rsid w:val="003B61F3"/>
    <w:rsid w:val="003B72A0"/>
    <w:rsid w:val="003C0AC8"/>
    <w:rsid w:val="003C0B91"/>
    <w:rsid w:val="003C0F13"/>
    <w:rsid w:val="003C14C4"/>
    <w:rsid w:val="003C3E35"/>
    <w:rsid w:val="003C4427"/>
    <w:rsid w:val="003C498D"/>
    <w:rsid w:val="003C4B56"/>
    <w:rsid w:val="003C5523"/>
    <w:rsid w:val="003C7266"/>
    <w:rsid w:val="003C77F2"/>
    <w:rsid w:val="003D0420"/>
    <w:rsid w:val="003D0C29"/>
    <w:rsid w:val="003D3F55"/>
    <w:rsid w:val="003D5F5A"/>
    <w:rsid w:val="003D6DC9"/>
    <w:rsid w:val="003D7EAB"/>
    <w:rsid w:val="003E0B79"/>
    <w:rsid w:val="003E29C5"/>
    <w:rsid w:val="003E4AD4"/>
    <w:rsid w:val="003E4AE4"/>
    <w:rsid w:val="003E598B"/>
    <w:rsid w:val="003E61E8"/>
    <w:rsid w:val="003E687F"/>
    <w:rsid w:val="003E72EC"/>
    <w:rsid w:val="003F214F"/>
    <w:rsid w:val="003F34EE"/>
    <w:rsid w:val="003F73D9"/>
    <w:rsid w:val="004014FC"/>
    <w:rsid w:val="00401B3A"/>
    <w:rsid w:val="00402DE7"/>
    <w:rsid w:val="0040331B"/>
    <w:rsid w:val="004038AD"/>
    <w:rsid w:val="00404090"/>
    <w:rsid w:val="00404664"/>
    <w:rsid w:val="004047EF"/>
    <w:rsid w:val="00404F9D"/>
    <w:rsid w:val="00410D20"/>
    <w:rsid w:val="004122CF"/>
    <w:rsid w:val="00412C6B"/>
    <w:rsid w:val="00413BC2"/>
    <w:rsid w:val="00413DE4"/>
    <w:rsid w:val="0041769F"/>
    <w:rsid w:val="00417823"/>
    <w:rsid w:val="00420534"/>
    <w:rsid w:val="004212DC"/>
    <w:rsid w:val="004303D7"/>
    <w:rsid w:val="0043364D"/>
    <w:rsid w:val="004359AA"/>
    <w:rsid w:val="00436045"/>
    <w:rsid w:val="004428FD"/>
    <w:rsid w:val="00443CB0"/>
    <w:rsid w:val="00452216"/>
    <w:rsid w:val="00452D1D"/>
    <w:rsid w:val="00453745"/>
    <w:rsid w:val="00457C47"/>
    <w:rsid w:val="00460170"/>
    <w:rsid w:val="0046185C"/>
    <w:rsid w:val="0046191B"/>
    <w:rsid w:val="00461CD6"/>
    <w:rsid w:val="0046314C"/>
    <w:rsid w:val="004632E0"/>
    <w:rsid w:val="00465B4B"/>
    <w:rsid w:val="00467101"/>
    <w:rsid w:val="00467A14"/>
    <w:rsid w:val="0047115E"/>
    <w:rsid w:val="004717A7"/>
    <w:rsid w:val="00472919"/>
    <w:rsid w:val="00480B85"/>
    <w:rsid w:val="0048473C"/>
    <w:rsid w:val="00485A36"/>
    <w:rsid w:val="00487AC9"/>
    <w:rsid w:val="00491E7C"/>
    <w:rsid w:val="00494439"/>
    <w:rsid w:val="00494A97"/>
    <w:rsid w:val="00497066"/>
    <w:rsid w:val="004A0147"/>
    <w:rsid w:val="004A7040"/>
    <w:rsid w:val="004B0473"/>
    <w:rsid w:val="004B0968"/>
    <w:rsid w:val="004B11CC"/>
    <w:rsid w:val="004B2424"/>
    <w:rsid w:val="004B25BD"/>
    <w:rsid w:val="004B60CD"/>
    <w:rsid w:val="004B6AC0"/>
    <w:rsid w:val="004B7B27"/>
    <w:rsid w:val="004C1EAE"/>
    <w:rsid w:val="004C2250"/>
    <w:rsid w:val="004C260D"/>
    <w:rsid w:val="004C3D92"/>
    <w:rsid w:val="004C53AA"/>
    <w:rsid w:val="004C571A"/>
    <w:rsid w:val="004C78C4"/>
    <w:rsid w:val="004E0195"/>
    <w:rsid w:val="004E26C6"/>
    <w:rsid w:val="004E3F54"/>
    <w:rsid w:val="004E4817"/>
    <w:rsid w:val="004E4D53"/>
    <w:rsid w:val="004E5005"/>
    <w:rsid w:val="004F1BEA"/>
    <w:rsid w:val="004F232E"/>
    <w:rsid w:val="004F2D0B"/>
    <w:rsid w:val="004F49A3"/>
    <w:rsid w:val="004F56B1"/>
    <w:rsid w:val="004F5E88"/>
    <w:rsid w:val="005017B7"/>
    <w:rsid w:val="0050294C"/>
    <w:rsid w:val="00507415"/>
    <w:rsid w:val="005078CC"/>
    <w:rsid w:val="00510DDA"/>
    <w:rsid w:val="005115DE"/>
    <w:rsid w:val="00512193"/>
    <w:rsid w:val="00514525"/>
    <w:rsid w:val="00514929"/>
    <w:rsid w:val="00515EE4"/>
    <w:rsid w:val="005167F0"/>
    <w:rsid w:val="005237C0"/>
    <w:rsid w:val="005237E4"/>
    <w:rsid w:val="00524D1F"/>
    <w:rsid w:val="00524D8B"/>
    <w:rsid w:val="00524F57"/>
    <w:rsid w:val="00525187"/>
    <w:rsid w:val="00525C4E"/>
    <w:rsid w:val="005272C8"/>
    <w:rsid w:val="00527380"/>
    <w:rsid w:val="0052797C"/>
    <w:rsid w:val="00530BCA"/>
    <w:rsid w:val="00530D87"/>
    <w:rsid w:val="0053135D"/>
    <w:rsid w:val="005322BE"/>
    <w:rsid w:val="00533F6D"/>
    <w:rsid w:val="0053435E"/>
    <w:rsid w:val="00534917"/>
    <w:rsid w:val="00535346"/>
    <w:rsid w:val="00537406"/>
    <w:rsid w:val="0054083A"/>
    <w:rsid w:val="00542B68"/>
    <w:rsid w:val="00543067"/>
    <w:rsid w:val="00543374"/>
    <w:rsid w:val="005436DF"/>
    <w:rsid w:val="00543DF7"/>
    <w:rsid w:val="00545849"/>
    <w:rsid w:val="00547A76"/>
    <w:rsid w:val="00551D01"/>
    <w:rsid w:val="00551F4C"/>
    <w:rsid w:val="00552F4D"/>
    <w:rsid w:val="005549AB"/>
    <w:rsid w:val="00561B35"/>
    <w:rsid w:val="00561EE4"/>
    <w:rsid w:val="00561FEA"/>
    <w:rsid w:val="00563870"/>
    <w:rsid w:val="00563F23"/>
    <w:rsid w:val="00565DFE"/>
    <w:rsid w:val="00565F16"/>
    <w:rsid w:val="00566286"/>
    <w:rsid w:val="0056719B"/>
    <w:rsid w:val="00567532"/>
    <w:rsid w:val="005703D0"/>
    <w:rsid w:val="00573FFC"/>
    <w:rsid w:val="0057466F"/>
    <w:rsid w:val="005773EB"/>
    <w:rsid w:val="00577D72"/>
    <w:rsid w:val="00580774"/>
    <w:rsid w:val="00581379"/>
    <w:rsid w:val="005816CC"/>
    <w:rsid w:val="0058241B"/>
    <w:rsid w:val="005838D2"/>
    <w:rsid w:val="00584B8F"/>
    <w:rsid w:val="00584F1E"/>
    <w:rsid w:val="005857F4"/>
    <w:rsid w:val="00585AF5"/>
    <w:rsid w:val="005861AF"/>
    <w:rsid w:val="005865BB"/>
    <w:rsid w:val="00591FD3"/>
    <w:rsid w:val="00592CB6"/>
    <w:rsid w:val="0059726A"/>
    <w:rsid w:val="0059732F"/>
    <w:rsid w:val="005A1432"/>
    <w:rsid w:val="005A1BF8"/>
    <w:rsid w:val="005A6B80"/>
    <w:rsid w:val="005B02AC"/>
    <w:rsid w:val="005B0B78"/>
    <w:rsid w:val="005B0DDA"/>
    <w:rsid w:val="005B2E10"/>
    <w:rsid w:val="005B383E"/>
    <w:rsid w:val="005B3D8B"/>
    <w:rsid w:val="005C0FD7"/>
    <w:rsid w:val="005C2484"/>
    <w:rsid w:val="005C31BE"/>
    <w:rsid w:val="005C398D"/>
    <w:rsid w:val="005C6D50"/>
    <w:rsid w:val="005D16D1"/>
    <w:rsid w:val="005D2CDE"/>
    <w:rsid w:val="005D3631"/>
    <w:rsid w:val="005D5D6F"/>
    <w:rsid w:val="005D6222"/>
    <w:rsid w:val="005D67E6"/>
    <w:rsid w:val="005D7D8D"/>
    <w:rsid w:val="005E0285"/>
    <w:rsid w:val="005E192D"/>
    <w:rsid w:val="005E27A9"/>
    <w:rsid w:val="005E2F81"/>
    <w:rsid w:val="005E360B"/>
    <w:rsid w:val="005E3A54"/>
    <w:rsid w:val="005E4467"/>
    <w:rsid w:val="005E4FCC"/>
    <w:rsid w:val="005E618C"/>
    <w:rsid w:val="005E7608"/>
    <w:rsid w:val="005F0355"/>
    <w:rsid w:val="005F0A56"/>
    <w:rsid w:val="005F183D"/>
    <w:rsid w:val="005F1BEF"/>
    <w:rsid w:val="005F2EC3"/>
    <w:rsid w:val="005F32CA"/>
    <w:rsid w:val="005F349A"/>
    <w:rsid w:val="005F3B82"/>
    <w:rsid w:val="005F4FF6"/>
    <w:rsid w:val="0060177E"/>
    <w:rsid w:val="00603B34"/>
    <w:rsid w:val="0060438D"/>
    <w:rsid w:val="0060492F"/>
    <w:rsid w:val="00604F2E"/>
    <w:rsid w:val="006055F3"/>
    <w:rsid w:val="00607342"/>
    <w:rsid w:val="006109CC"/>
    <w:rsid w:val="006122B1"/>
    <w:rsid w:val="006157E3"/>
    <w:rsid w:val="00615CFE"/>
    <w:rsid w:val="00620A09"/>
    <w:rsid w:val="00621232"/>
    <w:rsid w:val="00626DBD"/>
    <w:rsid w:val="00626E0C"/>
    <w:rsid w:val="00630946"/>
    <w:rsid w:val="006324DB"/>
    <w:rsid w:val="00632634"/>
    <w:rsid w:val="00633182"/>
    <w:rsid w:val="0063641B"/>
    <w:rsid w:val="006376C8"/>
    <w:rsid w:val="00640871"/>
    <w:rsid w:val="00642A7D"/>
    <w:rsid w:val="00643A9F"/>
    <w:rsid w:val="00646E03"/>
    <w:rsid w:val="00647448"/>
    <w:rsid w:val="006506AE"/>
    <w:rsid w:val="00650A27"/>
    <w:rsid w:val="00660328"/>
    <w:rsid w:val="00663CCB"/>
    <w:rsid w:val="00664000"/>
    <w:rsid w:val="006651AB"/>
    <w:rsid w:val="00665233"/>
    <w:rsid w:val="00667FCB"/>
    <w:rsid w:val="00671780"/>
    <w:rsid w:val="00673205"/>
    <w:rsid w:val="00673C18"/>
    <w:rsid w:val="0067437C"/>
    <w:rsid w:val="00674DC0"/>
    <w:rsid w:val="0067588C"/>
    <w:rsid w:val="00681369"/>
    <w:rsid w:val="006853A4"/>
    <w:rsid w:val="00685D3F"/>
    <w:rsid w:val="0068618B"/>
    <w:rsid w:val="006876B6"/>
    <w:rsid w:val="00690C45"/>
    <w:rsid w:val="00691C18"/>
    <w:rsid w:val="0069297B"/>
    <w:rsid w:val="00693155"/>
    <w:rsid w:val="00693E53"/>
    <w:rsid w:val="00693EB6"/>
    <w:rsid w:val="006978BE"/>
    <w:rsid w:val="006A237B"/>
    <w:rsid w:val="006A23B3"/>
    <w:rsid w:val="006A41AE"/>
    <w:rsid w:val="006A58BC"/>
    <w:rsid w:val="006B0ED3"/>
    <w:rsid w:val="006B2178"/>
    <w:rsid w:val="006B5C66"/>
    <w:rsid w:val="006B7365"/>
    <w:rsid w:val="006B788C"/>
    <w:rsid w:val="006C12A6"/>
    <w:rsid w:val="006C1532"/>
    <w:rsid w:val="006C1698"/>
    <w:rsid w:val="006C5571"/>
    <w:rsid w:val="006C5ADB"/>
    <w:rsid w:val="006C6299"/>
    <w:rsid w:val="006C6A3D"/>
    <w:rsid w:val="006D1175"/>
    <w:rsid w:val="006D60A0"/>
    <w:rsid w:val="006D6E6A"/>
    <w:rsid w:val="006E0521"/>
    <w:rsid w:val="006E159F"/>
    <w:rsid w:val="006E2699"/>
    <w:rsid w:val="006E59DE"/>
    <w:rsid w:val="006E6BDD"/>
    <w:rsid w:val="006F2999"/>
    <w:rsid w:val="006F3045"/>
    <w:rsid w:val="006F68FA"/>
    <w:rsid w:val="006F69C7"/>
    <w:rsid w:val="006F75C7"/>
    <w:rsid w:val="00700C83"/>
    <w:rsid w:val="00702694"/>
    <w:rsid w:val="00704398"/>
    <w:rsid w:val="00704647"/>
    <w:rsid w:val="00704E09"/>
    <w:rsid w:val="00704EA3"/>
    <w:rsid w:val="00705677"/>
    <w:rsid w:val="007060A3"/>
    <w:rsid w:val="007079DD"/>
    <w:rsid w:val="00707C68"/>
    <w:rsid w:val="00710936"/>
    <w:rsid w:val="00710BAF"/>
    <w:rsid w:val="00711CF5"/>
    <w:rsid w:val="00715F19"/>
    <w:rsid w:val="00715FFE"/>
    <w:rsid w:val="00716C4D"/>
    <w:rsid w:val="00717006"/>
    <w:rsid w:val="00717C63"/>
    <w:rsid w:val="007206A9"/>
    <w:rsid w:val="0072195B"/>
    <w:rsid w:val="00724A36"/>
    <w:rsid w:val="00730607"/>
    <w:rsid w:val="0073494D"/>
    <w:rsid w:val="00735E2C"/>
    <w:rsid w:val="00736DC5"/>
    <w:rsid w:val="00740136"/>
    <w:rsid w:val="007413D6"/>
    <w:rsid w:val="00743631"/>
    <w:rsid w:val="007436C0"/>
    <w:rsid w:val="00744B74"/>
    <w:rsid w:val="00751598"/>
    <w:rsid w:val="00751C1B"/>
    <w:rsid w:val="0075372E"/>
    <w:rsid w:val="0075462D"/>
    <w:rsid w:val="00755755"/>
    <w:rsid w:val="00756937"/>
    <w:rsid w:val="0076285B"/>
    <w:rsid w:val="007634D0"/>
    <w:rsid w:val="00764796"/>
    <w:rsid w:val="0077083C"/>
    <w:rsid w:val="00773858"/>
    <w:rsid w:val="00776600"/>
    <w:rsid w:val="00780569"/>
    <w:rsid w:val="007807EA"/>
    <w:rsid w:val="007816F8"/>
    <w:rsid w:val="0078474B"/>
    <w:rsid w:val="00787442"/>
    <w:rsid w:val="007874DE"/>
    <w:rsid w:val="00790101"/>
    <w:rsid w:val="00791F42"/>
    <w:rsid w:val="00792B0F"/>
    <w:rsid w:val="007932CC"/>
    <w:rsid w:val="007962BC"/>
    <w:rsid w:val="00796A9C"/>
    <w:rsid w:val="007A07F4"/>
    <w:rsid w:val="007A4143"/>
    <w:rsid w:val="007A6367"/>
    <w:rsid w:val="007A74C7"/>
    <w:rsid w:val="007B168E"/>
    <w:rsid w:val="007B65F1"/>
    <w:rsid w:val="007B72E0"/>
    <w:rsid w:val="007B7354"/>
    <w:rsid w:val="007C0846"/>
    <w:rsid w:val="007C0967"/>
    <w:rsid w:val="007C0ADA"/>
    <w:rsid w:val="007C6B47"/>
    <w:rsid w:val="007C7D63"/>
    <w:rsid w:val="007D2657"/>
    <w:rsid w:val="007D2E03"/>
    <w:rsid w:val="007D2F5A"/>
    <w:rsid w:val="007D418F"/>
    <w:rsid w:val="007D42D6"/>
    <w:rsid w:val="007D47C7"/>
    <w:rsid w:val="007D6F49"/>
    <w:rsid w:val="007E061F"/>
    <w:rsid w:val="007E0A2E"/>
    <w:rsid w:val="007E1518"/>
    <w:rsid w:val="007E15FA"/>
    <w:rsid w:val="007E18C2"/>
    <w:rsid w:val="007E4C83"/>
    <w:rsid w:val="007E5C6E"/>
    <w:rsid w:val="007E63BB"/>
    <w:rsid w:val="007E7D63"/>
    <w:rsid w:val="007F0C24"/>
    <w:rsid w:val="007F10A1"/>
    <w:rsid w:val="007F1904"/>
    <w:rsid w:val="007F2DF6"/>
    <w:rsid w:val="007F3146"/>
    <w:rsid w:val="007F7E4D"/>
    <w:rsid w:val="00800215"/>
    <w:rsid w:val="00800B92"/>
    <w:rsid w:val="00800BE5"/>
    <w:rsid w:val="00801E12"/>
    <w:rsid w:val="00805CB3"/>
    <w:rsid w:val="00807531"/>
    <w:rsid w:val="00810480"/>
    <w:rsid w:val="0081103A"/>
    <w:rsid w:val="00812944"/>
    <w:rsid w:val="00813257"/>
    <w:rsid w:val="00814ACC"/>
    <w:rsid w:val="008165D2"/>
    <w:rsid w:val="00817033"/>
    <w:rsid w:val="00820A5C"/>
    <w:rsid w:val="00820AEC"/>
    <w:rsid w:val="00820C46"/>
    <w:rsid w:val="008218A5"/>
    <w:rsid w:val="00823014"/>
    <w:rsid w:val="00823D6F"/>
    <w:rsid w:val="0082540E"/>
    <w:rsid w:val="00827B98"/>
    <w:rsid w:val="00830046"/>
    <w:rsid w:val="00830B13"/>
    <w:rsid w:val="008319AB"/>
    <w:rsid w:val="00831E0B"/>
    <w:rsid w:val="0083243D"/>
    <w:rsid w:val="00832634"/>
    <w:rsid w:val="008334EB"/>
    <w:rsid w:val="008343F3"/>
    <w:rsid w:val="0083457D"/>
    <w:rsid w:val="00834F2B"/>
    <w:rsid w:val="00836182"/>
    <w:rsid w:val="00837BAF"/>
    <w:rsid w:val="00837C09"/>
    <w:rsid w:val="00840581"/>
    <w:rsid w:val="0084567A"/>
    <w:rsid w:val="008478BB"/>
    <w:rsid w:val="008510AE"/>
    <w:rsid w:val="00851C94"/>
    <w:rsid w:val="008534B7"/>
    <w:rsid w:val="00853910"/>
    <w:rsid w:val="00853F80"/>
    <w:rsid w:val="00854513"/>
    <w:rsid w:val="00855911"/>
    <w:rsid w:val="00855B09"/>
    <w:rsid w:val="00855D28"/>
    <w:rsid w:val="00860D03"/>
    <w:rsid w:val="00861001"/>
    <w:rsid w:val="008663E0"/>
    <w:rsid w:val="00872148"/>
    <w:rsid w:val="00872B6E"/>
    <w:rsid w:val="00873250"/>
    <w:rsid w:val="00873DDE"/>
    <w:rsid w:val="00876698"/>
    <w:rsid w:val="00877100"/>
    <w:rsid w:val="0087729B"/>
    <w:rsid w:val="00880582"/>
    <w:rsid w:val="00882EBE"/>
    <w:rsid w:val="008864D3"/>
    <w:rsid w:val="00887ED5"/>
    <w:rsid w:val="00887F94"/>
    <w:rsid w:val="0089010B"/>
    <w:rsid w:val="008902C2"/>
    <w:rsid w:val="00890B20"/>
    <w:rsid w:val="00896F26"/>
    <w:rsid w:val="008A1B05"/>
    <w:rsid w:val="008A288E"/>
    <w:rsid w:val="008A4D39"/>
    <w:rsid w:val="008A70E1"/>
    <w:rsid w:val="008A7F3C"/>
    <w:rsid w:val="008B062D"/>
    <w:rsid w:val="008B1EDE"/>
    <w:rsid w:val="008B2E99"/>
    <w:rsid w:val="008B45E1"/>
    <w:rsid w:val="008B483E"/>
    <w:rsid w:val="008B487E"/>
    <w:rsid w:val="008B628E"/>
    <w:rsid w:val="008B70FF"/>
    <w:rsid w:val="008B7A6B"/>
    <w:rsid w:val="008C2080"/>
    <w:rsid w:val="008C4F05"/>
    <w:rsid w:val="008C682C"/>
    <w:rsid w:val="008D0DC8"/>
    <w:rsid w:val="008D1025"/>
    <w:rsid w:val="008D1C96"/>
    <w:rsid w:val="008D2F16"/>
    <w:rsid w:val="008D3697"/>
    <w:rsid w:val="008D3954"/>
    <w:rsid w:val="008D75DF"/>
    <w:rsid w:val="008D75E5"/>
    <w:rsid w:val="008E0576"/>
    <w:rsid w:val="008E0F35"/>
    <w:rsid w:val="008E5057"/>
    <w:rsid w:val="008E70D8"/>
    <w:rsid w:val="008E7771"/>
    <w:rsid w:val="008F010A"/>
    <w:rsid w:val="008F08AF"/>
    <w:rsid w:val="008F4CA6"/>
    <w:rsid w:val="008F54BE"/>
    <w:rsid w:val="008F716A"/>
    <w:rsid w:val="00902000"/>
    <w:rsid w:val="00903077"/>
    <w:rsid w:val="009035E0"/>
    <w:rsid w:val="00903871"/>
    <w:rsid w:val="00904548"/>
    <w:rsid w:val="00906ACE"/>
    <w:rsid w:val="00911878"/>
    <w:rsid w:val="00912588"/>
    <w:rsid w:val="00913425"/>
    <w:rsid w:val="00913ED9"/>
    <w:rsid w:val="00914365"/>
    <w:rsid w:val="00920D9E"/>
    <w:rsid w:val="009231A4"/>
    <w:rsid w:val="00923C8B"/>
    <w:rsid w:val="00925ECE"/>
    <w:rsid w:val="00927BB2"/>
    <w:rsid w:val="009317FD"/>
    <w:rsid w:val="0093197D"/>
    <w:rsid w:val="00932B94"/>
    <w:rsid w:val="00932F3F"/>
    <w:rsid w:val="00934C40"/>
    <w:rsid w:val="0093583A"/>
    <w:rsid w:val="00942C54"/>
    <w:rsid w:val="009476F6"/>
    <w:rsid w:val="00950052"/>
    <w:rsid w:val="009509C8"/>
    <w:rsid w:val="00950E91"/>
    <w:rsid w:val="0095296D"/>
    <w:rsid w:val="00953D0C"/>
    <w:rsid w:val="00953EBB"/>
    <w:rsid w:val="00957C9E"/>
    <w:rsid w:val="00960D2F"/>
    <w:rsid w:val="009625F7"/>
    <w:rsid w:val="0096264A"/>
    <w:rsid w:val="00966504"/>
    <w:rsid w:val="0096796D"/>
    <w:rsid w:val="00970A05"/>
    <w:rsid w:val="00970B64"/>
    <w:rsid w:val="00971D73"/>
    <w:rsid w:val="009752DF"/>
    <w:rsid w:val="009753A4"/>
    <w:rsid w:val="00975E19"/>
    <w:rsid w:val="009827C2"/>
    <w:rsid w:val="009828D2"/>
    <w:rsid w:val="00984A54"/>
    <w:rsid w:val="00984B9D"/>
    <w:rsid w:val="00984D12"/>
    <w:rsid w:val="00985A15"/>
    <w:rsid w:val="00985AA7"/>
    <w:rsid w:val="00992AB8"/>
    <w:rsid w:val="009936F3"/>
    <w:rsid w:val="00993711"/>
    <w:rsid w:val="009939D0"/>
    <w:rsid w:val="00996701"/>
    <w:rsid w:val="0099679A"/>
    <w:rsid w:val="0099733A"/>
    <w:rsid w:val="009976E2"/>
    <w:rsid w:val="009A0F27"/>
    <w:rsid w:val="009A2EB1"/>
    <w:rsid w:val="009A43D2"/>
    <w:rsid w:val="009B0CF6"/>
    <w:rsid w:val="009B1289"/>
    <w:rsid w:val="009B24FD"/>
    <w:rsid w:val="009B4742"/>
    <w:rsid w:val="009B5B6D"/>
    <w:rsid w:val="009B6EE0"/>
    <w:rsid w:val="009C009D"/>
    <w:rsid w:val="009C17EC"/>
    <w:rsid w:val="009C4497"/>
    <w:rsid w:val="009C6267"/>
    <w:rsid w:val="009C6501"/>
    <w:rsid w:val="009C6C45"/>
    <w:rsid w:val="009C7D93"/>
    <w:rsid w:val="009D1065"/>
    <w:rsid w:val="009D1743"/>
    <w:rsid w:val="009D1E4D"/>
    <w:rsid w:val="009D20F4"/>
    <w:rsid w:val="009D3088"/>
    <w:rsid w:val="009D5293"/>
    <w:rsid w:val="009D7C74"/>
    <w:rsid w:val="009E174F"/>
    <w:rsid w:val="009E1A17"/>
    <w:rsid w:val="009E2189"/>
    <w:rsid w:val="009E74E2"/>
    <w:rsid w:val="009F2EFC"/>
    <w:rsid w:val="009F3AAD"/>
    <w:rsid w:val="00A0131B"/>
    <w:rsid w:val="00A01EC0"/>
    <w:rsid w:val="00A034A6"/>
    <w:rsid w:val="00A04662"/>
    <w:rsid w:val="00A04F16"/>
    <w:rsid w:val="00A06840"/>
    <w:rsid w:val="00A07593"/>
    <w:rsid w:val="00A1320B"/>
    <w:rsid w:val="00A15DB4"/>
    <w:rsid w:val="00A166F9"/>
    <w:rsid w:val="00A16BEB"/>
    <w:rsid w:val="00A17DEE"/>
    <w:rsid w:val="00A221D2"/>
    <w:rsid w:val="00A222BF"/>
    <w:rsid w:val="00A23166"/>
    <w:rsid w:val="00A24457"/>
    <w:rsid w:val="00A2617C"/>
    <w:rsid w:val="00A31EA8"/>
    <w:rsid w:val="00A37607"/>
    <w:rsid w:val="00A413FC"/>
    <w:rsid w:val="00A447BA"/>
    <w:rsid w:val="00A469E2"/>
    <w:rsid w:val="00A47A88"/>
    <w:rsid w:val="00A47E92"/>
    <w:rsid w:val="00A50FBA"/>
    <w:rsid w:val="00A513FA"/>
    <w:rsid w:val="00A51634"/>
    <w:rsid w:val="00A51DBC"/>
    <w:rsid w:val="00A53234"/>
    <w:rsid w:val="00A5575B"/>
    <w:rsid w:val="00A55B84"/>
    <w:rsid w:val="00A57726"/>
    <w:rsid w:val="00A6722F"/>
    <w:rsid w:val="00A7091B"/>
    <w:rsid w:val="00A70A43"/>
    <w:rsid w:val="00A72D32"/>
    <w:rsid w:val="00A72E68"/>
    <w:rsid w:val="00A73D42"/>
    <w:rsid w:val="00A74690"/>
    <w:rsid w:val="00A750BC"/>
    <w:rsid w:val="00A75744"/>
    <w:rsid w:val="00A75C31"/>
    <w:rsid w:val="00A76319"/>
    <w:rsid w:val="00A7695C"/>
    <w:rsid w:val="00A82C4D"/>
    <w:rsid w:val="00A8441B"/>
    <w:rsid w:val="00A86456"/>
    <w:rsid w:val="00A901FB"/>
    <w:rsid w:val="00A908B9"/>
    <w:rsid w:val="00A918C3"/>
    <w:rsid w:val="00A9192A"/>
    <w:rsid w:val="00A94A23"/>
    <w:rsid w:val="00A96CB2"/>
    <w:rsid w:val="00A97952"/>
    <w:rsid w:val="00AA1B98"/>
    <w:rsid w:val="00AA39CD"/>
    <w:rsid w:val="00AA409E"/>
    <w:rsid w:val="00AA4982"/>
    <w:rsid w:val="00AA56DB"/>
    <w:rsid w:val="00AA71E8"/>
    <w:rsid w:val="00AA7FA0"/>
    <w:rsid w:val="00AB070E"/>
    <w:rsid w:val="00AB2DB9"/>
    <w:rsid w:val="00AB377C"/>
    <w:rsid w:val="00AB3E4C"/>
    <w:rsid w:val="00AB44DC"/>
    <w:rsid w:val="00AB47C5"/>
    <w:rsid w:val="00AB55A4"/>
    <w:rsid w:val="00AB741A"/>
    <w:rsid w:val="00AB76E5"/>
    <w:rsid w:val="00AC0844"/>
    <w:rsid w:val="00AC2EFD"/>
    <w:rsid w:val="00AC58F7"/>
    <w:rsid w:val="00AC67CD"/>
    <w:rsid w:val="00AD34D3"/>
    <w:rsid w:val="00AD3AF4"/>
    <w:rsid w:val="00AD4A90"/>
    <w:rsid w:val="00AD4C63"/>
    <w:rsid w:val="00AD5252"/>
    <w:rsid w:val="00AD71D6"/>
    <w:rsid w:val="00AE081E"/>
    <w:rsid w:val="00AE6355"/>
    <w:rsid w:val="00AE67D6"/>
    <w:rsid w:val="00AE7BE2"/>
    <w:rsid w:val="00AF0470"/>
    <w:rsid w:val="00AF206F"/>
    <w:rsid w:val="00AF20C4"/>
    <w:rsid w:val="00AF230B"/>
    <w:rsid w:val="00AF3A07"/>
    <w:rsid w:val="00AF3A46"/>
    <w:rsid w:val="00AF3F9B"/>
    <w:rsid w:val="00AF45E3"/>
    <w:rsid w:val="00AF4F03"/>
    <w:rsid w:val="00AF5039"/>
    <w:rsid w:val="00AF5311"/>
    <w:rsid w:val="00AF5960"/>
    <w:rsid w:val="00B00865"/>
    <w:rsid w:val="00B04261"/>
    <w:rsid w:val="00B04EA5"/>
    <w:rsid w:val="00B05BDD"/>
    <w:rsid w:val="00B067AB"/>
    <w:rsid w:val="00B100B3"/>
    <w:rsid w:val="00B10C4A"/>
    <w:rsid w:val="00B1105A"/>
    <w:rsid w:val="00B121F0"/>
    <w:rsid w:val="00B126E4"/>
    <w:rsid w:val="00B13436"/>
    <w:rsid w:val="00B14F72"/>
    <w:rsid w:val="00B1549B"/>
    <w:rsid w:val="00B2012C"/>
    <w:rsid w:val="00B210ED"/>
    <w:rsid w:val="00B21800"/>
    <w:rsid w:val="00B24767"/>
    <w:rsid w:val="00B258F7"/>
    <w:rsid w:val="00B303B1"/>
    <w:rsid w:val="00B33307"/>
    <w:rsid w:val="00B34506"/>
    <w:rsid w:val="00B35176"/>
    <w:rsid w:val="00B37AC2"/>
    <w:rsid w:val="00B403C8"/>
    <w:rsid w:val="00B40572"/>
    <w:rsid w:val="00B41A62"/>
    <w:rsid w:val="00B46401"/>
    <w:rsid w:val="00B47649"/>
    <w:rsid w:val="00B47D38"/>
    <w:rsid w:val="00B50376"/>
    <w:rsid w:val="00B50ECA"/>
    <w:rsid w:val="00B52997"/>
    <w:rsid w:val="00B52D7E"/>
    <w:rsid w:val="00B53A8D"/>
    <w:rsid w:val="00B54A30"/>
    <w:rsid w:val="00B55642"/>
    <w:rsid w:val="00B55C60"/>
    <w:rsid w:val="00B55FD0"/>
    <w:rsid w:val="00B56883"/>
    <w:rsid w:val="00B61E0E"/>
    <w:rsid w:val="00B641FD"/>
    <w:rsid w:val="00B649D5"/>
    <w:rsid w:val="00B64C43"/>
    <w:rsid w:val="00B67212"/>
    <w:rsid w:val="00B6724E"/>
    <w:rsid w:val="00B7128B"/>
    <w:rsid w:val="00B744AB"/>
    <w:rsid w:val="00B74CCD"/>
    <w:rsid w:val="00B77205"/>
    <w:rsid w:val="00B774E5"/>
    <w:rsid w:val="00B80EAA"/>
    <w:rsid w:val="00B830CB"/>
    <w:rsid w:val="00B83277"/>
    <w:rsid w:val="00B837DC"/>
    <w:rsid w:val="00B85C5C"/>
    <w:rsid w:val="00B85E35"/>
    <w:rsid w:val="00B86697"/>
    <w:rsid w:val="00B86CC8"/>
    <w:rsid w:val="00B86DA9"/>
    <w:rsid w:val="00B877FA"/>
    <w:rsid w:val="00B87ED2"/>
    <w:rsid w:val="00B90389"/>
    <w:rsid w:val="00B90D52"/>
    <w:rsid w:val="00B91A33"/>
    <w:rsid w:val="00B9211B"/>
    <w:rsid w:val="00B933F5"/>
    <w:rsid w:val="00B952F4"/>
    <w:rsid w:val="00B9561D"/>
    <w:rsid w:val="00B972F3"/>
    <w:rsid w:val="00BA3F19"/>
    <w:rsid w:val="00BA45A7"/>
    <w:rsid w:val="00BA5CE2"/>
    <w:rsid w:val="00BB1932"/>
    <w:rsid w:val="00BB1D31"/>
    <w:rsid w:val="00BB2138"/>
    <w:rsid w:val="00BB263B"/>
    <w:rsid w:val="00BB2FCB"/>
    <w:rsid w:val="00BB3642"/>
    <w:rsid w:val="00BB5799"/>
    <w:rsid w:val="00BB5BBD"/>
    <w:rsid w:val="00BB5DA4"/>
    <w:rsid w:val="00BB7829"/>
    <w:rsid w:val="00BC1967"/>
    <w:rsid w:val="00BC1D9A"/>
    <w:rsid w:val="00BC40D7"/>
    <w:rsid w:val="00BC44BD"/>
    <w:rsid w:val="00BC52F6"/>
    <w:rsid w:val="00BC7CA2"/>
    <w:rsid w:val="00BC7ED4"/>
    <w:rsid w:val="00BD10CE"/>
    <w:rsid w:val="00BD2B03"/>
    <w:rsid w:val="00BD37F6"/>
    <w:rsid w:val="00BD3A66"/>
    <w:rsid w:val="00BD3D7E"/>
    <w:rsid w:val="00BD47C9"/>
    <w:rsid w:val="00BD52B6"/>
    <w:rsid w:val="00BD76BB"/>
    <w:rsid w:val="00BE0538"/>
    <w:rsid w:val="00BE0F8A"/>
    <w:rsid w:val="00BE1159"/>
    <w:rsid w:val="00BE16A3"/>
    <w:rsid w:val="00BE1848"/>
    <w:rsid w:val="00BE39D0"/>
    <w:rsid w:val="00BE46E0"/>
    <w:rsid w:val="00BE4C88"/>
    <w:rsid w:val="00BE5484"/>
    <w:rsid w:val="00BE69BC"/>
    <w:rsid w:val="00BF2096"/>
    <w:rsid w:val="00BF284E"/>
    <w:rsid w:val="00BF2A12"/>
    <w:rsid w:val="00BF2EC9"/>
    <w:rsid w:val="00BF3291"/>
    <w:rsid w:val="00BF37AC"/>
    <w:rsid w:val="00BF47CA"/>
    <w:rsid w:val="00C00123"/>
    <w:rsid w:val="00C017F2"/>
    <w:rsid w:val="00C0464E"/>
    <w:rsid w:val="00C1082C"/>
    <w:rsid w:val="00C10F79"/>
    <w:rsid w:val="00C125D3"/>
    <w:rsid w:val="00C12CC9"/>
    <w:rsid w:val="00C21995"/>
    <w:rsid w:val="00C227D1"/>
    <w:rsid w:val="00C22A85"/>
    <w:rsid w:val="00C24754"/>
    <w:rsid w:val="00C24B6D"/>
    <w:rsid w:val="00C26BC5"/>
    <w:rsid w:val="00C27753"/>
    <w:rsid w:val="00C304C5"/>
    <w:rsid w:val="00C30E15"/>
    <w:rsid w:val="00C31D48"/>
    <w:rsid w:val="00C34405"/>
    <w:rsid w:val="00C3497D"/>
    <w:rsid w:val="00C34DE7"/>
    <w:rsid w:val="00C37102"/>
    <w:rsid w:val="00C3777E"/>
    <w:rsid w:val="00C37DEC"/>
    <w:rsid w:val="00C40004"/>
    <w:rsid w:val="00C4026F"/>
    <w:rsid w:val="00C415DE"/>
    <w:rsid w:val="00C45866"/>
    <w:rsid w:val="00C45EA4"/>
    <w:rsid w:val="00C47336"/>
    <w:rsid w:val="00C4745E"/>
    <w:rsid w:val="00C50594"/>
    <w:rsid w:val="00C50630"/>
    <w:rsid w:val="00C50F6E"/>
    <w:rsid w:val="00C52DFC"/>
    <w:rsid w:val="00C53A80"/>
    <w:rsid w:val="00C53DE3"/>
    <w:rsid w:val="00C565F7"/>
    <w:rsid w:val="00C57462"/>
    <w:rsid w:val="00C611F2"/>
    <w:rsid w:val="00C61C4D"/>
    <w:rsid w:val="00C65129"/>
    <w:rsid w:val="00C653ED"/>
    <w:rsid w:val="00C67009"/>
    <w:rsid w:val="00C6721D"/>
    <w:rsid w:val="00C675A9"/>
    <w:rsid w:val="00C675CF"/>
    <w:rsid w:val="00C67E4E"/>
    <w:rsid w:val="00C71EBA"/>
    <w:rsid w:val="00C72E8C"/>
    <w:rsid w:val="00C7334B"/>
    <w:rsid w:val="00C74126"/>
    <w:rsid w:val="00C74A3A"/>
    <w:rsid w:val="00C74D80"/>
    <w:rsid w:val="00C76A32"/>
    <w:rsid w:val="00C76D77"/>
    <w:rsid w:val="00C80165"/>
    <w:rsid w:val="00C814B5"/>
    <w:rsid w:val="00C834FF"/>
    <w:rsid w:val="00C83843"/>
    <w:rsid w:val="00C83E06"/>
    <w:rsid w:val="00C84027"/>
    <w:rsid w:val="00C863C7"/>
    <w:rsid w:val="00C879C1"/>
    <w:rsid w:val="00C92384"/>
    <w:rsid w:val="00C93F8E"/>
    <w:rsid w:val="00C9441B"/>
    <w:rsid w:val="00C9497E"/>
    <w:rsid w:val="00C95276"/>
    <w:rsid w:val="00C959E4"/>
    <w:rsid w:val="00C95BD5"/>
    <w:rsid w:val="00C96066"/>
    <w:rsid w:val="00C9787A"/>
    <w:rsid w:val="00CA166D"/>
    <w:rsid w:val="00CA5553"/>
    <w:rsid w:val="00CB01D2"/>
    <w:rsid w:val="00CB0520"/>
    <w:rsid w:val="00CB393A"/>
    <w:rsid w:val="00CB442B"/>
    <w:rsid w:val="00CB7295"/>
    <w:rsid w:val="00CB75D9"/>
    <w:rsid w:val="00CB7B9E"/>
    <w:rsid w:val="00CC0088"/>
    <w:rsid w:val="00CC1DB1"/>
    <w:rsid w:val="00CC3481"/>
    <w:rsid w:val="00CC4654"/>
    <w:rsid w:val="00CC4D61"/>
    <w:rsid w:val="00CC56B2"/>
    <w:rsid w:val="00CC637B"/>
    <w:rsid w:val="00CC78AF"/>
    <w:rsid w:val="00CD042B"/>
    <w:rsid w:val="00CD0CCA"/>
    <w:rsid w:val="00CD0E4D"/>
    <w:rsid w:val="00CD1052"/>
    <w:rsid w:val="00CD11FE"/>
    <w:rsid w:val="00CD33D6"/>
    <w:rsid w:val="00CD5522"/>
    <w:rsid w:val="00CD7445"/>
    <w:rsid w:val="00CE07B4"/>
    <w:rsid w:val="00CE3A03"/>
    <w:rsid w:val="00CE3DB2"/>
    <w:rsid w:val="00CE3F1F"/>
    <w:rsid w:val="00CE5310"/>
    <w:rsid w:val="00CE6D2D"/>
    <w:rsid w:val="00CF1844"/>
    <w:rsid w:val="00CF2C10"/>
    <w:rsid w:val="00CF2CCC"/>
    <w:rsid w:val="00CF38AD"/>
    <w:rsid w:val="00CF39A0"/>
    <w:rsid w:val="00CF41DD"/>
    <w:rsid w:val="00CF4A96"/>
    <w:rsid w:val="00CF4C3A"/>
    <w:rsid w:val="00CF6662"/>
    <w:rsid w:val="00CF6CAD"/>
    <w:rsid w:val="00CF6F59"/>
    <w:rsid w:val="00D01FAF"/>
    <w:rsid w:val="00D05047"/>
    <w:rsid w:val="00D05D8B"/>
    <w:rsid w:val="00D1214C"/>
    <w:rsid w:val="00D12BC7"/>
    <w:rsid w:val="00D12F81"/>
    <w:rsid w:val="00D131A0"/>
    <w:rsid w:val="00D15710"/>
    <w:rsid w:val="00D24835"/>
    <w:rsid w:val="00D25EF1"/>
    <w:rsid w:val="00D26717"/>
    <w:rsid w:val="00D26B27"/>
    <w:rsid w:val="00D3267F"/>
    <w:rsid w:val="00D364F6"/>
    <w:rsid w:val="00D378DF"/>
    <w:rsid w:val="00D41678"/>
    <w:rsid w:val="00D416B8"/>
    <w:rsid w:val="00D423A3"/>
    <w:rsid w:val="00D42C15"/>
    <w:rsid w:val="00D44AE1"/>
    <w:rsid w:val="00D4548A"/>
    <w:rsid w:val="00D46C65"/>
    <w:rsid w:val="00D478DA"/>
    <w:rsid w:val="00D47F7A"/>
    <w:rsid w:val="00D516BB"/>
    <w:rsid w:val="00D53CDD"/>
    <w:rsid w:val="00D57099"/>
    <w:rsid w:val="00D60FDB"/>
    <w:rsid w:val="00D61A0F"/>
    <w:rsid w:val="00D626AB"/>
    <w:rsid w:val="00D6480E"/>
    <w:rsid w:val="00D6633C"/>
    <w:rsid w:val="00D72757"/>
    <w:rsid w:val="00D7387B"/>
    <w:rsid w:val="00D75CBE"/>
    <w:rsid w:val="00D76BB9"/>
    <w:rsid w:val="00D77AC6"/>
    <w:rsid w:val="00D808AA"/>
    <w:rsid w:val="00D81FDC"/>
    <w:rsid w:val="00D8470D"/>
    <w:rsid w:val="00D848E2"/>
    <w:rsid w:val="00D84956"/>
    <w:rsid w:val="00D90072"/>
    <w:rsid w:val="00D90828"/>
    <w:rsid w:val="00D916ED"/>
    <w:rsid w:val="00D92661"/>
    <w:rsid w:val="00D92929"/>
    <w:rsid w:val="00D92B64"/>
    <w:rsid w:val="00D957B8"/>
    <w:rsid w:val="00D95DE1"/>
    <w:rsid w:val="00D9632B"/>
    <w:rsid w:val="00D963C9"/>
    <w:rsid w:val="00DA020F"/>
    <w:rsid w:val="00DA1AFB"/>
    <w:rsid w:val="00DA59BD"/>
    <w:rsid w:val="00DA59E9"/>
    <w:rsid w:val="00DA5F47"/>
    <w:rsid w:val="00DA6B1D"/>
    <w:rsid w:val="00DA755C"/>
    <w:rsid w:val="00DB215A"/>
    <w:rsid w:val="00DB2861"/>
    <w:rsid w:val="00DB304F"/>
    <w:rsid w:val="00DB32B7"/>
    <w:rsid w:val="00DB331B"/>
    <w:rsid w:val="00DB6B67"/>
    <w:rsid w:val="00DB7B25"/>
    <w:rsid w:val="00DC07D2"/>
    <w:rsid w:val="00DC2190"/>
    <w:rsid w:val="00DC2AEA"/>
    <w:rsid w:val="00DC481E"/>
    <w:rsid w:val="00DC4CC9"/>
    <w:rsid w:val="00DC5FB5"/>
    <w:rsid w:val="00DD0E22"/>
    <w:rsid w:val="00DD1AC3"/>
    <w:rsid w:val="00DD2178"/>
    <w:rsid w:val="00DD2396"/>
    <w:rsid w:val="00DD277A"/>
    <w:rsid w:val="00DD4967"/>
    <w:rsid w:val="00DD5085"/>
    <w:rsid w:val="00DE038C"/>
    <w:rsid w:val="00DE0660"/>
    <w:rsid w:val="00DE0837"/>
    <w:rsid w:val="00DE12F8"/>
    <w:rsid w:val="00DE327F"/>
    <w:rsid w:val="00DE36AE"/>
    <w:rsid w:val="00DE5483"/>
    <w:rsid w:val="00DE5B97"/>
    <w:rsid w:val="00DE5F80"/>
    <w:rsid w:val="00DE6741"/>
    <w:rsid w:val="00DE7803"/>
    <w:rsid w:val="00DE79B1"/>
    <w:rsid w:val="00DE7EB1"/>
    <w:rsid w:val="00DF0FA0"/>
    <w:rsid w:val="00DF1F2B"/>
    <w:rsid w:val="00DF24D8"/>
    <w:rsid w:val="00DF37CE"/>
    <w:rsid w:val="00DF4E07"/>
    <w:rsid w:val="00DF4E0F"/>
    <w:rsid w:val="00DF5997"/>
    <w:rsid w:val="00DF5C81"/>
    <w:rsid w:val="00DF7ADB"/>
    <w:rsid w:val="00E00DF5"/>
    <w:rsid w:val="00E0282F"/>
    <w:rsid w:val="00E0375C"/>
    <w:rsid w:val="00E04232"/>
    <w:rsid w:val="00E07E58"/>
    <w:rsid w:val="00E114AE"/>
    <w:rsid w:val="00E149FC"/>
    <w:rsid w:val="00E16ECC"/>
    <w:rsid w:val="00E23F62"/>
    <w:rsid w:val="00E24659"/>
    <w:rsid w:val="00E25CE8"/>
    <w:rsid w:val="00E26632"/>
    <w:rsid w:val="00E27303"/>
    <w:rsid w:val="00E277EE"/>
    <w:rsid w:val="00E30802"/>
    <w:rsid w:val="00E312A1"/>
    <w:rsid w:val="00E314B4"/>
    <w:rsid w:val="00E32033"/>
    <w:rsid w:val="00E323A1"/>
    <w:rsid w:val="00E34C87"/>
    <w:rsid w:val="00E35D73"/>
    <w:rsid w:val="00E37130"/>
    <w:rsid w:val="00E41A26"/>
    <w:rsid w:val="00E441C7"/>
    <w:rsid w:val="00E44F95"/>
    <w:rsid w:val="00E460F9"/>
    <w:rsid w:val="00E46203"/>
    <w:rsid w:val="00E46AFF"/>
    <w:rsid w:val="00E50974"/>
    <w:rsid w:val="00E53553"/>
    <w:rsid w:val="00E55B80"/>
    <w:rsid w:val="00E56603"/>
    <w:rsid w:val="00E57BEF"/>
    <w:rsid w:val="00E62EF2"/>
    <w:rsid w:val="00E638D7"/>
    <w:rsid w:val="00E663CA"/>
    <w:rsid w:val="00E72691"/>
    <w:rsid w:val="00E72EF3"/>
    <w:rsid w:val="00E73313"/>
    <w:rsid w:val="00E7480B"/>
    <w:rsid w:val="00E74A9F"/>
    <w:rsid w:val="00E754D4"/>
    <w:rsid w:val="00E75F17"/>
    <w:rsid w:val="00E77A48"/>
    <w:rsid w:val="00E82152"/>
    <w:rsid w:val="00E825F1"/>
    <w:rsid w:val="00E829AE"/>
    <w:rsid w:val="00E832C2"/>
    <w:rsid w:val="00E85FCC"/>
    <w:rsid w:val="00E86922"/>
    <w:rsid w:val="00E87741"/>
    <w:rsid w:val="00E9151F"/>
    <w:rsid w:val="00E923AA"/>
    <w:rsid w:val="00E92670"/>
    <w:rsid w:val="00E929EC"/>
    <w:rsid w:val="00E932CF"/>
    <w:rsid w:val="00E94947"/>
    <w:rsid w:val="00EA0515"/>
    <w:rsid w:val="00EA27D6"/>
    <w:rsid w:val="00EA3644"/>
    <w:rsid w:val="00EA54CF"/>
    <w:rsid w:val="00EA63D0"/>
    <w:rsid w:val="00EB1F87"/>
    <w:rsid w:val="00EB21B3"/>
    <w:rsid w:val="00EB58BD"/>
    <w:rsid w:val="00EC403D"/>
    <w:rsid w:val="00EC543C"/>
    <w:rsid w:val="00EC5EEF"/>
    <w:rsid w:val="00EC6355"/>
    <w:rsid w:val="00EC64DF"/>
    <w:rsid w:val="00EC7042"/>
    <w:rsid w:val="00ED1ACE"/>
    <w:rsid w:val="00ED2DD2"/>
    <w:rsid w:val="00ED34D8"/>
    <w:rsid w:val="00ED389B"/>
    <w:rsid w:val="00ED5211"/>
    <w:rsid w:val="00ED66C2"/>
    <w:rsid w:val="00ED6700"/>
    <w:rsid w:val="00ED786A"/>
    <w:rsid w:val="00EE3051"/>
    <w:rsid w:val="00EE3B2B"/>
    <w:rsid w:val="00EE41E6"/>
    <w:rsid w:val="00EE443D"/>
    <w:rsid w:val="00EF11C3"/>
    <w:rsid w:val="00EF121C"/>
    <w:rsid w:val="00EF3C87"/>
    <w:rsid w:val="00EF5F0A"/>
    <w:rsid w:val="00EF6230"/>
    <w:rsid w:val="00EF63C7"/>
    <w:rsid w:val="00EF694C"/>
    <w:rsid w:val="00EF795F"/>
    <w:rsid w:val="00F017A2"/>
    <w:rsid w:val="00F051FA"/>
    <w:rsid w:val="00F058BA"/>
    <w:rsid w:val="00F05AF6"/>
    <w:rsid w:val="00F107BE"/>
    <w:rsid w:val="00F10987"/>
    <w:rsid w:val="00F1185A"/>
    <w:rsid w:val="00F11D93"/>
    <w:rsid w:val="00F13DA3"/>
    <w:rsid w:val="00F13E55"/>
    <w:rsid w:val="00F14BEC"/>
    <w:rsid w:val="00F15584"/>
    <w:rsid w:val="00F16601"/>
    <w:rsid w:val="00F17B7A"/>
    <w:rsid w:val="00F21C90"/>
    <w:rsid w:val="00F22052"/>
    <w:rsid w:val="00F23839"/>
    <w:rsid w:val="00F23C05"/>
    <w:rsid w:val="00F25179"/>
    <w:rsid w:val="00F32906"/>
    <w:rsid w:val="00F335B5"/>
    <w:rsid w:val="00F36208"/>
    <w:rsid w:val="00F401C2"/>
    <w:rsid w:val="00F40200"/>
    <w:rsid w:val="00F40B50"/>
    <w:rsid w:val="00F40D00"/>
    <w:rsid w:val="00F42283"/>
    <w:rsid w:val="00F42478"/>
    <w:rsid w:val="00F434B1"/>
    <w:rsid w:val="00F4392E"/>
    <w:rsid w:val="00F44A23"/>
    <w:rsid w:val="00F45583"/>
    <w:rsid w:val="00F465E0"/>
    <w:rsid w:val="00F47298"/>
    <w:rsid w:val="00F478E1"/>
    <w:rsid w:val="00F55237"/>
    <w:rsid w:val="00F5563E"/>
    <w:rsid w:val="00F55F40"/>
    <w:rsid w:val="00F560E6"/>
    <w:rsid w:val="00F5676E"/>
    <w:rsid w:val="00F60262"/>
    <w:rsid w:val="00F63EE2"/>
    <w:rsid w:val="00F6423F"/>
    <w:rsid w:val="00F64B40"/>
    <w:rsid w:val="00F64F9A"/>
    <w:rsid w:val="00F6514C"/>
    <w:rsid w:val="00F6755D"/>
    <w:rsid w:val="00F708AF"/>
    <w:rsid w:val="00F71CD5"/>
    <w:rsid w:val="00F72BBF"/>
    <w:rsid w:val="00F732B1"/>
    <w:rsid w:val="00F758C1"/>
    <w:rsid w:val="00F76390"/>
    <w:rsid w:val="00F76615"/>
    <w:rsid w:val="00F77D9D"/>
    <w:rsid w:val="00F807B7"/>
    <w:rsid w:val="00F827B9"/>
    <w:rsid w:val="00F939D8"/>
    <w:rsid w:val="00F96092"/>
    <w:rsid w:val="00F971C1"/>
    <w:rsid w:val="00F975A7"/>
    <w:rsid w:val="00FA0103"/>
    <w:rsid w:val="00FA0AA3"/>
    <w:rsid w:val="00FA0AAB"/>
    <w:rsid w:val="00FA0F26"/>
    <w:rsid w:val="00FA26A4"/>
    <w:rsid w:val="00FA32CC"/>
    <w:rsid w:val="00FA39EE"/>
    <w:rsid w:val="00FA5038"/>
    <w:rsid w:val="00FA52A4"/>
    <w:rsid w:val="00FB27A9"/>
    <w:rsid w:val="00FB4AC3"/>
    <w:rsid w:val="00FB5E9E"/>
    <w:rsid w:val="00FB759E"/>
    <w:rsid w:val="00FC094B"/>
    <w:rsid w:val="00FC1D28"/>
    <w:rsid w:val="00FC34E6"/>
    <w:rsid w:val="00FC53C6"/>
    <w:rsid w:val="00FC548D"/>
    <w:rsid w:val="00FC7BEC"/>
    <w:rsid w:val="00FD1C19"/>
    <w:rsid w:val="00FD32FC"/>
    <w:rsid w:val="00FD3401"/>
    <w:rsid w:val="00FD46B1"/>
    <w:rsid w:val="00FD50EA"/>
    <w:rsid w:val="00FD585B"/>
    <w:rsid w:val="00FD6207"/>
    <w:rsid w:val="00FD6A3D"/>
    <w:rsid w:val="00FD77EF"/>
    <w:rsid w:val="00FD7955"/>
    <w:rsid w:val="00FE0442"/>
    <w:rsid w:val="00FE2A12"/>
    <w:rsid w:val="00FE4DC9"/>
    <w:rsid w:val="00FE634A"/>
    <w:rsid w:val="00FF100E"/>
    <w:rsid w:val="00FF15C6"/>
    <w:rsid w:val="00FF15CF"/>
    <w:rsid w:val="00FF2FBA"/>
    <w:rsid w:val="00FF3E98"/>
    <w:rsid w:val="00FF577F"/>
    <w:rsid w:val="00FF5804"/>
    <w:rsid w:val="00FF6BF1"/>
    <w:rsid w:val="00FF707A"/>
    <w:rsid w:val="00FF76C3"/>
    <w:rsid w:val="00FF7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6B67"/>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F97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qFormat/>
    <w:rsid w:val="00CC0088"/>
    <w:pPr>
      <w:keepNext/>
      <w:keepLines/>
      <w:spacing w:before="240" w:after="120" w:line="240" w:lineRule="auto"/>
      <w:ind w:left="710"/>
      <w:jc w:val="both"/>
      <w:outlineLvl w:val="1"/>
    </w:pPr>
    <w:rPr>
      <w:rFonts w:ascii="Times New Roman" w:eastAsia="Times New Roman" w:hAnsi="Times New Roman" w:cs="Times New Roman"/>
      <w:b/>
      <w:bCs/>
      <w:i/>
      <w:sz w:val="28"/>
      <w:szCs w:val="26"/>
      <w:lang w:eastAsia="ru-RU"/>
    </w:rPr>
  </w:style>
  <w:style w:type="paragraph" w:styleId="3">
    <w:name w:val="heading 3"/>
    <w:basedOn w:val="a0"/>
    <w:next w:val="a0"/>
    <w:link w:val="30"/>
    <w:uiPriority w:val="99"/>
    <w:qFormat/>
    <w:rsid w:val="002611E0"/>
    <w:pPr>
      <w:keepNext/>
      <w:keepLines/>
      <w:numPr>
        <w:ilvl w:val="2"/>
        <w:numId w:val="7"/>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0"/>
    <w:next w:val="a0"/>
    <w:link w:val="40"/>
    <w:qFormat/>
    <w:rsid w:val="002611E0"/>
    <w:pPr>
      <w:keepNext/>
      <w:keepLines/>
      <w:numPr>
        <w:ilvl w:val="3"/>
        <w:numId w:val="7"/>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0"/>
    <w:next w:val="a0"/>
    <w:link w:val="50"/>
    <w:qFormat/>
    <w:rsid w:val="002611E0"/>
    <w:pPr>
      <w:keepNext/>
      <w:keepLines/>
      <w:numPr>
        <w:ilvl w:val="4"/>
        <w:numId w:val="7"/>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0"/>
    <w:next w:val="a0"/>
    <w:link w:val="60"/>
    <w:qFormat/>
    <w:rsid w:val="002611E0"/>
    <w:pPr>
      <w:keepNext/>
      <w:keepLines/>
      <w:numPr>
        <w:ilvl w:val="5"/>
        <w:numId w:val="7"/>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0"/>
    <w:next w:val="a0"/>
    <w:link w:val="70"/>
    <w:uiPriority w:val="9"/>
    <w:qFormat/>
    <w:rsid w:val="002611E0"/>
    <w:pPr>
      <w:keepNext/>
      <w:keepLines/>
      <w:numPr>
        <w:ilvl w:val="6"/>
        <w:numId w:val="7"/>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qFormat/>
    <w:rsid w:val="002611E0"/>
    <w:pPr>
      <w:keepNext/>
      <w:keepLines/>
      <w:numPr>
        <w:ilvl w:val="7"/>
        <w:numId w:val="7"/>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qFormat/>
    <w:rsid w:val="002611E0"/>
    <w:pPr>
      <w:keepNext/>
      <w:keepLines/>
      <w:numPr>
        <w:ilvl w:val="8"/>
        <w:numId w:val="7"/>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DF5C81"/>
    <w:pPr>
      <w:ind w:left="720"/>
      <w:contextualSpacing/>
    </w:pPr>
  </w:style>
  <w:style w:type="paragraph" w:styleId="a6">
    <w:name w:val="Balloon Text"/>
    <w:basedOn w:val="a0"/>
    <w:link w:val="a7"/>
    <w:uiPriority w:val="99"/>
    <w:semiHidden/>
    <w:unhideWhenUsed/>
    <w:rsid w:val="006F68FA"/>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F68FA"/>
    <w:rPr>
      <w:rFonts w:ascii="Tahoma" w:hAnsi="Tahoma" w:cs="Tahoma"/>
      <w:sz w:val="16"/>
      <w:szCs w:val="16"/>
    </w:rPr>
  </w:style>
  <w:style w:type="paragraph" w:customStyle="1" w:styleId="1">
    <w:name w:val="МР заголовок1"/>
    <w:basedOn w:val="a4"/>
    <w:next w:val="2"/>
    <w:link w:val="15"/>
    <w:qFormat/>
    <w:rsid w:val="00412C6B"/>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4"/>
    <w:next w:val="a0"/>
    <w:link w:val="22"/>
    <w:qFormat/>
    <w:rsid w:val="00AC2EFD"/>
    <w:pPr>
      <w:keepNext/>
      <w:keepLines/>
      <w:numPr>
        <w:ilvl w:val="1"/>
        <w:numId w:val="1"/>
      </w:numPr>
      <w:spacing w:before="120" w:after="120" w:line="240" w:lineRule="auto"/>
      <w:outlineLvl w:val="1"/>
    </w:pPr>
    <w:rPr>
      <w:rFonts w:ascii="Times New Roman" w:hAnsi="Times New Roman" w:cs="Times New Roman"/>
      <w:b/>
      <w:sz w:val="28"/>
      <w:szCs w:val="28"/>
    </w:rPr>
  </w:style>
  <w:style w:type="character" w:customStyle="1" w:styleId="a5">
    <w:name w:val="Абзац списка Знак"/>
    <w:basedOn w:val="a1"/>
    <w:link w:val="a4"/>
    <w:uiPriority w:val="34"/>
    <w:rsid w:val="006F68FA"/>
  </w:style>
  <w:style w:type="character" w:customStyle="1" w:styleId="15">
    <w:name w:val="МР заголовок1 Знак"/>
    <w:basedOn w:val="a5"/>
    <w:link w:val="1"/>
    <w:rsid w:val="00DE0837"/>
    <w:rPr>
      <w:rFonts w:ascii="Times New Roman" w:hAnsi="Times New Roman" w:cs="Times New Roman"/>
      <w:b/>
      <w:sz w:val="32"/>
      <w:szCs w:val="28"/>
    </w:rPr>
  </w:style>
  <w:style w:type="character" w:customStyle="1" w:styleId="22">
    <w:name w:val="МР заголовок2 Знак"/>
    <w:basedOn w:val="a5"/>
    <w:link w:val="2"/>
    <w:rsid w:val="00AC2EFD"/>
    <w:rPr>
      <w:rFonts w:ascii="Times New Roman" w:hAnsi="Times New Roman" w:cs="Times New Roman"/>
      <w:b/>
      <w:sz w:val="28"/>
      <w:szCs w:val="28"/>
    </w:rPr>
  </w:style>
  <w:style w:type="paragraph" w:styleId="a8">
    <w:name w:val="footnote text"/>
    <w:basedOn w:val="a0"/>
    <w:link w:val="a9"/>
    <w:uiPriority w:val="99"/>
    <w:rsid w:val="00530D87"/>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1"/>
    <w:link w:val="a8"/>
    <w:uiPriority w:val="99"/>
    <w:rsid w:val="00530D87"/>
    <w:rPr>
      <w:rFonts w:ascii="Times New Roman" w:eastAsia="Calibri" w:hAnsi="Times New Roman" w:cs="Times New Roman"/>
      <w:sz w:val="20"/>
      <w:szCs w:val="20"/>
      <w:lang w:eastAsia="ru-RU"/>
    </w:rPr>
  </w:style>
  <w:style w:type="character" w:styleId="aa">
    <w:name w:val="footnote reference"/>
    <w:uiPriority w:val="99"/>
    <w:rsid w:val="00530D87"/>
    <w:rPr>
      <w:rFonts w:cs="Times New Roman"/>
      <w:vertAlign w:val="superscript"/>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CC0088"/>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2611E0"/>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2611E0"/>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2611E0"/>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2611E0"/>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2611E0"/>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2611E0"/>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2611E0"/>
    <w:rPr>
      <w:rFonts w:ascii="Cambria" w:eastAsia="Times New Roman" w:hAnsi="Cambria" w:cs="Times New Roman"/>
      <w:i/>
      <w:iCs/>
      <w:color w:val="404040"/>
      <w:sz w:val="20"/>
      <w:szCs w:val="20"/>
      <w:lang w:eastAsia="ru-RU"/>
    </w:rPr>
  </w:style>
  <w:style w:type="paragraph" w:styleId="ab">
    <w:name w:val="annotation text"/>
    <w:basedOn w:val="a0"/>
    <w:link w:val="ac"/>
    <w:uiPriority w:val="99"/>
    <w:rsid w:val="002611E0"/>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b"/>
    <w:uiPriority w:val="99"/>
    <w:rsid w:val="002611E0"/>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AA56DB"/>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AA56DB"/>
  </w:style>
  <w:style w:type="paragraph" w:styleId="af">
    <w:name w:val="footer"/>
    <w:basedOn w:val="a0"/>
    <w:link w:val="af0"/>
    <w:uiPriority w:val="99"/>
    <w:unhideWhenUsed/>
    <w:rsid w:val="00AA56DB"/>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AA56DB"/>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F971C1"/>
    <w:rPr>
      <w:rFonts w:asciiTheme="majorHAnsi" w:eastAsiaTheme="majorEastAsia" w:hAnsiTheme="majorHAnsi" w:cstheme="majorBidi"/>
      <w:b/>
      <w:bCs/>
      <w:color w:val="365F91" w:themeColor="accent1" w:themeShade="BF"/>
      <w:sz w:val="28"/>
      <w:szCs w:val="28"/>
    </w:rPr>
  </w:style>
  <w:style w:type="character" w:customStyle="1" w:styleId="Hyperlink0">
    <w:name w:val="Hyperlink.0"/>
    <w:basedOn w:val="a1"/>
    <w:rsid w:val="00630946"/>
    <w:rPr>
      <w:sz w:val="28"/>
      <w:szCs w:val="28"/>
    </w:rPr>
  </w:style>
  <w:style w:type="numbering" w:customStyle="1" w:styleId="16">
    <w:name w:val="Нет списка1"/>
    <w:next w:val="a3"/>
    <w:uiPriority w:val="99"/>
    <w:semiHidden/>
    <w:unhideWhenUsed/>
    <w:rsid w:val="00813257"/>
  </w:style>
  <w:style w:type="paragraph" w:customStyle="1" w:styleId="17">
    <w:name w:val="Заголвки 1 уровня"/>
    <w:basedOn w:val="13"/>
    <w:link w:val="18"/>
    <w:uiPriority w:val="99"/>
    <w:rsid w:val="00813257"/>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813257"/>
    <w:rPr>
      <w:rFonts w:ascii="Times New Roman" w:eastAsia="Times New Roman" w:hAnsi="Times New Roman" w:cs="Times New Roman"/>
      <w:b/>
      <w:bCs/>
      <w:sz w:val="32"/>
      <w:szCs w:val="32"/>
      <w:lang w:eastAsia="ru-RU"/>
    </w:rPr>
  </w:style>
  <w:style w:type="character" w:styleId="af1">
    <w:name w:val="annotation reference"/>
    <w:uiPriority w:val="99"/>
    <w:rsid w:val="00813257"/>
    <w:rPr>
      <w:rFonts w:cs="Times New Roman"/>
      <w:sz w:val="16"/>
    </w:rPr>
  </w:style>
  <w:style w:type="paragraph" w:customStyle="1" w:styleId="41">
    <w:name w:val="абзац 4.1"/>
    <w:basedOn w:val="a4"/>
    <w:uiPriority w:val="99"/>
    <w:rsid w:val="00813257"/>
    <w:pPr>
      <w:numPr>
        <w:numId w:val="13"/>
      </w:numPr>
      <w:spacing w:before="360" w:after="120" w:line="240" w:lineRule="auto"/>
      <w:contextualSpacing w:val="0"/>
    </w:pPr>
    <w:rPr>
      <w:rFonts w:ascii="Times New Roman" w:eastAsia="Times New Roman" w:hAnsi="Times New Roman" w:cs="Times New Roman"/>
      <w:b/>
      <w:sz w:val="28"/>
      <w:szCs w:val="24"/>
      <w:lang w:eastAsia="ru-RU"/>
    </w:rPr>
  </w:style>
  <w:style w:type="paragraph" w:customStyle="1" w:styleId="12">
    <w:name w:val="1 уровень"/>
    <w:basedOn w:val="a4"/>
    <w:uiPriority w:val="99"/>
    <w:rsid w:val="00813257"/>
    <w:pPr>
      <w:keepNext/>
      <w:pageBreakBefore/>
      <w:numPr>
        <w:numId w:val="12"/>
      </w:numPr>
      <w:spacing w:before="240" w:after="240" w:line="240" w:lineRule="auto"/>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710BAF"/>
    <w:pPr>
      <w:tabs>
        <w:tab w:val="left" w:pos="0"/>
        <w:tab w:val="right" w:leader="dot" w:pos="9923"/>
      </w:tabs>
      <w:spacing w:after="0" w:line="240" w:lineRule="auto"/>
      <w:ind w:right="-1"/>
    </w:pPr>
    <w:rPr>
      <w:rFonts w:ascii="Times New Roman" w:eastAsia="Times New Roman" w:hAnsi="Times New Roman" w:cs="Times New Roman"/>
      <w:b/>
      <w:sz w:val="26"/>
      <w:szCs w:val="24"/>
      <w:lang w:eastAsia="ru-RU"/>
    </w:rPr>
  </w:style>
  <w:style w:type="character" w:styleId="af2">
    <w:name w:val="Hyperlink"/>
    <w:uiPriority w:val="99"/>
    <w:rsid w:val="00813257"/>
    <w:rPr>
      <w:rFonts w:cs="Times New Roman"/>
      <w:color w:val="0000FF"/>
      <w:u w:val="single"/>
    </w:rPr>
  </w:style>
  <w:style w:type="paragraph" w:customStyle="1" w:styleId="af3">
    <w:name w:val="приложение"/>
    <w:basedOn w:val="a0"/>
    <w:uiPriority w:val="99"/>
    <w:rsid w:val="00813257"/>
    <w:pPr>
      <w:spacing w:before="120" w:after="120" w:line="240" w:lineRule="auto"/>
      <w:jc w:val="center"/>
    </w:pPr>
    <w:rPr>
      <w:rFonts w:ascii="Times New Roman" w:eastAsia="Times New Roman" w:hAnsi="Times New Roman" w:cs="Times New Roman"/>
      <w:b/>
      <w:sz w:val="28"/>
      <w:szCs w:val="24"/>
      <w:lang w:eastAsia="ru-RU"/>
    </w:rPr>
  </w:style>
  <w:style w:type="character" w:styleId="af4">
    <w:name w:val="FollowedHyperlink"/>
    <w:uiPriority w:val="99"/>
    <w:semiHidden/>
    <w:rsid w:val="00813257"/>
    <w:rPr>
      <w:rFonts w:cs="Times New Roman"/>
      <w:color w:val="800080"/>
      <w:u w:val="single"/>
    </w:rPr>
  </w:style>
  <w:style w:type="table" w:styleId="af5">
    <w:name w:val="Table Grid"/>
    <w:basedOn w:val="a2"/>
    <w:uiPriority w:val="5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Шапка таблицы"/>
    <w:basedOn w:val="a0"/>
    <w:link w:val="af7"/>
    <w:rsid w:val="00813257"/>
    <w:pPr>
      <w:keepNext/>
      <w:spacing w:before="60" w:after="80" w:line="240" w:lineRule="auto"/>
    </w:pPr>
    <w:rPr>
      <w:rFonts w:ascii="Times New Roman" w:eastAsia="Times New Roman" w:hAnsi="Times New Roman" w:cs="Times New Roman"/>
      <w:b/>
      <w:bCs/>
      <w:sz w:val="20"/>
      <w:szCs w:val="18"/>
      <w:lang w:eastAsia="ru-RU"/>
    </w:rPr>
  </w:style>
  <w:style w:type="paragraph" w:styleId="af8">
    <w:name w:val="caption"/>
    <w:basedOn w:val="a0"/>
    <w:next w:val="a0"/>
    <w:qFormat/>
    <w:rsid w:val="00813257"/>
    <w:pPr>
      <w:spacing w:line="240" w:lineRule="auto"/>
      <w:jc w:val="both"/>
    </w:pPr>
    <w:rPr>
      <w:rFonts w:ascii="Times New Roman" w:eastAsia="Calibri" w:hAnsi="Times New Roman" w:cs="Times New Roman"/>
      <w:b/>
      <w:bCs/>
      <w:color w:val="4F81BD"/>
      <w:sz w:val="18"/>
      <w:szCs w:val="18"/>
    </w:rPr>
  </w:style>
  <w:style w:type="paragraph" w:customStyle="1" w:styleId="af9">
    <w:name w:val="Отчет"/>
    <w:basedOn w:val="a0"/>
    <w:link w:val="afa"/>
    <w:uiPriority w:val="99"/>
    <w:rsid w:val="00813257"/>
    <w:pPr>
      <w:spacing w:after="0" w:line="360" w:lineRule="auto"/>
      <w:ind w:firstLine="851"/>
      <w:jc w:val="both"/>
    </w:pPr>
    <w:rPr>
      <w:rFonts w:ascii="Times New Roman" w:eastAsia="Calibri" w:hAnsi="Times New Roman" w:cs="Times New Roman"/>
      <w:sz w:val="28"/>
      <w:szCs w:val="20"/>
      <w:lang w:eastAsia="ru-RU"/>
    </w:rPr>
  </w:style>
  <w:style w:type="character" w:customStyle="1" w:styleId="afa">
    <w:name w:val="Отчет Знак"/>
    <w:link w:val="af9"/>
    <w:uiPriority w:val="99"/>
    <w:locked/>
    <w:rsid w:val="00813257"/>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813257"/>
    <w:pPr>
      <w:numPr>
        <w:numId w:val="14"/>
      </w:numPr>
      <w:spacing w:before="120" w:after="120" w:line="360" w:lineRule="auto"/>
      <w:jc w:val="both"/>
    </w:pPr>
    <w:rPr>
      <w:rFonts w:ascii="Times New Roman" w:eastAsia="Calibri" w:hAnsi="Times New Roman" w:cs="Times New Roman"/>
      <w:sz w:val="28"/>
      <w:szCs w:val="20"/>
      <w:lang w:eastAsia="ru-RU"/>
    </w:rPr>
  </w:style>
  <w:style w:type="character" w:customStyle="1" w:styleId="1a">
    <w:name w:val="Список 1 Знак"/>
    <w:link w:val="10"/>
    <w:uiPriority w:val="99"/>
    <w:locked/>
    <w:rsid w:val="00813257"/>
    <w:rPr>
      <w:rFonts w:ascii="Times New Roman" w:eastAsia="Calibri" w:hAnsi="Times New Roman" w:cs="Times New Roman"/>
      <w:sz w:val="28"/>
      <w:szCs w:val="20"/>
      <w:lang w:eastAsia="ru-RU"/>
    </w:rPr>
  </w:style>
  <w:style w:type="table" w:customStyle="1" w:styleId="1b">
    <w:name w:val="Сетка таблицы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b"/>
    <w:next w:val="ab"/>
    <w:link w:val="afc"/>
    <w:uiPriority w:val="99"/>
    <w:semiHidden/>
    <w:rsid w:val="00813257"/>
    <w:rPr>
      <w:b/>
      <w:bCs/>
    </w:rPr>
  </w:style>
  <w:style w:type="character" w:customStyle="1" w:styleId="afc">
    <w:name w:val="Тема примечания Знак"/>
    <w:basedOn w:val="ac"/>
    <w:link w:val="afb"/>
    <w:uiPriority w:val="99"/>
    <w:semiHidden/>
    <w:rsid w:val="00813257"/>
    <w:rPr>
      <w:rFonts w:ascii="Times New Roman" w:eastAsia="Times New Roman" w:hAnsi="Times New Roman" w:cs="Times New Roman"/>
      <w:b/>
      <w:bCs/>
      <w:sz w:val="20"/>
      <w:szCs w:val="20"/>
      <w:lang w:eastAsia="ru-RU"/>
    </w:rPr>
  </w:style>
  <w:style w:type="table" w:customStyle="1" w:styleId="23">
    <w:name w:val="Сетка таблицы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по ГОСТ"/>
    <w:basedOn w:val="a0"/>
    <w:link w:val="afe"/>
    <w:autoRedefine/>
    <w:qFormat/>
    <w:rsid w:val="00813257"/>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e">
    <w:name w:val="Текст по ГОСТ Знак"/>
    <w:link w:val="afd"/>
    <w:rsid w:val="00813257"/>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unhideWhenUsed/>
    <w:rsid w:val="0081325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813257"/>
    <w:rPr>
      <w:rFonts w:ascii="Times New Roman" w:eastAsia="Times New Roman" w:hAnsi="Times New Roman" w:cs="Times New Roman"/>
      <w:sz w:val="20"/>
      <w:szCs w:val="20"/>
      <w:lang w:eastAsia="ru-RU"/>
    </w:rPr>
  </w:style>
  <w:style w:type="character" w:styleId="aff1">
    <w:name w:val="endnote reference"/>
    <w:basedOn w:val="a1"/>
    <w:uiPriority w:val="99"/>
    <w:semiHidden/>
    <w:unhideWhenUsed/>
    <w:rsid w:val="00813257"/>
    <w:rPr>
      <w:vertAlign w:val="superscript"/>
    </w:rPr>
  </w:style>
  <w:style w:type="character" w:customStyle="1" w:styleId="af7">
    <w:name w:val="Шапка таблицы Знак"/>
    <w:link w:val="af6"/>
    <w:locked/>
    <w:rsid w:val="00813257"/>
    <w:rPr>
      <w:rFonts w:ascii="Times New Roman" w:eastAsia="Times New Roman" w:hAnsi="Times New Roman" w:cs="Times New Roman"/>
      <w:b/>
      <w:bCs/>
      <w:sz w:val="20"/>
      <w:szCs w:val="18"/>
      <w:lang w:eastAsia="ru-RU"/>
    </w:rPr>
  </w:style>
  <w:style w:type="paragraph" w:styleId="aff2">
    <w:name w:val="Revision"/>
    <w:hidden/>
    <w:uiPriority w:val="99"/>
    <w:semiHidden/>
    <w:rsid w:val="00813257"/>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813257"/>
    <w:pPr>
      <w:spacing w:after="0" w:line="240" w:lineRule="auto"/>
    </w:pPr>
    <w:rPr>
      <w:rFonts w:ascii="Times New Roman" w:eastAsia="Times New Roman" w:hAnsi="Times New Roman" w:cs="Times New Roman"/>
      <w:sz w:val="24"/>
      <w:szCs w:val="24"/>
      <w:lang w:eastAsia="ru-RU"/>
    </w:rPr>
  </w:style>
  <w:style w:type="character" w:styleId="aff4">
    <w:name w:val="Book Title"/>
    <w:basedOn w:val="a1"/>
    <w:uiPriority w:val="33"/>
    <w:qFormat/>
    <w:rsid w:val="00813257"/>
    <w:rPr>
      <w:b/>
      <w:bCs/>
      <w:smallCaps/>
      <w:spacing w:val="5"/>
    </w:rPr>
  </w:style>
  <w:style w:type="paragraph" w:customStyle="1" w:styleId="1c">
    <w:name w:val="Заголовок оглавления1"/>
    <w:basedOn w:val="13"/>
    <w:next w:val="a0"/>
    <w:uiPriority w:val="39"/>
    <w:semiHidden/>
    <w:unhideWhenUsed/>
    <w:qFormat/>
    <w:rsid w:val="00813257"/>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8E0F35"/>
    <w:pPr>
      <w:tabs>
        <w:tab w:val="left" w:pos="-284"/>
        <w:tab w:val="left" w:pos="851"/>
        <w:tab w:val="right" w:leader="dot" w:pos="9923"/>
      </w:tabs>
      <w:spacing w:after="0" w:line="240" w:lineRule="auto"/>
      <w:ind w:left="426" w:right="-1"/>
      <w:jc w:val="both"/>
    </w:pPr>
    <w:rPr>
      <w:rFonts w:ascii="Times New Roman" w:eastAsia="Times New Roman" w:hAnsi="Times New Roman" w:cs="Times New Roman"/>
      <w:sz w:val="26"/>
      <w:szCs w:val="24"/>
      <w:lang w:eastAsia="ru-RU"/>
    </w:rPr>
  </w:style>
  <w:style w:type="numbering" w:customStyle="1" w:styleId="110">
    <w:name w:val="Нет списка11"/>
    <w:next w:val="a3"/>
    <w:uiPriority w:val="99"/>
    <w:semiHidden/>
    <w:unhideWhenUsed/>
    <w:rsid w:val="00813257"/>
  </w:style>
  <w:style w:type="table" w:customStyle="1" w:styleId="31">
    <w:name w:val="Сетка таблицы3"/>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uiPriority w:val="99"/>
    <w:semiHidden/>
    <w:unhideWhenUsed/>
    <w:rsid w:val="00813257"/>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1"/>
    <w:link w:val="aff5"/>
    <w:uiPriority w:val="99"/>
    <w:semiHidden/>
    <w:rsid w:val="00813257"/>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813257"/>
  </w:style>
  <w:style w:type="table" w:customStyle="1" w:styleId="42">
    <w:name w:val="Сетка таблицы4"/>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1325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customStyle="1" w:styleId="51">
    <w:name w:val="Сетка таблицы5"/>
    <w:basedOn w:val="a2"/>
    <w:next w:val="af5"/>
    <w:uiPriority w:val="59"/>
    <w:rsid w:val="008132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E-mail Signature"/>
    <w:basedOn w:val="a0"/>
    <w:link w:val="aff8"/>
    <w:rsid w:val="00813257"/>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8">
    <w:name w:val="Электронная подпись Знак"/>
    <w:basedOn w:val="a1"/>
    <w:link w:val="aff7"/>
    <w:rsid w:val="00813257"/>
    <w:rPr>
      <w:rFonts w:ascii="Times New Roman" w:eastAsia="Times New Roman" w:hAnsi="Times New Roman" w:cs="Times New Roman"/>
      <w:sz w:val="24"/>
      <w:szCs w:val="24"/>
    </w:rPr>
  </w:style>
  <w:style w:type="character" w:styleId="aff9">
    <w:name w:val="line number"/>
    <w:basedOn w:val="a1"/>
    <w:uiPriority w:val="99"/>
    <w:semiHidden/>
    <w:unhideWhenUsed/>
    <w:rsid w:val="00813257"/>
  </w:style>
  <w:style w:type="paragraph" w:styleId="affa">
    <w:name w:val="TOC Heading"/>
    <w:basedOn w:val="13"/>
    <w:next w:val="a0"/>
    <w:uiPriority w:val="39"/>
    <w:unhideWhenUsed/>
    <w:qFormat/>
    <w:rsid w:val="00813257"/>
    <w:pPr>
      <w:outlineLvl w:val="9"/>
    </w:pPr>
    <w:rPr>
      <w:sz w:val="32"/>
      <w:lang w:eastAsia="ru-RU"/>
    </w:rPr>
  </w:style>
  <w:style w:type="paragraph" w:styleId="32">
    <w:name w:val="toc 3"/>
    <w:basedOn w:val="a0"/>
    <w:next w:val="a0"/>
    <w:autoRedefine/>
    <w:uiPriority w:val="39"/>
    <w:unhideWhenUsed/>
    <w:rsid w:val="00813257"/>
    <w:pPr>
      <w:spacing w:after="100"/>
      <w:ind w:left="440"/>
    </w:pPr>
  </w:style>
  <w:style w:type="paragraph" w:styleId="43">
    <w:name w:val="toc 4"/>
    <w:basedOn w:val="a0"/>
    <w:next w:val="a0"/>
    <w:autoRedefine/>
    <w:uiPriority w:val="39"/>
    <w:semiHidden/>
    <w:unhideWhenUsed/>
    <w:rsid w:val="00813257"/>
    <w:pPr>
      <w:spacing w:after="100"/>
      <w:ind w:left="660"/>
    </w:pPr>
  </w:style>
  <w:style w:type="paragraph" w:styleId="52">
    <w:name w:val="toc 5"/>
    <w:basedOn w:val="a0"/>
    <w:next w:val="a0"/>
    <w:autoRedefine/>
    <w:uiPriority w:val="39"/>
    <w:semiHidden/>
    <w:unhideWhenUsed/>
    <w:rsid w:val="00813257"/>
    <w:pPr>
      <w:spacing w:after="100"/>
      <w:ind w:left="880"/>
    </w:pPr>
  </w:style>
  <w:style w:type="paragraph" w:styleId="61">
    <w:name w:val="toc 6"/>
    <w:basedOn w:val="a0"/>
    <w:next w:val="a0"/>
    <w:autoRedefine/>
    <w:uiPriority w:val="39"/>
    <w:semiHidden/>
    <w:unhideWhenUsed/>
    <w:rsid w:val="00813257"/>
    <w:pPr>
      <w:spacing w:after="100"/>
      <w:ind w:left="1100"/>
    </w:pPr>
  </w:style>
  <w:style w:type="paragraph" w:styleId="71">
    <w:name w:val="toc 7"/>
    <w:basedOn w:val="a0"/>
    <w:next w:val="a0"/>
    <w:autoRedefine/>
    <w:uiPriority w:val="39"/>
    <w:semiHidden/>
    <w:unhideWhenUsed/>
    <w:rsid w:val="00813257"/>
    <w:pPr>
      <w:spacing w:after="100"/>
      <w:ind w:left="1320"/>
    </w:pPr>
  </w:style>
  <w:style w:type="paragraph" w:styleId="81">
    <w:name w:val="toc 8"/>
    <w:basedOn w:val="a0"/>
    <w:next w:val="a0"/>
    <w:autoRedefine/>
    <w:uiPriority w:val="39"/>
    <w:semiHidden/>
    <w:unhideWhenUsed/>
    <w:rsid w:val="00813257"/>
    <w:pPr>
      <w:spacing w:after="100"/>
      <w:ind w:left="1540"/>
    </w:pPr>
  </w:style>
  <w:style w:type="paragraph" w:styleId="91">
    <w:name w:val="toc 9"/>
    <w:basedOn w:val="a0"/>
    <w:next w:val="a0"/>
    <w:autoRedefine/>
    <w:uiPriority w:val="39"/>
    <w:semiHidden/>
    <w:unhideWhenUsed/>
    <w:rsid w:val="00813257"/>
    <w:pPr>
      <w:spacing w:after="100"/>
      <w:ind w:left="1760"/>
    </w:pPr>
  </w:style>
  <w:style w:type="character" w:customStyle="1" w:styleId="affb">
    <w:name w:val="Обычный (тбл) Знак"/>
    <w:basedOn w:val="a1"/>
    <w:link w:val="affc"/>
    <w:locked/>
    <w:rsid w:val="00813257"/>
  </w:style>
  <w:style w:type="paragraph" w:customStyle="1" w:styleId="affc">
    <w:name w:val="Обычный (тбл)"/>
    <w:basedOn w:val="a0"/>
    <w:link w:val="affb"/>
    <w:rsid w:val="00813257"/>
    <w:pPr>
      <w:spacing w:before="40" w:after="80" w:line="240" w:lineRule="auto"/>
    </w:pPr>
  </w:style>
  <w:style w:type="character" w:customStyle="1" w:styleId="affd">
    <w:name w:val="Нет"/>
    <w:rsid w:val="00E34C87"/>
  </w:style>
  <w:style w:type="character" w:customStyle="1" w:styleId="s1">
    <w:name w:val="s1"/>
    <w:basedOn w:val="a1"/>
    <w:rsid w:val="00CC0088"/>
    <w:rPr>
      <w:rFonts w:ascii="Times New Roman" w:hAnsi="Times New Roman" w:cs="Times New Roman" w:hint="default"/>
      <w:b w:val="0"/>
      <w:bCs w:val="0"/>
      <w:i w:val="0"/>
      <w:iCs w:val="0"/>
      <w:sz w:val="28"/>
      <w:szCs w:val="28"/>
    </w:rPr>
  </w:style>
  <w:style w:type="numbering" w:customStyle="1" w:styleId="11">
    <w:name w:val="Импортированный стиль 1"/>
    <w:rsid w:val="00CC0088"/>
    <w:pPr>
      <w:numPr>
        <w:numId w:val="30"/>
      </w:numPr>
    </w:pPr>
  </w:style>
  <w:style w:type="paragraph" w:styleId="26">
    <w:name w:val="Body Text 2"/>
    <w:link w:val="27"/>
    <w:rsid w:val="00CC0088"/>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CC0088"/>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CC0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C0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basedOn w:val="a1"/>
    <w:uiPriority w:val="22"/>
    <w:qFormat/>
    <w:rsid w:val="00CC0088"/>
    <w:rPr>
      <w:b/>
      <w:bCs/>
    </w:rPr>
  </w:style>
  <w:style w:type="paragraph" w:styleId="afff">
    <w:name w:val="Normal (Web)"/>
    <w:basedOn w:val="a0"/>
    <w:uiPriority w:val="99"/>
    <w:unhideWhenUsed/>
    <w:rsid w:val="00CC0088"/>
    <w:pPr>
      <w:spacing w:before="100" w:beforeAutospacing="1" w:after="100" w:afterAutospacing="1"/>
      <w:ind w:firstLine="709"/>
    </w:pPr>
    <w:rPr>
      <w:rFonts w:ascii="Verdana" w:eastAsia="Times New Roman" w:hAnsi="Verdana"/>
      <w:sz w:val="18"/>
      <w:szCs w:val="18"/>
      <w:lang w:eastAsia="ru-RU"/>
    </w:rPr>
  </w:style>
  <w:style w:type="paragraph" w:styleId="afff0">
    <w:name w:val="Title"/>
    <w:basedOn w:val="a0"/>
    <w:next w:val="a0"/>
    <w:link w:val="afff1"/>
    <w:uiPriority w:val="10"/>
    <w:qFormat/>
    <w:rsid w:val="00CC0088"/>
    <w:pPr>
      <w:pBdr>
        <w:bottom w:val="single" w:sz="8" w:space="4" w:color="4F81BD" w:themeColor="accent1"/>
      </w:pBdr>
      <w:spacing w:after="300" w:line="240" w:lineRule="auto"/>
      <w:ind w:firstLine="709"/>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1">
    <w:name w:val="Название Знак"/>
    <w:basedOn w:val="a1"/>
    <w:link w:val="afff0"/>
    <w:uiPriority w:val="10"/>
    <w:rsid w:val="00CC0088"/>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CC0088"/>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CC0088"/>
    <w:pPr>
      <w:spacing w:after="0" w:line="360" w:lineRule="auto"/>
      <w:ind w:firstLine="709"/>
    </w:pPr>
    <w:rPr>
      <w:rFonts w:ascii="Arial" w:eastAsia="Times New Roman" w:hAnsi="Arial"/>
      <w:spacing w:val="-5"/>
      <w:sz w:val="24"/>
      <w:szCs w:val="20"/>
      <w:lang w:eastAsia="ru-RU"/>
    </w:rPr>
  </w:style>
  <w:style w:type="character" w:customStyle="1" w:styleId="DFN">
    <w:name w:val="DFN"/>
    <w:basedOn w:val="a1"/>
    <w:rsid w:val="00CC0088"/>
    <w:rPr>
      <w:b/>
    </w:rPr>
  </w:style>
  <w:style w:type="paragraph" w:customStyle="1" w:styleId="Maintext">
    <w:name w:val="Main_text"/>
    <w:rsid w:val="00CC0088"/>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CC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Pr>
      <w:rFonts w:ascii="Courier New" w:eastAsia="Times New Roman" w:hAnsi="Courier New" w:cs="Courier New"/>
      <w:sz w:val="24"/>
      <w:szCs w:val="20"/>
      <w:lang w:eastAsia="ru-RU"/>
    </w:rPr>
  </w:style>
  <w:style w:type="character" w:customStyle="1" w:styleId="HTML0">
    <w:name w:val="Стандартный HTML Знак"/>
    <w:basedOn w:val="a1"/>
    <w:link w:val="HTML"/>
    <w:rsid w:val="00CC0088"/>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CC0088"/>
    <w:pPr>
      <w:numPr>
        <w:ilvl w:val="1"/>
      </w:numPr>
      <w:ind w:firstLine="709"/>
    </w:pPr>
    <w:rPr>
      <w:rFonts w:asciiTheme="majorHAnsi" w:eastAsiaTheme="majorEastAsia" w:hAnsiTheme="majorHAnsi" w:cstheme="majorBidi"/>
      <w:i/>
      <w:iCs/>
      <w:color w:val="4F81BD" w:themeColor="accent1"/>
      <w:spacing w:val="15"/>
      <w:sz w:val="24"/>
      <w:szCs w:val="24"/>
      <w:lang w:eastAsia="ru-RU"/>
    </w:rPr>
  </w:style>
  <w:style w:type="character" w:customStyle="1" w:styleId="afff4">
    <w:name w:val="Подзаголовок Знак"/>
    <w:basedOn w:val="a1"/>
    <w:link w:val="afff3"/>
    <w:uiPriority w:val="11"/>
    <w:rsid w:val="00CC0088"/>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CC0088"/>
    <w:rPr>
      <w:i/>
      <w:iCs/>
    </w:rPr>
  </w:style>
  <w:style w:type="paragraph" w:styleId="28">
    <w:name w:val="Quote"/>
    <w:basedOn w:val="a0"/>
    <w:next w:val="a0"/>
    <w:link w:val="29"/>
    <w:uiPriority w:val="29"/>
    <w:qFormat/>
    <w:rsid w:val="00CC0088"/>
    <w:pPr>
      <w:ind w:firstLine="709"/>
    </w:pPr>
    <w:rPr>
      <w:rFonts w:eastAsiaTheme="minorEastAsia"/>
      <w:i/>
      <w:iCs/>
      <w:color w:val="000000" w:themeColor="text1"/>
      <w:sz w:val="24"/>
      <w:lang w:eastAsia="ru-RU"/>
    </w:rPr>
  </w:style>
  <w:style w:type="character" w:customStyle="1" w:styleId="29">
    <w:name w:val="Цитата 2 Знак"/>
    <w:basedOn w:val="a1"/>
    <w:link w:val="28"/>
    <w:uiPriority w:val="29"/>
    <w:rsid w:val="00CC0088"/>
    <w:rPr>
      <w:rFonts w:eastAsiaTheme="minorEastAsia"/>
      <w:i/>
      <w:iCs/>
      <w:color w:val="000000" w:themeColor="text1"/>
      <w:sz w:val="24"/>
      <w:lang w:eastAsia="ru-RU"/>
    </w:rPr>
  </w:style>
  <w:style w:type="paragraph" w:styleId="afff6">
    <w:name w:val="Intense Quote"/>
    <w:basedOn w:val="a0"/>
    <w:next w:val="a0"/>
    <w:link w:val="afff7"/>
    <w:uiPriority w:val="30"/>
    <w:qFormat/>
    <w:rsid w:val="00CC0088"/>
    <w:pPr>
      <w:pBdr>
        <w:bottom w:val="single" w:sz="4" w:space="4" w:color="4F81BD" w:themeColor="accent1"/>
      </w:pBdr>
      <w:spacing w:before="200" w:after="280"/>
      <w:ind w:left="936" w:right="936" w:firstLine="709"/>
    </w:pPr>
    <w:rPr>
      <w:rFonts w:eastAsiaTheme="minorEastAsia"/>
      <w:b/>
      <w:bCs/>
      <w:i/>
      <w:iCs/>
      <w:color w:val="4F81BD" w:themeColor="accent1"/>
      <w:sz w:val="24"/>
      <w:lang w:eastAsia="ru-RU"/>
    </w:rPr>
  </w:style>
  <w:style w:type="character" w:customStyle="1" w:styleId="afff7">
    <w:name w:val="Выделенная цитата Знак"/>
    <w:basedOn w:val="a1"/>
    <w:link w:val="afff6"/>
    <w:uiPriority w:val="30"/>
    <w:rsid w:val="00CC0088"/>
    <w:rPr>
      <w:rFonts w:eastAsiaTheme="minorEastAsia"/>
      <w:b/>
      <w:bCs/>
      <w:i/>
      <w:iCs/>
      <w:color w:val="4F81BD" w:themeColor="accent1"/>
      <w:sz w:val="24"/>
      <w:lang w:eastAsia="ru-RU"/>
    </w:rPr>
  </w:style>
  <w:style w:type="character" w:styleId="afff8">
    <w:name w:val="Subtle Emphasis"/>
    <w:basedOn w:val="a1"/>
    <w:uiPriority w:val="19"/>
    <w:qFormat/>
    <w:rsid w:val="00CC0088"/>
    <w:rPr>
      <w:i/>
      <w:iCs/>
      <w:color w:val="808080" w:themeColor="text1" w:themeTint="7F"/>
    </w:rPr>
  </w:style>
  <w:style w:type="character" w:styleId="afff9">
    <w:name w:val="Intense Emphasis"/>
    <w:basedOn w:val="a1"/>
    <w:uiPriority w:val="21"/>
    <w:qFormat/>
    <w:rsid w:val="00CC0088"/>
    <w:rPr>
      <w:b/>
      <w:bCs/>
      <w:i/>
      <w:iCs/>
      <w:color w:val="4F81BD" w:themeColor="accent1"/>
    </w:rPr>
  </w:style>
  <w:style w:type="character" w:styleId="afffa">
    <w:name w:val="Subtle Reference"/>
    <w:basedOn w:val="a1"/>
    <w:uiPriority w:val="31"/>
    <w:qFormat/>
    <w:rsid w:val="00CC0088"/>
    <w:rPr>
      <w:smallCaps/>
      <w:color w:val="C0504D" w:themeColor="accent2"/>
      <w:u w:val="single"/>
    </w:rPr>
  </w:style>
  <w:style w:type="character" w:styleId="afffb">
    <w:name w:val="Intense Reference"/>
    <w:basedOn w:val="a1"/>
    <w:uiPriority w:val="32"/>
    <w:qFormat/>
    <w:rsid w:val="00CC0088"/>
    <w:rPr>
      <w:b/>
      <w:bCs/>
      <w:smallCaps/>
      <w:color w:val="C0504D" w:themeColor="accent2"/>
      <w:spacing w:val="5"/>
      <w:u w:val="single"/>
    </w:rPr>
  </w:style>
  <w:style w:type="paragraph" w:styleId="a">
    <w:name w:val="List Bullet"/>
    <w:basedOn w:val="a0"/>
    <w:uiPriority w:val="99"/>
    <w:unhideWhenUsed/>
    <w:rsid w:val="00CC0088"/>
    <w:pPr>
      <w:numPr>
        <w:numId w:val="39"/>
      </w:numPr>
      <w:contextualSpacing/>
    </w:pPr>
    <w:rPr>
      <w:rFonts w:eastAsiaTheme="minorEastAsia"/>
      <w:sz w:val="24"/>
      <w:lang w:eastAsia="ru-RU"/>
    </w:rPr>
  </w:style>
  <w:style w:type="paragraph" w:styleId="afffc">
    <w:name w:val="Normal Indent"/>
    <w:basedOn w:val="a0"/>
    <w:rsid w:val="00CC0088"/>
    <w:pPr>
      <w:spacing w:before="60" w:after="60" w:line="240" w:lineRule="auto"/>
      <w:jc w:val="both"/>
    </w:pPr>
    <w:rPr>
      <w:rFonts w:ascii="Times New Roman" w:eastAsia="Calibri" w:hAnsi="Times New Roman" w:cs="Times New Roman"/>
      <w:sz w:val="24"/>
    </w:rPr>
  </w:style>
  <w:style w:type="table" w:customStyle="1" w:styleId="62">
    <w:name w:val="Сетка таблицы6"/>
    <w:basedOn w:val="a2"/>
    <w:next w:val="af5"/>
    <w:uiPriority w:val="59"/>
    <w:rsid w:val="00327E9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6B67"/>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F97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qFormat/>
    <w:rsid w:val="00CC0088"/>
    <w:pPr>
      <w:keepNext/>
      <w:keepLines/>
      <w:spacing w:before="240" w:after="120" w:line="240" w:lineRule="auto"/>
      <w:ind w:left="710"/>
      <w:jc w:val="both"/>
      <w:outlineLvl w:val="1"/>
    </w:pPr>
    <w:rPr>
      <w:rFonts w:ascii="Times New Roman" w:eastAsia="Times New Roman" w:hAnsi="Times New Roman" w:cs="Times New Roman"/>
      <w:b/>
      <w:bCs/>
      <w:i/>
      <w:sz w:val="28"/>
      <w:szCs w:val="26"/>
      <w:lang w:eastAsia="ru-RU"/>
    </w:rPr>
  </w:style>
  <w:style w:type="paragraph" w:styleId="3">
    <w:name w:val="heading 3"/>
    <w:basedOn w:val="a0"/>
    <w:next w:val="a0"/>
    <w:link w:val="30"/>
    <w:uiPriority w:val="99"/>
    <w:qFormat/>
    <w:rsid w:val="002611E0"/>
    <w:pPr>
      <w:keepNext/>
      <w:keepLines/>
      <w:numPr>
        <w:ilvl w:val="2"/>
        <w:numId w:val="7"/>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0"/>
    <w:next w:val="a0"/>
    <w:link w:val="40"/>
    <w:qFormat/>
    <w:rsid w:val="002611E0"/>
    <w:pPr>
      <w:keepNext/>
      <w:keepLines/>
      <w:numPr>
        <w:ilvl w:val="3"/>
        <w:numId w:val="7"/>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0"/>
    <w:next w:val="a0"/>
    <w:link w:val="50"/>
    <w:qFormat/>
    <w:rsid w:val="002611E0"/>
    <w:pPr>
      <w:keepNext/>
      <w:keepLines/>
      <w:numPr>
        <w:ilvl w:val="4"/>
        <w:numId w:val="7"/>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0"/>
    <w:next w:val="a0"/>
    <w:link w:val="60"/>
    <w:qFormat/>
    <w:rsid w:val="002611E0"/>
    <w:pPr>
      <w:keepNext/>
      <w:keepLines/>
      <w:numPr>
        <w:ilvl w:val="5"/>
        <w:numId w:val="7"/>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0"/>
    <w:next w:val="a0"/>
    <w:link w:val="70"/>
    <w:uiPriority w:val="9"/>
    <w:qFormat/>
    <w:rsid w:val="002611E0"/>
    <w:pPr>
      <w:keepNext/>
      <w:keepLines/>
      <w:numPr>
        <w:ilvl w:val="6"/>
        <w:numId w:val="7"/>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qFormat/>
    <w:rsid w:val="002611E0"/>
    <w:pPr>
      <w:keepNext/>
      <w:keepLines/>
      <w:numPr>
        <w:ilvl w:val="7"/>
        <w:numId w:val="7"/>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qFormat/>
    <w:rsid w:val="002611E0"/>
    <w:pPr>
      <w:keepNext/>
      <w:keepLines/>
      <w:numPr>
        <w:ilvl w:val="8"/>
        <w:numId w:val="7"/>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DF5C81"/>
    <w:pPr>
      <w:ind w:left="720"/>
      <w:contextualSpacing/>
    </w:pPr>
  </w:style>
  <w:style w:type="paragraph" w:styleId="a6">
    <w:name w:val="Balloon Text"/>
    <w:basedOn w:val="a0"/>
    <w:link w:val="a7"/>
    <w:uiPriority w:val="99"/>
    <w:semiHidden/>
    <w:unhideWhenUsed/>
    <w:rsid w:val="006F68FA"/>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F68FA"/>
    <w:rPr>
      <w:rFonts w:ascii="Tahoma" w:hAnsi="Tahoma" w:cs="Tahoma"/>
      <w:sz w:val="16"/>
      <w:szCs w:val="16"/>
    </w:rPr>
  </w:style>
  <w:style w:type="paragraph" w:customStyle="1" w:styleId="1">
    <w:name w:val="МР заголовок1"/>
    <w:basedOn w:val="a4"/>
    <w:next w:val="2"/>
    <w:link w:val="15"/>
    <w:qFormat/>
    <w:rsid w:val="00412C6B"/>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4"/>
    <w:next w:val="a0"/>
    <w:link w:val="22"/>
    <w:qFormat/>
    <w:rsid w:val="00AC2EFD"/>
    <w:pPr>
      <w:keepNext/>
      <w:keepLines/>
      <w:numPr>
        <w:ilvl w:val="1"/>
        <w:numId w:val="1"/>
      </w:numPr>
      <w:spacing w:before="120" w:after="120" w:line="240" w:lineRule="auto"/>
      <w:outlineLvl w:val="1"/>
    </w:pPr>
    <w:rPr>
      <w:rFonts w:ascii="Times New Roman" w:hAnsi="Times New Roman" w:cs="Times New Roman"/>
      <w:b/>
      <w:sz w:val="28"/>
      <w:szCs w:val="28"/>
    </w:rPr>
  </w:style>
  <w:style w:type="character" w:customStyle="1" w:styleId="a5">
    <w:name w:val="Абзац списка Знак"/>
    <w:basedOn w:val="a1"/>
    <w:link w:val="a4"/>
    <w:uiPriority w:val="34"/>
    <w:rsid w:val="006F68FA"/>
  </w:style>
  <w:style w:type="character" w:customStyle="1" w:styleId="15">
    <w:name w:val="МР заголовок1 Знак"/>
    <w:basedOn w:val="a5"/>
    <w:link w:val="1"/>
    <w:rsid w:val="00DE0837"/>
    <w:rPr>
      <w:rFonts w:ascii="Times New Roman" w:hAnsi="Times New Roman" w:cs="Times New Roman"/>
      <w:b/>
      <w:sz w:val="32"/>
      <w:szCs w:val="28"/>
    </w:rPr>
  </w:style>
  <w:style w:type="character" w:customStyle="1" w:styleId="22">
    <w:name w:val="МР заголовок2 Знак"/>
    <w:basedOn w:val="a5"/>
    <w:link w:val="2"/>
    <w:rsid w:val="00AC2EFD"/>
    <w:rPr>
      <w:rFonts w:ascii="Times New Roman" w:hAnsi="Times New Roman" w:cs="Times New Roman"/>
      <w:b/>
      <w:sz w:val="28"/>
      <w:szCs w:val="28"/>
    </w:rPr>
  </w:style>
  <w:style w:type="paragraph" w:styleId="a8">
    <w:name w:val="footnote text"/>
    <w:basedOn w:val="a0"/>
    <w:link w:val="a9"/>
    <w:uiPriority w:val="99"/>
    <w:rsid w:val="00530D87"/>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1"/>
    <w:link w:val="a8"/>
    <w:uiPriority w:val="99"/>
    <w:rsid w:val="00530D87"/>
    <w:rPr>
      <w:rFonts w:ascii="Times New Roman" w:eastAsia="Calibri" w:hAnsi="Times New Roman" w:cs="Times New Roman"/>
      <w:sz w:val="20"/>
      <w:szCs w:val="20"/>
      <w:lang w:eastAsia="ru-RU"/>
    </w:rPr>
  </w:style>
  <w:style w:type="character" w:styleId="aa">
    <w:name w:val="footnote reference"/>
    <w:uiPriority w:val="99"/>
    <w:rsid w:val="00530D87"/>
    <w:rPr>
      <w:rFonts w:cs="Times New Roman"/>
      <w:vertAlign w:val="superscript"/>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CC0088"/>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2611E0"/>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2611E0"/>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2611E0"/>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2611E0"/>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2611E0"/>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2611E0"/>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2611E0"/>
    <w:rPr>
      <w:rFonts w:ascii="Cambria" w:eastAsia="Times New Roman" w:hAnsi="Cambria" w:cs="Times New Roman"/>
      <w:i/>
      <w:iCs/>
      <w:color w:val="404040"/>
      <w:sz w:val="20"/>
      <w:szCs w:val="20"/>
      <w:lang w:eastAsia="ru-RU"/>
    </w:rPr>
  </w:style>
  <w:style w:type="paragraph" w:styleId="ab">
    <w:name w:val="annotation text"/>
    <w:basedOn w:val="a0"/>
    <w:link w:val="ac"/>
    <w:uiPriority w:val="99"/>
    <w:rsid w:val="002611E0"/>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b"/>
    <w:uiPriority w:val="99"/>
    <w:rsid w:val="002611E0"/>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AA56DB"/>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AA56DB"/>
  </w:style>
  <w:style w:type="paragraph" w:styleId="af">
    <w:name w:val="footer"/>
    <w:basedOn w:val="a0"/>
    <w:link w:val="af0"/>
    <w:uiPriority w:val="99"/>
    <w:unhideWhenUsed/>
    <w:rsid w:val="00AA56DB"/>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AA56DB"/>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F971C1"/>
    <w:rPr>
      <w:rFonts w:asciiTheme="majorHAnsi" w:eastAsiaTheme="majorEastAsia" w:hAnsiTheme="majorHAnsi" w:cstheme="majorBidi"/>
      <w:b/>
      <w:bCs/>
      <w:color w:val="365F91" w:themeColor="accent1" w:themeShade="BF"/>
      <w:sz w:val="28"/>
      <w:szCs w:val="28"/>
    </w:rPr>
  </w:style>
  <w:style w:type="character" w:customStyle="1" w:styleId="Hyperlink0">
    <w:name w:val="Hyperlink.0"/>
    <w:basedOn w:val="a1"/>
    <w:rsid w:val="00630946"/>
    <w:rPr>
      <w:sz w:val="28"/>
      <w:szCs w:val="28"/>
    </w:rPr>
  </w:style>
  <w:style w:type="numbering" w:customStyle="1" w:styleId="16">
    <w:name w:val="Нет списка1"/>
    <w:next w:val="a3"/>
    <w:uiPriority w:val="99"/>
    <w:semiHidden/>
    <w:unhideWhenUsed/>
    <w:rsid w:val="00813257"/>
  </w:style>
  <w:style w:type="paragraph" w:customStyle="1" w:styleId="17">
    <w:name w:val="Заголвки 1 уровня"/>
    <w:basedOn w:val="13"/>
    <w:link w:val="18"/>
    <w:uiPriority w:val="99"/>
    <w:rsid w:val="00813257"/>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813257"/>
    <w:rPr>
      <w:rFonts w:ascii="Times New Roman" w:eastAsia="Times New Roman" w:hAnsi="Times New Roman" w:cs="Times New Roman"/>
      <w:b/>
      <w:bCs/>
      <w:sz w:val="32"/>
      <w:szCs w:val="32"/>
      <w:lang w:eastAsia="ru-RU"/>
    </w:rPr>
  </w:style>
  <w:style w:type="character" w:styleId="af1">
    <w:name w:val="annotation reference"/>
    <w:uiPriority w:val="99"/>
    <w:rsid w:val="00813257"/>
    <w:rPr>
      <w:rFonts w:cs="Times New Roman"/>
      <w:sz w:val="16"/>
    </w:rPr>
  </w:style>
  <w:style w:type="paragraph" w:customStyle="1" w:styleId="41">
    <w:name w:val="абзац 4.1"/>
    <w:basedOn w:val="a4"/>
    <w:uiPriority w:val="99"/>
    <w:rsid w:val="00813257"/>
    <w:pPr>
      <w:numPr>
        <w:numId w:val="13"/>
      </w:numPr>
      <w:spacing w:before="360" w:after="120" w:line="240" w:lineRule="auto"/>
      <w:contextualSpacing w:val="0"/>
    </w:pPr>
    <w:rPr>
      <w:rFonts w:ascii="Times New Roman" w:eastAsia="Times New Roman" w:hAnsi="Times New Roman" w:cs="Times New Roman"/>
      <w:b/>
      <w:sz w:val="28"/>
      <w:szCs w:val="24"/>
      <w:lang w:eastAsia="ru-RU"/>
    </w:rPr>
  </w:style>
  <w:style w:type="paragraph" w:customStyle="1" w:styleId="12">
    <w:name w:val="1 уровень"/>
    <w:basedOn w:val="a4"/>
    <w:uiPriority w:val="99"/>
    <w:rsid w:val="00813257"/>
    <w:pPr>
      <w:keepNext/>
      <w:pageBreakBefore/>
      <w:numPr>
        <w:numId w:val="12"/>
      </w:numPr>
      <w:spacing w:before="240" w:after="240" w:line="240" w:lineRule="auto"/>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710BAF"/>
    <w:pPr>
      <w:tabs>
        <w:tab w:val="left" w:pos="0"/>
        <w:tab w:val="right" w:leader="dot" w:pos="9923"/>
      </w:tabs>
      <w:spacing w:after="0" w:line="240" w:lineRule="auto"/>
      <w:ind w:right="-1"/>
    </w:pPr>
    <w:rPr>
      <w:rFonts w:ascii="Times New Roman" w:eastAsia="Times New Roman" w:hAnsi="Times New Roman" w:cs="Times New Roman"/>
      <w:b/>
      <w:sz w:val="26"/>
      <w:szCs w:val="24"/>
      <w:lang w:eastAsia="ru-RU"/>
    </w:rPr>
  </w:style>
  <w:style w:type="character" w:styleId="af2">
    <w:name w:val="Hyperlink"/>
    <w:uiPriority w:val="99"/>
    <w:rsid w:val="00813257"/>
    <w:rPr>
      <w:rFonts w:cs="Times New Roman"/>
      <w:color w:val="0000FF"/>
      <w:u w:val="single"/>
    </w:rPr>
  </w:style>
  <w:style w:type="paragraph" w:customStyle="1" w:styleId="af3">
    <w:name w:val="приложение"/>
    <w:basedOn w:val="a0"/>
    <w:uiPriority w:val="99"/>
    <w:rsid w:val="00813257"/>
    <w:pPr>
      <w:spacing w:before="120" w:after="120" w:line="240" w:lineRule="auto"/>
      <w:jc w:val="center"/>
    </w:pPr>
    <w:rPr>
      <w:rFonts w:ascii="Times New Roman" w:eastAsia="Times New Roman" w:hAnsi="Times New Roman" w:cs="Times New Roman"/>
      <w:b/>
      <w:sz w:val="28"/>
      <w:szCs w:val="24"/>
      <w:lang w:eastAsia="ru-RU"/>
    </w:rPr>
  </w:style>
  <w:style w:type="character" w:styleId="af4">
    <w:name w:val="FollowedHyperlink"/>
    <w:uiPriority w:val="99"/>
    <w:semiHidden/>
    <w:rsid w:val="00813257"/>
    <w:rPr>
      <w:rFonts w:cs="Times New Roman"/>
      <w:color w:val="800080"/>
      <w:u w:val="single"/>
    </w:rPr>
  </w:style>
  <w:style w:type="table" w:styleId="af5">
    <w:name w:val="Table Grid"/>
    <w:basedOn w:val="a2"/>
    <w:uiPriority w:val="5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Шапка таблицы"/>
    <w:basedOn w:val="a0"/>
    <w:link w:val="af7"/>
    <w:rsid w:val="00813257"/>
    <w:pPr>
      <w:keepNext/>
      <w:spacing w:before="60" w:after="80" w:line="240" w:lineRule="auto"/>
    </w:pPr>
    <w:rPr>
      <w:rFonts w:ascii="Times New Roman" w:eastAsia="Times New Roman" w:hAnsi="Times New Roman" w:cs="Times New Roman"/>
      <w:b/>
      <w:bCs/>
      <w:sz w:val="20"/>
      <w:szCs w:val="18"/>
      <w:lang w:eastAsia="ru-RU"/>
    </w:rPr>
  </w:style>
  <w:style w:type="paragraph" w:styleId="af8">
    <w:name w:val="caption"/>
    <w:basedOn w:val="a0"/>
    <w:next w:val="a0"/>
    <w:qFormat/>
    <w:rsid w:val="00813257"/>
    <w:pPr>
      <w:spacing w:line="240" w:lineRule="auto"/>
      <w:jc w:val="both"/>
    </w:pPr>
    <w:rPr>
      <w:rFonts w:ascii="Times New Roman" w:eastAsia="Calibri" w:hAnsi="Times New Roman" w:cs="Times New Roman"/>
      <w:b/>
      <w:bCs/>
      <w:color w:val="4F81BD"/>
      <w:sz w:val="18"/>
      <w:szCs w:val="18"/>
    </w:rPr>
  </w:style>
  <w:style w:type="paragraph" w:customStyle="1" w:styleId="af9">
    <w:name w:val="Отчет"/>
    <w:basedOn w:val="a0"/>
    <w:link w:val="afa"/>
    <w:uiPriority w:val="99"/>
    <w:rsid w:val="00813257"/>
    <w:pPr>
      <w:spacing w:after="0" w:line="360" w:lineRule="auto"/>
      <w:ind w:firstLine="851"/>
      <w:jc w:val="both"/>
    </w:pPr>
    <w:rPr>
      <w:rFonts w:ascii="Times New Roman" w:eastAsia="Calibri" w:hAnsi="Times New Roman" w:cs="Times New Roman"/>
      <w:sz w:val="28"/>
      <w:szCs w:val="20"/>
      <w:lang w:eastAsia="ru-RU"/>
    </w:rPr>
  </w:style>
  <w:style w:type="character" w:customStyle="1" w:styleId="afa">
    <w:name w:val="Отчет Знак"/>
    <w:link w:val="af9"/>
    <w:uiPriority w:val="99"/>
    <w:locked/>
    <w:rsid w:val="00813257"/>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813257"/>
    <w:pPr>
      <w:numPr>
        <w:numId w:val="14"/>
      </w:numPr>
      <w:spacing w:before="120" w:after="120" w:line="360" w:lineRule="auto"/>
      <w:jc w:val="both"/>
    </w:pPr>
    <w:rPr>
      <w:rFonts w:ascii="Times New Roman" w:eastAsia="Calibri" w:hAnsi="Times New Roman" w:cs="Times New Roman"/>
      <w:sz w:val="28"/>
      <w:szCs w:val="20"/>
      <w:lang w:eastAsia="ru-RU"/>
    </w:rPr>
  </w:style>
  <w:style w:type="character" w:customStyle="1" w:styleId="1a">
    <w:name w:val="Список 1 Знак"/>
    <w:link w:val="10"/>
    <w:uiPriority w:val="99"/>
    <w:locked/>
    <w:rsid w:val="00813257"/>
    <w:rPr>
      <w:rFonts w:ascii="Times New Roman" w:eastAsia="Calibri" w:hAnsi="Times New Roman" w:cs="Times New Roman"/>
      <w:sz w:val="28"/>
      <w:szCs w:val="20"/>
      <w:lang w:eastAsia="ru-RU"/>
    </w:rPr>
  </w:style>
  <w:style w:type="table" w:customStyle="1" w:styleId="1b">
    <w:name w:val="Сетка таблицы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b"/>
    <w:next w:val="ab"/>
    <w:link w:val="afc"/>
    <w:uiPriority w:val="99"/>
    <w:semiHidden/>
    <w:rsid w:val="00813257"/>
    <w:rPr>
      <w:b/>
      <w:bCs/>
    </w:rPr>
  </w:style>
  <w:style w:type="character" w:customStyle="1" w:styleId="afc">
    <w:name w:val="Тема примечания Знак"/>
    <w:basedOn w:val="ac"/>
    <w:link w:val="afb"/>
    <w:uiPriority w:val="99"/>
    <w:semiHidden/>
    <w:rsid w:val="00813257"/>
    <w:rPr>
      <w:rFonts w:ascii="Times New Roman" w:eastAsia="Times New Roman" w:hAnsi="Times New Roman" w:cs="Times New Roman"/>
      <w:b/>
      <w:bCs/>
      <w:sz w:val="20"/>
      <w:szCs w:val="20"/>
      <w:lang w:eastAsia="ru-RU"/>
    </w:rPr>
  </w:style>
  <w:style w:type="table" w:customStyle="1" w:styleId="23">
    <w:name w:val="Сетка таблицы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по ГОСТ"/>
    <w:basedOn w:val="a0"/>
    <w:link w:val="afe"/>
    <w:autoRedefine/>
    <w:qFormat/>
    <w:rsid w:val="00813257"/>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e">
    <w:name w:val="Текст по ГОСТ Знак"/>
    <w:link w:val="afd"/>
    <w:rsid w:val="00813257"/>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unhideWhenUsed/>
    <w:rsid w:val="0081325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813257"/>
    <w:rPr>
      <w:rFonts w:ascii="Times New Roman" w:eastAsia="Times New Roman" w:hAnsi="Times New Roman" w:cs="Times New Roman"/>
      <w:sz w:val="20"/>
      <w:szCs w:val="20"/>
      <w:lang w:eastAsia="ru-RU"/>
    </w:rPr>
  </w:style>
  <w:style w:type="character" w:styleId="aff1">
    <w:name w:val="endnote reference"/>
    <w:basedOn w:val="a1"/>
    <w:uiPriority w:val="99"/>
    <w:semiHidden/>
    <w:unhideWhenUsed/>
    <w:rsid w:val="00813257"/>
    <w:rPr>
      <w:vertAlign w:val="superscript"/>
    </w:rPr>
  </w:style>
  <w:style w:type="character" w:customStyle="1" w:styleId="af7">
    <w:name w:val="Шапка таблицы Знак"/>
    <w:link w:val="af6"/>
    <w:locked/>
    <w:rsid w:val="00813257"/>
    <w:rPr>
      <w:rFonts w:ascii="Times New Roman" w:eastAsia="Times New Roman" w:hAnsi="Times New Roman" w:cs="Times New Roman"/>
      <w:b/>
      <w:bCs/>
      <w:sz w:val="20"/>
      <w:szCs w:val="18"/>
      <w:lang w:eastAsia="ru-RU"/>
    </w:rPr>
  </w:style>
  <w:style w:type="paragraph" w:styleId="aff2">
    <w:name w:val="Revision"/>
    <w:hidden/>
    <w:uiPriority w:val="99"/>
    <w:semiHidden/>
    <w:rsid w:val="00813257"/>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813257"/>
    <w:pPr>
      <w:spacing w:after="0" w:line="240" w:lineRule="auto"/>
    </w:pPr>
    <w:rPr>
      <w:rFonts w:ascii="Times New Roman" w:eastAsia="Times New Roman" w:hAnsi="Times New Roman" w:cs="Times New Roman"/>
      <w:sz w:val="24"/>
      <w:szCs w:val="24"/>
      <w:lang w:eastAsia="ru-RU"/>
    </w:rPr>
  </w:style>
  <w:style w:type="character" w:styleId="aff4">
    <w:name w:val="Book Title"/>
    <w:basedOn w:val="a1"/>
    <w:uiPriority w:val="33"/>
    <w:qFormat/>
    <w:rsid w:val="00813257"/>
    <w:rPr>
      <w:b/>
      <w:bCs/>
      <w:smallCaps/>
      <w:spacing w:val="5"/>
    </w:rPr>
  </w:style>
  <w:style w:type="paragraph" w:customStyle="1" w:styleId="1c">
    <w:name w:val="Заголовок оглавления1"/>
    <w:basedOn w:val="13"/>
    <w:next w:val="a0"/>
    <w:uiPriority w:val="39"/>
    <w:semiHidden/>
    <w:unhideWhenUsed/>
    <w:qFormat/>
    <w:rsid w:val="00813257"/>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8E0F35"/>
    <w:pPr>
      <w:tabs>
        <w:tab w:val="left" w:pos="-284"/>
        <w:tab w:val="left" w:pos="851"/>
        <w:tab w:val="right" w:leader="dot" w:pos="9923"/>
      </w:tabs>
      <w:spacing w:after="0" w:line="240" w:lineRule="auto"/>
      <w:ind w:left="426" w:right="-1"/>
      <w:jc w:val="both"/>
    </w:pPr>
    <w:rPr>
      <w:rFonts w:ascii="Times New Roman" w:eastAsia="Times New Roman" w:hAnsi="Times New Roman" w:cs="Times New Roman"/>
      <w:sz w:val="26"/>
      <w:szCs w:val="24"/>
      <w:lang w:eastAsia="ru-RU"/>
    </w:rPr>
  </w:style>
  <w:style w:type="numbering" w:customStyle="1" w:styleId="110">
    <w:name w:val="Нет списка11"/>
    <w:next w:val="a3"/>
    <w:uiPriority w:val="99"/>
    <w:semiHidden/>
    <w:unhideWhenUsed/>
    <w:rsid w:val="00813257"/>
  </w:style>
  <w:style w:type="table" w:customStyle="1" w:styleId="31">
    <w:name w:val="Сетка таблицы3"/>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uiPriority w:val="99"/>
    <w:semiHidden/>
    <w:unhideWhenUsed/>
    <w:rsid w:val="00813257"/>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1"/>
    <w:link w:val="aff5"/>
    <w:uiPriority w:val="99"/>
    <w:semiHidden/>
    <w:rsid w:val="00813257"/>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813257"/>
  </w:style>
  <w:style w:type="table" w:customStyle="1" w:styleId="42">
    <w:name w:val="Сетка таблицы4"/>
    <w:basedOn w:val="a2"/>
    <w:next w:val="af5"/>
    <w:uiPriority w:val="99"/>
    <w:rsid w:val="008132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1325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customStyle="1" w:styleId="51">
    <w:name w:val="Сетка таблицы5"/>
    <w:basedOn w:val="a2"/>
    <w:next w:val="af5"/>
    <w:uiPriority w:val="59"/>
    <w:rsid w:val="008132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E-mail Signature"/>
    <w:basedOn w:val="a0"/>
    <w:link w:val="aff8"/>
    <w:rsid w:val="00813257"/>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8">
    <w:name w:val="Электронная подпись Знак"/>
    <w:basedOn w:val="a1"/>
    <w:link w:val="aff7"/>
    <w:rsid w:val="00813257"/>
    <w:rPr>
      <w:rFonts w:ascii="Times New Roman" w:eastAsia="Times New Roman" w:hAnsi="Times New Roman" w:cs="Times New Roman"/>
      <w:sz w:val="24"/>
      <w:szCs w:val="24"/>
    </w:rPr>
  </w:style>
  <w:style w:type="character" w:styleId="aff9">
    <w:name w:val="line number"/>
    <w:basedOn w:val="a1"/>
    <w:uiPriority w:val="99"/>
    <w:semiHidden/>
    <w:unhideWhenUsed/>
    <w:rsid w:val="00813257"/>
  </w:style>
  <w:style w:type="paragraph" w:styleId="affa">
    <w:name w:val="TOC Heading"/>
    <w:basedOn w:val="13"/>
    <w:next w:val="a0"/>
    <w:uiPriority w:val="39"/>
    <w:unhideWhenUsed/>
    <w:qFormat/>
    <w:rsid w:val="00813257"/>
    <w:pPr>
      <w:outlineLvl w:val="9"/>
    </w:pPr>
    <w:rPr>
      <w:sz w:val="32"/>
      <w:lang w:eastAsia="ru-RU"/>
    </w:rPr>
  </w:style>
  <w:style w:type="paragraph" w:styleId="32">
    <w:name w:val="toc 3"/>
    <w:basedOn w:val="a0"/>
    <w:next w:val="a0"/>
    <w:autoRedefine/>
    <w:uiPriority w:val="39"/>
    <w:unhideWhenUsed/>
    <w:rsid w:val="00813257"/>
    <w:pPr>
      <w:spacing w:after="100"/>
      <w:ind w:left="440"/>
    </w:pPr>
  </w:style>
  <w:style w:type="paragraph" w:styleId="43">
    <w:name w:val="toc 4"/>
    <w:basedOn w:val="a0"/>
    <w:next w:val="a0"/>
    <w:autoRedefine/>
    <w:uiPriority w:val="39"/>
    <w:semiHidden/>
    <w:unhideWhenUsed/>
    <w:rsid w:val="00813257"/>
    <w:pPr>
      <w:spacing w:after="100"/>
      <w:ind w:left="660"/>
    </w:pPr>
  </w:style>
  <w:style w:type="paragraph" w:styleId="52">
    <w:name w:val="toc 5"/>
    <w:basedOn w:val="a0"/>
    <w:next w:val="a0"/>
    <w:autoRedefine/>
    <w:uiPriority w:val="39"/>
    <w:semiHidden/>
    <w:unhideWhenUsed/>
    <w:rsid w:val="00813257"/>
    <w:pPr>
      <w:spacing w:after="100"/>
      <w:ind w:left="880"/>
    </w:pPr>
  </w:style>
  <w:style w:type="paragraph" w:styleId="61">
    <w:name w:val="toc 6"/>
    <w:basedOn w:val="a0"/>
    <w:next w:val="a0"/>
    <w:autoRedefine/>
    <w:uiPriority w:val="39"/>
    <w:semiHidden/>
    <w:unhideWhenUsed/>
    <w:rsid w:val="00813257"/>
    <w:pPr>
      <w:spacing w:after="100"/>
      <w:ind w:left="1100"/>
    </w:pPr>
  </w:style>
  <w:style w:type="paragraph" w:styleId="71">
    <w:name w:val="toc 7"/>
    <w:basedOn w:val="a0"/>
    <w:next w:val="a0"/>
    <w:autoRedefine/>
    <w:uiPriority w:val="39"/>
    <w:semiHidden/>
    <w:unhideWhenUsed/>
    <w:rsid w:val="00813257"/>
    <w:pPr>
      <w:spacing w:after="100"/>
      <w:ind w:left="1320"/>
    </w:pPr>
  </w:style>
  <w:style w:type="paragraph" w:styleId="81">
    <w:name w:val="toc 8"/>
    <w:basedOn w:val="a0"/>
    <w:next w:val="a0"/>
    <w:autoRedefine/>
    <w:uiPriority w:val="39"/>
    <w:semiHidden/>
    <w:unhideWhenUsed/>
    <w:rsid w:val="00813257"/>
    <w:pPr>
      <w:spacing w:after="100"/>
      <w:ind w:left="1540"/>
    </w:pPr>
  </w:style>
  <w:style w:type="paragraph" w:styleId="91">
    <w:name w:val="toc 9"/>
    <w:basedOn w:val="a0"/>
    <w:next w:val="a0"/>
    <w:autoRedefine/>
    <w:uiPriority w:val="39"/>
    <w:semiHidden/>
    <w:unhideWhenUsed/>
    <w:rsid w:val="00813257"/>
    <w:pPr>
      <w:spacing w:after="100"/>
      <w:ind w:left="1760"/>
    </w:pPr>
  </w:style>
  <w:style w:type="character" w:customStyle="1" w:styleId="affb">
    <w:name w:val="Обычный (тбл) Знак"/>
    <w:basedOn w:val="a1"/>
    <w:link w:val="affc"/>
    <w:locked/>
    <w:rsid w:val="00813257"/>
  </w:style>
  <w:style w:type="paragraph" w:customStyle="1" w:styleId="affc">
    <w:name w:val="Обычный (тбл)"/>
    <w:basedOn w:val="a0"/>
    <w:link w:val="affb"/>
    <w:rsid w:val="00813257"/>
    <w:pPr>
      <w:spacing w:before="40" w:after="80" w:line="240" w:lineRule="auto"/>
    </w:pPr>
  </w:style>
  <w:style w:type="character" w:customStyle="1" w:styleId="affd">
    <w:name w:val="Нет"/>
    <w:rsid w:val="00E34C87"/>
  </w:style>
  <w:style w:type="character" w:customStyle="1" w:styleId="s1">
    <w:name w:val="s1"/>
    <w:basedOn w:val="a1"/>
    <w:rsid w:val="00CC0088"/>
    <w:rPr>
      <w:rFonts w:ascii="Times New Roman" w:hAnsi="Times New Roman" w:cs="Times New Roman" w:hint="default"/>
      <w:b w:val="0"/>
      <w:bCs w:val="0"/>
      <w:i w:val="0"/>
      <w:iCs w:val="0"/>
      <w:sz w:val="28"/>
      <w:szCs w:val="28"/>
    </w:rPr>
  </w:style>
  <w:style w:type="numbering" w:customStyle="1" w:styleId="11">
    <w:name w:val="Импортированный стиль 1"/>
    <w:rsid w:val="00CC0088"/>
    <w:pPr>
      <w:numPr>
        <w:numId w:val="30"/>
      </w:numPr>
    </w:pPr>
  </w:style>
  <w:style w:type="paragraph" w:styleId="26">
    <w:name w:val="Body Text 2"/>
    <w:link w:val="27"/>
    <w:rsid w:val="00CC0088"/>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CC0088"/>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CC0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C0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basedOn w:val="a1"/>
    <w:uiPriority w:val="22"/>
    <w:qFormat/>
    <w:rsid w:val="00CC0088"/>
    <w:rPr>
      <w:b/>
      <w:bCs/>
    </w:rPr>
  </w:style>
  <w:style w:type="paragraph" w:styleId="afff">
    <w:name w:val="Normal (Web)"/>
    <w:basedOn w:val="a0"/>
    <w:uiPriority w:val="99"/>
    <w:unhideWhenUsed/>
    <w:rsid w:val="00CC0088"/>
    <w:pPr>
      <w:spacing w:before="100" w:beforeAutospacing="1" w:after="100" w:afterAutospacing="1"/>
      <w:ind w:firstLine="709"/>
    </w:pPr>
    <w:rPr>
      <w:rFonts w:ascii="Verdana" w:eastAsia="Times New Roman" w:hAnsi="Verdana"/>
      <w:sz w:val="18"/>
      <w:szCs w:val="18"/>
      <w:lang w:eastAsia="ru-RU"/>
    </w:rPr>
  </w:style>
  <w:style w:type="paragraph" w:styleId="afff0">
    <w:name w:val="Title"/>
    <w:basedOn w:val="a0"/>
    <w:next w:val="a0"/>
    <w:link w:val="afff1"/>
    <w:uiPriority w:val="10"/>
    <w:qFormat/>
    <w:rsid w:val="00CC0088"/>
    <w:pPr>
      <w:pBdr>
        <w:bottom w:val="single" w:sz="8" w:space="4" w:color="4F81BD" w:themeColor="accent1"/>
      </w:pBdr>
      <w:spacing w:after="300" w:line="240" w:lineRule="auto"/>
      <w:ind w:firstLine="709"/>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1">
    <w:name w:val="Название Знак"/>
    <w:basedOn w:val="a1"/>
    <w:link w:val="afff0"/>
    <w:uiPriority w:val="10"/>
    <w:rsid w:val="00CC0088"/>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CC0088"/>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CC0088"/>
    <w:pPr>
      <w:spacing w:after="0" w:line="360" w:lineRule="auto"/>
      <w:ind w:firstLine="709"/>
    </w:pPr>
    <w:rPr>
      <w:rFonts w:ascii="Arial" w:eastAsia="Times New Roman" w:hAnsi="Arial"/>
      <w:spacing w:val="-5"/>
      <w:sz w:val="24"/>
      <w:szCs w:val="20"/>
      <w:lang w:eastAsia="ru-RU"/>
    </w:rPr>
  </w:style>
  <w:style w:type="character" w:customStyle="1" w:styleId="DFN">
    <w:name w:val="DFN"/>
    <w:basedOn w:val="a1"/>
    <w:rsid w:val="00CC0088"/>
    <w:rPr>
      <w:b/>
    </w:rPr>
  </w:style>
  <w:style w:type="paragraph" w:customStyle="1" w:styleId="Maintext">
    <w:name w:val="Main_text"/>
    <w:rsid w:val="00CC0088"/>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CC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Pr>
      <w:rFonts w:ascii="Courier New" w:eastAsia="Times New Roman" w:hAnsi="Courier New" w:cs="Courier New"/>
      <w:sz w:val="24"/>
      <w:szCs w:val="20"/>
      <w:lang w:eastAsia="ru-RU"/>
    </w:rPr>
  </w:style>
  <w:style w:type="character" w:customStyle="1" w:styleId="HTML0">
    <w:name w:val="Стандартный HTML Знак"/>
    <w:basedOn w:val="a1"/>
    <w:link w:val="HTML"/>
    <w:rsid w:val="00CC0088"/>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CC0088"/>
    <w:pPr>
      <w:numPr>
        <w:ilvl w:val="1"/>
      </w:numPr>
      <w:ind w:firstLine="709"/>
    </w:pPr>
    <w:rPr>
      <w:rFonts w:asciiTheme="majorHAnsi" w:eastAsiaTheme="majorEastAsia" w:hAnsiTheme="majorHAnsi" w:cstheme="majorBidi"/>
      <w:i/>
      <w:iCs/>
      <w:color w:val="4F81BD" w:themeColor="accent1"/>
      <w:spacing w:val="15"/>
      <w:sz w:val="24"/>
      <w:szCs w:val="24"/>
      <w:lang w:eastAsia="ru-RU"/>
    </w:rPr>
  </w:style>
  <w:style w:type="character" w:customStyle="1" w:styleId="afff4">
    <w:name w:val="Подзаголовок Знак"/>
    <w:basedOn w:val="a1"/>
    <w:link w:val="afff3"/>
    <w:uiPriority w:val="11"/>
    <w:rsid w:val="00CC0088"/>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CC0088"/>
    <w:rPr>
      <w:i/>
      <w:iCs/>
    </w:rPr>
  </w:style>
  <w:style w:type="paragraph" w:styleId="28">
    <w:name w:val="Quote"/>
    <w:basedOn w:val="a0"/>
    <w:next w:val="a0"/>
    <w:link w:val="29"/>
    <w:uiPriority w:val="29"/>
    <w:qFormat/>
    <w:rsid w:val="00CC0088"/>
    <w:pPr>
      <w:ind w:firstLine="709"/>
    </w:pPr>
    <w:rPr>
      <w:rFonts w:eastAsiaTheme="minorEastAsia"/>
      <w:i/>
      <w:iCs/>
      <w:color w:val="000000" w:themeColor="text1"/>
      <w:sz w:val="24"/>
      <w:lang w:eastAsia="ru-RU"/>
    </w:rPr>
  </w:style>
  <w:style w:type="character" w:customStyle="1" w:styleId="29">
    <w:name w:val="Цитата 2 Знак"/>
    <w:basedOn w:val="a1"/>
    <w:link w:val="28"/>
    <w:uiPriority w:val="29"/>
    <w:rsid w:val="00CC0088"/>
    <w:rPr>
      <w:rFonts w:eastAsiaTheme="minorEastAsia"/>
      <w:i/>
      <w:iCs/>
      <w:color w:val="000000" w:themeColor="text1"/>
      <w:sz w:val="24"/>
      <w:lang w:eastAsia="ru-RU"/>
    </w:rPr>
  </w:style>
  <w:style w:type="paragraph" w:styleId="afff6">
    <w:name w:val="Intense Quote"/>
    <w:basedOn w:val="a0"/>
    <w:next w:val="a0"/>
    <w:link w:val="afff7"/>
    <w:uiPriority w:val="30"/>
    <w:qFormat/>
    <w:rsid w:val="00CC0088"/>
    <w:pPr>
      <w:pBdr>
        <w:bottom w:val="single" w:sz="4" w:space="4" w:color="4F81BD" w:themeColor="accent1"/>
      </w:pBdr>
      <w:spacing w:before="200" w:after="280"/>
      <w:ind w:left="936" w:right="936" w:firstLine="709"/>
    </w:pPr>
    <w:rPr>
      <w:rFonts w:eastAsiaTheme="minorEastAsia"/>
      <w:b/>
      <w:bCs/>
      <w:i/>
      <w:iCs/>
      <w:color w:val="4F81BD" w:themeColor="accent1"/>
      <w:sz w:val="24"/>
      <w:lang w:eastAsia="ru-RU"/>
    </w:rPr>
  </w:style>
  <w:style w:type="character" w:customStyle="1" w:styleId="afff7">
    <w:name w:val="Выделенная цитата Знак"/>
    <w:basedOn w:val="a1"/>
    <w:link w:val="afff6"/>
    <w:uiPriority w:val="30"/>
    <w:rsid w:val="00CC0088"/>
    <w:rPr>
      <w:rFonts w:eastAsiaTheme="minorEastAsia"/>
      <w:b/>
      <w:bCs/>
      <w:i/>
      <w:iCs/>
      <w:color w:val="4F81BD" w:themeColor="accent1"/>
      <w:sz w:val="24"/>
      <w:lang w:eastAsia="ru-RU"/>
    </w:rPr>
  </w:style>
  <w:style w:type="character" w:styleId="afff8">
    <w:name w:val="Subtle Emphasis"/>
    <w:basedOn w:val="a1"/>
    <w:uiPriority w:val="19"/>
    <w:qFormat/>
    <w:rsid w:val="00CC0088"/>
    <w:rPr>
      <w:i/>
      <w:iCs/>
      <w:color w:val="808080" w:themeColor="text1" w:themeTint="7F"/>
    </w:rPr>
  </w:style>
  <w:style w:type="character" w:styleId="afff9">
    <w:name w:val="Intense Emphasis"/>
    <w:basedOn w:val="a1"/>
    <w:uiPriority w:val="21"/>
    <w:qFormat/>
    <w:rsid w:val="00CC0088"/>
    <w:rPr>
      <w:b/>
      <w:bCs/>
      <w:i/>
      <w:iCs/>
      <w:color w:val="4F81BD" w:themeColor="accent1"/>
    </w:rPr>
  </w:style>
  <w:style w:type="character" w:styleId="afffa">
    <w:name w:val="Subtle Reference"/>
    <w:basedOn w:val="a1"/>
    <w:uiPriority w:val="31"/>
    <w:qFormat/>
    <w:rsid w:val="00CC0088"/>
    <w:rPr>
      <w:smallCaps/>
      <w:color w:val="C0504D" w:themeColor="accent2"/>
      <w:u w:val="single"/>
    </w:rPr>
  </w:style>
  <w:style w:type="character" w:styleId="afffb">
    <w:name w:val="Intense Reference"/>
    <w:basedOn w:val="a1"/>
    <w:uiPriority w:val="32"/>
    <w:qFormat/>
    <w:rsid w:val="00CC0088"/>
    <w:rPr>
      <w:b/>
      <w:bCs/>
      <w:smallCaps/>
      <w:color w:val="C0504D" w:themeColor="accent2"/>
      <w:spacing w:val="5"/>
      <w:u w:val="single"/>
    </w:rPr>
  </w:style>
  <w:style w:type="paragraph" w:styleId="a">
    <w:name w:val="List Bullet"/>
    <w:basedOn w:val="a0"/>
    <w:uiPriority w:val="99"/>
    <w:unhideWhenUsed/>
    <w:rsid w:val="00CC0088"/>
    <w:pPr>
      <w:numPr>
        <w:numId w:val="39"/>
      </w:numPr>
      <w:contextualSpacing/>
    </w:pPr>
    <w:rPr>
      <w:rFonts w:eastAsiaTheme="minorEastAsia"/>
      <w:sz w:val="24"/>
      <w:lang w:eastAsia="ru-RU"/>
    </w:rPr>
  </w:style>
  <w:style w:type="paragraph" w:styleId="afffc">
    <w:name w:val="Normal Indent"/>
    <w:basedOn w:val="a0"/>
    <w:rsid w:val="00CC0088"/>
    <w:pPr>
      <w:spacing w:before="60" w:after="60" w:line="240" w:lineRule="auto"/>
      <w:jc w:val="both"/>
    </w:pPr>
    <w:rPr>
      <w:rFonts w:ascii="Times New Roman" w:eastAsia="Calibri" w:hAnsi="Times New Roman" w:cs="Times New Roman"/>
      <w:sz w:val="24"/>
    </w:rPr>
  </w:style>
  <w:style w:type="table" w:customStyle="1" w:styleId="62">
    <w:name w:val="Сетка таблицы6"/>
    <w:basedOn w:val="a2"/>
    <w:next w:val="af5"/>
    <w:uiPriority w:val="59"/>
    <w:rsid w:val="00327E9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8204">
      <w:bodyDiv w:val="1"/>
      <w:marLeft w:val="0"/>
      <w:marRight w:val="0"/>
      <w:marTop w:val="0"/>
      <w:marBottom w:val="0"/>
      <w:divBdr>
        <w:top w:val="none" w:sz="0" w:space="0" w:color="auto"/>
        <w:left w:val="none" w:sz="0" w:space="0" w:color="auto"/>
        <w:bottom w:val="none" w:sz="0" w:space="0" w:color="auto"/>
        <w:right w:val="none" w:sz="0" w:space="0" w:color="auto"/>
      </w:divBdr>
    </w:div>
    <w:div w:id="36980155">
      <w:bodyDiv w:val="1"/>
      <w:marLeft w:val="0"/>
      <w:marRight w:val="0"/>
      <w:marTop w:val="0"/>
      <w:marBottom w:val="0"/>
      <w:divBdr>
        <w:top w:val="none" w:sz="0" w:space="0" w:color="auto"/>
        <w:left w:val="none" w:sz="0" w:space="0" w:color="auto"/>
        <w:bottom w:val="none" w:sz="0" w:space="0" w:color="auto"/>
        <w:right w:val="none" w:sz="0" w:space="0" w:color="auto"/>
      </w:divBdr>
    </w:div>
    <w:div w:id="74479102">
      <w:bodyDiv w:val="1"/>
      <w:marLeft w:val="0"/>
      <w:marRight w:val="0"/>
      <w:marTop w:val="0"/>
      <w:marBottom w:val="0"/>
      <w:divBdr>
        <w:top w:val="none" w:sz="0" w:space="0" w:color="auto"/>
        <w:left w:val="none" w:sz="0" w:space="0" w:color="auto"/>
        <w:bottom w:val="none" w:sz="0" w:space="0" w:color="auto"/>
        <w:right w:val="none" w:sz="0" w:space="0" w:color="auto"/>
      </w:divBdr>
    </w:div>
    <w:div w:id="166484015">
      <w:bodyDiv w:val="1"/>
      <w:marLeft w:val="0"/>
      <w:marRight w:val="0"/>
      <w:marTop w:val="0"/>
      <w:marBottom w:val="0"/>
      <w:divBdr>
        <w:top w:val="none" w:sz="0" w:space="0" w:color="auto"/>
        <w:left w:val="none" w:sz="0" w:space="0" w:color="auto"/>
        <w:bottom w:val="none" w:sz="0" w:space="0" w:color="auto"/>
        <w:right w:val="none" w:sz="0" w:space="0" w:color="auto"/>
      </w:divBdr>
    </w:div>
    <w:div w:id="520708322">
      <w:bodyDiv w:val="1"/>
      <w:marLeft w:val="0"/>
      <w:marRight w:val="0"/>
      <w:marTop w:val="0"/>
      <w:marBottom w:val="0"/>
      <w:divBdr>
        <w:top w:val="none" w:sz="0" w:space="0" w:color="auto"/>
        <w:left w:val="none" w:sz="0" w:space="0" w:color="auto"/>
        <w:bottom w:val="none" w:sz="0" w:space="0" w:color="auto"/>
        <w:right w:val="none" w:sz="0" w:space="0" w:color="auto"/>
      </w:divBdr>
    </w:div>
    <w:div w:id="574702219">
      <w:bodyDiv w:val="1"/>
      <w:marLeft w:val="0"/>
      <w:marRight w:val="0"/>
      <w:marTop w:val="0"/>
      <w:marBottom w:val="0"/>
      <w:divBdr>
        <w:top w:val="none" w:sz="0" w:space="0" w:color="auto"/>
        <w:left w:val="none" w:sz="0" w:space="0" w:color="auto"/>
        <w:bottom w:val="none" w:sz="0" w:space="0" w:color="auto"/>
        <w:right w:val="none" w:sz="0" w:space="0" w:color="auto"/>
      </w:divBdr>
    </w:div>
    <w:div w:id="590966454">
      <w:bodyDiv w:val="1"/>
      <w:marLeft w:val="0"/>
      <w:marRight w:val="0"/>
      <w:marTop w:val="0"/>
      <w:marBottom w:val="0"/>
      <w:divBdr>
        <w:top w:val="none" w:sz="0" w:space="0" w:color="auto"/>
        <w:left w:val="none" w:sz="0" w:space="0" w:color="auto"/>
        <w:bottom w:val="none" w:sz="0" w:space="0" w:color="auto"/>
        <w:right w:val="none" w:sz="0" w:space="0" w:color="auto"/>
      </w:divBdr>
    </w:div>
    <w:div w:id="720715329">
      <w:bodyDiv w:val="1"/>
      <w:marLeft w:val="0"/>
      <w:marRight w:val="0"/>
      <w:marTop w:val="0"/>
      <w:marBottom w:val="0"/>
      <w:divBdr>
        <w:top w:val="none" w:sz="0" w:space="0" w:color="auto"/>
        <w:left w:val="none" w:sz="0" w:space="0" w:color="auto"/>
        <w:bottom w:val="none" w:sz="0" w:space="0" w:color="auto"/>
        <w:right w:val="none" w:sz="0" w:space="0" w:color="auto"/>
      </w:divBdr>
    </w:div>
    <w:div w:id="738867946">
      <w:bodyDiv w:val="1"/>
      <w:marLeft w:val="0"/>
      <w:marRight w:val="0"/>
      <w:marTop w:val="0"/>
      <w:marBottom w:val="0"/>
      <w:divBdr>
        <w:top w:val="none" w:sz="0" w:space="0" w:color="auto"/>
        <w:left w:val="none" w:sz="0" w:space="0" w:color="auto"/>
        <w:bottom w:val="none" w:sz="0" w:space="0" w:color="auto"/>
        <w:right w:val="none" w:sz="0" w:space="0" w:color="auto"/>
      </w:divBdr>
    </w:div>
    <w:div w:id="779951336">
      <w:bodyDiv w:val="1"/>
      <w:marLeft w:val="0"/>
      <w:marRight w:val="0"/>
      <w:marTop w:val="0"/>
      <w:marBottom w:val="0"/>
      <w:divBdr>
        <w:top w:val="none" w:sz="0" w:space="0" w:color="auto"/>
        <w:left w:val="none" w:sz="0" w:space="0" w:color="auto"/>
        <w:bottom w:val="none" w:sz="0" w:space="0" w:color="auto"/>
        <w:right w:val="none" w:sz="0" w:space="0" w:color="auto"/>
      </w:divBdr>
    </w:div>
    <w:div w:id="824972682">
      <w:bodyDiv w:val="1"/>
      <w:marLeft w:val="0"/>
      <w:marRight w:val="0"/>
      <w:marTop w:val="0"/>
      <w:marBottom w:val="0"/>
      <w:divBdr>
        <w:top w:val="none" w:sz="0" w:space="0" w:color="auto"/>
        <w:left w:val="none" w:sz="0" w:space="0" w:color="auto"/>
        <w:bottom w:val="none" w:sz="0" w:space="0" w:color="auto"/>
        <w:right w:val="none" w:sz="0" w:space="0" w:color="auto"/>
      </w:divBdr>
    </w:div>
    <w:div w:id="833885041">
      <w:bodyDiv w:val="1"/>
      <w:marLeft w:val="0"/>
      <w:marRight w:val="0"/>
      <w:marTop w:val="0"/>
      <w:marBottom w:val="0"/>
      <w:divBdr>
        <w:top w:val="none" w:sz="0" w:space="0" w:color="auto"/>
        <w:left w:val="none" w:sz="0" w:space="0" w:color="auto"/>
        <w:bottom w:val="none" w:sz="0" w:space="0" w:color="auto"/>
        <w:right w:val="none" w:sz="0" w:space="0" w:color="auto"/>
      </w:divBdr>
    </w:div>
    <w:div w:id="1138374519">
      <w:bodyDiv w:val="1"/>
      <w:marLeft w:val="0"/>
      <w:marRight w:val="0"/>
      <w:marTop w:val="0"/>
      <w:marBottom w:val="0"/>
      <w:divBdr>
        <w:top w:val="none" w:sz="0" w:space="0" w:color="auto"/>
        <w:left w:val="none" w:sz="0" w:space="0" w:color="auto"/>
        <w:bottom w:val="none" w:sz="0" w:space="0" w:color="auto"/>
        <w:right w:val="none" w:sz="0" w:space="0" w:color="auto"/>
      </w:divBdr>
    </w:div>
    <w:div w:id="1194924761">
      <w:bodyDiv w:val="1"/>
      <w:marLeft w:val="0"/>
      <w:marRight w:val="0"/>
      <w:marTop w:val="0"/>
      <w:marBottom w:val="0"/>
      <w:divBdr>
        <w:top w:val="none" w:sz="0" w:space="0" w:color="auto"/>
        <w:left w:val="none" w:sz="0" w:space="0" w:color="auto"/>
        <w:bottom w:val="none" w:sz="0" w:space="0" w:color="auto"/>
        <w:right w:val="none" w:sz="0" w:space="0" w:color="auto"/>
      </w:divBdr>
    </w:div>
    <w:div w:id="1219785494">
      <w:bodyDiv w:val="1"/>
      <w:marLeft w:val="0"/>
      <w:marRight w:val="0"/>
      <w:marTop w:val="0"/>
      <w:marBottom w:val="0"/>
      <w:divBdr>
        <w:top w:val="none" w:sz="0" w:space="0" w:color="auto"/>
        <w:left w:val="none" w:sz="0" w:space="0" w:color="auto"/>
        <w:bottom w:val="none" w:sz="0" w:space="0" w:color="auto"/>
        <w:right w:val="none" w:sz="0" w:space="0" w:color="auto"/>
      </w:divBdr>
    </w:div>
    <w:div w:id="1238711973">
      <w:bodyDiv w:val="1"/>
      <w:marLeft w:val="0"/>
      <w:marRight w:val="0"/>
      <w:marTop w:val="0"/>
      <w:marBottom w:val="0"/>
      <w:divBdr>
        <w:top w:val="none" w:sz="0" w:space="0" w:color="auto"/>
        <w:left w:val="none" w:sz="0" w:space="0" w:color="auto"/>
        <w:bottom w:val="none" w:sz="0" w:space="0" w:color="auto"/>
        <w:right w:val="none" w:sz="0" w:space="0" w:color="auto"/>
      </w:divBdr>
    </w:div>
    <w:div w:id="1288663896">
      <w:bodyDiv w:val="1"/>
      <w:marLeft w:val="0"/>
      <w:marRight w:val="0"/>
      <w:marTop w:val="0"/>
      <w:marBottom w:val="0"/>
      <w:divBdr>
        <w:top w:val="none" w:sz="0" w:space="0" w:color="auto"/>
        <w:left w:val="none" w:sz="0" w:space="0" w:color="auto"/>
        <w:bottom w:val="none" w:sz="0" w:space="0" w:color="auto"/>
        <w:right w:val="none" w:sz="0" w:space="0" w:color="auto"/>
      </w:divBdr>
    </w:div>
    <w:div w:id="1305744464">
      <w:bodyDiv w:val="1"/>
      <w:marLeft w:val="0"/>
      <w:marRight w:val="0"/>
      <w:marTop w:val="0"/>
      <w:marBottom w:val="0"/>
      <w:divBdr>
        <w:top w:val="none" w:sz="0" w:space="0" w:color="auto"/>
        <w:left w:val="none" w:sz="0" w:space="0" w:color="auto"/>
        <w:bottom w:val="none" w:sz="0" w:space="0" w:color="auto"/>
        <w:right w:val="none" w:sz="0" w:space="0" w:color="auto"/>
      </w:divBdr>
    </w:div>
    <w:div w:id="1334260936">
      <w:bodyDiv w:val="1"/>
      <w:marLeft w:val="0"/>
      <w:marRight w:val="0"/>
      <w:marTop w:val="0"/>
      <w:marBottom w:val="0"/>
      <w:divBdr>
        <w:top w:val="none" w:sz="0" w:space="0" w:color="auto"/>
        <w:left w:val="none" w:sz="0" w:space="0" w:color="auto"/>
        <w:bottom w:val="none" w:sz="0" w:space="0" w:color="auto"/>
        <w:right w:val="none" w:sz="0" w:space="0" w:color="auto"/>
      </w:divBdr>
    </w:div>
    <w:div w:id="1365983900">
      <w:bodyDiv w:val="1"/>
      <w:marLeft w:val="0"/>
      <w:marRight w:val="0"/>
      <w:marTop w:val="0"/>
      <w:marBottom w:val="0"/>
      <w:divBdr>
        <w:top w:val="none" w:sz="0" w:space="0" w:color="auto"/>
        <w:left w:val="none" w:sz="0" w:space="0" w:color="auto"/>
        <w:bottom w:val="none" w:sz="0" w:space="0" w:color="auto"/>
        <w:right w:val="none" w:sz="0" w:space="0" w:color="auto"/>
      </w:divBdr>
    </w:div>
    <w:div w:id="1488783616">
      <w:bodyDiv w:val="1"/>
      <w:marLeft w:val="0"/>
      <w:marRight w:val="0"/>
      <w:marTop w:val="0"/>
      <w:marBottom w:val="0"/>
      <w:divBdr>
        <w:top w:val="none" w:sz="0" w:space="0" w:color="auto"/>
        <w:left w:val="none" w:sz="0" w:space="0" w:color="auto"/>
        <w:bottom w:val="none" w:sz="0" w:space="0" w:color="auto"/>
        <w:right w:val="none" w:sz="0" w:space="0" w:color="auto"/>
      </w:divBdr>
    </w:div>
    <w:div w:id="1509175448">
      <w:bodyDiv w:val="1"/>
      <w:marLeft w:val="0"/>
      <w:marRight w:val="0"/>
      <w:marTop w:val="0"/>
      <w:marBottom w:val="0"/>
      <w:divBdr>
        <w:top w:val="none" w:sz="0" w:space="0" w:color="auto"/>
        <w:left w:val="none" w:sz="0" w:space="0" w:color="auto"/>
        <w:bottom w:val="none" w:sz="0" w:space="0" w:color="auto"/>
        <w:right w:val="none" w:sz="0" w:space="0" w:color="auto"/>
      </w:divBdr>
    </w:div>
    <w:div w:id="1599407597">
      <w:bodyDiv w:val="1"/>
      <w:marLeft w:val="0"/>
      <w:marRight w:val="0"/>
      <w:marTop w:val="0"/>
      <w:marBottom w:val="0"/>
      <w:divBdr>
        <w:top w:val="none" w:sz="0" w:space="0" w:color="auto"/>
        <w:left w:val="none" w:sz="0" w:space="0" w:color="auto"/>
        <w:bottom w:val="none" w:sz="0" w:space="0" w:color="auto"/>
        <w:right w:val="none" w:sz="0" w:space="0" w:color="auto"/>
      </w:divBdr>
    </w:div>
    <w:div w:id="1805468427">
      <w:bodyDiv w:val="1"/>
      <w:marLeft w:val="0"/>
      <w:marRight w:val="0"/>
      <w:marTop w:val="0"/>
      <w:marBottom w:val="0"/>
      <w:divBdr>
        <w:top w:val="none" w:sz="0" w:space="0" w:color="auto"/>
        <w:left w:val="none" w:sz="0" w:space="0" w:color="auto"/>
        <w:bottom w:val="none" w:sz="0" w:space="0" w:color="auto"/>
        <w:right w:val="none" w:sz="0" w:space="0" w:color="auto"/>
      </w:divBdr>
    </w:div>
    <w:div w:id="1984041832">
      <w:bodyDiv w:val="1"/>
      <w:marLeft w:val="0"/>
      <w:marRight w:val="0"/>
      <w:marTop w:val="0"/>
      <w:marBottom w:val="0"/>
      <w:divBdr>
        <w:top w:val="none" w:sz="0" w:space="0" w:color="auto"/>
        <w:left w:val="none" w:sz="0" w:space="0" w:color="auto"/>
        <w:bottom w:val="none" w:sz="0" w:space="0" w:color="auto"/>
        <w:right w:val="none" w:sz="0" w:space="0" w:color="auto"/>
      </w:divBdr>
    </w:div>
    <w:div w:id="20617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398A190-8ABD-4706-9680-113F98F5AE8E}">
  <ds:schemaRefs>
    <ds:schemaRef ds:uri="http://schemas.openxmlformats.org/officeDocument/2006/bibliography"/>
  </ds:schemaRefs>
</ds:datastoreItem>
</file>

<file path=customXml/itemProps2.xml><?xml version="1.0" encoding="utf-8"?>
<ds:datastoreItem xmlns:ds="http://schemas.openxmlformats.org/officeDocument/2006/customXml" ds:itemID="{EB5787DF-AB9D-4D12-8BAB-F9FCCDBD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70394</Words>
  <Characters>401246</Characters>
  <Application>Microsoft Office Word</Application>
  <DocSecurity>0</DocSecurity>
  <Lines>3343</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470699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Стручкова Е.П.</dc:creator>
  <cp:lastModifiedBy>User</cp:lastModifiedBy>
  <cp:revision>2</cp:revision>
  <cp:lastPrinted>2018-12-28T11:27:00Z</cp:lastPrinted>
  <dcterms:created xsi:type="dcterms:W3CDTF">2019-03-12T12:41:00Z</dcterms:created>
  <dcterms:modified xsi:type="dcterms:W3CDTF">2019-03-12T12:41:00Z</dcterms:modified>
</cp:coreProperties>
</file>