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63D" w:rsidRPr="00AE5EFF" w:rsidRDefault="0017263D" w:rsidP="0017263D">
      <w:pPr>
        <w:pStyle w:val="a6"/>
        <w:jc w:val="center"/>
        <w:rPr>
          <w:rStyle w:val="aa"/>
          <w:rFonts w:ascii="Times New Roman" w:hAnsi="Times New Roman" w:cs="Times New Roman"/>
          <w:b/>
          <w:i w:val="0"/>
          <w:sz w:val="28"/>
          <w:szCs w:val="28"/>
        </w:rPr>
      </w:pPr>
      <w:r w:rsidRPr="00AE5EFF">
        <w:rPr>
          <w:rStyle w:val="aa"/>
          <w:rFonts w:ascii="Times New Roman" w:hAnsi="Times New Roman" w:cs="Times New Roman"/>
          <w:b/>
          <w:i w:val="0"/>
          <w:sz w:val="28"/>
          <w:szCs w:val="28"/>
        </w:rPr>
        <w:t>Государственное бюджетное учреждение Тверской области</w:t>
      </w:r>
    </w:p>
    <w:p w:rsidR="0017263D" w:rsidRPr="00AE5EFF" w:rsidRDefault="0017263D" w:rsidP="0017263D">
      <w:pPr>
        <w:pStyle w:val="a6"/>
        <w:jc w:val="center"/>
        <w:rPr>
          <w:rStyle w:val="aa"/>
          <w:rFonts w:ascii="Times New Roman" w:hAnsi="Times New Roman" w:cs="Times New Roman"/>
          <w:b/>
          <w:i w:val="0"/>
          <w:sz w:val="28"/>
          <w:szCs w:val="28"/>
        </w:rPr>
      </w:pPr>
      <w:r w:rsidRPr="00AE5EFF">
        <w:rPr>
          <w:rStyle w:val="aa"/>
          <w:rFonts w:ascii="Times New Roman" w:hAnsi="Times New Roman" w:cs="Times New Roman"/>
          <w:b/>
          <w:i w:val="0"/>
          <w:sz w:val="28"/>
          <w:szCs w:val="28"/>
        </w:rPr>
        <w:t xml:space="preserve"> «Центр оценки качества образования»</w:t>
      </w:r>
    </w:p>
    <w:p w:rsidR="0017263D" w:rsidRPr="00AE5EFF" w:rsidRDefault="0017263D" w:rsidP="0017263D">
      <w:pPr>
        <w:pStyle w:val="a6"/>
        <w:jc w:val="center"/>
        <w:rPr>
          <w:rStyle w:val="aa"/>
          <w:rFonts w:ascii="Times New Roman" w:hAnsi="Times New Roman" w:cs="Times New Roman"/>
          <w:b/>
          <w:i w:val="0"/>
          <w:sz w:val="28"/>
          <w:szCs w:val="28"/>
        </w:rPr>
      </w:pPr>
    </w:p>
    <w:p w:rsidR="0017263D" w:rsidRPr="00AE5EFF" w:rsidRDefault="0017263D" w:rsidP="0017263D">
      <w:pPr>
        <w:pStyle w:val="a6"/>
        <w:jc w:val="center"/>
        <w:rPr>
          <w:rStyle w:val="aa"/>
          <w:rFonts w:ascii="Times New Roman" w:hAnsi="Times New Roman" w:cs="Times New Roman"/>
          <w:b/>
          <w:i w:val="0"/>
          <w:sz w:val="28"/>
          <w:szCs w:val="28"/>
        </w:rPr>
      </w:pPr>
    </w:p>
    <w:p w:rsidR="0017263D" w:rsidRPr="00AE5EFF" w:rsidRDefault="0017263D" w:rsidP="0017263D">
      <w:pPr>
        <w:pStyle w:val="a6"/>
        <w:jc w:val="center"/>
        <w:rPr>
          <w:rStyle w:val="aa"/>
          <w:rFonts w:ascii="Times New Roman" w:hAnsi="Times New Roman" w:cs="Times New Roman"/>
          <w:b/>
          <w:i w:val="0"/>
          <w:sz w:val="28"/>
          <w:szCs w:val="28"/>
        </w:rPr>
      </w:pPr>
    </w:p>
    <w:p w:rsidR="0017263D" w:rsidRPr="00AE5EFF" w:rsidRDefault="0017263D" w:rsidP="0017263D">
      <w:pPr>
        <w:pStyle w:val="a6"/>
        <w:jc w:val="center"/>
        <w:rPr>
          <w:rStyle w:val="aa"/>
          <w:rFonts w:ascii="Times New Roman" w:hAnsi="Times New Roman" w:cs="Times New Roman"/>
          <w:b/>
          <w:i w:val="0"/>
          <w:sz w:val="28"/>
          <w:szCs w:val="28"/>
        </w:rPr>
      </w:pPr>
    </w:p>
    <w:p w:rsidR="0017263D" w:rsidRPr="00AE5EFF" w:rsidRDefault="0017263D" w:rsidP="0017263D">
      <w:pPr>
        <w:pStyle w:val="a6"/>
        <w:jc w:val="center"/>
        <w:rPr>
          <w:rStyle w:val="aa"/>
          <w:rFonts w:ascii="Times New Roman" w:hAnsi="Times New Roman" w:cs="Times New Roman"/>
          <w:b/>
          <w:i w:val="0"/>
          <w:sz w:val="28"/>
          <w:szCs w:val="28"/>
        </w:rPr>
      </w:pPr>
    </w:p>
    <w:p w:rsidR="0017263D" w:rsidRPr="00AE5EFF" w:rsidRDefault="0017263D" w:rsidP="0017263D">
      <w:pPr>
        <w:pStyle w:val="a6"/>
        <w:jc w:val="center"/>
        <w:rPr>
          <w:rStyle w:val="aa"/>
          <w:rFonts w:ascii="Times New Roman" w:hAnsi="Times New Roman" w:cs="Times New Roman"/>
          <w:b/>
          <w:i w:val="0"/>
          <w:sz w:val="28"/>
          <w:szCs w:val="28"/>
        </w:rPr>
      </w:pPr>
    </w:p>
    <w:p w:rsidR="0017263D" w:rsidRPr="00AE5EFF" w:rsidRDefault="0017263D" w:rsidP="0017263D">
      <w:pPr>
        <w:pStyle w:val="a6"/>
        <w:jc w:val="center"/>
        <w:rPr>
          <w:rStyle w:val="aa"/>
          <w:rFonts w:ascii="Times New Roman" w:hAnsi="Times New Roman" w:cs="Times New Roman"/>
          <w:b/>
          <w:i w:val="0"/>
          <w:sz w:val="28"/>
          <w:szCs w:val="28"/>
        </w:rPr>
      </w:pPr>
    </w:p>
    <w:p w:rsidR="0017263D" w:rsidRPr="00AE5EFF" w:rsidRDefault="0017263D" w:rsidP="0017263D">
      <w:pPr>
        <w:pStyle w:val="a6"/>
        <w:jc w:val="center"/>
        <w:rPr>
          <w:rStyle w:val="aa"/>
          <w:rFonts w:ascii="Times New Roman" w:hAnsi="Times New Roman" w:cs="Times New Roman"/>
          <w:b/>
          <w:i w:val="0"/>
          <w:sz w:val="28"/>
          <w:szCs w:val="28"/>
        </w:rPr>
      </w:pPr>
    </w:p>
    <w:p w:rsidR="0017263D" w:rsidRPr="00AE5EFF" w:rsidRDefault="0017263D" w:rsidP="0017263D">
      <w:pPr>
        <w:pStyle w:val="a6"/>
        <w:jc w:val="center"/>
        <w:rPr>
          <w:rStyle w:val="aa"/>
          <w:rFonts w:ascii="Times New Roman" w:hAnsi="Times New Roman" w:cs="Times New Roman"/>
          <w:b/>
          <w:i w:val="0"/>
          <w:sz w:val="28"/>
          <w:szCs w:val="28"/>
        </w:rPr>
      </w:pPr>
    </w:p>
    <w:p w:rsidR="0017263D" w:rsidRPr="00AE5EFF" w:rsidRDefault="0017263D" w:rsidP="0017263D">
      <w:pPr>
        <w:pStyle w:val="a6"/>
        <w:jc w:val="center"/>
        <w:rPr>
          <w:rStyle w:val="aa"/>
          <w:rFonts w:ascii="Times New Roman" w:hAnsi="Times New Roman" w:cs="Times New Roman"/>
          <w:b/>
          <w:i w:val="0"/>
          <w:sz w:val="28"/>
          <w:szCs w:val="28"/>
        </w:rPr>
      </w:pPr>
    </w:p>
    <w:p w:rsidR="0017263D" w:rsidRPr="00AE5EFF" w:rsidRDefault="0017263D" w:rsidP="0017263D">
      <w:pPr>
        <w:pStyle w:val="a6"/>
        <w:jc w:val="center"/>
        <w:rPr>
          <w:rStyle w:val="aa"/>
          <w:rFonts w:ascii="Times New Roman" w:hAnsi="Times New Roman" w:cs="Times New Roman"/>
          <w:b/>
          <w:i w:val="0"/>
          <w:sz w:val="28"/>
          <w:szCs w:val="28"/>
        </w:rPr>
      </w:pPr>
    </w:p>
    <w:p w:rsidR="00607A19" w:rsidRPr="00AE5EFF" w:rsidRDefault="00607A19" w:rsidP="00607A19">
      <w:pPr>
        <w:pStyle w:val="a6"/>
        <w:jc w:val="center"/>
        <w:rPr>
          <w:rStyle w:val="aa"/>
          <w:rFonts w:ascii="Times New Roman" w:hAnsi="Times New Roman"/>
          <w:b/>
          <w:i w:val="0"/>
          <w:sz w:val="36"/>
          <w:szCs w:val="36"/>
        </w:rPr>
      </w:pPr>
      <w:proofErr w:type="spellStart"/>
      <w:r w:rsidRPr="00AE5EFF">
        <w:rPr>
          <w:rStyle w:val="aa"/>
          <w:rFonts w:ascii="Times New Roman" w:hAnsi="Times New Roman"/>
          <w:b/>
          <w:i w:val="0"/>
          <w:sz w:val="36"/>
          <w:szCs w:val="36"/>
        </w:rPr>
        <w:t>Статистико</w:t>
      </w:r>
      <w:proofErr w:type="spellEnd"/>
      <w:r w:rsidRPr="00AE5EFF">
        <w:rPr>
          <w:rStyle w:val="aa"/>
          <w:rFonts w:ascii="Times New Roman" w:hAnsi="Times New Roman"/>
          <w:b/>
          <w:i w:val="0"/>
          <w:sz w:val="36"/>
          <w:szCs w:val="36"/>
        </w:rPr>
        <w:t xml:space="preserve"> - аналитический отчет </w:t>
      </w:r>
    </w:p>
    <w:p w:rsidR="00607A19" w:rsidRPr="00AE5EFF" w:rsidRDefault="00607A19" w:rsidP="00607A19">
      <w:pPr>
        <w:pStyle w:val="a6"/>
        <w:jc w:val="center"/>
        <w:rPr>
          <w:rStyle w:val="aa"/>
          <w:rFonts w:ascii="Times New Roman" w:hAnsi="Times New Roman"/>
          <w:b/>
          <w:i w:val="0"/>
          <w:sz w:val="36"/>
          <w:szCs w:val="36"/>
        </w:rPr>
      </w:pPr>
      <w:r w:rsidRPr="00AE5EFF">
        <w:rPr>
          <w:rStyle w:val="aa"/>
          <w:rFonts w:ascii="Times New Roman" w:hAnsi="Times New Roman"/>
          <w:b/>
          <w:i w:val="0"/>
          <w:sz w:val="36"/>
          <w:szCs w:val="36"/>
        </w:rPr>
        <w:t xml:space="preserve">об итогах проведения </w:t>
      </w:r>
      <w:r w:rsidR="00B23590">
        <w:rPr>
          <w:rStyle w:val="aa"/>
          <w:rFonts w:ascii="Times New Roman" w:hAnsi="Times New Roman"/>
          <w:b/>
          <w:i w:val="0"/>
          <w:sz w:val="36"/>
          <w:szCs w:val="36"/>
        </w:rPr>
        <w:t>региональной проверочной работы</w:t>
      </w:r>
      <w:r w:rsidRPr="00AE5EFF">
        <w:rPr>
          <w:rStyle w:val="aa"/>
          <w:rFonts w:ascii="Times New Roman" w:hAnsi="Times New Roman"/>
          <w:b/>
          <w:i w:val="0"/>
          <w:sz w:val="36"/>
          <w:szCs w:val="36"/>
        </w:rPr>
        <w:t xml:space="preserve"> по </w:t>
      </w:r>
      <w:r w:rsidR="000207C8" w:rsidRPr="00AE5EFF">
        <w:rPr>
          <w:rStyle w:val="aa"/>
          <w:rFonts w:ascii="Times New Roman" w:hAnsi="Times New Roman"/>
          <w:b/>
          <w:i w:val="0"/>
          <w:sz w:val="36"/>
          <w:szCs w:val="36"/>
        </w:rPr>
        <w:t>обществознанию в 10</w:t>
      </w:r>
      <w:r w:rsidRPr="00AE5EFF">
        <w:rPr>
          <w:rStyle w:val="aa"/>
          <w:rFonts w:ascii="Times New Roman" w:hAnsi="Times New Roman"/>
          <w:b/>
          <w:i w:val="0"/>
          <w:sz w:val="36"/>
          <w:szCs w:val="36"/>
        </w:rPr>
        <w:t xml:space="preserve"> классах в общеобразовательных</w:t>
      </w:r>
      <w:r w:rsidR="000207C8" w:rsidRPr="00AE5EFF">
        <w:rPr>
          <w:rStyle w:val="aa"/>
          <w:rFonts w:ascii="Times New Roman" w:hAnsi="Times New Roman"/>
          <w:b/>
          <w:i w:val="0"/>
          <w:sz w:val="36"/>
          <w:szCs w:val="36"/>
        </w:rPr>
        <w:t xml:space="preserve"> организациях Тверской области</w:t>
      </w:r>
    </w:p>
    <w:p w:rsidR="00607A19" w:rsidRPr="00AE5EFF" w:rsidRDefault="00607A19" w:rsidP="00607A19">
      <w:pPr>
        <w:pStyle w:val="a6"/>
        <w:jc w:val="center"/>
        <w:rPr>
          <w:rStyle w:val="aa"/>
          <w:rFonts w:ascii="Times New Roman" w:hAnsi="Times New Roman" w:cs="Times New Roman"/>
          <w:b/>
          <w:i w:val="0"/>
          <w:sz w:val="32"/>
          <w:szCs w:val="32"/>
        </w:rPr>
      </w:pPr>
      <w:r w:rsidRPr="00AE5EFF">
        <w:rPr>
          <w:rStyle w:val="aa"/>
          <w:rFonts w:ascii="Times New Roman" w:hAnsi="Times New Roman"/>
          <w:b/>
          <w:i w:val="0"/>
          <w:sz w:val="36"/>
          <w:szCs w:val="36"/>
        </w:rPr>
        <w:t>(</w:t>
      </w:r>
      <w:r w:rsidR="000207C8" w:rsidRPr="00AE5EFF">
        <w:rPr>
          <w:rStyle w:val="aa"/>
          <w:rFonts w:ascii="Times New Roman" w:hAnsi="Times New Roman"/>
          <w:b/>
          <w:i w:val="0"/>
          <w:sz w:val="36"/>
          <w:szCs w:val="36"/>
        </w:rPr>
        <w:t xml:space="preserve">март, </w:t>
      </w:r>
      <w:r w:rsidRPr="00AE5EFF">
        <w:rPr>
          <w:rStyle w:val="aa"/>
          <w:rFonts w:ascii="Times New Roman" w:hAnsi="Times New Roman"/>
          <w:b/>
          <w:i w:val="0"/>
          <w:sz w:val="36"/>
          <w:szCs w:val="36"/>
        </w:rPr>
        <w:t xml:space="preserve"> 20</w:t>
      </w:r>
      <w:r w:rsidR="000207C8" w:rsidRPr="00AE5EFF">
        <w:rPr>
          <w:rStyle w:val="aa"/>
          <w:rFonts w:ascii="Times New Roman" w:hAnsi="Times New Roman"/>
          <w:b/>
          <w:i w:val="0"/>
          <w:sz w:val="36"/>
          <w:szCs w:val="36"/>
        </w:rPr>
        <w:t>20</w:t>
      </w:r>
      <w:r w:rsidRPr="00AE5EFF">
        <w:rPr>
          <w:rStyle w:val="aa"/>
          <w:rFonts w:ascii="Times New Roman" w:hAnsi="Times New Roman"/>
          <w:b/>
          <w:i w:val="0"/>
          <w:sz w:val="36"/>
          <w:szCs w:val="36"/>
        </w:rPr>
        <w:t xml:space="preserve"> г.) </w:t>
      </w:r>
    </w:p>
    <w:p w:rsidR="0017263D" w:rsidRPr="00AE5EFF" w:rsidRDefault="0017263D" w:rsidP="0017263D">
      <w:pPr>
        <w:pStyle w:val="a6"/>
        <w:jc w:val="center"/>
        <w:rPr>
          <w:rStyle w:val="aa"/>
          <w:rFonts w:ascii="Times New Roman" w:hAnsi="Times New Roman" w:cs="Times New Roman"/>
          <w:b/>
          <w:i w:val="0"/>
          <w:sz w:val="28"/>
          <w:szCs w:val="28"/>
        </w:rPr>
      </w:pPr>
    </w:p>
    <w:p w:rsidR="0017263D" w:rsidRPr="00AE5EFF" w:rsidRDefault="0017263D" w:rsidP="0017263D">
      <w:pPr>
        <w:pStyle w:val="a6"/>
        <w:jc w:val="center"/>
        <w:rPr>
          <w:rStyle w:val="aa"/>
          <w:rFonts w:ascii="Times New Roman" w:hAnsi="Times New Roman" w:cs="Times New Roman"/>
          <w:b/>
          <w:i w:val="0"/>
          <w:sz w:val="28"/>
          <w:szCs w:val="28"/>
        </w:rPr>
      </w:pPr>
    </w:p>
    <w:p w:rsidR="0017263D" w:rsidRPr="00AE5EFF" w:rsidRDefault="0017263D" w:rsidP="0017263D">
      <w:pPr>
        <w:pStyle w:val="a6"/>
        <w:jc w:val="center"/>
        <w:rPr>
          <w:rStyle w:val="aa"/>
          <w:rFonts w:ascii="Times New Roman" w:hAnsi="Times New Roman" w:cs="Times New Roman"/>
          <w:b/>
          <w:i w:val="0"/>
          <w:sz w:val="28"/>
          <w:szCs w:val="28"/>
        </w:rPr>
      </w:pPr>
    </w:p>
    <w:p w:rsidR="0017263D" w:rsidRPr="00AE5EFF" w:rsidRDefault="0017263D" w:rsidP="0017263D">
      <w:pPr>
        <w:pStyle w:val="a6"/>
        <w:jc w:val="center"/>
        <w:rPr>
          <w:rStyle w:val="aa"/>
          <w:rFonts w:ascii="Times New Roman" w:hAnsi="Times New Roman" w:cs="Times New Roman"/>
          <w:b/>
          <w:i w:val="0"/>
          <w:sz w:val="28"/>
          <w:szCs w:val="28"/>
        </w:rPr>
      </w:pPr>
    </w:p>
    <w:p w:rsidR="0017263D" w:rsidRPr="00AE5EFF" w:rsidRDefault="0017263D" w:rsidP="0017263D">
      <w:pPr>
        <w:pStyle w:val="a6"/>
        <w:jc w:val="center"/>
        <w:rPr>
          <w:rStyle w:val="aa"/>
          <w:rFonts w:ascii="Times New Roman" w:hAnsi="Times New Roman" w:cs="Times New Roman"/>
          <w:b/>
          <w:i w:val="0"/>
          <w:sz w:val="28"/>
          <w:szCs w:val="28"/>
        </w:rPr>
      </w:pPr>
    </w:p>
    <w:p w:rsidR="0017263D" w:rsidRPr="00AE5EFF" w:rsidRDefault="0017263D" w:rsidP="0017263D">
      <w:pPr>
        <w:pStyle w:val="a6"/>
        <w:jc w:val="center"/>
        <w:rPr>
          <w:rStyle w:val="aa"/>
          <w:rFonts w:ascii="Times New Roman" w:hAnsi="Times New Roman" w:cs="Times New Roman"/>
          <w:b/>
          <w:i w:val="0"/>
          <w:sz w:val="28"/>
          <w:szCs w:val="28"/>
        </w:rPr>
      </w:pPr>
    </w:p>
    <w:p w:rsidR="0017263D" w:rsidRPr="00AE5EFF" w:rsidRDefault="0017263D" w:rsidP="0017263D">
      <w:pPr>
        <w:pStyle w:val="a6"/>
        <w:jc w:val="center"/>
        <w:rPr>
          <w:rStyle w:val="aa"/>
          <w:rFonts w:ascii="Times New Roman" w:hAnsi="Times New Roman" w:cs="Times New Roman"/>
          <w:b/>
          <w:i w:val="0"/>
          <w:sz w:val="28"/>
          <w:szCs w:val="28"/>
        </w:rPr>
      </w:pPr>
    </w:p>
    <w:p w:rsidR="0017263D" w:rsidRPr="00AE5EFF" w:rsidRDefault="0017263D" w:rsidP="0017263D">
      <w:pPr>
        <w:pStyle w:val="a6"/>
        <w:jc w:val="center"/>
        <w:rPr>
          <w:rStyle w:val="aa"/>
          <w:rFonts w:ascii="Times New Roman" w:hAnsi="Times New Roman" w:cs="Times New Roman"/>
          <w:b/>
          <w:i w:val="0"/>
          <w:sz w:val="28"/>
          <w:szCs w:val="28"/>
        </w:rPr>
      </w:pPr>
    </w:p>
    <w:p w:rsidR="0017263D" w:rsidRPr="00AE5EFF" w:rsidRDefault="0017263D" w:rsidP="0017263D">
      <w:pPr>
        <w:pStyle w:val="a6"/>
        <w:jc w:val="center"/>
        <w:rPr>
          <w:rStyle w:val="aa"/>
          <w:rFonts w:ascii="Times New Roman" w:hAnsi="Times New Roman" w:cs="Times New Roman"/>
          <w:b/>
          <w:i w:val="0"/>
          <w:sz w:val="28"/>
          <w:szCs w:val="28"/>
        </w:rPr>
      </w:pPr>
    </w:p>
    <w:p w:rsidR="0017263D" w:rsidRPr="00AE5EFF" w:rsidRDefault="0017263D" w:rsidP="0017263D">
      <w:pPr>
        <w:pStyle w:val="a6"/>
        <w:jc w:val="center"/>
        <w:rPr>
          <w:rStyle w:val="aa"/>
          <w:rFonts w:ascii="Times New Roman" w:hAnsi="Times New Roman" w:cs="Times New Roman"/>
          <w:b/>
          <w:i w:val="0"/>
          <w:sz w:val="28"/>
          <w:szCs w:val="28"/>
        </w:rPr>
      </w:pPr>
    </w:p>
    <w:p w:rsidR="0017263D" w:rsidRPr="00AE5EFF" w:rsidRDefault="0017263D" w:rsidP="0017263D">
      <w:pPr>
        <w:pStyle w:val="a6"/>
        <w:jc w:val="center"/>
        <w:rPr>
          <w:rStyle w:val="aa"/>
          <w:rFonts w:ascii="Times New Roman" w:hAnsi="Times New Roman" w:cs="Times New Roman"/>
          <w:b/>
          <w:i w:val="0"/>
          <w:sz w:val="28"/>
          <w:szCs w:val="28"/>
        </w:rPr>
      </w:pPr>
    </w:p>
    <w:p w:rsidR="0017263D" w:rsidRPr="00AE5EFF" w:rsidRDefault="0017263D" w:rsidP="0017263D">
      <w:pPr>
        <w:pStyle w:val="a6"/>
        <w:jc w:val="center"/>
        <w:rPr>
          <w:rStyle w:val="aa"/>
          <w:rFonts w:ascii="Times New Roman" w:hAnsi="Times New Roman" w:cs="Times New Roman"/>
          <w:b/>
          <w:i w:val="0"/>
          <w:sz w:val="28"/>
          <w:szCs w:val="28"/>
        </w:rPr>
      </w:pPr>
    </w:p>
    <w:p w:rsidR="0017263D" w:rsidRPr="00AE5EFF" w:rsidRDefault="0017263D" w:rsidP="0017263D">
      <w:pPr>
        <w:pStyle w:val="a6"/>
        <w:rPr>
          <w:rStyle w:val="aa"/>
          <w:rFonts w:ascii="Times New Roman" w:hAnsi="Times New Roman" w:cs="Times New Roman"/>
          <w:b/>
          <w:i w:val="0"/>
          <w:sz w:val="28"/>
          <w:szCs w:val="28"/>
        </w:rPr>
      </w:pPr>
    </w:p>
    <w:p w:rsidR="0017263D" w:rsidRPr="00AE5EFF" w:rsidRDefault="0017263D" w:rsidP="0017263D">
      <w:pPr>
        <w:pStyle w:val="a6"/>
        <w:jc w:val="center"/>
        <w:rPr>
          <w:rStyle w:val="aa"/>
          <w:rFonts w:ascii="Times New Roman" w:hAnsi="Times New Roman" w:cs="Times New Roman"/>
          <w:b/>
          <w:i w:val="0"/>
          <w:sz w:val="28"/>
          <w:szCs w:val="28"/>
        </w:rPr>
      </w:pPr>
    </w:p>
    <w:p w:rsidR="0017263D" w:rsidRPr="00AE5EFF" w:rsidRDefault="0017263D" w:rsidP="0017263D">
      <w:pPr>
        <w:pStyle w:val="a6"/>
        <w:rPr>
          <w:rStyle w:val="aa"/>
          <w:rFonts w:ascii="Times New Roman" w:hAnsi="Times New Roman" w:cs="Times New Roman"/>
          <w:b/>
          <w:i w:val="0"/>
          <w:sz w:val="28"/>
          <w:szCs w:val="28"/>
        </w:rPr>
      </w:pPr>
    </w:p>
    <w:p w:rsidR="000207C8" w:rsidRPr="00AE5EFF" w:rsidRDefault="000207C8" w:rsidP="0017263D">
      <w:pPr>
        <w:pStyle w:val="a6"/>
        <w:rPr>
          <w:rStyle w:val="aa"/>
          <w:rFonts w:ascii="Times New Roman" w:hAnsi="Times New Roman" w:cs="Times New Roman"/>
          <w:b/>
          <w:i w:val="0"/>
          <w:sz w:val="28"/>
          <w:szCs w:val="28"/>
        </w:rPr>
      </w:pPr>
    </w:p>
    <w:p w:rsidR="000207C8" w:rsidRPr="00AE5EFF" w:rsidRDefault="000207C8" w:rsidP="0017263D">
      <w:pPr>
        <w:pStyle w:val="a6"/>
        <w:rPr>
          <w:rStyle w:val="aa"/>
          <w:rFonts w:ascii="Times New Roman" w:hAnsi="Times New Roman" w:cs="Times New Roman"/>
          <w:b/>
          <w:i w:val="0"/>
          <w:sz w:val="28"/>
          <w:szCs w:val="28"/>
        </w:rPr>
      </w:pPr>
    </w:p>
    <w:p w:rsidR="000912FF" w:rsidRPr="00AE5EFF" w:rsidRDefault="000912FF" w:rsidP="000912FF">
      <w:pPr>
        <w:pStyle w:val="a6"/>
        <w:jc w:val="center"/>
        <w:rPr>
          <w:rStyle w:val="aa"/>
          <w:rFonts w:ascii="Times New Roman" w:hAnsi="Times New Roman" w:cs="Times New Roman"/>
          <w:b/>
          <w:i w:val="0"/>
          <w:sz w:val="28"/>
          <w:szCs w:val="28"/>
        </w:rPr>
      </w:pPr>
    </w:p>
    <w:p w:rsidR="000912FF" w:rsidRDefault="000912FF" w:rsidP="000912FF">
      <w:pPr>
        <w:pStyle w:val="a6"/>
        <w:jc w:val="center"/>
        <w:rPr>
          <w:rStyle w:val="aa"/>
          <w:rFonts w:ascii="Times New Roman" w:hAnsi="Times New Roman" w:cs="Times New Roman"/>
          <w:b/>
          <w:i w:val="0"/>
          <w:sz w:val="28"/>
          <w:szCs w:val="28"/>
        </w:rPr>
      </w:pPr>
    </w:p>
    <w:p w:rsidR="00C017EC" w:rsidRDefault="00C017EC" w:rsidP="000912FF">
      <w:pPr>
        <w:pStyle w:val="a6"/>
        <w:jc w:val="center"/>
        <w:rPr>
          <w:rStyle w:val="aa"/>
          <w:rFonts w:ascii="Times New Roman" w:hAnsi="Times New Roman" w:cs="Times New Roman"/>
          <w:b/>
          <w:i w:val="0"/>
          <w:sz w:val="28"/>
          <w:szCs w:val="28"/>
        </w:rPr>
      </w:pPr>
    </w:p>
    <w:p w:rsidR="00C017EC" w:rsidRDefault="00C017EC" w:rsidP="000912FF">
      <w:pPr>
        <w:pStyle w:val="a6"/>
        <w:jc w:val="center"/>
        <w:rPr>
          <w:rStyle w:val="aa"/>
          <w:rFonts w:ascii="Times New Roman" w:hAnsi="Times New Roman" w:cs="Times New Roman"/>
          <w:b/>
          <w:i w:val="0"/>
          <w:sz w:val="28"/>
          <w:szCs w:val="28"/>
        </w:rPr>
      </w:pPr>
    </w:p>
    <w:p w:rsidR="00C017EC" w:rsidRDefault="00C017EC" w:rsidP="000912FF">
      <w:pPr>
        <w:pStyle w:val="a6"/>
        <w:jc w:val="center"/>
        <w:rPr>
          <w:rStyle w:val="aa"/>
          <w:rFonts w:ascii="Times New Roman" w:hAnsi="Times New Roman" w:cs="Times New Roman"/>
          <w:b/>
          <w:i w:val="0"/>
          <w:sz w:val="28"/>
          <w:szCs w:val="28"/>
        </w:rPr>
      </w:pPr>
    </w:p>
    <w:p w:rsidR="00C017EC" w:rsidRPr="00AE5EFF" w:rsidRDefault="00C017EC" w:rsidP="000912FF">
      <w:pPr>
        <w:pStyle w:val="a6"/>
        <w:jc w:val="center"/>
        <w:rPr>
          <w:rStyle w:val="aa"/>
          <w:rFonts w:ascii="Times New Roman" w:hAnsi="Times New Roman" w:cs="Times New Roman"/>
          <w:b/>
          <w:i w:val="0"/>
          <w:sz w:val="28"/>
          <w:szCs w:val="28"/>
        </w:rPr>
      </w:pPr>
    </w:p>
    <w:p w:rsidR="000912FF" w:rsidRPr="00AE5EFF" w:rsidRDefault="000912FF" w:rsidP="000912FF">
      <w:pPr>
        <w:pStyle w:val="a6"/>
        <w:jc w:val="center"/>
        <w:rPr>
          <w:rStyle w:val="aa"/>
          <w:rFonts w:ascii="Times New Roman" w:hAnsi="Times New Roman" w:cs="Times New Roman"/>
          <w:b/>
          <w:i w:val="0"/>
          <w:sz w:val="28"/>
          <w:szCs w:val="28"/>
        </w:rPr>
      </w:pPr>
    </w:p>
    <w:p w:rsidR="000912FF" w:rsidRPr="00AE5EFF" w:rsidRDefault="000207C8" w:rsidP="000912FF">
      <w:pPr>
        <w:pStyle w:val="a6"/>
        <w:jc w:val="center"/>
        <w:rPr>
          <w:rStyle w:val="aa"/>
          <w:rFonts w:ascii="Times New Roman" w:hAnsi="Times New Roman" w:cs="Times New Roman"/>
          <w:b/>
          <w:i w:val="0"/>
          <w:sz w:val="28"/>
          <w:szCs w:val="28"/>
        </w:rPr>
      </w:pPr>
      <w:r w:rsidRPr="00AE5EFF">
        <w:rPr>
          <w:rStyle w:val="aa"/>
          <w:rFonts w:ascii="Times New Roman" w:hAnsi="Times New Roman" w:cs="Times New Roman"/>
          <w:b/>
          <w:i w:val="0"/>
          <w:sz w:val="28"/>
          <w:szCs w:val="28"/>
        </w:rPr>
        <w:t>Тверь 2020</w:t>
      </w:r>
    </w:p>
    <w:p w:rsidR="000912FF" w:rsidRPr="00AE5EFF" w:rsidRDefault="000912FF" w:rsidP="000912FF">
      <w:pPr>
        <w:pStyle w:val="a6"/>
        <w:jc w:val="center"/>
        <w:rPr>
          <w:rStyle w:val="aa"/>
          <w:rFonts w:ascii="Times New Roman" w:hAnsi="Times New Roman" w:cs="Times New Roman"/>
          <w:b/>
          <w:i w:val="0"/>
          <w:sz w:val="28"/>
          <w:szCs w:val="28"/>
        </w:rPr>
      </w:pPr>
    </w:p>
    <w:p w:rsidR="0017263D" w:rsidRDefault="0017263D" w:rsidP="0017263D">
      <w:pPr>
        <w:pStyle w:val="ab"/>
        <w:jc w:val="center"/>
        <w:rPr>
          <w:rFonts w:ascii="Times New Roman" w:hAnsi="Times New Roman"/>
          <w:color w:val="auto"/>
        </w:rPr>
      </w:pPr>
      <w:r w:rsidRPr="00D129BD">
        <w:rPr>
          <w:rFonts w:ascii="Times New Roman" w:hAnsi="Times New Roman"/>
          <w:color w:val="auto"/>
        </w:rPr>
        <w:lastRenderedPageBreak/>
        <w:t>Содержание</w:t>
      </w:r>
    </w:p>
    <w:p w:rsidR="00186CD1" w:rsidRDefault="00186CD1" w:rsidP="00186CD1">
      <w:pPr>
        <w:rPr>
          <w:lang w:eastAsia="ru-RU"/>
        </w:rPr>
      </w:pPr>
    </w:p>
    <w:p w:rsidR="00186CD1" w:rsidRPr="00186CD1" w:rsidRDefault="00186CD1" w:rsidP="00186CD1">
      <w:pPr>
        <w:rPr>
          <w:lang w:eastAsia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6"/>
        <w:gridCol w:w="8338"/>
        <w:gridCol w:w="1778"/>
      </w:tblGrid>
      <w:tr w:rsidR="003F3EF0" w:rsidRPr="00D129BD" w:rsidTr="00EE2866">
        <w:tc>
          <w:tcPr>
            <w:tcW w:w="566" w:type="dxa"/>
          </w:tcPr>
          <w:p w:rsidR="003F3EF0" w:rsidRPr="00D129BD" w:rsidRDefault="003F3EF0" w:rsidP="00D129BD">
            <w:pPr>
              <w:pStyle w:val="a5"/>
              <w:widowControl w:val="0"/>
              <w:overflowPunct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338" w:type="dxa"/>
          </w:tcPr>
          <w:p w:rsidR="003F3EF0" w:rsidRPr="00186CD1" w:rsidRDefault="003F3EF0" w:rsidP="0017263D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86CD1">
              <w:rPr>
                <w:rFonts w:ascii="Times New Roman" w:hAnsi="Times New Roman" w:cs="Times New Roman"/>
                <w:bCs/>
                <w:sz w:val="28"/>
                <w:szCs w:val="28"/>
              </w:rPr>
              <w:t>Введение</w:t>
            </w:r>
          </w:p>
        </w:tc>
        <w:tc>
          <w:tcPr>
            <w:tcW w:w="1778" w:type="dxa"/>
          </w:tcPr>
          <w:p w:rsidR="003F3EF0" w:rsidRPr="00BD521E" w:rsidRDefault="00D129BD" w:rsidP="00D129B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D521E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</w:tr>
      <w:tr w:rsidR="003F3EF0" w:rsidRPr="00D129BD" w:rsidTr="00EE2866">
        <w:tc>
          <w:tcPr>
            <w:tcW w:w="566" w:type="dxa"/>
          </w:tcPr>
          <w:p w:rsidR="003F3EF0" w:rsidRPr="00D129BD" w:rsidRDefault="003F3EF0" w:rsidP="003F3EF0">
            <w:pPr>
              <w:pStyle w:val="a5"/>
              <w:widowControl w:val="0"/>
              <w:numPr>
                <w:ilvl w:val="0"/>
                <w:numId w:val="32"/>
              </w:numPr>
              <w:overflowPunct w:val="0"/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338" w:type="dxa"/>
          </w:tcPr>
          <w:p w:rsidR="003F3EF0" w:rsidRPr="00186CD1" w:rsidRDefault="003F3EF0" w:rsidP="003F3EF0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86CD1">
              <w:rPr>
                <w:rFonts w:ascii="Times New Roman" w:hAnsi="Times New Roman" w:cs="Times New Roman"/>
                <w:sz w:val="28"/>
                <w:szCs w:val="28"/>
              </w:rPr>
              <w:t xml:space="preserve">Анализ результатов выполнения </w:t>
            </w:r>
            <w:r w:rsidR="00B23590">
              <w:rPr>
                <w:rFonts w:ascii="Times New Roman" w:hAnsi="Times New Roman" w:cs="Times New Roman"/>
                <w:sz w:val="28"/>
                <w:szCs w:val="28"/>
              </w:rPr>
              <w:t>РПР</w:t>
            </w:r>
            <w:r w:rsidRPr="00186C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34CD1">
              <w:rPr>
                <w:rFonts w:ascii="Times New Roman" w:hAnsi="Times New Roman" w:cs="Times New Roman"/>
                <w:sz w:val="28"/>
                <w:szCs w:val="28"/>
              </w:rPr>
              <w:t xml:space="preserve">(далее РПР) </w:t>
            </w:r>
            <w:r w:rsidRPr="00186CD1">
              <w:rPr>
                <w:rFonts w:ascii="Times New Roman" w:hAnsi="Times New Roman" w:cs="Times New Roman"/>
                <w:sz w:val="28"/>
                <w:szCs w:val="28"/>
              </w:rPr>
              <w:t>по обществознанию в 10-х классах</w:t>
            </w:r>
          </w:p>
        </w:tc>
        <w:tc>
          <w:tcPr>
            <w:tcW w:w="1778" w:type="dxa"/>
          </w:tcPr>
          <w:p w:rsidR="003F3EF0" w:rsidRPr="00BD521E" w:rsidRDefault="00D129BD" w:rsidP="00D129B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D521E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</w:tr>
      <w:tr w:rsidR="003F3EF0" w:rsidRPr="00D129BD" w:rsidTr="00EE2866">
        <w:tc>
          <w:tcPr>
            <w:tcW w:w="566" w:type="dxa"/>
          </w:tcPr>
          <w:p w:rsidR="003F3EF0" w:rsidRPr="00D129BD" w:rsidRDefault="00D129BD" w:rsidP="003F3EF0">
            <w:pPr>
              <w:pStyle w:val="a5"/>
              <w:widowControl w:val="0"/>
              <w:overflowPunct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129BD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="003F3EF0" w:rsidRPr="00D129BD">
              <w:rPr>
                <w:rFonts w:ascii="Times New Roman" w:hAnsi="Times New Roman" w:cs="Times New Roman"/>
                <w:bCs/>
                <w:sz w:val="28"/>
                <w:szCs w:val="28"/>
              </w:rPr>
              <w:t>.1</w:t>
            </w:r>
          </w:p>
        </w:tc>
        <w:tc>
          <w:tcPr>
            <w:tcW w:w="8338" w:type="dxa"/>
          </w:tcPr>
          <w:p w:rsidR="003F3EF0" w:rsidRPr="00186CD1" w:rsidRDefault="003F3EF0" w:rsidP="00134CD1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86CD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Общие результаты </w:t>
            </w:r>
            <w:r w:rsidR="00134CD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РПР </w:t>
            </w:r>
            <w:r w:rsidRPr="00186CD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по обществознанию</w:t>
            </w:r>
          </w:p>
        </w:tc>
        <w:tc>
          <w:tcPr>
            <w:tcW w:w="1778" w:type="dxa"/>
          </w:tcPr>
          <w:p w:rsidR="003F3EF0" w:rsidRPr="00BD521E" w:rsidRDefault="001D4C65" w:rsidP="00D129B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D521E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</w:tr>
      <w:tr w:rsidR="003F3EF0" w:rsidRPr="00D129BD" w:rsidTr="00EE2866">
        <w:tc>
          <w:tcPr>
            <w:tcW w:w="566" w:type="dxa"/>
          </w:tcPr>
          <w:p w:rsidR="003F3EF0" w:rsidRPr="00D129BD" w:rsidRDefault="00456E65" w:rsidP="003F3EF0">
            <w:pPr>
              <w:pStyle w:val="a5"/>
              <w:widowControl w:val="0"/>
              <w:overflowPunct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129BD">
              <w:rPr>
                <w:rFonts w:ascii="Times New Roman" w:hAnsi="Times New Roman" w:cs="Times New Roman"/>
                <w:bCs/>
                <w:sz w:val="28"/>
                <w:szCs w:val="28"/>
              </w:rPr>
              <w:t>1.2</w:t>
            </w:r>
          </w:p>
        </w:tc>
        <w:tc>
          <w:tcPr>
            <w:tcW w:w="8338" w:type="dxa"/>
          </w:tcPr>
          <w:p w:rsidR="003F3EF0" w:rsidRPr="00186CD1" w:rsidRDefault="00131075" w:rsidP="00131075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86CD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Связь результатов РПР с расположением ОО </w:t>
            </w:r>
            <w:r w:rsidR="005C1BC9" w:rsidRPr="00186CD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(город/ сел</w:t>
            </w:r>
            <w:r w:rsidRPr="00186CD1"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="005C1BC9" w:rsidRPr="00186CD1"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778" w:type="dxa"/>
          </w:tcPr>
          <w:p w:rsidR="003F3EF0" w:rsidRPr="00BD521E" w:rsidRDefault="001D4C65" w:rsidP="00D129B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D521E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</w:tr>
      <w:tr w:rsidR="003F3EF0" w:rsidRPr="00D129BD" w:rsidTr="00EE2866">
        <w:tc>
          <w:tcPr>
            <w:tcW w:w="566" w:type="dxa"/>
          </w:tcPr>
          <w:p w:rsidR="003F3EF0" w:rsidRPr="00D129BD" w:rsidRDefault="00D129BD" w:rsidP="003F3EF0">
            <w:pPr>
              <w:pStyle w:val="a5"/>
              <w:widowControl w:val="0"/>
              <w:overflowPunct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129BD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="003F3EF0" w:rsidRPr="00D129BD">
              <w:rPr>
                <w:rFonts w:ascii="Times New Roman" w:hAnsi="Times New Roman" w:cs="Times New Roman"/>
                <w:bCs/>
                <w:sz w:val="28"/>
                <w:szCs w:val="28"/>
              </w:rPr>
              <w:t>.3</w:t>
            </w:r>
          </w:p>
        </w:tc>
        <w:tc>
          <w:tcPr>
            <w:tcW w:w="8338" w:type="dxa"/>
          </w:tcPr>
          <w:p w:rsidR="003F3EF0" w:rsidRPr="00186CD1" w:rsidRDefault="00131075" w:rsidP="00131075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86CD1">
              <w:rPr>
                <w:rFonts w:ascii="Times New Roman" w:hAnsi="Times New Roman" w:cs="Times New Roman"/>
                <w:bCs/>
                <w:sz w:val="28"/>
                <w:szCs w:val="28"/>
              </w:rPr>
              <w:t>Р</w:t>
            </w:r>
            <w:r w:rsidR="003F3EF0" w:rsidRPr="00186CD1">
              <w:rPr>
                <w:rFonts w:ascii="Times New Roman" w:hAnsi="Times New Roman" w:cs="Times New Roman"/>
                <w:bCs/>
                <w:sz w:val="28"/>
                <w:szCs w:val="28"/>
              </w:rPr>
              <w:t>езультат</w:t>
            </w:r>
            <w:r w:rsidRPr="00186CD1">
              <w:rPr>
                <w:rFonts w:ascii="Times New Roman" w:hAnsi="Times New Roman" w:cs="Times New Roman"/>
                <w:bCs/>
                <w:sz w:val="28"/>
                <w:szCs w:val="28"/>
              </w:rPr>
              <w:t>ы</w:t>
            </w:r>
            <w:r w:rsidR="003F3EF0" w:rsidRPr="00186CD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</w:t>
            </w:r>
            <w:r w:rsidRPr="00186CD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РПР </w:t>
            </w:r>
            <w:r w:rsidR="003F3EF0" w:rsidRPr="00186CD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 </w:t>
            </w:r>
            <w:r w:rsidRPr="00186CD1">
              <w:rPr>
                <w:rFonts w:ascii="Times New Roman" w:hAnsi="Times New Roman" w:cs="Times New Roman"/>
                <w:bCs/>
                <w:sz w:val="28"/>
                <w:szCs w:val="28"/>
              </w:rPr>
              <w:t>ОО</w:t>
            </w:r>
            <w:r w:rsidR="003F3EF0" w:rsidRPr="00186CD1">
              <w:rPr>
                <w:rFonts w:ascii="Times New Roman" w:hAnsi="Times New Roman" w:cs="Times New Roman"/>
                <w:bCs/>
                <w:sz w:val="28"/>
                <w:szCs w:val="28"/>
              </w:rPr>
              <w:t>,</w:t>
            </w:r>
            <w:r w:rsidRPr="00186CD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вошедших в федеральный/региональный список школ с </w:t>
            </w:r>
            <w:r w:rsidR="003F3EF0" w:rsidRPr="00186CD1">
              <w:rPr>
                <w:rFonts w:ascii="Times New Roman" w:hAnsi="Times New Roman" w:cs="Times New Roman"/>
                <w:bCs/>
                <w:sz w:val="28"/>
                <w:szCs w:val="28"/>
              </w:rPr>
              <w:t>низки</w:t>
            </w:r>
            <w:r w:rsidRPr="00186CD1">
              <w:rPr>
                <w:rFonts w:ascii="Times New Roman" w:hAnsi="Times New Roman" w:cs="Times New Roman"/>
                <w:bCs/>
                <w:sz w:val="28"/>
                <w:szCs w:val="28"/>
              </w:rPr>
              <w:t>ми  образовательными</w:t>
            </w:r>
            <w:r w:rsidR="003F3EF0" w:rsidRPr="00186CD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результат</w:t>
            </w:r>
            <w:r w:rsidRPr="00186CD1">
              <w:rPr>
                <w:rFonts w:ascii="Times New Roman" w:hAnsi="Times New Roman" w:cs="Times New Roman"/>
                <w:bCs/>
                <w:sz w:val="28"/>
                <w:szCs w:val="28"/>
              </w:rPr>
              <w:t>ами</w:t>
            </w:r>
          </w:p>
        </w:tc>
        <w:tc>
          <w:tcPr>
            <w:tcW w:w="1778" w:type="dxa"/>
          </w:tcPr>
          <w:p w:rsidR="003F3EF0" w:rsidRPr="00BD521E" w:rsidRDefault="00BD521E" w:rsidP="00D129B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D521E"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</w:p>
        </w:tc>
      </w:tr>
      <w:tr w:rsidR="001D4C65" w:rsidRPr="00D129BD" w:rsidTr="00EE2866">
        <w:tc>
          <w:tcPr>
            <w:tcW w:w="566" w:type="dxa"/>
          </w:tcPr>
          <w:p w:rsidR="001D4C65" w:rsidRPr="00D129BD" w:rsidRDefault="001D4C65" w:rsidP="003F3EF0">
            <w:pPr>
              <w:pStyle w:val="a5"/>
              <w:widowControl w:val="0"/>
              <w:overflowPunct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1.4</w:t>
            </w:r>
          </w:p>
        </w:tc>
        <w:tc>
          <w:tcPr>
            <w:tcW w:w="8338" w:type="dxa"/>
          </w:tcPr>
          <w:p w:rsidR="001D4C65" w:rsidRPr="00186CD1" w:rsidRDefault="001D4C65" w:rsidP="00134CD1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86CD1">
              <w:rPr>
                <w:rFonts w:ascii="Times New Roman" w:hAnsi="Times New Roman" w:cs="Times New Roman"/>
                <w:sz w:val="28"/>
                <w:szCs w:val="28"/>
              </w:rPr>
              <w:t>Анализ соответствия результатов Р</w:t>
            </w:r>
            <w:r w:rsidR="00134CD1"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r w:rsidRPr="00186CD1">
              <w:rPr>
                <w:rFonts w:ascii="Times New Roman" w:hAnsi="Times New Roman" w:cs="Times New Roman"/>
                <w:sz w:val="28"/>
                <w:szCs w:val="28"/>
              </w:rPr>
              <w:t xml:space="preserve"> и текущей успеваемости обучающихся по предмету</w:t>
            </w:r>
          </w:p>
        </w:tc>
        <w:tc>
          <w:tcPr>
            <w:tcW w:w="1778" w:type="dxa"/>
          </w:tcPr>
          <w:p w:rsidR="001D4C65" w:rsidRPr="00BD521E" w:rsidRDefault="00BD521E" w:rsidP="00D129B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D521E"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</w:tr>
      <w:tr w:rsidR="001D4C65" w:rsidRPr="00D129BD" w:rsidTr="00EE2866">
        <w:tc>
          <w:tcPr>
            <w:tcW w:w="566" w:type="dxa"/>
          </w:tcPr>
          <w:p w:rsidR="001D4C65" w:rsidRPr="00D129BD" w:rsidRDefault="001B2C49" w:rsidP="001B2C49">
            <w:pPr>
              <w:pStyle w:val="a5"/>
              <w:widowControl w:val="0"/>
              <w:overflowPunct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1.5</w:t>
            </w:r>
          </w:p>
        </w:tc>
        <w:tc>
          <w:tcPr>
            <w:tcW w:w="8338" w:type="dxa"/>
          </w:tcPr>
          <w:p w:rsidR="001D4C65" w:rsidRPr="00186CD1" w:rsidRDefault="001D4C65" w:rsidP="00134CD1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86CD1">
              <w:rPr>
                <w:rFonts w:ascii="Times New Roman" w:hAnsi="Times New Roman" w:cs="Times New Roman"/>
                <w:sz w:val="28"/>
                <w:szCs w:val="28"/>
              </w:rPr>
              <w:t>Анализ результатов Р</w:t>
            </w:r>
            <w:r w:rsidR="00134CD1">
              <w:rPr>
                <w:rFonts w:ascii="Times New Roman" w:hAnsi="Times New Roman" w:cs="Times New Roman"/>
                <w:sz w:val="28"/>
                <w:szCs w:val="28"/>
              </w:rPr>
              <w:t xml:space="preserve">ПР </w:t>
            </w:r>
            <w:r w:rsidRPr="00186CD1">
              <w:rPr>
                <w:rFonts w:ascii="Times New Roman" w:hAnsi="Times New Roman" w:cs="Times New Roman"/>
                <w:sz w:val="28"/>
                <w:szCs w:val="28"/>
              </w:rPr>
              <w:t>в разрезе общеобразовательных организаций</w:t>
            </w:r>
          </w:p>
        </w:tc>
        <w:tc>
          <w:tcPr>
            <w:tcW w:w="1778" w:type="dxa"/>
          </w:tcPr>
          <w:p w:rsidR="001D4C65" w:rsidRPr="00BD521E" w:rsidRDefault="00BD521E" w:rsidP="00D129B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D521E"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</w:p>
        </w:tc>
      </w:tr>
      <w:tr w:rsidR="00480219" w:rsidRPr="00D129BD" w:rsidTr="00EE2866">
        <w:tc>
          <w:tcPr>
            <w:tcW w:w="566" w:type="dxa"/>
          </w:tcPr>
          <w:p w:rsidR="00480219" w:rsidRDefault="00480219" w:rsidP="001B2C49">
            <w:pPr>
              <w:pStyle w:val="a5"/>
              <w:widowControl w:val="0"/>
              <w:overflowPunct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1.6</w:t>
            </w:r>
          </w:p>
        </w:tc>
        <w:tc>
          <w:tcPr>
            <w:tcW w:w="8338" w:type="dxa"/>
          </w:tcPr>
          <w:p w:rsidR="00480219" w:rsidRPr="00186CD1" w:rsidRDefault="00480219" w:rsidP="00456E65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 выполнения заданий</w:t>
            </w:r>
          </w:p>
        </w:tc>
        <w:tc>
          <w:tcPr>
            <w:tcW w:w="1778" w:type="dxa"/>
          </w:tcPr>
          <w:p w:rsidR="00480219" w:rsidRPr="00BD521E" w:rsidRDefault="00480219" w:rsidP="00D129B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13</w:t>
            </w:r>
          </w:p>
        </w:tc>
      </w:tr>
      <w:tr w:rsidR="00BD521E" w:rsidRPr="00D129BD" w:rsidTr="00EE2866">
        <w:tc>
          <w:tcPr>
            <w:tcW w:w="566" w:type="dxa"/>
          </w:tcPr>
          <w:p w:rsidR="00BD521E" w:rsidRPr="00D129BD" w:rsidRDefault="00BD521E" w:rsidP="003F3EF0">
            <w:pPr>
              <w:pStyle w:val="a5"/>
              <w:widowControl w:val="0"/>
              <w:numPr>
                <w:ilvl w:val="0"/>
                <w:numId w:val="32"/>
              </w:numPr>
              <w:overflowPunct w:val="0"/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338" w:type="dxa"/>
          </w:tcPr>
          <w:p w:rsidR="00BD521E" w:rsidRPr="00186CD1" w:rsidRDefault="00BD521E" w:rsidP="00456E65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86CD1">
              <w:rPr>
                <w:rFonts w:ascii="Times New Roman" w:hAnsi="Times New Roman" w:cs="Times New Roman"/>
                <w:bCs/>
                <w:sz w:val="28"/>
                <w:szCs w:val="28"/>
              </w:rPr>
              <w:t>Обеспечение объективности проведения РПР</w:t>
            </w:r>
          </w:p>
        </w:tc>
        <w:tc>
          <w:tcPr>
            <w:tcW w:w="1778" w:type="dxa"/>
          </w:tcPr>
          <w:p w:rsidR="00BD521E" w:rsidRPr="00BD521E" w:rsidRDefault="00BD521E" w:rsidP="00D129B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D521E">
              <w:rPr>
                <w:rFonts w:ascii="Times New Roman" w:hAnsi="Times New Roman" w:cs="Times New Roman"/>
                <w:bCs/>
                <w:sz w:val="28"/>
                <w:szCs w:val="28"/>
              </w:rPr>
              <w:t>23</w:t>
            </w:r>
          </w:p>
        </w:tc>
      </w:tr>
      <w:tr w:rsidR="003F3EF0" w:rsidRPr="00D129BD" w:rsidTr="00EE2866">
        <w:tc>
          <w:tcPr>
            <w:tcW w:w="566" w:type="dxa"/>
          </w:tcPr>
          <w:p w:rsidR="003F3EF0" w:rsidRPr="00D129BD" w:rsidRDefault="003F3EF0" w:rsidP="003F3EF0">
            <w:pPr>
              <w:pStyle w:val="a5"/>
              <w:widowControl w:val="0"/>
              <w:numPr>
                <w:ilvl w:val="0"/>
                <w:numId w:val="32"/>
              </w:numPr>
              <w:overflowPunct w:val="0"/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338" w:type="dxa"/>
          </w:tcPr>
          <w:p w:rsidR="003F3EF0" w:rsidRPr="00186CD1" w:rsidRDefault="00456E65" w:rsidP="00456E65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86CD1">
              <w:rPr>
                <w:rFonts w:ascii="Times New Roman" w:hAnsi="Times New Roman" w:cs="Times New Roman"/>
                <w:bCs/>
                <w:sz w:val="28"/>
                <w:szCs w:val="28"/>
              </w:rPr>
              <w:t>Анализ контекстной информации, полученной от общеобразовательных организаций  в рамках проведения РПР  по обществознанию в 10 классах</w:t>
            </w:r>
          </w:p>
        </w:tc>
        <w:tc>
          <w:tcPr>
            <w:tcW w:w="1778" w:type="dxa"/>
          </w:tcPr>
          <w:p w:rsidR="003F3EF0" w:rsidRPr="00BD521E" w:rsidRDefault="00D129BD" w:rsidP="00BD521E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D521E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 w:rsidR="00BD521E" w:rsidRPr="00BD521E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</w:tr>
      <w:tr w:rsidR="003F3EF0" w:rsidRPr="00D129BD" w:rsidTr="00EE2866">
        <w:tc>
          <w:tcPr>
            <w:tcW w:w="566" w:type="dxa"/>
          </w:tcPr>
          <w:p w:rsidR="003F3EF0" w:rsidRPr="00D129BD" w:rsidRDefault="003F3EF0" w:rsidP="003F3EF0">
            <w:pPr>
              <w:pStyle w:val="a5"/>
              <w:widowControl w:val="0"/>
              <w:numPr>
                <w:ilvl w:val="0"/>
                <w:numId w:val="32"/>
              </w:numPr>
              <w:overflowPunct w:val="0"/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338" w:type="dxa"/>
          </w:tcPr>
          <w:p w:rsidR="003F3EF0" w:rsidRPr="00186CD1" w:rsidRDefault="003F3EF0" w:rsidP="00C96993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86CD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Выводы </w:t>
            </w:r>
            <w:r w:rsidR="00C96993" w:rsidRPr="00186CD1">
              <w:rPr>
                <w:rFonts w:ascii="Times New Roman" w:hAnsi="Times New Roman" w:cs="Times New Roman"/>
                <w:bCs/>
                <w:sz w:val="28"/>
                <w:szCs w:val="28"/>
              </w:rPr>
              <w:t>и</w:t>
            </w:r>
            <w:r w:rsidR="00C96993" w:rsidRPr="00186CD1">
              <w:rPr>
                <w:rFonts w:ascii="Times New Roman" w:hAnsi="Times New Roman" w:cs="Times New Roman"/>
                <w:sz w:val="28"/>
                <w:szCs w:val="28"/>
              </w:rPr>
              <w:t xml:space="preserve"> рекомендации</w:t>
            </w:r>
          </w:p>
        </w:tc>
        <w:tc>
          <w:tcPr>
            <w:tcW w:w="1778" w:type="dxa"/>
          </w:tcPr>
          <w:p w:rsidR="003F3EF0" w:rsidRPr="00BD521E" w:rsidRDefault="00D129BD" w:rsidP="00BD521E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D521E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 w:rsidR="00BD521E" w:rsidRPr="00BD521E"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</w:p>
        </w:tc>
      </w:tr>
    </w:tbl>
    <w:p w:rsidR="004A5153" w:rsidRPr="00D129BD" w:rsidRDefault="004A5153" w:rsidP="00BD5909">
      <w:pPr>
        <w:rPr>
          <w:rFonts w:ascii="Times New Roman" w:hAnsi="Times New Roman" w:cs="Times New Roman"/>
          <w:sz w:val="28"/>
          <w:szCs w:val="28"/>
        </w:rPr>
      </w:pPr>
    </w:p>
    <w:p w:rsidR="004A5153" w:rsidRPr="00AE5EFF" w:rsidRDefault="004A5153" w:rsidP="00BD5909">
      <w:pPr>
        <w:rPr>
          <w:rFonts w:ascii="Times New Roman" w:hAnsi="Times New Roman" w:cs="Times New Roman"/>
          <w:sz w:val="28"/>
          <w:szCs w:val="28"/>
          <w:highlight w:val="yellow"/>
        </w:rPr>
      </w:pPr>
    </w:p>
    <w:p w:rsidR="004A5153" w:rsidRPr="00AE5EFF" w:rsidRDefault="004A5153" w:rsidP="00BD5909">
      <w:pPr>
        <w:rPr>
          <w:rFonts w:ascii="Times New Roman" w:hAnsi="Times New Roman" w:cs="Times New Roman"/>
          <w:sz w:val="28"/>
          <w:szCs w:val="28"/>
          <w:highlight w:val="yellow"/>
        </w:rPr>
      </w:pPr>
    </w:p>
    <w:p w:rsidR="004A5153" w:rsidRPr="00AE5EFF" w:rsidRDefault="004A5153" w:rsidP="00BD5909">
      <w:pPr>
        <w:rPr>
          <w:rFonts w:ascii="Times New Roman" w:hAnsi="Times New Roman" w:cs="Times New Roman"/>
          <w:sz w:val="28"/>
          <w:szCs w:val="28"/>
          <w:highlight w:val="yellow"/>
        </w:rPr>
      </w:pPr>
    </w:p>
    <w:p w:rsidR="004A5153" w:rsidRPr="00AE5EFF" w:rsidRDefault="004A5153" w:rsidP="00BD5909">
      <w:pPr>
        <w:rPr>
          <w:rFonts w:ascii="Times New Roman" w:hAnsi="Times New Roman" w:cs="Times New Roman"/>
          <w:sz w:val="28"/>
          <w:szCs w:val="28"/>
          <w:highlight w:val="yellow"/>
        </w:rPr>
      </w:pPr>
    </w:p>
    <w:p w:rsidR="004A5153" w:rsidRPr="00AE5EFF" w:rsidRDefault="004A5153" w:rsidP="00BD5909">
      <w:pPr>
        <w:rPr>
          <w:rFonts w:ascii="Times New Roman" w:hAnsi="Times New Roman" w:cs="Times New Roman"/>
          <w:sz w:val="28"/>
          <w:szCs w:val="28"/>
          <w:highlight w:val="yellow"/>
        </w:rPr>
      </w:pPr>
    </w:p>
    <w:p w:rsidR="004A5153" w:rsidRPr="00AE5EFF" w:rsidRDefault="004A5153" w:rsidP="00BD5909">
      <w:pPr>
        <w:rPr>
          <w:rFonts w:ascii="Times New Roman" w:hAnsi="Times New Roman" w:cs="Times New Roman"/>
          <w:sz w:val="28"/>
          <w:szCs w:val="28"/>
          <w:highlight w:val="yellow"/>
        </w:rPr>
      </w:pPr>
    </w:p>
    <w:p w:rsidR="004A5153" w:rsidRPr="00AE5EFF" w:rsidRDefault="004A5153" w:rsidP="00BD5909">
      <w:pPr>
        <w:rPr>
          <w:rFonts w:ascii="Times New Roman" w:hAnsi="Times New Roman" w:cs="Times New Roman"/>
          <w:sz w:val="28"/>
          <w:szCs w:val="28"/>
          <w:highlight w:val="yellow"/>
        </w:rPr>
      </w:pPr>
    </w:p>
    <w:p w:rsidR="004A5153" w:rsidRPr="00AE5EFF" w:rsidRDefault="004A5153" w:rsidP="00BD5909">
      <w:pPr>
        <w:rPr>
          <w:rFonts w:ascii="Times New Roman" w:hAnsi="Times New Roman" w:cs="Times New Roman"/>
          <w:sz w:val="28"/>
          <w:szCs w:val="28"/>
          <w:highlight w:val="yellow"/>
        </w:rPr>
      </w:pPr>
    </w:p>
    <w:p w:rsidR="004A5153" w:rsidRPr="00AE5EFF" w:rsidRDefault="004A5153" w:rsidP="00BD5909">
      <w:pPr>
        <w:rPr>
          <w:rFonts w:ascii="Times New Roman" w:hAnsi="Times New Roman" w:cs="Times New Roman"/>
          <w:sz w:val="28"/>
          <w:szCs w:val="28"/>
          <w:highlight w:val="yellow"/>
        </w:rPr>
      </w:pPr>
    </w:p>
    <w:p w:rsidR="004A5153" w:rsidRDefault="004A5153" w:rsidP="00BD5909">
      <w:pPr>
        <w:rPr>
          <w:rFonts w:ascii="Times New Roman" w:hAnsi="Times New Roman" w:cs="Times New Roman"/>
          <w:sz w:val="28"/>
          <w:szCs w:val="28"/>
          <w:highlight w:val="yellow"/>
        </w:rPr>
      </w:pPr>
    </w:p>
    <w:p w:rsidR="00C2087A" w:rsidRDefault="00C2087A" w:rsidP="00BD5909">
      <w:pPr>
        <w:rPr>
          <w:rFonts w:ascii="Times New Roman" w:hAnsi="Times New Roman" w:cs="Times New Roman"/>
          <w:sz w:val="28"/>
          <w:szCs w:val="28"/>
          <w:highlight w:val="yellow"/>
        </w:rPr>
      </w:pPr>
    </w:p>
    <w:p w:rsidR="00C2087A" w:rsidRPr="00AE5EFF" w:rsidRDefault="00C2087A" w:rsidP="00BD5909">
      <w:pPr>
        <w:rPr>
          <w:rFonts w:ascii="Times New Roman" w:hAnsi="Times New Roman" w:cs="Times New Roman"/>
          <w:sz w:val="28"/>
          <w:szCs w:val="28"/>
          <w:highlight w:val="yellow"/>
        </w:rPr>
      </w:pPr>
    </w:p>
    <w:p w:rsidR="004A5153" w:rsidRPr="00AE5EFF" w:rsidRDefault="004A5153" w:rsidP="00BD5909">
      <w:pPr>
        <w:rPr>
          <w:rFonts w:ascii="Times New Roman" w:hAnsi="Times New Roman" w:cs="Times New Roman"/>
          <w:sz w:val="28"/>
          <w:szCs w:val="28"/>
          <w:highlight w:val="yellow"/>
        </w:rPr>
      </w:pPr>
    </w:p>
    <w:p w:rsidR="0017263D" w:rsidRPr="00131075" w:rsidRDefault="0017263D" w:rsidP="00BD5909">
      <w:pPr>
        <w:rPr>
          <w:rFonts w:ascii="Times New Roman" w:hAnsi="Times New Roman" w:cs="Times New Roman"/>
          <w:b/>
          <w:sz w:val="28"/>
          <w:szCs w:val="28"/>
        </w:rPr>
      </w:pPr>
      <w:r w:rsidRPr="00131075">
        <w:rPr>
          <w:rFonts w:ascii="Times New Roman" w:hAnsi="Times New Roman" w:cs="Times New Roman"/>
          <w:b/>
          <w:sz w:val="28"/>
          <w:szCs w:val="28"/>
        </w:rPr>
        <w:lastRenderedPageBreak/>
        <w:t>Введени</w:t>
      </w:r>
      <w:r w:rsidR="00CA5863" w:rsidRPr="00131075">
        <w:rPr>
          <w:rFonts w:ascii="Times New Roman" w:hAnsi="Times New Roman" w:cs="Times New Roman"/>
          <w:b/>
          <w:sz w:val="28"/>
          <w:szCs w:val="28"/>
        </w:rPr>
        <w:t>е</w:t>
      </w:r>
    </w:p>
    <w:p w:rsidR="00704442" w:rsidRDefault="00840329" w:rsidP="008403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1075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Pr="00131075"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gramStart"/>
      <w:r w:rsidRPr="00131075">
        <w:rPr>
          <w:rFonts w:ascii="Times New Roman" w:hAnsi="Times New Roman" w:cs="Times New Roman"/>
          <w:sz w:val="28"/>
          <w:szCs w:val="28"/>
        </w:rPr>
        <w:t>В с</w:t>
      </w:r>
      <w:r w:rsidRPr="00131075">
        <w:rPr>
          <w:rFonts w:ascii="Times New Roman" w:hAnsi="Times New Roman" w:cs="Times New Roman"/>
          <w:color w:val="000000"/>
          <w:sz w:val="28"/>
          <w:szCs w:val="28"/>
        </w:rPr>
        <w:t xml:space="preserve">оответствии с планом - графиком проведения </w:t>
      </w:r>
      <w:r w:rsidR="00C3325E" w:rsidRPr="00131075">
        <w:rPr>
          <w:rFonts w:ascii="Times New Roman" w:hAnsi="Times New Roman" w:cs="Times New Roman"/>
          <w:color w:val="000000"/>
          <w:sz w:val="28"/>
          <w:szCs w:val="28"/>
        </w:rPr>
        <w:t>мониторинга качества образования</w:t>
      </w:r>
      <w:r w:rsidRPr="00131075">
        <w:rPr>
          <w:rFonts w:ascii="Times New Roman" w:hAnsi="Times New Roman" w:cs="Times New Roman"/>
          <w:color w:val="000000"/>
          <w:sz w:val="28"/>
          <w:szCs w:val="28"/>
        </w:rPr>
        <w:t xml:space="preserve"> в 20</w:t>
      </w:r>
      <w:r w:rsidR="00F26CB6" w:rsidRPr="00131075">
        <w:rPr>
          <w:rFonts w:ascii="Times New Roman" w:hAnsi="Times New Roman" w:cs="Times New Roman"/>
          <w:color w:val="000000"/>
          <w:sz w:val="28"/>
          <w:szCs w:val="28"/>
        </w:rPr>
        <w:t>19/2020</w:t>
      </w:r>
      <w:r w:rsidRPr="00131075">
        <w:rPr>
          <w:rFonts w:ascii="Times New Roman" w:hAnsi="Times New Roman" w:cs="Times New Roman"/>
          <w:color w:val="000000"/>
          <w:sz w:val="28"/>
          <w:szCs w:val="28"/>
        </w:rPr>
        <w:t xml:space="preserve"> учебном году</w:t>
      </w:r>
      <w:r w:rsidR="00C3325E" w:rsidRPr="00131075">
        <w:rPr>
          <w:rFonts w:ascii="Times New Roman" w:hAnsi="Times New Roman" w:cs="Times New Roman"/>
          <w:color w:val="000000"/>
          <w:sz w:val="28"/>
          <w:szCs w:val="28"/>
        </w:rPr>
        <w:t>, утвержденны</w:t>
      </w:r>
      <w:r w:rsidRPr="00131075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="00C3325E" w:rsidRPr="0013107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31075">
        <w:rPr>
          <w:rFonts w:ascii="Times New Roman" w:hAnsi="Times New Roman" w:cs="Times New Roman"/>
          <w:color w:val="000000"/>
          <w:sz w:val="28"/>
          <w:szCs w:val="28"/>
        </w:rPr>
        <w:t xml:space="preserve"> приказом  Министерства образования Тверской области  от </w:t>
      </w:r>
      <w:r w:rsidR="00312FD6" w:rsidRPr="00131075">
        <w:rPr>
          <w:rFonts w:ascii="Times New Roman" w:hAnsi="Times New Roman" w:cs="Times New Roman"/>
          <w:color w:val="000000"/>
          <w:sz w:val="28"/>
          <w:szCs w:val="28"/>
        </w:rPr>
        <w:t>09.12.2019  №1661</w:t>
      </w:r>
      <w:r w:rsidRPr="00131075">
        <w:rPr>
          <w:rFonts w:ascii="Times New Roman" w:hAnsi="Times New Roman" w:cs="Times New Roman"/>
          <w:color w:val="000000"/>
          <w:sz w:val="28"/>
          <w:szCs w:val="28"/>
        </w:rPr>
        <w:t xml:space="preserve">/ПК  </w:t>
      </w:r>
      <w:r w:rsidR="00312FD6" w:rsidRPr="00131075">
        <w:rPr>
          <w:rFonts w:ascii="Times New Roman" w:hAnsi="Times New Roman" w:cs="Times New Roman"/>
          <w:color w:val="000000"/>
          <w:sz w:val="28"/>
          <w:szCs w:val="28"/>
        </w:rPr>
        <w:t>19 марта</w:t>
      </w:r>
      <w:r w:rsidRPr="00131075">
        <w:rPr>
          <w:rFonts w:ascii="Times New Roman" w:hAnsi="Times New Roman" w:cs="Times New Roman"/>
          <w:color w:val="000000"/>
          <w:sz w:val="28"/>
          <w:szCs w:val="28"/>
        </w:rPr>
        <w:t xml:space="preserve"> 20</w:t>
      </w:r>
      <w:r w:rsidR="00312FD6" w:rsidRPr="00131075">
        <w:rPr>
          <w:rFonts w:ascii="Times New Roman" w:hAnsi="Times New Roman" w:cs="Times New Roman"/>
          <w:color w:val="000000"/>
          <w:sz w:val="28"/>
          <w:szCs w:val="28"/>
        </w:rPr>
        <w:t>20</w:t>
      </w:r>
      <w:r w:rsidRPr="00131075">
        <w:rPr>
          <w:rFonts w:ascii="Times New Roman" w:hAnsi="Times New Roman" w:cs="Times New Roman"/>
          <w:color w:val="000000"/>
          <w:sz w:val="28"/>
          <w:szCs w:val="28"/>
        </w:rPr>
        <w:t xml:space="preserve"> года</w:t>
      </w:r>
      <w:r w:rsidR="00446E54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13107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04442">
        <w:rPr>
          <w:rFonts w:ascii="Times New Roman" w:hAnsi="Times New Roman" w:cs="Times New Roman"/>
          <w:color w:val="000000"/>
          <w:sz w:val="28"/>
          <w:szCs w:val="28"/>
        </w:rPr>
        <w:t xml:space="preserve">и на основании </w:t>
      </w:r>
      <w:r w:rsidR="00704442" w:rsidRPr="00131075">
        <w:rPr>
          <w:rFonts w:ascii="Times New Roman" w:hAnsi="Times New Roman" w:cs="Times New Roman"/>
          <w:color w:val="000000"/>
          <w:sz w:val="28"/>
          <w:szCs w:val="28"/>
        </w:rPr>
        <w:t>приказ</w:t>
      </w:r>
      <w:r w:rsidR="00704442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704442" w:rsidRPr="00131075">
        <w:rPr>
          <w:rFonts w:ascii="Times New Roman" w:hAnsi="Times New Roman" w:cs="Times New Roman"/>
          <w:color w:val="000000"/>
          <w:sz w:val="28"/>
          <w:szCs w:val="28"/>
        </w:rPr>
        <w:t xml:space="preserve"> Министерства образования Тверской области от 06.03.2020  №364/ПК</w:t>
      </w:r>
      <w:r w:rsidR="00446E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46E54" w:rsidRPr="00131075">
        <w:rPr>
          <w:rFonts w:ascii="Times New Roman" w:hAnsi="Times New Roman" w:cs="Times New Roman"/>
          <w:color w:val="000000"/>
          <w:sz w:val="28"/>
          <w:szCs w:val="28"/>
        </w:rPr>
        <w:t>в общеобразовательных организациях</w:t>
      </w:r>
      <w:r w:rsidR="00704442" w:rsidRPr="0013107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46E54">
        <w:rPr>
          <w:rFonts w:ascii="Times New Roman" w:hAnsi="Times New Roman" w:cs="Times New Roman"/>
          <w:color w:val="000000"/>
          <w:sz w:val="28"/>
          <w:szCs w:val="28"/>
        </w:rPr>
        <w:t xml:space="preserve">Тверской области </w:t>
      </w:r>
      <w:r w:rsidRPr="00131075">
        <w:rPr>
          <w:rFonts w:ascii="Times New Roman" w:hAnsi="Times New Roman" w:cs="Times New Roman"/>
          <w:sz w:val="28"/>
          <w:szCs w:val="28"/>
        </w:rPr>
        <w:t>был</w:t>
      </w:r>
      <w:r w:rsidR="00F11FAE">
        <w:rPr>
          <w:rFonts w:ascii="Times New Roman" w:hAnsi="Times New Roman" w:cs="Times New Roman"/>
          <w:sz w:val="28"/>
          <w:szCs w:val="28"/>
        </w:rPr>
        <w:t>а</w:t>
      </w:r>
      <w:r w:rsidRPr="00131075">
        <w:rPr>
          <w:rFonts w:ascii="Times New Roman" w:hAnsi="Times New Roman" w:cs="Times New Roman"/>
          <w:sz w:val="28"/>
          <w:szCs w:val="28"/>
        </w:rPr>
        <w:t xml:space="preserve"> проведен</w:t>
      </w:r>
      <w:r w:rsidR="00F11FAE">
        <w:rPr>
          <w:rFonts w:ascii="Times New Roman" w:hAnsi="Times New Roman" w:cs="Times New Roman"/>
          <w:sz w:val="28"/>
          <w:szCs w:val="28"/>
        </w:rPr>
        <w:t>а</w:t>
      </w:r>
      <w:r w:rsidRPr="00131075">
        <w:rPr>
          <w:rFonts w:ascii="Times New Roman" w:hAnsi="Times New Roman" w:cs="Times New Roman"/>
          <w:sz w:val="28"/>
          <w:szCs w:val="28"/>
        </w:rPr>
        <w:t xml:space="preserve"> </w:t>
      </w:r>
      <w:r w:rsidR="00EA5457">
        <w:rPr>
          <w:rFonts w:ascii="Times New Roman" w:hAnsi="Times New Roman" w:cs="Times New Roman"/>
          <w:sz w:val="28"/>
          <w:szCs w:val="28"/>
        </w:rPr>
        <w:t>региональная проверочная работа</w:t>
      </w:r>
      <w:r w:rsidRPr="00131075">
        <w:rPr>
          <w:rFonts w:ascii="Times New Roman" w:hAnsi="Times New Roman" w:cs="Times New Roman"/>
          <w:sz w:val="28"/>
          <w:szCs w:val="28"/>
        </w:rPr>
        <w:t xml:space="preserve">  </w:t>
      </w:r>
      <w:r w:rsidR="00FA4B79">
        <w:rPr>
          <w:rFonts w:ascii="Times New Roman" w:hAnsi="Times New Roman" w:cs="Times New Roman"/>
          <w:sz w:val="28"/>
          <w:szCs w:val="28"/>
          <w:lang w:bidi="en-US"/>
        </w:rPr>
        <w:t>(далее–РПР)</w:t>
      </w:r>
      <w:r w:rsidR="00FA4B79" w:rsidRPr="00131075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Pr="00131075">
        <w:rPr>
          <w:rFonts w:ascii="Times New Roman" w:hAnsi="Times New Roman" w:cs="Times New Roman"/>
          <w:sz w:val="28"/>
          <w:szCs w:val="28"/>
        </w:rPr>
        <w:t xml:space="preserve">по </w:t>
      </w:r>
      <w:r w:rsidR="00F26CB6" w:rsidRPr="00131075">
        <w:rPr>
          <w:rFonts w:ascii="Times New Roman" w:hAnsi="Times New Roman" w:cs="Times New Roman"/>
          <w:sz w:val="28"/>
          <w:szCs w:val="28"/>
        </w:rPr>
        <w:t xml:space="preserve">обществознанию в 10 </w:t>
      </w:r>
      <w:r w:rsidRPr="00131075">
        <w:rPr>
          <w:rFonts w:ascii="Times New Roman" w:hAnsi="Times New Roman" w:cs="Times New Roman"/>
          <w:sz w:val="28"/>
          <w:szCs w:val="28"/>
        </w:rPr>
        <w:t>классах</w:t>
      </w:r>
      <w:r w:rsidR="00F11FAE">
        <w:rPr>
          <w:rFonts w:ascii="Times New Roman" w:hAnsi="Times New Roman" w:cs="Times New Roman"/>
          <w:sz w:val="28"/>
          <w:szCs w:val="28"/>
        </w:rPr>
        <w:t>.</w:t>
      </w:r>
      <w:r w:rsidR="006C2169" w:rsidRPr="00131075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F34FCB" w:rsidRPr="001A3413" w:rsidRDefault="00446E54" w:rsidP="00F34F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6E54">
        <w:rPr>
          <w:rFonts w:ascii="Times New Roman" w:hAnsi="Times New Roman" w:cs="Times New Roman"/>
          <w:sz w:val="28"/>
          <w:szCs w:val="28"/>
        </w:rPr>
        <w:tab/>
        <w:t>В</w:t>
      </w:r>
      <w:r>
        <w:rPr>
          <w:rFonts w:ascii="Times New Roman" w:hAnsi="Times New Roman" w:cs="Times New Roman"/>
          <w:sz w:val="28"/>
          <w:szCs w:val="28"/>
        </w:rPr>
        <w:t xml:space="preserve">  исследовании приняли участие 1139 обучающихся</w:t>
      </w:r>
      <w:r w:rsidRPr="009040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10-х классов из 85 </w:t>
      </w:r>
      <w:r w:rsidRPr="0090407F">
        <w:rPr>
          <w:rFonts w:ascii="Times New Roman" w:hAnsi="Times New Roman" w:cs="Times New Roman"/>
          <w:sz w:val="28"/>
          <w:szCs w:val="28"/>
        </w:rPr>
        <w:t>ОО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2D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42</w:t>
      </w:r>
      <w:r w:rsidRPr="00C32DE9">
        <w:rPr>
          <w:rFonts w:ascii="Times New Roman" w:hAnsi="Times New Roman" w:cs="Times New Roman"/>
          <w:sz w:val="28"/>
          <w:szCs w:val="28"/>
        </w:rPr>
        <w:t xml:space="preserve"> М</w:t>
      </w:r>
      <w:r>
        <w:rPr>
          <w:rFonts w:ascii="Times New Roman" w:hAnsi="Times New Roman" w:cs="Times New Roman"/>
          <w:sz w:val="28"/>
          <w:szCs w:val="28"/>
        </w:rPr>
        <w:t>О</w:t>
      </w:r>
      <w:r w:rsidR="00F11FAE">
        <w:rPr>
          <w:rFonts w:ascii="Times New Roman" w:hAnsi="Times New Roman" w:cs="Times New Roman"/>
          <w:sz w:val="28"/>
          <w:szCs w:val="28"/>
        </w:rPr>
        <w:t>.</w:t>
      </w:r>
      <w:r w:rsidR="00B52ECA">
        <w:rPr>
          <w:rFonts w:ascii="Times New Roman" w:hAnsi="Times New Roman" w:cs="Times New Roman"/>
          <w:sz w:val="28"/>
          <w:szCs w:val="28"/>
        </w:rPr>
        <w:t xml:space="preserve"> Из них 194 десятиклассника из 18 ОО, вошедших в федеральный/региональный с</w:t>
      </w:r>
      <w:r w:rsidR="004D28B6">
        <w:rPr>
          <w:rFonts w:ascii="Times New Roman" w:hAnsi="Times New Roman" w:cs="Times New Roman"/>
          <w:sz w:val="28"/>
          <w:szCs w:val="28"/>
        </w:rPr>
        <w:t>п</w:t>
      </w:r>
      <w:r w:rsidR="00B52ECA">
        <w:rPr>
          <w:rFonts w:ascii="Times New Roman" w:hAnsi="Times New Roman" w:cs="Times New Roman"/>
          <w:sz w:val="28"/>
          <w:szCs w:val="28"/>
        </w:rPr>
        <w:t>исок школ с низкими образовательными результатами.</w:t>
      </w:r>
    </w:p>
    <w:p w:rsidR="001A3413" w:rsidRPr="00AE60C9" w:rsidRDefault="00C3287B" w:rsidP="001A3413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E60C9">
        <w:rPr>
          <w:rFonts w:ascii="Times New Roman" w:hAnsi="Times New Roman" w:cs="Times New Roman"/>
          <w:i/>
          <w:sz w:val="28"/>
          <w:szCs w:val="28"/>
        </w:rPr>
        <w:t>Цел</w:t>
      </w:r>
      <w:r w:rsidR="001A3413" w:rsidRPr="00AE60C9">
        <w:rPr>
          <w:rFonts w:ascii="Times New Roman" w:hAnsi="Times New Roman" w:cs="Times New Roman"/>
          <w:i/>
          <w:sz w:val="28"/>
          <w:szCs w:val="28"/>
        </w:rPr>
        <w:t>ь:</w:t>
      </w:r>
    </w:p>
    <w:p w:rsidR="001A3413" w:rsidRPr="00AE60C9" w:rsidRDefault="001A3413" w:rsidP="00AE60C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3413">
        <w:rPr>
          <w:rFonts w:ascii="Times New Roman" w:hAnsi="Times New Roman" w:cs="Times New Roman"/>
          <w:sz w:val="28"/>
          <w:szCs w:val="28"/>
        </w:rPr>
        <w:t xml:space="preserve">- получение объективной информации об  уровне достижения предметных образовательных результатов обучающихся, осваивающих образовательные программы </w:t>
      </w:r>
      <w:r>
        <w:rPr>
          <w:rFonts w:ascii="Times New Roman" w:hAnsi="Times New Roman" w:cs="Times New Roman"/>
          <w:sz w:val="28"/>
          <w:szCs w:val="28"/>
        </w:rPr>
        <w:t>среднего</w:t>
      </w:r>
      <w:r w:rsidRPr="001A3413">
        <w:rPr>
          <w:rFonts w:ascii="Times New Roman" w:hAnsi="Times New Roman" w:cs="Times New Roman"/>
          <w:sz w:val="28"/>
          <w:szCs w:val="28"/>
        </w:rPr>
        <w:t xml:space="preserve"> обще</w:t>
      </w:r>
      <w:r>
        <w:rPr>
          <w:rFonts w:ascii="Times New Roman" w:hAnsi="Times New Roman" w:cs="Times New Roman"/>
          <w:sz w:val="28"/>
          <w:szCs w:val="28"/>
        </w:rPr>
        <w:t xml:space="preserve">го образования </w:t>
      </w:r>
      <w:r w:rsidRPr="001A3413">
        <w:rPr>
          <w:rFonts w:ascii="Times New Roman" w:hAnsi="Times New Roman" w:cs="Times New Roman"/>
          <w:sz w:val="28"/>
          <w:szCs w:val="28"/>
        </w:rPr>
        <w:t xml:space="preserve">для эффективного управления качеством </w:t>
      </w:r>
      <w:r w:rsidRPr="00AE60C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</w:t>
      </w:r>
      <w:r w:rsidR="00F11FA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40329" w:rsidRPr="00AE60C9" w:rsidRDefault="001A3413" w:rsidP="00AE60C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E60C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</w:t>
      </w:r>
      <w:r w:rsidR="00FA4B79" w:rsidRPr="00AE60C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адачи:</w:t>
      </w:r>
    </w:p>
    <w:p w:rsidR="00AE60C9" w:rsidRPr="00AE60C9" w:rsidRDefault="00AE60C9" w:rsidP="00AE60C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60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диагностика затруднений в предметной подготовке обучающихся, в том числе с целью профилактики </w:t>
      </w:r>
      <w:proofErr w:type="spellStart"/>
      <w:r w:rsidRPr="00AE60C9">
        <w:rPr>
          <w:rFonts w:ascii="Times New Roman" w:eastAsia="Times New Roman" w:hAnsi="Times New Roman" w:cs="Times New Roman"/>
          <w:sz w:val="28"/>
          <w:szCs w:val="28"/>
          <w:lang w:eastAsia="ru-RU"/>
        </w:rPr>
        <w:t>неуспешности</w:t>
      </w:r>
      <w:proofErr w:type="spellEnd"/>
      <w:r w:rsidRPr="00AE60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сдаче ЕГЭ;</w:t>
      </w:r>
    </w:p>
    <w:p w:rsidR="00AE60C9" w:rsidRPr="00AE60C9" w:rsidRDefault="00AE60C9" w:rsidP="00AE60C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60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оценка объективности </w:t>
      </w:r>
      <w:proofErr w:type="spellStart"/>
      <w:r w:rsidRPr="00AE60C9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внутришкольного</w:t>
      </w:r>
      <w:proofErr w:type="spellEnd"/>
      <w:r w:rsidRPr="00AE60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оценивания;</w:t>
      </w:r>
    </w:p>
    <w:p w:rsidR="00AE60C9" w:rsidRPr="00AE60C9" w:rsidRDefault="00AE60C9" w:rsidP="00AE60C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65D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выявление факторов, влияющих на уровень образовательных достижений обучающихся.</w:t>
      </w:r>
      <w:r w:rsidRPr="00AE60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40329" w:rsidRPr="00AE60C9" w:rsidRDefault="00840329" w:rsidP="00AE60C9">
      <w:pPr>
        <w:pStyle w:val="Default"/>
        <w:spacing w:line="276" w:lineRule="auto"/>
        <w:ind w:firstLine="700"/>
        <w:jc w:val="both"/>
        <w:rPr>
          <w:rFonts w:eastAsia="Times New Roman"/>
          <w:iCs/>
          <w:sz w:val="28"/>
          <w:szCs w:val="28"/>
          <w:lang w:eastAsia="ru-RU"/>
        </w:rPr>
      </w:pPr>
      <w:r w:rsidRPr="00131075">
        <w:rPr>
          <w:rFonts w:eastAsia="Times New Roman"/>
          <w:sz w:val="28"/>
          <w:szCs w:val="28"/>
          <w:lang w:eastAsia="ru-RU"/>
        </w:rPr>
        <w:t xml:space="preserve">        </w:t>
      </w:r>
      <w:r w:rsidRPr="00AE60C9">
        <w:rPr>
          <w:rFonts w:eastAsia="Times New Roman"/>
          <w:i/>
          <w:sz w:val="28"/>
          <w:szCs w:val="28"/>
          <w:lang w:eastAsia="ru-RU"/>
        </w:rPr>
        <w:t xml:space="preserve">  Основные показатели,</w:t>
      </w:r>
      <w:r w:rsidRPr="00131075">
        <w:rPr>
          <w:rFonts w:eastAsia="Times New Roman"/>
          <w:sz w:val="28"/>
          <w:szCs w:val="28"/>
          <w:lang w:eastAsia="ru-RU"/>
        </w:rPr>
        <w:t xml:space="preserve"> по которым </w:t>
      </w:r>
      <w:r w:rsidRPr="00AE60C9">
        <w:rPr>
          <w:rFonts w:eastAsia="Times New Roman"/>
          <w:color w:val="auto"/>
          <w:sz w:val="28"/>
          <w:szCs w:val="28"/>
          <w:lang w:eastAsia="ru-RU"/>
        </w:rPr>
        <w:t xml:space="preserve">представлены результаты выполнения </w:t>
      </w:r>
      <w:r w:rsidRPr="00AE60C9">
        <w:rPr>
          <w:rFonts w:eastAsia="Times New Roman"/>
          <w:iCs/>
          <w:sz w:val="28"/>
          <w:szCs w:val="28"/>
          <w:lang w:eastAsia="ru-RU"/>
        </w:rPr>
        <w:t>проверочных работ:</w:t>
      </w:r>
    </w:p>
    <w:p w:rsidR="00AE60C9" w:rsidRPr="00AE60C9" w:rsidRDefault="00AE60C9" w:rsidP="00AE60C9">
      <w:pPr>
        <w:pStyle w:val="Default"/>
        <w:spacing w:line="276" w:lineRule="auto"/>
        <w:jc w:val="both"/>
        <w:rPr>
          <w:rStyle w:val="aa"/>
          <w:bCs/>
          <w:i w:val="0"/>
          <w:color w:val="auto"/>
          <w:sz w:val="28"/>
          <w:szCs w:val="28"/>
          <w:shd w:val="clear" w:color="auto" w:fill="FFFFFF"/>
        </w:rPr>
      </w:pPr>
      <w:r w:rsidRPr="00AE60C9">
        <w:rPr>
          <w:rStyle w:val="aa"/>
          <w:bCs/>
          <w:i w:val="0"/>
          <w:color w:val="auto"/>
          <w:sz w:val="28"/>
          <w:szCs w:val="28"/>
          <w:shd w:val="clear" w:color="auto" w:fill="FFFFFF"/>
        </w:rPr>
        <w:t>-</w:t>
      </w:r>
      <w:r>
        <w:rPr>
          <w:rStyle w:val="aa"/>
          <w:bCs/>
          <w:i w:val="0"/>
          <w:color w:val="auto"/>
          <w:sz w:val="28"/>
          <w:szCs w:val="28"/>
          <w:shd w:val="clear" w:color="auto" w:fill="FFFFFF"/>
        </w:rPr>
        <w:t xml:space="preserve"> </w:t>
      </w:r>
      <w:r w:rsidRPr="00AE60C9">
        <w:rPr>
          <w:rStyle w:val="aa"/>
          <w:bCs/>
          <w:i w:val="0"/>
          <w:color w:val="auto"/>
          <w:sz w:val="28"/>
          <w:szCs w:val="28"/>
          <w:shd w:val="clear" w:color="auto" w:fill="FFFFFF"/>
        </w:rPr>
        <w:t xml:space="preserve">доля </w:t>
      </w:r>
      <w:proofErr w:type="gramStart"/>
      <w:r w:rsidRPr="00AE60C9">
        <w:rPr>
          <w:rStyle w:val="aa"/>
          <w:bCs/>
          <w:i w:val="0"/>
          <w:color w:val="auto"/>
          <w:sz w:val="28"/>
          <w:szCs w:val="28"/>
          <w:shd w:val="clear" w:color="auto" w:fill="FFFFFF"/>
        </w:rPr>
        <w:t>обучающихся</w:t>
      </w:r>
      <w:proofErr w:type="gramEnd"/>
      <w:r w:rsidRPr="00AE60C9">
        <w:rPr>
          <w:rStyle w:val="aa"/>
          <w:bCs/>
          <w:i w:val="0"/>
          <w:color w:val="auto"/>
          <w:sz w:val="28"/>
          <w:szCs w:val="28"/>
          <w:shd w:val="clear" w:color="auto" w:fill="FFFFFF"/>
        </w:rPr>
        <w:t>, достигших базового уровня подготовки;</w:t>
      </w:r>
    </w:p>
    <w:p w:rsidR="00AE60C9" w:rsidRPr="00AE60C9" w:rsidRDefault="00AE60C9" w:rsidP="00AE60C9">
      <w:pPr>
        <w:pStyle w:val="Default"/>
        <w:spacing w:line="276" w:lineRule="auto"/>
        <w:jc w:val="both"/>
        <w:rPr>
          <w:rStyle w:val="aa"/>
          <w:bCs/>
          <w:i w:val="0"/>
          <w:color w:val="auto"/>
          <w:sz w:val="28"/>
          <w:szCs w:val="28"/>
          <w:shd w:val="clear" w:color="auto" w:fill="FFFFFF"/>
        </w:rPr>
      </w:pPr>
      <w:r w:rsidRPr="00AE60C9">
        <w:rPr>
          <w:rStyle w:val="aa"/>
          <w:bCs/>
          <w:i w:val="0"/>
          <w:color w:val="auto"/>
          <w:sz w:val="28"/>
          <w:szCs w:val="28"/>
          <w:shd w:val="clear" w:color="auto" w:fill="FFFFFF"/>
        </w:rPr>
        <w:t>-</w:t>
      </w:r>
      <w:r>
        <w:rPr>
          <w:rStyle w:val="aa"/>
          <w:bCs/>
          <w:i w:val="0"/>
          <w:color w:val="auto"/>
          <w:sz w:val="28"/>
          <w:szCs w:val="28"/>
          <w:shd w:val="clear" w:color="auto" w:fill="FFFFFF"/>
        </w:rPr>
        <w:t xml:space="preserve"> </w:t>
      </w:r>
      <w:r w:rsidRPr="00AE60C9">
        <w:rPr>
          <w:rStyle w:val="aa"/>
          <w:bCs/>
          <w:i w:val="0"/>
          <w:color w:val="auto"/>
          <w:sz w:val="28"/>
          <w:szCs w:val="28"/>
          <w:shd w:val="clear" w:color="auto" w:fill="FFFFFF"/>
        </w:rPr>
        <w:t xml:space="preserve">доля </w:t>
      </w:r>
      <w:proofErr w:type="gramStart"/>
      <w:r w:rsidRPr="00AE60C9">
        <w:rPr>
          <w:rStyle w:val="aa"/>
          <w:bCs/>
          <w:i w:val="0"/>
          <w:color w:val="auto"/>
          <w:sz w:val="28"/>
          <w:szCs w:val="28"/>
          <w:shd w:val="clear" w:color="auto" w:fill="FFFFFF"/>
        </w:rPr>
        <w:t>обучающихся</w:t>
      </w:r>
      <w:proofErr w:type="gramEnd"/>
      <w:r w:rsidRPr="00AE60C9">
        <w:rPr>
          <w:rStyle w:val="aa"/>
          <w:bCs/>
          <w:i w:val="0"/>
          <w:color w:val="auto"/>
          <w:sz w:val="28"/>
          <w:szCs w:val="28"/>
          <w:shd w:val="clear" w:color="auto" w:fill="FFFFFF"/>
        </w:rPr>
        <w:t>, не преодолевших минимальную границу;</w:t>
      </w:r>
    </w:p>
    <w:p w:rsidR="00AE60C9" w:rsidRPr="00AE60C9" w:rsidRDefault="00AE60C9" w:rsidP="00AE60C9">
      <w:pPr>
        <w:pStyle w:val="Default"/>
        <w:spacing w:line="276" w:lineRule="auto"/>
        <w:jc w:val="both"/>
        <w:rPr>
          <w:rStyle w:val="aa"/>
          <w:bCs/>
          <w:i w:val="0"/>
          <w:color w:val="auto"/>
          <w:sz w:val="28"/>
          <w:szCs w:val="28"/>
          <w:shd w:val="clear" w:color="auto" w:fill="FFFFFF"/>
        </w:rPr>
      </w:pPr>
      <w:r w:rsidRPr="00AE60C9">
        <w:rPr>
          <w:rStyle w:val="aa"/>
          <w:bCs/>
          <w:i w:val="0"/>
          <w:color w:val="auto"/>
          <w:sz w:val="28"/>
          <w:szCs w:val="28"/>
          <w:shd w:val="clear" w:color="auto" w:fill="FFFFFF"/>
        </w:rPr>
        <w:t>-</w:t>
      </w:r>
      <w:r>
        <w:rPr>
          <w:rStyle w:val="aa"/>
          <w:bCs/>
          <w:i w:val="0"/>
          <w:color w:val="auto"/>
          <w:sz w:val="28"/>
          <w:szCs w:val="28"/>
          <w:shd w:val="clear" w:color="auto" w:fill="FFFFFF"/>
        </w:rPr>
        <w:t xml:space="preserve"> </w:t>
      </w:r>
      <w:r w:rsidRPr="00AE60C9">
        <w:rPr>
          <w:rStyle w:val="aa"/>
          <w:bCs/>
          <w:i w:val="0"/>
          <w:color w:val="auto"/>
          <w:sz w:val="28"/>
          <w:szCs w:val="28"/>
          <w:shd w:val="clear" w:color="auto" w:fill="FFFFFF"/>
        </w:rPr>
        <w:t xml:space="preserve">доля </w:t>
      </w:r>
      <w:proofErr w:type="gramStart"/>
      <w:r w:rsidRPr="00AE60C9">
        <w:rPr>
          <w:rStyle w:val="aa"/>
          <w:bCs/>
          <w:i w:val="0"/>
          <w:color w:val="auto"/>
          <w:sz w:val="28"/>
          <w:szCs w:val="28"/>
          <w:shd w:val="clear" w:color="auto" w:fill="FFFFFF"/>
        </w:rPr>
        <w:t>обучающихся</w:t>
      </w:r>
      <w:proofErr w:type="gramEnd"/>
      <w:r w:rsidRPr="00AE60C9">
        <w:rPr>
          <w:rStyle w:val="aa"/>
          <w:bCs/>
          <w:i w:val="0"/>
          <w:color w:val="auto"/>
          <w:sz w:val="28"/>
          <w:szCs w:val="28"/>
          <w:shd w:val="clear" w:color="auto" w:fill="FFFFFF"/>
        </w:rPr>
        <w:t>, достигших высокого уровня подготовки;</w:t>
      </w:r>
    </w:p>
    <w:p w:rsidR="00AE60C9" w:rsidRPr="00AE60C9" w:rsidRDefault="00AE60C9" w:rsidP="00AE60C9">
      <w:pPr>
        <w:pStyle w:val="Default"/>
        <w:spacing w:line="276" w:lineRule="auto"/>
        <w:jc w:val="both"/>
        <w:rPr>
          <w:rStyle w:val="aa"/>
          <w:bCs/>
          <w:i w:val="0"/>
          <w:color w:val="auto"/>
          <w:sz w:val="28"/>
          <w:szCs w:val="28"/>
          <w:shd w:val="clear" w:color="auto" w:fill="FFFFFF"/>
        </w:rPr>
      </w:pPr>
      <w:r w:rsidRPr="00AE60C9">
        <w:rPr>
          <w:rStyle w:val="aa"/>
          <w:bCs/>
          <w:i w:val="0"/>
          <w:color w:val="auto"/>
          <w:sz w:val="28"/>
          <w:szCs w:val="28"/>
          <w:shd w:val="clear" w:color="auto" w:fill="FFFFFF"/>
        </w:rPr>
        <w:t>-</w:t>
      </w:r>
      <w:r>
        <w:rPr>
          <w:rStyle w:val="aa"/>
          <w:bCs/>
          <w:i w:val="0"/>
          <w:color w:val="auto"/>
          <w:sz w:val="28"/>
          <w:szCs w:val="28"/>
          <w:shd w:val="clear" w:color="auto" w:fill="FFFFFF"/>
        </w:rPr>
        <w:t xml:space="preserve"> </w:t>
      </w:r>
      <w:r w:rsidRPr="00AE60C9">
        <w:rPr>
          <w:rStyle w:val="aa"/>
          <w:bCs/>
          <w:i w:val="0"/>
          <w:color w:val="auto"/>
          <w:sz w:val="28"/>
          <w:szCs w:val="28"/>
          <w:shd w:val="clear" w:color="auto" w:fill="FFFFFF"/>
        </w:rPr>
        <w:t>качество</w:t>
      </w:r>
      <w:proofErr w:type="gramStart"/>
      <w:r w:rsidRPr="00AE60C9">
        <w:rPr>
          <w:rStyle w:val="aa"/>
          <w:bCs/>
          <w:i w:val="0"/>
          <w:color w:val="auto"/>
          <w:sz w:val="28"/>
          <w:szCs w:val="28"/>
          <w:shd w:val="clear" w:color="auto" w:fill="FFFFFF"/>
        </w:rPr>
        <w:t xml:space="preserve"> (%) </w:t>
      </w:r>
      <w:proofErr w:type="gramEnd"/>
      <w:r w:rsidRPr="00AE60C9">
        <w:rPr>
          <w:rStyle w:val="aa"/>
          <w:bCs/>
          <w:i w:val="0"/>
          <w:color w:val="auto"/>
          <w:sz w:val="28"/>
          <w:szCs w:val="28"/>
          <w:shd w:val="clear" w:color="auto" w:fill="FFFFFF"/>
        </w:rPr>
        <w:t>выполнения заданий по контролируемым элементам содержания и требованиям;</w:t>
      </w:r>
    </w:p>
    <w:p w:rsidR="00AE60C9" w:rsidRPr="00AE60C9" w:rsidRDefault="00AE60C9" w:rsidP="00AE60C9">
      <w:pPr>
        <w:pStyle w:val="Default"/>
        <w:spacing w:line="276" w:lineRule="auto"/>
        <w:jc w:val="both"/>
        <w:rPr>
          <w:rStyle w:val="aa"/>
          <w:bCs/>
          <w:i w:val="0"/>
          <w:color w:val="auto"/>
          <w:sz w:val="28"/>
          <w:szCs w:val="28"/>
          <w:shd w:val="clear" w:color="auto" w:fill="FFFFFF"/>
        </w:rPr>
      </w:pPr>
      <w:r w:rsidRPr="00AE60C9">
        <w:rPr>
          <w:rStyle w:val="aa"/>
          <w:bCs/>
          <w:i w:val="0"/>
          <w:color w:val="auto"/>
          <w:sz w:val="28"/>
          <w:szCs w:val="28"/>
          <w:shd w:val="clear" w:color="auto" w:fill="FFFFFF"/>
        </w:rPr>
        <w:t xml:space="preserve">- доля </w:t>
      </w:r>
      <w:proofErr w:type="gramStart"/>
      <w:r w:rsidRPr="00AE60C9">
        <w:rPr>
          <w:rStyle w:val="aa"/>
          <w:bCs/>
          <w:i w:val="0"/>
          <w:color w:val="auto"/>
          <w:sz w:val="28"/>
          <w:szCs w:val="28"/>
          <w:shd w:val="clear" w:color="auto" w:fill="FFFFFF"/>
        </w:rPr>
        <w:t>обучающихся</w:t>
      </w:r>
      <w:proofErr w:type="gramEnd"/>
      <w:r w:rsidRPr="00AE60C9">
        <w:rPr>
          <w:rStyle w:val="aa"/>
          <w:bCs/>
          <w:i w:val="0"/>
          <w:color w:val="auto"/>
          <w:sz w:val="28"/>
          <w:szCs w:val="28"/>
          <w:shd w:val="clear" w:color="auto" w:fill="FFFFFF"/>
        </w:rPr>
        <w:t>, показавших результат выше/ниже/в соответствии с текущей успеваемостью по предмету;</w:t>
      </w:r>
    </w:p>
    <w:p w:rsidR="00AE60C9" w:rsidRPr="00AE60C9" w:rsidRDefault="00AE60C9" w:rsidP="00AE60C9">
      <w:pPr>
        <w:pStyle w:val="Default"/>
        <w:spacing w:line="276" w:lineRule="auto"/>
        <w:jc w:val="both"/>
        <w:rPr>
          <w:rStyle w:val="aa"/>
          <w:bCs/>
          <w:i w:val="0"/>
          <w:color w:val="auto"/>
          <w:sz w:val="28"/>
          <w:szCs w:val="28"/>
          <w:shd w:val="clear" w:color="auto" w:fill="FFFFFF"/>
        </w:rPr>
      </w:pPr>
      <w:r w:rsidRPr="00AE60C9">
        <w:rPr>
          <w:rStyle w:val="aa"/>
          <w:bCs/>
          <w:i w:val="0"/>
          <w:color w:val="auto"/>
          <w:sz w:val="28"/>
          <w:szCs w:val="28"/>
          <w:shd w:val="clear" w:color="auto" w:fill="FFFFFF"/>
        </w:rPr>
        <w:t>-</w:t>
      </w:r>
      <w:r>
        <w:rPr>
          <w:rStyle w:val="aa"/>
          <w:bCs/>
          <w:i w:val="0"/>
          <w:color w:val="auto"/>
          <w:sz w:val="28"/>
          <w:szCs w:val="28"/>
          <w:shd w:val="clear" w:color="auto" w:fill="FFFFFF"/>
        </w:rPr>
        <w:t xml:space="preserve"> </w:t>
      </w:r>
      <w:r w:rsidRPr="00AE60C9">
        <w:rPr>
          <w:rStyle w:val="aa"/>
          <w:bCs/>
          <w:i w:val="0"/>
          <w:color w:val="auto"/>
          <w:sz w:val="28"/>
          <w:szCs w:val="28"/>
          <w:shd w:val="clear" w:color="auto" w:fill="FFFFFF"/>
        </w:rPr>
        <w:t>контекстные показатели (качество кадров, особенности образовательного процесса)</w:t>
      </w:r>
      <w:r w:rsidR="00F11FAE">
        <w:rPr>
          <w:rStyle w:val="aa"/>
          <w:bCs/>
          <w:i w:val="0"/>
          <w:color w:val="auto"/>
          <w:sz w:val="28"/>
          <w:szCs w:val="28"/>
          <w:shd w:val="clear" w:color="auto" w:fill="FFFFFF"/>
        </w:rPr>
        <w:t>.</w:t>
      </w:r>
      <w:r w:rsidRPr="00AE60C9">
        <w:rPr>
          <w:rStyle w:val="aa"/>
          <w:bCs/>
          <w:i w:val="0"/>
          <w:color w:val="auto"/>
          <w:sz w:val="28"/>
          <w:szCs w:val="28"/>
          <w:shd w:val="clear" w:color="auto" w:fill="FFFFFF"/>
        </w:rPr>
        <w:t xml:space="preserve"> </w:t>
      </w:r>
    </w:p>
    <w:p w:rsidR="00F11FAE" w:rsidRDefault="00F11FAE" w:rsidP="00433B8A">
      <w:pPr>
        <w:spacing w:line="240" w:lineRule="auto"/>
        <w:ind w:firstLine="700"/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</w:p>
    <w:p w:rsidR="00F11FAE" w:rsidRDefault="00433B8A" w:rsidP="00433B8A">
      <w:pPr>
        <w:spacing w:line="240" w:lineRule="auto"/>
        <w:ind w:firstLine="700"/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Диагностическая работа включает 17 заданий, </w:t>
      </w:r>
      <w:r w:rsidRPr="00433B8A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различающихся формой и уровнем сложности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;  на выполнение работы отводится 90</w:t>
      </w:r>
      <w:r w:rsidRPr="00433B8A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минут. </w:t>
      </w:r>
    </w:p>
    <w:p w:rsidR="00433B8A" w:rsidRPr="00433B8A" w:rsidRDefault="00433B8A" w:rsidP="00433B8A">
      <w:pPr>
        <w:spacing w:line="240" w:lineRule="auto"/>
        <w:ind w:firstLine="700"/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proofErr w:type="gramStart"/>
      <w:r w:rsidRPr="00433B8A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В</w:t>
      </w:r>
      <w:proofErr w:type="gramEnd"/>
      <w:r w:rsidRPr="00433B8A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proofErr w:type="gramStart"/>
      <w:r w:rsidRPr="00433B8A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КИМ</w:t>
      </w:r>
      <w:proofErr w:type="gramEnd"/>
      <w:r w:rsidRPr="00433B8A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предусмотрены два варианта, задания распределены следующим образом:</w:t>
      </w:r>
    </w:p>
    <w:p w:rsidR="00433B8A" w:rsidRPr="00433B8A" w:rsidRDefault="00433B8A" w:rsidP="00433B8A">
      <w:pPr>
        <w:spacing w:line="240" w:lineRule="auto"/>
        <w:ind w:firstLine="700"/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 w:rsidRPr="00433B8A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- раздел «Человек и общество» - всего 9 заданий, из них 7  - с кратким ответом, 2 – с развернутым ответом;</w:t>
      </w:r>
    </w:p>
    <w:p w:rsidR="00433B8A" w:rsidRPr="00433B8A" w:rsidRDefault="00433B8A" w:rsidP="00433B8A">
      <w:pPr>
        <w:spacing w:line="240" w:lineRule="auto"/>
        <w:ind w:firstLine="700"/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 w:rsidRPr="00433B8A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lastRenderedPageBreak/>
        <w:t>- раздел «Право» - всего 7 заданий</w:t>
      </w:r>
      <w:r w:rsidR="00F11FAE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,</w:t>
      </w:r>
      <w:r w:rsidRPr="00433B8A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из них 5  - с кратким ответом, 2 – с развернутым ответом;</w:t>
      </w:r>
    </w:p>
    <w:p w:rsidR="00433B8A" w:rsidRPr="00433B8A" w:rsidRDefault="00433B8A" w:rsidP="00433B8A">
      <w:pPr>
        <w:spacing w:line="240" w:lineRule="auto"/>
        <w:ind w:firstLine="700"/>
        <w:jc w:val="both"/>
        <w:rPr>
          <w:rFonts w:ascii="Times New Roman" w:hAnsi="Times New Roman" w:cs="Times New Roman"/>
          <w:iCs/>
          <w:sz w:val="28"/>
          <w:szCs w:val="28"/>
          <w:highlight w:val="yellow"/>
          <w:shd w:val="clear" w:color="auto" w:fill="FFFFFF"/>
        </w:rPr>
      </w:pPr>
      <w:r w:rsidRPr="00433B8A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Задание 17 предлагает обучающимся написать мини-сочинени</w:t>
      </w:r>
      <w:r w:rsidR="00F11FAE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е</w:t>
      </w:r>
      <w:r w:rsidRPr="00433B8A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по одной из предлагаемых тем и предполагает выбор из двух </w:t>
      </w:r>
      <w:r w:rsidRPr="00CF5EF0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альтернатив.</w:t>
      </w:r>
    </w:p>
    <w:p w:rsidR="0060097A" w:rsidRDefault="00433B8A" w:rsidP="0060097A">
      <w:pPr>
        <w:spacing w:after="0" w:line="240" w:lineRule="auto"/>
        <w:ind w:firstLine="700"/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 w:rsidRPr="00875726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Максимальное количество баллов за правильно выполненную работу – </w:t>
      </w:r>
      <w:r w:rsidR="00187BFC" w:rsidRPr="00875726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41 балл</w:t>
      </w:r>
      <w:r w:rsidR="00F11FAE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.</w:t>
      </w:r>
      <w:r w:rsidRPr="00875726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r w:rsidR="00187BFC" w:rsidRPr="00875726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Задания </w:t>
      </w:r>
      <w:r w:rsidR="0060097A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1 части </w:t>
      </w:r>
      <w:r w:rsidR="0060097A" w:rsidRPr="00875726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оцениваются</w:t>
      </w:r>
      <w:r w:rsidR="0060097A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следующим образом:</w:t>
      </w:r>
    </w:p>
    <w:p w:rsidR="0060097A" w:rsidRDefault="0060097A" w:rsidP="0060097A">
      <w:pPr>
        <w:spacing w:after="0" w:line="240" w:lineRule="auto"/>
        <w:ind w:firstLine="700"/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№</w:t>
      </w:r>
      <w:r w:rsidRPr="00875726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r w:rsidR="00187BFC" w:rsidRPr="00875726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1–3 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- правильный ответ оценивается в </w:t>
      </w:r>
      <w:r w:rsidR="00187BFC" w:rsidRPr="00875726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1 балл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;</w:t>
      </w:r>
    </w:p>
    <w:p w:rsidR="0060097A" w:rsidRDefault="0060097A" w:rsidP="0060097A">
      <w:pPr>
        <w:spacing w:after="0" w:line="240" w:lineRule="auto"/>
        <w:ind w:firstLine="700"/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№ </w:t>
      </w:r>
      <w:r w:rsidR="00187BFC" w:rsidRPr="00875726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4–12 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-  2 балла;</w:t>
      </w:r>
    </w:p>
    <w:p w:rsidR="0060097A" w:rsidRDefault="00187BFC" w:rsidP="0060097A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 w:rsidRPr="00875726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Полное правильное выполнение заданий части</w:t>
      </w:r>
      <w:r w:rsidR="0060097A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2 оценивается от 2 до 6 баллов:</w:t>
      </w:r>
    </w:p>
    <w:p w:rsidR="00CE301D" w:rsidRDefault="0060097A" w:rsidP="0060097A">
      <w:pPr>
        <w:spacing w:after="0" w:line="240" w:lineRule="auto"/>
        <w:ind w:firstLine="700"/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№</w:t>
      </w:r>
      <w:r w:rsidR="00187BFC" w:rsidRPr="00875726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r w:rsidRPr="00875726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14, 15 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- </w:t>
      </w:r>
      <w:r w:rsidR="00187BFC" w:rsidRPr="00875726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3 балла; </w:t>
      </w:r>
    </w:p>
    <w:p w:rsidR="00CE301D" w:rsidRDefault="00CE301D" w:rsidP="0060097A">
      <w:pPr>
        <w:spacing w:after="0" w:line="240" w:lineRule="auto"/>
        <w:ind w:firstLine="700"/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№ </w:t>
      </w:r>
      <w:r w:rsidR="00187BFC" w:rsidRPr="00875726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13 и 16 – 4 балла; </w:t>
      </w:r>
    </w:p>
    <w:p w:rsidR="00187BFC" w:rsidRPr="00875726" w:rsidRDefault="00CE301D" w:rsidP="0060097A">
      <w:pPr>
        <w:spacing w:after="0" w:line="240" w:lineRule="auto"/>
        <w:ind w:firstLine="700"/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№ </w:t>
      </w:r>
      <w:r w:rsidR="00187BFC" w:rsidRPr="00875726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17 – 6 баллов. </w:t>
      </w:r>
    </w:p>
    <w:p w:rsidR="00187BFC" w:rsidRPr="00875726" w:rsidRDefault="00187BFC" w:rsidP="00187BFC">
      <w:pPr>
        <w:spacing w:line="240" w:lineRule="auto"/>
        <w:ind w:firstLine="700"/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 w:rsidRPr="00875726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Проверка выполнения заданий части 2 проводится экспертами на основе специально разработанной системы критериев. </w:t>
      </w:r>
    </w:p>
    <w:p w:rsidR="00433B8A" w:rsidRPr="00875726" w:rsidRDefault="00433B8A" w:rsidP="00433B8A">
      <w:pPr>
        <w:spacing w:line="240" w:lineRule="auto"/>
        <w:ind w:firstLine="700"/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 w:rsidRPr="00875726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Перевод баллов в отметки приведен в таблице 1</w:t>
      </w:r>
      <w:r w:rsidR="00F11FAE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.</w:t>
      </w:r>
    </w:p>
    <w:p w:rsidR="00433B8A" w:rsidRPr="00875726" w:rsidRDefault="00433B8A" w:rsidP="00433B8A">
      <w:pPr>
        <w:spacing w:after="0" w:line="240" w:lineRule="auto"/>
        <w:ind w:firstLine="697"/>
        <w:jc w:val="right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 w:rsidRPr="00875726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Таблица 1</w:t>
      </w:r>
    </w:p>
    <w:tbl>
      <w:tblPr>
        <w:tblStyle w:val="a4"/>
        <w:tblW w:w="0" w:type="auto"/>
        <w:tblLook w:val="04A0"/>
      </w:tblPr>
      <w:tblGrid>
        <w:gridCol w:w="2558"/>
        <w:gridCol w:w="2558"/>
        <w:gridCol w:w="2558"/>
        <w:gridCol w:w="2559"/>
      </w:tblGrid>
      <w:tr w:rsidR="00433B8A" w:rsidRPr="00875726" w:rsidTr="00433B8A">
        <w:trPr>
          <w:trHeight w:val="688"/>
        </w:trPr>
        <w:tc>
          <w:tcPr>
            <w:tcW w:w="2558" w:type="dxa"/>
          </w:tcPr>
          <w:p w:rsidR="00433B8A" w:rsidRPr="00875726" w:rsidRDefault="00433B8A" w:rsidP="00433B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5726">
              <w:rPr>
                <w:rFonts w:ascii="Times New Roman" w:hAnsi="Times New Roman" w:cs="Times New Roman"/>
                <w:sz w:val="28"/>
                <w:szCs w:val="28"/>
              </w:rPr>
              <w:t xml:space="preserve">Отметка </w:t>
            </w:r>
          </w:p>
          <w:p w:rsidR="00433B8A" w:rsidRPr="00875726" w:rsidRDefault="00433B8A" w:rsidP="00433B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5726">
              <w:rPr>
                <w:rFonts w:ascii="Times New Roman" w:hAnsi="Times New Roman" w:cs="Times New Roman"/>
                <w:sz w:val="28"/>
                <w:szCs w:val="28"/>
              </w:rPr>
              <w:t>«2»</w:t>
            </w:r>
          </w:p>
        </w:tc>
        <w:tc>
          <w:tcPr>
            <w:tcW w:w="2558" w:type="dxa"/>
          </w:tcPr>
          <w:p w:rsidR="00433B8A" w:rsidRPr="00875726" w:rsidRDefault="00433B8A" w:rsidP="00433B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5726">
              <w:rPr>
                <w:rFonts w:ascii="Times New Roman" w:hAnsi="Times New Roman" w:cs="Times New Roman"/>
                <w:sz w:val="28"/>
                <w:szCs w:val="28"/>
              </w:rPr>
              <w:t xml:space="preserve">Отметка </w:t>
            </w:r>
          </w:p>
          <w:p w:rsidR="00433B8A" w:rsidRPr="00875726" w:rsidRDefault="00433B8A" w:rsidP="00433B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5726"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2558" w:type="dxa"/>
          </w:tcPr>
          <w:p w:rsidR="00433B8A" w:rsidRPr="00875726" w:rsidRDefault="00433B8A" w:rsidP="00433B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5726">
              <w:rPr>
                <w:rFonts w:ascii="Times New Roman" w:hAnsi="Times New Roman" w:cs="Times New Roman"/>
                <w:sz w:val="28"/>
                <w:szCs w:val="28"/>
              </w:rPr>
              <w:t xml:space="preserve">Отметка </w:t>
            </w:r>
          </w:p>
          <w:p w:rsidR="00433B8A" w:rsidRPr="00875726" w:rsidRDefault="00433B8A" w:rsidP="00433B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5726"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2559" w:type="dxa"/>
          </w:tcPr>
          <w:p w:rsidR="00433B8A" w:rsidRPr="00875726" w:rsidRDefault="00433B8A" w:rsidP="00433B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5726">
              <w:rPr>
                <w:rFonts w:ascii="Times New Roman" w:hAnsi="Times New Roman" w:cs="Times New Roman"/>
                <w:sz w:val="28"/>
                <w:szCs w:val="28"/>
              </w:rPr>
              <w:t xml:space="preserve">Отметка </w:t>
            </w:r>
          </w:p>
          <w:p w:rsidR="00433B8A" w:rsidRPr="00875726" w:rsidRDefault="00433B8A" w:rsidP="00433B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5726"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</w:tr>
      <w:tr w:rsidR="00433B8A" w:rsidRPr="00875726" w:rsidTr="00433B8A">
        <w:trPr>
          <w:trHeight w:val="360"/>
        </w:trPr>
        <w:tc>
          <w:tcPr>
            <w:tcW w:w="2558" w:type="dxa"/>
          </w:tcPr>
          <w:p w:rsidR="00433B8A" w:rsidRPr="00875726" w:rsidRDefault="00433B8A" w:rsidP="008757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5726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875726" w:rsidRPr="0087572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875726">
              <w:rPr>
                <w:rFonts w:ascii="Times New Roman" w:hAnsi="Times New Roman" w:cs="Times New Roman"/>
                <w:sz w:val="28"/>
                <w:szCs w:val="28"/>
              </w:rPr>
              <w:t xml:space="preserve"> до 1</w:t>
            </w:r>
            <w:r w:rsidR="00875726" w:rsidRPr="0087572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875726">
              <w:rPr>
                <w:rFonts w:ascii="Times New Roman" w:hAnsi="Times New Roman" w:cs="Times New Roman"/>
                <w:sz w:val="28"/>
                <w:szCs w:val="28"/>
              </w:rPr>
              <w:t xml:space="preserve"> баллов</w:t>
            </w:r>
          </w:p>
        </w:tc>
        <w:tc>
          <w:tcPr>
            <w:tcW w:w="2558" w:type="dxa"/>
          </w:tcPr>
          <w:p w:rsidR="00433B8A" w:rsidRPr="00875726" w:rsidRDefault="00433B8A" w:rsidP="008757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5726">
              <w:rPr>
                <w:rFonts w:ascii="Times New Roman" w:hAnsi="Times New Roman" w:cs="Times New Roman"/>
                <w:sz w:val="28"/>
                <w:szCs w:val="28"/>
              </w:rPr>
              <w:t>от 1</w:t>
            </w:r>
            <w:r w:rsidR="00875726" w:rsidRPr="0087572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875726">
              <w:rPr>
                <w:rFonts w:ascii="Times New Roman" w:hAnsi="Times New Roman" w:cs="Times New Roman"/>
                <w:sz w:val="28"/>
                <w:szCs w:val="28"/>
              </w:rPr>
              <w:t xml:space="preserve"> до </w:t>
            </w:r>
            <w:r w:rsidR="00875726" w:rsidRPr="00875726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Pr="00875726">
              <w:rPr>
                <w:rFonts w:ascii="Times New Roman" w:hAnsi="Times New Roman" w:cs="Times New Roman"/>
                <w:sz w:val="28"/>
                <w:szCs w:val="28"/>
              </w:rPr>
              <w:t xml:space="preserve"> баллов</w:t>
            </w:r>
          </w:p>
        </w:tc>
        <w:tc>
          <w:tcPr>
            <w:tcW w:w="2558" w:type="dxa"/>
          </w:tcPr>
          <w:p w:rsidR="00433B8A" w:rsidRPr="00875726" w:rsidRDefault="00433B8A" w:rsidP="008757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5726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875726" w:rsidRPr="00875726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Pr="00875726">
              <w:rPr>
                <w:rFonts w:ascii="Times New Roman" w:hAnsi="Times New Roman" w:cs="Times New Roman"/>
                <w:sz w:val="28"/>
                <w:szCs w:val="28"/>
              </w:rPr>
              <w:t xml:space="preserve"> до 2</w:t>
            </w:r>
            <w:r w:rsidR="00875726" w:rsidRPr="0087572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875726">
              <w:rPr>
                <w:rFonts w:ascii="Times New Roman" w:hAnsi="Times New Roman" w:cs="Times New Roman"/>
                <w:sz w:val="28"/>
                <w:szCs w:val="28"/>
              </w:rPr>
              <w:t xml:space="preserve"> баллов</w:t>
            </w:r>
          </w:p>
        </w:tc>
        <w:tc>
          <w:tcPr>
            <w:tcW w:w="2559" w:type="dxa"/>
          </w:tcPr>
          <w:p w:rsidR="00433B8A" w:rsidRPr="00875726" w:rsidRDefault="00433B8A" w:rsidP="008757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5726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875726" w:rsidRPr="00875726">
              <w:rPr>
                <w:rFonts w:ascii="Times New Roman" w:hAnsi="Times New Roman" w:cs="Times New Roman"/>
                <w:sz w:val="28"/>
                <w:szCs w:val="28"/>
              </w:rPr>
              <w:t>30 до 41</w:t>
            </w:r>
            <w:r w:rsidRPr="00875726">
              <w:rPr>
                <w:rFonts w:ascii="Times New Roman" w:hAnsi="Times New Roman" w:cs="Times New Roman"/>
                <w:sz w:val="28"/>
                <w:szCs w:val="28"/>
              </w:rPr>
              <w:t xml:space="preserve"> баллов</w:t>
            </w:r>
          </w:p>
        </w:tc>
      </w:tr>
    </w:tbl>
    <w:p w:rsidR="00875726" w:rsidRDefault="00875726" w:rsidP="00433B8A">
      <w:pPr>
        <w:spacing w:before="120" w:after="0" w:line="240" w:lineRule="auto"/>
        <w:ind w:firstLine="697"/>
        <w:jc w:val="both"/>
        <w:rPr>
          <w:rFonts w:ascii="Times New Roman" w:hAnsi="Times New Roman" w:cs="Times New Roman"/>
          <w:iCs/>
          <w:sz w:val="28"/>
          <w:szCs w:val="28"/>
          <w:highlight w:val="yellow"/>
          <w:shd w:val="clear" w:color="auto" w:fill="FFFFFF"/>
        </w:rPr>
      </w:pPr>
    </w:p>
    <w:p w:rsidR="00433B8A" w:rsidRPr="000E0DF4" w:rsidRDefault="00433B8A" w:rsidP="00433B8A">
      <w:pPr>
        <w:spacing w:before="120" w:after="0" w:line="240" w:lineRule="auto"/>
        <w:ind w:firstLine="697"/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 w:rsidRPr="00CF5EF0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Объективность проведения исследования обеспечивалась присутствием в аудиториях независимых общественных наблюдателей при проведении </w:t>
      </w:r>
      <w:r w:rsidRPr="000E0DF4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диагностической работы и во время проверки работ обучающихся.</w:t>
      </w:r>
    </w:p>
    <w:p w:rsidR="00433B8A" w:rsidRPr="00131075" w:rsidRDefault="00433B8A" w:rsidP="004C45A4">
      <w:pPr>
        <w:pStyle w:val="Default"/>
        <w:spacing w:line="276" w:lineRule="auto"/>
        <w:ind w:firstLine="700"/>
        <w:jc w:val="both"/>
        <w:rPr>
          <w:color w:val="auto"/>
          <w:sz w:val="28"/>
          <w:szCs w:val="28"/>
          <w:shd w:val="clear" w:color="auto" w:fill="FFFFFF"/>
        </w:rPr>
      </w:pPr>
    </w:p>
    <w:p w:rsidR="00840329" w:rsidRPr="00131075" w:rsidRDefault="00840329" w:rsidP="00840329">
      <w:pPr>
        <w:pStyle w:val="Default"/>
        <w:spacing w:line="276" w:lineRule="auto"/>
        <w:ind w:firstLine="700"/>
        <w:jc w:val="both"/>
        <w:rPr>
          <w:sz w:val="28"/>
          <w:szCs w:val="28"/>
        </w:rPr>
      </w:pPr>
      <w:proofErr w:type="gramStart"/>
      <w:r w:rsidRPr="00131075">
        <w:rPr>
          <w:sz w:val="28"/>
          <w:szCs w:val="28"/>
        </w:rPr>
        <w:t xml:space="preserve">Результаты РПР могут быть использованы для развития школьной системы оценки качества образования, разработки и реализации коррекционной работы с обучающимися по выявленным проблемам, разработки методических рекомендаций по совершенствованию методики преподавания </w:t>
      </w:r>
      <w:r w:rsidR="00ED6F65">
        <w:rPr>
          <w:sz w:val="28"/>
          <w:szCs w:val="28"/>
        </w:rPr>
        <w:t>обществознания,</w:t>
      </w:r>
      <w:r w:rsidRPr="00131075">
        <w:rPr>
          <w:sz w:val="28"/>
          <w:szCs w:val="28"/>
        </w:rPr>
        <w:t xml:space="preserve"> а также совершенствования методической работы в школе.</w:t>
      </w:r>
      <w:proofErr w:type="gramEnd"/>
    </w:p>
    <w:p w:rsidR="00840329" w:rsidRPr="00131075" w:rsidRDefault="00840329" w:rsidP="00840329">
      <w:pPr>
        <w:pStyle w:val="ConsPlusNormal"/>
        <w:tabs>
          <w:tab w:val="left" w:pos="1276"/>
        </w:tabs>
        <w:spacing w:after="200" w:line="276" w:lineRule="auto"/>
        <w:ind w:firstLine="0"/>
        <w:jc w:val="both"/>
        <w:rPr>
          <w:rFonts w:ascii="Times New Roman" w:hAnsi="Times New Roman"/>
          <w:b/>
          <w:sz w:val="28"/>
          <w:szCs w:val="28"/>
        </w:rPr>
      </w:pPr>
    </w:p>
    <w:p w:rsidR="00CF5EF0" w:rsidRDefault="00021C20" w:rsidP="008D0FBD">
      <w:pPr>
        <w:pStyle w:val="a5"/>
        <w:numPr>
          <w:ilvl w:val="0"/>
          <w:numId w:val="35"/>
        </w:numPr>
        <w:shd w:val="clear" w:color="auto" w:fill="FFFFFF"/>
        <w:spacing w:after="0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5EF0">
        <w:rPr>
          <w:rFonts w:ascii="Times New Roman" w:hAnsi="Times New Roman" w:cs="Times New Roman"/>
          <w:b/>
          <w:sz w:val="28"/>
          <w:szCs w:val="28"/>
        </w:rPr>
        <w:t xml:space="preserve">Анализ результатов выполнения </w:t>
      </w:r>
      <w:r w:rsidR="00B23590">
        <w:rPr>
          <w:rFonts w:ascii="Times New Roman" w:hAnsi="Times New Roman" w:cs="Times New Roman"/>
          <w:b/>
          <w:sz w:val="28"/>
          <w:szCs w:val="28"/>
        </w:rPr>
        <w:t>РПР</w:t>
      </w:r>
      <w:r w:rsidRPr="00CF5EF0">
        <w:rPr>
          <w:rFonts w:ascii="Times New Roman" w:hAnsi="Times New Roman" w:cs="Times New Roman"/>
          <w:b/>
          <w:sz w:val="28"/>
          <w:szCs w:val="28"/>
        </w:rPr>
        <w:t xml:space="preserve"> по </w:t>
      </w:r>
      <w:r w:rsidR="00A85F2B" w:rsidRPr="00CF5EF0">
        <w:rPr>
          <w:rFonts w:ascii="Times New Roman" w:hAnsi="Times New Roman" w:cs="Times New Roman"/>
          <w:b/>
          <w:sz w:val="28"/>
          <w:szCs w:val="28"/>
        </w:rPr>
        <w:t>обществознанию</w:t>
      </w:r>
      <w:r w:rsidRPr="00CF5EF0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A85F2B" w:rsidRPr="00CF5EF0">
        <w:rPr>
          <w:rFonts w:ascii="Times New Roman" w:hAnsi="Times New Roman" w:cs="Times New Roman"/>
          <w:b/>
          <w:sz w:val="28"/>
          <w:szCs w:val="28"/>
        </w:rPr>
        <w:t>10</w:t>
      </w:r>
      <w:r w:rsidRPr="00CF5EF0">
        <w:rPr>
          <w:rFonts w:ascii="Times New Roman" w:hAnsi="Times New Roman" w:cs="Times New Roman"/>
          <w:b/>
          <w:sz w:val="28"/>
          <w:szCs w:val="28"/>
        </w:rPr>
        <w:t>-х классах</w:t>
      </w:r>
    </w:p>
    <w:p w:rsidR="00CF5EF0" w:rsidRPr="00CF5EF0" w:rsidRDefault="00CF5EF0" w:rsidP="00CF5EF0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5EF0" w:rsidRPr="00D6770F" w:rsidRDefault="00CF5EF0" w:rsidP="00CF5EF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770F">
        <w:rPr>
          <w:rFonts w:ascii="Times New Roman" w:hAnsi="Times New Roman" w:cs="Times New Roman"/>
          <w:sz w:val="28"/>
          <w:szCs w:val="28"/>
        </w:rPr>
        <w:t xml:space="preserve">В </w:t>
      </w:r>
      <w:r w:rsidR="00B23590">
        <w:rPr>
          <w:rFonts w:ascii="Times New Roman" w:hAnsi="Times New Roman" w:cs="Times New Roman"/>
          <w:sz w:val="28"/>
          <w:szCs w:val="28"/>
        </w:rPr>
        <w:t>РПР</w:t>
      </w:r>
      <w:r w:rsidR="00EA5457">
        <w:rPr>
          <w:rFonts w:ascii="Times New Roman" w:hAnsi="Times New Roman" w:cs="Times New Roman"/>
          <w:sz w:val="28"/>
          <w:szCs w:val="28"/>
        </w:rPr>
        <w:t xml:space="preserve"> </w:t>
      </w:r>
      <w:r w:rsidRPr="00D6770F">
        <w:rPr>
          <w:rFonts w:ascii="Times New Roman" w:hAnsi="Times New Roman" w:cs="Times New Roman"/>
          <w:sz w:val="28"/>
          <w:szCs w:val="28"/>
        </w:rPr>
        <w:t>по</w:t>
      </w:r>
      <w:r w:rsidR="004C6C63" w:rsidRPr="004C6C63">
        <w:rPr>
          <w:rFonts w:ascii="Times New Roman" w:hAnsi="Times New Roman" w:cs="Times New Roman"/>
          <w:sz w:val="28"/>
          <w:szCs w:val="28"/>
        </w:rPr>
        <w:t xml:space="preserve"> </w:t>
      </w:r>
      <w:r w:rsidR="004C6C63">
        <w:rPr>
          <w:rFonts w:ascii="Times New Roman" w:hAnsi="Times New Roman" w:cs="Times New Roman"/>
          <w:sz w:val="28"/>
          <w:szCs w:val="28"/>
        </w:rPr>
        <w:t xml:space="preserve">обществознанию  </w:t>
      </w:r>
      <w:r w:rsidR="004C6C63" w:rsidRPr="00D6770F">
        <w:rPr>
          <w:rFonts w:ascii="Times New Roman" w:hAnsi="Times New Roman" w:cs="Times New Roman"/>
          <w:sz w:val="28"/>
          <w:szCs w:val="28"/>
        </w:rPr>
        <w:t xml:space="preserve"> </w:t>
      </w:r>
      <w:r w:rsidR="004C6C63">
        <w:rPr>
          <w:rFonts w:ascii="Times New Roman" w:hAnsi="Times New Roman" w:cs="Times New Roman"/>
          <w:sz w:val="28"/>
          <w:szCs w:val="28"/>
        </w:rPr>
        <w:t>приняли участие 1139 обучающихся</w:t>
      </w:r>
      <w:r w:rsidR="004C6C63" w:rsidRPr="0090407F">
        <w:rPr>
          <w:rFonts w:ascii="Times New Roman" w:hAnsi="Times New Roman" w:cs="Times New Roman"/>
          <w:sz w:val="28"/>
          <w:szCs w:val="28"/>
        </w:rPr>
        <w:t xml:space="preserve"> </w:t>
      </w:r>
      <w:r w:rsidR="004C6C63">
        <w:rPr>
          <w:rFonts w:ascii="Times New Roman" w:hAnsi="Times New Roman" w:cs="Times New Roman"/>
          <w:sz w:val="28"/>
          <w:szCs w:val="28"/>
        </w:rPr>
        <w:t xml:space="preserve">10-х классов из 85 </w:t>
      </w:r>
      <w:r w:rsidR="004C6C63" w:rsidRPr="0090407F">
        <w:rPr>
          <w:rFonts w:ascii="Times New Roman" w:hAnsi="Times New Roman" w:cs="Times New Roman"/>
          <w:sz w:val="28"/>
          <w:szCs w:val="28"/>
        </w:rPr>
        <w:t>ОО</w:t>
      </w:r>
      <w:r w:rsidR="004C6C63">
        <w:rPr>
          <w:rFonts w:ascii="Times New Roman" w:hAnsi="Times New Roman" w:cs="Times New Roman"/>
          <w:sz w:val="28"/>
          <w:szCs w:val="28"/>
        </w:rPr>
        <w:t xml:space="preserve"> </w:t>
      </w:r>
      <w:r w:rsidR="004C6C63" w:rsidRPr="00C32DE9">
        <w:rPr>
          <w:rFonts w:ascii="Times New Roman" w:hAnsi="Times New Roman" w:cs="Times New Roman"/>
          <w:sz w:val="28"/>
          <w:szCs w:val="28"/>
        </w:rPr>
        <w:t xml:space="preserve"> </w:t>
      </w:r>
      <w:r w:rsidR="004C6C63">
        <w:rPr>
          <w:rFonts w:ascii="Times New Roman" w:hAnsi="Times New Roman" w:cs="Times New Roman"/>
          <w:sz w:val="28"/>
          <w:szCs w:val="28"/>
        </w:rPr>
        <w:t>42</w:t>
      </w:r>
      <w:r w:rsidR="006D6829">
        <w:rPr>
          <w:rFonts w:ascii="Times New Roman" w:hAnsi="Times New Roman" w:cs="Times New Roman"/>
          <w:sz w:val="28"/>
          <w:szCs w:val="28"/>
        </w:rPr>
        <w:t xml:space="preserve"> МО</w:t>
      </w:r>
      <w:r w:rsidRPr="00D6770F">
        <w:rPr>
          <w:rFonts w:ascii="Times New Roman" w:hAnsi="Times New Roman" w:cs="Times New Roman"/>
          <w:sz w:val="28"/>
          <w:szCs w:val="28"/>
        </w:rPr>
        <w:t>.</w:t>
      </w:r>
    </w:p>
    <w:p w:rsidR="00CF5EF0" w:rsidRDefault="00CF5EF0" w:rsidP="00CF5EF0">
      <w:pPr>
        <w:spacing w:before="240"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4782">
        <w:rPr>
          <w:rFonts w:ascii="Times New Roman" w:hAnsi="Times New Roman" w:cs="Times New Roman"/>
          <w:sz w:val="28"/>
          <w:szCs w:val="28"/>
        </w:rPr>
        <w:t xml:space="preserve">Доля </w:t>
      </w:r>
      <w:r w:rsidR="006D6829">
        <w:rPr>
          <w:rFonts w:ascii="Times New Roman" w:hAnsi="Times New Roman" w:cs="Times New Roman"/>
          <w:sz w:val="28"/>
          <w:szCs w:val="28"/>
        </w:rPr>
        <w:t>десяти</w:t>
      </w:r>
      <w:r>
        <w:rPr>
          <w:rFonts w:ascii="Times New Roman" w:hAnsi="Times New Roman" w:cs="Times New Roman"/>
          <w:sz w:val="28"/>
          <w:szCs w:val="28"/>
        </w:rPr>
        <w:t>классников</w:t>
      </w:r>
      <w:r w:rsidRPr="00754782">
        <w:rPr>
          <w:rFonts w:ascii="Times New Roman" w:hAnsi="Times New Roman" w:cs="Times New Roman"/>
          <w:sz w:val="28"/>
          <w:szCs w:val="28"/>
        </w:rPr>
        <w:t xml:space="preserve">, достигших базового уровня подготовки,  составила   </w:t>
      </w:r>
      <w:r w:rsidR="006D6829">
        <w:rPr>
          <w:rFonts w:ascii="Times New Roman" w:hAnsi="Times New Roman" w:cs="Times New Roman"/>
          <w:sz w:val="28"/>
          <w:szCs w:val="28"/>
        </w:rPr>
        <w:t>84,2</w:t>
      </w:r>
      <w:r w:rsidRPr="00754782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. Из них, </w:t>
      </w:r>
      <w:r w:rsidRPr="00754782">
        <w:rPr>
          <w:rFonts w:ascii="Times New Roman" w:hAnsi="Times New Roman" w:cs="Times New Roman"/>
          <w:sz w:val="28"/>
          <w:szCs w:val="28"/>
        </w:rPr>
        <w:t xml:space="preserve">выполнили диагностическую работу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754782">
        <w:rPr>
          <w:rFonts w:ascii="Times New Roman" w:hAnsi="Times New Roman" w:cs="Times New Roman"/>
          <w:sz w:val="28"/>
          <w:szCs w:val="28"/>
        </w:rPr>
        <w:t xml:space="preserve">а «4 и 5» </w:t>
      </w:r>
      <w:r w:rsidR="006D6829">
        <w:rPr>
          <w:rFonts w:ascii="Times New Roman" w:hAnsi="Times New Roman" w:cs="Times New Roman"/>
          <w:sz w:val="28"/>
          <w:szCs w:val="28"/>
        </w:rPr>
        <w:t xml:space="preserve">  41,3</w:t>
      </w:r>
      <w:r w:rsidRPr="00754782">
        <w:rPr>
          <w:rFonts w:ascii="Times New Roman" w:hAnsi="Times New Roman" w:cs="Times New Roman"/>
          <w:sz w:val="28"/>
          <w:szCs w:val="28"/>
        </w:rPr>
        <w:t>%</w:t>
      </w:r>
      <w:r w:rsidR="006D6829">
        <w:rPr>
          <w:rFonts w:ascii="Times New Roman" w:hAnsi="Times New Roman" w:cs="Times New Roman"/>
          <w:sz w:val="28"/>
          <w:szCs w:val="28"/>
        </w:rPr>
        <w:t xml:space="preserve">  </w:t>
      </w:r>
      <w:r w:rsidRPr="00754782">
        <w:rPr>
          <w:rFonts w:ascii="Times New Roman" w:hAnsi="Times New Roman" w:cs="Times New Roman"/>
          <w:sz w:val="28"/>
          <w:szCs w:val="28"/>
        </w:rPr>
        <w:t>обучающихся</w:t>
      </w:r>
      <w:r>
        <w:rPr>
          <w:rFonts w:ascii="Times New Roman" w:hAnsi="Times New Roman" w:cs="Times New Roman"/>
          <w:sz w:val="28"/>
          <w:szCs w:val="28"/>
        </w:rPr>
        <w:t xml:space="preserve"> и 4</w:t>
      </w:r>
      <w:r w:rsidR="006D6829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%</w:t>
      </w:r>
      <w:r w:rsidR="006D6829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на отметку «3». Получили «2» - </w:t>
      </w:r>
      <w:r w:rsidR="006D6829">
        <w:rPr>
          <w:rFonts w:ascii="Times New Roman" w:hAnsi="Times New Roman" w:cs="Times New Roman"/>
          <w:sz w:val="28"/>
          <w:szCs w:val="28"/>
        </w:rPr>
        <w:t>15,8</w:t>
      </w:r>
      <w:r>
        <w:rPr>
          <w:rFonts w:ascii="Times New Roman" w:hAnsi="Times New Roman" w:cs="Times New Roman"/>
          <w:sz w:val="28"/>
          <w:szCs w:val="28"/>
        </w:rPr>
        <w:t xml:space="preserve">%  </w:t>
      </w:r>
      <w:r w:rsidRPr="00754782">
        <w:rPr>
          <w:rFonts w:ascii="Times New Roman" w:hAnsi="Times New Roman" w:cs="Times New Roman"/>
          <w:sz w:val="28"/>
          <w:szCs w:val="28"/>
        </w:rPr>
        <w:t>(</w:t>
      </w:r>
      <w:r w:rsidR="004F12DC">
        <w:rPr>
          <w:rFonts w:ascii="Times New Roman" w:hAnsi="Times New Roman" w:cs="Times New Roman"/>
          <w:sz w:val="28"/>
          <w:szCs w:val="28"/>
        </w:rPr>
        <w:t>т</w:t>
      </w:r>
      <w:r w:rsidRPr="00754782">
        <w:rPr>
          <w:rFonts w:ascii="Times New Roman" w:hAnsi="Times New Roman" w:cs="Times New Roman"/>
          <w:sz w:val="28"/>
          <w:szCs w:val="28"/>
        </w:rPr>
        <w:t>аблица 1).</w:t>
      </w:r>
    </w:p>
    <w:p w:rsidR="00CF5EF0" w:rsidRPr="00CF5EF0" w:rsidRDefault="00CF5EF0" w:rsidP="00CF5EF0">
      <w:pPr>
        <w:shd w:val="clear" w:color="auto" w:fill="FFFFFF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F5EF0" w:rsidRPr="00CF5EF0" w:rsidRDefault="00CF5EF0" w:rsidP="00CF5EF0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8D0FBD" w:rsidRPr="00CF5EF0" w:rsidRDefault="008D0FBD" w:rsidP="00CF5EF0">
      <w:pPr>
        <w:pStyle w:val="a5"/>
        <w:shd w:val="clear" w:color="auto" w:fill="FFFFFF"/>
        <w:spacing w:after="0"/>
        <w:ind w:left="1080"/>
        <w:rPr>
          <w:rFonts w:ascii="Times New Roman" w:hAnsi="Times New Roman" w:cs="Times New Roman"/>
          <w:b/>
          <w:sz w:val="28"/>
          <w:szCs w:val="28"/>
        </w:rPr>
      </w:pPr>
      <w:r w:rsidRPr="00CF5EF0">
        <w:rPr>
          <w:rFonts w:ascii="Times New Roman" w:hAnsi="Times New Roman" w:cs="Times New Roman"/>
          <w:b/>
          <w:sz w:val="28"/>
          <w:szCs w:val="28"/>
        </w:rPr>
        <w:t xml:space="preserve">1.1 </w:t>
      </w:r>
      <w:r w:rsidR="0069657E" w:rsidRPr="00CF5EF0">
        <w:rPr>
          <w:rFonts w:ascii="Times New Roman" w:hAnsi="Times New Roman" w:cs="Times New Roman"/>
          <w:b/>
          <w:bCs/>
          <w:sz w:val="28"/>
          <w:szCs w:val="28"/>
        </w:rPr>
        <w:t xml:space="preserve">Общие результаты </w:t>
      </w:r>
      <w:r w:rsidR="00B23590">
        <w:rPr>
          <w:rFonts w:ascii="Times New Roman" w:hAnsi="Times New Roman" w:cs="Times New Roman"/>
          <w:b/>
          <w:sz w:val="28"/>
          <w:szCs w:val="28"/>
        </w:rPr>
        <w:t>РПР</w:t>
      </w:r>
      <w:r w:rsidR="0069657E" w:rsidRPr="00CF5EF0">
        <w:rPr>
          <w:rFonts w:ascii="Times New Roman" w:hAnsi="Times New Roman" w:cs="Times New Roman"/>
          <w:b/>
          <w:sz w:val="28"/>
          <w:szCs w:val="28"/>
        </w:rPr>
        <w:t xml:space="preserve"> по обществознанию</w:t>
      </w:r>
    </w:p>
    <w:p w:rsidR="00D773CA" w:rsidRPr="00A85F2B" w:rsidRDefault="00C4517F" w:rsidP="00417BB7">
      <w:pPr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69657E">
        <w:rPr>
          <w:rFonts w:ascii="Times New Roman" w:hAnsi="Times New Roman" w:cs="Times New Roman"/>
          <w:sz w:val="28"/>
          <w:szCs w:val="28"/>
        </w:rPr>
        <w:t xml:space="preserve"> </w:t>
      </w:r>
      <w:r w:rsidR="00021C20" w:rsidRPr="0069657E">
        <w:rPr>
          <w:rFonts w:ascii="Times New Roman" w:hAnsi="Times New Roman" w:cs="Times New Roman"/>
          <w:sz w:val="28"/>
          <w:szCs w:val="28"/>
        </w:rPr>
        <w:t xml:space="preserve"> </w:t>
      </w:r>
      <w:r w:rsidR="00D773CA" w:rsidRPr="00A85F2B">
        <w:rPr>
          <w:rFonts w:ascii="Times New Roman" w:hAnsi="Times New Roman" w:cs="Times New Roman"/>
          <w:sz w:val="24"/>
          <w:szCs w:val="24"/>
        </w:rPr>
        <w:t>Таблица 1</w:t>
      </w:r>
    </w:p>
    <w:p w:rsidR="00D773CA" w:rsidRPr="004F12DC" w:rsidRDefault="002F1A43" w:rsidP="00D773C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F12DC">
        <w:rPr>
          <w:rFonts w:ascii="Times New Roman" w:hAnsi="Times New Roman" w:cs="Times New Roman"/>
          <w:sz w:val="24"/>
          <w:szCs w:val="24"/>
        </w:rPr>
        <w:t>Статистика</w:t>
      </w:r>
      <w:r w:rsidR="00D773CA" w:rsidRPr="004F12DC">
        <w:rPr>
          <w:rFonts w:ascii="Times New Roman" w:hAnsi="Times New Roman" w:cs="Times New Roman"/>
          <w:sz w:val="24"/>
          <w:szCs w:val="24"/>
        </w:rPr>
        <w:t xml:space="preserve"> результат</w:t>
      </w:r>
      <w:r w:rsidR="00861C3C" w:rsidRPr="004F12DC">
        <w:rPr>
          <w:rFonts w:ascii="Times New Roman" w:hAnsi="Times New Roman" w:cs="Times New Roman"/>
          <w:sz w:val="24"/>
          <w:szCs w:val="24"/>
        </w:rPr>
        <w:t>ов РПР</w:t>
      </w:r>
      <w:r w:rsidRPr="004F12DC">
        <w:rPr>
          <w:rFonts w:ascii="Times New Roman" w:hAnsi="Times New Roman" w:cs="Times New Roman"/>
          <w:sz w:val="24"/>
          <w:szCs w:val="24"/>
        </w:rPr>
        <w:t xml:space="preserve"> 20</w:t>
      </w:r>
      <w:r w:rsidR="00A85F2B" w:rsidRPr="004F12DC">
        <w:rPr>
          <w:rFonts w:ascii="Times New Roman" w:hAnsi="Times New Roman" w:cs="Times New Roman"/>
          <w:sz w:val="24"/>
          <w:szCs w:val="24"/>
        </w:rPr>
        <w:t>20</w:t>
      </w:r>
      <w:r w:rsidRPr="004F12DC">
        <w:rPr>
          <w:rFonts w:ascii="Times New Roman" w:hAnsi="Times New Roman" w:cs="Times New Roman"/>
          <w:sz w:val="24"/>
          <w:szCs w:val="24"/>
        </w:rPr>
        <w:t>г</w:t>
      </w:r>
    </w:p>
    <w:tbl>
      <w:tblPr>
        <w:tblW w:w="5000" w:type="pct"/>
        <w:tblLook w:val="04A0"/>
      </w:tblPr>
      <w:tblGrid>
        <w:gridCol w:w="2622"/>
        <w:gridCol w:w="1129"/>
        <w:gridCol w:w="1260"/>
        <w:gridCol w:w="1384"/>
        <w:gridCol w:w="1431"/>
        <w:gridCol w:w="1429"/>
        <w:gridCol w:w="1427"/>
      </w:tblGrid>
      <w:tr w:rsidR="00FE580D" w:rsidRPr="00AE5EFF" w:rsidTr="00AB1A31">
        <w:trPr>
          <w:trHeight w:val="315"/>
        </w:trPr>
        <w:tc>
          <w:tcPr>
            <w:tcW w:w="1227" w:type="pc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E580D" w:rsidRPr="00662CD8" w:rsidRDefault="00FE580D" w:rsidP="002F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C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36" w:type="pct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580D" w:rsidRPr="00662CD8" w:rsidRDefault="00FE580D" w:rsidP="002F1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C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Распределение по отметкам </w:t>
            </w:r>
          </w:p>
        </w:tc>
        <w:tc>
          <w:tcPr>
            <w:tcW w:w="669" w:type="pct"/>
            <w:vMerge w:val="restart"/>
            <w:tcBorders>
              <w:top w:val="single" w:sz="4" w:space="0" w:color="auto"/>
              <w:left w:val="nil"/>
              <w:right w:val="single" w:sz="8" w:space="0" w:color="000000"/>
            </w:tcBorders>
          </w:tcPr>
          <w:p w:rsidR="00FE580D" w:rsidRPr="00662CD8" w:rsidRDefault="00FE580D" w:rsidP="00AB1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D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Дол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я,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достигших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базового уровня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F47D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подготовки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%</w:t>
            </w:r>
          </w:p>
        </w:tc>
        <w:tc>
          <w:tcPr>
            <w:tcW w:w="668" w:type="pct"/>
            <w:vMerge w:val="restart"/>
            <w:tcBorders>
              <w:top w:val="single" w:sz="4" w:space="0" w:color="auto"/>
              <w:left w:val="nil"/>
              <w:right w:val="single" w:sz="8" w:space="0" w:color="000000"/>
            </w:tcBorders>
          </w:tcPr>
          <w:p w:rsidR="00FE580D" w:rsidRPr="00662CD8" w:rsidRDefault="00FE580D" w:rsidP="00AB1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D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Доля</w:t>
            </w:r>
            <w:proofErr w:type="gramStart"/>
            <w:r w:rsidRPr="00F47D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,</w:t>
            </w:r>
            <w:proofErr w:type="gramEnd"/>
            <w:r w:rsidRPr="00F47D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получивших </w:t>
            </w:r>
            <w:r w:rsidRPr="00F47D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F47D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и 5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», %</w:t>
            </w:r>
          </w:p>
        </w:tc>
      </w:tr>
      <w:tr w:rsidR="00FE580D" w:rsidRPr="00AE5EFF" w:rsidTr="00AB1A31">
        <w:trPr>
          <w:trHeight w:val="635"/>
        </w:trPr>
        <w:tc>
          <w:tcPr>
            <w:tcW w:w="1227" w:type="pc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580D" w:rsidRPr="00662CD8" w:rsidRDefault="00FE580D" w:rsidP="002F1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8" w:type="pct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E580D" w:rsidRPr="00662CD8" w:rsidRDefault="00FE580D" w:rsidP="00B42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C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«2»</w:t>
            </w:r>
          </w:p>
        </w:tc>
        <w:tc>
          <w:tcPr>
            <w:tcW w:w="590" w:type="pct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E580D" w:rsidRPr="00662CD8" w:rsidRDefault="00FE580D" w:rsidP="00B42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C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«3»</w:t>
            </w:r>
          </w:p>
        </w:tc>
        <w:tc>
          <w:tcPr>
            <w:tcW w:w="648" w:type="pct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E580D" w:rsidRPr="00662CD8" w:rsidRDefault="00FE580D" w:rsidP="00B42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C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«4»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E580D" w:rsidRPr="00662CD8" w:rsidRDefault="00FE580D" w:rsidP="00B42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C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«5»</w:t>
            </w:r>
          </w:p>
        </w:tc>
        <w:tc>
          <w:tcPr>
            <w:tcW w:w="669" w:type="pct"/>
            <w:vMerge/>
            <w:tcBorders>
              <w:left w:val="nil"/>
              <w:right w:val="single" w:sz="8" w:space="0" w:color="000000"/>
            </w:tcBorders>
          </w:tcPr>
          <w:p w:rsidR="00FE580D" w:rsidRPr="00662CD8" w:rsidRDefault="00FE580D" w:rsidP="00B42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68" w:type="pct"/>
            <w:vMerge/>
            <w:tcBorders>
              <w:left w:val="nil"/>
              <w:right w:val="single" w:sz="8" w:space="0" w:color="000000"/>
            </w:tcBorders>
          </w:tcPr>
          <w:p w:rsidR="00FE580D" w:rsidRPr="00662CD8" w:rsidRDefault="00FE580D" w:rsidP="00B42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E580D" w:rsidRPr="00AE5EFF" w:rsidTr="00FE580D">
        <w:trPr>
          <w:trHeight w:val="492"/>
        </w:trPr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80D" w:rsidRPr="00662CD8" w:rsidRDefault="00FE580D" w:rsidP="00AE7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62CD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Тверская область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80D" w:rsidRPr="00662CD8" w:rsidRDefault="00FE580D" w:rsidP="00AE7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C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15,8%</w:t>
            </w:r>
          </w:p>
          <w:p w:rsidR="00FE580D" w:rsidRPr="00662CD8" w:rsidRDefault="00FE580D" w:rsidP="00AE7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C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(180 чел.)</w:t>
            </w:r>
          </w:p>
        </w:tc>
        <w:tc>
          <w:tcPr>
            <w:tcW w:w="5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80D" w:rsidRPr="00662CD8" w:rsidRDefault="00FE580D" w:rsidP="00AE7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C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43%</w:t>
            </w:r>
          </w:p>
          <w:p w:rsidR="00FE580D" w:rsidRPr="00662CD8" w:rsidRDefault="00FE580D" w:rsidP="00AE7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C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(490 чел.)</w:t>
            </w:r>
          </w:p>
        </w:tc>
        <w:tc>
          <w:tcPr>
            <w:tcW w:w="6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80D" w:rsidRPr="00662CD8" w:rsidRDefault="00FE580D" w:rsidP="00AE7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C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28,9%</w:t>
            </w:r>
          </w:p>
          <w:p w:rsidR="00FE580D" w:rsidRPr="00662CD8" w:rsidRDefault="00FE580D" w:rsidP="00AE7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C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(329  чел.)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80D" w:rsidRPr="00662CD8" w:rsidRDefault="00FE580D" w:rsidP="00AE7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C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12,3%</w:t>
            </w:r>
          </w:p>
          <w:p w:rsidR="00FE580D" w:rsidRPr="00662CD8" w:rsidRDefault="00FE580D" w:rsidP="00AE7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C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(140 чел.)</w:t>
            </w:r>
          </w:p>
        </w:tc>
        <w:tc>
          <w:tcPr>
            <w:tcW w:w="6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580D" w:rsidRDefault="00FE580D" w:rsidP="00AB1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84,2%</w:t>
            </w:r>
          </w:p>
          <w:p w:rsidR="00FE580D" w:rsidRPr="002A7B6F" w:rsidRDefault="00FE580D" w:rsidP="00AB1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</w:rPr>
              <w:t>(959 чел.)</w:t>
            </w:r>
          </w:p>
        </w:tc>
        <w:tc>
          <w:tcPr>
            <w:tcW w:w="6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580D" w:rsidRDefault="00FE580D" w:rsidP="00AB1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41,2%</w:t>
            </w:r>
          </w:p>
          <w:p w:rsidR="00FE580D" w:rsidRPr="002A7B6F" w:rsidRDefault="00FE580D" w:rsidP="00AB1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</w:rPr>
              <w:t>(469 чел.)</w:t>
            </w:r>
          </w:p>
        </w:tc>
      </w:tr>
    </w:tbl>
    <w:p w:rsidR="002F1A43" w:rsidRPr="00AE5EFF" w:rsidRDefault="002F1A43" w:rsidP="00D773CA">
      <w:pPr>
        <w:spacing w:after="0"/>
        <w:jc w:val="center"/>
        <w:rPr>
          <w:rFonts w:ascii="Times New Roman" w:hAnsi="Times New Roman" w:cs="Times New Roman"/>
          <w:i/>
          <w:sz w:val="24"/>
          <w:szCs w:val="24"/>
          <w:highlight w:val="yellow"/>
        </w:rPr>
      </w:pPr>
    </w:p>
    <w:p w:rsidR="00AA3C18" w:rsidRDefault="00021C20" w:rsidP="00021C20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2CD8">
        <w:rPr>
          <w:rFonts w:ascii="Times New Roman" w:hAnsi="Times New Roman" w:cs="Times New Roman"/>
          <w:sz w:val="24"/>
          <w:szCs w:val="24"/>
        </w:rPr>
        <w:t xml:space="preserve">     </w:t>
      </w:r>
      <w:r w:rsidR="00417BB7" w:rsidRPr="00417BB7">
        <w:rPr>
          <w:rFonts w:ascii="Times New Roman" w:hAnsi="Times New Roman" w:cs="Times New Roman"/>
          <w:sz w:val="28"/>
          <w:szCs w:val="28"/>
        </w:rPr>
        <w:t>Анализ р</w:t>
      </w:r>
      <w:r w:rsidR="00417BB7">
        <w:rPr>
          <w:rFonts w:ascii="Times New Roman" w:hAnsi="Times New Roman" w:cs="Times New Roman"/>
          <w:sz w:val="28"/>
          <w:szCs w:val="28"/>
        </w:rPr>
        <w:t xml:space="preserve">аспределения </w:t>
      </w:r>
      <w:r w:rsidRPr="00417BB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17BB7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417BB7">
        <w:rPr>
          <w:rFonts w:ascii="Times New Roman" w:hAnsi="Times New Roman" w:cs="Times New Roman"/>
          <w:sz w:val="28"/>
          <w:szCs w:val="28"/>
        </w:rPr>
        <w:t xml:space="preserve"> по набранным первичным б</w:t>
      </w:r>
      <w:r w:rsidR="00AA3C18" w:rsidRPr="00417BB7">
        <w:rPr>
          <w:rFonts w:ascii="Times New Roman" w:hAnsi="Times New Roman" w:cs="Times New Roman"/>
          <w:sz w:val="28"/>
          <w:szCs w:val="28"/>
        </w:rPr>
        <w:t xml:space="preserve">аллам </w:t>
      </w:r>
      <w:r w:rsidR="00417BB7">
        <w:rPr>
          <w:rFonts w:ascii="Times New Roman" w:hAnsi="Times New Roman" w:cs="Times New Roman"/>
          <w:sz w:val="28"/>
          <w:szCs w:val="28"/>
        </w:rPr>
        <w:t>(</w:t>
      </w:r>
      <w:r w:rsidR="004F12DC">
        <w:rPr>
          <w:rFonts w:ascii="Times New Roman" w:hAnsi="Times New Roman" w:cs="Times New Roman"/>
          <w:sz w:val="28"/>
          <w:szCs w:val="28"/>
        </w:rPr>
        <w:t>д</w:t>
      </w:r>
      <w:r w:rsidR="00417BB7" w:rsidRPr="00417BB7">
        <w:rPr>
          <w:rFonts w:ascii="Times New Roman" w:hAnsi="Times New Roman" w:cs="Times New Roman"/>
          <w:sz w:val="28"/>
          <w:szCs w:val="28"/>
        </w:rPr>
        <w:t>иаграмм</w:t>
      </w:r>
      <w:r w:rsidR="00417BB7">
        <w:rPr>
          <w:rFonts w:ascii="Times New Roman" w:hAnsi="Times New Roman" w:cs="Times New Roman"/>
          <w:sz w:val="28"/>
          <w:szCs w:val="28"/>
        </w:rPr>
        <w:t>а</w:t>
      </w:r>
      <w:r w:rsidR="00417BB7" w:rsidRPr="00417BB7">
        <w:rPr>
          <w:rFonts w:ascii="Times New Roman" w:hAnsi="Times New Roman" w:cs="Times New Roman"/>
          <w:sz w:val="28"/>
          <w:szCs w:val="28"/>
        </w:rPr>
        <w:t xml:space="preserve"> </w:t>
      </w:r>
      <w:r w:rsidR="00417BB7">
        <w:rPr>
          <w:rFonts w:ascii="Times New Roman" w:hAnsi="Times New Roman" w:cs="Times New Roman"/>
          <w:sz w:val="28"/>
          <w:szCs w:val="28"/>
        </w:rPr>
        <w:t>1) показал следующее:</w:t>
      </w:r>
    </w:p>
    <w:p w:rsidR="00417BB7" w:rsidRDefault="00417BB7" w:rsidP="00417BB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E41AF">
        <w:rPr>
          <w:rFonts w:ascii="Times New Roman" w:hAnsi="Times New Roman" w:cs="Times New Roman"/>
          <w:sz w:val="28"/>
          <w:szCs w:val="28"/>
        </w:rPr>
        <w:t xml:space="preserve">отсутствие обучающихся с </w:t>
      </w:r>
      <w:r>
        <w:rPr>
          <w:rFonts w:ascii="Times New Roman" w:hAnsi="Times New Roman" w:cs="Times New Roman"/>
          <w:sz w:val="28"/>
          <w:szCs w:val="28"/>
        </w:rPr>
        <w:t xml:space="preserve"> результатом </w:t>
      </w:r>
      <w:r w:rsidR="00E75027">
        <w:rPr>
          <w:rFonts w:ascii="Times New Roman" w:hAnsi="Times New Roman" w:cs="Times New Roman"/>
          <w:sz w:val="28"/>
          <w:szCs w:val="28"/>
        </w:rPr>
        <w:t xml:space="preserve">0 </w:t>
      </w:r>
      <w:r w:rsidR="00DE41AF">
        <w:rPr>
          <w:rFonts w:ascii="Times New Roman" w:hAnsi="Times New Roman" w:cs="Times New Roman"/>
          <w:sz w:val="28"/>
          <w:szCs w:val="28"/>
        </w:rPr>
        <w:t>балл</w:t>
      </w:r>
      <w:r w:rsidR="00E75027">
        <w:rPr>
          <w:rFonts w:ascii="Times New Roman" w:hAnsi="Times New Roman" w:cs="Times New Roman"/>
          <w:sz w:val="28"/>
          <w:szCs w:val="28"/>
        </w:rPr>
        <w:t>ов</w:t>
      </w:r>
      <w:r w:rsidR="00DE41AF">
        <w:rPr>
          <w:rFonts w:ascii="Times New Roman" w:hAnsi="Times New Roman" w:cs="Times New Roman"/>
          <w:sz w:val="28"/>
          <w:szCs w:val="28"/>
        </w:rPr>
        <w:t>;</w:t>
      </w:r>
    </w:p>
    <w:p w:rsidR="00417BB7" w:rsidRDefault="00417BB7" w:rsidP="00417BB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наличие значительного количества участников, получивших  за выполнение работы 1</w:t>
      </w:r>
      <w:r w:rsidR="00DE41AF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баллов и перешагнувших границу отметок с «2» на «3» - </w:t>
      </w:r>
      <w:r w:rsidR="00DE41AF">
        <w:rPr>
          <w:rFonts w:ascii="Times New Roman" w:hAnsi="Times New Roman" w:cs="Times New Roman"/>
          <w:sz w:val="28"/>
          <w:szCs w:val="28"/>
        </w:rPr>
        <w:t>133 (11</w:t>
      </w:r>
      <w:r>
        <w:rPr>
          <w:rFonts w:ascii="Times New Roman" w:hAnsi="Times New Roman" w:cs="Times New Roman"/>
          <w:sz w:val="28"/>
          <w:szCs w:val="28"/>
        </w:rPr>
        <w:t>,</w:t>
      </w:r>
      <w:r w:rsidR="00DE41AF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%</w:t>
      </w:r>
      <w:r w:rsidR="00DE41AF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участников;</w:t>
      </w:r>
    </w:p>
    <w:p w:rsidR="00417BB7" w:rsidRDefault="00417BB7" w:rsidP="00417BB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отсутствие </w:t>
      </w:r>
      <w:r w:rsidR="00DE41AF">
        <w:rPr>
          <w:rFonts w:ascii="Times New Roman" w:hAnsi="Times New Roman" w:cs="Times New Roman"/>
          <w:sz w:val="28"/>
          <w:szCs w:val="28"/>
        </w:rPr>
        <w:t>десяти</w:t>
      </w:r>
      <w:r>
        <w:rPr>
          <w:rFonts w:ascii="Times New Roman" w:hAnsi="Times New Roman" w:cs="Times New Roman"/>
          <w:sz w:val="28"/>
          <w:szCs w:val="28"/>
        </w:rPr>
        <w:t>классников, набравших максимальный (</w:t>
      </w:r>
      <w:r w:rsidR="00DE41AF">
        <w:rPr>
          <w:rFonts w:ascii="Times New Roman" w:hAnsi="Times New Roman" w:cs="Times New Roman"/>
          <w:sz w:val="28"/>
          <w:szCs w:val="28"/>
        </w:rPr>
        <w:t>41</w:t>
      </w:r>
      <w:r>
        <w:rPr>
          <w:rFonts w:ascii="Times New Roman" w:hAnsi="Times New Roman" w:cs="Times New Roman"/>
          <w:sz w:val="28"/>
          <w:szCs w:val="28"/>
        </w:rPr>
        <w:t xml:space="preserve"> б.) балл.</w:t>
      </w:r>
    </w:p>
    <w:p w:rsidR="00417BB7" w:rsidRPr="00662CD8" w:rsidRDefault="00417BB7" w:rsidP="00021C20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21C20" w:rsidRPr="00662CD8" w:rsidRDefault="00021C20" w:rsidP="00021C20">
      <w:pPr>
        <w:jc w:val="right"/>
        <w:rPr>
          <w:rFonts w:ascii="Times New Roman" w:hAnsi="Times New Roman" w:cs="Times New Roman"/>
          <w:sz w:val="24"/>
          <w:szCs w:val="24"/>
        </w:rPr>
      </w:pPr>
      <w:r w:rsidRPr="00662CD8">
        <w:rPr>
          <w:rFonts w:ascii="Times New Roman" w:hAnsi="Times New Roman" w:cs="Times New Roman"/>
          <w:sz w:val="24"/>
          <w:szCs w:val="24"/>
        </w:rPr>
        <w:t>Диаграмма 1</w:t>
      </w:r>
    </w:p>
    <w:p w:rsidR="002F1A43" w:rsidRPr="00AE5EFF" w:rsidRDefault="00662CD8" w:rsidP="00662CD8">
      <w:pPr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  <w:r w:rsidRPr="00662CD8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535862" cy="3452117"/>
            <wp:effectExtent l="19050" t="0" r="17338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1E5237" w:rsidRDefault="0023259E" w:rsidP="00E403C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36BA">
        <w:rPr>
          <w:rFonts w:ascii="Times New Roman" w:hAnsi="Times New Roman" w:cs="Times New Roman"/>
          <w:sz w:val="24"/>
          <w:szCs w:val="24"/>
        </w:rPr>
        <w:t xml:space="preserve">         </w:t>
      </w:r>
      <w:r w:rsidR="005127FA" w:rsidRPr="00417BB7">
        <w:rPr>
          <w:rFonts w:ascii="Times New Roman" w:hAnsi="Times New Roman" w:cs="Times New Roman"/>
          <w:sz w:val="28"/>
          <w:szCs w:val="28"/>
        </w:rPr>
        <w:t xml:space="preserve">Резкое повышение баллов, так называемый </w:t>
      </w:r>
      <w:r w:rsidR="001F49AD" w:rsidRPr="00417BB7">
        <w:rPr>
          <w:rFonts w:ascii="Times New Roman" w:hAnsi="Times New Roman" w:cs="Times New Roman"/>
          <w:sz w:val="28"/>
          <w:szCs w:val="28"/>
        </w:rPr>
        <w:t>«</w:t>
      </w:r>
      <w:r w:rsidR="005127FA" w:rsidRPr="00417BB7">
        <w:rPr>
          <w:rFonts w:ascii="Times New Roman" w:hAnsi="Times New Roman" w:cs="Times New Roman"/>
          <w:sz w:val="28"/>
          <w:szCs w:val="28"/>
        </w:rPr>
        <w:t>н</w:t>
      </w:r>
      <w:r w:rsidR="009B0F27" w:rsidRPr="00417BB7">
        <w:rPr>
          <w:rFonts w:ascii="Times New Roman" w:hAnsi="Times New Roman" w:cs="Times New Roman"/>
          <w:sz w:val="28"/>
          <w:szCs w:val="28"/>
        </w:rPr>
        <w:t>емотивированный выброс</w:t>
      </w:r>
      <w:r w:rsidR="001F49AD" w:rsidRPr="00417BB7">
        <w:rPr>
          <w:rFonts w:ascii="Times New Roman" w:hAnsi="Times New Roman" w:cs="Times New Roman"/>
          <w:sz w:val="28"/>
          <w:szCs w:val="28"/>
        </w:rPr>
        <w:t>»</w:t>
      </w:r>
      <w:r w:rsidR="00A43313" w:rsidRPr="00417BB7">
        <w:rPr>
          <w:rFonts w:ascii="Times New Roman" w:hAnsi="Times New Roman" w:cs="Times New Roman"/>
          <w:sz w:val="28"/>
          <w:szCs w:val="28"/>
        </w:rPr>
        <w:t>,</w:t>
      </w:r>
      <w:r w:rsidR="009B0F27" w:rsidRPr="00417BB7">
        <w:rPr>
          <w:rFonts w:ascii="Times New Roman" w:hAnsi="Times New Roman" w:cs="Times New Roman"/>
          <w:sz w:val="28"/>
          <w:szCs w:val="28"/>
        </w:rPr>
        <w:t xml:space="preserve"> при переходе от </w:t>
      </w:r>
      <w:r w:rsidR="001F49AD" w:rsidRPr="00417BB7">
        <w:rPr>
          <w:rFonts w:ascii="Times New Roman" w:hAnsi="Times New Roman" w:cs="Times New Roman"/>
          <w:sz w:val="28"/>
          <w:szCs w:val="28"/>
        </w:rPr>
        <w:t>о</w:t>
      </w:r>
      <w:r w:rsidR="00615E73" w:rsidRPr="00417BB7">
        <w:rPr>
          <w:rFonts w:ascii="Times New Roman" w:hAnsi="Times New Roman" w:cs="Times New Roman"/>
          <w:sz w:val="28"/>
          <w:szCs w:val="28"/>
        </w:rPr>
        <w:t>тметки</w:t>
      </w:r>
      <w:r w:rsidR="001F49AD" w:rsidRPr="00417BB7">
        <w:rPr>
          <w:rFonts w:ascii="Times New Roman" w:hAnsi="Times New Roman" w:cs="Times New Roman"/>
          <w:sz w:val="28"/>
          <w:szCs w:val="28"/>
        </w:rPr>
        <w:t xml:space="preserve"> </w:t>
      </w:r>
      <w:r w:rsidR="009B0F27" w:rsidRPr="00417BB7">
        <w:rPr>
          <w:rFonts w:ascii="Times New Roman" w:hAnsi="Times New Roman" w:cs="Times New Roman"/>
          <w:sz w:val="28"/>
          <w:szCs w:val="28"/>
        </w:rPr>
        <w:t xml:space="preserve">«2» к </w:t>
      </w:r>
      <w:r w:rsidR="001F49AD" w:rsidRPr="00417BB7">
        <w:rPr>
          <w:rFonts w:ascii="Times New Roman" w:hAnsi="Times New Roman" w:cs="Times New Roman"/>
          <w:sz w:val="28"/>
          <w:szCs w:val="28"/>
        </w:rPr>
        <w:t>о</w:t>
      </w:r>
      <w:r w:rsidR="00615E73" w:rsidRPr="00417BB7">
        <w:rPr>
          <w:rFonts w:ascii="Times New Roman" w:hAnsi="Times New Roman" w:cs="Times New Roman"/>
          <w:sz w:val="28"/>
          <w:szCs w:val="28"/>
        </w:rPr>
        <w:t>тметке</w:t>
      </w:r>
      <w:r w:rsidR="001F49AD" w:rsidRPr="00417BB7">
        <w:rPr>
          <w:rFonts w:ascii="Times New Roman" w:hAnsi="Times New Roman" w:cs="Times New Roman"/>
          <w:sz w:val="28"/>
          <w:szCs w:val="28"/>
        </w:rPr>
        <w:t xml:space="preserve"> «3», </w:t>
      </w:r>
      <w:r w:rsidR="009B0F27" w:rsidRPr="00417BB7">
        <w:rPr>
          <w:rFonts w:ascii="Times New Roman" w:hAnsi="Times New Roman" w:cs="Times New Roman"/>
          <w:sz w:val="28"/>
          <w:szCs w:val="28"/>
        </w:rPr>
        <w:t xml:space="preserve">может свидетельствовать о </w:t>
      </w:r>
      <w:r w:rsidR="00644B16" w:rsidRPr="00417BB7">
        <w:rPr>
          <w:rFonts w:ascii="Times New Roman" w:hAnsi="Times New Roman" w:cs="Times New Roman"/>
          <w:sz w:val="28"/>
          <w:szCs w:val="28"/>
        </w:rPr>
        <w:t>завышении баллов при проверке работ и несоблюдении критериев оценивания.</w:t>
      </w:r>
      <w:r w:rsidR="003B078F" w:rsidRPr="00417BB7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9F6A2B" w:rsidRDefault="009F6A2B" w:rsidP="00E403C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F12DC" w:rsidRDefault="004F12DC" w:rsidP="00E403C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F12DC" w:rsidRPr="00417BB7" w:rsidRDefault="004F12DC" w:rsidP="00E403C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F6A2B" w:rsidRPr="00796D90" w:rsidRDefault="009F6A2B" w:rsidP="006F09AD">
      <w:pPr>
        <w:pStyle w:val="a5"/>
        <w:shd w:val="clear" w:color="auto" w:fill="FFFFFF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1.2</w:t>
      </w:r>
      <w:r w:rsidRPr="00796D9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Связь</w:t>
      </w:r>
      <w:r w:rsidRPr="00796D90">
        <w:rPr>
          <w:rFonts w:ascii="Times New Roman" w:hAnsi="Times New Roman" w:cs="Times New Roman"/>
          <w:b/>
          <w:bCs/>
          <w:sz w:val="28"/>
          <w:szCs w:val="28"/>
        </w:rPr>
        <w:t xml:space="preserve"> результатов  </w:t>
      </w:r>
      <w:r w:rsidR="00B23590">
        <w:rPr>
          <w:rFonts w:ascii="Times New Roman" w:hAnsi="Times New Roman" w:cs="Times New Roman"/>
          <w:b/>
          <w:sz w:val="28"/>
          <w:szCs w:val="28"/>
        </w:rPr>
        <w:t>РПР</w:t>
      </w:r>
      <w:r>
        <w:rPr>
          <w:rFonts w:ascii="Times New Roman" w:hAnsi="Times New Roman" w:cs="Times New Roman"/>
          <w:b/>
          <w:sz w:val="28"/>
          <w:szCs w:val="28"/>
        </w:rPr>
        <w:t xml:space="preserve"> с расположением ОО </w:t>
      </w:r>
      <w:r w:rsidRPr="00796D90">
        <w:rPr>
          <w:rFonts w:ascii="Times New Roman" w:hAnsi="Times New Roman" w:cs="Times New Roman"/>
          <w:b/>
          <w:sz w:val="28"/>
          <w:szCs w:val="28"/>
        </w:rPr>
        <w:t>(город/ сел</w:t>
      </w: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796D90">
        <w:rPr>
          <w:rFonts w:ascii="Times New Roman" w:hAnsi="Times New Roman" w:cs="Times New Roman"/>
          <w:b/>
          <w:sz w:val="28"/>
          <w:szCs w:val="28"/>
        </w:rPr>
        <w:t>)</w:t>
      </w:r>
    </w:p>
    <w:p w:rsidR="009F6A2B" w:rsidRPr="00B91B42" w:rsidRDefault="009F6A2B" w:rsidP="00862830">
      <w:pPr>
        <w:pStyle w:val="a5"/>
        <w:shd w:val="clear" w:color="auto" w:fill="FFFFFF"/>
        <w:spacing w:after="0"/>
        <w:ind w:left="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исследовании приняли участие 767 десяти</w:t>
      </w:r>
      <w:r w:rsidR="00862830">
        <w:rPr>
          <w:rFonts w:ascii="Times New Roman" w:hAnsi="Times New Roman" w:cs="Times New Roman"/>
          <w:sz w:val="28"/>
          <w:szCs w:val="28"/>
        </w:rPr>
        <w:t xml:space="preserve">классников из 40 городских ОО и </w:t>
      </w:r>
      <w:r>
        <w:rPr>
          <w:rFonts w:ascii="Times New Roman" w:hAnsi="Times New Roman" w:cs="Times New Roman"/>
          <w:sz w:val="28"/>
          <w:szCs w:val="28"/>
        </w:rPr>
        <w:t>372</w:t>
      </w:r>
      <w:r w:rsidR="00E75027">
        <w:rPr>
          <w:rFonts w:ascii="Times New Roman" w:hAnsi="Times New Roman" w:cs="Times New Roman"/>
          <w:sz w:val="28"/>
          <w:szCs w:val="28"/>
        </w:rPr>
        <w:t xml:space="preserve"> обучающихся</w:t>
      </w:r>
      <w:r>
        <w:rPr>
          <w:rFonts w:ascii="Times New Roman" w:hAnsi="Times New Roman" w:cs="Times New Roman"/>
          <w:sz w:val="28"/>
          <w:szCs w:val="28"/>
        </w:rPr>
        <w:t xml:space="preserve">  из сельских школ.</w:t>
      </w:r>
      <w:r w:rsidR="006F09AD">
        <w:rPr>
          <w:rFonts w:ascii="Times New Roman" w:hAnsi="Times New Roman" w:cs="Times New Roman"/>
          <w:sz w:val="28"/>
          <w:szCs w:val="28"/>
        </w:rPr>
        <w:t xml:space="preserve"> Результаты представлены в </w:t>
      </w:r>
      <w:r w:rsidR="004F12DC">
        <w:rPr>
          <w:rFonts w:ascii="Times New Roman" w:hAnsi="Times New Roman" w:cs="Times New Roman"/>
          <w:sz w:val="28"/>
          <w:szCs w:val="28"/>
        </w:rPr>
        <w:t>т</w:t>
      </w:r>
      <w:r w:rsidR="006F09AD">
        <w:rPr>
          <w:rFonts w:ascii="Times New Roman" w:hAnsi="Times New Roman" w:cs="Times New Roman"/>
          <w:sz w:val="28"/>
          <w:szCs w:val="28"/>
        </w:rPr>
        <w:t>аблиц</w:t>
      </w:r>
      <w:r w:rsidR="00E75027">
        <w:rPr>
          <w:rFonts w:ascii="Times New Roman" w:hAnsi="Times New Roman" w:cs="Times New Roman"/>
          <w:sz w:val="28"/>
          <w:szCs w:val="28"/>
        </w:rPr>
        <w:t>е 2</w:t>
      </w:r>
      <w:r w:rsidR="006F09AD">
        <w:rPr>
          <w:rFonts w:ascii="Times New Roman" w:hAnsi="Times New Roman" w:cs="Times New Roman"/>
          <w:sz w:val="28"/>
          <w:szCs w:val="28"/>
        </w:rPr>
        <w:t xml:space="preserve"> и в диаграмме 2.</w:t>
      </w:r>
    </w:p>
    <w:p w:rsidR="00862830" w:rsidRPr="00A85F2B" w:rsidRDefault="00862830" w:rsidP="00862830">
      <w:pPr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69657E">
        <w:rPr>
          <w:rFonts w:ascii="Times New Roman" w:hAnsi="Times New Roman" w:cs="Times New Roman"/>
          <w:sz w:val="28"/>
          <w:szCs w:val="28"/>
        </w:rPr>
        <w:t xml:space="preserve">  </w:t>
      </w:r>
      <w:r w:rsidRPr="00A85F2B">
        <w:rPr>
          <w:rFonts w:ascii="Times New Roman" w:hAnsi="Times New Roman" w:cs="Times New Roman"/>
          <w:sz w:val="24"/>
          <w:szCs w:val="24"/>
        </w:rPr>
        <w:t xml:space="preserve">Таблица 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9F6A2B" w:rsidRPr="0041080B" w:rsidRDefault="009F6A2B" w:rsidP="009F6A2B">
      <w:pPr>
        <w:pStyle w:val="a5"/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8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Результаты выполнения </w:t>
      </w:r>
      <w:r w:rsidR="00B23590">
        <w:rPr>
          <w:rFonts w:ascii="Times New Roman" w:eastAsia="Times New Roman" w:hAnsi="Times New Roman" w:cs="Times New Roman"/>
          <w:sz w:val="24"/>
          <w:szCs w:val="24"/>
          <w:lang w:eastAsia="ru-RU"/>
        </w:rPr>
        <w:t>РПР</w:t>
      </w:r>
      <w:r w:rsidRPr="004108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r w:rsidR="00862830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типу ОО (город/село)</w:t>
      </w:r>
    </w:p>
    <w:tbl>
      <w:tblPr>
        <w:tblW w:w="5000" w:type="pct"/>
        <w:tblLook w:val="04A0"/>
      </w:tblPr>
      <w:tblGrid>
        <w:gridCol w:w="1267"/>
        <w:gridCol w:w="1517"/>
        <w:gridCol w:w="1316"/>
        <w:gridCol w:w="951"/>
        <w:gridCol w:w="1173"/>
        <w:gridCol w:w="1681"/>
        <w:gridCol w:w="1384"/>
        <w:gridCol w:w="1393"/>
      </w:tblGrid>
      <w:tr w:rsidR="00563C58" w:rsidRPr="00AE5EFF" w:rsidTr="00FE580D">
        <w:trPr>
          <w:trHeight w:val="315"/>
        </w:trPr>
        <w:tc>
          <w:tcPr>
            <w:tcW w:w="593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3C58" w:rsidRPr="00662CD8" w:rsidRDefault="00563C58" w:rsidP="00563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C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3C58" w:rsidRPr="00662CD8" w:rsidRDefault="00563C58" w:rsidP="0056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Количество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обучающихся</w:t>
            </w:r>
            <w:proofErr w:type="gramEnd"/>
          </w:p>
        </w:tc>
        <w:tc>
          <w:tcPr>
            <w:tcW w:w="2397" w:type="pct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63C58" w:rsidRPr="00662CD8" w:rsidRDefault="00563C58" w:rsidP="0056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C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Распределение по отметкам </w:t>
            </w:r>
          </w:p>
        </w:tc>
        <w:tc>
          <w:tcPr>
            <w:tcW w:w="648" w:type="pct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</w:tcPr>
          <w:p w:rsidR="00563C58" w:rsidRPr="00662CD8" w:rsidRDefault="00563C58" w:rsidP="0056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D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Дол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я,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достигших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базового уровня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F47D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подготовки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%</w:t>
            </w:r>
          </w:p>
        </w:tc>
        <w:tc>
          <w:tcPr>
            <w:tcW w:w="652" w:type="pct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</w:tcPr>
          <w:p w:rsidR="00563C58" w:rsidRPr="00662CD8" w:rsidRDefault="00563C58" w:rsidP="0056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D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Доля</w:t>
            </w:r>
            <w:proofErr w:type="gramStart"/>
            <w:r w:rsidRPr="00F47D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,</w:t>
            </w:r>
            <w:proofErr w:type="gramEnd"/>
            <w:r w:rsidRPr="00F47D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получивших </w:t>
            </w:r>
            <w:r w:rsidRPr="00F47D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F47D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и 5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», %</w:t>
            </w:r>
          </w:p>
        </w:tc>
      </w:tr>
      <w:tr w:rsidR="00563C58" w:rsidRPr="00AE5EFF" w:rsidTr="00FE580D">
        <w:trPr>
          <w:trHeight w:val="635"/>
        </w:trPr>
        <w:tc>
          <w:tcPr>
            <w:tcW w:w="593" w:type="pc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C58" w:rsidRPr="00662CD8" w:rsidRDefault="00563C58" w:rsidP="0056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C58" w:rsidRPr="00662CD8" w:rsidRDefault="00563C58" w:rsidP="0056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16" w:type="pct"/>
            <w:tcBorders>
              <w:top w:val="single" w:sz="8" w:space="0" w:color="auto"/>
              <w:left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63C58" w:rsidRPr="002A7B6F" w:rsidRDefault="00563C58" w:rsidP="0056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7B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«2»</w:t>
            </w:r>
          </w:p>
        </w:tc>
        <w:tc>
          <w:tcPr>
            <w:tcW w:w="445" w:type="pct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63C58" w:rsidRPr="002A7B6F" w:rsidRDefault="00563C58" w:rsidP="0056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7B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«3»</w:t>
            </w:r>
          </w:p>
        </w:tc>
        <w:tc>
          <w:tcPr>
            <w:tcW w:w="549" w:type="pct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63C58" w:rsidRPr="002A7B6F" w:rsidRDefault="00563C58" w:rsidP="0056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7B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«4»</w:t>
            </w:r>
          </w:p>
        </w:tc>
        <w:tc>
          <w:tcPr>
            <w:tcW w:w="787" w:type="pc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C58" w:rsidRPr="002A7B6F" w:rsidRDefault="00563C58" w:rsidP="0056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7B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«5»</w:t>
            </w:r>
          </w:p>
        </w:tc>
        <w:tc>
          <w:tcPr>
            <w:tcW w:w="64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3C58" w:rsidRPr="00662CD8" w:rsidRDefault="00563C58" w:rsidP="0056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52" w:type="pct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563C58" w:rsidRPr="00662CD8" w:rsidRDefault="00563C58" w:rsidP="0056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63C58" w:rsidRPr="00AE5EFF" w:rsidTr="00FE580D">
        <w:trPr>
          <w:trHeight w:val="635"/>
        </w:trPr>
        <w:tc>
          <w:tcPr>
            <w:tcW w:w="593" w:type="pc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C58" w:rsidRPr="00662CD8" w:rsidRDefault="00563C58" w:rsidP="0056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Город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C58" w:rsidRPr="00662CD8" w:rsidRDefault="00563C58" w:rsidP="0056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767</w:t>
            </w:r>
          </w:p>
        </w:tc>
        <w:tc>
          <w:tcPr>
            <w:tcW w:w="616" w:type="pct"/>
            <w:tcBorders>
              <w:top w:val="single" w:sz="8" w:space="0" w:color="auto"/>
              <w:left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63C58" w:rsidRDefault="00563C58" w:rsidP="00FE58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A7B6F">
              <w:rPr>
                <w:rFonts w:ascii="Times New Roman" w:hAnsi="Times New Roman" w:cs="Times New Roman"/>
              </w:rPr>
              <w:t>17,1</w:t>
            </w:r>
            <w:r>
              <w:rPr>
                <w:rFonts w:ascii="Times New Roman" w:hAnsi="Times New Roman" w:cs="Times New Roman"/>
              </w:rPr>
              <w:t>%</w:t>
            </w:r>
          </w:p>
          <w:p w:rsidR="00563C58" w:rsidRPr="002A7B6F" w:rsidRDefault="00563C58" w:rsidP="00FE58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(131 чел.)</w:t>
            </w:r>
          </w:p>
        </w:tc>
        <w:tc>
          <w:tcPr>
            <w:tcW w:w="445" w:type="pct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63C58" w:rsidRDefault="00563C58" w:rsidP="00FE58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43%</w:t>
            </w:r>
          </w:p>
          <w:p w:rsidR="00563C58" w:rsidRPr="002A7B6F" w:rsidRDefault="00563C58" w:rsidP="00FE58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(330 чел.)</w:t>
            </w:r>
          </w:p>
        </w:tc>
        <w:tc>
          <w:tcPr>
            <w:tcW w:w="549" w:type="pct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63C58" w:rsidRDefault="00563C58" w:rsidP="00FE58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A7B6F">
              <w:rPr>
                <w:rFonts w:ascii="Times New Roman" w:hAnsi="Times New Roman" w:cs="Times New Roman"/>
              </w:rPr>
              <w:t>27,1</w:t>
            </w:r>
            <w:r>
              <w:rPr>
                <w:rFonts w:ascii="Times New Roman" w:hAnsi="Times New Roman" w:cs="Times New Roman"/>
              </w:rPr>
              <w:t>%</w:t>
            </w:r>
          </w:p>
          <w:p w:rsidR="00563C58" w:rsidRPr="002A7B6F" w:rsidRDefault="00563C58" w:rsidP="00FE58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(208 чел.)</w:t>
            </w:r>
          </w:p>
        </w:tc>
        <w:tc>
          <w:tcPr>
            <w:tcW w:w="787" w:type="pct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63C58" w:rsidRDefault="00563C58" w:rsidP="00FE58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A7B6F">
              <w:rPr>
                <w:rFonts w:ascii="Times New Roman" w:hAnsi="Times New Roman" w:cs="Times New Roman"/>
              </w:rPr>
              <w:t>12,8</w:t>
            </w:r>
            <w:r>
              <w:rPr>
                <w:rFonts w:ascii="Times New Roman" w:hAnsi="Times New Roman" w:cs="Times New Roman"/>
              </w:rPr>
              <w:t>%</w:t>
            </w:r>
          </w:p>
          <w:p w:rsidR="00563C58" w:rsidRPr="002A7B6F" w:rsidRDefault="00563C58" w:rsidP="00FE58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(98 чел.)</w:t>
            </w:r>
          </w:p>
        </w:tc>
        <w:tc>
          <w:tcPr>
            <w:tcW w:w="648" w:type="pct"/>
            <w:tcBorders>
              <w:top w:val="single" w:sz="8" w:space="0" w:color="auto"/>
              <w:left w:val="nil"/>
              <w:right w:val="single" w:sz="8" w:space="0" w:color="000000"/>
            </w:tcBorders>
            <w:vAlign w:val="center"/>
          </w:tcPr>
          <w:p w:rsidR="00563C58" w:rsidRDefault="00563C58" w:rsidP="00FE58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82,9%</w:t>
            </w:r>
          </w:p>
          <w:p w:rsidR="00563C58" w:rsidRPr="002A7B6F" w:rsidRDefault="00563C58" w:rsidP="00FE58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(636 чел.)</w:t>
            </w:r>
          </w:p>
        </w:tc>
        <w:tc>
          <w:tcPr>
            <w:tcW w:w="652" w:type="pct"/>
            <w:tcBorders>
              <w:top w:val="single" w:sz="8" w:space="0" w:color="auto"/>
              <w:left w:val="nil"/>
              <w:right w:val="single" w:sz="8" w:space="0" w:color="000000"/>
            </w:tcBorders>
            <w:vAlign w:val="center"/>
          </w:tcPr>
          <w:p w:rsidR="00563C58" w:rsidRDefault="00563C58" w:rsidP="00FE58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39,9%</w:t>
            </w:r>
          </w:p>
          <w:p w:rsidR="00563C58" w:rsidRPr="002A7B6F" w:rsidRDefault="00674396" w:rsidP="00FE58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(306 </w:t>
            </w:r>
            <w:r w:rsidR="00563C58">
              <w:rPr>
                <w:rFonts w:ascii="Times New Roman" w:hAnsi="Times New Roman" w:cs="Times New Roman"/>
              </w:rPr>
              <w:t>чел.)</w:t>
            </w:r>
          </w:p>
        </w:tc>
      </w:tr>
      <w:tr w:rsidR="00563C58" w:rsidRPr="00AE5EFF" w:rsidTr="00FE580D">
        <w:trPr>
          <w:trHeight w:val="635"/>
        </w:trPr>
        <w:tc>
          <w:tcPr>
            <w:tcW w:w="593" w:type="pc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C58" w:rsidRPr="00662CD8" w:rsidRDefault="00563C58" w:rsidP="0056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Село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C58" w:rsidRPr="00662CD8" w:rsidRDefault="00563C58" w:rsidP="0056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372</w:t>
            </w:r>
          </w:p>
        </w:tc>
        <w:tc>
          <w:tcPr>
            <w:tcW w:w="616" w:type="pct"/>
            <w:tcBorders>
              <w:top w:val="single" w:sz="8" w:space="0" w:color="auto"/>
              <w:left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63C58" w:rsidRDefault="00563C58" w:rsidP="00FE58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A7B6F">
              <w:rPr>
                <w:rFonts w:ascii="Times New Roman" w:hAnsi="Times New Roman" w:cs="Times New Roman"/>
              </w:rPr>
              <w:t>13,2</w:t>
            </w:r>
            <w:r>
              <w:rPr>
                <w:rFonts w:ascii="Times New Roman" w:hAnsi="Times New Roman" w:cs="Times New Roman"/>
              </w:rPr>
              <w:t>%</w:t>
            </w:r>
          </w:p>
          <w:p w:rsidR="00563C58" w:rsidRPr="002A7B6F" w:rsidRDefault="00563C58" w:rsidP="00FE58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(49 чел.)</w:t>
            </w:r>
          </w:p>
        </w:tc>
        <w:tc>
          <w:tcPr>
            <w:tcW w:w="445" w:type="pct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63C58" w:rsidRDefault="00563C58" w:rsidP="00FE58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43%</w:t>
            </w:r>
          </w:p>
          <w:p w:rsidR="00563C58" w:rsidRPr="002A7B6F" w:rsidRDefault="00563C58" w:rsidP="00FE58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(160 чел.)</w:t>
            </w:r>
          </w:p>
        </w:tc>
        <w:tc>
          <w:tcPr>
            <w:tcW w:w="549" w:type="pct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63C58" w:rsidRDefault="00563C58" w:rsidP="00FE58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A7B6F">
              <w:rPr>
                <w:rFonts w:ascii="Times New Roman" w:hAnsi="Times New Roman" w:cs="Times New Roman"/>
              </w:rPr>
              <w:t>32,5</w:t>
            </w:r>
            <w:r>
              <w:rPr>
                <w:rFonts w:ascii="Times New Roman" w:hAnsi="Times New Roman" w:cs="Times New Roman"/>
              </w:rPr>
              <w:t>%</w:t>
            </w:r>
          </w:p>
          <w:p w:rsidR="00563C58" w:rsidRPr="002A7B6F" w:rsidRDefault="00563C58" w:rsidP="00FE58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(121 чел.)</w:t>
            </w:r>
          </w:p>
        </w:tc>
        <w:tc>
          <w:tcPr>
            <w:tcW w:w="787" w:type="pct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63C58" w:rsidRDefault="00563C58" w:rsidP="00FE58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A7B6F">
              <w:rPr>
                <w:rFonts w:ascii="Times New Roman" w:hAnsi="Times New Roman" w:cs="Times New Roman"/>
              </w:rPr>
              <w:t>11,3</w:t>
            </w:r>
            <w:r>
              <w:rPr>
                <w:rFonts w:ascii="Times New Roman" w:hAnsi="Times New Roman" w:cs="Times New Roman"/>
              </w:rPr>
              <w:t>%</w:t>
            </w:r>
          </w:p>
          <w:p w:rsidR="00563C58" w:rsidRPr="002A7B6F" w:rsidRDefault="00563C58" w:rsidP="00FE58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(42 чел.)</w:t>
            </w:r>
          </w:p>
        </w:tc>
        <w:tc>
          <w:tcPr>
            <w:tcW w:w="648" w:type="pct"/>
            <w:tcBorders>
              <w:top w:val="single" w:sz="8" w:space="0" w:color="auto"/>
              <w:left w:val="nil"/>
              <w:right w:val="single" w:sz="8" w:space="0" w:color="000000"/>
            </w:tcBorders>
            <w:vAlign w:val="center"/>
          </w:tcPr>
          <w:p w:rsidR="00563C58" w:rsidRDefault="00563C58" w:rsidP="00FE58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86,8%</w:t>
            </w:r>
          </w:p>
          <w:p w:rsidR="00563C58" w:rsidRPr="002A7B6F" w:rsidRDefault="00563C58" w:rsidP="00FE58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="00674396">
              <w:rPr>
                <w:rFonts w:ascii="Times New Roman" w:hAnsi="Times New Roman" w:cs="Times New Roman"/>
              </w:rPr>
              <w:t>323</w:t>
            </w:r>
            <w:r>
              <w:rPr>
                <w:rFonts w:ascii="Times New Roman" w:hAnsi="Times New Roman" w:cs="Times New Roman"/>
              </w:rPr>
              <w:t xml:space="preserve"> чел.)</w:t>
            </w:r>
          </w:p>
        </w:tc>
        <w:tc>
          <w:tcPr>
            <w:tcW w:w="652" w:type="pct"/>
            <w:tcBorders>
              <w:top w:val="single" w:sz="8" w:space="0" w:color="auto"/>
              <w:left w:val="nil"/>
              <w:right w:val="single" w:sz="8" w:space="0" w:color="000000"/>
            </w:tcBorders>
            <w:vAlign w:val="center"/>
          </w:tcPr>
          <w:p w:rsidR="00563C58" w:rsidRDefault="00563C58" w:rsidP="00FE58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43,8%</w:t>
            </w:r>
          </w:p>
          <w:p w:rsidR="00563C58" w:rsidRPr="002A7B6F" w:rsidRDefault="00563C58" w:rsidP="00FE58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="00674396">
              <w:rPr>
                <w:rFonts w:ascii="Times New Roman" w:hAnsi="Times New Roman" w:cs="Times New Roman"/>
              </w:rPr>
              <w:t>163</w:t>
            </w:r>
            <w:r>
              <w:rPr>
                <w:rFonts w:ascii="Times New Roman" w:hAnsi="Times New Roman" w:cs="Times New Roman"/>
              </w:rPr>
              <w:t xml:space="preserve"> чел.)</w:t>
            </w:r>
          </w:p>
        </w:tc>
      </w:tr>
      <w:tr w:rsidR="00563C58" w:rsidRPr="00AE5EFF" w:rsidTr="00FE580D">
        <w:trPr>
          <w:trHeight w:val="492"/>
        </w:trPr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C58" w:rsidRPr="00662CD8" w:rsidRDefault="00563C58" w:rsidP="0056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62CD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Тверская область</w:t>
            </w:r>
          </w:p>
        </w:tc>
        <w:tc>
          <w:tcPr>
            <w:tcW w:w="7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C58" w:rsidRPr="00662CD8" w:rsidRDefault="00563C58" w:rsidP="0056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1139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C58" w:rsidRPr="002A7B6F" w:rsidRDefault="00563C58" w:rsidP="00FE5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7B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15,8%</w:t>
            </w:r>
          </w:p>
          <w:p w:rsidR="00563C58" w:rsidRPr="002A7B6F" w:rsidRDefault="00563C58" w:rsidP="00FE5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7B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(180 чел.)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C58" w:rsidRPr="002A7B6F" w:rsidRDefault="00563C58" w:rsidP="00FE5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7B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43%</w:t>
            </w:r>
          </w:p>
          <w:p w:rsidR="00563C58" w:rsidRPr="002A7B6F" w:rsidRDefault="00563C58" w:rsidP="00FE5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7B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(490 чел.)</w:t>
            </w:r>
          </w:p>
        </w:tc>
        <w:tc>
          <w:tcPr>
            <w:tcW w:w="5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C58" w:rsidRPr="002A7B6F" w:rsidRDefault="00563C58" w:rsidP="00FE5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7B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28,9%</w:t>
            </w:r>
          </w:p>
          <w:p w:rsidR="00563C58" w:rsidRPr="002A7B6F" w:rsidRDefault="00563C58" w:rsidP="00FE5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7B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(329  чел.)</w:t>
            </w:r>
          </w:p>
        </w:tc>
        <w:tc>
          <w:tcPr>
            <w:tcW w:w="7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C58" w:rsidRPr="002A7B6F" w:rsidRDefault="00563C58" w:rsidP="00FE5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7B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12,3%</w:t>
            </w:r>
          </w:p>
          <w:p w:rsidR="00563C58" w:rsidRPr="002A7B6F" w:rsidRDefault="00563C58" w:rsidP="00FE5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7B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(140 чел.)</w:t>
            </w:r>
          </w:p>
        </w:tc>
        <w:tc>
          <w:tcPr>
            <w:tcW w:w="6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C58" w:rsidRDefault="00563C58" w:rsidP="00FE5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84,2%</w:t>
            </w:r>
          </w:p>
          <w:p w:rsidR="00563C58" w:rsidRPr="002A7B6F" w:rsidRDefault="00563C58" w:rsidP="00FE5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="00674396">
              <w:rPr>
                <w:rFonts w:ascii="Times New Roman" w:hAnsi="Times New Roman" w:cs="Times New Roman"/>
              </w:rPr>
              <w:t xml:space="preserve">959 </w:t>
            </w:r>
            <w:r>
              <w:rPr>
                <w:rFonts w:ascii="Times New Roman" w:hAnsi="Times New Roman" w:cs="Times New Roman"/>
              </w:rPr>
              <w:t>чел.)</w:t>
            </w:r>
          </w:p>
        </w:tc>
        <w:tc>
          <w:tcPr>
            <w:tcW w:w="6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C58" w:rsidRDefault="00563C58" w:rsidP="00FE5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41,2%</w:t>
            </w:r>
          </w:p>
          <w:p w:rsidR="00563C58" w:rsidRPr="002A7B6F" w:rsidRDefault="00674396" w:rsidP="00FE5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</w:rPr>
              <w:t>(469</w:t>
            </w:r>
            <w:r w:rsidR="00563C58">
              <w:rPr>
                <w:rFonts w:ascii="Times New Roman" w:hAnsi="Times New Roman" w:cs="Times New Roman"/>
              </w:rPr>
              <w:t xml:space="preserve"> чел.)</w:t>
            </w:r>
          </w:p>
        </w:tc>
      </w:tr>
    </w:tbl>
    <w:p w:rsidR="006D626D" w:rsidRDefault="006D626D" w:rsidP="009F6A2B">
      <w:pPr>
        <w:pStyle w:val="a5"/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25495F" w:rsidRPr="006F09AD" w:rsidRDefault="0025495F" w:rsidP="0025495F">
      <w:pPr>
        <w:pStyle w:val="a5"/>
        <w:shd w:val="clear" w:color="auto" w:fill="FFFFFF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F09AD">
        <w:rPr>
          <w:rFonts w:ascii="Times New Roman" w:hAnsi="Times New Roman" w:cs="Times New Roman"/>
          <w:sz w:val="24"/>
          <w:szCs w:val="24"/>
        </w:rPr>
        <w:t>Диаграмма 2</w:t>
      </w:r>
    </w:p>
    <w:p w:rsidR="006D626D" w:rsidRDefault="006D626D" w:rsidP="0025495F">
      <w:pPr>
        <w:pStyle w:val="a5"/>
        <w:shd w:val="clear" w:color="auto" w:fill="FFFFFF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F09AD" w:rsidRPr="0025495F" w:rsidRDefault="006F09AD" w:rsidP="0025495F">
      <w:pPr>
        <w:pStyle w:val="a5"/>
        <w:shd w:val="clear" w:color="auto" w:fill="FFFFFF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5495F" w:rsidRDefault="0025495F" w:rsidP="009C10EA">
      <w:pPr>
        <w:pStyle w:val="a5"/>
        <w:shd w:val="clear" w:color="auto" w:fill="FFFFFF"/>
        <w:spacing w:after="0"/>
        <w:rPr>
          <w:rFonts w:ascii="Times New Roman" w:hAnsi="Times New Roman" w:cs="Times New Roman"/>
          <w:b/>
          <w:sz w:val="28"/>
          <w:szCs w:val="28"/>
          <w:highlight w:val="yellow"/>
        </w:rPr>
      </w:pPr>
      <w:r w:rsidRPr="0025495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171819" cy="2743200"/>
            <wp:effectExtent l="19050" t="0" r="19431" b="0"/>
            <wp:docPr id="3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6F09AD" w:rsidRDefault="006F09AD" w:rsidP="00BA2A61">
      <w:pPr>
        <w:pStyle w:val="a5"/>
        <w:shd w:val="clear" w:color="auto" w:fill="FFFFFF"/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6F09AD" w:rsidRDefault="006F09AD" w:rsidP="00BA2A61">
      <w:pPr>
        <w:pStyle w:val="a5"/>
        <w:shd w:val="clear" w:color="auto" w:fill="FFFFFF"/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F6A2B" w:rsidRPr="00796D90" w:rsidRDefault="009F6A2B" w:rsidP="009F6A2B">
      <w:pPr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796D90">
        <w:rPr>
          <w:rFonts w:ascii="Times New Roman" w:hAnsi="Times New Roman" w:cs="Times New Roman"/>
          <w:sz w:val="28"/>
          <w:szCs w:val="28"/>
        </w:rPr>
        <w:t xml:space="preserve">Результаты сельских школьников  незначительно </w:t>
      </w:r>
      <w:r w:rsidR="004F12DC">
        <w:rPr>
          <w:rFonts w:ascii="Times New Roman" w:hAnsi="Times New Roman" w:cs="Times New Roman"/>
          <w:sz w:val="28"/>
          <w:szCs w:val="28"/>
        </w:rPr>
        <w:t xml:space="preserve">выше </w:t>
      </w:r>
      <w:r w:rsidRPr="00796D90">
        <w:rPr>
          <w:rFonts w:ascii="Times New Roman" w:hAnsi="Times New Roman" w:cs="Times New Roman"/>
          <w:sz w:val="28"/>
          <w:szCs w:val="28"/>
        </w:rPr>
        <w:t xml:space="preserve"> результатов обучающихся городских школ. Возможно, выявленные отличия можно объяснить факторами, связанными с небольшой наполняемостью классов в сельских школах.</w:t>
      </w:r>
    </w:p>
    <w:p w:rsidR="0018719E" w:rsidRPr="00563C58" w:rsidRDefault="009F6A2B" w:rsidP="0018719E">
      <w:pPr>
        <w:spacing w:after="0"/>
        <w:ind w:firstLine="851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3C58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1.3 </w:t>
      </w:r>
      <w:r w:rsidR="0018719E" w:rsidRPr="00563C58">
        <w:rPr>
          <w:rFonts w:ascii="Times New Roman" w:hAnsi="Times New Roman" w:cs="Times New Roman"/>
          <w:b/>
          <w:sz w:val="28"/>
          <w:szCs w:val="28"/>
        </w:rPr>
        <w:t>Результаты  РПР обучающихся 10-х классов из ОО,  вошедших в федеральный/региональный список школ с низкими образовательными результатами</w:t>
      </w:r>
    </w:p>
    <w:p w:rsidR="009F6A2B" w:rsidRPr="00796D90" w:rsidRDefault="009F6A2B" w:rsidP="009F6A2B">
      <w:pPr>
        <w:pStyle w:val="a5"/>
        <w:shd w:val="clear" w:color="auto" w:fill="FFFFFF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F6A2B" w:rsidRDefault="009F6A2B" w:rsidP="00E75027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796D90">
        <w:rPr>
          <w:rFonts w:ascii="Times New Roman" w:hAnsi="Times New Roman" w:cs="Times New Roman"/>
          <w:sz w:val="28"/>
          <w:szCs w:val="28"/>
        </w:rPr>
        <w:t>В исследовании принимали участие  194 десятиклассников из 18 ОО с низкими образовательными результатами 14 МО.</w:t>
      </w:r>
      <w:r w:rsidR="0018719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8719E" w:rsidRDefault="0018719E" w:rsidP="00E75027">
      <w:pPr>
        <w:spacing w:after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25B69">
        <w:rPr>
          <w:rFonts w:ascii="Times New Roman" w:hAnsi="Times New Roman" w:cs="Times New Roman"/>
          <w:sz w:val="28"/>
          <w:szCs w:val="28"/>
        </w:rPr>
        <w:t xml:space="preserve">Результаты  обучающихся </w:t>
      </w:r>
      <w:r w:rsidR="00E75027">
        <w:rPr>
          <w:rFonts w:ascii="Times New Roman" w:hAnsi="Times New Roman" w:cs="Times New Roman"/>
          <w:sz w:val="28"/>
          <w:szCs w:val="28"/>
        </w:rPr>
        <w:t>10</w:t>
      </w:r>
      <w:r w:rsidRPr="00925B69">
        <w:rPr>
          <w:rFonts w:ascii="Times New Roman" w:hAnsi="Times New Roman" w:cs="Times New Roman"/>
          <w:sz w:val="28"/>
          <w:szCs w:val="28"/>
        </w:rPr>
        <w:t xml:space="preserve">-х классов </w:t>
      </w:r>
      <w:r>
        <w:rPr>
          <w:rFonts w:ascii="Times New Roman" w:hAnsi="Times New Roman" w:cs="Times New Roman"/>
          <w:sz w:val="28"/>
          <w:szCs w:val="28"/>
        </w:rPr>
        <w:t>из</w:t>
      </w:r>
      <w:r w:rsidRPr="00925B69">
        <w:rPr>
          <w:rFonts w:ascii="Times New Roman" w:hAnsi="Times New Roman" w:cs="Times New Roman"/>
          <w:sz w:val="28"/>
          <w:szCs w:val="28"/>
        </w:rPr>
        <w:t xml:space="preserve"> ОО, </w:t>
      </w:r>
      <w:r>
        <w:rPr>
          <w:rFonts w:ascii="Times New Roman" w:hAnsi="Times New Roman" w:cs="Times New Roman"/>
          <w:sz w:val="28"/>
          <w:szCs w:val="28"/>
        </w:rPr>
        <w:t>вошедших</w:t>
      </w:r>
      <w:r w:rsidRPr="00925B69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925B69">
        <w:rPr>
          <w:rFonts w:ascii="Times New Roman" w:hAnsi="Times New Roman" w:cs="Times New Roman"/>
          <w:sz w:val="28"/>
          <w:szCs w:val="28"/>
        </w:rPr>
        <w:t>писок школ с низкими</w:t>
      </w:r>
      <w:r>
        <w:rPr>
          <w:rFonts w:ascii="Times New Roman" w:hAnsi="Times New Roman" w:cs="Times New Roman"/>
          <w:sz w:val="28"/>
          <w:szCs w:val="28"/>
        </w:rPr>
        <w:t xml:space="preserve"> образовательными</w:t>
      </w:r>
      <w:r w:rsidRPr="00925B69">
        <w:rPr>
          <w:rFonts w:ascii="Times New Roman" w:hAnsi="Times New Roman" w:cs="Times New Roman"/>
          <w:sz w:val="28"/>
          <w:szCs w:val="28"/>
        </w:rPr>
        <w:t xml:space="preserve"> результатами»,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7A11">
        <w:rPr>
          <w:rFonts w:ascii="Times New Roman" w:hAnsi="Times New Roman" w:cs="Times New Roman"/>
          <w:sz w:val="28"/>
          <w:szCs w:val="28"/>
        </w:rPr>
        <w:t>ниже результатов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7A11">
        <w:rPr>
          <w:rFonts w:ascii="Times New Roman" w:hAnsi="Times New Roman" w:cs="Times New Roman"/>
          <w:sz w:val="28"/>
          <w:szCs w:val="28"/>
        </w:rPr>
        <w:t xml:space="preserve">участников исследования в целом </w:t>
      </w:r>
      <w:r>
        <w:rPr>
          <w:rFonts w:ascii="Times New Roman" w:hAnsi="Times New Roman" w:cs="Times New Roman"/>
          <w:sz w:val="28"/>
          <w:szCs w:val="28"/>
        </w:rPr>
        <w:t xml:space="preserve">по Тверской области </w:t>
      </w:r>
      <w:r w:rsidRPr="00CF7A11">
        <w:rPr>
          <w:rFonts w:ascii="Times New Roman" w:hAnsi="Times New Roman" w:cs="Times New Roman"/>
          <w:sz w:val="28"/>
          <w:szCs w:val="28"/>
        </w:rPr>
        <w:t>(таблиц</w:t>
      </w:r>
      <w:r w:rsidR="006F09AD">
        <w:rPr>
          <w:rFonts w:ascii="Times New Roman" w:hAnsi="Times New Roman" w:cs="Times New Roman"/>
          <w:sz w:val="28"/>
          <w:szCs w:val="28"/>
        </w:rPr>
        <w:t>ы</w:t>
      </w:r>
      <w:r w:rsidRPr="00CF7A11">
        <w:rPr>
          <w:rFonts w:ascii="Times New Roman" w:hAnsi="Times New Roman" w:cs="Times New Roman"/>
          <w:sz w:val="28"/>
          <w:szCs w:val="28"/>
        </w:rPr>
        <w:t xml:space="preserve"> </w:t>
      </w:r>
      <w:r w:rsidR="006F09AD">
        <w:rPr>
          <w:rFonts w:ascii="Times New Roman" w:hAnsi="Times New Roman" w:cs="Times New Roman"/>
          <w:sz w:val="28"/>
          <w:szCs w:val="28"/>
        </w:rPr>
        <w:t>4</w:t>
      </w:r>
      <w:r w:rsidRPr="00CF7A1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F09AD">
        <w:rPr>
          <w:rFonts w:ascii="Times New Roman" w:hAnsi="Times New Roman" w:cs="Times New Roman"/>
          <w:sz w:val="28"/>
          <w:szCs w:val="28"/>
        </w:rPr>
        <w:t xml:space="preserve">5, </w:t>
      </w:r>
      <w:r>
        <w:rPr>
          <w:rFonts w:ascii="Times New Roman" w:hAnsi="Times New Roman" w:cs="Times New Roman"/>
          <w:sz w:val="28"/>
          <w:szCs w:val="28"/>
        </w:rPr>
        <w:t xml:space="preserve">диаграмма </w:t>
      </w:r>
      <w:r w:rsidR="006F09AD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).  </w:t>
      </w:r>
    </w:p>
    <w:p w:rsidR="0018719E" w:rsidRPr="00BA2A61" w:rsidRDefault="00BA2A61" w:rsidP="00BA2A61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4</w:t>
      </w:r>
    </w:p>
    <w:p w:rsidR="009F6A2B" w:rsidRPr="00F425BA" w:rsidRDefault="009F6A2B" w:rsidP="009F6A2B">
      <w:pPr>
        <w:pStyle w:val="a5"/>
        <w:shd w:val="clear" w:color="auto" w:fill="FFFFFF"/>
        <w:spacing w:after="0"/>
        <w:jc w:val="center"/>
        <w:rPr>
          <w:rFonts w:ascii="Times New Roman" w:hAnsi="Times New Roman" w:cs="Times New Roman"/>
          <w:sz w:val="26"/>
          <w:szCs w:val="26"/>
          <w:highlight w:val="yellow"/>
        </w:rPr>
      </w:pPr>
      <w:r w:rsidRPr="00F425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Результаты выполнения </w:t>
      </w:r>
      <w:r w:rsidR="00B23590">
        <w:rPr>
          <w:rFonts w:ascii="Times New Roman" w:eastAsia="Times New Roman" w:hAnsi="Times New Roman" w:cs="Times New Roman"/>
          <w:sz w:val="26"/>
          <w:szCs w:val="26"/>
          <w:lang w:eastAsia="ru-RU"/>
        </w:rPr>
        <w:t>РПР</w:t>
      </w:r>
      <w:r w:rsidRPr="00F425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обществознанию</w:t>
      </w:r>
    </w:p>
    <w:tbl>
      <w:tblPr>
        <w:tblW w:w="5000" w:type="pct"/>
        <w:tblLayout w:type="fixed"/>
        <w:tblLook w:val="04A0"/>
      </w:tblPr>
      <w:tblGrid>
        <w:gridCol w:w="1636"/>
        <w:gridCol w:w="1538"/>
        <w:gridCol w:w="1250"/>
        <w:gridCol w:w="1250"/>
        <w:gridCol w:w="1186"/>
        <w:gridCol w:w="1314"/>
        <w:gridCol w:w="15"/>
        <w:gridCol w:w="1237"/>
        <w:gridCol w:w="1256"/>
      </w:tblGrid>
      <w:tr w:rsidR="006155A2" w:rsidRPr="00AE5EFF" w:rsidTr="001A6E88">
        <w:trPr>
          <w:trHeight w:val="327"/>
        </w:trPr>
        <w:tc>
          <w:tcPr>
            <w:tcW w:w="766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55A2" w:rsidRPr="00662CD8" w:rsidRDefault="006155A2" w:rsidP="00563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C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55A2" w:rsidRPr="00662CD8" w:rsidRDefault="006155A2" w:rsidP="0056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Количество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обучающихся</w:t>
            </w:r>
            <w:proofErr w:type="gramEnd"/>
          </w:p>
        </w:tc>
        <w:tc>
          <w:tcPr>
            <w:tcW w:w="2347" w:type="pct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155A2" w:rsidRPr="00662CD8" w:rsidRDefault="006155A2" w:rsidP="0056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C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Распределение по отметкам </w:t>
            </w:r>
          </w:p>
        </w:tc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</w:tcPr>
          <w:p w:rsidR="006155A2" w:rsidRPr="00662CD8" w:rsidRDefault="006155A2" w:rsidP="0056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D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Дол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я,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достигших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базового уровня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F47D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подготовки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%</w:t>
            </w:r>
          </w:p>
        </w:tc>
        <w:tc>
          <w:tcPr>
            <w:tcW w:w="589" w:type="pct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</w:tcPr>
          <w:p w:rsidR="006155A2" w:rsidRPr="00662CD8" w:rsidRDefault="006155A2" w:rsidP="0056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7D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Доля</w:t>
            </w:r>
            <w:proofErr w:type="gramStart"/>
            <w:r w:rsidRPr="00F47D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,</w:t>
            </w:r>
            <w:proofErr w:type="gramEnd"/>
            <w:r w:rsidRPr="00F47D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получивших </w:t>
            </w:r>
            <w:r w:rsidRPr="00F47D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F47D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и 5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», %</w:t>
            </w:r>
          </w:p>
        </w:tc>
      </w:tr>
      <w:tr w:rsidR="001A6E88" w:rsidRPr="00AE5EFF" w:rsidTr="00392D68">
        <w:trPr>
          <w:trHeight w:val="658"/>
        </w:trPr>
        <w:tc>
          <w:tcPr>
            <w:tcW w:w="766" w:type="pc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5A2" w:rsidRPr="00662CD8" w:rsidRDefault="006155A2" w:rsidP="0056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A2" w:rsidRPr="00662CD8" w:rsidRDefault="006155A2" w:rsidP="0056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85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55A2" w:rsidRPr="002A7B6F" w:rsidRDefault="006155A2" w:rsidP="0056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7B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«2»</w:t>
            </w:r>
          </w:p>
        </w:tc>
        <w:tc>
          <w:tcPr>
            <w:tcW w:w="585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55A2" w:rsidRPr="002A7B6F" w:rsidRDefault="006155A2" w:rsidP="0056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7B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«3»</w:t>
            </w:r>
          </w:p>
        </w:tc>
        <w:tc>
          <w:tcPr>
            <w:tcW w:w="555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55A2" w:rsidRPr="002A7B6F" w:rsidRDefault="006155A2" w:rsidP="0056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7B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«4»</w:t>
            </w:r>
          </w:p>
        </w:tc>
        <w:tc>
          <w:tcPr>
            <w:tcW w:w="622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5A2" w:rsidRPr="002A7B6F" w:rsidRDefault="006155A2" w:rsidP="0056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7B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«5»</w:t>
            </w:r>
          </w:p>
        </w:tc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A2" w:rsidRPr="00F47DD9" w:rsidRDefault="006155A2" w:rsidP="0056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89" w:type="pct"/>
            <w:vMerge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6155A2" w:rsidRPr="00F47DD9" w:rsidRDefault="006155A2" w:rsidP="0056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155A2" w:rsidRPr="00AE5EFF" w:rsidTr="00392D68">
        <w:trPr>
          <w:trHeight w:val="658"/>
        </w:trPr>
        <w:tc>
          <w:tcPr>
            <w:tcW w:w="766" w:type="pc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5A2" w:rsidRPr="00662CD8" w:rsidRDefault="006155A2" w:rsidP="0056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 с низкими результатами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5A2" w:rsidRPr="00662CD8" w:rsidRDefault="006155A2" w:rsidP="0056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194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5A2" w:rsidRDefault="006155A2" w:rsidP="00563C5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Pr="002A7B6F">
              <w:rPr>
                <w:rFonts w:ascii="Times New Roman" w:hAnsi="Times New Roman" w:cs="Times New Roman"/>
              </w:rPr>
              <w:t>,2</w:t>
            </w:r>
            <w:r>
              <w:rPr>
                <w:rFonts w:ascii="Times New Roman" w:hAnsi="Times New Roman" w:cs="Times New Roman"/>
              </w:rPr>
              <w:t>%</w:t>
            </w:r>
          </w:p>
          <w:p w:rsidR="006155A2" w:rsidRPr="002A7B6F" w:rsidRDefault="006155A2" w:rsidP="00563C5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(43 чел.)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5A2" w:rsidRDefault="006155A2" w:rsidP="00563C5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41,2%</w:t>
            </w:r>
          </w:p>
          <w:p w:rsidR="006155A2" w:rsidRPr="002A7B6F" w:rsidRDefault="006155A2" w:rsidP="00563C5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(80 чел.)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5A2" w:rsidRDefault="006155A2" w:rsidP="00563C5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28,4%</w:t>
            </w:r>
          </w:p>
          <w:p w:rsidR="006155A2" w:rsidRPr="002A7B6F" w:rsidRDefault="006155A2" w:rsidP="00563C5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(55 чел.)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5A2" w:rsidRDefault="006155A2" w:rsidP="00563C5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8,2 %</w:t>
            </w:r>
          </w:p>
          <w:p w:rsidR="006155A2" w:rsidRPr="002A7B6F" w:rsidRDefault="006155A2" w:rsidP="00563C5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(16 чел.)</w:t>
            </w:r>
          </w:p>
        </w:tc>
        <w:tc>
          <w:tcPr>
            <w:tcW w:w="5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A2" w:rsidRDefault="00AA5BD2" w:rsidP="00563C5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77,8%</w:t>
            </w:r>
          </w:p>
          <w:p w:rsidR="00AA5BD2" w:rsidRDefault="00AA5BD2" w:rsidP="00563C5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(139 чел.)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A2" w:rsidRDefault="00563C58" w:rsidP="00563C5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36,6%</w:t>
            </w:r>
          </w:p>
          <w:p w:rsidR="00563C58" w:rsidRDefault="00563C58" w:rsidP="00563C5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(71 чел.)</w:t>
            </w:r>
          </w:p>
        </w:tc>
      </w:tr>
      <w:tr w:rsidR="001A6E88" w:rsidRPr="00AE5EFF" w:rsidTr="00392D68">
        <w:trPr>
          <w:trHeight w:val="510"/>
        </w:trPr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E88" w:rsidRPr="00662CD8" w:rsidRDefault="001A6E88" w:rsidP="0056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62CD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Тверская область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6E88" w:rsidRPr="00662CD8" w:rsidRDefault="001A6E88" w:rsidP="0056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1139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E88" w:rsidRPr="002A7B6F" w:rsidRDefault="001A6E88" w:rsidP="0056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7B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15,8%</w:t>
            </w:r>
          </w:p>
          <w:p w:rsidR="001A6E88" w:rsidRPr="002A7B6F" w:rsidRDefault="001A6E88" w:rsidP="0056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7B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(180 чел.)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E88" w:rsidRPr="002A7B6F" w:rsidRDefault="001A6E88" w:rsidP="0056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7B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43%</w:t>
            </w:r>
          </w:p>
          <w:p w:rsidR="001A6E88" w:rsidRPr="002A7B6F" w:rsidRDefault="001A6E88" w:rsidP="0056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7B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(490 чел.)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E88" w:rsidRPr="002A7B6F" w:rsidRDefault="001A6E88" w:rsidP="0056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7B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28,9%</w:t>
            </w:r>
          </w:p>
          <w:p w:rsidR="001A6E88" w:rsidRPr="002A7B6F" w:rsidRDefault="001A6E88" w:rsidP="0056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7B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(329  чел.)</w:t>
            </w:r>
          </w:p>
        </w:tc>
        <w:tc>
          <w:tcPr>
            <w:tcW w:w="6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E88" w:rsidRPr="002A7B6F" w:rsidRDefault="001A6E88" w:rsidP="0056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7B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12,3%</w:t>
            </w:r>
          </w:p>
          <w:p w:rsidR="001A6E88" w:rsidRPr="002A7B6F" w:rsidRDefault="001A6E88" w:rsidP="0056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7B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(140 чел.)</w:t>
            </w:r>
          </w:p>
        </w:tc>
        <w:tc>
          <w:tcPr>
            <w:tcW w:w="5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6E88" w:rsidRDefault="001A6E88" w:rsidP="00AB1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84,2%</w:t>
            </w:r>
          </w:p>
          <w:p w:rsidR="001A6E88" w:rsidRPr="002A7B6F" w:rsidRDefault="001A6E88" w:rsidP="00AB1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</w:rPr>
              <w:t>(959 чел.)</w:t>
            </w:r>
          </w:p>
        </w:tc>
        <w:tc>
          <w:tcPr>
            <w:tcW w:w="5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6E88" w:rsidRDefault="001A6E88" w:rsidP="00AB1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41,2%</w:t>
            </w:r>
          </w:p>
          <w:p w:rsidR="001A6E88" w:rsidRPr="002A7B6F" w:rsidRDefault="001A6E88" w:rsidP="00AB1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</w:rPr>
              <w:t>(469 чел.)</w:t>
            </w:r>
          </w:p>
        </w:tc>
      </w:tr>
    </w:tbl>
    <w:p w:rsidR="006F09AD" w:rsidRDefault="006F09AD" w:rsidP="009133A0">
      <w:pPr>
        <w:pStyle w:val="a5"/>
        <w:shd w:val="clear" w:color="auto" w:fill="FFFFFF"/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133A0" w:rsidRDefault="009133A0" w:rsidP="009133A0">
      <w:pPr>
        <w:pStyle w:val="a5"/>
        <w:shd w:val="clear" w:color="auto" w:fill="FFFFFF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133A0">
        <w:rPr>
          <w:rFonts w:ascii="Times New Roman" w:hAnsi="Times New Roman" w:cs="Times New Roman"/>
          <w:sz w:val="24"/>
          <w:szCs w:val="24"/>
        </w:rPr>
        <w:t>Диаграмма 3</w:t>
      </w:r>
    </w:p>
    <w:p w:rsidR="00E75027" w:rsidRPr="009133A0" w:rsidRDefault="00E75027" w:rsidP="009133A0">
      <w:pPr>
        <w:pStyle w:val="a5"/>
        <w:shd w:val="clear" w:color="auto" w:fill="FFFFFF"/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BA2A61" w:rsidRDefault="009133A0" w:rsidP="009F6A2B">
      <w:pPr>
        <w:pStyle w:val="a5"/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9133A0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5961397" cy="3483980"/>
            <wp:effectExtent l="19050" t="0" r="20303" b="2170"/>
            <wp:docPr id="4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4F12DC" w:rsidRDefault="004F12DC" w:rsidP="00BA2A61">
      <w:pPr>
        <w:pStyle w:val="a5"/>
        <w:shd w:val="clear" w:color="auto" w:fill="FFFFFF"/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4F12DC" w:rsidRDefault="004F12DC" w:rsidP="00BA2A61">
      <w:pPr>
        <w:pStyle w:val="a5"/>
        <w:shd w:val="clear" w:color="auto" w:fill="FFFFFF"/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4F12DC" w:rsidRDefault="004F12DC" w:rsidP="00BA2A61">
      <w:pPr>
        <w:pStyle w:val="a5"/>
        <w:shd w:val="clear" w:color="auto" w:fill="FFFFFF"/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4F12DC" w:rsidRDefault="004F12DC" w:rsidP="00BA2A61">
      <w:pPr>
        <w:pStyle w:val="a5"/>
        <w:shd w:val="clear" w:color="auto" w:fill="FFFFFF"/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BA2A61" w:rsidRPr="00BA2A61" w:rsidRDefault="00BA2A61" w:rsidP="00BA2A61">
      <w:pPr>
        <w:pStyle w:val="a5"/>
        <w:shd w:val="clear" w:color="auto" w:fill="FFFFFF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BA2A61">
        <w:rPr>
          <w:rFonts w:ascii="Times New Roman" w:hAnsi="Times New Roman" w:cs="Times New Roman"/>
          <w:sz w:val="24"/>
          <w:szCs w:val="24"/>
        </w:rPr>
        <w:lastRenderedPageBreak/>
        <w:t>Таблица 5</w:t>
      </w:r>
    </w:p>
    <w:p w:rsidR="009F6A2B" w:rsidRPr="00FF18DA" w:rsidRDefault="009F6A2B" w:rsidP="009F6A2B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41080B">
        <w:rPr>
          <w:rFonts w:ascii="Times New Roman" w:hAnsi="Times New Roman" w:cs="Times New Roman"/>
          <w:sz w:val="24"/>
          <w:szCs w:val="24"/>
        </w:rPr>
        <w:t xml:space="preserve">Результаты </w:t>
      </w:r>
      <w:r w:rsidR="004F12DC">
        <w:rPr>
          <w:rFonts w:ascii="Times New Roman" w:hAnsi="Times New Roman" w:cs="Times New Roman"/>
          <w:sz w:val="24"/>
          <w:szCs w:val="24"/>
        </w:rPr>
        <w:t xml:space="preserve">РПР </w:t>
      </w:r>
      <w:r w:rsidRPr="0041080B">
        <w:rPr>
          <w:rFonts w:ascii="Times New Roman" w:hAnsi="Times New Roman" w:cs="Times New Roman"/>
          <w:sz w:val="24"/>
          <w:szCs w:val="24"/>
        </w:rPr>
        <w:t>в части выполнения  отдельных заданий</w:t>
      </w:r>
    </w:p>
    <w:tbl>
      <w:tblPr>
        <w:tblW w:w="11257" w:type="dxa"/>
        <w:tblInd w:w="-318" w:type="dxa"/>
        <w:tblLayout w:type="fixed"/>
        <w:tblLook w:val="04A0"/>
      </w:tblPr>
      <w:tblGrid>
        <w:gridCol w:w="706"/>
        <w:gridCol w:w="570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653"/>
      </w:tblGrid>
      <w:tr w:rsidR="009F6A2B" w:rsidRPr="00B91B42" w:rsidTr="004F12DC">
        <w:trPr>
          <w:trHeight w:val="863"/>
        </w:trPr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A2B" w:rsidRPr="00B91B42" w:rsidRDefault="009F6A2B" w:rsidP="0056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1B4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9F6A2B" w:rsidRPr="00B91B42" w:rsidRDefault="009F6A2B" w:rsidP="0056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A2B" w:rsidRPr="00B91B42" w:rsidRDefault="009F6A2B" w:rsidP="0056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1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Pr="00B91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во </w:t>
            </w:r>
            <w:proofErr w:type="spellStart"/>
            <w:r w:rsidRPr="00B91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Pr="00B91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ся</w:t>
            </w:r>
            <w:proofErr w:type="spellEnd"/>
          </w:p>
        </w:tc>
        <w:tc>
          <w:tcPr>
            <w:tcW w:w="9328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A2B" w:rsidRPr="00B91B42" w:rsidRDefault="009F6A2B" w:rsidP="0056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91B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Доля </w:t>
            </w:r>
            <w:proofErr w:type="gramStart"/>
            <w:r w:rsidRPr="00B91B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обучающихся</w:t>
            </w:r>
            <w:proofErr w:type="gramEnd"/>
            <w:r w:rsidRPr="00B91B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, выполнивших задания полностью (%)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A2B" w:rsidRPr="00B91B42" w:rsidRDefault="009F6A2B" w:rsidP="0056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1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успешность выполнения работы, %</w:t>
            </w:r>
          </w:p>
        </w:tc>
      </w:tr>
      <w:tr w:rsidR="009F6A2B" w:rsidRPr="00B91B42" w:rsidTr="00563C58">
        <w:trPr>
          <w:trHeight w:val="782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A2B" w:rsidRPr="00B91B42" w:rsidRDefault="009F6A2B" w:rsidP="0056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A2B" w:rsidRPr="00B91B42" w:rsidRDefault="009F6A2B" w:rsidP="00563C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A2B" w:rsidRPr="0075089C" w:rsidRDefault="009F6A2B" w:rsidP="0056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08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A2B" w:rsidRPr="0075089C" w:rsidRDefault="009F6A2B" w:rsidP="0056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08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A2B" w:rsidRPr="0075089C" w:rsidRDefault="009F6A2B" w:rsidP="0056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08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A2B" w:rsidRPr="0075089C" w:rsidRDefault="009F6A2B" w:rsidP="0056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08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A2B" w:rsidRPr="0075089C" w:rsidRDefault="009F6A2B" w:rsidP="0056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08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A2B" w:rsidRPr="0075089C" w:rsidRDefault="009F6A2B" w:rsidP="0056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08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A2B" w:rsidRPr="0075089C" w:rsidRDefault="009F6A2B" w:rsidP="0056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08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A2B" w:rsidRPr="0075089C" w:rsidRDefault="009F6A2B" w:rsidP="0056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08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A2B" w:rsidRPr="0075089C" w:rsidRDefault="009F6A2B" w:rsidP="0056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08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A2B" w:rsidRPr="0075089C" w:rsidRDefault="009F6A2B" w:rsidP="0056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08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A2B" w:rsidRPr="0075089C" w:rsidRDefault="009F6A2B" w:rsidP="0056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08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A2B" w:rsidRPr="0075089C" w:rsidRDefault="009F6A2B" w:rsidP="0056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08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A2B" w:rsidRPr="0075089C" w:rsidRDefault="009F6A2B" w:rsidP="0056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08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13.1.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A2B" w:rsidRPr="0075089C" w:rsidRDefault="009F6A2B" w:rsidP="0056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08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13.2.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A2B" w:rsidRPr="0075089C" w:rsidRDefault="009F6A2B" w:rsidP="0056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08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A2B" w:rsidRPr="0075089C" w:rsidRDefault="009F6A2B" w:rsidP="0056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08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A2B" w:rsidRPr="0075089C" w:rsidRDefault="009F6A2B" w:rsidP="0056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08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16.1.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A2B" w:rsidRPr="0075089C" w:rsidRDefault="009F6A2B" w:rsidP="0056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08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16.2.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A2B" w:rsidRPr="0075089C" w:rsidRDefault="009F6A2B" w:rsidP="0056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08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17.1.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A2B" w:rsidRPr="0075089C" w:rsidRDefault="009F6A2B" w:rsidP="0056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08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17.2.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A2B" w:rsidRPr="0075089C" w:rsidRDefault="009F6A2B" w:rsidP="0056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08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17.3.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A2B" w:rsidRPr="0075089C" w:rsidRDefault="009F6A2B" w:rsidP="0056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5089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17.4.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A2B" w:rsidRPr="00B91B42" w:rsidRDefault="009F6A2B" w:rsidP="00563C5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F6A2B" w:rsidRPr="00B91B42" w:rsidTr="00563C58">
        <w:trPr>
          <w:cantSplit/>
          <w:trHeight w:val="113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A2B" w:rsidRPr="00023915" w:rsidRDefault="009F6A2B" w:rsidP="0056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39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ОО с низкими результатами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A2B" w:rsidRPr="00B91B42" w:rsidRDefault="009F6A2B" w:rsidP="00563C5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194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9F6A2B" w:rsidRPr="0075089C" w:rsidRDefault="009F6A2B" w:rsidP="00563C58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9F6A2B" w:rsidRPr="0075089C" w:rsidRDefault="009F6A2B" w:rsidP="00563C58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68,7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9F6A2B" w:rsidRPr="0075089C" w:rsidRDefault="009F6A2B" w:rsidP="00563C58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71,5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9F6A2B" w:rsidRPr="0075089C" w:rsidRDefault="009F6A2B" w:rsidP="00563C58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57,7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9F6A2B" w:rsidRPr="0075089C" w:rsidRDefault="009F6A2B" w:rsidP="00563C58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57,8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9F6A2B" w:rsidRPr="0075089C" w:rsidRDefault="009F6A2B" w:rsidP="00563C58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45,6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9F6A2B" w:rsidRPr="0075089C" w:rsidRDefault="009F6A2B" w:rsidP="00563C58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37,7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9F6A2B" w:rsidRPr="0075089C" w:rsidRDefault="009F6A2B" w:rsidP="00563C58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69,9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9F6A2B" w:rsidRPr="0075089C" w:rsidRDefault="009F6A2B" w:rsidP="00563C58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23,5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9F6A2B" w:rsidRPr="0075089C" w:rsidRDefault="009F6A2B" w:rsidP="00563C58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35,5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9F6A2B" w:rsidRPr="0075089C" w:rsidRDefault="009F6A2B" w:rsidP="00563C58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9F6A2B" w:rsidRPr="0075089C" w:rsidRDefault="009F6A2B" w:rsidP="00563C58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42,5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9F6A2B" w:rsidRPr="0075089C" w:rsidRDefault="009F6A2B" w:rsidP="00563C58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32,4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9F6A2B" w:rsidRPr="0075089C" w:rsidRDefault="009F6A2B" w:rsidP="00563C58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38,5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9F6A2B" w:rsidRPr="0075089C" w:rsidRDefault="009F6A2B" w:rsidP="00563C58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22,2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9F6A2B" w:rsidRPr="0075089C" w:rsidRDefault="009F6A2B" w:rsidP="00563C58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19,1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9F6A2B" w:rsidRPr="0075089C" w:rsidRDefault="009F6A2B" w:rsidP="00563C58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17,7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9F6A2B" w:rsidRPr="0075089C" w:rsidRDefault="009F6A2B" w:rsidP="00563C58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20,4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9F6A2B" w:rsidRPr="0075089C" w:rsidRDefault="009F6A2B" w:rsidP="00563C58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25,6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9F6A2B" w:rsidRPr="0075089C" w:rsidRDefault="009F6A2B" w:rsidP="00563C58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9F6A2B" w:rsidRPr="0075089C" w:rsidRDefault="009F6A2B" w:rsidP="00563C58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13,9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9F6A2B" w:rsidRPr="0075089C" w:rsidRDefault="009F6A2B" w:rsidP="00563C58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7,1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A2B" w:rsidRPr="00F57D7E" w:rsidRDefault="009F6A2B" w:rsidP="00563C5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47,8</w:t>
            </w:r>
          </w:p>
        </w:tc>
      </w:tr>
      <w:tr w:rsidR="009F6A2B" w:rsidRPr="00B91B42" w:rsidTr="00563C58">
        <w:trPr>
          <w:cantSplit/>
          <w:trHeight w:val="113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A2B" w:rsidRPr="00B91B42" w:rsidRDefault="009F6A2B" w:rsidP="0056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Тв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.о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бл</w:t>
            </w:r>
            <w:proofErr w:type="spellEnd"/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A2B" w:rsidRPr="00B91B42" w:rsidRDefault="009F6A2B" w:rsidP="00563C5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1139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9F6A2B" w:rsidRPr="0075089C" w:rsidRDefault="009F6A2B" w:rsidP="00563C58">
            <w:pPr>
              <w:ind w:left="113" w:right="113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5089C">
              <w:rPr>
                <w:rFonts w:ascii="Times New Roman" w:hAnsi="Times New Roman" w:cs="Times New Roman"/>
                <w:bCs/>
                <w:sz w:val="18"/>
                <w:szCs w:val="18"/>
              </w:rPr>
              <w:t>89,8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9F6A2B" w:rsidRPr="0075089C" w:rsidRDefault="009F6A2B" w:rsidP="00563C58">
            <w:pPr>
              <w:ind w:left="113" w:right="113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5089C">
              <w:rPr>
                <w:rFonts w:ascii="Times New Roman" w:hAnsi="Times New Roman" w:cs="Times New Roman"/>
                <w:bCs/>
                <w:sz w:val="18"/>
                <w:szCs w:val="18"/>
              </w:rPr>
              <w:t>78,6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9F6A2B" w:rsidRPr="0075089C" w:rsidRDefault="009F6A2B" w:rsidP="00563C58">
            <w:pPr>
              <w:ind w:left="113" w:right="113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5089C">
              <w:rPr>
                <w:rFonts w:ascii="Times New Roman" w:hAnsi="Times New Roman" w:cs="Times New Roman"/>
                <w:bCs/>
                <w:sz w:val="18"/>
                <w:szCs w:val="18"/>
              </w:rPr>
              <w:t>75,4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9F6A2B" w:rsidRPr="0075089C" w:rsidRDefault="009F6A2B" w:rsidP="00563C58">
            <w:pPr>
              <w:ind w:left="113" w:right="113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5089C">
              <w:rPr>
                <w:rFonts w:ascii="Times New Roman" w:hAnsi="Times New Roman" w:cs="Times New Roman"/>
                <w:bCs/>
                <w:sz w:val="18"/>
                <w:szCs w:val="18"/>
              </w:rPr>
              <w:t>61,5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9F6A2B" w:rsidRPr="0075089C" w:rsidRDefault="009F6A2B" w:rsidP="00563C58">
            <w:pPr>
              <w:ind w:left="113" w:right="113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5089C">
              <w:rPr>
                <w:rFonts w:ascii="Times New Roman" w:hAnsi="Times New Roman" w:cs="Times New Roman"/>
                <w:bCs/>
                <w:sz w:val="18"/>
                <w:szCs w:val="18"/>
              </w:rPr>
              <w:t>62,2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9F6A2B" w:rsidRPr="0075089C" w:rsidRDefault="009F6A2B" w:rsidP="00563C58">
            <w:pPr>
              <w:ind w:left="113" w:right="113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5089C">
              <w:rPr>
                <w:rFonts w:ascii="Times New Roman" w:hAnsi="Times New Roman" w:cs="Times New Roman"/>
                <w:bCs/>
                <w:sz w:val="18"/>
                <w:szCs w:val="18"/>
              </w:rPr>
              <w:t>55,8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9F6A2B" w:rsidRPr="0075089C" w:rsidRDefault="009F6A2B" w:rsidP="00563C58">
            <w:pPr>
              <w:ind w:left="113" w:right="113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5089C">
              <w:rPr>
                <w:rFonts w:ascii="Times New Roman" w:hAnsi="Times New Roman" w:cs="Times New Roman"/>
                <w:bCs/>
                <w:sz w:val="18"/>
                <w:szCs w:val="18"/>
              </w:rPr>
              <w:t>53,4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9F6A2B" w:rsidRPr="0075089C" w:rsidRDefault="009F6A2B" w:rsidP="00563C58">
            <w:pPr>
              <w:ind w:left="113" w:right="113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5089C">
              <w:rPr>
                <w:rFonts w:ascii="Times New Roman" w:hAnsi="Times New Roman" w:cs="Times New Roman"/>
                <w:bCs/>
                <w:sz w:val="18"/>
                <w:szCs w:val="18"/>
              </w:rPr>
              <w:t>72,4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9F6A2B" w:rsidRPr="0075089C" w:rsidRDefault="009F6A2B" w:rsidP="00563C58">
            <w:pPr>
              <w:ind w:left="113" w:right="113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5089C">
              <w:rPr>
                <w:rFonts w:ascii="Times New Roman" w:hAnsi="Times New Roman" w:cs="Times New Roman"/>
                <w:bCs/>
                <w:sz w:val="18"/>
                <w:szCs w:val="18"/>
              </w:rPr>
              <w:t>38,1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9F6A2B" w:rsidRPr="0075089C" w:rsidRDefault="009F6A2B" w:rsidP="00563C58">
            <w:pPr>
              <w:ind w:left="113" w:right="113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5089C">
              <w:rPr>
                <w:rFonts w:ascii="Times New Roman" w:hAnsi="Times New Roman" w:cs="Times New Roman"/>
                <w:bCs/>
                <w:sz w:val="18"/>
                <w:szCs w:val="18"/>
              </w:rPr>
              <w:t>52,6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9F6A2B" w:rsidRPr="0075089C" w:rsidRDefault="009F6A2B" w:rsidP="00563C58">
            <w:pPr>
              <w:ind w:left="113" w:right="113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5089C">
              <w:rPr>
                <w:rFonts w:ascii="Times New Roman" w:hAnsi="Times New Roman" w:cs="Times New Roman"/>
                <w:bCs/>
                <w:sz w:val="18"/>
                <w:szCs w:val="18"/>
              </w:rPr>
              <w:t>50,1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9F6A2B" w:rsidRPr="0075089C" w:rsidRDefault="009F6A2B" w:rsidP="00563C58">
            <w:pPr>
              <w:ind w:left="113" w:right="113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5089C">
              <w:rPr>
                <w:rFonts w:ascii="Times New Roman" w:hAnsi="Times New Roman" w:cs="Times New Roman"/>
                <w:bCs/>
                <w:sz w:val="18"/>
                <w:szCs w:val="18"/>
              </w:rPr>
              <w:t>48,2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9F6A2B" w:rsidRPr="0075089C" w:rsidRDefault="009F6A2B" w:rsidP="00563C58">
            <w:pPr>
              <w:ind w:left="113" w:right="113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5089C">
              <w:rPr>
                <w:rFonts w:ascii="Times New Roman" w:hAnsi="Times New Roman" w:cs="Times New Roman"/>
                <w:bCs/>
                <w:sz w:val="18"/>
                <w:szCs w:val="18"/>
              </w:rPr>
              <w:t>30,5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9F6A2B" w:rsidRPr="0075089C" w:rsidRDefault="009F6A2B" w:rsidP="00563C58">
            <w:pPr>
              <w:ind w:left="113" w:right="113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5089C">
              <w:rPr>
                <w:rFonts w:ascii="Times New Roman" w:hAnsi="Times New Roman" w:cs="Times New Roman"/>
                <w:bCs/>
                <w:sz w:val="18"/>
                <w:szCs w:val="18"/>
              </w:rPr>
              <w:t>30,1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9F6A2B" w:rsidRPr="0075089C" w:rsidRDefault="009F6A2B" w:rsidP="00563C58">
            <w:pPr>
              <w:ind w:left="113" w:right="113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5089C">
              <w:rPr>
                <w:rFonts w:ascii="Times New Roman" w:hAnsi="Times New Roman" w:cs="Times New Roman"/>
                <w:bCs/>
                <w:sz w:val="18"/>
                <w:szCs w:val="18"/>
              </w:rPr>
              <w:t>27,0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9F6A2B" w:rsidRPr="0075089C" w:rsidRDefault="009F6A2B" w:rsidP="00563C58">
            <w:pPr>
              <w:ind w:left="113" w:right="113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5089C">
              <w:rPr>
                <w:rFonts w:ascii="Times New Roman" w:hAnsi="Times New Roman" w:cs="Times New Roman"/>
                <w:bCs/>
                <w:sz w:val="18"/>
                <w:szCs w:val="18"/>
              </w:rPr>
              <w:t>23,0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9F6A2B" w:rsidRPr="0075089C" w:rsidRDefault="009F6A2B" w:rsidP="00563C58">
            <w:pPr>
              <w:ind w:left="113" w:right="113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5089C">
              <w:rPr>
                <w:rFonts w:ascii="Times New Roman" w:hAnsi="Times New Roman" w:cs="Times New Roman"/>
                <w:bCs/>
                <w:sz w:val="18"/>
                <w:szCs w:val="18"/>
              </w:rPr>
              <w:t>11,0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9F6A2B" w:rsidRPr="0075089C" w:rsidRDefault="009F6A2B" w:rsidP="00563C58">
            <w:pPr>
              <w:ind w:left="113" w:right="113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5089C">
              <w:rPr>
                <w:rFonts w:ascii="Times New Roman" w:hAnsi="Times New Roman" w:cs="Times New Roman"/>
                <w:bCs/>
                <w:sz w:val="18"/>
                <w:szCs w:val="18"/>
              </w:rPr>
              <w:t>23,2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9F6A2B" w:rsidRPr="0075089C" w:rsidRDefault="009F6A2B" w:rsidP="00563C58">
            <w:pPr>
              <w:ind w:left="113" w:right="113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5089C">
              <w:rPr>
                <w:rFonts w:ascii="Times New Roman" w:hAnsi="Times New Roman" w:cs="Times New Roman"/>
                <w:bCs/>
                <w:sz w:val="18"/>
                <w:szCs w:val="18"/>
              </w:rPr>
              <w:t>32,4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9F6A2B" w:rsidRPr="0075089C" w:rsidRDefault="009F6A2B" w:rsidP="00563C58">
            <w:pPr>
              <w:ind w:left="113" w:right="113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5089C">
              <w:rPr>
                <w:rFonts w:ascii="Times New Roman" w:hAnsi="Times New Roman" w:cs="Times New Roman"/>
                <w:bCs/>
                <w:sz w:val="18"/>
                <w:szCs w:val="18"/>
              </w:rPr>
              <w:t>7,7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9F6A2B" w:rsidRPr="0075089C" w:rsidRDefault="009F6A2B" w:rsidP="00563C58">
            <w:pPr>
              <w:ind w:left="113" w:right="113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5089C">
              <w:rPr>
                <w:rFonts w:ascii="Times New Roman" w:hAnsi="Times New Roman" w:cs="Times New Roman"/>
                <w:bCs/>
                <w:sz w:val="18"/>
                <w:szCs w:val="18"/>
              </w:rPr>
              <w:t>18,5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9F6A2B" w:rsidRPr="0075089C" w:rsidRDefault="009F6A2B" w:rsidP="00563C58">
            <w:pPr>
              <w:ind w:left="113" w:right="113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5089C">
              <w:rPr>
                <w:rFonts w:ascii="Times New Roman" w:hAnsi="Times New Roman" w:cs="Times New Roman"/>
                <w:bCs/>
                <w:sz w:val="18"/>
                <w:szCs w:val="18"/>
              </w:rPr>
              <w:t>6,7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A2B" w:rsidRPr="0075089C" w:rsidRDefault="009F6A2B" w:rsidP="00563C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089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</w:t>
            </w:r>
          </w:p>
        </w:tc>
      </w:tr>
    </w:tbl>
    <w:p w:rsidR="009F6A2B" w:rsidRDefault="009F6A2B" w:rsidP="009F6A2B">
      <w:pPr>
        <w:pStyle w:val="a5"/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6D626D" w:rsidRDefault="006D626D" w:rsidP="009F6A2B">
      <w:pPr>
        <w:pStyle w:val="a5"/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6D626D" w:rsidRPr="00841F01" w:rsidRDefault="006D626D" w:rsidP="006F09AD">
      <w:pPr>
        <w:pStyle w:val="a5"/>
        <w:numPr>
          <w:ilvl w:val="1"/>
          <w:numId w:val="35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841F01">
        <w:rPr>
          <w:rFonts w:ascii="Times New Roman" w:hAnsi="Times New Roman" w:cs="Times New Roman"/>
          <w:b/>
          <w:sz w:val="28"/>
          <w:szCs w:val="28"/>
        </w:rPr>
        <w:t>Ан</w:t>
      </w:r>
      <w:r>
        <w:rPr>
          <w:rFonts w:ascii="Times New Roman" w:hAnsi="Times New Roman" w:cs="Times New Roman"/>
          <w:b/>
          <w:sz w:val="28"/>
          <w:szCs w:val="28"/>
        </w:rPr>
        <w:t>ализ соответствия результатов РПР</w:t>
      </w:r>
      <w:r w:rsidRPr="00841F01">
        <w:rPr>
          <w:rFonts w:ascii="Times New Roman" w:hAnsi="Times New Roman" w:cs="Times New Roman"/>
          <w:b/>
          <w:sz w:val="28"/>
          <w:szCs w:val="28"/>
        </w:rPr>
        <w:t xml:space="preserve"> и текущей успеваемости</w:t>
      </w:r>
    </w:p>
    <w:p w:rsidR="006D626D" w:rsidRDefault="006D626D" w:rsidP="009F6A2B">
      <w:pPr>
        <w:pStyle w:val="a5"/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AD7CAC" w:rsidRPr="008927E2" w:rsidRDefault="00AD7CAC" w:rsidP="00AD7CAC">
      <w:pPr>
        <w:pStyle w:val="a5"/>
        <w:spacing w:after="0"/>
        <w:ind w:left="567" w:firstLine="141"/>
        <w:jc w:val="both"/>
        <w:rPr>
          <w:rFonts w:ascii="Times New Roman" w:hAnsi="Times New Roman" w:cs="Times New Roman"/>
          <w:sz w:val="28"/>
          <w:szCs w:val="28"/>
        </w:rPr>
      </w:pPr>
      <w:r w:rsidRPr="008927E2">
        <w:rPr>
          <w:rFonts w:ascii="Times New Roman" w:hAnsi="Times New Roman" w:cs="Times New Roman"/>
          <w:sz w:val="28"/>
          <w:szCs w:val="28"/>
        </w:rPr>
        <w:t xml:space="preserve">Анализ соответствия результатов </w:t>
      </w:r>
      <w:r w:rsidR="005879D9">
        <w:rPr>
          <w:rFonts w:ascii="Times New Roman" w:hAnsi="Times New Roman" w:cs="Times New Roman"/>
          <w:sz w:val="28"/>
          <w:szCs w:val="28"/>
        </w:rPr>
        <w:t xml:space="preserve">РПР и </w:t>
      </w:r>
      <w:r w:rsidR="00EC0BAA">
        <w:rPr>
          <w:rFonts w:ascii="Times New Roman" w:hAnsi="Times New Roman" w:cs="Times New Roman"/>
          <w:sz w:val="28"/>
          <w:szCs w:val="28"/>
        </w:rPr>
        <w:t xml:space="preserve">школьных </w:t>
      </w:r>
      <w:r w:rsidR="005879D9">
        <w:rPr>
          <w:rFonts w:ascii="Times New Roman" w:hAnsi="Times New Roman" w:cs="Times New Roman"/>
          <w:sz w:val="28"/>
          <w:szCs w:val="28"/>
        </w:rPr>
        <w:t>отметок обучающихся 10</w:t>
      </w:r>
      <w:r w:rsidRPr="008927E2">
        <w:rPr>
          <w:rFonts w:ascii="Times New Roman" w:hAnsi="Times New Roman" w:cs="Times New Roman"/>
          <w:sz w:val="28"/>
          <w:szCs w:val="28"/>
        </w:rPr>
        <w:t>-х классов выявил значительные расхождения</w:t>
      </w:r>
      <w:r w:rsidR="006F09AD">
        <w:rPr>
          <w:rFonts w:ascii="Times New Roman" w:hAnsi="Times New Roman" w:cs="Times New Roman"/>
          <w:sz w:val="28"/>
          <w:szCs w:val="28"/>
        </w:rPr>
        <w:t xml:space="preserve"> (</w:t>
      </w:r>
      <w:r w:rsidR="004F12DC">
        <w:rPr>
          <w:rFonts w:ascii="Times New Roman" w:hAnsi="Times New Roman" w:cs="Times New Roman"/>
          <w:sz w:val="28"/>
          <w:szCs w:val="28"/>
        </w:rPr>
        <w:t>д</w:t>
      </w:r>
      <w:r w:rsidR="006F09AD">
        <w:rPr>
          <w:rFonts w:ascii="Times New Roman" w:hAnsi="Times New Roman" w:cs="Times New Roman"/>
          <w:sz w:val="28"/>
          <w:szCs w:val="28"/>
        </w:rPr>
        <w:t>иаграмма 4)</w:t>
      </w:r>
      <w:r w:rsidRPr="008927E2">
        <w:rPr>
          <w:rFonts w:ascii="Times New Roman" w:hAnsi="Times New Roman" w:cs="Times New Roman"/>
          <w:sz w:val="28"/>
          <w:szCs w:val="28"/>
        </w:rPr>
        <w:t>.</w:t>
      </w:r>
    </w:p>
    <w:p w:rsidR="00AD7CAC" w:rsidRPr="00D963A2" w:rsidRDefault="00D963A2" w:rsidP="00D963A2">
      <w:pPr>
        <w:pStyle w:val="a5"/>
        <w:shd w:val="clear" w:color="auto" w:fill="FFFFFF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D963A2">
        <w:rPr>
          <w:rFonts w:ascii="Times New Roman" w:hAnsi="Times New Roman" w:cs="Times New Roman"/>
          <w:sz w:val="24"/>
          <w:szCs w:val="24"/>
        </w:rPr>
        <w:t>Диаграмма 4</w:t>
      </w:r>
    </w:p>
    <w:p w:rsidR="00D963A2" w:rsidRDefault="00D963A2" w:rsidP="00D963A2">
      <w:pPr>
        <w:pStyle w:val="a5"/>
        <w:shd w:val="clear" w:color="auto" w:fill="FFFFFF"/>
        <w:spacing w:after="0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D963A2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5455475" cy="3087584"/>
            <wp:effectExtent l="19050" t="0" r="11875" b="0"/>
            <wp:docPr id="5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7D3558" w:rsidRDefault="007D3558" w:rsidP="00D963A2">
      <w:pPr>
        <w:pStyle w:val="a5"/>
        <w:shd w:val="clear" w:color="auto" w:fill="FFFFFF"/>
        <w:spacing w:after="0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7D3558" w:rsidRDefault="008E53AB" w:rsidP="0076245D">
      <w:pPr>
        <w:spacing w:after="6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Только у</w:t>
      </w:r>
      <w:r w:rsidR="0076245D">
        <w:rPr>
          <w:rFonts w:ascii="Times New Roman" w:hAnsi="Times New Roman" w:cs="Times New Roman"/>
          <w:sz w:val="28"/>
          <w:szCs w:val="28"/>
        </w:rPr>
        <w:t xml:space="preserve"> </w:t>
      </w:r>
      <w:r w:rsidR="002C3125">
        <w:rPr>
          <w:rFonts w:ascii="Times New Roman" w:hAnsi="Times New Roman" w:cs="Times New Roman"/>
          <w:sz w:val="28"/>
          <w:szCs w:val="28"/>
        </w:rPr>
        <w:t xml:space="preserve"> 42%</w:t>
      </w:r>
      <w:r w:rsidR="0076245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6245D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7624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результаты РПР</w:t>
      </w:r>
      <w:r w:rsidR="0076245D">
        <w:rPr>
          <w:rFonts w:ascii="Times New Roman" w:hAnsi="Times New Roman" w:cs="Times New Roman"/>
          <w:sz w:val="28"/>
          <w:szCs w:val="28"/>
        </w:rPr>
        <w:t xml:space="preserve"> подтвердили школьн</w:t>
      </w:r>
      <w:r w:rsidR="00E75027">
        <w:rPr>
          <w:rFonts w:ascii="Times New Roman" w:hAnsi="Times New Roman" w:cs="Times New Roman"/>
          <w:sz w:val="28"/>
          <w:szCs w:val="28"/>
        </w:rPr>
        <w:t>ые</w:t>
      </w:r>
      <w:r w:rsidR="0076245D">
        <w:rPr>
          <w:rFonts w:ascii="Times New Roman" w:hAnsi="Times New Roman" w:cs="Times New Roman"/>
          <w:sz w:val="28"/>
          <w:szCs w:val="28"/>
        </w:rPr>
        <w:t xml:space="preserve"> отметк</w:t>
      </w:r>
      <w:r w:rsidR="00E75027">
        <w:rPr>
          <w:rFonts w:ascii="Times New Roman" w:hAnsi="Times New Roman" w:cs="Times New Roman"/>
          <w:sz w:val="28"/>
          <w:szCs w:val="28"/>
        </w:rPr>
        <w:t>и</w:t>
      </w:r>
      <w:r w:rsidR="0076245D">
        <w:rPr>
          <w:rFonts w:ascii="Times New Roman" w:hAnsi="Times New Roman" w:cs="Times New Roman"/>
          <w:sz w:val="28"/>
          <w:szCs w:val="28"/>
        </w:rPr>
        <w:t>. Вместе с тем</w:t>
      </w:r>
      <w:r w:rsidR="00E75027">
        <w:rPr>
          <w:rFonts w:ascii="Times New Roman" w:hAnsi="Times New Roman" w:cs="Times New Roman"/>
          <w:sz w:val="28"/>
          <w:szCs w:val="28"/>
        </w:rPr>
        <w:t>,</w:t>
      </w:r>
      <w:r w:rsidR="007D3558">
        <w:rPr>
          <w:rFonts w:ascii="Times New Roman" w:hAnsi="Times New Roman" w:cs="Times New Roman"/>
          <w:sz w:val="28"/>
          <w:szCs w:val="28"/>
        </w:rPr>
        <w:t xml:space="preserve"> </w:t>
      </w:r>
      <w:r w:rsidR="00A10B08">
        <w:rPr>
          <w:rFonts w:ascii="Times New Roman" w:hAnsi="Times New Roman" w:cs="Times New Roman"/>
          <w:sz w:val="28"/>
          <w:szCs w:val="28"/>
        </w:rPr>
        <w:t>54,8</w:t>
      </w:r>
      <w:r w:rsidR="007D3558">
        <w:rPr>
          <w:rFonts w:ascii="Times New Roman" w:hAnsi="Times New Roman" w:cs="Times New Roman"/>
          <w:sz w:val="28"/>
          <w:szCs w:val="28"/>
        </w:rPr>
        <w:t xml:space="preserve">% </w:t>
      </w:r>
      <w:r w:rsidR="00A10B08">
        <w:rPr>
          <w:rFonts w:ascii="Times New Roman" w:hAnsi="Times New Roman" w:cs="Times New Roman"/>
          <w:sz w:val="28"/>
          <w:szCs w:val="28"/>
        </w:rPr>
        <w:t xml:space="preserve">обучающихся </w:t>
      </w:r>
      <w:r w:rsidR="007D3558">
        <w:rPr>
          <w:rFonts w:ascii="Times New Roman" w:hAnsi="Times New Roman" w:cs="Times New Roman"/>
          <w:sz w:val="28"/>
          <w:szCs w:val="28"/>
        </w:rPr>
        <w:t xml:space="preserve"> п</w:t>
      </w:r>
      <w:r w:rsidR="0076245D">
        <w:rPr>
          <w:rFonts w:ascii="Times New Roman" w:hAnsi="Times New Roman" w:cs="Times New Roman"/>
          <w:sz w:val="28"/>
          <w:szCs w:val="28"/>
        </w:rPr>
        <w:t xml:space="preserve">оказали результат ниже школьных отметок, </w:t>
      </w:r>
      <w:r w:rsidR="00A10B08">
        <w:rPr>
          <w:rFonts w:ascii="Times New Roman" w:hAnsi="Times New Roman" w:cs="Times New Roman"/>
          <w:sz w:val="28"/>
          <w:szCs w:val="28"/>
        </w:rPr>
        <w:t xml:space="preserve"> 3%</w:t>
      </w:r>
      <w:r w:rsidR="007D3558">
        <w:rPr>
          <w:rFonts w:ascii="Times New Roman" w:hAnsi="Times New Roman" w:cs="Times New Roman"/>
          <w:sz w:val="28"/>
          <w:szCs w:val="28"/>
        </w:rPr>
        <w:t xml:space="preserve"> - показали более высокий результат (</w:t>
      </w:r>
      <w:r>
        <w:rPr>
          <w:rFonts w:ascii="Times New Roman" w:hAnsi="Times New Roman" w:cs="Times New Roman"/>
          <w:sz w:val="28"/>
          <w:szCs w:val="28"/>
        </w:rPr>
        <w:t>д</w:t>
      </w:r>
      <w:r w:rsidR="007D3558">
        <w:rPr>
          <w:rFonts w:ascii="Times New Roman" w:hAnsi="Times New Roman" w:cs="Times New Roman"/>
          <w:sz w:val="28"/>
          <w:szCs w:val="28"/>
        </w:rPr>
        <w:t>иаграмма 5).</w:t>
      </w:r>
      <w:r w:rsidR="007624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5027" w:rsidRDefault="00E75027" w:rsidP="001D1E59">
      <w:pPr>
        <w:spacing w:after="60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E75027" w:rsidRDefault="00E75027" w:rsidP="001D1E59">
      <w:pPr>
        <w:spacing w:after="60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7D3558" w:rsidRDefault="001D1E59" w:rsidP="001D1E59">
      <w:pPr>
        <w:spacing w:after="60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Диаграмма 5</w:t>
      </w:r>
    </w:p>
    <w:p w:rsidR="00DA0F22" w:rsidRDefault="00DA0F22" w:rsidP="00DA0F22">
      <w:pPr>
        <w:spacing w:after="6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DA0F2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334000" cy="2914650"/>
            <wp:effectExtent l="19050" t="0" r="19050" b="0"/>
            <wp:docPr id="7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DA0F22" w:rsidRDefault="00DA0F22" w:rsidP="001D1E59">
      <w:pPr>
        <w:spacing w:after="60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6D626D" w:rsidRPr="00E32D21" w:rsidRDefault="001B2C49" w:rsidP="00392D68">
      <w:pPr>
        <w:pStyle w:val="a5"/>
        <w:numPr>
          <w:ilvl w:val="1"/>
          <w:numId w:val="35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32D21">
        <w:rPr>
          <w:rFonts w:ascii="Times New Roman" w:hAnsi="Times New Roman" w:cs="Times New Roman"/>
          <w:b/>
          <w:sz w:val="28"/>
          <w:szCs w:val="28"/>
        </w:rPr>
        <w:t xml:space="preserve"> Анализ результатов РПР  в разрезе общеобразовательных организаций</w:t>
      </w:r>
    </w:p>
    <w:p w:rsidR="00392D68" w:rsidRPr="00392D68" w:rsidRDefault="00392D68" w:rsidP="00392D68">
      <w:pPr>
        <w:pStyle w:val="a5"/>
        <w:spacing w:before="120" w:after="12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92D68">
        <w:rPr>
          <w:rFonts w:ascii="Times New Roman" w:hAnsi="Times New Roman" w:cs="Times New Roman"/>
          <w:sz w:val="28"/>
          <w:szCs w:val="28"/>
        </w:rPr>
        <w:t>Анализ результатов Р</w:t>
      </w:r>
      <w:r>
        <w:rPr>
          <w:rFonts w:ascii="Times New Roman" w:hAnsi="Times New Roman" w:cs="Times New Roman"/>
          <w:sz w:val="28"/>
          <w:szCs w:val="28"/>
        </w:rPr>
        <w:t>ПР</w:t>
      </w:r>
      <w:r w:rsidRPr="00392D68">
        <w:rPr>
          <w:rFonts w:ascii="Times New Roman" w:hAnsi="Times New Roman" w:cs="Times New Roman"/>
          <w:sz w:val="28"/>
          <w:szCs w:val="28"/>
        </w:rPr>
        <w:t xml:space="preserve"> в разрезе ОО (таблица </w:t>
      </w:r>
      <w:r w:rsidR="000E25E4">
        <w:rPr>
          <w:rFonts w:ascii="Times New Roman" w:hAnsi="Times New Roman" w:cs="Times New Roman"/>
          <w:sz w:val="28"/>
          <w:szCs w:val="28"/>
        </w:rPr>
        <w:t>6</w:t>
      </w:r>
      <w:r w:rsidRPr="00392D68">
        <w:rPr>
          <w:rFonts w:ascii="Times New Roman" w:hAnsi="Times New Roman" w:cs="Times New Roman"/>
          <w:sz w:val="28"/>
          <w:szCs w:val="28"/>
        </w:rPr>
        <w:t>) показал следующее.</w:t>
      </w:r>
    </w:p>
    <w:p w:rsidR="00D4666F" w:rsidRDefault="00392D68" w:rsidP="00392D6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6A2B">
        <w:rPr>
          <w:rFonts w:ascii="Times New Roman" w:hAnsi="Times New Roman" w:cs="Times New Roman"/>
          <w:sz w:val="28"/>
          <w:szCs w:val="28"/>
        </w:rPr>
        <w:t xml:space="preserve">В </w:t>
      </w:r>
      <w:r w:rsidR="00F43721">
        <w:rPr>
          <w:rFonts w:ascii="Times New Roman" w:hAnsi="Times New Roman" w:cs="Times New Roman"/>
          <w:sz w:val="28"/>
          <w:szCs w:val="28"/>
        </w:rPr>
        <w:t>44</w:t>
      </w:r>
      <w:r w:rsidRPr="009F6A2B">
        <w:rPr>
          <w:rFonts w:ascii="Times New Roman" w:hAnsi="Times New Roman" w:cs="Times New Roman"/>
          <w:sz w:val="28"/>
          <w:szCs w:val="28"/>
        </w:rPr>
        <w:t xml:space="preserve"> (</w:t>
      </w:r>
      <w:r w:rsidR="00F43721">
        <w:rPr>
          <w:rFonts w:ascii="Times New Roman" w:hAnsi="Times New Roman" w:cs="Times New Roman"/>
          <w:sz w:val="28"/>
          <w:szCs w:val="28"/>
        </w:rPr>
        <w:t>51,8</w:t>
      </w:r>
      <w:r w:rsidRPr="009F6A2B">
        <w:rPr>
          <w:rFonts w:ascii="Times New Roman" w:hAnsi="Times New Roman" w:cs="Times New Roman"/>
          <w:sz w:val="28"/>
          <w:szCs w:val="28"/>
        </w:rPr>
        <w:t xml:space="preserve">%) </w:t>
      </w:r>
      <w:r w:rsidR="003A3FF5">
        <w:rPr>
          <w:rFonts w:ascii="Times New Roman" w:hAnsi="Times New Roman" w:cs="Times New Roman"/>
          <w:sz w:val="28"/>
          <w:szCs w:val="28"/>
        </w:rPr>
        <w:t xml:space="preserve">из 85 </w:t>
      </w:r>
      <w:r w:rsidRPr="009F6A2B">
        <w:rPr>
          <w:rFonts w:ascii="Times New Roman" w:hAnsi="Times New Roman" w:cs="Times New Roman"/>
          <w:sz w:val="28"/>
          <w:szCs w:val="28"/>
        </w:rPr>
        <w:t xml:space="preserve">ОО 100% </w:t>
      </w:r>
      <w:proofErr w:type="gramStart"/>
      <w:r w:rsidRPr="009F6A2B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9F6A2B">
        <w:rPr>
          <w:rFonts w:ascii="Times New Roman" w:hAnsi="Times New Roman" w:cs="Times New Roman"/>
          <w:sz w:val="28"/>
          <w:szCs w:val="28"/>
        </w:rPr>
        <w:t xml:space="preserve"> достигли базового уровня.</w:t>
      </w:r>
      <w:r w:rsidR="00C4184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2D68" w:rsidRDefault="00C41844" w:rsidP="00392D6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25 (29,4%) ОО доля десятиклассников, получивших отметки «4» и «5» составила от 50% до 80%. В 12 (14%) ОО доля высоких результатов составила от 80% </w:t>
      </w:r>
      <w:proofErr w:type="gramStart"/>
      <w:r>
        <w:rPr>
          <w:rFonts w:ascii="Times New Roman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100%. В том числе в 5 (6%) ОО от 80% до 100% обучающихся получили за работу отметку «5»: </w:t>
      </w:r>
      <w:r w:rsidRPr="00C41844">
        <w:rPr>
          <w:rFonts w:ascii="Times New Roman" w:hAnsi="Times New Roman" w:cs="Times New Roman"/>
          <w:sz w:val="28"/>
          <w:szCs w:val="28"/>
        </w:rPr>
        <w:t>ЧОУ ТЕПСОШ</w:t>
      </w:r>
      <w:r>
        <w:rPr>
          <w:rFonts w:ascii="Times New Roman" w:hAnsi="Times New Roman" w:cs="Times New Roman"/>
          <w:sz w:val="28"/>
          <w:szCs w:val="28"/>
        </w:rPr>
        <w:t xml:space="preserve"> г. Тверь, </w:t>
      </w:r>
      <w:r w:rsidRPr="00C41844">
        <w:rPr>
          <w:rFonts w:ascii="Times New Roman" w:hAnsi="Times New Roman" w:cs="Times New Roman"/>
          <w:sz w:val="28"/>
          <w:szCs w:val="28"/>
        </w:rPr>
        <w:t>МБОУ "Гимназия №7"</w:t>
      </w:r>
      <w:r>
        <w:rPr>
          <w:rFonts w:ascii="Times New Roman" w:hAnsi="Times New Roman" w:cs="Times New Roman"/>
          <w:sz w:val="28"/>
          <w:szCs w:val="28"/>
        </w:rPr>
        <w:t xml:space="preserve"> г. Торжок, </w:t>
      </w:r>
      <w:r w:rsidRPr="00C41844">
        <w:rPr>
          <w:rFonts w:ascii="Times New Roman" w:hAnsi="Times New Roman" w:cs="Times New Roman"/>
          <w:sz w:val="28"/>
          <w:szCs w:val="28"/>
        </w:rPr>
        <w:t xml:space="preserve">МОУ </w:t>
      </w:r>
      <w:proofErr w:type="spellStart"/>
      <w:r w:rsidRPr="00C41844">
        <w:rPr>
          <w:rFonts w:ascii="Times New Roman" w:hAnsi="Times New Roman" w:cs="Times New Roman"/>
          <w:sz w:val="28"/>
          <w:szCs w:val="28"/>
        </w:rPr>
        <w:t>Бологовская</w:t>
      </w:r>
      <w:proofErr w:type="spellEnd"/>
      <w:r w:rsidRPr="00C41844">
        <w:rPr>
          <w:rFonts w:ascii="Times New Roman" w:hAnsi="Times New Roman" w:cs="Times New Roman"/>
          <w:sz w:val="28"/>
          <w:szCs w:val="28"/>
        </w:rPr>
        <w:t xml:space="preserve"> СОШ</w:t>
      </w:r>
      <w:r>
        <w:rPr>
          <w:rFonts w:ascii="Times New Roman" w:hAnsi="Times New Roman" w:cs="Times New Roman"/>
          <w:sz w:val="28"/>
          <w:szCs w:val="28"/>
        </w:rPr>
        <w:t xml:space="preserve"> Андреапольского</w:t>
      </w:r>
      <w:r w:rsidRPr="00C41844">
        <w:rPr>
          <w:rFonts w:ascii="Times New Roman" w:hAnsi="Times New Roman" w:cs="Times New Roman"/>
          <w:sz w:val="28"/>
          <w:szCs w:val="28"/>
        </w:rPr>
        <w:t xml:space="preserve"> МО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41844">
        <w:rPr>
          <w:rFonts w:ascii="Times New Roman" w:hAnsi="Times New Roman" w:cs="Times New Roman"/>
          <w:sz w:val="28"/>
          <w:szCs w:val="28"/>
        </w:rPr>
        <w:t>Новоселковская</w:t>
      </w:r>
      <w:proofErr w:type="spellEnd"/>
      <w:r w:rsidRPr="00C41844">
        <w:rPr>
          <w:rFonts w:ascii="Times New Roman" w:hAnsi="Times New Roman" w:cs="Times New Roman"/>
          <w:sz w:val="28"/>
          <w:szCs w:val="28"/>
        </w:rPr>
        <w:t xml:space="preserve"> школа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Нелидовского</w:t>
      </w:r>
      <w:proofErr w:type="spellEnd"/>
      <w:r w:rsidRPr="00C41844">
        <w:rPr>
          <w:rFonts w:ascii="Times New Roman" w:hAnsi="Times New Roman" w:cs="Times New Roman"/>
          <w:sz w:val="28"/>
          <w:szCs w:val="28"/>
        </w:rPr>
        <w:t xml:space="preserve"> городско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C41844">
        <w:rPr>
          <w:rFonts w:ascii="Times New Roman" w:hAnsi="Times New Roman" w:cs="Times New Roman"/>
          <w:sz w:val="28"/>
          <w:szCs w:val="28"/>
        </w:rPr>
        <w:t xml:space="preserve"> округ</w:t>
      </w:r>
      <w:r>
        <w:rPr>
          <w:rFonts w:ascii="Times New Roman" w:hAnsi="Times New Roman" w:cs="Times New Roman"/>
          <w:sz w:val="28"/>
          <w:szCs w:val="28"/>
        </w:rPr>
        <w:t xml:space="preserve">а, </w:t>
      </w:r>
      <w:r w:rsidRPr="00C41844">
        <w:rPr>
          <w:rFonts w:ascii="Times New Roman" w:hAnsi="Times New Roman" w:cs="Times New Roman"/>
          <w:sz w:val="28"/>
          <w:szCs w:val="28"/>
        </w:rPr>
        <w:t xml:space="preserve">МБОУ </w:t>
      </w:r>
      <w:proofErr w:type="gramStart"/>
      <w:r w:rsidRPr="00C41844">
        <w:rPr>
          <w:rFonts w:ascii="Times New Roman" w:hAnsi="Times New Roman" w:cs="Times New Roman"/>
          <w:sz w:val="28"/>
          <w:szCs w:val="28"/>
        </w:rPr>
        <w:t>ТР</w:t>
      </w:r>
      <w:proofErr w:type="gramEnd"/>
      <w:r w:rsidRPr="00C41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1844">
        <w:rPr>
          <w:rFonts w:ascii="Times New Roman" w:hAnsi="Times New Roman" w:cs="Times New Roman"/>
          <w:sz w:val="28"/>
          <w:szCs w:val="28"/>
        </w:rPr>
        <w:t>Плоскошская</w:t>
      </w:r>
      <w:proofErr w:type="spellEnd"/>
      <w:r w:rsidRPr="00C41844">
        <w:rPr>
          <w:rFonts w:ascii="Times New Roman" w:hAnsi="Times New Roman" w:cs="Times New Roman"/>
          <w:sz w:val="28"/>
          <w:szCs w:val="28"/>
        </w:rPr>
        <w:t xml:space="preserve"> СОШ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Торопецкого</w:t>
      </w:r>
      <w:proofErr w:type="spellEnd"/>
      <w:r w:rsidRPr="00C41844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а.</w:t>
      </w:r>
    </w:p>
    <w:p w:rsidR="000E25E4" w:rsidRPr="009F6A2B" w:rsidRDefault="000E25E4" w:rsidP="000E25E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6A2B">
        <w:rPr>
          <w:rFonts w:ascii="Times New Roman" w:hAnsi="Times New Roman" w:cs="Times New Roman"/>
          <w:sz w:val="28"/>
          <w:szCs w:val="28"/>
        </w:rPr>
        <w:t>Вместе с тем, в 13 (15,3%) ОО доля обучающихся, выполнивших проверочную  работу на «2», составила от 30</w:t>
      </w:r>
      <w:r>
        <w:rPr>
          <w:rFonts w:ascii="Times New Roman" w:hAnsi="Times New Roman" w:cs="Times New Roman"/>
          <w:sz w:val="28"/>
          <w:szCs w:val="28"/>
        </w:rPr>
        <w:t>% до 100% (</w:t>
      </w:r>
      <w:r w:rsidR="00933928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аблица 7).</w:t>
      </w:r>
    </w:p>
    <w:p w:rsidR="000E25E4" w:rsidRDefault="000E25E4" w:rsidP="00392D6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77783" w:rsidRPr="00C73891" w:rsidRDefault="00E77783" w:rsidP="00E7778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73891">
        <w:rPr>
          <w:rFonts w:ascii="Times New Roman" w:hAnsi="Times New Roman" w:cs="Times New Roman"/>
          <w:sz w:val="24"/>
          <w:szCs w:val="24"/>
        </w:rPr>
        <w:t xml:space="preserve">Таблица </w:t>
      </w:r>
      <w:r w:rsidR="000E25E4">
        <w:rPr>
          <w:rFonts w:ascii="Times New Roman" w:hAnsi="Times New Roman" w:cs="Times New Roman"/>
          <w:sz w:val="24"/>
          <w:szCs w:val="24"/>
        </w:rPr>
        <w:t>6</w:t>
      </w:r>
    </w:p>
    <w:tbl>
      <w:tblPr>
        <w:tblW w:w="4977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90"/>
        <w:gridCol w:w="2029"/>
        <w:gridCol w:w="2484"/>
        <w:gridCol w:w="708"/>
        <w:gridCol w:w="655"/>
        <w:gridCol w:w="19"/>
        <w:gridCol w:w="636"/>
        <w:gridCol w:w="38"/>
        <w:gridCol w:w="617"/>
        <w:gridCol w:w="57"/>
        <w:gridCol w:w="674"/>
        <w:gridCol w:w="1131"/>
        <w:gridCol w:w="995"/>
      </w:tblGrid>
      <w:tr w:rsidR="00427B12" w:rsidRPr="00427B12" w:rsidTr="00841769">
        <w:trPr>
          <w:trHeight w:val="480"/>
        </w:trPr>
        <w:tc>
          <w:tcPr>
            <w:tcW w:w="5000" w:type="pct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27B12" w:rsidRPr="00820F41" w:rsidRDefault="00427B12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0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Результаты выполнения </w:t>
            </w:r>
            <w:r w:rsidR="00B23590" w:rsidRPr="00820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РПР</w:t>
            </w:r>
            <w:r w:rsidRPr="00820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обществознанию в  10</w:t>
            </w:r>
            <w:r w:rsidRPr="00820F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классах</w:t>
            </w:r>
            <w:r w:rsidRPr="00820F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820F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разрезе общеобразовательных организаций</w:t>
            </w:r>
          </w:p>
        </w:tc>
      </w:tr>
      <w:tr w:rsidR="00632019" w:rsidRPr="00427B12" w:rsidTr="00841769">
        <w:trPr>
          <w:trHeight w:val="795"/>
        </w:trPr>
        <w:tc>
          <w:tcPr>
            <w:tcW w:w="277" w:type="pct"/>
            <w:vMerge w:val="restar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427B12" w:rsidRPr="00427B12" w:rsidRDefault="00427B12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954" w:type="pct"/>
            <w:vMerge w:val="restar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427B12" w:rsidRPr="00427B12" w:rsidRDefault="00427B12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Наименование</w:t>
            </w: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br/>
              <w:t>МО</w:t>
            </w:r>
          </w:p>
        </w:tc>
        <w:tc>
          <w:tcPr>
            <w:tcW w:w="1168" w:type="pct"/>
            <w:vMerge w:val="restar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427B12" w:rsidRPr="00427B12" w:rsidRDefault="00427B12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Наименование</w:t>
            </w: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br/>
              <w:t>ОО</w:t>
            </w:r>
          </w:p>
        </w:tc>
        <w:tc>
          <w:tcPr>
            <w:tcW w:w="333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427B12" w:rsidRPr="00427B12" w:rsidRDefault="00427B12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Кол-во участников</w:t>
            </w:r>
          </w:p>
        </w:tc>
        <w:tc>
          <w:tcPr>
            <w:tcW w:w="1268" w:type="pct"/>
            <w:gridSpan w:val="7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B12" w:rsidRPr="00427B12" w:rsidRDefault="00427B12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Распределение по отметкам</w:t>
            </w:r>
            <w:proofErr w:type="gramStart"/>
            <w:r w:rsidRPr="00427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(%)</w:t>
            </w:r>
            <w:proofErr w:type="gramEnd"/>
          </w:p>
        </w:tc>
        <w:tc>
          <w:tcPr>
            <w:tcW w:w="1000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427B12" w:rsidRPr="00427B12" w:rsidRDefault="00427B12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 xml:space="preserve">Доля </w:t>
            </w:r>
            <w:proofErr w:type="gramStart"/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обучающихся</w:t>
            </w:r>
            <w:proofErr w:type="gramEnd"/>
          </w:p>
        </w:tc>
      </w:tr>
      <w:tr w:rsidR="00632019" w:rsidRPr="00427B12" w:rsidTr="00841769">
        <w:trPr>
          <w:trHeight w:val="720"/>
        </w:trPr>
        <w:tc>
          <w:tcPr>
            <w:tcW w:w="277" w:type="pct"/>
            <w:vMerge/>
            <w:vAlign w:val="center"/>
            <w:hideMark/>
          </w:tcPr>
          <w:p w:rsidR="00427B12" w:rsidRPr="00427B12" w:rsidRDefault="00427B12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4" w:type="pct"/>
            <w:vMerge/>
            <w:vAlign w:val="center"/>
            <w:hideMark/>
          </w:tcPr>
          <w:p w:rsidR="00427B12" w:rsidRPr="00427B12" w:rsidRDefault="00427B12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68" w:type="pct"/>
            <w:vMerge/>
            <w:vAlign w:val="center"/>
            <w:hideMark/>
          </w:tcPr>
          <w:p w:rsidR="00427B12" w:rsidRPr="00427B12" w:rsidRDefault="00427B12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3" w:type="pct"/>
            <w:vMerge/>
            <w:vAlign w:val="center"/>
            <w:hideMark/>
          </w:tcPr>
          <w:p w:rsidR="00427B12" w:rsidRPr="00427B12" w:rsidRDefault="00427B12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7" w:type="pct"/>
            <w:gridSpan w:val="2"/>
            <w:shd w:val="clear" w:color="auto" w:fill="auto"/>
            <w:noWrap/>
            <w:vAlign w:val="center"/>
            <w:hideMark/>
          </w:tcPr>
          <w:p w:rsidR="00427B12" w:rsidRPr="00427B12" w:rsidRDefault="00427B12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17" w:type="pct"/>
            <w:gridSpan w:val="2"/>
            <w:shd w:val="clear" w:color="auto" w:fill="auto"/>
            <w:noWrap/>
            <w:vAlign w:val="center"/>
            <w:hideMark/>
          </w:tcPr>
          <w:p w:rsidR="00427B12" w:rsidRPr="00427B12" w:rsidRDefault="00427B12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17" w:type="pct"/>
            <w:gridSpan w:val="2"/>
            <w:shd w:val="clear" w:color="auto" w:fill="auto"/>
            <w:noWrap/>
            <w:vAlign w:val="center"/>
            <w:hideMark/>
          </w:tcPr>
          <w:p w:rsidR="00427B12" w:rsidRPr="00427B12" w:rsidRDefault="00427B12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427B12" w:rsidRPr="00427B12" w:rsidRDefault="00427B12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532" w:type="pct"/>
            <w:shd w:val="clear" w:color="auto" w:fill="auto"/>
            <w:vAlign w:val="center"/>
            <w:hideMark/>
          </w:tcPr>
          <w:p w:rsidR="00427B12" w:rsidRPr="00A838B1" w:rsidRDefault="00427B12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838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достигших</w:t>
            </w:r>
            <w:proofErr w:type="gramEnd"/>
            <w:r w:rsidRPr="00A838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базового уровня подготовки (%)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427B12" w:rsidRPr="00427B12" w:rsidRDefault="00427B12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получивших "4 и 5" (%)</w:t>
            </w:r>
          </w:p>
        </w:tc>
      </w:tr>
      <w:tr w:rsidR="00632019" w:rsidRPr="00427B12" w:rsidTr="00F7736F">
        <w:trPr>
          <w:trHeight w:val="300"/>
        </w:trPr>
        <w:tc>
          <w:tcPr>
            <w:tcW w:w="277" w:type="pct"/>
            <w:shd w:val="clear" w:color="auto" w:fill="auto"/>
            <w:noWrap/>
            <w:vAlign w:val="center"/>
            <w:hideMark/>
          </w:tcPr>
          <w:p w:rsidR="00427B12" w:rsidRPr="00427B12" w:rsidRDefault="00427B12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54" w:type="pct"/>
            <w:shd w:val="clear" w:color="auto" w:fill="auto"/>
            <w:noWrap/>
            <w:vAlign w:val="center"/>
            <w:hideMark/>
          </w:tcPr>
          <w:p w:rsidR="00427B12" w:rsidRPr="00427B12" w:rsidRDefault="00427B12" w:rsidP="00F773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г. Тверь</w:t>
            </w:r>
          </w:p>
        </w:tc>
        <w:tc>
          <w:tcPr>
            <w:tcW w:w="1168" w:type="pct"/>
            <w:shd w:val="clear" w:color="auto" w:fill="auto"/>
            <w:noWrap/>
            <w:vAlign w:val="center"/>
            <w:hideMark/>
          </w:tcPr>
          <w:p w:rsidR="00427B12" w:rsidRPr="00427B12" w:rsidRDefault="00427B12" w:rsidP="00F773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МОУ СОШ № 3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427B12" w:rsidRPr="00427B12" w:rsidRDefault="00427B12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317" w:type="pct"/>
            <w:gridSpan w:val="2"/>
            <w:shd w:val="clear" w:color="auto" w:fill="auto"/>
            <w:noWrap/>
            <w:vAlign w:val="center"/>
            <w:hideMark/>
          </w:tcPr>
          <w:p w:rsidR="00427B12" w:rsidRPr="00427B12" w:rsidRDefault="00427B12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19,0</w:t>
            </w:r>
          </w:p>
        </w:tc>
        <w:tc>
          <w:tcPr>
            <w:tcW w:w="317" w:type="pct"/>
            <w:gridSpan w:val="2"/>
            <w:shd w:val="clear" w:color="auto" w:fill="auto"/>
            <w:noWrap/>
            <w:vAlign w:val="center"/>
            <w:hideMark/>
          </w:tcPr>
          <w:p w:rsidR="00427B12" w:rsidRPr="00427B12" w:rsidRDefault="00427B12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42,9</w:t>
            </w:r>
          </w:p>
        </w:tc>
        <w:tc>
          <w:tcPr>
            <w:tcW w:w="317" w:type="pct"/>
            <w:gridSpan w:val="2"/>
            <w:shd w:val="clear" w:color="auto" w:fill="auto"/>
            <w:noWrap/>
            <w:vAlign w:val="center"/>
            <w:hideMark/>
          </w:tcPr>
          <w:p w:rsidR="00427B12" w:rsidRPr="00427B12" w:rsidRDefault="00427B12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19,0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427B12" w:rsidRPr="00427B12" w:rsidRDefault="00427B12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19,0</w:t>
            </w:r>
          </w:p>
        </w:tc>
        <w:tc>
          <w:tcPr>
            <w:tcW w:w="532" w:type="pct"/>
            <w:shd w:val="clear" w:color="auto" w:fill="auto"/>
            <w:noWrap/>
            <w:vAlign w:val="center"/>
            <w:hideMark/>
          </w:tcPr>
          <w:p w:rsidR="00427B12" w:rsidRPr="00427B12" w:rsidRDefault="00427B12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81,0</w:t>
            </w:r>
          </w:p>
        </w:tc>
        <w:tc>
          <w:tcPr>
            <w:tcW w:w="468" w:type="pct"/>
            <w:shd w:val="clear" w:color="auto" w:fill="auto"/>
            <w:noWrap/>
            <w:vAlign w:val="center"/>
            <w:hideMark/>
          </w:tcPr>
          <w:p w:rsidR="00427B12" w:rsidRPr="00427B12" w:rsidRDefault="00427B12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38,1</w:t>
            </w:r>
          </w:p>
        </w:tc>
      </w:tr>
      <w:tr w:rsidR="00632019" w:rsidRPr="00427B12" w:rsidTr="00F7736F">
        <w:trPr>
          <w:trHeight w:val="300"/>
        </w:trPr>
        <w:tc>
          <w:tcPr>
            <w:tcW w:w="277" w:type="pct"/>
            <w:shd w:val="clear" w:color="auto" w:fill="auto"/>
            <w:noWrap/>
            <w:vAlign w:val="center"/>
            <w:hideMark/>
          </w:tcPr>
          <w:p w:rsidR="00427B12" w:rsidRPr="00427B12" w:rsidRDefault="00427B12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54" w:type="pct"/>
            <w:shd w:val="clear" w:color="auto" w:fill="auto"/>
            <w:noWrap/>
            <w:vAlign w:val="center"/>
            <w:hideMark/>
          </w:tcPr>
          <w:p w:rsidR="00427B12" w:rsidRPr="00427B12" w:rsidRDefault="00427B12" w:rsidP="00F773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г. Тверь</w:t>
            </w:r>
          </w:p>
        </w:tc>
        <w:tc>
          <w:tcPr>
            <w:tcW w:w="1168" w:type="pct"/>
            <w:shd w:val="clear" w:color="auto" w:fill="auto"/>
            <w:noWrap/>
            <w:vAlign w:val="center"/>
            <w:hideMark/>
          </w:tcPr>
          <w:p w:rsidR="00427B12" w:rsidRPr="00427B12" w:rsidRDefault="00427B12" w:rsidP="00F773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МОУ СОШ № 10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427B12" w:rsidRPr="00427B12" w:rsidRDefault="00427B12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317" w:type="pct"/>
            <w:gridSpan w:val="2"/>
            <w:shd w:val="clear" w:color="auto" w:fill="auto"/>
            <w:noWrap/>
            <w:vAlign w:val="center"/>
            <w:hideMark/>
          </w:tcPr>
          <w:p w:rsidR="00427B12" w:rsidRPr="00427B12" w:rsidRDefault="00427B12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42,9</w:t>
            </w:r>
          </w:p>
        </w:tc>
        <w:tc>
          <w:tcPr>
            <w:tcW w:w="317" w:type="pct"/>
            <w:gridSpan w:val="2"/>
            <w:shd w:val="clear" w:color="auto" w:fill="auto"/>
            <w:noWrap/>
            <w:vAlign w:val="center"/>
            <w:hideMark/>
          </w:tcPr>
          <w:p w:rsidR="00427B12" w:rsidRPr="00427B12" w:rsidRDefault="00427B12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28,6</w:t>
            </w:r>
          </w:p>
        </w:tc>
        <w:tc>
          <w:tcPr>
            <w:tcW w:w="317" w:type="pct"/>
            <w:gridSpan w:val="2"/>
            <w:shd w:val="clear" w:color="auto" w:fill="auto"/>
            <w:noWrap/>
            <w:vAlign w:val="center"/>
            <w:hideMark/>
          </w:tcPr>
          <w:p w:rsidR="00427B12" w:rsidRPr="00427B12" w:rsidRDefault="00427B12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19,0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427B12" w:rsidRPr="00427B12" w:rsidRDefault="00427B12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9,5</w:t>
            </w:r>
          </w:p>
        </w:tc>
        <w:tc>
          <w:tcPr>
            <w:tcW w:w="532" w:type="pct"/>
            <w:shd w:val="clear" w:color="auto" w:fill="auto"/>
            <w:noWrap/>
            <w:vAlign w:val="center"/>
            <w:hideMark/>
          </w:tcPr>
          <w:p w:rsidR="00427B12" w:rsidRPr="00427B12" w:rsidRDefault="00427B12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57,1</w:t>
            </w:r>
          </w:p>
        </w:tc>
        <w:tc>
          <w:tcPr>
            <w:tcW w:w="468" w:type="pct"/>
            <w:shd w:val="clear" w:color="auto" w:fill="auto"/>
            <w:noWrap/>
            <w:vAlign w:val="center"/>
            <w:hideMark/>
          </w:tcPr>
          <w:p w:rsidR="00427B12" w:rsidRPr="00427B12" w:rsidRDefault="00427B12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28,6</w:t>
            </w:r>
          </w:p>
        </w:tc>
      </w:tr>
      <w:tr w:rsidR="00632019" w:rsidRPr="00427B12" w:rsidTr="00F7736F">
        <w:trPr>
          <w:trHeight w:val="300"/>
        </w:trPr>
        <w:tc>
          <w:tcPr>
            <w:tcW w:w="277" w:type="pct"/>
            <w:shd w:val="clear" w:color="auto" w:fill="auto"/>
            <w:noWrap/>
            <w:vAlign w:val="center"/>
            <w:hideMark/>
          </w:tcPr>
          <w:p w:rsidR="00427B12" w:rsidRPr="00427B12" w:rsidRDefault="00427B12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954" w:type="pct"/>
            <w:shd w:val="clear" w:color="auto" w:fill="auto"/>
            <w:noWrap/>
            <w:vAlign w:val="center"/>
            <w:hideMark/>
          </w:tcPr>
          <w:p w:rsidR="00427B12" w:rsidRPr="00427B12" w:rsidRDefault="00427B12" w:rsidP="00F773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г. Тверь</w:t>
            </w:r>
          </w:p>
        </w:tc>
        <w:tc>
          <w:tcPr>
            <w:tcW w:w="1168" w:type="pct"/>
            <w:shd w:val="clear" w:color="auto" w:fill="auto"/>
            <w:noWrap/>
            <w:vAlign w:val="center"/>
            <w:hideMark/>
          </w:tcPr>
          <w:p w:rsidR="00427B12" w:rsidRPr="00427B12" w:rsidRDefault="00427B12" w:rsidP="00F773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МОУСОШ№15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427B12" w:rsidRPr="00427B12" w:rsidRDefault="00427B12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317" w:type="pct"/>
            <w:gridSpan w:val="2"/>
            <w:shd w:val="clear" w:color="auto" w:fill="auto"/>
            <w:noWrap/>
            <w:vAlign w:val="center"/>
            <w:hideMark/>
          </w:tcPr>
          <w:p w:rsidR="00427B12" w:rsidRPr="00427B12" w:rsidRDefault="00A838B1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17" w:type="pct"/>
            <w:gridSpan w:val="2"/>
            <w:shd w:val="clear" w:color="auto" w:fill="auto"/>
            <w:noWrap/>
            <w:vAlign w:val="center"/>
            <w:hideMark/>
          </w:tcPr>
          <w:p w:rsidR="00427B12" w:rsidRPr="00427B12" w:rsidRDefault="00427B12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28,6</w:t>
            </w:r>
          </w:p>
        </w:tc>
        <w:tc>
          <w:tcPr>
            <w:tcW w:w="317" w:type="pct"/>
            <w:gridSpan w:val="2"/>
            <w:shd w:val="clear" w:color="auto" w:fill="auto"/>
            <w:noWrap/>
            <w:vAlign w:val="center"/>
            <w:hideMark/>
          </w:tcPr>
          <w:p w:rsidR="00427B12" w:rsidRPr="00427B12" w:rsidRDefault="00427B12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52,4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427B12" w:rsidRPr="00427B12" w:rsidRDefault="00427B12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19,0</w:t>
            </w:r>
          </w:p>
        </w:tc>
        <w:tc>
          <w:tcPr>
            <w:tcW w:w="532" w:type="pct"/>
            <w:shd w:val="clear" w:color="auto" w:fill="auto"/>
            <w:noWrap/>
            <w:vAlign w:val="center"/>
            <w:hideMark/>
          </w:tcPr>
          <w:p w:rsidR="00427B12" w:rsidRPr="00427B12" w:rsidRDefault="00A838B1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468" w:type="pct"/>
            <w:shd w:val="clear" w:color="auto" w:fill="auto"/>
            <w:noWrap/>
            <w:vAlign w:val="center"/>
            <w:hideMark/>
          </w:tcPr>
          <w:p w:rsidR="00427B12" w:rsidRPr="00427B12" w:rsidRDefault="00427B12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71,4</w:t>
            </w:r>
          </w:p>
        </w:tc>
      </w:tr>
      <w:tr w:rsidR="00632019" w:rsidRPr="00427B12" w:rsidTr="00F7736F">
        <w:trPr>
          <w:trHeight w:val="300"/>
        </w:trPr>
        <w:tc>
          <w:tcPr>
            <w:tcW w:w="277" w:type="pct"/>
            <w:shd w:val="clear" w:color="auto" w:fill="auto"/>
            <w:noWrap/>
            <w:vAlign w:val="center"/>
            <w:hideMark/>
          </w:tcPr>
          <w:p w:rsidR="00427B12" w:rsidRPr="00427B12" w:rsidRDefault="00427B12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954" w:type="pct"/>
            <w:shd w:val="clear" w:color="auto" w:fill="auto"/>
            <w:noWrap/>
            <w:vAlign w:val="center"/>
            <w:hideMark/>
          </w:tcPr>
          <w:p w:rsidR="00427B12" w:rsidRPr="00427B12" w:rsidRDefault="00427B12" w:rsidP="00F773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г. Тверь</w:t>
            </w:r>
          </w:p>
        </w:tc>
        <w:tc>
          <w:tcPr>
            <w:tcW w:w="1168" w:type="pct"/>
            <w:shd w:val="clear" w:color="auto" w:fill="auto"/>
            <w:noWrap/>
            <w:vAlign w:val="center"/>
            <w:hideMark/>
          </w:tcPr>
          <w:p w:rsidR="00427B12" w:rsidRPr="00427B12" w:rsidRDefault="00427B12" w:rsidP="00F773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МОУСОШ№19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427B12" w:rsidRPr="00427B12" w:rsidRDefault="00427B12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317" w:type="pct"/>
            <w:gridSpan w:val="2"/>
            <w:shd w:val="clear" w:color="auto" w:fill="auto"/>
            <w:noWrap/>
            <w:vAlign w:val="center"/>
            <w:hideMark/>
          </w:tcPr>
          <w:p w:rsidR="00427B12" w:rsidRPr="00427B12" w:rsidRDefault="00427B12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4,8</w:t>
            </w:r>
          </w:p>
        </w:tc>
        <w:tc>
          <w:tcPr>
            <w:tcW w:w="317" w:type="pct"/>
            <w:gridSpan w:val="2"/>
            <w:shd w:val="clear" w:color="auto" w:fill="auto"/>
            <w:noWrap/>
            <w:vAlign w:val="center"/>
            <w:hideMark/>
          </w:tcPr>
          <w:p w:rsidR="00427B12" w:rsidRPr="00427B12" w:rsidRDefault="00427B12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42,9</w:t>
            </w:r>
          </w:p>
        </w:tc>
        <w:tc>
          <w:tcPr>
            <w:tcW w:w="317" w:type="pct"/>
            <w:gridSpan w:val="2"/>
            <w:shd w:val="clear" w:color="auto" w:fill="auto"/>
            <w:noWrap/>
            <w:vAlign w:val="center"/>
            <w:hideMark/>
          </w:tcPr>
          <w:p w:rsidR="00427B12" w:rsidRPr="00427B12" w:rsidRDefault="00427B12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52,4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427B12" w:rsidRPr="00427B12" w:rsidRDefault="00A838B1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32" w:type="pct"/>
            <w:shd w:val="clear" w:color="auto" w:fill="auto"/>
            <w:noWrap/>
            <w:vAlign w:val="center"/>
            <w:hideMark/>
          </w:tcPr>
          <w:p w:rsidR="00427B12" w:rsidRPr="00427B12" w:rsidRDefault="00427B12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95,2</w:t>
            </w:r>
          </w:p>
        </w:tc>
        <w:tc>
          <w:tcPr>
            <w:tcW w:w="468" w:type="pct"/>
            <w:shd w:val="clear" w:color="auto" w:fill="auto"/>
            <w:noWrap/>
            <w:vAlign w:val="center"/>
            <w:hideMark/>
          </w:tcPr>
          <w:p w:rsidR="00427B12" w:rsidRPr="00427B12" w:rsidRDefault="00427B12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52,4</w:t>
            </w:r>
          </w:p>
        </w:tc>
      </w:tr>
      <w:tr w:rsidR="00632019" w:rsidRPr="00427B12" w:rsidTr="00F7736F">
        <w:trPr>
          <w:trHeight w:val="300"/>
        </w:trPr>
        <w:tc>
          <w:tcPr>
            <w:tcW w:w="277" w:type="pct"/>
            <w:shd w:val="clear" w:color="auto" w:fill="auto"/>
            <w:noWrap/>
            <w:vAlign w:val="center"/>
            <w:hideMark/>
          </w:tcPr>
          <w:p w:rsidR="00427B12" w:rsidRPr="00427B12" w:rsidRDefault="00427B12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954" w:type="pct"/>
            <w:shd w:val="clear" w:color="auto" w:fill="auto"/>
            <w:noWrap/>
            <w:vAlign w:val="center"/>
            <w:hideMark/>
          </w:tcPr>
          <w:p w:rsidR="00427B12" w:rsidRPr="00427B12" w:rsidRDefault="00427B12" w:rsidP="00F773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г. Тверь</w:t>
            </w:r>
          </w:p>
        </w:tc>
        <w:tc>
          <w:tcPr>
            <w:tcW w:w="1168" w:type="pct"/>
            <w:shd w:val="clear" w:color="auto" w:fill="auto"/>
            <w:noWrap/>
            <w:vAlign w:val="center"/>
            <w:hideMark/>
          </w:tcPr>
          <w:p w:rsidR="00427B12" w:rsidRPr="00427B12" w:rsidRDefault="00427B12" w:rsidP="00F773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МОУ СОШ № 25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427B12" w:rsidRPr="00427B12" w:rsidRDefault="00427B12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317" w:type="pct"/>
            <w:gridSpan w:val="2"/>
            <w:shd w:val="clear" w:color="auto" w:fill="auto"/>
            <w:noWrap/>
            <w:vAlign w:val="center"/>
            <w:hideMark/>
          </w:tcPr>
          <w:p w:rsidR="00427B12" w:rsidRPr="00427B12" w:rsidRDefault="00A838B1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17" w:type="pct"/>
            <w:gridSpan w:val="2"/>
            <w:shd w:val="clear" w:color="auto" w:fill="auto"/>
            <w:noWrap/>
            <w:vAlign w:val="center"/>
            <w:hideMark/>
          </w:tcPr>
          <w:p w:rsidR="00427B12" w:rsidRPr="00427B12" w:rsidRDefault="00427B12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66,7</w:t>
            </w:r>
          </w:p>
        </w:tc>
        <w:tc>
          <w:tcPr>
            <w:tcW w:w="317" w:type="pct"/>
            <w:gridSpan w:val="2"/>
            <w:shd w:val="clear" w:color="auto" w:fill="auto"/>
            <w:noWrap/>
            <w:vAlign w:val="center"/>
            <w:hideMark/>
          </w:tcPr>
          <w:p w:rsidR="00427B12" w:rsidRPr="00427B12" w:rsidRDefault="00427B12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33,3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427B12" w:rsidRPr="00427B12" w:rsidRDefault="00A838B1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32" w:type="pct"/>
            <w:shd w:val="clear" w:color="auto" w:fill="auto"/>
            <w:noWrap/>
            <w:vAlign w:val="center"/>
            <w:hideMark/>
          </w:tcPr>
          <w:p w:rsidR="00427B12" w:rsidRPr="00427B12" w:rsidRDefault="00A838B1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468" w:type="pct"/>
            <w:shd w:val="clear" w:color="auto" w:fill="auto"/>
            <w:noWrap/>
            <w:vAlign w:val="center"/>
            <w:hideMark/>
          </w:tcPr>
          <w:p w:rsidR="00427B12" w:rsidRPr="00427B12" w:rsidRDefault="00427B12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33,3</w:t>
            </w:r>
          </w:p>
        </w:tc>
      </w:tr>
      <w:tr w:rsidR="00632019" w:rsidRPr="00427B12" w:rsidTr="00F7736F">
        <w:trPr>
          <w:trHeight w:val="300"/>
        </w:trPr>
        <w:tc>
          <w:tcPr>
            <w:tcW w:w="277" w:type="pct"/>
            <w:shd w:val="clear" w:color="auto" w:fill="auto"/>
            <w:noWrap/>
            <w:vAlign w:val="center"/>
            <w:hideMark/>
          </w:tcPr>
          <w:p w:rsidR="00427B12" w:rsidRPr="00427B12" w:rsidRDefault="00427B12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954" w:type="pct"/>
            <w:shd w:val="clear" w:color="auto" w:fill="auto"/>
            <w:noWrap/>
            <w:vAlign w:val="center"/>
            <w:hideMark/>
          </w:tcPr>
          <w:p w:rsidR="00427B12" w:rsidRPr="00427B12" w:rsidRDefault="00427B12" w:rsidP="00F773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г. Тверь</w:t>
            </w:r>
          </w:p>
        </w:tc>
        <w:tc>
          <w:tcPr>
            <w:tcW w:w="1168" w:type="pct"/>
            <w:shd w:val="clear" w:color="auto" w:fill="auto"/>
            <w:noWrap/>
            <w:vAlign w:val="center"/>
            <w:hideMark/>
          </w:tcPr>
          <w:p w:rsidR="00427B12" w:rsidRPr="00427B12" w:rsidRDefault="00427B12" w:rsidP="00F773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МБОУ СШ №36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427B12" w:rsidRPr="00427B12" w:rsidRDefault="00427B12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317" w:type="pct"/>
            <w:gridSpan w:val="2"/>
            <w:shd w:val="clear" w:color="auto" w:fill="auto"/>
            <w:noWrap/>
            <w:vAlign w:val="center"/>
            <w:hideMark/>
          </w:tcPr>
          <w:p w:rsidR="00427B12" w:rsidRPr="00427B12" w:rsidRDefault="00427B12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15,0</w:t>
            </w:r>
          </w:p>
        </w:tc>
        <w:tc>
          <w:tcPr>
            <w:tcW w:w="317" w:type="pct"/>
            <w:gridSpan w:val="2"/>
            <w:shd w:val="clear" w:color="auto" w:fill="auto"/>
            <w:noWrap/>
            <w:vAlign w:val="center"/>
            <w:hideMark/>
          </w:tcPr>
          <w:p w:rsidR="00427B12" w:rsidRPr="00427B12" w:rsidRDefault="00427B12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65,0</w:t>
            </w:r>
          </w:p>
        </w:tc>
        <w:tc>
          <w:tcPr>
            <w:tcW w:w="317" w:type="pct"/>
            <w:gridSpan w:val="2"/>
            <w:shd w:val="clear" w:color="auto" w:fill="auto"/>
            <w:noWrap/>
            <w:vAlign w:val="center"/>
            <w:hideMark/>
          </w:tcPr>
          <w:p w:rsidR="00427B12" w:rsidRPr="00427B12" w:rsidRDefault="00427B12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15,0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427B12" w:rsidRPr="00427B12" w:rsidRDefault="00427B12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5,0</w:t>
            </w:r>
          </w:p>
        </w:tc>
        <w:tc>
          <w:tcPr>
            <w:tcW w:w="532" w:type="pct"/>
            <w:shd w:val="clear" w:color="auto" w:fill="auto"/>
            <w:noWrap/>
            <w:vAlign w:val="center"/>
            <w:hideMark/>
          </w:tcPr>
          <w:p w:rsidR="00427B12" w:rsidRPr="00427B12" w:rsidRDefault="00427B12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85,0</w:t>
            </w:r>
          </w:p>
        </w:tc>
        <w:tc>
          <w:tcPr>
            <w:tcW w:w="468" w:type="pct"/>
            <w:shd w:val="clear" w:color="auto" w:fill="auto"/>
            <w:noWrap/>
            <w:vAlign w:val="center"/>
            <w:hideMark/>
          </w:tcPr>
          <w:p w:rsidR="00427B12" w:rsidRPr="00427B12" w:rsidRDefault="00427B12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A838B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32019" w:rsidRPr="00427B12" w:rsidTr="00F7736F">
        <w:trPr>
          <w:trHeight w:val="300"/>
        </w:trPr>
        <w:tc>
          <w:tcPr>
            <w:tcW w:w="277" w:type="pct"/>
            <w:shd w:val="clear" w:color="auto" w:fill="auto"/>
            <w:noWrap/>
            <w:vAlign w:val="center"/>
            <w:hideMark/>
          </w:tcPr>
          <w:p w:rsidR="00427B12" w:rsidRPr="00427B12" w:rsidRDefault="00427B12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7</w:t>
            </w:r>
          </w:p>
        </w:tc>
        <w:tc>
          <w:tcPr>
            <w:tcW w:w="954" w:type="pct"/>
            <w:shd w:val="clear" w:color="auto" w:fill="auto"/>
            <w:noWrap/>
            <w:vAlign w:val="center"/>
            <w:hideMark/>
          </w:tcPr>
          <w:p w:rsidR="00427B12" w:rsidRPr="00F34636" w:rsidRDefault="00427B12" w:rsidP="00F773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34636">
              <w:rPr>
                <w:rFonts w:ascii="Times New Roman" w:eastAsia="Times New Roman" w:hAnsi="Times New Roman" w:cs="Times New Roman"/>
                <w:b/>
                <w:lang w:eastAsia="ru-RU"/>
              </w:rPr>
              <w:t>г. Тверь</w:t>
            </w:r>
          </w:p>
        </w:tc>
        <w:tc>
          <w:tcPr>
            <w:tcW w:w="1168" w:type="pct"/>
            <w:shd w:val="clear" w:color="auto" w:fill="auto"/>
            <w:noWrap/>
            <w:vAlign w:val="center"/>
            <w:hideMark/>
          </w:tcPr>
          <w:p w:rsidR="00427B12" w:rsidRPr="00F34636" w:rsidRDefault="00427B12" w:rsidP="00F773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34636">
              <w:rPr>
                <w:rFonts w:ascii="Times New Roman" w:eastAsia="Times New Roman" w:hAnsi="Times New Roman" w:cs="Times New Roman"/>
                <w:b/>
                <w:lang w:eastAsia="ru-RU"/>
              </w:rPr>
              <w:t>МОУ СОШ № 38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427B12" w:rsidRPr="00427B12" w:rsidRDefault="00427B12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317" w:type="pct"/>
            <w:gridSpan w:val="2"/>
            <w:shd w:val="clear" w:color="auto" w:fill="auto"/>
            <w:noWrap/>
            <w:vAlign w:val="center"/>
            <w:hideMark/>
          </w:tcPr>
          <w:p w:rsidR="00427B12" w:rsidRPr="00427B12" w:rsidRDefault="00427B12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28,0</w:t>
            </w:r>
          </w:p>
        </w:tc>
        <w:tc>
          <w:tcPr>
            <w:tcW w:w="317" w:type="pct"/>
            <w:gridSpan w:val="2"/>
            <w:shd w:val="clear" w:color="auto" w:fill="auto"/>
            <w:noWrap/>
            <w:vAlign w:val="center"/>
            <w:hideMark/>
          </w:tcPr>
          <w:p w:rsidR="00427B12" w:rsidRPr="00427B12" w:rsidRDefault="00427B12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64,0</w:t>
            </w:r>
          </w:p>
        </w:tc>
        <w:tc>
          <w:tcPr>
            <w:tcW w:w="317" w:type="pct"/>
            <w:gridSpan w:val="2"/>
            <w:shd w:val="clear" w:color="auto" w:fill="auto"/>
            <w:noWrap/>
            <w:vAlign w:val="center"/>
            <w:hideMark/>
          </w:tcPr>
          <w:p w:rsidR="00427B12" w:rsidRPr="00427B12" w:rsidRDefault="00427B12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8,0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427B12" w:rsidRPr="00427B12" w:rsidRDefault="00A838B1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32" w:type="pct"/>
            <w:shd w:val="clear" w:color="auto" w:fill="auto"/>
            <w:noWrap/>
            <w:vAlign w:val="center"/>
            <w:hideMark/>
          </w:tcPr>
          <w:p w:rsidR="00427B12" w:rsidRPr="00427B12" w:rsidRDefault="00427B12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72,0</w:t>
            </w:r>
          </w:p>
        </w:tc>
        <w:tc>
          <w:tcPr>
            <w:tcW w:w="468" w:type="pct"/>
            <w:shd w:val="clear" w:color="auto" w:fill="auto"/>
            <w:noWrap/>
            <w:vAlign w:val="center"/>
            <w:hideMark/>
          </w:tcPr>
          <w:p w:rsidR="00427B12" w:rsidRPr="00427B12" w:rsidRDefault="00427B12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8,0</w:t>
            </w:r>
          </w:p>
        </w:tc>
      </w:tr>
      <w:tr w:rsidR="00632019" w:rsidRPr="00427B12" w:rsidTr="00F7736F">
        <w:trPr>
          <w:trHeight w:val="300"/>
        </w:trPr>
        <w:tc>
          <w:tcPr>
            <w:tcW w:w="277" w:type="pct"/>
            <w:shd w:val="clear" w:color="auto" w:fill="auto"/>
            <w:noWrap/>
            <w:vAlign w:val="center"/>
            <w:hideMark/>
          </w:tcPr>
          <w:p w:rsidR="00427B12" w:rsidRPr="00427B12" w:rsidRDefault="00427B12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954" w:type="pct"/>
            <w:shd w:val="clear" w:color="auto" w:fill="auto"/>
            <w:noWrap/>
            <w:vAlign w:val="center"/>
            <w:hideMark/>
          </w:tcPr>
          <w:p w:rsidR="00427B12" w:rsidRPr="00427B12" w:rsidRDefault="00427B12" w:rsidP="00F773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г. Тверь</w:t>
            </w:r>
          </w:p>
        </w:tc>
        <w:tc>
          <w:tcPr>
            <w:tcW w:w="1168" w:type="pct"/>
            <w:shd w:val="clear" w:color="auto" w:fill="auto"/>
            <w:noWrap/>
            <w:vAlign w:val="center"/>
            <w:hideMark/>
          </w:tcPr>
          <w:p w:rsidR="00427B12" w:rsidRPr="00427B12" w:rsidRDefault="00427B12" w:rsidP="00F773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МОУ СОШ № 41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427B12" w:rsidRPr="00427B12" w:rsidRDefault="00427B12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317" w:type="pct"/>
            <w:gridSpan w:val="2"/>
            <w:shd w:val="clear" w:color="auto" w:fill="auto"/>
            <w:noWrap/>
            <w:vAlign w:val="center"/>
            <w:hideMark/>
          </w:tcPr>
          <w:p w:rsidR="00427B12" w:rsidRPr="00427B12" w:rsidRDefault="00427B12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29,4</w:t>
            </w:r>
          </w:p>
        </w:tc>
        <w:tc>
          <w:tcPr>
            <w:tcW w:w="317" w:type="pct"/>
            <w:gridSpan w:val="2"/>
            <w:shd w:val="clear" w:color="auto" w:fill="auto"/>
            <w:noWrap/>
            <w:vAlign w:val="center"/>
            <w:hideMark/>
          </w:tcPr>
          <w:p w:rsidR="00427B12" w:rsidRPr="00427B12" w:rsidRDefault="00427B12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35,3</w:t>
            </w:r>
          </w:p>
        </w:tc>
        <w:tc>
          <w:tcPr>
            <w:tcW w:w="317" w:type="pct"/>
            <w:gridSpan w:val="2"/>
            <w:shd w:val="clear" w:color="auto" w:fill="auto"/>
            <w:noWrap/>
            <w:vAlign w:val="center"/>
            <w:hideMark/>
          </w:tcPr>
          <w:p w:rsidR="00427B12" w:rsidRPr="00427B12" w:rsidRDefault="00427B12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35,3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427B12" w:rsidRPr="00427B12" w:rsidRDefault="00A838B1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32" w:type="pct"/>
            <w:shd w:val="clear" w:color="auto" w:fill="auto"/>
            <w:noWrap/>
            <w:vAlign w:val="center"/>
            <w:hideMark/>
          </w:tcPr>
          <w:p w:rsidR="00427B12" w:rsidRPr="00427B12" w:rsidRDefault="00427B12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70,6</w:t>
            </w:r>
          </w:p>
        </w:tc>
        <w:tc>
          <w:tcPr>
            <w:tcW w:w="468" w:type="pct"/>
            <w:shd w:val="clear" w:color="auto" w:fill="auto"/>
            <w:noWrap/>
            <w:vAlign w:val="center"/>
            <w:hideMark/>
          </w:tcPr>
          <w:p w:rsidR="00427B12" w:rsidRPr="00427B12" w:rsidRDefault="00427B12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35,3</w:t>
            </w:r>
          </w:p>
        </w:tc>
      </w:tr>
      <w:tr w:rsidR="00632019" w:rsidRPr="00427B12" w:rsidTr="00F7736F">
        <w:trPr>
          <w:trHeight w:val="300"/>
        </w:trPr>
        <w:tc>
          <w:tcPr>
            <w:tcW w:w="277" w:type="pct"/>
            <w:shd w:val="clear" w:color="auto" w:fill="auto"/>
            <w:noWrap/>
            <w:vAlign w:val="center"/>
            <w:hideMark/>
          </w:tcPr>
          <w:p w:rsidR="00427B12" w:rsidRPr="00427B12" w:rsidRDefault="00427B12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954" w:type="pct"/>
            <w:shd w:val="clear" w:color="auto" w:fill="auto"/>
            <w:noWrap/>
            <w:vAlign w:val="center"/>
            <w:hideMark/>
          </w:tcPr>
          <w:p w:rsidR="00427B12" w:rsidRPr="00F34636" w:rsidRDefault="00427B12" w:rsidP="00F773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34636">
              <w:rPr>
                <w:rFonts w:ascii="Times New Roman" w:eastAsia="Times New Roman" w:hAnsi="Times New Roman" w:cs="Times New Roman"/>
                <w:b/>
                <w:lang w:eastAsia="ru-RU"/>
              </w:rPr>
              <w:t>г. Тверь</w:t>
            </w:r>
          </w:p>
        </w:tc>
        <w:tc>
          <w:tcPr>
            <w:tcW w:w="1168" w:type="pct"/>
            <w:shd w:val="clear" w:color="auto" w:fill="auto"/>
            <w:noWrap/>
            <w:vAlign w:val="center"/>
            <w:hideMark/>
          </w:tcPr>
          <w:p w:rsidR="00427B12" w:rsidRPr="00F34636" w:rsidRDefault="00427B12" w:rsidP="00F773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34636">
              <w:rPr>
                <w:rFonts w:ascii="Times New Roman" w:eastAsia="Times New Roman" w:hAnsi="Times New Roman" w:cs="Times New Roman"/>
                <w:b/>
                <w:lang w:eastAsia="ru-RU"/>
              </w:rPr>
              <w:t>МБОУ СОШ №47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427B12" w:rsidRPr="00427B12" w:rsidRDefault="00427B12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317" w:type="pct"/>
            <w:gridSpan w:val="2"/>
            <w:shd w:val="clear" w:color="auto" w:fill="auto"/>
            <w:noWrap/>
            <w:vAlign w:val="center"/>
            <w:hideMark/>
          </w:tcPr>
          <w:p w:rsidR="00427B12" w:rsidRPr="00427B12" w:rsidRDefault="00427B12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72,7</w:t>
            </w:r>
          </w:p>
        </w:tc>
        <w:tc>
          <w:tcPr>
            <w:tcW w:w="317" w:type="pct"/>
            <w:gridSpan w:val="2"/>
            <w:shd w:val="clear" w:color="auto" w:fill="auto"/>
            <w:noWrap/>
            <w:vAlign w:val="center"/>
            <w:hideMark/>
          </w:tcPr>
          <w:p w:rsidR="00427B12" w:rsidRPr="00427B12" w:rsidRDefault="00427B12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18,2</w:t>
            </w:r>
          </w:p>
        </w:tc>
        <w:tc>
          <w:tcPr>
            <w:tcW w:w="317" w:type="pct"/>
            <w:gridSpan w:val="2"/>
            <w:shd w:val="clear" w:color="auto" w:fill="auto"/>
            <w:noWrap/>
            <w:vAlign w:val="center"/>
            <w:hideMark/>
          </w:tcPr>
          <w:p w:rsidR="00427B12" w:rsidRPr="00427B12" w:rsidRDefault="00427B12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9,1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427B12" w:rsidRPr="00427B12" w:rsidRDefault="00A838B1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32" w:type="pct"/>
            <w:shd w:val="clear" w:color="auto" w:fill="auto"/>
            <w:noWrap/>
            <w:vAlign w:val="center"/>
            <w:hideMark/>
          </w:tcPr>
          <w:p w:rsidR="00427B12" w:rsidRPr="00427B12" w:rsidRDefault="00427B12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27,3</w:t>
            </w:r>
          </w:p>
        </w:tc>
        <w:tc>
          <w:tcPr>
            <w:tcW w:w="468" w:type="pct"/>
            <w:shd w:val="clear" w:color="auto" w:fill="auto"/>
            <w:noWrap/>
            <w:vAlign w:val="center"/>
            <w:hideMark/>
          </w:tcPr>
          <w:p w:rsidR="00427B12" w:rsidRPr="00427B12" w:rsidRDefault="00427B12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9,1</w:t>
            </w:r>
          </w:p>
        </w:tc>
      </w:tr>
      <w:tr w:rsidR="00632019" w:rsidRPr="00427B12" w:rsidTr="00F7736F">
        <w:trPr>
          <w:trHeight w:val="300"/>
        </w:trPr>
        <w:tc>
          <w:tcPr>
            <w:tcW w:w="277" w:type="pct"/>
            <w:shd w:val="clear" w:color="auto" w:fill="auto"/>
            <w:noWrap/>
            <w:vAlign w:val="center"/>
            <w:hideMark/>
          </w:tcPr>
          <w:p w:rsidR="00427B12" w:rsidRPr="00427B12" w:rsidRDefault="00427B12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54" w:type="pct"/>
            <w:shd w:val="clear" w:color="auto" w:fill="auto"/>
            <w:noWrap/>
            <w:vAlign w:val="center"/>
            <w:hideMark/>
          </w:tcPr>
          <w:p w:rsidR="00427B12" w:rsidRPr="00427B12" w:rsidRDefault="00427B12" w:rsidP="00F773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г. Тверь</w:t>
            </w:r>
          </w:p>
        </w:tc>
        <w:tc>
          <w:tcPr>
            <w:tcW w:w="1168" w:type="pct"/>
            <w:shd w:val="clear" w:color="auto" w:fill="auto"/>
            <w:noWrap/>
            <w:vAlign w:val="center"/>
            <w:hideMark/>
          </w:tcPr>
          <w:p w:rsidR="00427B12" w:rsidRPr="00427B12" w:rsidRDefault="00427B12" w:rsidP="00F773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МОУ СОШ 51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427B12" w:rsidRPr="00427B12" w:rsidRDefault="00427B12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317" w:type="pct"/>
            <w:gridSpan w:val="2"/>
            <w:shd w:val="clear" w:color="auto" w:fill="auto"/>
            <w:noWrap/>
            <w:vAlign w:val="center"/>
            <w:hideMark/>
          </w:tcPr>
          <w:p w:rsidR="00427B12" w:rsidRPr="00427B12" w:rsidRDefault="00A838B1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17" w:type="pct"/>
            <w:gridSpan w:val="2"/>
            <w:shd w:val="clear" w:color="auto" w:fill="auto"/>
            <w:noWrap/>
            <w:vAlign w:val="center"/>
            <w:hideMark/>
          </w:tcPr>
          <w:p w:rsidR="00427B12" w:rsidRPr="00427B12" w:rsidRDefault="00427B12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17" w:type="pct"/>
            <w:gridSpan w:val="2"/>
            <w:shd w:val="clear" w:color="auto" w:fill="auto"/>
            <w:noWrap/>
            <w:vAlign w:val="center"/>
            <w:hideMark/>
          </w:tcPr>
          <w:p w:rsidR="00427B12" w:rsidRPr="00427B12" w:rsidRDefault="00A838B1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427B12" w:rsidRPr="00427B12" w:rsidRDefault="00A838B1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32" w:type="pct"/>
            <w:shd w:val="clear" w:color="auto" w:fill="auto"/>
            <w:noWrap/>
            <w:vAlign w:val="center"/>
            <w:hideMark/>
          </w:tcPr>
          <w:p w:rsidR="00427B12" w:rsidRPr="00427B12" w:rsidRDefault="00A838B1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468" w:type="pct"/>
            <w:shd w:val="clear" w:color="auto" w:fill="auto"/>
            <w:noWrap/>
            <w:vAlign w:val="center"/>
            <w:hideMark/>
          </w:tcPr>
          <w:p w:rsidR="00427B12" w:rsidRPr="00427B12" w:rsidRDefault="00A838B1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32019" w:rsidRPr="00427B12" w:rsidTr="00F7736F">
        <w:trPr>
          <w:trHeight w:val="300"/>
        </w:trPr>
        <w:tc>
          <w:tcPr>
            <w:tcW w:w="277" w:type="pct"/>
            <w:shd w:val="clear" w:color="auto" w:fill="auto"/>
            <w:noWrap/>
            <w:vAlign w:val="center"/>
            <w:hideMark/>
          </w:tcPr>
          <w:p w:rsidR="00427B12" w:rsidRPr="00427B12" w:rsidRDefault="00427B12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954" w:type="pct"/>
            <w:shd w:val="clear" w:color="auto" w:fill="auto"/>
            <w:noWrap/>
            <w:vAlign w:val="center"/>
            <w:hideMark/>
          </w:tcPr>
          <w:p w:rsidR="00427B12" w:rsidRPr="00427B12" w:rsidRDefault="00427B12" w:rsidP="00F773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г. Тверь</w:t>
            </w:r>
          </w:p>
        </w:tc>
        <w:tc>
          <w:tcPr>
            <w:tcW w:w="1168" w:type="pct"/>
            <w:shd w:val="clear" w:color="auto" w:fill="auto"/>
            <w:noWrap/>
            <w:vAlign w:val="center"/>
            <w:hideMark/>
          </w:tcPr>
          <w:p w:rsidR="00427B12" w:rsidRPr="00427B12" w:rsidRDefault="00427B12" w:rsidP="00F773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МОУ СОШ 55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427B12" w:rsidRPr="00427B12" w:rsidRDefault="00427B12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317" w:type="pct"/>
            <w:gridSpan w:val="2"/>
            <w:shd w:val="clear" w:color="auto" w:fill="auto"/>
            <w:noWrap/>
            <w:vAlign w:val="center"/>
            <w:hideMark/>
          </w:tcPr>
          <w:p w:rsidR="00427B12" w:rsidRPr="00427B12" w:rsidRDefault="00A838B1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17" w:type="pct"/>
            <w:gridSpan w:val="2"/>
            <w:shd w:val="clear" w:color="auto" w:fill="auto"/>
            <w:noWrap/>
            <w:vAlign w:val="center"/>
            <w:hideMark/>
          </w:tcPr>
          <w:p w:rsidR="00427B12" w:rsidRPr="00427B12" w:rsidRDefault="00427B12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85,7</w:t>
            </w:r>
          </w:p>
        </w:tc>
        <w:tc>
          <w:tcPr>
            <w:tcW w:w="317" w:type="pct"/>
            <w:gridSpan w:val="2"/>
            <w:shd w:val="clear" w:color="auto" w:fill="auto"/>
            <w:noWrap/>
            <w:vAlign w:val="center"/>
            <w:hideMark/>
          </w:tcPr>
          <w:p w:rsidR="00427B12" w:rsidRPr="00427B12" w:rsidRDefault="00427B12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14,3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427B12" w:rsidRPr="00427B12" w:rsidRDefault="00A838B1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32" w:type="pct"/>
            <w:shd w:val="clear" w:color="auto" w:fill="auto"/>
            <w:noWrap/>
            <w:vAlign w:val="center"/>
            <w:hideMark/>
          </w:tcPr>
          <w:p w:rsidR="00427B12" w:rsidRPr="00427B12" w:rsidRDefault="00A838B1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468" w:type="pct"/>
            <w:shd w:val="clear" w:color="auto" w:fill="auto"/>
            <w:noWrap/>
            <w:vAlign w:val="center"/>
            <w:hideMark/>
          </w:tcPr>
          <w:p w:rsidR="00427B12" w:rsidRPr="00427B12" w:rsidRDefault="00427B12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14,3</w:t>
            </w:r>
          </w:p>
        </w:tc>
      </w:tr>
      <w:tr w:rsidR="00632019" w:rsidRPr="00427B12" w:rsidTr="00F7736F">
        <w:trPr>
          <w:trHeight w:val="300"/>
        </w:trPr>
        <w:tc>
          <w:tcPr>
            <w:tcW w:w="277" w:type="pct"/>
            <w:shd w:val="clear" w:color="auto" w:fill="auto"/>
            <w:noWrap/>
            <w:vAlign w:val="center"/>
            <w:hideMark/>
          </w:tcPr>
          <w:p w:rsidR="00427B12" w:rsidRPr="00427B12" w:rsidRDefault="00427B12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954" w:type="pct"/>
            <w:shd w:val="clear" w:color="auto" w:fill="auto"/>
            <w:noWrap/>
            <w:vAlign w:val="center"/>
            <w:hideMark/>
          </w:tcPr>
          <w:p w:rsidR="00427B12" w:rsidRPr="00427B12" w:rsidRDefault="00427B12" w:rsidP="00F773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г. Тверь</w:t>
            </w:r>
          </w:p>
        </w:tc>
        <w:tc>
          <w:tcPr>
            <w:tcW w:w="1168" w:type="pct"/>
            <w:shd w:val="clear" w:color="auto" w:fill="auto"/>
            <w:noWrap/>
            <w:vAlign w:val="center"/>
            <w:hideMark/>
          </w:tcPr>
          <w:p w:rsidR="00427B12" w:rsidRPr="00427B12" w:rsidRDefault="00427B12" w:rsidP="00F773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ЧОУ ТЕПСОШ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427B12" w:rsidRPr="00427B12" w:rsidRDefault="00427B12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317" w:type="pct"/>
            <w:gridSpan w:val="2"/>
            <w:shd w:val="clear" w:color="auto" w:fill="auto"/>
            <w:noWrap/>
            <w:vAlign w:val="center"/>
            <w:hideMark/>
          </w:tcPr>
          <w:p w:rsidR="00427B12" w:rsidRPr="00427B12" w:rsidRDefault="00A838B1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17" w:type="pct"/>
            <w:gridSpan w:val="2"/>
            <w:shd w:val="clear" w:color="auto" w:fill="auto"/>
            <w:noWrap/>
            <w:vAlign w:val="center"/>
            <w:hideMark/>
          </w:tcPr>
          <w:p w:rsidR="00427B12" w:rsidRPr="00427B12" w:rsidRDefault="00427B12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A838B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17" w:type="pct"/>
            <w:gridSpan w:val="2"/>
            <w:shd w:val="clear" w:color="auto" w:fill="auto"/>
            <w:noWrap/>
            <w:vAlign w:val="center"/>
            <w:hideMark/>
          </w:tcPr>
          <w:p w:rsidR="00427B12" w:rsidRPr="00427B12" w:rsidRDefault="00427B12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26,7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427B12" w:rsidRPr="00427B12" w:rsidRDefault="00427B12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53,3</w:t>
            </w:r>
          </w:p>
        </w:tc>
        <w:tc>
          <w:tcPr>
            <w:tcW w:w="532" w:type="pct"/>
            <w:shd w:val="clear" w:color="auto" w:fill="auto"/>
            <w:noWrap/>
            <w:vAlign w:val="center"/>
            <w:hideMark/>
          </w:tcPr>
          <w:p w:rsidR="00427B12" w:rsidRPr="00427B12" w:rsidRDefault="00A838B1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468" w:type="pct"/>
            <w:shd w:val="clear" w:color="auto" w:fill="auto"/>
            <w:noWrap/>
            <w:vAlign w:val="center"/>
            <w:hideMark/>
          </w:tcPr>
          <w:p w:rsidR="00427B12" w:rsidRPr="00427B12" w:rsidRDefault="00427B12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="00A838B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32019" w:rsidRPr="00427B12" w:rsidTr="00F7736F">
        <w:trPr>
          <w:trHeight w:val="300"/>
        </w:trPr>
        <w:tc>
          <w:tcPr>
            <w:tcW w:w="277" w:type="pct"/>
            <w:shd w:val="clear" w:color="auto" w:fill="auto"/>
            <w:noWrap/>
            <w:vAlign w:val="center"/>
            <w:hideMark/>
          </w:tcPr>
          <w:p w:rsidR="00427B12" w:rsidRPr="00427B12" w:rsidRDefault="00427B12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954" w:type="pct"/>
            <w:shd w:val="clear" w:color="auto" w:fill="auto"/>
            <w:noWrap/>
            <w:vAlign w:val="center"/>
            <w:hideMark/>
          </w:tcPr>
          <w:p w:rsidR="00427B12" w:rsidRPr="00427B12" w:rsidRDefault="00427B12" w:rsidP="00F773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г. Кимры</w:t>
            </w:r>
          </w:p>
        </w:tc>
        <w:tc>
          <w:tcPr>
            <w:tcW w:w="1168" w:type="pct"/>
            <w:shd w:val="clear" w:color="auto" w:fill="auto"/>
            <w:noWrap/>
            <w:vAlign w:val="center"/>
            <w:hideMark/>
          </w:tcPr>
          <w:p w:rsidR="00427B12" w:rsidRPr="00427B12" w:rsidRDefault="00427B12" w:rsidP="00F773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МОУ "Гимназия №2"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427B12" w:rsidRPr="00427B12" w:rsidRDefault="00427B12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317" w:type="pct"/>
            <w:gridSpan w:val="2"/>
            <w:shd w:val="clear" w:color="auto" w:fill="auto"/>
            <w:noWrap/>
            <w:vAlign w:val="center"/>
            <w:hideMark/>
          </w:tcPr>
          <w:p w:rsidR="00427B12" w:rsidRPr="00427B12" w:rsidRDefault="00427B12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33,3</w:t>
            </w:r>
          </w:p>
        </w:tc>
        <w:tc>
          <w:tcPr>
            <w:tcW w:w="317" w:type="pct"/>
            <w:gridSpan w:val="2"/>
            <w:shd w:val="clear" w:color="auto" w:fill="auto"/>
            <w:noWrap/>
            <w:vAlign w:val="center"/>
            <w:hideMark/>
          </w:tcPr>
          <w:p w:rsidR="00427B12" w:rsidRPr="00427B12" w:rsidRDefault="00427B12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="00A838B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17" w:type="pct"/>
            <w:gridSpan w:val="2"/>
            <w:shd w:val="clear" w:color="auto" w:fill="auto"/>
            <w:noWrap/>
            <w:vAlign w:val="center"/>
            <w:hideMark/>
          </w:tcPr>
          <w:p w:rsidR="00427B12" w:rsidRPr="00427B12" w:rsidRDefault="00427B12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13,9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427B12" w:rsidRPr="00427B12" w:rsidRDefault="00427B12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2,8</w:t>
            </w:r>
          </w:p>
        </w:tc>
        <w:tc>
          <w:tcPr>
            <w:tcW w:w="532" w:type="pct"/>
            <w:shd w:val="clear" w:color="auto" w:fill="auto"/>
            <w:noWrap/>
            <w:vAlign w:val="center"/>
            <w:hideMark/>
          </w:tcPr>
          <w:p w:rsidR="00427B12" w:rsidRPr="00427B12" w:rsidRDefault="00427B12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66,7</w:t>
            </w:r>
          </w:p>
        </w:tc>
        <w:tc>
          <w:tcPr>
            <w:tcW w:w="468" w:type="pct"/>
            <w:shd w:val="clear" w:color="auto" w:fill="auto"/>
            <w:noWrap/>
            <w:vAlign w:val="center"/>
            <w:hideMark/>
          </w:tcPr>
          <w:p w:rsidR="00427B12" w:rsidRPr="00427B12" w:rsidRDefault="00427B12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16,7</w:t>
            </w:r>
          </w:p>
        </w:tc>
      </w:tr>
      <w:tr w:rsidR="00632019" w:rsidRPr="00427B12" w:rsidTr="00F7736F">
        <w:trPr>
          <w:trHeight w:val="300"/>
        </w:trPr>
        <w:tc>
          <w:tcPr>
            <w:tcW w:w="277" w:type="pct"/>
            <w:shd w:val="clear" w:color="auto" w:fill="auto"/>
            <w:noWrap/>
            <w:vAlign w:val="center"/>
            <w:hideMark/>
          </w:tcPr>
          <w:p w:rsidR="00427B12" w:rsidRPr="00427B12" w:rsidRDefault="00427B12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954" w:type="pct"/>
            <w:shd w:val="clear" w:color="auto" w:fill="auto"/>
            <w:noWrap/>
            <w:vAlign w:val="center"/>
            <w:hideMark/>
          </w:tcPr>
          <w:p w:rsidR="00427B12" w:rsidRPr="00427B12" w:rsidRDefault="00427B12" w:rsidP="00F773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г. Кимры</w:t>
            </w:r>
          </w:p>
        </w:tc>
        <w:tc>
          <w:tcPr>
            <w:tcW w:w="1168" w:type="pct"/>
            <w:shd w:val="clear" w:color="auto" w:fill="auto"/>
            <w:noWrap/>
            <w:vAlign w:val="center"/>
            <w:hideMark/>
          </w:tcPr>
          <w:p w:rsidR="00427B12" w:rsidRPr="00427B12" w:rsidRDefault="00427B12" w:rsidP="00F773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МОУ "Гимназия "Логос"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427B12" w:rsidRPr="00427B12" w:rsidRDefault="00427B12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317" w:type="pct"/>
            <w:gridSpan w:val="2"/>
            <w:shd w:val="clear" w:color="auto" w:fill="auto"/>
            <w:noWrap/>
            <w:vAlign w:val="center"/>
            <w:hideMark/>
          </w:tcPr>
          <w:p w:rsidR="00427B12" w:rsidRPr="00427B12" w:rsidRDefault="00427B12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21,4</w:t>
            </w:r>
          </w:p>
        </w:tc>
        <w:tc>
          <w:tcPr>
            <w:tcW w:w="317" w:type="pct"/>
            <w:gridSpan w:val="2"/>
            <w:shd w:val="clear" w:color="auto" w:fill="auto"/>
            <w:noWrap/>
            <w:vAlign w:val="center"/>
            <w:hideMark/>
          </w:tcPr>
          <w:p w:rsidR="00427B12" w:rsidRPr="00427B12" w:rsidRDefault="00427B12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57,1</w:t>
            </w:r>
          </w:p>
        </w:tc>
        <w:tc>
          <w:tcPr>
            <w:tcW w:w="317" w:type="pct"/>
            <w:gridSpan w:val="2"/>
            <w:shd w:val="clear" w:color="auto" w:fill="auto"/>
            <w:noWrap/>
            <w:vAlign w:val="center"/>
            <w:hideMark/>
          </w:tcPr>
          <w:p w:rsidR="00427B12" w:rsidRPr="00427B12" w:rsidRDefault="00427B12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14,3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427B12" w:rsidRPr="00427B12" w:rsidRDefault="00427B12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7,1</w:t>
            </w:r>
          </w:p>
        </w:tc>
        <w:tc>
          <w:tcPr>
            <w:tcW w:w="532" w:type="pct"/>
            <w:shd w:val="clear" w:color="auto" w:fill="auto"/>
            <w:noWrap/>
            <w:vAlign w:val="center"/>
            <w:hideMark/>
          </w:tcPr>
          <w:p w:rsidR="00427B12" w:rsidRPr="00427B12" w:rsidRDefault="00427B12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78,6</w:t>
            </w:r>
          </w:p>
        </w:tc>
        <w:tc>
          <w:tcPr>
            <w:tcW w:w="468" w:type="pct"/>
            <w:shd w:val="clear" w:color="auto" w:fill="auto"/>
            <w:noWrap/>
            <w:vAlign w:val="center"/>
            <w:hideMark/>
          </w:tcPr>
          <w:p w:rsidR="00427B12" w:rsidRPr="00427B12" w:rsidRDefault="00427B12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21,4</w:t>
            </w:r>
          </w:p>
        </w:tc>
      </w:tr>
      <w:tr w:rsidR="00632019" w:rsidRPr="00427B12" w:rsidTr="00F7736F">
        <w:trPr>
          <w:trHeight w:val="300"/>
        </w:trPr>
        <w:tc>
          <w:tcPr>
            <w:tcW w:w="277" w:type="pct"/>
            <w:shd w:val="clear" w:color="auto" w:fill="auto"/>
            <w:noWrap/>
            <w:vAlign w:val="center"/>
            <w:hideMark/>
          </w:tcPr>
          <w:p w:rsidR="00427B12" w:rsidRPr="00427B12" w:rsidRDefault="00427B12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954" w:type="pct"/>
            <w:shd w:val="clear" w:color="auto" w:fill="auto"/>
            <w:noWrap/>
            <w:vAlign w:val="center"/>
            <w:hideMark/>
          </w:tcPr>
          <w:p w:rsidR="00427B12" w:rsidRPr="00427B12" w:rsidRDefault="00427B12" w:rsidP="00F773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г. Кимры</w:t>
            </w:r>
          </w:p>
        </w:tc>
        <w:tc>
          <w:tcPr>
            <w:tcW w:w="1168" w:type="pct"/>
            <w:shd w:val="clear" w:color="auto" w:fill="auto"/>
            <w:noWrap/>
            <w:vAlign w:val="center"/>
            <w:hideMark/>
          </w:tcPr>
          <w:p w:rsidR="00427B12" w:rsidRPr="00427B12" w:rsidRDefault="00427B12" w:rsidP="00F773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МОУ "Средняя школа №4"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427B12" w:rsidRPr="00427B12" w:rsidRDefault="00427B12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317" w:type="pct"/>
            <w:gridSpan w:val="2"/>
            <w:shd w:val="clear" w:color="auto" w:fill="auto"/>
            <w:noWrap/>
            <w:vAlign w:val="center"/>
            <w:hideMark/>
          </w:tcPr>
          <w:p w:rsidR="00427B12" w:rsidRPr="00427B12" w:rsidRDefault="00A838B1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17" w:type="pct"/>
            <w:gridSpan w:val="2"/>
            <w:shd w:val="clear" w:color="auto" w:fill="auto"/>
            <w:noWrap/>
            <w:vAlign w:val="center"/>
            <w:hideMark/>
          </w:tcPr>
          <w:p w:rsidR="00427B12" w:rsidRPr="00427B12" w:rsidRDefault="00427B12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="00A838B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17" w:type="pct"/>
            <w:gridSpan w:val="2"/>
            <w:shd w:val="clear" w:color="auto" w:fill="auto"/>
            <w:noWrap/>
            <w:vAlign w:val="center"/>
            <w:hideMark/>
          </w:tcPr>
          <w:p w:rsidR="00427B12" w:rsidRPr="00427B12" w:rsidRDefault="00427B12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="00A838B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427B12" w:rsidRPr="00427B12" w:rsidRDefault="00427B12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A838B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32" w:type="pct"/>
            <w:shd w:val="clear" w:color="auto" w:fill="auto"/>
            <w:noWrap/>
            <w:vAlign w:val="center"/>
            <w:hideMark/>
          </w:tcPr>
          <w:p w:rsidR="00427B12" w:rsidRPr="00427B12" w:rsidRDefault="00A838B1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468" w:type="pct"/>
            <w:shd w:val="clear" w:color="auto" w:fill="auto"/>
            <w:noWrap/>
            <w:vAlign w:val="center"/>
            <w:hideMark/>
          </w:tcPr>
          <w:p w:rsidR="00427B12" w:rsidRPr="00427B12" w:rsidRDefault="00427B12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="00A838B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32019" w:rsidRPr="00427B12" w:rsidTr="00F7736F">
        <w:trPr>
          <w:trHeight w:val="300"/>
        </w:trPr>
        <w:tc>
          <w:tcPr>
            <w:tcW w:w="277" w:type="pct"/>
            <w:shd w:val="clear" w:color="auto" w:fill="auto"/>
            <w:noWrap/>
            <w:vAlign w:val="center"/>
            <w:hideMark/>
          </w:tcPr>
          <w:p w:rsidR="00427B12" w:rsidRPr="00427B12" w:rsidRDefault="00427B12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954" w:type="pct"/>
            <w:shd w:val="clear" w:color="auto" w:fill="auto"/>
            <w:noWrap/>
            <w:vAlign w:val="center"/>
            <w:hideMark/>
          </w:tcPr>
          <w:p w:rsidR="00427B12" w:rsidRPr="00427B12" w:rsidRDefault="00427B12" w:rsidP="00F773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г. Ржев</w:t>
            </w:r>
          </w:p>
        </w:tc>
        <w:tc>
          <w:tcPr>
            <w:tcW w:w="1168" w:type="pct"/>
            <w:shd w:val="clear" w:color="auto" w:fill="auto"/>
            <w:noWrap/>
            <w:vAlign w:val="center"/>
            <w:hideMark/>
          </w:tcPr>
          <w:p w:rsidR="00427B12" w:rsidRPr="00427B12" w:rsidRDefault="00427B12" w:rsidP="00F773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МОУ "СОШ № 4"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427B12" w:rsidRPr="00427B12" w:rsidRDefault="00427B12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317" w:type="pct"/>
            <w:gridSpan w:val="2"/>
            <w:shd w:val="clear" w:color="auto" w:fill="auto"/>
            <w:noWrap/>
            <w:vAlign w:val="center"/>
            <w:hideMark/>
          </w:tcPr>
          <w:p w:rsidR="00427B12" w:rsidRPr="00427B12" w:rsidRDefault="00427B12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12,5</w:t>
            </w:r>
          </w:p>
        </w:tc>
        <w:tc>
          <w:tcPr>
            <w:tcW w:w="317" w:type="pct"/>
            <w:gridSpan w:val="2"/>
            <w:shd w:val="clear" w:color="auto" w:fill="auto"/>
            <w:noWrap/>
            <w:vAlign w:val="center"/>
            <w:hideMark/>
          </w:tcPr>
          <w:p w:rsidR="00427B12" w:rsidRPr="00427B12" w:rsidRDefault="00427B12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56,3</w:t>
            </w:r>
          </w:p>
        </w:tc>
        <w:tc>
          <w:tcPr>
            <w:tcW w:w="317" w:type="pct"/>
            <w:gridSpan w:val="2"/>
            <w:shd w:val="clear" w:color="auto" w:fill="auto"/>
            <w:noWrap/>
            <w:vAlign w:val="center"/>
            <w:hideMark/>
          </w:tcPr>
          <w:p w:rsidR="00427B12" w:rsidRPr="00427B12" w:rsidRDefault="00427B12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25,0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427B12" w:rsidRPr="00427B12" w:rsidRDefault="00427B12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6,3</w:t>
            </w:r>
          </w:p>
        </w:tc>
        <w:tc>
          <w:tcPr>
            <w:tcW w:w="532" w:type="pct"/>
            <w:shd w:val="clear" w:color="auto" w:fill="auto"/>
            <w:noWrap/>
            <w:vAlign w:val="center"/>
            <w:hideMark/>
          </w:tcPr>
          <w:p w:rsidR="00427B12" w:rsidRPr="00427B12" w:rsidRDefault="00427B12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87,5</w:t>
            </w:r>
          </w:p>
        </w:tc>
        <w:tc>
          <w:tcPr>
            <w:tcW w:w="468" w:type="pct"/>
            <w:shd w:val="clear" w:color="auto" w:fill="auto"/>
            <w:noWrap/>
            <w:vAlign w:val="center"/>
            <w:hideMark/>
          </w:tcPr>
          <w:p w:rsidR="00427B12" w:rsidRPr="00427B12" w:rsidRDefault="00427B12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31,3</w:t>
            </w:r>
          </w:p>
        </w:tc>
      </w:tr>
      <w:tr w:rsidR="00632019" w:rsidRPr="00427B12" w:rsidTr="00F7736F">
        <w:trPr>
          <w:trHeight w:val="300"/>
        </w:trPr>
        <w:tc>
          <w:tcPr>
            <w:tcW w:w="277" w:type="pct"/>
            <w:shd w:val="clear" w:color="auto" w:fill="auto"/>
            <w:noWrap/>
            <w:vAlign w:val="center"/>
            <w:hideMark/>
          </w:tcPr>
          <w:p w:rsidR="00427B12" w:rsidRPr="00427B12" w:rsidRDefault="00427B12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954" w:type="pct"/>
            <w:shd w:val="clear" w:color="auto" w:fill="auto"/>
            <w:noWrap/>
            <w:vAlign w:val="center"/>
            <w:hideMark/>
          </w:tcPr>
          <w:p w:rsidR="00427B12" w:rsidRPr="00427B12" w:rsidRDefault="00427B12" w:rsidP="00F773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г. Ржев</w:t>
            </w:r>
          </w:p>
        </w:tc>
        <w:tc>
          <w:tcPr>
            <w:tcW w:w="1168" w:type="pct"/>
            <w:shd w:val="clear" w:color="auto" w:fill="auto"/>
            <w:noWrap/>
            <w:vAlign w:val="center"/>
            <w:hideMark/>
          </w:tcPr>
          <w:p w:rsidR="00427B12" w:rsidRPr="00427B12" w:rsidRDefault="00427B12" w:rsidP="00F773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МОУ "СОШ № 7"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427B12" w:rsidRPr="00427B12" w:rsidRDefault="00427B12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317" w:type="pct"/>
            <w:gridSpan w:val="2"/>
            <w:shd w:val="clear" w:color="auto" w:fill="auto"/>
            <w:noWrap/>
            <w:vAlign w:val="center"/>
            <w:hideMark/>
          </w:tcPr>
          <w:p w:rsidR="00427B12" w:rsidRPr="00427B12" w:rsidRDefault="00427B12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10,5</w:t>
            </w:r>
          </w:p>
        </w:tc>
        <w:tc>
          <w:tcPr>
            <w:tcW w:w="317" w:type="pct"/>
            <w:gridSpan w:val="2"/>
            <w:shd w:val="clear" w:color="auto" w:fill="auto"/>
            <w:noWrap/>
            <w:vAlign w:val="center"/>
            <w:hideMark/>
          </w:tcPr>
          <w:p w:rsidR="00427B12" w:rsidRPr="00427B12" w:rsidRDefault="00427B12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73,7</w:t>
            </w:r>
          </w:p>
        </w:tc>
        <w:tc>
          <w:tcPr>
            <w:tcW w:w="317" w:type="pct"/>
            <w:gridSpan w:val="2"/>
            <w:shd w:val="clear" w:color="auto" w:fill="auto"/>
            <w:noWrap/>
            <w:vAlign w:val="center"/>
            <w:hideMark/>
          </w:tcPr>
          <w:p w:rsidR="00427B12" w:rsidRPr="00427B12" w:rsidRDefault="00427B12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15,8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427B12" w:rsidRPr="00427B12" w:rsidRDefault="00A838B1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32" w:type="pct"/>
            <w:shd w:val="clear" w:color="auto" w:fill="auto"/>
            <w:noWrap/>
            <w:vAlign w:val="center"/>
            <w:hideMark/>
          </w:tcPr>
          <w:p w:rsidR="00427B12" w:rsidRPr="00427B12" w:rsidRDefault="00427B12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89,5</w:t>
            </w:r>
          </w:p>
        </w:tc>
        <w:tc>
          <w:tcPr>
            <w:tcW w:w="468" w:type="pct"/>
            <w:shd w:val="clear" w:color="auto" w:fill="auto"/>
            <w:noWrap/>
            <w:vAlign w:val="center"/>
            <w:hideMark/>
          </w:tcPr>
          <w:p w:rsidR="00427B12" w:rsidRPr="00427B12" w:rsidRDefault="00427B12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15,8</w:t>
            </w:r>
          </w:p>
        </w:tc>
      </w:tr>
      <w:tr w:rsidR="00632019" w:rsidRPr="00427B12" w:rsidTr="00F7736F">
        <w:trPr>
          <w:trHeight w:val="300"/>
        </w:trPr>
        <w:tc>
          <w:tcPr>
            <w:tcW w:w="277" w:type="pct"/>
            <w:shd w:val="clear" w:color="auto" w:fill="auto"/>
            <w:noWrap/>
            <w:vAlign w:val="center"/>
            <w:hideMark/>
          </w:tcPr>
          <w:p w:rsidR="00427B12" w:rsidRPr="00427B12" w:rsidRDefault="00427B12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954" w:type="pct"/>
            <w:shd w:val="clear" w:color="auto" w:fill="auto"/>
            <w:noWrap/>
            <w:vAlign w:val="center"/>
            <w:hideMark/>
          </w:tcPr>
          <w:p w:rsidR="00427B12" w:rsidRPr="00427B12" w:rsidRDefault="00427B12" w:rsidP="00F773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г. Ржев</w:t>
            </w:r>
          </w:p>
        </w:tc>
        <w:tc>
          <w:tcPr>
            <w:tcW w:w="1168" w:type="pct"/>
            <w:shd w:val="clear" w:color="auto" w:fill="auto"/>
            <w:noWrap/>
            <w:vAlign w:val="center"/>
            <w:hideMark/>
          </w:tcPr>
          <w:p w:rsidR="00427B12" w:rsidRPr="00427B12" w:rsidRDefault="00427B12" w:rsidP="00F773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МОУ "Гимназия №10"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427B12" w:rsidRPr="00427B12" w:rsidRDefault="00427B12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317" w:type="pct"/>
            <w:gridSpan w:val="2"/>
            <w:shd w:val="clear" w:color="auto" w:fill="auto"/>
            <w:noWrap/>
            <w:vAlign w:val="center"/>
            <w:hideMark/>
          </w:tcPr>
          <w:p w:rsidR="00427B12" w:rsidRPr="00427B12" w:rsidRDefault="00427B12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9,5</w:t>
            </w:r>
          </w:p>
        </w:tc>
        <w:tc>
          <w:tcPr>
            <w:tcW w:w="317" w:type="pct"/>
            <w:gridSpan w:val="2"/>
            <w:shd w:val="clear" w:color="auto" w:fill="auto"/>
            <w:noWrap/>
            <w:vAlign w:val="center"/>
            <w:hideMark/>
          </w:tcPr>
          <w:p w:rsidR="00427B12" w:rsidRPr="00427B12" w:rsidRDefault="00427B12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38,1</w:t>
            </w:r>
          </w:p>
        </w:tc>
        <w:tc>
          <w:tcPr>
            <w:tcW w:w="317" w:type="pct"/>
            <w:gridSpan w:val="2"/>
            <w:shd w:val="clear" w:color="auto" w:fill="auto"/>
            <w:noWrap/>
            <w:vAlign w:val="center"/>
            <w:hideMark/>
          </w:tcPr>
          <w:p w:rsidR="00427B12" w:rsidRPr="00427B12" w:rsidRDefault="00427B12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33,3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427B12" w:rsidRPr="00427B12" w:rsidRDefault="00427B12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19,0</w:t>
            </w:r>
          </w:p>
        </w:tc>
        <w:tc>
          <w:tcPr>
            <w:tcW w:w="532" w:type="pct"/>
            <w:shd w:val="clear" w:color="auto" w:fill="auto"/>
            <w:noWrap/>
            <w:vAlign w:val="center"/>
            <w:hideMark/>
          </w:tcPr>
          <w:p w:rsidR="00427B12" w:rsidRPr="00427B12" w:rsidRDefault="00427B12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90,5</w:t>
            </w:r>
          </w:p>
        </w:tc>
        <w:tc>
          <w:tcPr>
            <w:tcW w:w="468" w:type="pct"/>
            <w:shd w:val="clear" w:color="auto" w:fill="auto"/>
            <w:noWrap/>
            <w:vAlign w:val="center"/>
            <w:hideMark/>
          </w:tcPr>
          <w:p w:rsidR="00427B12" w:rsidRPr="00427B12" w:rsidRDefault="00427B12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52,4</w:t>
            </w:r>
          </w:p>
        </w:tc>
      </w:tr>
      <w:tr w:rsidR="00632019" w:rsidRPr="00427B12" w:rsidTr="00F7736F">
        <w:trPr>
          <w:trHeight w:val="300"/>
        </w:trPr>
        <w:tc>
          <w:tcPr>
            <w:tcW w:w="277" w:type="pct"/>
            <w:shd w:val="clear" w:color="auto" w:fill="auto"/>
            <w:noWrap/>
            <w:vAlign w:val="center"/>
            <w:hideMark/>
          </w:tcPr>
          <w:p w:rsidR="00427B12" w:rsidRPr="00427B12" w:rsidRDefault="00427B12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954" w:type="pct"/>
            <w:shd w:val="clear" w:color="auto" w:fill="auto"/>
            <w:noWrap/>
            <w:vAlign w:val="center"/>
            <w:hideMark/>
          </w:tcPr>
          <w:p w:rsidR="00427B12" w:rsidRPr="00427B12" w:rsidRDefault="00427B12" w:rsidP="00F773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г. Торжок</w:t>
            </w:r>
          </w:p>
        </w:tc>
        <w:tc>
          <w:tcPr>
            <w:tcW w:w="1168" w:type="pct"/>
            <w:shd w:val="clear" w:color="auto" w:fill="auto"/>
            <w:noWrap/>
            <w:vAlign w:val="center"/>
            <w:hideMark/>
          </w:tcPr>
          <w:p w:rsidR="00427B12" w:rsidRPr="00427B12" w:rsidRDefault="00427B12" w:rsidP="00F773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МБОУ СОШ №3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427B12" w:rsidRPr="00427B12" w:rsidRDefault="00427B12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317" w:type="pct"/>
            <w:gridSpan w:val="2"/>
            <w:shd w:val="clear" w:color="auto" w:fill="auto"/>
            <w:noWrap/>
            <w:vAlign w:val="center"/>
            <w:hideMark/>
          </w:tcPr>
          <w:p w:rsidR="00427B12" w:rsidRPr="00427B12" w:rsidRDefault="00427B12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9,1</w:t>
            </w:r>
          </w:p>
        </w:tc>
        <w:tc>
          <w:tcPr>
            <w:tcW w:w="317" w:type="pct"/>
            <w:gridSpan w:val="2"/>
            <w:shd w:val="clear" w:color="auto" w:fill="auto"/>
            <w:noWrap/>
            <w:vAlign w:val="center"/>
            <w:hideMark/>
          </w:tcPr>
          <w:p w:rsidR="00427B12" w:rsidRPr="00427B12" w:rsidRDefault="00427B12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63,6</w:t>
            </w:r>
          </w:p>
        </w:tc>
        <w:tc>
          <w:tcPr>
            <w:tcW w:w="317" w:type="pct"/>
            <w:gridSpan w:val="2"/>
            <w:shd w:val="clear" w:color="auto" w:fill="auto"/>
            <w:noWrap/>
            <w:vAlign w:val="center"/>
            <w:hideMark/>
          </w:tcPr>
          <w:p w:rsidR="00427B12" w:rsidRPr="00427B12" w:rsidRDefault="00427B12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18,2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427B12" w:rsidRPr="00427B12" w:rsidRDefault="00427B12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9,1</w:t>
            </w:r>
          </w:p>
        </w:tc>
        <w:tc>
          <w:tcPr>
            <w:tcW w:w="532" w:type="pct"/>
            <w:shd w:val="clear" w:color="auto" w:fill="auto"/>
            <w:noWrap/>
            <w:vAlign w:val="center"/>
            <w:hideMark/>
          </w:tcPr>
          <w:p w:rsidR="00427B12" w:rsidRPr="00427B12" w:rsidRDefault="00427B12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90,9</w:t>
            </w:r>
          </w:p>
        </w:tc>
        <w:tc>
          <w:tcPr>
            <w:tcW w:w="468" w:type="pct"/>
            <w:shd w:val="clear" w:color="auto" w:fill="auto"/>
            <w:noWrap/>
            <w:vAlign w:val="center"/>
            <w:hideMark/>
          </w:tcPr>
          <w:p w:rsidR="00427B12" w:rsidRPr="00427B12" w:rsidRDefault="00427B12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27,3</w:t>
            </w:r>
          </w:p>
        </w:tc>
      </w:tr>
      <w:tr w:rsidR="00632019" w:rsidRPr="00427B12" w:rsidTr="00F7736F">
        <w:trPr>
          <w:trHeight w:val="300"/>
        </w:trPr>
        <w:tc>
          <w:tcPr>
            <w:tcW w:w="277" w:type="pct"/>
            <w:shd w:val="clear" w:color="auto" w:fill="auto"/>
            <w:noWrap/>
            <w:vAlign w:val="center"/>
            <w:hideMark/>
          </w:tcPr>
          <w:p w:rsidR="00427B12" w:rsidRPr="00427B12" w:rsidRDefault="00427B12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954" w:type="pct"/>
            <w:shd w:val="clear" w:color="auto" w:fill="auto"/>
            <w:noWrap/>
            <w:vAlign w:val="center"/>
            <w:hideMark/>
          </w:tcPr>
          <w:p w:rsidR="00427B12" w:rsidRPr="00427B12" w:rsidRDefault="00427B12" w:rsidP="00F773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г. Торжок</w:t>
            </w:r>
          </w:p>
        </w:tc>
        <w:tc>
          <w:tcPr>
            <w:tcW w:w="1168" w:type="pct"/>
            <w:shd w:val="clear" w:color="auto" w:fill="auto"/>
            <w:noWrap/>
            <w:vAlign w:val="center"/>
            <w:hideMark/>
          </w:tcPr>
          <w:p w:rsidR="00427B12" w:rsidRPr="00427B12" w:rsidRDefault="00427B12" w:rsidP="00F773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МБОУ "Гимназия №7"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427B12" w:rsidRPr="00427B12" w:rsidRDefault="00427B12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317" w:type="pct"/>
            <w:gridSpan w:val="2"/>
            <w:shd w:val="clear" w:color="auto" w:fill="auto"/>
            <w:noWrap/>
            <w:vAlign w:val="center"/>
            <w:hideMark/>
          </w:tcPr>
          <w:p w:rsidR="00427B12" w:rsidRPr="00427B12" w:rsidRDefault="00A838B1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17" w:type="pct"/>
            <w:gridSpan w:val="2"/>
            <w:shd w:val="clear" w:color="auto" w:fill="auto"/>
            <w:noWrap/>
            <w:vAlign w:val="center"/>
            <w:hideMark/>
          </w:tcPr>
          <w:p w:rsidR="00427B12" w:rsidRPr="00427B12" w:rsidRDefault="00427B12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15,4</w:t>
            </w:r>
          </w:p>
        </w:tc>
        <w:tc>
          <w:tcPr>
            <w:tcW w:w="317" w:type="pct"/>
            <w:gridSpan w:val="2"/>
            <w:shd w:val="clear" w:color="auto" w:fill="auto"/>
            <w:noWrap/>
            <w:vAlign w:val="center"/>
            <w:hideMark/>
          </w:tcPr>
          <w:p w:rsidR="00427B12" w:rsidRPr="00427B12" w:rsidRDefault="00427B12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19,2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427B12" w:rsidRPr="00427B12" w:rsidRDefault="00427B12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65,4</w:t>
            </w:r>
          </w:p>
        </w:tc>
        <w:tc>
          <w:tcPr>
            <w:tcW w:w="532" w:type="pct"/>
            <w:shd w:val="clear" w:color="auto" w:fill="auto"/>
            <w:noWrap/>
            <w:vAlign w:val="center"/>
            <w:hideMark/>
          </w:tcPr>
          <w:p w:rsidR="00427B12" w:rsidRPr="00427B12" w:rsidRDefault="00A838B1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468" w:type="pct"/>
            <w:shd w:val="clear" w:color="auto" w:fill="auto"/>
            <w:noWrap/>
            <w:vAlign w:val="center"/>
            <w:hideMark/>
          </w:tcPr>
          <w:p w:rsidR="00427B12" w:rsidRPr="00427B12" w:rsidRDefault="00427B12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84,6</w:t>
            </w:r>
          </w:p>
        </w:tc>
      </w:tr>
      <w:tr w:rsidR="00632019" w:rsidRPr="00427B12" w:rsidTr="00F7736F">
        <w:trPr>
          <w:trHeight w:val="300"/>
        </w:trPr>
        <w:tc>
          <w:tcPr>
            <w:tcW w:w="277" w:type="pct"/>
            <w:shd w:val="clear" w:color="auto" w:fill="auto"/>
            <w:noWrap/>
            <w:vAlign w:val="center"/>
            <w:hideMark/>
          </w:tcPr>
          <w:p w:rsidR="00427B12" w:rsidRPr="00427B12" w:rsidRDefault="00427B12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954" w:type="pct"/>
            <w:shd w:val="clear" w:color="auto" w:fill="auto"/>
            <w:vAlign w:val="center"/>
            <w:hideMark/>
          </w:tcPr>
          <w:p w:rsidR="00427B12" w:rsidRPr="00427B12" w:rsidRDefault="00427B12" w:rsidP="00F773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Андреапольский МО</w:t>
            </w:r>
          </w:p>
        </w:tc>
        <w:tc>
          <w:tcPr>
            <w:tcW w:w="1168" w:type="pct"/>
            <w:shd w:val="clear" w:color="auto" w:fill="auto"/>
            <w:noWrap/>
            <w:vAlign w:val="center"/>
            <w:hideMark/>
          </w:tcPr>
          <w:p w:rsidR="00427B12" w:rsidRPr="00427B12" w:rsidRDefault="00427B12" w:rsidP="00F773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 xml:space="preserve">МОУ </w:t>
            </w:r>
            <w:proofErr w:type="spellStart"/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Бологовская</w:t>
            </w:r>
            <w:proofErr w:type="spellEnd"/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 xml:space="preserve"> СОШ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427B12" w:rsidRPr="00427B12" w:rsidRDefault="00427B12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17" w:type="pct"/>
            <w:gridSpan w:val="2"/>
            <w:shd w:val="clear" w:color="auto" w:fill="auto"/>
            <w:noWrap/>
            <w:vAlign w:val="center"/>
            <w:hideMark/>
          </w:tcPr>
          <w:p w:rsidR="00427B12" w:rsidRPr="00427B12" w:rsidRDefault="00A838B1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17" w:type="pct"/>
            <w:gridSpan w:val="2"/>
            <w:shd w:val="clear" w:color="auto" w:fill="auto"/>
            <w:noWrap/>
            <w:vAlign w:val="center"/>
            <w:hideMark/>
          </w:tcPr>
          <w:p w:rsidR="00427B12" w:rsidRPr="00427B12" w:rsidRDefault="00A838B1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17" w:type="pct"/>
            <w:gridSpan w:val="2"/>
            <w:shd w:val="clear" w:color="auto" w:fill="auto"/>
            <w:noWrap/>
            <w:vAlign w:val="center"/>
            <w:hideMark/>
          </w:tcPr>
          <w:p w:rsidR="00427B12" w:rsidRPr="00427B12" w:rsidRDefault="00427B12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="00A838B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427B12" w:rsidRPr="00427B12" w:rsidRDefault="00427B12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="00A838B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32" w:type="pct"/>
            <w:shd w:val="clear" w:color="auto" w:fill="auto"/>
            <w:noWrap/>
            <w:vAlign w:val="center"/>
            <w:hideMark/>
          </w:tcPr>
          <w:p w:rsidR="00427B12" w:rsidRPr="00427B12" w:rsidRDefault="00A838B1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468" w:type="pct"/>
            <w:shd w:val="clear" w:color="auto" w:fill="auto"/>
            <w:noWrap/>
            <w:vAlign w:val="center"/>
            <w:hideMark/>
          </w:tcPr>
          <w:p w:rsidR="00427B12" w:rsidRPr="00427B12" w:rsidRDefault="00A838B1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</w:tr>
      <w:tr w:rsidR="00632019" w:rsidRPr="00427B12" w:rsidTr="00F7736F">
        <w:trPr>
          <w:trHeight w:val="300"/>
        </w:trPr>
        <w:tc>
          <w:tcPr>
            <w:tcW w:w="277" w:type="pct"/>
            <w:shd w:val="clear" w:color="auto" w:fill="auto"/>
            <w:noWrap/>
            <w:vAlign w:val="center"/>
            <w:hideMark/>
          </w:tcPr>
          <w:p w:rsidR="00427B12" w:rsidRPr="00427B12" w:rsidRDefault="00427B12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954" w:type="pct"/>
            <w:shd w:val="clear" w:color="auto" w:fill="auto"/>
            <w:vAlign w:val="center"/>
            <w:hideMark/>
          </w:tcPr>
          <w:p w:rsidR="00427B12" w:rsidRPr="00427B12" w:rsidRDefault="00427B12" w:rsidP="00F773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Андреапольский МО</w:t>
            </w:r>
          </w:p>
        </w:tc>
        <w:tc>
          <w:tcPr>
            <w:tcW w:w="1168" w:type="pct"/>
            <w:shd w:val="clear" w:color="auto" w:fill="auto"/>
            <w:noWrap/>
            <w:vAlign w:val="center"/>
            <w:hideMark/>
          </w:tcPr>
          <w:p w:rsidR="00427B12" w:rsidRPr="00427B12" w:rsidRDefault="00427B12" w:rsidP="00F773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МОУ АСОШ № 3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427B12" w:rsidRPr="00427B12" w:rsidRDefault="00427B12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317" w:type="pct"/>
            <w:gridSpan w:val="2"/>
            <w:shd w:val="clear" w:color="auto" w:fill="auto"/>
            <w:noWrap/>
            <w:vAlign w:val="center"/>
            <w:hideMark/>
          </w:tcPr>
          <w:p w:rsidR="00427B12" w:rsidRPr="00427B12" w:rsidRDefault="00427B12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33,3</w:t>
            </w:r>
          </w:p>
        </w:tc>
        <w:tc>
          <w:tcPr>
            <w:tcW w:w="317" w:type="pct"/>
            <w:gridSpan w:val="2"/>
            <w:shd w:val="clear" w:color="auto" w:fill="auto"/>
            <w:noWrap/>
            <w:vAlign w:val="center"/>
            <w:hideMark/>
          </w:tcPr>
          <w:p w:rsidR="00427B12" w:rsidRPr="00427B12" w:rsidRDefault="00427B12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42,9</w:t>
            </w:r>
          </w:p>
        </w:tc>
        <w:tc>
          <w:tcPr>
            <w:tcW w:w="317" w:type="pct"/>
            <w:gridSpan w:val="2"/>
            <w:shd w:val="clear" w:color="auto" w:fill="auto"/>
            <w:noWrap/>
            <w:vAlign w:val="center"/>
            <w:hideMark/>
          </w:tcPr>
          <w:p w:rsidR="00427B12" w:rsidRPr="00427B12" w:rsidRDefault="00427B12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19,0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427B12" w:rsidRPr="00427B12" w:rsidRDefault="00427B12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4,8</w:t>
            </w:r>
          </w:p>
        </w:tc>
        <w:tc>
          <w:tcPr>
            <w:tcW w:w="532" w:type="pct"/>
            <w:shd w:val="clear" w:color="auto" w:fill="auto"/>
            <w:noWrap/>
            <w:vAlign w:val="center"/>
            <w:hideMark/>
          </w:tcPr>
          <w:p w:rsidR="00427B12" w:rsidRPr="00427B12" w:rsidRDefault="00427B12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66,7</w:t>
            </w:r>
          </w:p>
        </w:tc>
        <w:tc>
          <w:tcPr>
            <w:tcW w:w="468" w:type="pct"/>
            <w:shd w:val="clear" w:color="auto" w:fill="auto"/>
            <w:noWrap/>
            <w:vAlign w:val="center"/>
            <w:hideMark/>
          </w:tcPr>
          <w:p w:rsidR="00427B12" w:rsidRPr="00427B12" w:rsidRDefault="00427B12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23,8</w:t>
            </w:r>
          </w:p>
        </w:tc>
      </w:tr>
      <w:tr w:rsidR="00632019" w:rsidRPr="00427B12" w:rsidTr="00F7736F">
        <w:trPr>
          <w:trHeight w:val="300"/>
        </w:trPr>
        <w:tc>
          <w:tcPr>
            <w:tcW w:w="277" w:type="pct"/>
            <w:shd w:val="clear" w:color="auto" w:fill="auto"/>
            <w:noWrap/>
            <w:vAlign w:val="center"/>
            <w:hideMark/>
          </w:tcPr>
          <w:p w:rsidR="00427B12" w:rsidRPr="00427B12" w:rsidRDefault="00427B12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954" w:type="pct"/>
            <w:shd w:val="clear" w:color="auto" w:fill="auto"/>
            <w:noWrap/>
            <w:vAlign w:val="center"/>
            <w:hideMark/>
          </w:tcPr>
          <w:p w:rsidR="00427B12" w:rsidRPr="00427B12" w:rsidRDefault="00427B12" w:rsidP="00F773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Бежецкий район</w:t>
            </w:r>
          </w:p>
        </w:tc>
        <w:tc>
          <w:tcPr>
            <w:tcW w:w="1168" w:type="pct"/>
            <w:shd w:val="clear" w:color="auto" w:fill="auto"/>
            <w:noWrap/>
            <w:vAlign w:val="center"/>
            <w:hideMark/>
          </w:tcPr>
          <w:p w:rsidR="00427B12" w:rsidRPr="00427B12" w:rsidRDefault="00427B12" w:rsidP="00F773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МОУ "СОШ № 6"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427B12" w:rsidRPr="00427B12" w:rsidRDefault="00427B12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317" w:type="pct"/>
            <w:gridSpan w:val="2"/>
            <w:shd w:val="clear" w:color="auto" w:fill="auto"/>
            <w:noWrap/>
            <w:vAlign w:val="center"/>
            <w:hideMark/>
          </w:tcPr>
          <w:p w:rsidR="00427B12" w:rsidRPr="00427B12" w:rsidRDefault="00A838B1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17" w:type="pct"/>
            <w:gridSpan w:val="2"/>
            <w:shd w:val="clear" w:color="auto" w:fill="auto"/>
            <w:noWrap/>
            <w:vAlign w:val="center"/>
            <w:hideMark/>
          </w:tcPr>
          <w:p w:rsidR="00427B12" w:rsidRPr="00427B12" w:rsidRDefault="00427B12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="00A838B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17" w:type="pct"/>
            <w:gridSpan w:val="2"/>
            <w:shd w:val="clear" w:color="auto" w:fill="auto"/>
            <w:noWrap/>
            <w:vAlign w:val="center"/>
            <w:hideMark/>
          </w:tcPr>
          <w:p w:rsidR="00427B12" w:rsidRPr="00427B12" w:rsidRDefault="00427B12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A838B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427B12" w:rsidRPr="00427B12" w:rsidRDefault="00427B12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A838B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32" w:type="pct"/>
            <w:shd w:val="clear" w:color="auto" w:fill="auto"/>
            <w:noWrap/>
            <w:vAlign w:val="center"/>
            <w:hideMark/>
          </w:tcPr>
          <w:p w:rsidR="00427B12" w:rsidRPr="00427B12" w:rsidRDefault="00A838B1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468" w:type="pct"/>
            <w:shd w:val="clear" w:color="auto" w:fill="auto"/>
            <w:noWrap/>
            <w:vAlign w:val="center"/>
            <w:hideMark/>
          </w:tcPr>
          <w:p w:rsidR="00427B12" w:rsidRPr="00427B12" w:rsidRDefault="00427B12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="00A838B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32019" w:rsidRPr="00427B12" w:rsidTr="00F7736F">
        <w:trPr>
          <w:trHeight w:val="300"/>
        </w:trPr>
        <w:tc>
          <w:tcPr>
            <w:tcW w:w="277" w:type="pct"/>
            <w:shd w:val="clear" w:color="auto" w:fill="auto"/>
            <w:noWrap/>
            <w:vAlign w:val="center"/>
            <w:hideMark/>
          </w:tcPr>
          <w:p w:rsidR="00427B12" w:rsidRPr="00427B12" w:rsidRDefault="00427B12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954" w:type="pct"/>
            <w:shd w:val="clear" w:color="auto" w:fill="auto"/>
            <w:noWrap/>
            <w:vAlign w:val="center"/>
            <w:hideMark/>
          </w:tcPr>
          <w:p w:rsidR="00427B12" w:rsidRPr="00427B12" w:rsidRDefault="00427B12" w:rsidP="00F773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Бежецкий район</w:t>
            </w:r>
          </w:p>
        </w:tc>
        <w:tc>
          <w:tcPr>
            <w:tcW w:w="1168" w:type="pct"/>
            <w:shd w:val="clear" w:color="auto" w:fill="auto"/>
            <w:noWrap/>
            <w:vAlign w:val="center"/>
            <w:hideMark/>
          </w:tcPr>
          <w:p w:rsidR="00427B12" w:rsidRPr="00427B12" w:rsidRDefault="00427B12" w:rsidP="00F773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МОУ "Гимназия №1 им. В.Я. Шишкова"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427B12" w:rsidRPr="00427B12" w:rsidRDefault="00427B12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317" w:type="pct"/>
            <w:gridSpan w:val="2"/>
            <w:shd w:val="clear" w:color="auto" w:fill="auto"/>
            <w:noWrap/>
            <w:vAlign w:val="center"/>
            <w:hideMark/>
          </w:tcPr>
          <w:p w:rsidR="00427B12" w:rsidRPr="00427B12" w:rsidRDefault="00427B12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47,4</w:t>
            </w:r>
          </w:p>
        </w:tc>
        <w:tc>
          <w:tcPr>
            <w:tcW w:w="317" w:type="pct"/>
            <w:gridSpan w:val="2"/>
            <w:shd w:val="clear" w:color="auto" w:fill="auto"/>
            <w:noWrap/>
            <w:vAlign w:val="center"/>
            <w:hideMark/>
          </w:tcPr>
          <w:p w:rsidR="00427B12" w:rsidRPr="00427B12" w:rsidRDefault="00427B12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52,6</w:t>
            </w:r>
          </w:p>
        </w:tc>
        <w:tc>
          <w:tcPr>
            <w:tcW w:w="317" w:type="pct"/>
            <w:gridSpan w:val="2"/>
            <w:shd w:val="clear" w:color="auto" w:fill="auto"/>
            <w:noWrap/>
            <w:vAlign w:val="center"/>
            <w:hideMark/>
          </w:tcPr>
          <w:p w:rsidR="00427B12" w:rsidRPr="00427B12" w:rsidRDefault="00A838B1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427B12" w:rsidRPr="00427B12" w:rsidRDefault="00A838B1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32" w:type="pct"/>
            <w:shd w:val="clear" w:color="auto" w:fill="auto"/>
            <w:noWrap/>
            <w:vAlign w:val="center"/>
            <w:hideMark/>
          </w:tcPr>
          <w:p w:rsidR="00427B12" w:rsidRPr="00427B12" w:rsidRDefault="00427B12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52,6</w:t>
            </w:r>
          </w:p>
        </w:tc>
        <w:tc>
          <w:tcPr>
            <w:tcW w:w="468" w:type="pct"/>
            <w:shd w:val="clear" w:color="auto" w:fill="auto"/>
            <w:noWrap/>
            <w:vAlign w:val="center"/>
            <w:hideMark/>
          </w:tcPr>
          <w:p w:rsidR="00427B12" w:rsidRPr="00427B12" w:rsidRDefault="00A838B1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32019" w:rsidRPr="00427B12" w:rsidTr="00F7736F">
        <w:trPr>
          <w:trHeight w:val="300"/>
        </w:trPr>
        <w:tc>
          <w:tcPr>
            <w:tcW w:w="277" w:type="pct"/>
            <w:shd w:val="clear" w:color="auto" w:fill="auto"/>
            <w:noWrap/>
            <w:vAlign w:val="center"/>
            <w:hideMark/>
          </w:tcPr>
          <w:p w:rsidR="00427B12" w:rsidRPr="00427B12" w:rsidRDefault="00427B12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954" w:type="pct"/>
            <w:shd w:val="clear" w:color="auto" w:fill="auto"/>
            <w:noWrap/>
            <w:vAlign w:val="center"/>
            <w:hideMark/>
          </w:tcPr>
          <w:p w:rsidR="00427B12" w:rsidRPr="00F34636" w:rsidRDefault="00427B12" w:rsidP="00F773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F3463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Бежецкий район</w:t>
            </w:r>
          </w:p>
        </w:tc>
        <w:tc>
          <w:tcPr>
            <w:tcW w:w="1168" w:type="pct"/>
            <w:shd w:val="clear" w:color="auto" w:fill="auto"/>
            <w:noWrap/>
            <w:vAlign w:val="center"/>
            <w:hideMark/>
          </w:tcPr>
          <w:p w:rsidR="00427B12" w:rsidRPr="00F34636" w:rsidRDefault="00427B12" w:rsidP="00F773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F3463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МОУ - </w:t>
            </w:r>
            <w:proofErr w:type="spellStart"/>
            <w:r w:rsidRPr="00F3463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Сукроменская</w:t>
            </w:r>
            <w:proofErr w:type="spellEnd"/>
            <w:r w:rsidRPr="00F3463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СО</w:t>
            </w:r>
            <w:r w:rsidR="00A838B1" w:rsidRPr="00F3463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Ш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427B12" w:rsidRPr="00427B12" w:rsidRDefault="00427B12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317" w:type="pct"/>
            <w:gridSpan w:val="2"/>
            <w:shd w:val="clear" w:color="auto" w:fill="auto"/>
            <w:noWrap/>
            <w:vAlign w:val="center"/>
            <w:hideMark/>
          </w:tcPr>
          <w:p w:rsidR="00427B12" w:rsidRPr="00427B12" w:rsidRDefault="00427B12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75,0</w:t>
            </w:r>
          </w:p>
        </w:tc>
        <w:tc>
          <w:tcPr>
            <w:tcW w:w="317" w:type="pct"/>
            <w:gridSpan w:val="2"/>
            <w:shd w:val="clear" w:color="auto" w:fill="auto"/>
            <w:noWrap/>
            <w:vAlign w:val="center"/>
            <w:hideMark/>
          </w:tcPr>
          <w:p w:rsidR="00427B12" w:rsidRPr="00427B12" w:rsidRDefault="00427B12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25,0</w:t>
            </w:r>
          </w:p>
        </w:tc>
        <w:tc>
          <w:tcPr>
            <w:tcW w:w="317" w:type="pct"/>
            <w:gridSpan w:val="2"/>
            <w:shd w:val="clear" w:color="auto" w:fill="auto"/>
            <w:noWrap/>
            <w:vAlign w:val="center"/>
            <w:hideMark/>
          </w:tcPr>
          <w:p w:rsidR="00427B12" w:rsidRPr="00427B12" w:rsidRDefault="00A838B1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427B12" w:rsidRPr="00427B12" w:rsidRDefault="00A838B1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32" w:type="pct"/>
            <w:shd w:val="clear" w:color="auto" w:fill="auto"/>
            <w:noWrap/>
            <w:vAlign w:val="center"/>
            <w:hideMark/>
          </w:tcPr>
          <w:p w:rsidR="00427B12" w:rsidRPr="00427B12" w:rsidRDefault="00427B12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25,0</w:t>
            </w:r>
          </w:p>
        </w:tc>
        <w:tc>
          <w:tcPr>
            <w:tcW w:w="468" w:type="pct"/>
            <w:shd w:val="clear" w:color="auto" w:fill="auto"/>
            <w:noWrap/>
            <w:vAlign w:val="center"/>
            <w:hideMark/>
          </w:tcPr>
          <w:p w:rsidR="00427B12" w:rsidRPr="00427B12" w:rsidRDefault="00A838B1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32019" w:rsidRPr="00427B12" w:rsidTr="00F7736F">
        <w:trPr>
          <w:trHeight w:val="300"/>
        </w:trPr>
        <w:tc>
          <w:tcPr>
            <w:tcW w:w="277" w:type="pct"/>
            <w:shd w:val="clear" w:color="auto" w:fill="auto"/>
            <w:noWrap/>
            <w:vAlign w:val="center"/>
            <w:hideMark/>
          </w:tcPr>
          <w:p w:rsidR="00427B12" w:rsidRPr="00427B12" w:rsidRDefault="00427B12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954" w:type="pct"/>
            <w:shd w:val="clear" w:color="auto" w:fill="auto"/>
            <w:noWrap/>
            <w:vAlign w:val="center"/>
            <w:hideMark/>
          </w:tcPr>
          <w:p w:rsidR="00427B12" w:rsidRPr="00427B12" w:rsidRDefault="00427B12" w:rsidP="00F77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Бельский район</w:t>
            </w:r>
          </w:p>
        </w:tc>
        <w:tc>
          <w:tcPr>
            <w:tcW w:w="1168" w:type="pct"/>
            <w:shd w:val="clear" w:color="auto" w:fill="auto"/>
            <w:noWrap/>
            <w:vAlign w:val="center"/>
            <w:hideMark/>
          </w:tcPr>
          <w:p w:rsidR="00427B12" w:rsidRPr="00427B12" w:rsidRDefault="00427B12" w:rsidP="00F77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МОУ "Бельская СОШ"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427B12" w:rsidRPr="00427B12" w:rsidRDefault="00427B12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17" w:type="pct"/>
            <w:gridSpan w:val="2"/>
            <w:shd w:val="clear" w:color="auto" w:fill="auto"/>
            <w:noWrap/>
            <w:vAlign w:val="center"/>
            <w:hideMark/>
          </w:tcPr>
          <w:p w:rsidR="00427B12" w:rsidRPr="00427B12" w:rsidRDefault="00427B12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A838B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17" w:type="pct"/>
            <w:gridSpan w:val="2"/>
            <w:shd w:val="clear" w:color="auto" w:fill="auto"/>
            <w:noWrap/>
            <w:vAlign w:val="center"/>
            <w:hideMark/>
          </w:tcPr>
          <w:p w:rsidR="00427B12" w:rsidRPr="00427B12" w:rsidRDefault="00427B12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="00A838B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17" w:type="pct"/>
            <w:gridSpan w:val="2"/>
            <w:shd w:val="clear" w:color="auto" w:fill="auto"/>
            <w:noWrap/>
            <w:vAlign w:val="center"/>
            <w:hideMark/>
          </w:tcPr>
          <w:p w:rsidR="00427B12" w:rsidRPr="00427B12" w:rsidRDefault="00427B12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A838B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427B12" w:rsidRPr="00427B12" w:rsidRDefault="00A838B1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32" w:type="pct"/>
            <w:shd w:val="clear" w:color="auto" w:fill="auto"/>
            <w:noWrap/>
            <w:vAlign w:val="center"/>
            <w:hideMark/>
          </w:tcPr>
          <w:p w:rsidR="00427B12" w:rsidRPr="00427B12" w:rsidRDefault="00427B12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="00A838B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68" w:type="pct"/>
            <w:shd w:val="clear" w:color="auto" w:fill="auto"/>
            <w:noWrap/>
            <w:vAlign w:val="center"/>
            <w:hideMark/>
          </w:tcPr>
          <w:p w:rsidR="00427B12" w:rsidRPr="00427B12" w:rsidRDefault="00427B12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A838B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32019" w:rsidRPr="00427B12" w:rsidTr="00F7736F">
        <w:trPr>
          <w:trHeight w:val="300"/>
        </w:trPr>
        <w:tc>
          <w:tcPr>
            <w:tcW w:w="277" w:type="pct"/>
            <w:shd w:val="clear" w:color="auto" w:fill="auto"/>
            <w:noWrap/>
            <w:vAlign w:val="center"/>
            <w:hideMark/>
          </w:tcPr>
          <w:p w:rsidR="00427B12" w:rsidRPr="00427B12" w:rsidRDefault="00427B12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954" w:type="pct"/>
            <w:shd w:val="clear" w:color="auto" w:fill="auto"/>
            <w:noWrap/>
            <w:vAlign w:val="center"/>
            <w:hideMark/>
          </w:tcPr>
          <w:p w:rsidR="00427B12" w:rsidRPr="00427B12" w:rsidRDefault="00427B12" w:rsidP="00F77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Бологовский район</w:t>
            </w:r>
          </w:p>
        </w:tc>
        <w:tc>
          <w:tcPr>
            <w:tcW w:w="1168" w:type="pct"/>
            <w:shd w:val="clear" w:color="auto" w:fill="auto"/>
            <w:noWrap/>
            <w:vAlign w:val="center"/>
            <w:hideMark/>
          </w:tcPr>
          <w:p w:rsidR="00427B12" w:rsidRPr="00427B12" w:rsidRDefault="00427B12" w:rsidP="00F77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"Кемецкая СОШ"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427B12" w:rsidRPr="00427B12" w:rsidRDefault="00427B12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17" w:type="pct"/>
            <w:gridSpan w:val="2"/>
            <w:shd w:val="clear" w:color="auto" w:fill="auto"/>
            <w:noWrap/>
            <w:vAlign w:val="center"/>
            <w:hideMark/>
          </w:tcPr>
          <w:p w:rsidR="00427B12" w:rsidRPr="00427B12" w:rsidRDefault="00A838B1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17" w:type="pct"/>
            <w:gridSpan w:val="2"/>
            <w:shd w:val="clear" w:color="auto" w:fill="auto"/>
            <w:noWrap/>
            <w:vAlign w:val="center"/>
            <w:hideMark/>
          </w:tcPr>
          <w:p w:rsidR="00427B12" w:rsidRPr="00427B12" w:rsidRDefault="00A838B1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17" w:type="pct"/>
            <w:gridSpan w:val="2"/>
            <w:shd w:val="clear" w:color="auto" w:fill="auto"/>
            <w:noWrap/>
            <w:vAlign w:val="center"/>
            <w:hideMark/>
          </w:tcPr>
          <w:p w:rsidR="00427B12" w:rsidRPr="00427B12" w:rsidRDefault="00A838B1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427B12" w:rsidRPr="00427B12" w:rsidRDefault="00A838B1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32" w:type="pct"/>
            <w:shd w:val="clear" w:color="auto" w:fill="auto"/>
            <w:noWrap/>
            <w:vAlign w:val="center"/>
            <w:hideMark/>
          </w:tcPr>
          <w:p w:rsidR="00427B12" w:rsidRPr="00427B12" w:rsidRDefault="00A838B1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468" w:type="pct"/>
            <w:shd w:val="clear" w:color="auto" w:fill="auto"/>
            <w:noWrap/>
            <w:vAlign w:val="center"/>
            <w:hideMark/>
          </w:tcPr>
          <w:p w:rsidR="00427B12" w:rsidRPr="00427B12" w:rsidRDefault="00A838B1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</w:tr>
      <w:tr w:rsidR="00632019" w:rsidRPr="00427B12" w:rsidTr="00F7736F">
        <w:trPr>
          <w:trHeight w:val="300"/>
        </w:trPr>
        <w:tc>
          <w:tcPr>
            <w:tcW w:w="277" w:type="pct"/>
            <w:shd w:val="clear" w:color="auto" w:fill="auto"/>
            <w:noWrap/>
            <w:vAlign w:val="center"/>
            <w:hideMark/>
          </w:tcPr>
          <w:p w:rsidR="00427B12" w:rsidRPr="00427B12" w:rsidRDefault="00427B12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954" w:type="pct"/>
            <w:shd w:val="clear" w:color="auto" w:fill="auto"/>
            <w:noWrap/>
            <w:vAlign w:val="center"/>
            <w:hideMark/>
          </w:tcPr>
          <w:p w:rsidR="00427B12" w:rsidRPr="00427B12" w:rsidRDefault="00427B12" w:rsidP="00F77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Бологовский район</w:t>
            </w:r>
          </w:p>
        </w:tc>
        <w:tc>
          <w:tcPr>
            <w:tcW w:w="1168" w:type="pct"/>
            <w:shd w:val="clear" w:color="auto" w:fill="auto"/>
            <w:noWrap/>
            <w:vAlign w:val="center"/>
            <w:hideMark/>
          </w:tcPr>
          <w:p w:rsidR="00427B12" w:rsidRPr="00427B12" w:rsidRDefault="00427B12" w:rsidP="00F77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"СОШ №12"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427B12" w:rsidRPr="00427B12" w:rsidRDefault="00427B12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317" w:type="pct"/>
            <w:gridSpan w:val="2"/>
            <w:shd w:val="clear" w:color="auto" w:fill="auto"/>
            <w:noWrap/>
            <w:vAlign w:val="center"/>
            <w:hideMark/>
          </w:tcPr>
          <w:p w:rsidR="00427B12" w:rsidRPr="00427B12" w:rsidRDefault="00427B12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5,6</w:t>
            </w:r>
          </w:p>
        </w:tc>
        <w:tc>
          <w:tcPr>
            <w:tcW w:w="317" w:type="pct"/>
            <w:gridSpan w:val="2"/>
            <w:shd w:val="clear" w:color="auto" w:fill="auto"/>
            <w:noWrap/>
            <w:vAlign w:val="center"/>
            <w:hideMark/>
          </w:tcPr>
          <w:p w:rsidR="00427B12" w:rsidRPr="00427B12" w:rsidRDefault="00427B12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55,6</w:t>
            </w:r>
          </w:p>
        </w:tc>
        <w:tc>
          <w:tcPr>
            <w:tcW w:w="317" w:type="pct"/>
            <w:gridSpan w:val="2"/>
            <w:shd w:val="clear" w:color="auto" w:fill="auto"/>
            <w:noWrap/>
            <w:vAlign w:val="center"/>
            <w:hideMark/>
          </w:tcPr>
          <w:p w:rsidR="00427B12" w:rsidRPr="00427B12" w:rsidRDefault="00427B12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16,7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427B12" w:rsidRPr="00427B12" w:rsidRDefault="00427B12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22,2</w:t>
            </w:r>
          </w:p>
        </w:tc>
        <w:tc>
          <w:tcPr>
            <w:tcW w:w="532" w:type="pct"/>
            <w:shd w:val="clear" w:color="auto" w:fill="auto"/>
            <w:noWrap/>
            <w:vAlign w:val="center"/>
            <w:hideMark/>
          </w:tcPr>
          <w:p w:rsidR="00427B12" w:rsidRPr="00427B12" w:rsidRDefault="00427B12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94,4</w:t>
            </w:r>
          </w:p>
        </w:tc>
        <w:tc>
          <w:tcPr>
            <w:tcW w:w="468" w:type="pct"/>
            <w:shd w:val="clear" w:color="auto" w:fill="auto"/>
            <w:noWrap/>
            <w:vAlign w:val="center"/>
            <w:hideMark/>
          </w:tcPr>
          <w:p w:rsidR="00427B12" w:rsidRPr="00427B12" w:rsidRDefault="00427B12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38,9</w:t>
            </w:r>
          </w:p>
        </w:tc>
      </w:tr>
      <w:tr w:rsidR="00632019" w:rsidRPr="00427B12" w:rsidTr="00F7736F">
        <w:trPr>
          <w:trHeight w:val="300"/>
        </w:trPr>
        <w:tc>
          <w:tcPr>
            <w:tcW w:w="277" w:type="pct"/>
            <w:shd w:val="clear" w:color="auto" w:fill="auto"/>
            <w:noWrap/>
            <w:vAlign w:val="center"/>
            <w:hideMark/>
          </w:tcPr>
          <w:p w:rsidR="00427B12" w:rsidRPr="00427B12" w:rsidRDefault="00427B12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954" w:type="pct"/>
            <w:shd w:val="clear" w:color="auto" w:fill="auto"/>
            <w:noWrap/>
            <w:vAlign w:val="center"/>
            <w:hideMark/>
          </w:tcPr>
          <w:p w:rsidR="00427B12" w:rsidRPr="00427B12" w:rsidRDefault="00427B12" w:rsidP="00F77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Весьегонский район</w:t>
            </w:r>
          </w:p>
        </w:tc>
        <w:tc>
          <w:tcPr>
            <w:tcW w:w="1168" w:type="pct"/>
            <w:shd w:val="clear" w:color="auto" w:fill="auto"/>
            <w:noWrap/>
            <w:vAlign w:val="center"/>
            <w:hideMark/>
          </w:tcPr>
          <w:p w:rsidR="00427B12" w:rsidRPr="00427B12" w:rsidRDefault="00427B12" w:rsidP="00F77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МБОУ </w:t>
            </w:r>
            <w:r w:rsidR="00A838B1" w:rsidRPr="00427B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</w:t>
            </w:r>
            <w:r w:rsidRPr="00427B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Весьегонская СОШ"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427B12" w:rsidRPr="00427B12" w:rsidRDefault="00427B12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317" w:type="pct"/>
            <w:gridSpan w:val="2"/>
            <w:shd w:val="clear" w:color="auto" w:fill="auto"/>
            <w:noWrap/>
            <w:vAlign w:val="center"/>
            <w:hideMark/>
          </w:tcPr>
          <w:p w:rsidR="00427B12" w:rsidRPr="00427B12" w:rsidRDefault="00427B12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6,7</w:t>
            </w:r>
          </w:p>
        </w:tc>
        <w:tc>
          <w:tcPr>
            <w:tcW w:w="317" w:type="pct"/>
            <w:gridSpan w:val="2"/>
            <w:shd w:val="clear" w:color="auto" w:fill="auto"/>
            <w:noWrap/>
            <w:vAlign w:val="center"/>
            <w:hideMark/>
          </w:tcPr>
          <w:p w:rsidR="00427B12" w:rsidRPr="00427B12" w:rsidRDefault="00427B12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="00A838B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17" w:type="pct"/>
            <w:gridSpan w:val="2"/>
            <w:shd w:val="clear" w:color="auto" w:fill="auto"/>
            <w:noWrap/>
            <w:vAlign w:val="center"/>
            <w:hideMark/>
          </w:tcPr>
          <w:p w:rsidR="00427B12" w:rsidRPr="00427B12" w:rsidRDefault="00427B12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53,3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427B12" w:rsidRPr="00427B12" w:rsidRDefault="00A838B1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32" w:type="pct"/>
            <w:shd w:val="clear" w:color="auto" w:fill="auto"/>
            <w:noWrap/>
            <w:vAlign w:val="center"/>
            <w:hideMark/>
          </w:tcPr>
          <w:p w:rsidR="00427B12" w:rsidRPr="00427B12" w:rsidRDefault="00427B12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93,3</w:t>
            </w:r>
          </w:p>
        </w:tc>
        <w:tc>
          <w:tcPr>
            <w:tcW w:w="468" w:type="pct"/>
            <w:shd w:val="clear" w:color="auto" w:fill="auto"/>
            <w:noWrap/>
            <w:vAlign w:val="center"/>
            <w:hideMark/>
          </w:tcPr>
          <w:p w:rsidR="00427B12" w:rsidRPr="00427B12" w:rsidRDefault="00427B12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53,3</w:t>
            </w:r>
          </w:p>
        </w:tc>
      </w:tr>
      <w:tr w:rsidR="00632019" w:rsidRPr="00427B12" w:rsidTr="00F7736F">
        <w:trPr>
          <w:trHeight w:val="300"/>
        </w:trPr>
        <w:tc>
          <w:tcPr>
            <w:tcW w:w="277" w:type="pct"/>
            <w:shd w:val="clear" w:color="auto" w:fill="auto"/>
            <w:noWrap/>
            <w:vAlign w:val="center"/>
            <w:hideMark/>
          </w:tcPr>
          <w:p w:rsidR="00427B12" w:rsidRPr="00427B12" w:rsidRDefault="00427B12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954" w:type="pct"/>
            <w:shd w:val="clear" w:color="auto" w:fill="auto"/>
            <w:noWrap/>
            <w:vAlign w:val="center"/>
            <w:hideMark/>
          </w:tcPr>
          <w:p w:rsidR="00427B12" w:rsidRPr="00427B12" w:rsidRDefault="00427B12" w:rsidP="00F77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Весьегонский район</w:t>
            </w:r>
          </w:p>
        </w:tc>
        <w:tc>
          <w:tcPr>
            <w:tcW w:w="1168" w:type="pct"/>
            <w:shd w:val="clear" w:color="auto" w:fill="auto"/>
            <w:noWrap/>
            <w:vAlign w:val="center"/>
            <w:hideMark/>
          </w:tcPr>
          <w:p w:rsidR="00427B12" w:rsidRPr="00427B12" w:rsidRDefault="00427B12" w:rsidP="00F77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"Чамеровская СОШ"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427B12" w:rsidRPr="00427B12" w:rsidRDefault="00427B12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317" w:type="pct"/>
            <w:gridSpan w:val="2"/>
            <w:shd w:val="clear" w:color="auto" w:fill="auto"/>
            <w:noWrap/>
            <w:vAlign w:val="center"/>
            <w:hideMark/>
          </w:tcPr>
          <w:p w:rsidR="00427B12" w:rsidRPr="00427B12" w:rsidRDefault="00427B12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33,3</w:t>
            </w:r>
          </w:p>
        </w:tc>
        <w:tc>
          <w:tcPr>
            <w:tcW w:w="317" w:type="pct"/>
            <w:gridSpan w:val="2"/>
            <w:shd w:val="clear" w:color="auto" w:fill="auto"/>
            <w:noWrap/>
            <w:vAlign w:val="center"/>
            <w:hideMark/>
          </w:tcPr>
          <w:p w:rsidR="00427B12" w:rsidRPr="00427B12" w:rsidRDefault="00427B12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66,7</w:t>
            </w:r>
          </w:p>
        </w:tc>
        <w:tc>
          <w:tcPr>
            <w:tcW w:w="317" w:type="pct"/>
            <w:gridSpan w:val="2"/>
            <w:shd w:val="clear" w:color="auto" w:fill="auto"/>
            <w:noWrap/>
            <w:vAlign w:val="center"/>
            <w:hideMark/>
          </w:tcPr>
          <w:p w:rsidR="00427B12" w:rsidRPr="00427B12" w:rsidRDefault="00A838B1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427B12" w:rsidRPr="00427B12" w:rsidRDefault="00A838B1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32" w:type="pct"/>
            <w:shd w:val="clear" w:color="auto" w:fill="auto"/>
            <w:noWrap/>
            <w:vAlign w:val="center"/>
            <w:hideMark/>
          </w:tcPr>
          <w:p w:rsidR="00427B12" w:rsidRPr="00427B12" w:rsidRDefault="00427B12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66,7</w:t>
            </w:r>
          </w:p>
        </w:tc>
        <w:tc>
          <w:tcPr>
            <w:tcW w:w="468" w:type="pct"/>
            <w:shd w:val="clear" w:color="auto" w:fill="auto"/>
            <w:noWrap/>
            <w:vAlign w:val="center"/>
            <w:hideMark/>
          </w:tcPr>
          <w:p w:rsidR="00427B12" w:rsidRPr="00427B12" w:rsidRDefault="00A838B1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32019" w:rsidRPr="00427B12" w:rsidTr="00F7736F">
        <w:trPr>
          <w:trHeight w:val="600"/>
        </w:trPr>
        <w:tc>
          <w:tcPr>
            <w:tcW w:w="277" w:type="pct"/>
            <w:shd w:val="clear" w:color="auto" w:fill="auto"/>
            <w:noWrap/>
            <w:vAlign w:val="center"/>
            <w:hideMark/>
          </w:tcPr>
          <w:p w:rsidR="00427B12" w:rsidRPr="00427B12" w:rsidRDefault="00427B12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954" w:type="pct"/>
            <w:shd w:val="clear" w:color="auto" w:fill="auto"/>
            <w:vAlign w:val="center"/>
            <w:hideMark/>
          </w:tcPr>
          <w:p w:rsidR="00427B12" w:rsidRPr="00427B12" w:rsidRDefault="00427B12" w:rsidP="00F773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 xml:space="preserve">Вышневолоцкий </w:t>
            </w:r>
            <w:r w:rsidR="004C5BC7">
              <w:rPr>
                <w:rFonts w:ascii="Times New Roman" w:eastAsia="Times New Roman" w:hAnsi="Times New Roman" w:cs="Times New Roman"/>
                <w:lang w:eastAsia="ru-RU"/>
              </w:rPr>
              <w:t>ГО</w:t>
            </w:r>
          </w:p>
        </w:tc>
        <w:tc>
          <w:tcPr>
            <w:tcW w:w="1168" w:type="pct"/>
            <w:shd w:val="clear" w:color="auto" w:fill="auto"/>
            <w:vAlign w:val="center"/>
            <w:hideMark/>
          </w:tcPr>
          <w:p w:rsidR="00427B12" w:rsidRPr="00427B12" w:rsidRDefault="00427B12" w:rsidP="00F773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МБОУ "Академическая СОШ"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427B12" w:rsidRPr="00427B12" w:rsidRDefault="00427B12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317" w:type="pct"/>
            <w:gridSpan w:val="2"/>
            <w:shd w:val="clear" w:color="auto" w:fill="auto"/>
            <w:noWrap/>
            <w:vAlign w:val="center"/>
            <w:hideMark/>
          </w:tcPr>
          <w:p w:rsidR="00427B12" w:rsidRPr="00427B12" w:rsidRDefault="00A838B1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17" w:type="pct"/>
            <w:gridSpan w:val="2"/>
            <w:shd w:val="clear" w:color="auto" w:fill="auto"/>
            <w:noWrap/>
            <w:vAlign w:val="center"/>
            <w:hideMark/>
          </w:tcPr>
          <w:p w:rsidR="00427B12" w:rsidRPr="00427B12" w:rsidRDefault="00427B12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28,6</w:t>
            </w:r>
          </w:p>
        </w:tc>
        <w:tc>
          <w:tcPr>
            <w:tcW w:w="317" w:type="pct"/>
            <w:gridSpan w:val="2"/>
            <w:shd w:val="clear" w:color="auto" w:fill="auto"/>
            <w:noWrap/>
            <w:vAlign w:val="center"/>
            <w:hideMark/>
          </w:tcPr>
          <w:p w:rsidR="00427B12" w:rsidRPr="00427B12" w:rsidRDefault="00427B12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71,4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427B12" w:rsidRPr="00427B12" w:rsidRDefault="00A838B1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32" w:type="pct"/>
            <w:shd w:val="clear" w:color="auto" w:fill="auto"/>
            <w:noWrap/>
            <w:vAlign w:val="center"/>
            <w:hideMark/>
          </w:tcPr>
          <w:p w:rsidR="00427B12" w:rsidRPr="00427B12" w:rsidRDefault="00A838B1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468" w:type="pct"/>
            <w:shd w:val="clear" w:color="auto" w:fill="auto"/>
            <w:noWrap/>
            <w:vAlign w:val="center"/>
            <w:hideMark/>
          </w:tcPr>
          <w:p w:rsidR="00427B12" w:rsidRPr="00427B12" w:rsidRDefault="00427B12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71,4</w:t>
            </w:r>
          </w:p>
        </w:tc>
      </w:tr>
      <w:tr w:rsidR="00632019" w:rsidRPr="00427B12" w:rsidTr="00F7736F">
        <w:trPr>
          <w:trHeight w:val="300"/>
        </w:trPr>
        <w:tc>
          <w:tcPr>
            <w:tcW w:w="277" w:type="pct"/>
            <w:shd w:val="clear" w:color="auto" w:fill="auto"/>
            <w:noWrap/>
            <w:vAlign w:val="center"/>
            <w:hideMark/>
          </w:tcPr>
          <w:p w:rsidR="00427B12" w:rsidRPr="00427B12" w:rsidRDefault="00427B12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954" w:type="pct"/>
            <w:shd w:val="clear" w:color="auto" w:fill="auto"/>
            <w:vAlign w:val="center"/>
            <w:hideMark/>
          </w:tcPr>
          <w:p w:rsidR="00427B12" w:rsidRPr="00427B12" w:rsidRDefault="00427B12" w:rsidP="00F773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Вышневолоцкий ГО</w:t>
            </w:r>
          </w:p>
        </w:tc>
        <w:tc>
          <w:tcPr>
            <w:tcW w:w="1168" w:type="pct"/>
            <w:shd w:val="clear" w:color="auto" w:fill="auto"/>
            <w:noWrap/>
            <w:vAlign w:val="center"/>
            <w:hideMark/>
          </w:tcPr>
          <w:p w:rsidR="00427B12" w:rsidRPr="00427B12" w:rsidRDefault="00427B12" w:rsidP="00F773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МБОУ "Гимназия №2"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427B12" w:rsidRPr="00427B12" w:rsidRDefault="00427B12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317" w:type="pct"/>
            <w:gridSpan w:val="2"/>
            <w:shd w:val="clear" w:color="auto" w:fill="auto"/>
            <w:noWrap/>
            <w:vAlign w:val="center"/>
            <w:hideMark/>
          </w:tcPr>
          <w:p w:rsidR="00427B12" w:rsidRPr="00427B12" w:rsidRDefault="00427B12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9,1</w:t>
            </w:r>
          </w:p>
        </w:tc>
        <w:tc>
          <w:tcPr>
            <w:tcW w:w="317" w:type="pct"/>
            <w:gridSpan w:val="2"/>
            <w:shd w:val="clear" w:color="auto" w:fill="auto"/>
            <w:noWrap/>
            <w:vAlign w:val="center"/>
            <w:hideMark/>
          </w:tcPr>
          <w:p w:rsidR="00427B12" w:rsidRPr="00427B12" w:rsidRDefault="00427B12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45,5</w:t>
            </w:r>
          </w:p>
        </w:tc>
        <w:tc>
          <w:tcPr>
            <w:tcW w:w="317" w:type="pct"/>
            <w:gridSpan w:val="2"/>
            <w:shd w:val="clear" w:color="auto" w:fill="auto"/>
            <w:noWrap/>
            <w:vAlign w:val="center"/>
            <w:hideMark/>
          </w:tcPr>
          <w:p w:rsidR="00427B12" w:rsidRPr="00427B12" w:rsidRDefault="00427B12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27,3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427B12" w:rsidRPr="00427B12" w:rsidRDefault="00427B12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18,2</w:t>
            </w:r>
          </w:p>
        </w:tc>
        <w:tc>
          <w:tcPr>
            <w:tcW w:w="532" w:type="pct"/>
            <w:shd w:val="clear" w:color="auto" w:fill="auto"/>
            <w:noWrap/>
            <w:vAlign w:val="center"/>
            <w:hideMark/>
          </w:tcPr>
          <w:p w:rsidR="00427B12" w:rsidRPr="00427B12" w:rsidRDefault="00427B12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90,9</w:t>
            </w:r>
          </w:p>
        </w:tc>
        <w:tc>
          <w:tcPr>
            <w:tcW w:w="468" w:type="pct"/>
            <w:shd w:val="clear" w:color="auto" w:fill="auto"/>
            <w:noWrap/>
            <w:vAlign w:val="center"/>
            <w:hideMark/>
          </w:tcPr>
          <w:p w:rsidR="00427B12" w:rsidRPr="00427B12" w:rsidRDefault="00427B12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45,5</w:t>
            </w:r>
          </w:p>
        </w:tc>
      </w:tr>
      <w:tr w:rsidR="00632019" w:rsidRPr="00427B12" w:rsidTr="00F7736F">
        <w:trPr>
          <w:trHeight w:val="300"/>
        </w:trPr>
        <w:tc>
          <w:tcPr>
            <w:tcW w:w="277" w:type="pct"/>
            <w:shd w:val="clear" w:color="auto" w:fill="auto"/>
            <w:noWrap/>
            <w:vAlign w:val="center"/>
            <w:hideMark/>
          </w:tcPr>
          <w:p w:rsidR="00427B12" w:rsidRPr="00427B12" w:rsidRDefault="00427B12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954" w:type="pct"/>
            <w:shd w:val="clear" w:color="auto" w:fill="auto"/>
            <w:vAlign w:val="center"/>
            <w:hideMark/>
          </w:tcPr>
          <w:p w:rsidR="00427B12" w:rsidRPr="00427B12" w:rsidRDefault="00427B12" w:rsidP="00F773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Вышневолоцкий ГО</w:t>
            </w:r>
          </w:p>
        </w:tc>
        <w:tc>
          <w:tcPr>
            <w:tcW w:w="1168" w:type="pct"/>
            <w:shd w:val="clear" w:color="auto" w:fill="auto"/>
            <w:noWrap/>
            <w:vAlign w:val="center"/>
            <w:hideMark/>
          </w:tcPr>
          <w:p w:rsidR="00427B12" w:rsidRPr="00427B12" w:rsidRDefault="00427B12" w:rsidP="00F773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Лицей №15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427B12" w:rsidRPr="00427B12" w:rsidRDefault="00427B12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317" w:type="pct"/>
            <w:gridSpan w:val="2"/>
            <w:shd w:val="clear" w:color="auto" w:fill="auto"/>
            <w:noWrap/>
            <w:vAlign w:val="center"/>
            <w:hideMark/>
          </w:tcPr>
          <w:p w:rsidR="00427B12" w:rsidRPr="00427B12" w:rsidRDefault="00A838B1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17" w:type="pct"/>
            <w:gridSpan w:val="2"/>
            <w:shd w:val="clear" w:color="auto" w:fill="auto"/>
            <w:noWrap/>
            <w:vAlign w:val="center"/>
            <w:hideMark/>
          </w:tcPr>
          <w:p w:rsidR="00427B12" w:rsidRPr="00427B12" w:rsidRDefault="00427B12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40,6</w:t>
            </w:r>
          </w:p>
        </w:tc>
        <w:tc>
          <w:tcPr>
            <w:tcW w:w="317" w:type="pct"/>
            <w:gridSpan w:val="2"/>
            <w:shd w:val="clear" w:color="auto" w:fill="auto"/>
            <w:noWrap/>
            <w:vAlign w:val="center"/>
            <w:hideMark/>
          </w:tcPr>
          <w:p w:rsidR="00427B12" w:rsidRPr="00427B12" w:rsidRDefault="00427B12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34,4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427B12" w:rsidRPr="00427B12" w:rsidRDefault="00427B12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25,0</w:t>
            </w:r>
          </w:p>
        </w:tc>
        <w:tc>
          <w:tcPr>
            <w:tcW w:w="532" w:type="pct"/>
            <w:shd w:val="clear" w:color="auto" w:fill="auto"/>
            <w:noWrap/>
            <w:vAlign w:val="center"/>
            <w:hideMark/>
          </w:tcPr>
          <w:p w:rsidR="00427B12" w:rsidRPr="00427B12" w:rsidRDefault="00A838B1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468" w:type="pct"/>
            <w:shd w:val="clear" w:color="auto" w:fill="auto"/>
            <w:noWrap/>
            <w:vAlign w:val="center"/>
            <w:hideMark/>
          </w:tcPr>
          <w:p w:rsidR="00427B12" w:rsidRPr="00427B12" w:rsidRDefault="00427B12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59,4</w:t>
            </w:r>
          </w:p>
        </w:tc>
      </w:tr>
      <w:tr w:rsidR="00632019" w:rsidRPr="00427B12" w:rsidTr="00F7736F">
        <w:trPr>
          <w:trHeight w:val="300"/>
        </w:trPr>
        <w:tc>
          <w:tcPr>
            <w:tcW w:w="277" w:type="pct"/>
            <w:shd w:val="clear" w:color="auto" w:fill="auto"/>
            <w:noWrap/>
            <w:vAlign w:val="center"/>
            <w:hideMark/>
          </w:tcPr>
          <w:p w:rsidR="00427B12" w:rsidRPr="00427B12" w:rsidRDefault="00427B12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954" w:type="pct"/>
            <w:shd w:val="clear" w:color="auto" w:fill="auto"/>
            <w:noWrap/>
            <w:vAlign w:val="center"/>
            <w:hideMark/>
          </w:tcPr>
          <w:p w:rsidR="00427B12" w:rsidRPr="00427B12" w:rsidRDefault="00A838B1" w:rsidP="00F773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Вышневолоцкий ГО</w:t>
            </w:r>
          </w:p>
        </w:tc>
        <w:tc>
          <w:tcPr>
            <w:tcW w:w="1168" w:type="pct"/>
            <w:shd w:val="clear" w:color="auto" w:fill="auto"/>
            <w:noWrap/>
            <w:vAlign w:val="center"/>
            <w:hideMark/>
          </w:tcPr>
          <w:p w:rsidR="00427B12" w:rsidRPr="00427B12" w:rsidRDefault="00427B12" w:rsidP="00F773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МБОУ СОШ № 5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427B12" w:rsidRPr="00427B12" w:rsidRDefault="00427B12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317" w:type="pct"/>
            <w:gridSpan w:val="2"/>
            <w:shd w:val="clear" w:color="auto" w:fill="auto"/>
            <w:noWrap/>
            <w:vAlign w:val="center"/>
            <w:hideMark/>
          </w:tcPr>
          <w:p w:rsidR="00427B12" w:rsidRPr="00427B12" w:rsidRDefault="00427B12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64,7</w:t>
            </w:r>
          </w:p>
        </w:tc>
        <w:tc>
          <w:tcPr>
            <w:tcW w:w="317" w:type="pct"/>
            <w:gridSpan w:val="2"/>
            <w:shd w:val="clear" w:color="auto" w:fill="auto"/>
            <w:noWrap/>
            <w:vAlign w:val="center"/>
            <w:hideMark/>
          </w:tcPr>
          <w:p w:rsidR="00427B12" w:rsidRPr="00427B12" w:rsidRDefault="00427B12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23,5</w:t>
            </w:r>
          </w:p>
        </w:tc>
        <w:tc>
          <w:tcPr>
            <w:tcW w:w="317" w:type="pct"/>
            <w:gridSpan w:val="2"/>
            <w:shd w:val="clear" w:color="auto" w:fill="auto"/>
            <w:noWrap/>
            <w:vAlign w:val="center"/>
            <w:hideMark/>
          </w:tcPr>
          <w:p w:rsidR="00427B12" w:rsidRPr="00427B12" w:rsidRDefault="00427B12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11,8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427B12" w:rsidRPr="00427B12" w:rsidRDefault="00A838B1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32" w:type="pct"/>
            <w:shd w:val="clear" w:color="auto" w:fill="auto"/>
            <w:noWrap/>
            <w:vAlign w:val="center"/>
            <w:hideMark/>
          </w:tcPr>
          <w:p w:rsidR="00427B12" w:rsidRPr="00427B12" w:rsidRDefault="00427B12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35,3</w:t>
            </w:r>
          </w:p>
        </w:tc>
        <w:tc>
          <w:tcPr>
            <w:tcW w:w="468" w:type="pct"/>
            <w:shd w:val="clear" w:color="auto" w:fill="auto"/>
            <w:noWrap/>
            <w:vAlign w:val="center"/>
            <w:hideMark/>
          </w:tcPr>
          <w:p w:rsidR="00427B12" w:rsidRPr="00427B12" w:rsidRDefault="00427B12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11,8</w:t>
            </w:r>
          </w:p>
        </w:tc>
      </w:tr>
      <w:tr w:rsidR="00632019" w:rsidRPr="00427B12" w:rsidTr="00F7736F">
        <w:trPr>
          <w:trHeight w:val="300"/>
        </w:trPr>
        <w:tc>
          <w:tcPr>
            <w:tcW w:w="277" w:type="pct"/>
            <w:shd w:val="clear" w:color="auto" w:fill="auto"/>
            <w:noWrap/>
            <w:vAlign w:val="center"/>
            <w:hideMark/>
          </w:tcPr>
          <w:p w:rsidR="00427B12" w:rsidRPr="00427B12" w:rsidRDefault="00427B12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954" w:type="pct"/>
            <w:shd w:val="clear" w:color="auto" w:fill="auto"/>
            <w:vAlign w:val="center"/>
            <w:hideMark/>
          </w:tcPr>
          <w:p w:rsidR="00427B12" w:rsidRPr="00427B12" w:rsidRDefault="00427B12" w:rsidP="00F773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Вышневолоцкий ГО</w:t>
            </w:r>
          </w:p>
        </w:tc>
        <w:tc>
          <w:tcPr>
            <w:tcW w:w="1168" w:type="pct"/>
            <w:shd w:val="clear" w:color="auto" w:fill="auto"/>
            <w:noWrap/>
            <w:vAlign w:val="center"/>
            <w:hideMark/>
          </w:tcPr>
          <w:p w:rsidR="00427B12" w:rsidRPr="00427B12" w:rsidRDefault="00427B12" w:rsidP="00F77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"Солнечная СОШ""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427B12" w:rsidRPr="00427B12" w:rsidRDefault="00427B12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17" w:type="pct"/>
            <w:gridSpan w:val="2"/>
            <w:shd w:val="clear" w:color="auto" w:fill="auto"/>
            <w:noWrap/>
            <w:vAlign w:val="center"/>
            <w:hideMark/>
          </w:tcPr>
          <w:p w:rsidR="00427B12" w:rsidRPr="00427B12" w:rsidRDefault="00A838B1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17" w:type="pct"/>
            <w:gridSpan w:val="2"/>
            <w:shd w:val="clear" w:color="auto" w:fill="auto"/>
            <w:noWrap/>
            <w:vAlign w:val="center"/>
            <w:hideMark/>
          </w:tcPr>
          <w:p w:rsidR="00427B12" w:rsidRPr="00427B12" w:rsidRDefault="00A838B1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17" w:type="pct"/>
            <w:gridSpan w:val="2"/>
            <w:shd w:val="clear" w:color="auto" w:fill="auto"/>
            <w:noWrap/>
            <w:vAlign w:val="center"/>
            <w:hideMark/>
          </w:tcPr>
          <w:p w:rsidR="00427B12" w:rsidRPr="00427B12" w:rsidRDefault="00A838B1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427B12" w:rsidRPr="00427B12" w:rsidRDefault="00A838B1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32" w:type="pct"/>
            <w:shd w:val="clear" w:color="auto" w:fill="auto"/>
            <w:noWrap/>
            <w:vAlign w:val="center"/>
            <w:hideMark/>
          </w:tcPr>
          <w:p w:rsidR="00427B12" w:rsidRPr="00427B12" w:rsidRDefault="00A838B1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468" w:type="pct"/>
            <w:shd w:val="clear" w:color="auto" w:fill="auto"/>
            <w:noWrap/>
            <w:vAlign w:val="center"/>
            <w:hideMark/>
          </w:tcPr>
          <w:p w:rsidR="00427B12" w:rsidRPr="00427B12" w:rsidRDefault="00A838B1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32019" w:rsidRPr="00427B12" w:rsidTr="00F7736F">
        <w:trPr>
          <w:trHeight w:val="300"/>
        </w:trPr>
        <w:tc>
          <w:tcPr>
            <w:tcW w:w="277" w:type="pct"/>
            <w:shd w:val="clear" w:color="auto" w:fill="auto"/>
            <w:noWrap/>
            <w:vAlign w:val="center"/>
            <w:hideMark/>
          </w:tcPr>
          <w:p w:rsidR="00427B12" w:rsidRPr="00427B12" w:rsidRDefault="00427B12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954" w:type="pct"/>
            <w:shd w:val="clear" w:color="auto" w:fill="auto"/>
            <w:noWrap/>
            <w:vAlign w:val="center"/>
            <w:hideMark/>
          </w:tcPr>
          <w:p w:rsidR="00427B12" w:rsidRPr="00427B12" w:rsidRDefault="00427B12" w:rsidP="00F773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Жарковский район</w:t>
            </w:r>
          </w:p>
        </w:tc>
        <w:tc>
          <w:tcPr>
            <w:tcW w:w="1168" w:type="pct"/>
            <w:shd w:val="clear" w:color="auto" w:fill="auto"/>
            <w:noWrap/>
            <w:vAlign w:val="center"/>
            <w:hideMark/>
          </w:tcPr>
          <w:p w:rsidR="00427B12" w:rsidRPr="00427B12" w:rsidRDefault="00427B12" w:rsidP="00F773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МОУ "Королевщинская СОШ"10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427B12" w:rsidRPr="00427B12" w:rsidRDefault="00427B12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17" w:type="pct"/>
            <w:gridSpan w:val="2"/>
            <w:shd w:val="clear" w:color="auto" w:fill="auto"/>
            <w:noWrap/>
            <w:vAlign w:val="center"/>
            <w:hideMark/>
          </w:tcPr>
          <w:p w:rsidR="00427B12" w:rsidRPr="00427B12" w:rsidRDefault="00A838B1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17" w:type="pct"/>
            <w:gridSpan w:val="2"/>
            <w:shd w:val="clear" w:color="auto" w:fill="auto"/>
            <w:noWrap/>
            <w:vAlign w:val="center"/>
            <w:hideMark/>
          </w:tcPr>
          <w:p w:rsidR="00427B12" w:rsidRPr="00427B12" w:rsidRDefault="00427B12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66,7</w:t>
            </w:r>
          </w:p>
        </w:tc>
        <w:tc>
          <w:tcPr>
            <w:tcW w:w="317" w:type="pct"/>
            <w:gridSpan w:val="2"/>
            <w:shd w:val="clear" w:color="auto" w:fill="auto"/>
            <w:noWrap/>
            <w:vAlign w:val="center"/>
            <w:hideMark/>
          </w:tcPr>
          <w:p w:rsidR="00427B12" w:rsidRPr="00427B12" w:rsidRDefault="00A838B1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427B12" w:rsidRPr="00427B12" w:rsidRDefault="00427B12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33,3</w:t>
            </w:r>
          </w:p>
        </w:tc>
        <w:tc>
          <w:tcPr>
            <w:tcW w:w="532" w:type="pct"/>
            <w:shd w:val="clear" w:color="auto" w:fill="auto"/>
            <w:noWrap/>
            <w:vAlign w:val="center"/>
            <w:hideMark/>
          </w:tcPr>
          <w:p w:rsidR="00427B12" w:rsidRPr="00427B12" w:rsidRDefault="00A838B1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468" w:type="pct"/>
            <w:shd w:val="clear" w:color="auto" w:fill="auto"/>
            <w:noWrap/>
            <w:vAlign w:val="center"/>
            <w:hideMark/>
          </w:tcPr>
          <w:p w:rsidR="00427B12" w:rsidRPr="00427B12" w:rsidRDefault="00427B12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33,3</w:t>
            </w:r>
          </w:p>
        </w:tc>
      </w:tr>
      <w:tr w:rsidR="00632019" w:rsidRPr="00427B12" w:rsidTr="00F7736F">
        <w:trPr>
          <w:trHeight w:val="300"/>
        </w:trPr>
        <w:tc>
          <w:tcPr>
            <w:tcW w:w="277" w:type="pct"/>
            <w:shd w:val="clear" w:color="auto" w:fill="auto"/>
            <w:noWrap/>
            <w:vAlign w:val="center"/>
            <w:hideMark/>
          </w:tcPr>
          <w:p w:rsidR="00427B12" w:rsidRPr="00427B12" w:rsidRDefault="00427B12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954" w:type="pct"/>
            <w:shd w:val="clear" w:color="auto" w:fill="auto"/>
            <w:noWrap/>
            <w:vAlign w:val="center"/>
            <w:hideMark/>
          </w:tcPr>
          <w:p w:rsidR="00427B12" w:rsidRPr="00427B12" w:rsidRDefault="00427B12" w:rsidP="00F773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Западнодвинский р</w:t>
            </w:r>
            <w:r w:rsidR="004C5BC7">
              <w:rPr>
                <w:rFonts w:ascii="Times New Roman" w:eastAsia="Times New Roman" w:hAnsi="Times New Roman" w:cs="Times New Roman"/>
                <w:lang w:eastAsia="ru-RU"/>
              </w:rPr>
              <w:t>айо</w:t>
            </w: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</w:p>
        </w:tc>
        <w:tc>
          <w:tcPr>
            <w:tcW w:w="1168" w:type="pct"/>
            <w:shd w:val="clear" w:color="auto" w:fill="auto"/>
            <w:noWrap/>
            <w:vAlign w:val="center"/>
            <w:hideMark/>
          </w:tcPr>
          <w:p w:rsidR="00427B12" w:rsidRPr="00427B12" w:rsidRDefault="00427B12" w:rsidP="00F773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МБОУ "Западнодвинская СОШ №1"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427B12" w:rsidRPr="00427B12" w:rsidRDefault="00427B12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317" w:type="pct"/>
            <w:gridSpan w:val="2"/>
            <w:shd w:val="clear" w:color="auto" w:fill="auto"/>
            <w:noWrap/>
            <w:vAlign w:val="center"/>
            <w:hideMark/>
          </w:tcPr>
          <w:p w:rsidR="00427B12" w:rsidRPr="00427B12" w:rsidRDefault="00427B12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23,3</w:t>
            </w:r>
          </w:p>
        </w:tc>
        <w:tc>
          <w:tcPr>
            <w:tcW w:w="317" w:type="pct"/>
            <w:gridSpan w:val="2"/>
            <w:shd w:val="clear" w:color="auto" w:fill="auto"/>
            <w:noWrap/>
            <w:vAlign w:val="center"/>
            <w:hideMark/>
          </w:tcPr>
          <w:p w:rsidR="00427B12" w:rsidRPr="00427B12" w:rsidRDefault="00427B12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43,3</w:t>
            </w:r>
          </w:p>
        </w:tc>
        <w:tc>
          <w:tcPr>
            <w:tcW w:w="317" w:type="pct"/>
            <w:gridSpan w:val="2"/>
            <w:shd w:val="clear" w:color="auto" w:fill="auto"/>
            <w:noWrap/>
            <w:vAlign w:val="center"/>
            <w:hideMark/>
          </w:tcPr>
          <w:p w:rsidR="00427B12" w:rsidRPr="00427B12" w:rsidRDefault="00427B12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16,7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427B12" w:rsidRPr="00427B12" w:rsidRDefault="00427B12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16,7</w:t>
            </w:r>
          </w:p>
        </w:tc>
        <w:tc>
          <w:tcPr>
            <w:tcW w:w="532" w:type="pct"/>
            <w:shd w:val="clear" w:color="auto" w:fill="auto"/>
            <w:noWrap/>
            <w:vAlign w:val="center"/>
            <w:hideMark/>
          </w:tcPr>
          <w:p w:rsidR="00427B12" w:rsidRPr="00427B12" w:rsidRDefault="00427B12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76,7</w:t>
            </w:r>
          </w:p>
        </w:tc>
        <w:tc>
          <w:tcPr>
            <w:tcW w:w="468" w:type="pct"/>
            <w:shd w:val="clear" w:color="auto" w:fill="auto"/>
            <w:noWrap/>
            <w:vAlign w:val="center"/>
            <w:hideMark/>
          </w:tcPr>
          <w:p w:rsidR="00427B12" w:rsidRPr="00427B12" w:rsidRDefault="00427B12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33,3</w:t>
            </w:r>
          </w:p>
        </w:tc>
      </w:tr>
      <w:tr w:rsidR="00632019" w:rsidRPr="00427B12" w:rsidTr="00F7736F">
        <w:trPr>
          <w:trHeight w:val="300"/>
        </w:trPr>
        <w:tc>
          <w:tcPr>
            <w:tcW w:w="277" w:type="pct"/>
            <w:shd w:val="clear" w:color="auto" w:fill="auto"/>
            <w:noWrap/>
            <w:vAlign w:val="center"/>
            <w:hideMark/>
          </w:tcPr>
          <w:p w:rsidR="00427B12" w:rsidRPr="00427B12" w:rsidRDefault="00427B12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954" w:type="pct"/>
            <w:shd w:val="clear" w:color="auto" w:fill="auto"/>
            <w:noWrap/>
            <w:vAlign w:val="center"/>
            <w:hideMark/>
          </w:tcPr>
          <w:p w:rsidR="00427B12" w:rsidRPr="00427B12" w:rsidRDefault="00427B12" w:rsidP="00F773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Западнодвинский район</w:t>
            </w:r>
          </w:p>
        </w:tc>
        <w:tc>
          <w:tcPr>
            <w:tcW w:w="1168" w:type="pct"/>
            <w:shd w:val="clear" w:color="auto" w:fill="auto"/>
            <w:noWrap/>
            <w:vAlign w:val="center"/>
            <w:hideMark/>
          </w:tcPr>
          <w:p w:rsidR="00427B12" w:rsidRPr="00427B12" w:rsidRDefault="00427B12" w:rsidP="00F773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МБОУ "</w:t>
            </w:r>
            <w:proofErr w:type="spellStart"/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Староторопская</w:t>
            </w:r>
            <w:proofErr w:type="spellEnd"/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 xml:space="preserve"> СОШ"10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427B12" w:rsidRPr="00427B12" w:rsidRDefault="00427B12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317" w:type="pct"/>
            <w:gridSpan w:val="2"/>
            <w:shd w:val="clear" w:color="auto" w:fill="auto"/>
            <w:noWrap/>
            <w:vAlign w:val="center"/>
            <w:hideMark/>
          </w:tcPr>
          <w:p w:rsidR="00427B12" w:rsidRPr="00427B12" w:rsidRDefault="00A838B1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17" w:type="pct"/>
            <w:gridSpan w:val="2"/>
            <w:shd w:val="clear" w:color="auto" w:fill="auto"/>
            <w:noWrap/>
            <w:vAlign w:val="center"/>
            <w:hideMark/>
          </w:tcPr>
          <w:p w:rsidR="00427B12" w:rsidRPr="00427B12" w:rsidRDefault="00427B12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="00A838B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17" w:type="pct"/>
            <w:gridSpan w:val="2"/>
            <w:shd w:val="clear" w:color="auto" w:fill="auto"/>
            <w:noWrap/>
            <w:vAlign w:val="center"/>
            <w:hideMark/>
          </w:tcPr>
          <w:p w:rsidR="00427B12" w:rsidRPr="00427B12" w:rsidRDefault="00427B12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16,7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427B12" w:rsidRPr="00427B12" w:rsidRDefault="00427B12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33,3</w:t>
            </w:r>
          </w:p>
        </w:tc>
        <w:tc>
          <w:tcPr>
            <w:tcW w:w="532" w:type="pct"/>
            <w:shd w:val="clear" w:color="auto" w:fill="auto"/>
            <w:noWrap/>
            <w:vAlign w:val="center"/>
            <w:hideMark/>
          </w:tcPr>
          <w:p w:rsidR="00427B12" w:rsidRPr="00427B12" w:rsidRDefault="00A838B1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468" w:type="pct"/>
            <w:shd w:val="clear" w:color="auto" w:fill="auto"/>
            <w:noWrap/>
            <w:vAlign w:val="center"/>
            <w:hideMark/>
          </w:tcPr>
          <w:p w:rsidR="00427B12" w:rsidRPr="00427B12" w:rsidRDefault="00427B12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="00A838B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32019" w:rsidRPr="00427B12" w:rsidTr="00F7736F">
        <w:trPr>
          <w:trHeight w:val="300"/>
        </w:trPr>
        <w:tc>
          <w:tcPr>
            <w:tcW w:w="277" w:type="pct"/>
            <w:shd w:val="clear" w:color="auto" w:fill="auto"/>
            <w:noWrap/>
            <w:vAlign w:val="center"/>
            <w:hideMark/>
          </w:tcPr>
          <w:p w:rsidR="00427B12" w:rsidRPr="00427B12" w:rsidRDefault="00427B12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39</w:t>
            </w:r>
          </w:p>
        </w:tc>
        <w:tc>
          <w:tcPr>
            <w:tcW w:w="954" w:type="pct"/>
            <w:shd w:val="clear" w:color="auto" w:fill="auto"/>
            <w:noWrap/>
            <w:vAlign w:val="center"/>
            <w:hideMark/>
          </w:tcPr>
          <w:p w:rsidR="00427B12" w:rsidRPr="00427B12" w:rsidRDefault="00427B12" w:rsidP="00F77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Зубцовский район</w:t>
            </w:r>
          </w:p>
        </w:tc>
        <w:tc>
          <w:tcPr>
            <w:tcW w:w="1168" w:type="pct"/>
            <w:shd w:val="clear" w:color="auto" w:fill="auto"/>
            <w:noWrap/>
            <w:vAlign w:val="center"/>
            <w:hideMark/>
          </w:tcPr>
          <w:p w:rsidR="00427B12" w:rsidRPr="00427B12" w:rsidRDefault="00427B12" w:rsidP="00F77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</w:t>
            </w:r>
            <w:r w:rsidR="00A838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ОУ СОШ № 1 г. </w:t>
            </w:r>
            <w:proofErr w:type="spellStart"/>
            <w:r w:rsidR="00A838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Зубцов</w:t>
            </w:r>
            <w:r w:rsidR="004C5B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proofErr w:type="spellEnd"/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427B12" w:rsidRPr="00427B12" w:rsidRDefault="00427B12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317" w:type="pct"/>
            <w:gridSpan w:val="2"/>
            <w:shd w:val="clear" w:color="auto" w:fill="auto"/>
            <w:noWrap/>
            <w:vAlign w:val="center"/>
            <w:hideMark/>
          </w:tcPr>
          <w:p w:rsidR="00427B12" w:rsidRPr="00427B12" w:rsidRDefault="00427B12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22,2</w:t>
            </w:r>
          </w:p>
        </w:tc>
        <w:tc>
          <w:tcPr>
            <w:tcW w:w="317" w:type="pct"/>
            <w:gridSpan w:val="2"/>
            <w:shd w:val="clear" w:color="auto" w:fill="auto"/>
            <w:noWrap/>
            <w:vAlign w:val="center"/>
            <w:hideMark/>
          </w:tcPr>
          <w:p w:rsidR="00427B12" w:rsidRPr="00427B12" w:rsidRDefault="00427B12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41,7</w:t>
            </w:r>
          </w:p>
        </w:tc>
        <w:tc>
          <w:tcPr>
            <w:tcW w:w="317" w:type="pct"/>
            <w:gridSpan w:val="2"/>
            <w:shd w:val="clear" w:color="auto" w:fill="auto"/>
            <w:noWrap/>
            <w:vAlign w:val="center"/>
            <w:hideMark/>
          </w:tcPr>
          <w:p w:rsidR="00427B12" w:rsidRPr="00427B12" w:rsidRDefault="00427B12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22,2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427B12" w:rsidRPr="00427B12" w:rsidRDefault="00427B12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13,9</w:t>
            </w:r>
          </w:p>
        </w:tc>
        <w:tc>
          <w:tcPr>
            <w:tcW w:w="532" w:type="pct"/>
            <w:shd w:val="clear" w:color="auto" w:fill="auto"/>
            <w:noWrap/>
            <w:vAlign w:val="center"/>
            <w:hideMark/>
          </w:tcPr>
          <w:p w:rsidR="00427B12" w:rsidRPr="00427B12" w:rsidRDefault="00427B12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77,8</w:t>
            </w:r>
          </w:p>
        </w:tc>
        <w:tc>
          <w:tcPr>
            <w:tcW w:w="468" w:type="pct"/>
            <w:shd w:val="clear" w:color="auto" w:fill="auto"/>
            <w:noWrap/>
            <w:vAlign w:val="center"/>
            <w:hideMark/>
          </w:tcPr>
          <w:p w:rsidR="00427B12" w:rsidRPr="00427B12" w:rsidRDefault="00427B12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36,1</w:t>
            </w:r>
          </w:p>
        </w:tc>
      </w:tr>
      <w:tr w:rsidR="00632019" w:rsidRPr="00427B12" w:rsidTr="00F7736F">
        <w:trPr>
          <w:trHeight w:val="435"/>
        </w:trPr>
        <w:tc>
          <w:tcPr>
            <w:tcW w:w="277" w:type="pct"/>
            <w:shd w:val="clear" w:color="auto" w:fill="auto"/>
            <w:noWrap/>
            <w:vAlign w:val="center"/>
            <w:hideMark/>
          </w:tcPr>
          <w:p w:rsidR="00427B12" w:rsidRPr="00427B12" w:rsidRDefault="00427B12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40</w:t>
            </w:r>
          </w:p>
        </w:tc>
        <w:tc>
          <w:tcPr>
            <w:tcW w:w="954" w:type="pct"/>
            <w:shd w:val="clear" w:color="auto" w:fill="auto"/>
            <w:noWrap/>
            <w:vAlign w:val="center"/>
            <w:hideMark/>
          </w:tcPr>
          <w:p w:rsidR="00427B12" w:rsidRPr="00427B12" w:rsidRDefault="00427B12" w:rsidP="00F77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Зубцовский район</w:t>
            </w:r>
          </w:p>
        </w:tc>
        <w:tc>
          <w:tcPr>
            <w:tcW w:w="1168" w:type="pct"/>
            <w:shd w:val="clear" w:color="auto" w:fill="auto"/>
            <w:vAlign w:val="center"/>
            <w:hideMark/>
          </w:tcPr>
          <w:p w:rsidR="00427B12" w:rsidRPr="00427B12" w:rsidRDefault="00427B12" w:rsidP="00F77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"Ульяновская СОШ"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427B12" w:rsidRPr="00427B12" w:rsidRDefault="00427B12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17" w:type="pct"/>
            <w:gridSpan w:val="2"/>
            <w:shd w:val="clear" w:color="auto" w:fill="auto"/>
            <w:noWrap/>
            <w:vAlign w:val="center"/>
            <w:hideMark/>
          </w:tcPr>
          <w:p w:rsidR="00427B12" w:rsidRPr="00427B12" w:rsidRDefault="00A838B1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17" w:type="pct"/>
            <w:gridSpan w:val="2"/>
            <w:shd w:val="clear" w:color="auto" w:fill="auto"/>
            <w:noWrap/>
            <w:vAlign w:val="center"/>
            <w:hideMark/>
          </w:tcPr>
          <w:p w:rsidR="00427B12" w:rsidRPr="00427B12" w:rsidRDefault="00A838B1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17" w:type="pct"/>
            <w:gridSpan w:val="2"/>
            <w:shd w:val="clear" w:color="auto" w:fill="auto"/>
            <w:noWrap/>
            <w:vAlign w:val="center"/>
            <w:hideMark/>
          </w:tcPr>
          <w:p w:rsidR="00427B12" w:rsidRPr="00427B12" w:rsidRDefault="00A838B1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427B12" w:rsidRPr="00427B12" w:rsidRDefault="00A838B1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32" w:type="pct"/>
            <w:shd w:val="clear" w:color="auto" w:fill="auto"/>
            <w:noWrap/>
            <w:vAlign w:val="center"/>
            <w:hideMark/>
          </w:tcPr>
          <w:p w:rsidR="00427B12" w:rsidRPr="00427B12" w:rsidRDefault="00A838B1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468" w:type="pct"/>
            <w:shd w:val="clear" w:color="auto" w:fill="auto"/>
            <w:noWrap/>
            <w:vAlign w:val="center"/>
            <w:hideMark/>
          </w:tcPr>
          <w:p w:rsidR="00427B12" w:rsidRPr="00427B12" w:rsidRDefault="00A838B1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</w:tr>
      <w:tr w:rsidR="00632019" w:rsidRPr="00427B12" w:rsidTr="00F7736F">
        <w:trPr>
          <w:trHeight w:val="300"/>
        </w:trPr>
        <w:tc>
          <w:tcPr>
            <w:tcW w:w="277" w:type="pct"/>
            <w:shd w:val="clear" w:color="auto" w:fill="auto"/>
            <w:noWrap/>
            <w:vAlign w:val="center"/>
            <w:hideMark/>
          </w:tcPr>
          <w:p w:rsidR="00427B12" w:rsidRPr="00427B12" w:rsidRDefault="00427B12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954" w:type="pct"/>
            <w:shd w:val="clear" w:color="auto" w:fill="auto"/>
            <w:noWrap/>
            <w:vAlign w:val="center"/>
            <w:hideMark/>
          </w:tcPr>
          <w:p w:rsidR="00427B12" w:rsidRPr="00F34636" w:rsidRDefault="00427B12" w:rsidP="00F773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34636">
              <w:rPr>
                <w:rFonts w:ascii="Times New Roman" w:eastAsia="Times New Roman" w:hAnsi="Times New Roman" w:cs="Times New Roman"/>
                <w:b/>
                <w:lang w:eastAsia="ru-RU"/>
              </w:rPr>
              <w:t>Калининский район</w:t>
            </w:r>
          </w:p>
        </w:tc>
        <w:tc>
          <w:tcPr>
            <w:tcW w:w="1168" w:type="pct"/>
            <w:shd w:val="clear" w:color="auto" w:fill="auto"/>
            <w:noWrap/>
            <w:vAlign w:val="center"/>
            <w:hideMark/>
          </w:tcPr>
          <w:p w:rsidR="00427B12" w:rsidRPr="00F34636" w:rsidRDefault="00427B12" w:rsidP="00F773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34636">
              <w:rPr>
                <w:rFonts w:ascii="Times New Roman" w:eastAsia="Times New Roman" w:hAnsi="Times New Roman" w:cs="Times New Roman"/>
                <w:b/>
                <w:lang w:eastAsia="ru-RU"/>
              </w:rPr>
              <w:t>МОУ "</w:t>
            </w:r>
            <w:proofErr w:type="spellStart"/>
            <w:r w:rsidRPr="00F34636">
              <w:rPr>
                <w:rFonts w:ascii="Times New Roman" w:eastAsia="Times New Roman" w:hAnsi="Times New Roman" w:cs="Times New Roman"/>
                <w:b/>
                <w:lang w:eastAsia="ru-RU"/>
              </w:rPr>
              <w:t>Бурашевская</w:t>
            </w:r>
            <w:proofErr w:type="spellEnd"/>
            <w:r w:rsidRPr="00F3463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СОШ"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427B12" w:rsidRPr="00427B12" w:rsidRDefault="00427B12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317" w:type="pct"/>
            <w:gridSpan w:val="2"/>
            <w:shd w:val="clear" w:color="auto" w:fill="auto"/>
            <w:noWrap/>
            <w:vAlign w:val="center"/>
            <w:hideMark/>
          </w:tcPr>
          <w:p w:rsidR="00427B12" w:rsidRPr="00427B12" w:rsidRDefault="00427B12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85,7</w:t>
            </w:r>
          </w:p>
        </w:tc>
        <w:tc>
          <w:tcPr>
            <w:tcW w:w="317" w:type="pct"/>
            <w:gridSpan w:val="2"/>
            <w:shd w:val="clear" w:color="auto" w:fill="auto"/>
            <w:noWrap/>
            <w:vAlign w:val="center"/>
            <w:hideMark/>
          </w:tcPr>
          <w:p w:rsidR="00427B12" w:rsidRPr="00427B12" w:rsidRDefault="00427B12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14,3</w:t>
            </w:r>
          </w:p>
        </w:tc>
        <w:tc>
          <w:tcPr>
            <w:tcW w:w="317" w:type="pct"/>
            <w:gridSpan w:val="2"/>
            <w:shd w:val="clear" w:color="auto" w:fill="auto"/>
            <w:noWrap/>
            <w:vAlign w:val="center"/>
            <w:hideMark/>
          </w:tcPr>
          <w:p w:rsidR="00427B12" w:rsidRPr="00427B12" w:rsidRDefault="00A838B1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427B12" w:rsidRPr="00427B12" w:rsidRDefault="00A838B1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32" w:type="pct"/>
            <w:shd w:val="clear" w:color="auto" w:fill="auto"/>
            <w:noWrap/>
            <w:vAlign w:val="center"/>
            <w:hideMark/>
          </w:tcPr>
          <w:p w:rsidR="00427B12" w:rsidRPr="00427B12" w:rsidRDefault="00427B12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14,3</w:t>
            </w:r>
          </w:p>
        </w:tc>
        <w:tc>
          <w:tcPr>
            <w:tcW w:w="468" w:type="pct"/>
            <w:shd w:val="clear" w:color="auto" w:fill="auto"/>
            <w:noWrap/>
            <w:vAlign w:val="center"/>
            <w:hideMark/>
          </w:tcPr>
          <w:p w:rsidR="00427B12" w:rsidRPr="00427B12" w:rsidRDefault="00A838B1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32019" w:rsidRPr="00427B12" w:rsidTr="00F7736F">
        <w:trPr>
          <w:trHeight w:val="300"/>
        </w:trPr>
        <w:tc>
          <w:tcPr>
            <w:tcW w:w="277" w:type="pct"/>
            <w:shd w:val="clear" w:color="auto" w:fill="auto"/>
            <w:noWrap/>
            <w:vAlign w:val="center"/>
            <w:hideMark/>
          </w:tcPr>
          <w:p w:rsidR="00427B12" w:rsidRPr="00427B12" w:rsidRDefault="00427B12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954" w:type="pct"/>
            <w:shd w:val="clear" w:color="auto" w:fill="auto"/>
            <w:noWrap/>
            <w:vAlign w:val="center"/>
            <w:hideMark/>
          </w:tcPr>
          <w:p w:rsidR="00427B12" w:rsidRPr="00427B12" w:rsidRDefault="00427B12" w:rsidP="00F773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Калининский район</w:t>
            </w:r>
          </w:p>
        </w:tc>
        <w:tc>
          <w:tcPr>
            <w:tcW w:w="1168" w:type="pct"/>
            <w:shd w:val="clear" w:color="auto" w:fill="auto"/>
            <w:noWrap/>
            <w:vAlign w:val="center"/>
            <w:hideMark/>
          </w:tcPr>
          <w:p w:rsidR="00427B12" w:rsidRPr="00427B12" w:rsidRDefault="00C60655" w:rsidP="00F773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13" w:history="1">
              <w:r w:rsidR="00427B12" w:rsidRPr="00427B12">
                <w:rPr>
                  <w:rFonts w:ascii="Times New Roman" w:eastAsia="Times New Roman" w:hAnsi="Times New Roman" w:cs="Times New Roman"/>
                  <w:lang w:eastAsia="ru-RU"/>
                </w:rPr>
                <w:t>МОУ "Колталовская СОШ"</w:t>
              </w:r>
            </w:hyperlink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427B12" w:rsidRPr="00427B12" w:rsidRDefault="00427B12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17" w:type="pct"/>
            <w:gridSpan w:val="2"/>
            <w:shd w:val="clear" w:color="auto" w:fill="auto"/>
            <w:noWrap/>
            <w:vAlign w:val="center"/>
            <w:hideMark/>
          </w:tcPr>
          <w:p w:rsidR="00427B12" w:rsidRPr="00427B12" w:rsidRDefault="00A838B1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17" w:type="pct"/>
            <w:gridSpan w:val="2"/>
            <w:shd w:val="clear" w:color="auto" w:fill="auto"/>
            <w:noWrap/>
            <w:vAlign w:val="center"/>
            <w:hideMark/>
          </w:tcPr>
          <w:p w:rsidR="00427B12" w:rsidRPr="00427B12" w:rsidRDefault="00427B12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="00A838B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17" w:type="pct"/>
            <w:gridSpan w:val="2"/>
            <w:shd w:val="clear" w:color="auto" w:fill="auto"/>
            <w:noWrap/>
            <w:vAlign w:val="center"/>
            <w:hideMark/>
          </w:tcPr>
          <w:p w:rsidR="00427B12" w:rsidRPr="00427B12" w:rsidRDefault="00427B12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="00A838B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427B12" w:rsidRPr="00427B12" w:rsidRDefault="00A838B1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32" w:type="pct"/>
            <w:shd w:val="clear" w:color="auto" w:fill="auto"/>
            <w:noWrap/>
            <w:vAlign w:val="center"/>
            <w:hideMark/>
          </w:tcPr>
          <w:p w:rsidR="00427B12" w:rsidRPr="00427B12" w:rsidRDefault="00A838B1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468" w:type="pct"/>
            <w:shd w:val="clear" w:color="auto" w:fill="auto"/>
            <w:noWrap/>
            <w:vAlign w:val="center"/>
            <w:hideMark/>
          </w:tcPr>
          <w:p w:rsidR="00427B12" w:rsidRPr="00427B12" w:rsidRDefault="00427B12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="00A838B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32019" w:rsidRPr="00427B12" w:rsidTr="00F7736F">
        <w:trPr>
          <w:trHeight w:val="300"/>
        </w:trPr>
        <w:tc>
          <w:tcPr>
            <w:tcW w:w="277" w:type="pct"/>
            <w:shd w:val="clear" w:color="auto" w:fill="auto"/>
            <w:noWrap/>
            <w:vAlign w:val="center"/>
            <w:hideMark/>
          </w:tcPr>
          <w:p w:rsidR="00427B12" w:rsidRPr="00427B12" w:rsidRDefault="00427B12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43</w:t>
            </w:r>
          </w:p>
        </w:tc>
        <w:tc>
          <w:tcPr>
            <w:tcW w:w="954" w:type="pct"/>
            <w:shd w:val="clear" w:color="auto" w:fill="auto"/>
            <w:noWrap/>
            <w:vAlign w:val="center"/>
            <w:hideMark/>
          </w:tcPr>
          <w:p w:rsidR="00427B12" w:rsidRPr="00427B12" w:rsidRDefault="00427B12" w:rsidP="00F77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Калининский район</w:t>
            </w:r>
          </w:p>
        </w:tc>
        <w:tc>
          <w:tcPr>
            <w:tcW w:w="1168" w:type="pct"/>
            <w:shd w:val="clear" w:color="auto" w:fill="auto"/>
            <w:noWrap/>
            <w:vAlign w:val="center"/>
            <w:hideMark/>
          </w:tcPr>
          <w:p w:rsidR="00427B12" w:rsidRPr="00427B12" w:rsidRDefault="00427B12" w:rsidP="00F77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МОУ "Михайловская СОШ"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427B12" w:rsidRPr="00427B12" w:rsidRDefault="00427B12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317" w:type="pct"/>
            <w:gridSpan w:val="2"/>
            <w:shd w:val="clear" w:color="auto" w:fill="auto"/>
            <w:noWrap/>
            <w:vAlign w:val="center"/>
            <w:hideMark/>
          </w:tcPr>
          <w:p w:rsidR="00427B12" w:rsidRPr="00427B12" w:rsidRDefault="00A838B1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17" w:type="pct"/>
            <w:gridSpan w:val="2"/>
            <w:shd w:val="clear" w:color="auto" w:fill="auto"/>
            <w:noWrap/>
            <w:vAlign w:val="center"/>
            <w:hideMark/>
          </w:tcPr>
          <w:p w:rsidR="00427B12" w:rsidRPr="00427B12" w:rsidRDefault="00427B12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75,0</w:t>
            </w:r>
          </w:p>
        </w:tc>
        <w:tc>
          <w:tcPr>
            <w:tcW w:w="317" w:type="pct"/>
            <w:gridSpan w:val="2"/>
            <w:shd w:val="clear" w:color="auto" w:fill="auto"/>
            <w:noWrap/>
            <w:vAlign w:val="center"/>
            <w:hideMark/>
          </w:tcPr>
          <w:p w:rsidR="00427B12" w:rsidRPr="00427B12" w:rsidRDefault="00427B12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25,0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427B12" w:rsidRPr="00427B12" w:rsidRDefault="00A838B1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32" w:type="pct"/>
            <w:shd w:val="clear" w:color="auto" w:fill="auto"/>
            <w:noWrap/>
            <w:vAlign w:val="center"/>
            <w:hideMark/>
          </w:tcPr>
          <w:p w:rsidR="00427B12" w:rsidRPr="00427B12" w:rsidRDefault="00A838B1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468" w:type="pct"/>
            <w:shd w:val="clear" w:color="auto" w:fill="auto"/>
            <w:noWrap/>
            <w:vAlign w:val="center"/>
            <w:hideMark/>
          </w:tcPr>
          <w:p w:rsidR="00427B12" w:rsidRPr="00427B12" w:rsidRDefault="00427B12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25,0</w:t>
            </w:r>
          </w:p>
        </w:tc>
      </w:tr>
      <w:tr w:rsidR="00632019" w:rsidRPr="00427B12" w:rsidTr="00F7736F">
        <w:trPr>
          <w:trHeight w:val="300"/>
        </w:trPr>
        <w:tc>
          <w:tcPr>
            <w:tcW w:w="277" w:type="pct"/>
            <w:shd w:val="clear" w:color="auto" w:fill="auto"/>
            <w:noWrap/>
            <w:vAlign w:val="center"/>
            <w:hideMark/>
          </w:tcPr>
          <w:p w:rsidR="00427B12" w:rsidRPr="00427B12" w:rsidRDefault="00427B12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</w:p>
        </w:tc>
        <w:tc>
          <w:tcPr>
            <w:tcW w:w="954" w:type="pct"/>
            <w:shd w:val="clear" w:color="auto" w:fill="auto"/>
            <w:noWrap/>
            <w:vAlign w:val="center"/>
            <w:hideMark/>
          </w:tcPr>
          <w:p w:rsidR="00427B12" w:rsidRPr="00427B12" w:rsidRDefault="00427B12" w:rsidP="00F773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Калининский район</w:t>
            </w:r>
          </w:p>
        </w:tc>
        <w:tc>
          <w:tcPr>
            <w:tcW w:w="1168" w:type="pct"/>
            <w:shd w:val="clear" w:color="auto" w:fill="auto"/>
            <w:noWrap/>
            <w:vAlign w:val="center"/>
            <w:hideMark/>
          </w:tcPr>
          <w:p w:rsidR="00427B12" w:rsidRPr="00427B12" w:rsidRDefault="00427B12" w:rsidP="00F773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МОУ "Оршинская СОШ"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427B12" w:rsidRPr="00427B12" w:rsidRDefault="00427B12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17" w:type="pct"/>
            <w:gridSpan w:val="2"/>
            <w:shd w:val="clear" w:color="auto" w:fill="auto"/>
            <w:noWrap/>
            <w:vAlign w:val="center"/>
            <w:hideMark/>
          </w:tcPr>
          <w:p w:rsidR="00427B12" w:rsidRPr="00427B12" w:rsidRDefault="00A838B1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17" w:type="pct"/>
            <w:gridSpan w:val="2"/>
            <w:shd w:val="clear" w:color="auto" w:fill="auto"/>
            <w:noWrap/>
            <w:vAlign w:val="center"/>
            <w:hideMark/>
          </w:tcPr>
          <w:p w:rsidR="00427B12" w:rsidRPr="00427B12" w:rsidRDefault="00427B12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="00A838B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17" w:type="pct"/>
            <w:gridSpan w:val="2"/>
            <w:shd w:val="clear" w:color="auto" w:fill="auto"/>
            <w:noWrap/>
            <w:vAlign w:val="center"/>
            <w:hideMark/>
          </w:tcPr>
          <w:p w:rsidR="00427B12" w:rsidRPr="00427B12" w:rsidRDefault="00427B12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A838B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427B12" w:rsidRPr="00427B12" w:rsidRDefault="00A838B1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32" w:type="pct"/>
            <w:shd w:val="clear" w:color="auto" w:fill="auto"/>
            <w:noWrap/>
            <w:vAlign w:val="center"/>
            <w:hideMark/>
          </w:tcPr>
          <w:p w:rsidR="00427B12" w:rsidRPr="00427B12" w:rsidRDefault="00A838B1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468" w:type="pct"/>
            <w:shd w:val="clear" w:color="auto" w:fill="auto"/>
            <w:noWrap/>
            <w:vAlign w:val="center"/>
            <w:hideMark/>
          </w:tcPr>
          <w:p w:rsidR="00427B12" w:rsidRPr="00427B12" w:rsidRDefault="00427B12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A838B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32019" w:rsidRPr="00427B12" w:rsidTr="00F7736F">
        <w:trPr>
          <w:trHeight w:val="300"/>
        </w:trPr>
        <w:tc>
          <w:tcPr>
            <w:tcW w:w="277" w:type="pct"/>
            <w:shd w:val="clear" w:color="auto" w:fill="auto"/>
            <w:noWrap/>
            <w:vAlign w:val="center"/>
            <w:hideMark/>
          </w:tcPr>
          <w:p w:rsidR="00427B12" w:rsidRPr="00427B12" w:rsidRDefault="00427B12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954" w:type="pct"/>
            <w:shd w:val="clear" w:color="auto" w:fill="auto"/>
            <w:noWrap/>
            <w:vAlign w:val="center"/>
            <w:hideMark/>
          </w:tcPr>
          <w:p w:rsidR="00427B12" w:rsidRPr="00427B12" w:rsidRDefault="00427B12" w:rsidP="00F773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Калининский район</w:t>
            </w:r>
          </w:p>
        </w:tc>
        <w:tc>
          <w:tcPr>
            <w:tcW w:w="1168" w:type="pct"/>
            <w:shd w:val="clear" w:color="auto" w:fill="auto"/>
            <w:noWrap/>
            <w:vAlign w:val="center"/>
            <w:hideMark/>
          </w:tcPr>
          <w:p w:rsidR="00427B12" w:rsidRPr="00427B12" w:rsidRDefault="00427B12" w:rsidP="00F773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МОУ "Рождественская СОШ"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427B12" w:rsidRPr="00427B12" w:rsidRDefault="00427B12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17" w:type="pct"/>
            <w:gridSpan w:val="2"/>
            <w:shd w:val="clear" w:color="auto" w:fill="auto"/>
            <w:noWrap/>
            <w:vAlign w:val="center"/>
            <w:hideMark/>
          </w:tcPr>
          <w:p w:rsidR="00427B12" w:rsidRPr="00427B12" w:rsidRDefault="00A838B1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17" w:type="pct"/>
            <w:gridSpan w:val="2"/>
            <w:shd w:val="clear" w:color="auto" w:fill="auto"/>
            <w:noWrap/>
            <w:vAlign w:val="center"/>
            <w:hideMark/>
          </w:tcPr>
          <w:p w:rsidR="00427B12" w:rsidRPr="00427B12" w:rsidRDefault="00427B12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="00A838B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17" w:type="pct"/>
            <w:gridSpan w:val="2"/>
            <w:shd w:val="clear" w:color="auto" w:fill="auto"/>
            <w:noWrap/>
            <w:vAlign w:val="center"/>
            <w:hideMark/>
          </w:tcPr>
          <w:p w:rsidR="00427B12" w:rsidRPr="00427B12" w:rsidRDefault="00A838B1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427B12" w:rsidRPr="00427B12" w:rsidRDefault="00427B12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A838B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32" w:type="pct"/>
            <w:shd w:val="clear" w:color="auto" w:fill="auto"/>
            <w:noWrap/>
            <w:vAlign w:val="center"/>
            <w:hideMark/>
          </w:tcPr>
          <w:p w:rsidR="00427B12" w:rsidRPr="00427B12" w:rsidRDefault="00A838B1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468" w:type="pct"/>
            <w:shd w:val="clear" w:color="auto" w:fill="auto"/>
            <w:noWrap/>
            <w:vAlign w:val="center"/>
            <w:hideMark/>
          </w:tcPr>
          <w:p w:rsidR="00427B12" w:rsidRPr="00427B12" w:rsidRDefault="00427B12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A838B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32019" w:rsidRPr="00427B12" w:rsidTr="00F7736F">
        <w:trPr>
          <w:trHeight w:val="300"/>
        </w:trPr>
        <w:tc>
          <w:tcPr>
            <w:tcW w:w="277" w:type="pct"/>
            <w:shd w:val="clear" w:color="auto" w:fill="auto"/>
            <w:noWrap/>
            <w:vAlign w:val="center"/>
            <w:hideMark/>
          </w:tcPr>
          <w:p w:rsidR="00427B12" w:rsidRPr="00427B12" w:rsidRDefault="00427B12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46</w:t>
            </w:r>
          </w:p>
        </w:tc>
        <w:tc>
          <w:tcPr>
            <w:tcW w:w="954" w:type="pct"/>
            <w:shd w:val="clear" w:color="auto" w:fill="auto"/>
            <w:noWrap/>
            <w:vAlign w:val="center"/>
            <w:hideMark/>
          </w:tcPr>
          <w:p w:rsidR="00427B12" w:rsidRPr="00427B12" w:rsidRDefault="00427B12" w:rsidP="00F773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Калининский район</w:t>
            </w:r>
          </w:p>
        </w:tc>
        <w:tc>
          <w:tcPr>
            <w:tcW w:w="1168" w:type="pct"/>
            <w:shd w:val="clear" w:color="auto" w:fill="auto"/>
            <w:noWrap/>
            <w:vAlign w:val="center"/>
            <w:hideMark/>
          </w:tcPr>
          <w:p w:rsidR="00427B12" w:rsidRPr="00427B12" w:rsidRDefault="00427B12" w:rsidP="00F773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МОУ "</w:t>
            </w:r>
            <w:proofErr w:type="spellStart"/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Тургиновская</w:t>
            </w:r>
            <w:proofErr w:type="spellEnd"/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 xml:space="preserve"> СОШ"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427B12" w:rsidRPr="00427B12" w:rsidRDefault="00427B12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317" w:type="pct"/>
            <w:gridSpan w:val="2"/>
            <w:shd w:val="clear" w:color="auto" w:fill="auto"/>
            <w:noWrap/>
            <w:vAlign w:val="center"/>
            <w:hideMark/>
          </w:tcPr>
          <w:p w:rsidR="00427B12" w:rsidRPr="00427B12" w:rsidRDefault="00427B12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16,7</w:t>
            </w:r>
          </w:p>
        </w:tc>
        <w:tc>
          <w:tcPr>
            <w:tcW w:w="317" w:type="pct"/>
            <w:gridSpan w:val="2"/>
            <w:shd w:val="clear" w:color="auto" w:fill="auto"/>
            <w:noWrap/>
            <w:vAlign w:val="center"/>
            <w:hideMark/>
          </w:tcPr>
          <w:p w:rsidR="00427B12" w:rsidRPr="00427B12" w:rsidRDefault="00427B12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66,7</w:t>
            </w:r>
          </w:p>
        </w:tc>
        <w:tc>
          <w:tcPr>
            <w:tcW w:w="317" w:type="pct"/>
            <w:gridSpan w:val="2"/>
            <w:shd w:val="clear" w:color="auto" w:fill="auto"/>
            <w:noWrap/>
            <w:vAlign w:val="center"/>
            <w:hideMark/>
          </w:tcPr>
          <w:p w:rsidR="00427B12" w:rsidRPr="00427B12" w:rsidRDefault="00427B12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16,7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427B12" w:rsidRPr="00427B12" w:rsidRDefault="00A838B1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32" w:type="pct"/>
            <w:shd w:val="clear" w:color="auto" w:fill="auto"/>
            <w:noWrap/>
            <w:vAlign w:val="center"/>
            <w:hideMark/>
          </w:tcPr>
          <w:p w:rsidR="00427B12" w:rsidRPr="00427B12" w:rsidRDefault="00427B12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83,3</w:t>
            </w:r>
          </w:p>
        </w:tc>
        <w:tc>
          <w:tcPr>
            <w:tcW w:w="468" w:type="pct"/>
            <w:shd w:val="clear" w:color="auto" w:fill="auto"/>
            <w:noWrap/>
            <w:vAlign w:val="center"/>
            <w:hideMark/>
          </w:tcPr>
          <w:p w:rsidR="00427B12" w:rsidRPr="00427B12" w:rsidRDefault="00427B12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16,7</w:t>
            </w:r>
          </w:p>
        </w:tc>
      </w:tr>
      <w:tr w:rsidR="00632019" w:rsidRPr="00427B12" w:rsidTr="00F7736F">
        <w:trPr>
          <w:trHeight w:val="300"/>
        </w:trPr>
        <w:tc>
          <w:tcPr>
            <w:tcW w:w="277" w:type="pct"/>
            <w:shd w:val="clear" w:color="auto" w:fill="auto"/>
            <w:noWrap/>
            <w:vAlign w:val="center"/>
            <w:hideMark/>
          </w:tcPr>
          <w:p w:rsidR="00427B12" w:rsidRPr="00427B12" w:rsidRDefault="00427B12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47</w:t>
            </w:r>
          </w:p>
        </w:tc>
        <w:tc>
          <w:tcPr>
            <w:tcW w:w="954" w:type="pct"/>
            <w:shd w:val="clear" w:color="auto" w:fill="auto"/>
            <w:noWrap/>
            <w:vAlign w:val="center"/>
            <w:hideMark/>
          </w:tcPr>
          <w:p w:rsidR="00427B12" w:rsidRPr="00427B12" w:rsidRDefault="00427B12" w:rsidP="00F773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 xml:space="preserve">Калязинский </w:t>
            </w:r>
            <w:r w:rsidR="004C5BC7">
              <w:rPr>
                <w:rFonts w:ascii="Times New Roman" w:eastAsia="Times New Roman" w:hAnsi="Times New Roman" w:cs="Times New Roman"/>
                <w:lang w:eastAsia="ru-RU"/>
              </w:rPr>
              <w:t>район</w:t>
            </w:r>
          </w:p>
        </w:tc>
        <w:tc>
          <w:tcPr>
            <w:tcW w:w="1168" w:type="pct"/>
            <w:shd w:val="clear" w:color="auto" w:fill="auto"/>
            <w:noWrap/>
            <w:vAlign w:val="center"/>
            <w:hideMark/>
          </w:tcPr>
          <w:p w:rsidR="00427B12" w:rsidRPr="00427B12" w:rsidRDefault="00427B12" w:rsidP="00F773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МОУ</w:t>
            </w:r>
            <w:r w:rsidR="00A838B1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ГСОШ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427B12" w:rsidRPr="00427B12" w:rsidRDefault="00427B12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317" w:type="pct"/>
            <w:gridSpan w:val="2"/>
            <w:shd w:val="clear" w:color="auto" w:fill="auto"/>
            <w:noWrap/>
            <w:vAlign w:val="center"/>
            <w:hideMark/>
          </w:tcPr>
          <w:p w:rsidR="00427B12" w:rsidRPr="00427B12" w:rsidRDefault="00A838B1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17" w:type="pct"/>
            <w:gridSpan w:val="2"/>
            <w:shd w:val="clear" w:color="auto" w:fill="auto"/>
            <w:noWrap/>
            <w:vAlign w:val="center"/>
            <w:hideMark/>
          </w:tcPr>
          <w:p w:rsidR="00427B12" w:rsidRPr="00427B12" w:rsidRDefault="00427B12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31,0</w:t>
            </w:r>
          </w:p>
        </w:tc>
        <w:tc>
          <w:tcPr>
            <w:tcW w:w="317" w:type="pct"/>
            <w:gridSpan w:val="2"/>
            <w:shd w:val="clear" w:color="auto" w:fill="auto"/>
            <w:noWrap/>
            <w:vAlign w:val="center"/>
            <w:hideMark/>
          </w:tcPr>
          <w:p w:rsidR="00427B12" w:rsidRPr="00427B12" w:rsidRDefault="00427B12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51,7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427B12" w:rsidRPr="00427B12" w:rsidRDefault="00427B12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17,2</w:t>
            </w:r>
          </w:p>
        </w:tc>
        <w:tc>
          <w:tcPr>
            <w:tcW w:w="532" w:type="pct"/>
            <w:shd w:val="clear" w:color="auto" w:fill="auto"/>
            <w:noWrap/>
            <w:vAlign w:val="center"/>
            <w:hideMark/>
          </w:tcPr>
          <w:p w:rsidR="00427B12" w:rsidRPr="00427B12" w:rsidRDefault="00A838B1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468" w:type="pct"/>
            <w:shd w:val="clear" w:color="auto" w:fill="auto"/>
            <w:noWrap/>
            <w:vAlign w:val="center"/>
            <w:hideMark/>
          </w:tcPr>
          <w:p w:rsidR="00427B12" w:rsidRPr="00427B12" w:rsidRDefault="00427B12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69,0</w:t>
            </w:r>
          </w:p>
        </w:tc>
      </w:tr>
      <w:tr w:rsidR="00632019" w:rsidRPr="00427B12" w:rsidTr="00F7736F">
        <w:trPr>
          <w:trHeight w:val="300"/>
        </w:trPr>
        <w:tc>
          <w:tcPr>
            <w:tcW w:w="277" w:type="pct"/>
            <w:shd w:val="clear" w:color="auto" w:fill="auto"/>
            <w:noWrap/>
            <w:vAlign w:val="center"/>
            <w:hideMark/>
          </w:tcPr>
          <w:p w:rsidR="00427B12" w:rsidRPr="00427B12" w:rsidRDefault="00427B12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48</w:t>
            </w:r>
          </w:p>
        </w:tc>
        <w:tc>
          <w:tcPr>
            <w:tcW w:w="954" w:type="pct"/>
            <w:shd w:val="clear" w:color="auto" w:fill="auto"/>
            <w:noWrap/>
            <w:vAlign w:val="center"/>
            <w:hideMark/>
          </w:tcPr>
          <w:p w:rsidR="00427B12" w:rsidRPr="00427B12" w:rsidRDefault="00427B12" w:rsidP="00F773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 xml:space="preserve">Кашинский </w:t>
            </w:r>
            <w:r w:rsidR="004C5BC7">
              <w:rPr>
                <w:rFonts w:ascii="Times New Roman" w:eastAsia="Times New Roman" w:hAnsi="Times New Roman" w:cs="Times New Roman"/>
                <w:lang w:eastAsia="ru-RU"/>
              </w:rPr>
              <w:t>ГО</w:t>
            </w:r>
          </w:p>
        </w:tc>
        <w:tc>
          <w:tcPr>
            <w:tcW w:w="1168" w:type="pct"/>
            <w:shd w:val="clear" w:color="auto" w:fill="auto"/>
            <w:noWrap/>
            <w:vAlign w:val="center"/>
            <w:hideMark/>
          </w:tcPr>
          <w:p w:rsidR="00427B12" w:rsidRPr="00427B12" w:rsidRDefault="00427B12" w:rsidP="00F773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МБОУ СОШ № 5.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427B12" w:rsidRPr="00427B12" w:rsidRDefault="00427B12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317" w:type="pct"/>
            <w:gridSpan w:val="2"/>
            <w:shd w:val="clear" w:color="auto" w:fill="auto"/>
            <w:noWrap/>
            <w:vAlign w:val="center"/>
            <w:hideMark/>
          </w:tcPr>
          <w:p w:rsidR="00427B12" w:rsidRPr="00427B12" w:rsidRDefault="00A838B1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17" w:type="pct"/>
            <w:gridSpan w:val="2"/>
            <w:shd w:val="clear" w:color="auto" w:fill="auto"/>
            <w:noWrap/>
            <w:vAlign w:val="center"/>
            <w:hideMark/>
          </w:tcPr>
          <w:p w:rsidR="00427B12" w:rsidRPr="00427B12" w:rsidRDefault="00427B12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46,7</w:t>
            </w:r>
          </w:p>
        </w:tc>
        <w:tc>
          <w:tcPr>
            <w:tcW w:w="317" w:type="pct"/>
            <w:gridSpan w:val="2"/>
            <w:shd w:val="clear" w:color="auto" w:fill="auto"/>
            <w:noWrap/>
            <w:vAlign w:val="center"/>
            <w:hideMark/>
          </w:tcPr>
          <w:p w:rsidR="00427B12" w:rsidRPr="00427B12" w:rsidRDefault="00427B12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46,7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427B12" w:rsidRPr="00427B12" w:rsidRDefault="00427B12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6,7</w:t>
            </w:r>
          </w:p>
        </w:tc>
        <w:tc>
          <w:tcPr>
            <w:tcW w:w="532" w:type="pct"/>
            <w:shd w:val="clear" w:color="auto" w:fill="auto"/>
            <w:noWrap/>
            <w:vAlign w:val="center"/>
            <w:hideMark/>
          </w:tcPr>
          <w:p w:rsidR="00427B12" w:rsidRPr="00427B12" w:rsidRDefault="00A838B1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468" w:type="pct"/>
            <w:shd w:val="clear" w:color="auto" w:fill="auto"/>
            <w:noWrap/>
            <w:vAlign w:val="center"/>
            <w:hideMark/>
          </w:tcPr>
          <w:p w:rsidR="00427B12" w:rsidRPr="00427B12" w:rsidRDefault="00427B12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53,3</w:t>
            </w:r>
          </w:p>
        </w:tc>
      </w:tr>
      <w:tr w:rsidR="00632019" w:rsidRPr="00427B12" w:rsidTr="00F7736F">
        <w:trPr>
          <w:trHeight w:val="300"/>
        </w:trPr>
        <w:tc>
          <w:tcPr>
            <w:tcW w:w="277" w:type="pct"/>
            <w:shd w:val="clear" w:color="auto" w:fill="auto"/>
            <w:noWrap/>
            <w:vAlign w:val="center"/>
            <w:hideMark/>
          </w:tcPr>
          <w:p w:rsidR="00427B12" w:rsidRPr="00427B12" w:rsidRDefault="00427B12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49</w:t>
            </w:r>
          </w:p>
        </w:tc>
        <w:tc>
          <w:tcPr>
            <w:tcW w:w="954" w:type="pct"/>
            <w:shd w:val="clear" w:color="auto" w:fill="auto"/>
            <w:noWrap/>
            <w:vAlign w:val="center"/>
            <w:hideMark/>
          </w:tcPr>
          <w:p w:rsidR="00427B12" w:rsidRPr="00F34636" w:rsidRDefault="00427B12" w:rsidP="00F773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34636">
              <w:rPr>
                <w:rFonts w:ascii="Times New Roman" w:eastAsia="Times New Roman" w:hAnsi="Times New Roman" w:cs="Times New Roman"/>
                <w:b/>
                <w:lang w:eastAsia="ru-RU"/>
              </w:rPr>
              <w:t>Кесовогорский</w:t>
            </w:r>
            <w:r w:rsidR="004C5BC7" w:rsidRPr="00F3463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район</w:t>
            </w:r>
          </w:p>
        </w:tc>
        <w:tc>
          <w:tcPr>
            <w:tcW w:w="1168" w:type="pct"/>
            <w:shd w:val="clear" w:color="auto" w:fill="auto"/>
            <w:noWrap/>
            <w:vAlign w:val="center"/>
            <w:hideMark/>
          </w:tcPr>
          <w:p w:rsidR="00427B12" w:rsidRPr="00F34636" w:rsidRDefault="00427B12" w:rsidP="00F773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3463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МБОУ </w:t>
            </w:r>
            <w:proofErr w:type="spellStart"/>
            <w:r w:rsidRPr="00F34636">
              <w:rPr>
                <w:rFonts w:ascii="Times New Roman" w:eastAsia="Times New Roman" w:hAnsi="Times New Roman" w:cs="Times New Roman"/>
                <w:b/>
                <w:lang w:eastAsia="ru-RU"/>
              </w:rPr>
              <w:t>Кесовогорская</w:t>
            </w:r>
            <w:proofErr w:type="spellEnd"/>
            <w:r w:rsidRPr="00F3463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СОШ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427B12" w:rsidRPr="00427B12" w:rsidRDefault="00427B12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317" w:type="pct"/>
            <w:gridSpan w:val="2"/>
            <w:shd w:val="clear" w:color="auto" w:fill="auto"/>
            <w:noWrap/>
            <w:vAlign w:val="center"/>
            <w:hideMark/>
          </w:tcPr>
          <w:p w:rsidR="00427B12" w:rsidRPr="00427B12" w:rsidRDefault="00427B12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19,0</w:t>
            </w:r>
          </w:p>
        </w:tc>
        <w:tc>
          <w:tcPr>
            <w:tcW w:w="317" w:type="pct"/>
            <w:gridSpan w:val="2"/>
            <w:shd w:val="clear" w:color="auto" w:fill="auto"/>
            <w:noWrap/>
            <w:vAlign w:val="center"/>
            <w:hideMark/>
          </w:tcPr>
          <w:p w:rsidR="00427B12" w:rsidRPr="00427B12" w:rsidRDefault="00427B12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28,6</w:t>
            </w:r>
          </w:p>
        </w:tc>
        <w:tc>
          <w:tcPr>
            <w:tcW w:w="317" w:type="pct"/>
            <w:gridSpan w:val="2"/>
            <w:shd w:val="clear" w:color="auto" w:fill="auto"/>
            <w:noWrap/>
            <w:vAlign w:val="center"/>
            <w:hideMark/>
          </w:tcPr>
          <w:p w:rsidR="00427B12" w:rsidRPr="00427B12" w:rsidRDefault="00427B12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28,6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427B12" w:rsidRPr="00427B12" w:rsidRDefault="00427B12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23,8</w:t>
            </w:r>
          </w:p>
        </w:tc>
        <w:tc>
          <w:tcPr>
            <w:tcW w:w="532" w:type="pct"/>
            <w:shd w:val="clear" w:color="auto" w:fill="auto"/>
            <w:noWrap/>
            <w:vAlign w:val="center"/>
            <w:hideMark/>
          </w:tcPr>
          <w:p w:rsidR="00427B12" w:rsidRPr="00427B12" w:rsidRDefault="00427B12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81,0</w:t>
            </w:r>
          </w:p>
        </w:tc>
        <w:tc>
          <w:tcPr>
            <w:tcW w:w="468" w:type="pct"/>
            <w:shd w:val="clear" w:color="auto" w:fill="auto"/>
            <w:noWrap/>
            <w:vAlign w:val="center"/>
            <w:hideMark/>
          </w:tcPr>
          <w:p w:rsidR="00427B12" w:rsidRPr="00427B12" w:rsidRDefault="00427B12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52,4</w:t>
            </w:r>
          </w:p>
        </w:tc>
      </w:tr>
      <w:tr w:rsidR="00632019" w:rsidRPr="00427B12" w:rsidTr="00F7736F">
        <w:trPr>
          <w:trHeight w:val="300"/>
        </w:trPr>
        <w:tc>
          <w:tcPr>
            <w:tcW w:w="277" w:type="pct"/>
            <w:shd w:val="clear" w:color="auto" w:fill="auto"/>
            <w:noWrap/>
            <w:vAlign w:val="center"/>
            <w:hideMark/>
          </w:tcPr>
          <w:p w:rsidR="00427B12" w:rsidRPr="00427B12" w:rsidRDefault="00427B12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954" w:type="pct"/>
            <w:shd w:val="clear" w:color="auto" w:fill="auto"/>
            <w:noWrap/>
            <w:vAlign w:val="center"/>
            <w:hideMark/>
          </w:tcPr>
          <w:p w:rsidR="00427B12" w:rsidRPr="00F34636" w:rsidRDefault="00427B12" w:rsidP="00F773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34636">
              <w:rPr>
                <w:rFonts w:ascii="Times New Roman" w:eastAsia="Times New Roman" w:hAnsi="Times New Roman" w:cs="Times New Roman"/>
                <w:b/>
                <w:lang w:eastAsia="ru-RU"/>
              </w:rPr>
              <w:t>Кимрский район</w:t>
            </w:r>
          </w:p>
        </w:tc>
        <w:tc>
          <w:tcPr>
            <w:tcW w:w="1168" w:type="pct"/>
            <w:shd w:val="clear" w:color="auto" w:fill="auto"/>
            <w:noWrap/>
            <w:vAlign w:val="center"/>
            <w:hideMark/>
          </w:tcPr>
          <w:p w:rsidR="00427B12" w:rsidRPr="00F34636" w:rsidRDefault="00427B12" w:rsidP="00F773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34636">
              <w:rPr>
                <w:rFonts w:ascii="Times New Roman" w:eastAsia="Times New Roman" w:hAnsi="Times New Roman" w:cs="Times New Roman"/>
                <w:b/>
                <w:lang w:eastAsia="ru-RU"/>
              </w:rPr>
              <w:t>МОУ "</w:t>
            </w:r>
            <w:proofErr w:type="spellStart"/>
            <w:r w:rsidRPr="00F34636">
              <w:rPr>
                <w:rFonts w:ascii="Times New Roman" w:eastAsia="Times New Roman" w:hAnsi="Times New Roman" w:cs="Times New Roman"/>
                <w:b/>
                <w:lang w:eastAsia="ru-RU"/>
              </w:rPr>
              <w:t>Неклюдовская</w:t>
            </w:r>
            <w:proofErr w:type="spellEnd"/>
            <w:r w:rsidRPr="00F3463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СОШ им. В.А. </w:t>
            </w:r>
            <w:proofErr w:type="spellStart"/>
            <w:r w:rsidRPr="00F34636">
              <w:rPr>
                <w:rFonts w:ascii="Times New Roman" w:eastAsia="Times New Roman" w:hAnsi="Times New Roman" w:cs="Times New Roman"/>
                <w:b/>
                <w:lang w:eastAsia="ru-RU"/>
              </w:rPr>
              <w:t>Русакова</w:t>
            </w:r>
            <w:proofErr w:type="spellEnd"/>
            <w:r w:rsidRPr="00F34636">
              <w:rPr>
                <w:rFonts w:ascii="Times New Roman" w:eastAsia="Times New Roman" w:hAnsi="Times New Roman" w:cs="Times New Roman"/>
                <w:b/>
                <w:lang w:eastAsia="ru-RU"/>
              </w:rPr>
              <w:t>"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427B12" w:rsidRPr="00427B12" w:rsidRDefault="00427B12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17" w:type="pct"/>
            <w:gridSpan w:val="2"/>
            <w:shd w:val="clear" w:color="auto" w:fill="auto"/>
            <w:noWrap/>
            <w:vAlign w:val="center"/>
            <w:hideMark/>
          </w:tcPr>
          <w:p w:rsidR="00427B12" w:rsidRPr="00427B12" w:rsidRDefault="00427B12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66,7</w:t>
            </w:r>
          </w:p>
        </w:tc>
        <w:tc>
          <w:tcPr>
            <w:tcW w:w="317" w:type="pct"/>
            <w:gridSpan w:val="2"/>
            <w:shd w:val="clear" w:color="auto" w:fill="auto"/>
            <w:noWrap/>
            <w:vAlign w:val="center"/>
            <w:hideMark/>
          </w:tcPr>
          <w:p w:rsidR="00427B12" w:rsidRPr="00427B12" w:rsidRDefault="00427B12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33,3</w:t>
            </w:r>
          </w:p>
        </w:tc>
        <w:tc>
          <w:tcPr>
            <w:tcW w:w="317" w:type="pct"/>
            <w:gridSpan w:val="2"/>
            <w:shd w:val="clear" w:color="auto" w:fill="auto"/>
            <w:noWrap/>
            <w:vAlign w:val="center"/>
            <w:hideMark/>
          </w:tcPr>
          <w:p w:rsidR="00427B12" w:rsidRPr="00427B12" w:rsidRDefault="00A838B1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427B12" w:rsidRPr="00427B12" w:rsidRDefault="00A838B1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32" w:type="pct"/>
            <w:shd w:val="clear" w:color="auto" w:fill="auto"/>
            <w:noWrap/>
            <w:vAlign w:val="center"/>
            <w:hideMark/>
          </w:tcPr>
          <w:p w:rsidR="00427B12" w:rsidRPr="00427B12" w:rsidRDefault="00427B12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33,3</w:t>
            </w:r>
          </w:p>
        </w:tc>
        <w:tc>
          <w:tcPr>
            <w:tcW w:w="468" w:type="pct"/>
            <w:shd w:val="clear" w:color="auto" w:fill="auto"/>
            <w:noWrap/>
            <w:vAlign w:val="center"/>
            <w:hideMark/>
          </w:tcPr>
          <w:p w:rsidR="00427B12" w:rsidRPr="00427B12" w:rsidRDefault="00A838B1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32019" w:rsidRPr="00427B12" w:rsidTr="00F7736F">
        <w:trPr>
          <w:trHeight w:val="315"/>
        </w:trPr>
        <w:tc>
          <w:tcPr>
            <w:tcW w:w="277" w:type="pct"/>
            <w:shd w:val="clear" w:color="auto" w:fill="auto"/>
            <w:noWrap/>
            <w:vAlign w:val="center"/>
            <w:hideMark/>
          </w:tcPr>
          <w:p w:rsidR="00427B12" w:rsidRPr="00427B12" w:rsidRDefault="00427B12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51</w:t>
            </w:r>
          </w:p>
        </w:tc>
        <w:tc>
          <w:tcPr>
            <w:tcW w:w="954" w:type="pct"/>
            <w:shd w:val="clear" w:color="auto" w:fill="auto"/>
            <w:noWrap/>
            <w:vAlign w:val="center"/>
            <w:hideMark/>
          </w:tcPr>
          <w:p w:rsidR="00427B12" w:rsidRPr="00F34636" w:rsidRDefault="00427B12" w:rsidP="00F773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34636">
              <w:rPr>
                <w:rFonts w:ascii="Times New Roman" w:eastAsia="Times New Roman" w:hAnsi="Times New Roman" w:cs="Times New Roman"/>
                <w:b/>
                <w:lang w:eastAsia="ru-RU"/>
              </w:rPr>
              <w:t>Кимрский район</w:t>
            </w:r>
          </w:p>
        </w:tc>
        <w:tc>
          <w:tcPr>
            <w:tcW w:w="1168" w:type="pct"/>
            <w:shd w:val="clear" w:color="auto" w:fill="auto"/>
            <w:noWrap/>
            <w:vAlign w:val="center"/>
            <w:hideMark/>
          </w:tcPr>
          <w:p w:rsidR="00427B12" w:rsidRPr="00F34636" w:rsidRDefault="00427B12" w:rsidP="00F773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3463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МОУ Титовская СОШ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427B12" w:rsidRPr="00427B12" w:rsidRDefault="00427B12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17" w:type="pct"/>
            <w:gridSpan w:val="2"/>
            <w:shd w:val="clear" w:color="auto" w:fill="auto"/>
            <w:noWrap/>
            <w:vAlign w:val="center"/>
            <w:hideMark/>
          </w:tcPr>
          <w:p w:rsidR="00427B12" w:rsidRPr="00427B12" w:rsidRDefault="00A838B1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17" w:type="pct"/>
            <w:gridSpan w:val="2"/>
            <w:shd w:val="clear" w:color="auto" w:fill="auto"/>
            <w:noWrap/>
            <w:vAlign w:val="center"/>
            <w:hideMark/>
          </w:tcPr>
          <w:p w:rsidR="00427B12" w:rsidRPr="00427B12" w:rsidRDefault="00427B12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="00A838B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17" w:type="pct"/>
            <w:gridSpan w:val="2"/>
            <w:shd w:val="clear" w:color="auto" w:fill="auto"/>
            <w:noWrap/>
            <w:vAlign w:val="center"/>
            <w:hideMark/>
          </w:tcPr>
          <w:p w:rsidR="00427B12" w:rsidRPr="00427B12" w:rsidRDefault="00427B12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A838B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427B12" w:rsidRPr="00427B12" w:rsidRDefault="00A838B1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32" w:type="pct"/>
            <w:shd w:val="clear" w:color="auto" w:fill="auto"/>
            <w:noWrap/>
            <w:vAlign w:val="center"/>
            <w:hideMark/>
          </w:tcPr>
          <w:p w:rsidR="00427B12" w:rsidRPr="00427B12" w:rsidRDefault="00A838B1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468" w:type="pct"/>
            <w:shd w:val="clear" w:color="auto" w:fill="auto"/>
            <w:noWrap/>
            <w:vAlign w:val="center"/>
            <w:hideMark/>
          </w:tcPr>
          <w:p w:rsidR="00427B12" w:rsidRPr="00427B12" w:rsidRDefault="00427B12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A838B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32019" w:rsidRPr="00427B12" w:rsidTr="00F7736F">
        <w:trPr>
          <w:trHeight w:val="300"/>
        </w:trPr>
        <w:tc>
          <w:tcPr>
            <w:tcW w:w="277" w:type="pct"/>
            <w:shd w:val="clear" w:color="auto" w:fill="auto"/>
            <w:noWrap/>
            <w:vAlign w:val="center"/>
            <w:hideMark/>
          </w:tcPr>
          <w:p w:rsidR="00427B12" w:rsidRPr="00427B12" w:rsidRDefault="00427B12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52</w:t>
            </w:r>
          </w:p>
        </w:tc>
        <w:tc>
          <w:tcPr>
            <w:tcW w:w="954" w:type="pct"/>
            <w:shd w:val="clear" w:color="auto" w:fill="auto"/>
            <w:noWrap/>
            <w:vAlign w:val="center"/>
            <w:hideMark/>
          </w:tcPr>
          <w:p w:rsidR="00427B12" w:rsidRPr="00427B12" w:rsidRDefault="00427B12" w:rsidP="00F773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Конаковский район</w:t>
            </w:r>
          </w:p>
        </w:tc>
        <w:tc>
          <w:tcPr>
            <w:tcW w:w="1168" w:type="pct"/>
            <w:shd w:val="clear" w:color="auto" w:fill="auto"/>
            <w:noWrap/>
            <w:vAlign w:val="center"/>
            <w:hideMark/>
          </w:tcPr>
          <w:p w:rsidR="00427B12" w:rsidRPr="00427B12" w:rsidRDefault="004C5BC7" w:rsidP="00F773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МБОУ </w:t>
            </w:r>
            <w:r w:rsidR="00427B12" w:rsidRPr="00427B12">
              <w:rPr>
                <w:rFonts w:ascii="Times New Roman" w:eastAsia="Times New Roman" w:hAnsi="Times New Roman" w:cs="Times New Roman"/>
                <w:lang w:eastAsia="ru-RU"/>
              </w:rPr>
              <w:t>гимназия № 5 г. Конаков</w:t>
            </w:r>
            <w:r w:rsidR="00A838B1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427B12" w:rsidRPr="00427B12" w:rsidRDefault="00427B12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317" w:type="pct"/>
            <w:gridSpan w:val="2"/>
            <w:shd w:val="clear" w:color="auto" w:fill="auto"/>
            <w:noWrap/>
            <w:vAlign w:val="center"/>
            <w:hideMark/>
          </w:tcPr>
          <w:p w:rsidR="00427B12" w:rsidRPr="00427B12" w:rsidRDefault="00427B12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11,1</w:t>
            </w:r>
          </w:p>
        </w:tc>
        <w:tc>
          <w:tcPr>
            <w:tcW w:w="317" w:type="pct"/>
            <w:gridSpan w:val="2"/>
            <w:shd w:val="clear" w:color="auto" w:fill="auto"/>
            <w:noWrap/>
            <w:vAlign w:val="center"/>
            <w:hideMark/>
          </w:tcPr>
          <w:p w:rsidR="00427B12" w:rsidRPr="00427B12" w:rsidRDefault="00427B12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29,6</w:t>
            </w:r>
          </w:p>
        </w:tc>
        <w:tc>
          <w:tcPr>
            <w:tcW w:w="317" w:type="pct"/>
            <w:gridSpan w:val="2"/>
            <w:shd w:val="clear" w:color="auto" w:fill="auto"/>
            <w:noWrap/>
            <w:vAlign w:val="center"/>
            <w:hideMark/>
          </w:tcPr>
          <w:p w:rsidR="00427B12" w:rsidRPr="00427B12" w:rsidRDefault="00427B12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40,7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427B12" w:rsidRPr="00427B12" w:rsidRDefault="00427B12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18,5</w:t>
            </w:r>
          </w:p>
        </w:tc>
        <w:tc>
          <w:tcPr>
            <w:tcW w:w="532" w:type="pct"/>
            <w:shd w:val="clear" w:color="auto" w:fill="auto"/>
            <w:noWrap/>
            <w:vAlign w:val="center"/>
            <w:hideMark/>
          </w:tcPr>
          <w:p w:rsidR="00427B12" w:rsidRPr="00427B12" w:rsidRDefault="00427B12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88,9</w:t>
            </w:r>
          </w:p>
        </w:tc>
        <w:tc>
          <w:tcPr>
            <w:tcW w:w="468" w:type="pct"/>
            <w:shd w:val="clear" w:color="auto" w:fill="auto"/>
            <w:noWrap/>
            <w:vAlign w:val="center"/>
            <w:hideMark/>
          </w:tcPr>
          <w:p w:rsidR="00427B12" w:rsidRPr="00427B12" w:rsidRDefault="00427B12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59,3</w:t>
            </w:r>
          </w:p>
        </w:tc>
      </w:tr>
      <w:tr w:rsidR="00632019" w:rsidRPr="00427B12" w:rsidTr="00F7736F">
        <w:trPr>
          <w:trHeight w:val="300"/>
        </w:trPr>
        <w:tc>
          <w:tcPr>
            <w:tcW w:w="277" w:type="pct"/>
            <w:shd w:val="clear" w:color="auto" w:fill="auto"/>
            <w:noWrap/>
            <w:vAlign w:val="center"/>
            <w:hideMark/>
          </w:tcPr>
          <w:p w:rsidR="00427B12" w:rsidRPr="00427B12" w:rsidRDefault="00427B12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53</w:t>
            </w:r>
          </w:p>
        </w:tc>
        <w:tc>
          <w:tcPr>
            <w:tcW w:w="954" w:type="pct"/>
            <w:shd w:val="clear" w:color="auto" w:fill="auto"/>
            <w:noWrap/>
            <w:vAlign w:val="center"/>
            <w:hideMark/>
          </w:tcPr>
          <w:p w:rsidR="00427B12" w:rsidRPr="00F34636" w:rsidRDefault="00427B12" w:rsidP="00F773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34636">
              <w:rPr>
                <w:rFonts w:ascii="Times New Roman" w:eastAsia="Times New Roman" w:hAnsi="Times New Roman" w:cs="Times New Roman"/>
                <w:b/>
                <w:lang w:eastAsia="ru-RU"/>
              </w:rPr>
              <w:t>Конаковский район</w:t>
            </w:r>
          </w:p>
        </w:tc>
        <w:tc>
          <w:tcPr>
            <w:tcW w:w="1168" w:type="pct"/>
            <w:shd w:val="clear" w:color="auto" w:fill="auto"/>
            <w:noWrap/>
            <w:vAlign w:val="center"/>
            <w:hideMark/>
          </w:tcPr>
          <w:p w:rsidR="00427B12" w:rsidRPr="00F34636" w:rsidRDefault="00427B12" w:rsidP="00F773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34636">
              <w:rPr>
                <w:rFonts w:ascii="Times New Roman" w:eastAsia="Times New Roman" w:hAnsi="Times New Roman" w:cs="Times New Roman"/>
                <w:b/>
                <w:lang w:eastAsia="ru-RU"/>
              </w:rPr>
              <w:t>МБОУ СОШ № 3 пос. Редкино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427B12" w:rsidRPr="00427B12" w:rsidRDefault="00427B12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317" w:type="pct"/>
            <w:gridSpan w:val="2"/>
            <w:shd w:val="clear" w:color="auto" w:fill="auto"/>
            <w:noWrap/>
            <w:vAlign w:val="center"/>
            <w:hideMark/>
          </w:tcPr>
          <w:p w:rsidR="00427B12" w:rsidRPr="00427B12" w:rsidRDefault="00427B12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A838B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17" w:type="pct"/>
            <w:gridSpan w:val="2"/>
            <w:shd w:val="clear" w:color="auto" w:fill="auto"/>
            <w:noWrap/>
            <w:vAlign w:val="center"/>
            <w:hideMark/>
          </w:tcPr>
          <w:p w:rsidR="00427B12" w:rsidRPr="00427B12" w:rsidRDefault="00427B12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="00A838B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17" w:type="pct"/>
            <w:gridSpan w:val="2"/>
            <w:shd w:val="clear" w:color="auto" w:fill="auto"/>
            <w:noWrap/>
            <w:vAlign w:val="center"/>
            <w:hideMark/>
          </w:tcPr>
          <w:p w:rsidR="00427B12" w:rsidRPr="00427B12" w:rsidRDefault="00427B12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="00A838B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427B12" w:rsidRPr="00427B12" w:rsidRDefault="00A838B1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32" w:type="pct"/>
            <w:shd w:val="clear" w:color="auto" w:fill="auto"/>
            <w:noWrap/>
            <w:vAlign w:val="center"/>
            <w:hideMark/>
          </w:tcPr>
          <w:p w:rsidR="00427B12" w:rsidRPr="00427B12" w:rsidRDefault="00427B12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="00A838B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68" w:type="pct"/>
            <w:shd w:val="clear" w:color="auto" w:fill="auto"/>
            <w:noWrap/>
            <w:vAlign w:val="center"/>
            <w:hideMark/>
          </w:tcPr>
          <w:p w:rsidR="00427B12" w:rsidRPr="00427B12" w:rsidRDefault="00427B12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="00A838B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32019" w:rsidRPr="00427B12" w:rsidTr="00F7736F">
        <w:trPr>
          <w:trHeight w:val="300"/>
        </w:trPr>
        <w:tc>
          <w:tcPr>
            <w:tcW w:w="277" w:type="pct"/>
            <w:shd w:val="clear" w:color="auto" w:fill="auto"/>
            <w:noWrap/>
            <w:vAlign w:val="center"/>
            <w:hideMark/>
          </w:tcPr>
          <w:p w:rsidR="00427B12" w:rsidRPr="00427B12" w:rsidRDefault="00427B12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54</w:t>
            </w:r>
          </w:p>
        </w:tc>
        <w:tc>
          <w:tcPr>
            <w:tcW w:w="954" w:type="pct"/>
            <w:shd w:val="clear" w:color="auto" w:fill="auto"/>
            <w:noWrap/>
            <w:vAlign w:val="center"/>
            <w:hideMark/>
          </w:tcPr>
          <w:p w:rsidR="00427B12" w:rsidRPr="00F34636" w:rsidRDefault="00427B12" w:rsidP="00F773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34636">
              <w:rPr>
                <w:rFonts w:ascii="Times New Roman" w:eastAsia="Times New Roman" w:hAnsi="Times New Roman" w:cs="Times New Roman"/>
                <w:b/>
                <w:lang w:eastAsia="ru-RU"/>
              </w:rPr>
              <w:t>Конаковский район</w:t>
            </w:r>
          </w:p>
        </w:tc>
        <w:tc>
          <w:tcPr>
            <w:tcW w:w="1168" w:type="pct"/>
            <w:shd w:val="clear" w:color="auto" w:fill="auto"/>
            <w:noWrap/>
            <w:vAlign w:val="center"/>
            <w:hideMark/>
          </w:tcPr>
          <w:p w:rsidR="00427B12" w:rsidRPr="00F34636" w:rsidRDefault="00427B12" w:rsidP="00F773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34636">
              <w:rPr>
                <w:rFonts w:ascii="Times New Roman" w:eastAsia="Times New Roman" w:hAnsi="Times New Roman" w:cs="Times New Roman"/>
                <w:b/>
                <w:lang w:eastAsia="ru-RU"/>
              </w:rPr>
              <w:t>МБОУ СОШ пос. Радченко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427B12" w:rsidRPr="00427B12" w:rsidRDefault="00427B12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317" w:type="pct"/>
            <w:gridSpan w:val="2"/>
            <w:shd w:val="clear" w:color="auto" w:fill="auto"/>
            <w:noWrap/>
            <w:vAlign w:val="center"/>
            <w:hideMark/>
          </w:tcPr>
          <w:p w:rsidR="00427B12" w:rsidRPr="00427B12" w:rsidRDefault="00A838B1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17" w:type="pct"/>
            <w:gridSpan w:val="2"/>
            <w:shd w:val="clear" w:color="auto" w:fill="auto"/>
            <w:noWrap/>
            <w:vAlign w:val="center"/>
            <w:hideMark/>
          </w:tcPr>
          <w:p w:rsidR="00427B12" w:rsidRPr="00427B12" w:rsidRDefault="00427B12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42,9</w:t>
            </w:r>
          </w:p>
        </w:tc>
        <w:tc>
          <w:tcPr>
            <w:tcW w:w="317" w:type="pct"/>
            <w:gridSpan w:val="2"/>
            <w:shd w:val="clear" w:color="auto" w:fill="auto"/>
            <w:noWrap/>
            <w:vAlign w:val="center"/>
            <w:hideMark/>
          </w:tcPr>
          <w:p w:rsidR="00427B12" w:rsidRPr="00427B12" w:rsidRDefault="00427B12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42,9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427B12" w:rsidRPr="00427B12" w:rsidRDefault="00427B12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14,3</w:t>
            </w:r>
          </w:p>
        </w:tc>
        <w:tc>
          <w:tcPr>
            <w:tcW w:w="532" w:type="pct"/>
            <w:shd w:val="clear" w:color="auto" w:fill="auto"/>
            <w:noWrap/>
            <w:vAlign w:val="center"/>
            <w:hideMark/>
          </w:tcPr>
          <w:p w:rsidR="00427B12" w:rsidRPr="00427B12" w:rsidRDefault="00A838B1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468" w:type="pct"/>
            <w:shd w:val="clear" w:color="auto" w:fill="auto"/>
            <w:noWrap/>
            <w:vAlign w:val="center"/>
            <w:hideMark/>
          </w:tcPr>
          <w:p w:rsidR="00427B12" w:rsidRPr="00427B12" w:rsidRDefault="00427B12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57,1</w:t>
            </w:r>
          </w:p>
        </w:tc>
      </w:tr>
      <w:tr w:rsidR="00632019" w:rsidRPr="00427B12" w:rsidTr="00F7736F">
        <w:trPr>
          <w:trHeight w:val="300"/>
        </w:trPr>
        <w:tc>
          <w:tcPr>
            <w:tcW w:w="277" w:type="pct"/>
            <w:shd w:val="clear" w:color="auto" w:fill="auto"/>
            <w:noWrap/>
            <w:vAlign w:val="center"/>
            <w:hideMark/>
          </w:tcPr>
          <w:p w:rsidR="00427B12" w:rsidRPr="00427B12" w:rsidRDefault="00427B12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954" w:type="pct"/>
            <w:shd w:val="clear" w:color="auto" w:fill="auto"/>
            <w:noWrap/>
            <w:vAlign w:val="center"/>
            <w:hideMark/>
          </w:tcPr>
          <w:p w:rsidR="00427B12" w:rsidRPr="00427B12" w:rsidRDefault="00427B12" w:rsidP="00F773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Конаковский район</w:t>
            </w:r>
          </w:p>
        </w:tc>
        <w:tc>
          <w:tcPr>
            <w:tcW w:w="1168" w:type="pct"/>
            <w:shd w:val="clear" w:color="auto" w:fill="auto"/>
            <w:noWrap/>
            <w:vAlign w:val="center"/>
            <w:hideMark/>
          </w:tcPr>
          <w:p w:rsidR="004C5BC7" w:rsidRDefault="00427B12" w:rsidP="00F773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МБОУ СОШ</w:t>
            </w:r>
          </w:p>
          <w:p w:rsidR="00427B12" w:rsidRPr="00427B12" w:rsidRDefault="00427B12" w:rsidP="00F773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proofErr w:type="gramEnd"/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. Городня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427B12" w:rsidRPr="00427B12" w:rsidRDefault="00427B12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317" w:type="pct"/>
            <w:gridSpan w:val="2"/>
            <w:shd w:val="clear" w:color="auto" w:fill="auto"/>
            <w:noWrap/>
            <w:vAlign w:val="center"/>
            <w:hideMark/>
          </w:tcPr>
          <w:p w:rsidR="00427B12" w:rsidRPr="00427B12" w:rsidRDefault="00427B12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11,1</w:t>
            </w:r>
          </w:p>
        </w:tc>
        <w:tc>
          <w:tcPr>
            <w:tcW w:w="317" w:type="pct"/>
            <w:gridSpan w:val="2"/>
            <w:shd w:val="clear" w:color="auto" w:fill="auto"/>
            <w:noWrap/>
            <w:vAlign w:val="center"/>
            <w:hideMark/>
          </w:tcPr>
          <w:p w:rsidR="00427B12" w:rsidRPr="00427B12" w:rsidRDefault="00427B12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77,8</w:t>
            </w:r>
          </w:p>
        </w:tc>
        <w:tc>
          <w:tcPr>
            <w:tcW w:w="317" w:type="pct"/>
            <w:gridSpan w:val="2"/>
            <w:shd w:val="clear" w:color="auto" w:fill="auto"/>
            <w:noWrap/>
            <w:vAlign w:val="center"/>
            <w:hideMark/>
          </w:tcPr>
          <w:p w:rsidR="00427B12" w:rsidRPr="00427B12" w:rsidRDefault="00427B12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11,1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427B12" w:rsidRPr="00427B12" w:rsidRDefault="00A838B1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32" w:type="pct"/>
            <w:shd w:val="clear" w:color="auto" w:fill="auto"/>
            <w:noWrap/>
            <w:vAlign w:val="center"/>
            <w:hideMark/>
          </w:tcPr>
          <w:p w:rsidR="00427B12" w:rsidRPr="00427B12" w:rsidRDefault="00427B12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88,9</w:t>
            </w:r>
          </w:p>
        </w:tc>
        <w:tc>
          <w:tcPr>
            <w:tcW w:w="468" w:type="pct"/>
            <w:shd w:val="clear" w:color="auto" w:fill="auto"/>
            <w:noWrap/>
            <w:vAlign w:val="center"/>
            <w:hideMark/>
          </w:tcPr>
          <w:p w:rsidR="00427B12" w:rsidRPr="00427B12" w:rsidRDefault="00427B12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11,1</w:t>
            </w:r>
          </w:p>
        </w:tc>
      </w:tr>
      <w:tr w:rsidR="00632019" w:rsidRPr="00427B12" w:rsidTr="00F7736F">
        <w:trPr>
          <w:trHeight w:val="585"/>
        </w:trPr>
        <w:tc>
          <w:tcPr>
            <w:tcW w:w="277" w:type="pct"/>
            <w:shd w:val="clear" w:color="auto" w:fill="auto"/>
            <w:noWrap/>
            <w:vAlign w:val="center"/>
            <w:hideMark/>
          </w:tcPr>
          <w:p w:rsidR="00427B12" w:rsidRPr="00427B12" w:rsidRDefault="00427B12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56</w:t>
            </w:r>
          </w:p>
        </w:tc>
        <w:tc>
          <w:tcPr>
            <w:tcW w:w="954" w:type="pct"/>
            <w:shd w:val="clear" w:color="auto" w:fill="auto"/>
            <w:vAlign w:val="center"/>
            <w:hideMark/>
          </w:tcPr>
          <w:p w:rsidR="00427B12" w:rsidRPr="00427B12" w:rsidRDefault="00427B12" w:rsidP="00F773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Краснохолмский район</w:t>
            </w:r>
          </w:p>
        </w:tc>
        <w:tc>
          <w:tcPr>
            <w:tcW w:w="1168" w:type="pct"/>
            <w:shd w:val="clear" w:color="auto" w:fill="auto"/>
            <w:vAlign w:val="center"/>
            <w:hideMark/>
          </w:tcPr>
          <w:p w:rsidR="00427B12" w:rsidRPr="00427B12" w:rsidRDefault="00427B12" w:rsidP="00F773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 xml:space="preserve">МБОУ "Краснохолмская </w:t>
            </w:r>
            <w:proofErr w:type="spellStart"/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сош</w:t>
            </w:r>
            <w:proofErr w:type="spellEnd"/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 xml:space="preserve"> № 2 им. </w:t>
            </w:r>
            <w:proofErr w:type="spellStart"/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С.Забавина</w:t>
            </w:r>
            <w:proofErr w:type="spellEnd"/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427B12" w:rsidRPr="00427B12" w:rsidRDefault="00427B12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317" w:type="pct"/>
            <w:gridSpan w:val="2"/>
            <w:shd w:val="clear" w:color="auto" w:fill="auto"/>
            <w:noWrap/>
            <w:vAlign w:val="center"/>
            <w:hideMark/>
          </w:tcPr>
          <w:p w:rsidR="00427B12" w:rsidRPr="00427B12" w:rsidRDefault="00A838B1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17" w:type="pct"/>
            <w:gridSpan w:val="2"/>
            <w:shd w:val="clear" w:color="auto" w:fill="auto"/>
            <w:noWrap/>
            <w:vAlign w:val="center"/>
            <w:hideMark/>
          </w:tcPr>
          <w:p w:rsidR="00427B12" w:rsidRPr="00427B12" w:rsidRDefault="00427B12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23,1</w:t>
            </w:r>
          </w:p>
        </w:tc>
        <w:tc>
          <w:tcPr>
            <w:tcW w:w="317" w:type="pct"/>
            <w:gridSpan w:val="2"/>
            <w:shd w:val="clear" w:color="auto" w:fill="auto"/>
            <w:noWrap/>
            <w:vAlign w:val="center"/>
            <w:hideMark/>
          </w:tcPr>
          <w:p w:rsidR="00427B12" w:rsidRPr="00427B12" w:rsidRDefault="00427B12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69,2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427B12" w:rsidRPr="00427B12" w:rsidRDefault="00427B12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7,7</w:t>
            </w:r>
          </w:p>
        </w:tc>
        <w:tc>
          <w:tcPr>
            <w:tcW w:w="532" w:type="pct"/>
            <w:shd w:val="clear" w:color="auto" w:fill="auto"/>
            <w:noWrap/>
            <w:vAlign w:val="center"/>
            <w:hideMark/>
          </w:tcPr>
          <w:p w:rsidR="00427B12" w:rsidRPr="00427B12" w:rsidRDefault="00A838B1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468" w:type="pct"/>
            <w:shd w:val="clear" w:color="auto" w:fill="auto"/>
            <w:noWrap/>
            <w:vAlign w:val="center"/>
            <w:hideMark/>
          </w:tcPr>
          <w:p w:rsidR="00427B12" w:rsidRPr="00427B12" w:rsidRDefault="00427B12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76,9</w:t>
            </w:r>
          </w:p>
        </w:tc>
      </w:tr>
      <w:tr w:rsidR="00632019" w:rsidRPr="00427B12" w:rsidTr="00F7736F">
        <w:trPr>
          <w:trHeight w:val="300"/>
        </w:trPr>
        <w:tc>
          <w:tcPr>
            <w:tcW w:w="277" w:type="pct"/>
            <w:shd w:val="clear" w:color="auto" w:fill="auto"/>
            <w:noWrap/>
            <w:vAlign w:val="center"/>
            <w:hideMark/>
          </w:tcPr>
          <w:p w:rsidR="00427B12" w:rsidRPr="00427B12" w:rsidRDefault="00427B12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57</w:t>
            </w:r>
          </w:p>
        </w:tc>
        <w:tc>
          <w:tcPr>
            <w:tcW w:w="954" w:type="pct"/>
            <w:shd w:val="clear" w:color="auto" w:fill="auto"/>
            <w:noWrap/>
            <w:vAlign w:val="center"/>
            <w:hideMark/>
          </w:tcPr>
          <w:p w:rsidR="00427B12" w:rsidRPr="00427B12" w:rsidRDefault="004C5BC7" w:rsidP="00F773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Кувшиновский район</w:t>
            </w:r>
          </w:p>
        </w:tc>
        <w:tc>
          <w:tcPr>
            <w:tcW w:w="1168" w:type="pct"/>
            <w:shd w:val="clear" w:color="auto" w:fill="auto"/>
            <w:noWrap/>
            <w:vAlign w:val="center"/>
            <w:hideMark/>
          </w:tcPr>
          <w:p w:rsidR="00427B12" w:rsidRPr="00427B12" w:rsidRDefault="00427B12" w:rsidP="00F773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МОУ КСОШ №1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427B12" w:rsidRPr="00427B12" w:rsidRDefault="00427B12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317" w:type="pct"/>
            <w:gridSpan w:val="2"/>
            <w:shd w:val="clear" w:color="auto" w:fill="auto"/>
            <w:noWrap/>
            <w:vAlign w:val="center"/>
            <w:hideMark/>
          </w:tcPr>
          <w:p w:rsidR="00427B12" w:rsidRPr="00427B12" w:rsidRDefault="00A838B1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17" w:type="pct"/>
            <w:gridSpan w:val="2"/>
            <w:shd w:val="clear" w:color="auto" w:fill="auto"/>
            <w:noWrap/>
            <w:vAlign w:val="center"/>
            <w:hideMark/>
          </w:tcPr>
          <w:p w:rsidR="00427B12" w:rsidRPr="00427B12" w:rsidRDefault="00427B12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78,6</w:t>
            </w:r>
          </w:p>
        </w:tc>
        <w:tc>
          <w:tcPr>
            <w:tcW w:w="317" w:type="pct"/>
            <w:gridSpan w:val="2"/>
            <w:shd w:val="clear" w:color="auto" w:fill="auto"/>
            <w:noWrap/>
            <w:vAlign w:val="center"/>
            <w:hideMark/>
          </w:tcPr>
          <w:p w:rsidR="00427B12" w:rsidRPr="00427B12" w:rsidRDefault="00427B12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14,3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427B12" w:rsidRPr="00427B12" w:rsidRDefault="00427B12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7,1</w:t>
            </w:r>
          </w:p>
        </w:tc>
        <w:tc>
          <w:tcPr>
            <w:tcW w:w="532" w:type="pct"/>
            <w:shd w:val="clear" w:color="auto" w:fill="auto"/>
            <w:noWrap/>
            <w:vAlign w:val="center"/>
            <w:hideMark/>
          </w:tcPr>
          <w:p w:rsidR="00427B12" w:rsidRPr="00427B12" w:rsidRDefault="00A838B1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468" w:type="pct"/>
            <w:shd w:val="clear" w:color="auto" w:fill="auto"/>
            <w:noWrap/>
            <w:vAlign w:val="center"/>
            <w:hideMark/>
          </w:tcPr>
          <w:p w:rsidR="00427B12" w:rsidRPr="00427B12" w:rsidRDefault="00427B12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21,4</w:t>
            </w:r>
          </w:p>
        </w:tc>
      </w:tr>
      <w:tr w:rsidR="00632019" w:rsidRPr="00427B12" w:rsidTr="00F7736F">
        <w:trPr>
          <w:trHeight w:val="300"/>
        </w:trPr>
        <w:tc>
          <w:tcPr>
            <w:tcW w:w="277" w:type="pct"/>
            <w:shd w:val="clear" w:color="auto" w:fill="auto"/>
            <w:noWrap/>
            <w:vAlign w:val="center"/>
            <w:hideMark/>
          </w:tcPr>
          <w:p w:rsidR="00427B12" w:rsidRPr="00427B12" w:rsidRDefault="00427B12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58</w:t>
            </w:r>
          </w:p>
        </w:tc>
        <w:tc>
          <w:tcPr>
            <w:tcW w:w="954" w:type="pct"/>
            <w:shd w:val="clear" w:color="auto" w:fill="auto"/>
            <w:noWrap/>
            <w:vAlign w:val="center"/>
            <w:hideMark/>
          </w:tcPr>
          <w:p w:rsidR="00427B12" w:rsidRPr="00427B12" w:rsidRDefault="00427B12" w:rsidP="00F773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Лесной район</w:t>
            </w:r>
          </w:p>
        </w:tc>
        <w:tc>
          <w:tcPr>
            <w:tcW w:w="1168" w:type="pct"/>
            <w:shd w:val="clear" w:color="auto" w:fill="auto"/>
            <w:noWrap/>
            <w:vAlign w:val="center"/>
            <w:hideMark/>
          </w:tcPr>
          <w:p w:rsidR="00427B12" w:rsidRPr="00427B12" w:rsidRDefault="00427B12" w:rsidP="00F773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 xml:space="preserve">МОУ </w:t>
            </w:r>
            <w:proofErr w:type="spellStart"/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Алексейковская</w:t>
            </w:r>
            <w:proofErr w:type="spellEnd"/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 xml:space="preserve"> СОШ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427B12" w:rsidRPr="00427B12" w:rsidRDefault="00427B12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17" w:type="pct"/>
            <w:gridSpan w:val="2"/>
            <w:shd w:val="clear" w:color="auto" w:fill="auto"/>
            <w:noWrap/>
            <w:vAlign w:val="center"/>
            <w:hideMark/>
          </w:tcPr>
          <w:p w:rsidR="00427B12" w:rsidRPr="00427B12" w:rsidRDefault="00A838B1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17" w:type="pct"/>
            <w:gridSpan w:val="2"/>
            <w:shd w:val="clear" w:color="auto" w:fill="auto"/>
            <w:noWrap/>
            <w:vAlign w:val="center"/>
            <w:hideMark/>
          </w:tcPr>
          <w:p w:rsidR="00427B12" w:rsidRPr="00427B12" w:rsidRDefault="00A838B1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17" w:type="pct"/>
            <w:gridSpan w:val="2"/>
            <w:shd w:val="clear" w:color="auto" w:fill="auto"/>
            <w:noWrap/>
            <w:vAlign w:val="center"/>
            <w:hideMark/>
          </w:tcPr>
          <w:p w:rsidR="00427B12" w:rsidRPr="00427B12" w:rsidRDefault="00A838B1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427B12" w:rsidRPr="00427B12" w:rsidRDefault="00A838B1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32" w:type="pct"/>
            <w:shd w:val="clear" w:color="auto" w:fill="auto"/>
            <w:noWrap/>
            <w:vAlign w:val="center"/>
            <w:hideMark/>
          </w:tcPr>
          <w:p w:rsidR="00427B12" w:rsidRPr="00427B12" w:rsidRDefault="00A838B1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468" w:type="pct"/>
            <w:shd w:val="clear" w:color="auto" w:fill="auto"/>
            <w:noWrap/>
            <w:vAlign w:val="center"/>
            <w:hideMark/>
          </w:tcPr>
          <w:p w:rsidR="00427B12" w:rsidRPr="00427B12" w:rsidRDefault="00A838B1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32019" w:rsidRPr="00427B12" w:rsidTr="00F7736F">
        <w:trPr>
          <w:trHeight w:val="300"/>
        </w:trPr>
        <w:tc>
          <w:tcPr>
            <w:tcW w:w="277" w:type="pct"/>
            <w:shd w:val="clear" w:color="auto" w:fill="auto"/>
            <w:noWrap/>
            <w:vAlign w:val="center"/>
            <w:hideMark/>
          </w:tcPr>
          <w:p w:rsidR="00427B12" w:rsidRPr="00427B12" w:rsidRDefault="00427B12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59</w:t>
            </w:r>
          </w:p>
        </w:tc>
        <w:tc>
          <w:tcPr>
            <w:tcW w:w="954" w:type="pct"/>
            <w:shd w:val="clear" w:color="auto" w:fill="auto"/>
            <w:noWrap/>
            <w:vAlign w:val="center"/>
            <w:hideMark/>
          </w:tcPr>
          <w:p w:rsidR="00427B12" w:rsidRPr="00427B12" w:rsidRDefault="00427B12" w:rsidP="00F773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Лихославльский</w:t>
            </w:r>
            <w:r w:rsidR="004C5BC7"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1168" w:type="pct"/>
            <w:shd w:val="clear" w:color="auto" w:fill="auto"/>
            <w:noWrap/>
            <w:vAlign w:val="center"/>
            <w:hideMark/>
          </w:tcPr>
          <w:p w:rsidR="00427B12" w:rsidRPr="00427B12" w:rsidRDefault="004C5BC7" w:rsidP="00F773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МОУ </w:t>
            </w: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  <w:proofErr w:type="spellStart"/>
            <w:r w:rsidR="00427B12" w:rsidRPr="00427B12">
              <w:rPr>
                <w:rFonts w:ascii="Times New Roman" w:eastAsia="Times New Roman" w:hAnsi="Times New Roman" w:cs="Times New Roman"/>
                <w:lang w:eastAsia="ru-RU"/>
              </w:rPr>
              <w:t>Калашниковская</w:t>
            </w:r>
            <w:proofErr w:type="spellEnd"/>
            <w:r w:rsidR="00427B12" w:rsidRPr="00427B12">
              <w:rPr>
                <w:rFonts w:ascii="Times New Roman" w:eastAsia="Times New Roman" w:hAnsi="Times New Roman" w:cs="Times New Roman"/>
                <w:lang w:eastAsia="ru-RU"/>
              </w:rPr>
              <w:t xml:space="preserve"> СОШ</w:t>
            </w: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427B12" w:rsidRPr="00427B12" w:rsidRDefault="00427B12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317" w:type="pct"/>
            <w:gridSpan w:val="2"/>
            <w:shd w:val="clear" w:color="auto" w:fill="auto"/>
            <w:noWrap/>
            <w:vAlign w:val="center"/>
            <w:hideMark/>
          </w:tcPr>
          <w:p w:rsidR="00427B12" w:rsidRPr="00427B12" w:rsidRDefault="00A838B1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17" w:type="pct"/>
            <w:gridSpan w:val="2"/>
            <w:shd w:val="clear" w:color="auto" w:fill="auto"/>
            <w:noWrap/>
            <w:vAlign w:val="center"/>
            <w:hideMark/>
          </w:tcPr>
          <w:p w:rsidR="00427B12" w:rsidRPr="00427B12" w:rsidRDefault="00427B12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16,7</w:t>
            </w:r>
          </w:p>
        </w:tc>
        <w:tc>
          <w:tcPr>
            <w:tcW w:w="317" w:type="pct"/>
            <w:gridSpan w:val="2"/>
            <w:shd w:val="clear" w:color="auto" w:fill="auto"/>
            <w:noWrap/>
            <w:vAlign w:val="center"/>
            <w:hideMark/>
          </w:tcPr>
          <w:p w:rsidR="00427B12" w:rsidRPr="00427B12" w:rsidRDefault="00427B12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66,7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427B12" w:rsidRPr="00427B12" w:rsidRDefault="00427B12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16,7</w:t>
            </w:r>
          </w:p>
        </w:tc>
        <w:tc>
          <w:tcPr>
            <w:tcW w:w="532" w:type="pct"/>
            <w:shd w:val="clear" w:color="auto" w:fill="auto"/>
            <w:noWrap/>
            <w:vAlign w:val="center"/>
            <w:hideMark/>
          </w:tcPr>
          <w:p w:rsidR="00427B12" w:rsidRPr="00427B12" w:rsidRDefault="00A838B1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468" w:type="pct"/>
            <w:shd w:val="clear" w:color="auto" w:fill="auto"/>
            <w:noWrap/>
            <w:vAlign w:val="center"/>
            <w:hideMark/>
          </w:tcPr>
          <w:p w:rsidR="00427B12" w:rsidRPr="00427B12" w:rsidRDefault="00427B12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83,3</w:t>
            </w:r>
          </w:p>
        </w:tc>
      </w:tr>
      <w:tr w:rsidR="00632019" w:rsidRPr="00427B12" w:rsidTr="00F7736F">
        <w:trPr>
          <w:trHeight w:val="300"/>
        </w:trPr>
        <w:tc>
          <w:tcPr>
            <w:tcW w:w="277" w:type="pct"/>
            <w:shd w:val="clear" w:color="auto" w:fill="auto"/>
            <w:noWrap/>
            <w:vAlign w:val="center"/>
            <w:hideMark/>
          </w:tcPr>
          <w:p w:rsidR="00427B12" w:rsidRPr="00427B12" w:rsidRDefault="00427B12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954" w:type="pct"/>
            <w:shd w:val="clear" w:color="auto" w:fill="auto"/>
            <w:noWrap/>
            <w:vAlign w:val="center"/>
            <w:hideMark/>
          </w:tcPr>
          <w:p w:rsidR="00427B12" w:rsidRPr="00427B12" w:rsidRDefault="00427B12" w:rsidP="00F773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Лихославльский район</w:t>
            </w:r>
          </w:p>
        </w:tc>
        <w:tc>
          <w:tcPr>
            <w:tcW w:w="1168" w:type="pct"/>
            <w:shd w:val="clear" w:color="auto" w:fill="auto"/>
            <w:noWrap/>
            <w:vAlign w:val="center"/>
            <w:hideMark/>
          </w:tcPr>
          <w:p w:rsidR="00427B12" w:rsidRPr="00427B12" w:rsidRDefault="00427B12" w:rsidP="00F773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МОУ "ЛСОШ №2"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427B12" w:rsidRPr="00427B12" w:rsidRDefault="00427B12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317" w:type="pct"/>
            <w:gridSpan w:val="2"/>
            <w:shd w:val="clear" w:color="auto" w:fill="auto"/>
            <w:noWrap/>
            <w:vAlign w:val="center"/>
            <w:hideMark/>
          </w:tcPr>
          <w:p w:rsidR="00427B12" w:rsidRPr="00427B12" w:rsidRDefault="00A838B1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17" w:type="pct"/>
            <w:gridSpan w:val="2"/>
            <w:shd w:val="clear" w:color="auto" w:fill="auto"/>
            <w:noWrap/>
            <w:vAlign w:val="center"/>
            <w:hideMark/>
          </w:tcPr>
          <w:p w:rsidR="00427B12" w:rsidRPr="00427B12" w:rsidRDefault="00427B12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43,5</w:t>
            </w:r>
          </w:p>
        </w:tc>
        <w:tc>
          <w:tcPr>
            <w:tcW w:w="317" w:type="pct"/>
            <w:gridSpan w:val="2"/>
            <w:shd w:val="clear" w:color="auto" w:fill="auto"/>
            <w:noWrap/>
            <w:vAlign w:val="center"/>
            <w:hideMark/>
          </w:tcPr>
          <w:p w:rsidR="00427B12" w:rsidRPr="00427B12" w:rsidRDefault="00427B12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52,2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427B12" w:rsidRPr="00427B12" w:rsidRDefault="00427B12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4,3</w:t>
            </w:r>
          </w:p>
        </w:tc>
        <w:tc>
          <w:tcPr>
            <w:tcW w:w="532" w:type="pct"/>
            <w:shd w:val="clear" w:color="auto" w:fill="auto"/>
            <w:noWrap/>
            <w:vAlign w:val="center"/>
            <w:hideMark/>
          </w:tcPr>
          <w:p w:rsidR="00427B12" w:rsidRPr="00427B12" w:rsidRDefault="00A838B1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468" w:type="pct"/>
            <w:shd w:val="clear" w:color="auto" w:fill="auto"/>
            <w:noWrap/>
            <w:vAlign w:val="center"/>
            <w:hideMark/>
          </w:tcPr>
          <w:p w:rsidR="00427B12" w:rsidRPr="00427B12" w:rsidRDefault="00427B12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56,5</w:t>
            </w:r>
          </w:p>
        </w:tc>
      </w:tr>
      <w:tr w:rsidR="00632019" w:rsidRPr="00427B12" w:rsidTr="00F7736F">
        <w:trPr>
          <w:trHeight w:val="585"/>
        </w:trPr>
        <w:tc>
          <w:tcPr>
            <w:tcW w:w="277" w:type="pct"/>
            <w:shd w:val="clear" w:color="auto" w:fill="auto"/>
            <w:noWrap/>
            <w:vAlign w:val="center"/>
            <w:hideMark/>
          </w:tcPr>
          <w:p w:rsidR="00427B12" w:rsidRPr="00427B12" w:rsidRDefault="00427B12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61</w:t>
            </w:r>
          </w:p>
        </w:tc>
        <w:tc>
          <w:tcPr>
            <w:tcW w:w="954" w:type="pct"/>
            <w:shd w:val="clear" w:color="auto" w:fill="auto"/>
            <w:vAlign w:val="center"/>
            <w:hideMark/>
          </w:tcPr>
          <w:p w:rsidR="00427B12" w:rsidRPr="00427B12" w:rsidRDefault="00427B12" w:rsidP="00F773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Максатихинский район</w:t>
            </w:r>
          </w:p>
        </w:tc>
        <w:tc>
          <w:tcPr>
            <w:tcW w:w="1168" w:type="pct"/>
            <w:shd w:val="clear" w:color="auto" w:fill="auto"/>
            <w:vAlign w:val="center"/>
            <w:hideMark/>
          </w:tcPr>
          <w:p w:rsidR="00427B12" w:rsidRPr="00427B12" w:rsidRDefault="00427B12" w:rsidP="00F773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МБОУ "Максатихинская СОШ № 1</w:t>
            </w:r>
            <w:r w:rsidR="004C5BC7" w:rsidRPr="00427B12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427B12" w:rsidRPr="00427B12" w:rsidRDefault="00427B12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317" w:type="pct"/>
            <w:gridSpan w:val="2"/>
            <w:shd w:val="clear" w:color="auto" w:fill="auto"/>
            <w:noWrap/>
            <w:vAlign w:val="center"/>
            <w:hideMark/>
          </w:tcPr>
          <w:p w:rsidR="00427B12" w:rsidRPr="00427B12" w:rsidRDefault="00427B12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32,0</w:t>
            </w:r>
          </w:p>
        </w:tc>
        <w:tc>
          <w:tcPr>
            <w:tcW w:w="317" w:type="pct"/>
            <w:gridSpan w:val="2"/>
            <w:shd w:val="clear" w:color="auto" w:fill="auto"/>
            <w:noWrap/>
            <w:vAlign w:val="center"/>
            <w:hideMark/>
          </w:tcPr>
          <w:p w:rsidR="00427B12" w:rsidRPr="00427B12" w:rsidRDefault="00427B12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52,0</w:t>
            </w:r>
          </w:p>
        </w:tc>
        <w:tc>
          <w:tcPr>
            <w:tcW w:w="317" w:type="pct"/>
            <w:gridSpan w:val="2"/>
            <w:shd w:val="clear" w:color="auto" w:fill="auto"/>
            <w:noWrap/>
            <w:vAlign w:val="center"/>
            <w:hideMark/>
          </w:tcPr>
          <w:p w:rsidR="00427B12" w:rsidRPr="00427B12" w:rsidRDefault="00427B12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12,0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427B12" w:rsidRPr="00427B12" w:rsidRDefault="00427B12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4,0</w:t>
            </w:r>
          </w:p>
        </w:tc>
        <w:tc>
          <w:tcPr>
            <w:tcW w:w="532" w:type="pct"/>
            <w:shd w:val="clear" w:color="auto" w:fill="auto"/>
            <w:noWrap/>
            <w:vAlign w:val="center"/>
            <w:hideMark/>
          </w:tcPr>
          <w:p w:rsidR="00427B12" w:rsidRPr="00427B12" w:rsidRDefault="00427B12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68,0</w:t>
            </w:r>
          </w:p>
        </w:tc>
        <w:tc>
          <w:tcPr>
            <w:tcW w:w="468" w:type="pct"/>
            <w:shd w:val="clear" w:color="auto" w:fill="auto"/>
            <w:noWrap/>
            <w:vAlign w:val="center"/>
            <w:hideMark/>
          </w:tcPr>
          <w:p w:rsidR="00427B12" w:rsidRPr="00427B12" w:rsidRDefault="00427B12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16,0</w:t>
            </w:r>
          </w:p>
        </w:tc>
      </w:tr>
      <w:tr w:rsidR="00841769" w:rsidRPr="00427B12" w:rsidTr="00F7736F">
        <w:trPr>
          <w:trHeight w:val="600"/>
        </w:trPr>
        <w:tc>
          <w:tcPr>
            <w:tcW w:w="277" w:type="pct"/>
            <w:shd w:val="clear" w:color="auto" w:fill="auto"/>
            <w:noWrap/>
            <w:vAlign w:val="center"/>
            <w:hideMark/>
          </w:tcPr>
          <w:p w:rsidR="00841769" w:rsidRPr="00427B12" w:rsidRDefault="00841769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62</w:t>
            </w:r>
          </w:p>
        </w:tc>
        <w:tc>
          <w:tcPr>
            <w:tcW w:w="954" w:type="pct"/>
            <w:shd w:val="clear" w:color="auto" w:fill="auto"/>
            <w:vAlign w:val="center"/>
            <w:hideMark/>
          </w:tcPr>
          <w:p w:rsidR="00841769" w:rsidRPr="00F34636" w:rsidRDefault="00841769" w:rsidP="00F773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34636">
              <w:rPr>
                <w:rFonts w:ascii="Times New Roman" w:eastAsia="Times New Roman" w:hAnsi="Times New Roman" w:cs="Times New Roman"/>
                <w:b/>
                <w:lang w:eastAsia="ru-RU"/>
              </w:rPr>
              <w:t>Молоковский район</w:t>
            </w:r>
          </w:p>
        </w:tc>
        <w:tc>
          <w:tcPr>
            <w:tcW w:w="1168" w:type="pct"/>
            <w:shd w:val="clear" w:color="auto" w:fill="auto"/>
            <w:noWrap/>
            <w:vAlign w:val="center"/>
            <w:hideMark/>
          </w:tcPr>
          <w:p w:rsidR="00841769" w:rsidRPr="00F34636" w:rsidRDefault="00841769" w:rsidP="00F773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3463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МОУ </w:t>
            </w:r>
            <w:proofErr w:type="spellStart"/>
            <w:r w:rsidRPr="00F34636">
              <w:rPr>
                <w:rFonts w:ascii="Times New Roman" w:eastAsia="Times New Roman" w:hAnsi="Times New Roman" w:cs="Times New Roman"/>
                <w:b/>
                <w:lang w:eastAsia="ru-RU"/>
              </w:rPr>
              <w:t>Молоковская</w:t>
            </w:r>
            <w:proofErr w:type="spellEnd"/>
            <w:r w:rsidRPr="00F3463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СОШ имени Н.В. </w:t>
            </w:r>
            <w:proofErr w:type="spellStart"/>
            <w:r w:rsidRPr="00F34636">
              <w:rPr>
                <w:rFonts w:ascii="Times New Roman" w:eastAsia="Times New Roman" w:hAnsi="Times New Roman" w:cs="Times New Roman"/>
                <w:b/>
                <w:lang w:eastAsia="ru-RU"/>
              </w:rPr>
              <w:t>Огаркова</w:t>
            </w:r>
            <w:proofErr w:type="spellEnd"/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841769" w:rsidRPr="00427B12" w:rsidRDefault="00841769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317" w:type="pct"/>
            <w:gridSpan w:val="2"/>
            <w:shd w:val="clear" w:color="auto" w:fill="auto"/>
            <w:noWrap/>
            <w:vAlign w:val="center"/>
            <w:hideMark/>
          </w:tcPr>
          <w:p w:rsidR="00841769" w:rsidRPr="00427B12" w:rsidRDefault="00841769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25,0</w:t>
            </w:r>
          </w:p>
        </w:tc>
        <w:tc>
          <w:tcPr>
            <w:tcW w:w="317" w:type="pct"/>
            <w:gridSpan w:val="2"/>
            <w:shd w:val="clear" w:color="auto" w:fill="auto"/>
            <w:noWrap/>
            <w:vAlign w:val="center"/>
            <w:hideMark/>
          </w:tcPr>
          <w:p w:rsidR="00841769" w:rsidRPr="00427B12" w:rsidRDefault="00841769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17" w:type="pct"/>
            <w:gridSpan w:val="2"/>
            <w:shd w:val="clear" w:color="auto" w:fill="auto"/>
            <w:noWrap/>
            <w:vAlign w:val="center"/>
            <w:hideMark/>
          </w:tcPr>
          <w:p w:rsidR="00841769" w:rsidRPr="00427B12" w:rsidRDefault="00841769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12,5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841769" w:rsidRPr="00427B12" w:rsidRDefault="00841769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12,5</w:t>
            </w:r>
          </w:p>
        </w:tc>
        <w:tc>
          <w:tcPr>
            <w:tcW w:w="532" w:type="pct"/>
            <w:shd w:val="clear" w:color="auto" w:fill="auto"/>
            <w:noWrap/>
            <w:vAlign w:val="center"/>
            <w:hideMark/>
          </w:tcPr>
          <w:p w:rsidR="00841769" w:rsidRPr="00427B12" w:rsidRDefault="00841769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75,0</w:t>
            </w:r>
          </w:p>
        </w:tc>
        <w:tc>
          <w:tcPr>
            <w:tcW w:w="468" w:type="pct"/>
            <w:shd w:val="clear" w:color="auto" w:fill="auto"/>
            <w:noWrap/>
            <w:vAlign w:val="center"/>
            <w:hideMark/>
          </w:tcPr>
          <w:p w:rsidR="00841769" w:rsidRPr="00427B12" w:rsidRDefault="00841769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25,0</w:t>
            </w:r>
          </w:p>
        </w:tc>
      </w:tr>
      <w:tr w:rsidR="00841769" w:rsidRPr="00427B12" w:rsidTr="00F7736F">
        <w:trPr>
          <w:trHeight w:val="600"/>
        </w:trPr>
        <w:tc>
          <w:tcPr>
            <w:tcW w:w="277" w:type="pct"/>
            <w:shd w:val="clear" w:color="auto" w:fill="auto"/>
            <w:noWrap/>
            <w:vAlign w:val="center"/>
            <w:hideMark/>
          </w:tcPr>
          <w:p w:rsidR="00841769" w:rsidRPr="00427B12" w:rsidRDefault="00841769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63</w:t>
            </w:r>
          </w:p>
        </w:tc>
        <w:tc>
          <w:tcPr>
            <w:tcW w:w="954" w:type="pct"/>
            <w:shd w:val="clear" w:color="auto" w:fill="auto"/>
            <w:vAlign w:val="center"/>
            <w:hideMark/>
          </w:tcPr>
          <w:p w:rsidR="00841769" w:rsidRPr="00427B12" w:rsidRDefault="00841769" w:rsidP="00F773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Нелидовский городской округ</w:t>
            </w:r>
          </w:p>
        </w:tc>
        <w:tc>
          <w:tcPr>
            <w:tcW w:w="1168" w:type="pct"/>
            <w:shd w:val="clear" w:color="auto" w:fill="auto"/>
            <w:noWrap/>
            <w:vAlign w:val="center"/>
            <w:hideMark/>
          </w:tcPr>
          <w:p w:rsidR="00841769" w:rsidRPr="00427B12" w:rsidRDefault="00841769" w:rsidP="00F773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Новоселковская</w:t>
            </w:r>
            <w:proofErr w:type="spellEnd"/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 xml:space="preserve"> школа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841769" w:rsidRPr="00427B12" w:rsidRDefault="00841769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17" w:type="pct"/>
            <w:gridSpan w:val="2"/>
            <w:shd w:val="clear" w:color="auto" w:fill="auto"/>
            <w:noWrap/>
            <w:vAlign w:val="center"/>
            <w:hideMark/>
          </w:tcPr>
          <w:p w:rsidR="00841769" w:rsidRPr="00427B12" w:rsidRDefault="00841769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17" w:type="pct"/>
            <w:gridSpan w:val="2"/>
            <w:shd w:val="clear" w:color="auto" w:fill="auto"/>
            <w:noWrap/>
            <w:vAlign w:val="center"/>
            <w:hideMark/>
          </w:tcPr>
          <w:p w:rsidR="00841769" w:rsidRPr="00427B12" w:rsidRDefault="00841769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17" w:type="pct"/>
            <w:gridSpan w:val="2"/>
            <w:shd w:val="clear" w:color="auto" w:fill="auto"/>
            <w:noWrap/>
            <w:vAlign w:val="center"/>
            <w:hideMark/>
          </w:tcPr>
          <w:p w:rsidR="00841769" w:rsidRPr="00427B12" w:rsidRDefault="00841769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33,3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841769" w:rsidRPr="00427B12" w:rsidRDefault="00841769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66,7</w:t>
            </w:r>
          </w:p>
        </w:tc>
        <w:tc>
          <w:tcPr>
            <w:tcW w:w="532" w:type="pct"/>
            <w:shd w:val="clear" w:color="auto" w:fill="auto"/>
            <w:noWrap/>
            <w:vAlign w:val="center"/>
            <w:hideMark/>
          </w:tcPr>
          <w:p w:rsidR="00841769" w:rsidRPr="00427B12" w:rsidRDefault="00841769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468" w:type="pct"/>
            <w:shd w:val="clear" w:color="auto" w:fill="auto"/>
            <w:noWrap/>
            <w:vAlign w:val="center"/>
            <w:hideMark/>
          </w:tcPr>
          <w:p w:rsidR="00841769" w:rsidRPr="00427B12" w:rsidRDefault="00841769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</w:tr>
      <w:tr w:rsidR="00841769" w:rsidRPr="00427B12" w:rsidTr="00F7736F">
        <w:trPr>
          <w:trHeight w:val="600"/>
        </w:trPr>
        <w:tc>
          <w:tcPr>
            <w:tcW w:w="277" w:type="pct"/>
            <w:shd w:val="clear" w:color="auto" w:fill="auto"/>
            <w:noWrap/>
            <w:vAlign w:val="center"/>
            <w:hideMark/>
          </w:tcPr>
          <w:p w:rsidR="00841769" w:rsidRPr="00427B12" w:rsidRDefault="00841769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64</w:t>
            </w:r>
          </w:p>
        </w:tc>
        <w:tc>
          <w:tcPr>
            <w:tcW w:w="954" w:type="pct"/>
            <w:shd w:val="clear" w:color="auto" w:fill="auto"/>
            <w:vAlign w:val="center"/>
            <w:hideMark/>
          </w:tcPr>
          <w:p w:rsidR="00841769" w:rsidRPr="00427B12" w:rsidRDefault="00841769" w:rsidP="00F773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Нелидовский городской округ</w:t>
            </w:r>
          </w:p>
        </w:tc>
        <w:tc>
          <w:tcPr>
            <w:tcW w:w="1168" w:type="pct"/>
            <w:shd w:val="clear" w:color="auto" w:fill="auto"/>
            <w:noWrap/>
            <w:vAlign w:val="center"/>
            <w:hideMark/>
          </w:tcPr>
          <w:p w:rsidR="00841769" w:rsidRPr="00427B12" w:rsidRDefault="00841769" w:rsidP="00F773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Школа № 3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841769" w:rsidRPr="00427B12" w:rsidRDefault="00841769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317" w:type="pct"/>
            <w:gridSpan w:val="2"/>
            <w:shd w:val="clear" w:color="auto" w:fill="auto"/>
            <w:noWrap/>
            <w:vAlign w:val="center"/>
            <w:hideMark/>
          </w:tcPr>
          <w:p w:rsidR="00841769" w:rsidRPr="00427B12" w:rsidRDefault="00841769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17" w:type="pct"/>
            <w:gridSpan w:val="2"/>
            <w:shd w:val="clear" w:color="auto" w:fill="auto"/>
            <w:noWrap/>
            <w:vAlign w:val="center"/>
            <w:hideMark/>
          </w:tcPr>
          <w:p w:rsidR="00841769" w:rsidRPr="00427B12" w:rsidRDefault="00841769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38,5</w:t>
            </w:r>
          </w:p>
        </w:tc>
        <w:tc>
          <w:tcPr>
            <w:tcW w:w="317" w:type="pct"/>
            <w:gridSpan w:val="2"/>
            <w:shd w:val="clear" w:color="auto" w:fill="auto"/>
            <w:noWrap/>
            <w:vAlign w:val="center"/>
            <w:hideMark/>
          </w:tcPr>
          <w:p w:rsidR="00841769" w:rsidRPr="00427B12" w:rsidRDefault="00841769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38,5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841769" w:rsidRPr="00427B12" w:rsidRDefault="00841769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23,1</w:t>
            </w:r>
          </w:p>
        </w:tc>
        <w:tc>
          <w:tcPr>
            <w:tcW w:w="532" w:type="pct"/>
            <w:shd w:val="clear" w:color="auto" w:fill="auto"/>
            <w:noWrap/>
            <w:vAlign w:val="center"/>
            <w:hideMark/>
          </w:tcPr>
          <w:p w:rsidR="00841769" w:rsidRPr="00427B12" w:rsidRDefault="00841769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468" w:type="pct"/>
            <w:shd w:val="clear" w:color="auto" w:fill="auto"/>
            <w:noWrap/>
            <w:vAlign w:val="center"/>
            <w:hideMark/>
          </w:tcPr>
          <w:p w:rsidR="00841769" w:rsidRPr="00427B12" w:rsidRDefault="00841769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61,5</w:t>
            </w:r>
          </w:p>
        </w:tc>
      </w:tr>
      <w:tr w:rsidR="00841769" w:rsidRPr="00427B12" w:rsidTr="00F7736F">
        <w:trPr>
          <w:trHeight w:val="300"/>
        </w:trPr>
        <w:tc>
          <w:tcPr>
            <w:tcW w:w="277" w:type="pct"/>
            <w:shd w:val="clear" w:color="auto" w:fill="auto"/>
            <w:noWrap/>
            <w:vAlign w:val="center"/>
            <w:hideMark/>
          </w:tcPr>
          <w:p w:rsidR="00841769" w:rsidRPr="00427B12" w:rsidRDefault="00841769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65</w:t>
            </w:r>
          </w:p>
        </w:tc>
        <w:tc>
          <w:tcPr>
            <w:tcW w:w="954" w:type="pct"/>
            <w:shd w:val="clear" w:color="auto" w:fill="auto"/>
            <w:noWrap/>
            <w:vAlign w:val="center"/>
            <w:hideMark/>
          </w:tcPr>
          <w:p w:rsidR="00841769" w:rsidRPr="00427B12" w:rsidRDefault="00841769" w:rsidP="00F773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Оленинский район</w:t>
            </w:r>
          </w:p>
        </w:tc>
        <w:tc>
          <w:tcPr>
            <w:tcW w:w="1168" w:type="pct"/>
            <w:shd w:val="clear" w:color="auto" w:fill="auto"/>
            <w:noWrap/>
            <w:vAlign w:val="center"/>
            <w:hideMark/>
          </w:tcPr>
          <w:p w:rsidR="00841769" w:rsidRPr="00427B12" w:rsidRDefault="00841769" w:rsidP="00F773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МКОУ Мостовская СОШ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841769" w:rsidRPr="00427B12" w:rsidRDefault="00841769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317" w:type="pct"/>
            <w:gridSpan w:val="2"/>
            <w:shd w:val="clear" w:color="auto" w:fill="auto"/>
            <w:noWrap/>
            <w:vAlign w:val="center"/>
            <w:hideMark/>
          </w:tcPr>
          <w:p w:rsidR="00841769" w:rsidRPr="00427B12" w:rsidRDefault="00841769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17" w:type="pct"/>
            <w:gridSpan w:val="2"/>
            <w:shd w:val="clear" w:color="auto" w:fill="auto"/>
            <w:noWrap/>
            <w:vAlign w:val="center"/>
            <w:hideMark/>
          </w:tcPr>
          <w:p w:rsidR="00841769" w:rsidRPr="00427B12" w:rsidRDefault="00841769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17" w:type="pct"/>
            <w:gridSpan w:val="2"/>
            <w:shd w:val="clear" w:color="auto" w:fill="auto"/>
            <w:noWrap/>
            <w:vAlign w:val="center"/>
            <w:hideMark/>
          </w:tcPr>
          <w:p w:rsidR="00841769" w:rsidRPr="00427B12" w:rsidRDefault="00841769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841769" w:rsidRPr="00427B12" w:rsidRDefault="00841769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32" w:type="pct"/>
            <w:shd w:val="clear" w:color="auto" w:fill="auto"/>
            <w:noWrap/>
            <w:vAlign w:val="center"/>
            <w:hideMark/>
          </w:tcPr>
          <w:p w:rsidR="00841769" w:rsidRPr="00427B12" w:rsidRDefault="00841769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468" w:type="pct"/>
            <w:shd w:val="clear" w:color="auto" w:fill="auto"/>
            <w:noWrap/>
            <w:vAlign w:val="center"/>
            <w:hideMark/>
          </w:tcPr>
          <w:p w:rsidR="00841769" w:rsidRPr="00427B12" w:rsidRDefault="00841769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41769" w:rsidRPr="00427B12" w:rsidTr="00F7736F">
        <w:trPr>
          <w:trHeight w:val="300"/>
        </w:trPr>
        <w:tc>
          <w:tcPr>
            <w:tcW w:w="277" w:type="pct"/>
            <w:shd w:val="clear" w:color="auto" w:fill="auto"/>
            <w:noWrap/>
            <w:vAlign w:val="center"/>
            <w:hideMark/>
          </w:tcPr>
          <w:p w:rsidR="00841769" w:rsidRPr="00427B12" w:rsidRDefault="00841769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66</w:t>
            </w:r>
          </w:p>
        </w:tc>
        <w:tc>
          <w:tcPr>
            <w:tcW w:w="954" w:type="pct"/>
            <w:shd w:val="clear" w:color="auto" w:fill="auto"/>
            <w:noWrap/>
            <w:vAlign w:val="center"/>
            <w:hideMark/>
          </w:tcPr>
          <w:p w:rsidR="00841769" w:rsidRPr="00427B12" w:rsidRDefault="00841769" w:rsidP="00F773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Осташковский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ГО</w:t>
            </w:r>
          </w:p>
        </w:tc>
        <w:tc>
          <w:tcPr>
            <w:tcW w:w="1168" w:type="pct"/>
            <w:shd w:val="clear" w:color="auto" w:fill="auto"/>
            <w:vAlign w:val="center"/>
            <w:hideMark/>
          </w:tcPr>
          <w:p w:rsidR="00841769" w:rsidRPr="00427B12" w:rsidRDefault="00841769" w:rsidP="00F773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МБОУ "СОШ № 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4C5BC7">
              <w:rPr>
                <w:rFonts w:ascii="Times New Roman" w:eastAsia="Times New Roman" w:hAnsi="Times New Roman" w:cs="Times New Roman"/>
                <w:lang w:eastAsia="ru-RU"/>
              </w:rPr>
              <w:t xml:space="preserve">им. </w:t>
            </w:r>
            <w:r w:rsidRPr="004C5BC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академика А.И. Савина</w:t>
            </w: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841769" w:rsidRPr="00427B12" w:rsidRDefault="00841769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11</w:t>
            </w:r>
          </w:p>
        </w:tc>
        <w:tc>
          <w:tcPr>
            <w:tcW w:w="317" w:type="pct"/>
            <w:gridSpan w:val="2"/>
            <w:shd w:val="clear" w:color="auto" w:fill="auto"/>
            <w:noWrap/>
            <w:vAlign w:val="center"/>
            <w:hideMark/>
          </w:tcPr>
          <w:p w:rsidR="00841769" w:rsidRPr="00427B12" w:rsidRDefault="00841769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17" w:type="pct"/>
            <w:gridSpan w:val="2"/>
            <w:shd w:val="clear" w:color="auto" w:fill="auto"/>
            <w:noWrap/>
            <w:vAlign w:val="center"/>
            <w:hideMark/>
          </w:tcPr>
          <w:p w:rsidR="00841769" w:rsidRPr="00427B12" w:rsidRDefault="00841769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45,5</w:t>
            </w:r>
          </w:p>
        </w:tc>
        <w:tc>
          <w:tcPr>
            <w:tcW w:w="317" w:type="pct"/>
            <w:gridSpan w:val="2"/>
            <w:shd w:val="clear" w:color="auto" w:fill="auto"/>
            <w:noWrap/>
            <w:vAlign w:val="center"/>
            <w:hideMark/>
          </w:tcPr>
          <w:p w:rsidR="00841769" w:rsidRPr="00427B12" w:rsidRDefault="00841769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45,5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841769" w:rsidRPr="00427B12" w:rsidRDefault="00841769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9,1</w:t>
            </w:r>
          </w:p>
        </w:tc>
        <w:tc>
          <w:tcPr>
            <w:tcW w:w="532" w:type="pct"/>
            <w:shd w:val="clear" w:color="auto" w:fill="auto"/>
            <w:noWrap/>
            <w:vAlign w:val="center"/>
            <w:hideMark/>
          </w:tcPr>
          <w:p w:rsidR="00841769" w:rsidRPr="00427B12" w:rsidRDefault="00841769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468" w:type="pct"/>
            <w:shd w:val="clear" w:color="auto" w:fill="auto"/>
            <w:noWrap/>
            <w:vAlign w:val="center"/>
            <w:hideMark/>
          </w:tcPr>
          <w:p w:rsidR="00841769" w:rsidRPr="00427B12" w:rsidRDefault="00841769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54,5</w:t>
            </w:r>
          </w:p>
        </w:tc>
      </w:tr>
      <w:tr w:rsidR="00841769" w:rsidRPr="00427B12" w:rsidTr="00F7736F">
        <w:trPr>
          <w:trHeight w:val="300"/>
        </w:trPr>
        <w:tc>
          <w:tcPr>
            <w:tcW w:w="277" w:type="pct"/>
            <w:shd w:val="clear" w:color="auto" w:fill="auto"/>
            <w:noWrap/>
            <w:vAlign w:val="center"/>
            <w:hideMark/>
          </w:tcPr>
          <w:p w:rsidR="00841769" w:rsidRPr="00427B12" w:rsidRDefault="00841769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67</w:t>
            </w:r>
          </w:p>
        </w:tc>
        <w:tc>
          <w:tcPr>
            <w:tcW w:w="954" w:type="pct"/>
            <w:shd w:val="clear" w:color="auto" w:fill="auto"/>
            <w:noWrap/>
            <w:vAlign w:val="center"/>
            <w:hideMark/>
          </w:tcPr>
          <w:p w:rsidR="00841769" w:rsidRPr="00F34636" w:rsidRDefault="00841769" w:rsidP="00F773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34636">
              <w:rPr>
                <w:rFonts w:ascii="Times New Roman" w:eastAsia="Times New Roman" w:hAnsi="Times New Roman" w:cs="Times New Roman"/>
                <w:b/>
                <w:lang w:eastAsia="ru-RU"/>
              </w:rPr>
              <w:t>Пеновский район</w:t>
            </w:r>
          </w:p>
        </w:tc>
        <w:tc>
          <w:tcPr>
            <w:tcW w:w="1168" w:type="pct"/>
            <w:shd w:val="clear" w:color="auto" w:fill="auto"/>
            <w:noWrap/>
            <w:vAlign w:val="center"/>
            <w:hideMark/>
          </w:tcPr>
          <w:p w:rsidR="00841769" w:rsidRPr="00F34636" w:rsidRDefault="00841769" w:rsidP="00F773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3463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МБОУ </w:t>
            </w:r>
            <w:proofErr w:type="spellStart"/>
            <w:r w:rsidRPr="00F34636">
              <w:rPr>
                <w:rFonts w:ascii="Times New Roman" w:eastAsia="Times New Roman" w:hAnsi="Times New Roman" w:cs="Times New Roman"/>
                <w:b/>
                <w:lang w:eastAsia="ru-RU"/>
              </w:rPr>
              <w:t>Пеновская</w:t>
            </w:r>
            <w:proofErr w:type="spellEnd"/>
            <w:r w:rsidRPr="00F3463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СОШ им. Е.И.Чайкиной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841769" w:rsidRPr="00427B12" w:rsidRDefault="00841769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317" w:type="pct"/>
            <w:gridSpan w:val="2"/>
            <w:shd w:val="clear" w:color="auto" w:fill="auto"/>
            <w:noWrap/>
            <w:vAlign w:val="center"/>
            <w:hideMark/>
          </w:tcPr>
          <w:p w:rsidR="00841769" w:rsidRPr="00427B12" w:rsidRDefault="00841769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9,1</w:t>
            </w:r>
          </w:p>
        </w:tc>
        <w:tc>
          <w:tcPr>
            <w:tcW w:w="317" w:type="pct"/>
            <w:gridSpan w:val="2"/>
            <w:shd w:val="clear" w:color="auto" w:fill="auto"/>
            <w:noWrap/>
            <w:vAlign w:val="center"/>
            <w:hideMark/>
          </w:tcPr>
          <w:p w:rsidR="00841769" w:rsidRPr="00427B12" w:rsidRDefault="00841769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63,6</w:t>
            </w:r>
          </w:p>
        </w:tc>
        <w:tc>
          <w:tcPr>
            <w:tcW w:w="317" w:type="pct"/>
            <w:gridSpan w:val="2"/>
            <w:shd w:val="clear" w:color="auto" w:fill="auto"/>
            <w:noWrap/>
            <w:vAlign w:val="center"/>
            <w:hideMark/>
          </w:tcPr>
          <w:p w:rsidR="00841769" w:rsidRPr="00427B12" w:rsidRDefault="00841769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18,2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841769" w:rsidRPr="00427B12" w:rsidRDefault="00841769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9,1</w:t>
            </w:r>
          </w:p>
        </w:tc>
        <w:tc>
          <w:tcPr>
            <w:tcW w:w="532" w:type="pct"/>
            <w:shd w:val="clear" w:color="auto" w:fill="auto"/>
            <w:noWrap/>
            <w:vAlign w:val="center"/>
            <w:hideMark/>
          </w:tcPr>
          <w:p w:rsidR="00841769" w:rsidRPr="00427B12" w:rsidRDefault="00841769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90,9</w:t>
            </w:r>
          </w:p>
        </w:tc>
        <w:tc>
          <w:tcPr>
            <w:tcW w:w="468" w:type="pct"/>
            <w:shd w:val="clear" w:color="auto" w:fill="auto"/>
            <w:noWrap/>
            <w:vAlign w:val="center"/>
            <w:hideMark/>
          </w:tcPr>
          <w:p w:rsidR="00841769" w:rsidRPr="00427B12" w:rsidRDefault="00841769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27,3</w:t>
            </w:r>
          </w:p>
        </w:tc>
      </w:tr>
      <w:tr w:rsidR="00841769" w:rsidRPr="00427B12" w:rsidTr="00F7736F">
        <w:trPr>
          <w:trHeight w:val="300"/>
        </w:trPr>
        <w:tc>
          <w:tcPr>
            <w:tcW w:w="277" w:type="pct"/>
            <w:shd w:val="clear" w:color="auto" w:fill="auto"/>
            <w:noWrap/>
            <w:vAlign w:val="center"/>
            <w:hideMark/>
          </w:tcPr>
          <w:p w:rsidR="00841769" w:rsidRPr="00427B12" w:rsidRDefault="00841769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68</w:t>
            </w:r>
          </w:p>
        </w:tc>
        <w:tc>
          <w:tcPr>
            <w:tcW w:w="954" w:type="pct"/>
            <w:shd w:val="clear" w:color="auto" w:fill="auto"/>
            <w:noWrap/>
            <w:vAlign w:val="center"/>
            <w:hideMark/>
          </w:tcPr>
          <w:p w:rsidR="00841769" w:rsidRPr="00F34636" w:rsidRDefault="00841769" w:rsidP="00F773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34636">
              <w:rPr>
                <w:rFonts w:ascii="Times New Roman" w:eastAsia="Times New Roman" w:hAnsi="Times New Roman" w:cs="Times New Roman"/>
                <w:b/>
                <w:lang w:eastAsia="ru-RU"/>
              </w:rPr>
              <w:t>Рамешковский район</w:t>
            </w:r>
          </w:p>
        </w:tc>
        <w:tc>
          <w:tcPr>
            <w:tcW w:w="1168" w:type="pct"/>
            <w:shd w:val="clear" w:color="auto" w:fill="auto"/>
            <w:noWrap/>
            <w:vAlign w:val="center"/>
            <w:hideMark/>
          </w:tcPr>
          <w:p w:rsidR="00841769" w:rsidRPr="00F34636" w:rsidRDefault="00841769" w:rsidP="00F773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34636">
              <w:rPr>
                <w:rFonts w:ascii="Times New Roman" w:eastAsia="Times New Roman" w:hAnsi="Times New Roman" w:cs="Times New Roman"/>
                <w:b/>
                <w:lang w:eastAsia="ru-RU"/>
              </w:rPr>
              <w:t>МОУ  "</w:t>
            </w:r>
            <w:proofErr w:type="spellStart"/>
            <w:r w:rsidRPr="00F34636">
              <w:rPr>
                <w:rFonts w:ascii="Times New Roman" w:eastAsia="Times New Roman" w:hAnsi="Times New Roman" w:cs="Times New Roman"/>
                <w:b/>
                <w:lang w:eastAsia="ru-RU"/>
              </w:rPr>
              <w:t>Рамешковская</w:t>
            </w:r>
            <w:proofErr w:type="spellEnd"/>
            <w:r w:rsidRPr="00F3463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СОШ "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841769" w:rsidRPr="00427B12" w:rsidRDefault="00841769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317" w:type="pct"/>
            <w:gridSpan w:val="2"/>
            <w:shd w:val="clear" w:color="auto" w:fill="auto"/>
            <w:noWrap/>
            <w:vAlign w:val="center"/>
            <w:hideMark/>
          </w:tcPr>
          <w:p w:rsidR="00841769" w:rsidRPr="00427B12" w:rsidRDefault="00841769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13,6</w:t>
            </w:r>
          </w:p>
        </w:tc>
        <w:tc>
          <w:tcPr>
            <w:tcW w:w="317" w:type="pct"/>
            <w:gridSpan w:val="2"/>
            <w:shd w:val="clear" w:color="auto" w:fill="auto"/>
            <w:noWrap/>
            <w:vAlign w:val="center"/>
            <w:hideMark/>
          </w:tcPr>
          <w:p w:rsidR="00841769" w:rsidRPr="00427B12" w:rsidRDefault="00841769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31,8</w:t>
            </w:r>
          </w:p>
        </w:tc>
        <w:tc>
          <w:tcPr>
            <w:tcW w:w="317" w:type="pct"/>
            <w:gridSpan w:val="2"/>
            <w:shd w:val="clear" w:color="auto" w:fill="auto"/>
            <w:noWrap/>
            <w:vAlign w:val="center"/>
            <w:hideMark/>
          </w:tcPr>
          <w:p w:rsidR="00841769" w:rsidRPr="00427B12" w:rsidRDefault="00841769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841769" w:rsidRPr="00427B12" w:rsidRDefault="00841769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4,5</w:t>
            </w:r>
          </w:p>
        </w:tc>
        <w:tc>
          <w:tcPr>
            <w:tcW w:w="532" w:type="pct"/>
            <w:shd w:val="clear" w:color="auto" w:fill="auto"/>
            <w:noWrap/>
            <w:vAlign w:val="center"/>
            <w:hideMark/>
          </w:tcPr>
          <w:p w:rsidR="00841769" w:rsidRPr="00427B12" w:rsidRDefault="00841769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86,4</w:t>
            </w:r>
          </w:p>
        </w:tc>
        <w:tc>
          <w:tcPr>
            <w:tcW w:w="468" w:type="pct"/>
            <w:shd w:val="clear" w:color="auto" w:fill="auto"/>
            <w:noWrap/>
            <w:vAlign w:val="center"/>
            <w:hideMark/>
          </w:tcPr>
          <w:p w:rsidR="00841769" w:rsidRPr="00427B12" w:rsidRDefault="00841769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54,5</w:t>
            </w:r>
          </w:p>
        </w:tc>
      </w:tr>
      <w:tr w:rsidR="00841769" w:rsidRPr="00427B12" w:rsidTr="00F7736F">
        <w:trPr>
          <w:trHeight w:val="300"/>
        </w:trPr>
        <w:tc>
          <w:tcPr>
            <w:tcW w:w="277" w:type="pct"/>
            <w:shd w:val="clear" w:color="auto" w:fill="auto"/>
            <w:noWrap/>
            <w:vAlign w:val="center"/>
            <w:hideMark/>
          </w:tcPr>
          <w:p w:rsidR="00841769" w:rsidRPr="00427B12" w:rsidRDefault="00841769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69</w:t>
            </w:r>
          </w:p>
        </w:tc>
        <w:tc>
          <w:tcPr>
            <w:tcW w:w="954" w:type="pct"/>
            <w:shd w:val="clear" w:color="auto" w:fill="auto"/>
            <w:noWrap/>
            <w:vAlign w:val="center"/>
            <w:hideMark/>
          </w:tcPr>
          <w:p w:rsidR="00841769" w:rsidRPr="00427B12" w:rsidRDefault="00841769" w:rsidP="00F773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Ржевский район</w:t>
            </w:r>
          </w:p>
        </w:tc>
        <w:tc>
          <w:tcPr>
            <w:tcW w:w="1168" w:type="pct"/>
            <w:shd w:val="clear" w:color="auto" w:fill="auto"/>
            <w:noWrap/>
            <w:vAlign w:val="center"/>
            <w:hideMark/>
          </w:tcPr>
          <w:p w:rsidR="00841769" w:rsidRPr="00427B12" w:rsidRDefault="00841769" w:rsidP="00F773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 xml:space="preserve">МОУ </w:t>
            </w:r>
            <w:proofErr w:type="spellStart"/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Ефимовская</w:t>
            </w:r>
            <w:proofErr w:type="spellEnd"/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сош</w:t>
            </w:r>
            <w:proofErr w:type="spellEnd"/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841769" w:rsidRPr="00427B12" w:rsidRDefault="00841769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17" w:type="pct"/>
            <w:gridSpan w:val="2"/>
            <w:shd w:val="clear" w:color="auto" w:fill="auto"/>
            <w:noWrap/>
            <w:vAlign w:val="center"/>
            <w:hideMark/>
          </w:tcPr>
          <w:p w:rsidR="00841769" w:rsidRPr="00427B12" w:rsidRDefault="00841769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17" w:type="pct"/>
            <w:gridSpan w:val="2"/>
            <w:shd w:val="clear" w:color="auto" w:fill="auto"/>
            <w:noWrap/>
            <w:vAlign w:val="center"/>
            <w:hideMark/>
          </w:tcPr>
          <w:p w:rsidR="00841769" w:rsidRPr="00427B12" w:rsidRDefault="00841769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17" w:type="pct"/>
            <w:gridSpan w:val="2"/>
            <w:shd w:val="clear" w:color="auto" w:fill="auto"/>
            <w:noWrap/>
            <w:vAlign w:val="center"/>
            <w:hideMark/>
          </w:tcPr>
          <w:p w:rsidR="00841769" w:rsidRPr="00427B12" w:rsidRDefault="00841769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841769" w:rsidRPr="00427B12" w:rsidRDefault="00841769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32" w:type="pct"/>
            <w:shd w:val="clear" w:color="auto" w:fill="auto"/>
            <w:noWrap/>
            <w:vAlign w:val="center"/>
            <w:hideMark/>
          </w:tcPr>
          <w:p w:rsidR="00841769" w:rsidRPr="00427B12" w:rsidRDefault="00841769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468" w:type="pct"/>
            <w:shd w:val="clear" w:color="auto" w:fill="auto"/>
            <w:noWrap/>
            <w:vAlign w:val="center"/>
            <w:hideMark/>
          </w:tcPr>
          <w:p w:rsidR="00841769" w:rsidRPr="00427B12" w:rsidRDefault="00841769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</w:tr>
      <w:tr w:rsidR="00841769" w:rsidRPr="00427B12" w:rsidTr="00F7736F">
        <w:trPr>
          <w:trHeight w:val="300"/>
        </w:trPr>
        <w:tc>
          <w:tcPr>
            <w:tcW w:w="277" w:type="pct"/>
            <w:shd w:val="clear" w:color="auto" w:fill="auto"/>
            <w:noWrap/>
            <w:vAlign w:val="center"/>
            <w:hideMark/>
          </w:tcPr>
          <w:p w:rsidR="00841769" w:rsidRPr="00427B12" w:rsidRDefault="00841769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954" w:type="pct"/>
            <w:shd w:val="clear" w:color="auto" w:fill="auto"/>
            <w:noWrap/>
            <w:vAlign w:val="center"/>
            <w:hideMark/>
          </w:tcPr>
          <w:p w:rsidR="00841769" w:rsidRPr="00F34636" w:rsidRDefault="00841769" w:rsidP="00F773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F3463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Ржевский район</w:t>
            </w:r>
          </w:p>
        </w:tc>
        <w:tc>
          <w:tcPr>
            <w:tcW w:w="1168" w:type="pct"/>
            <w:shd w:val="clear" w:color="auto" w:fill="auto"/>
            <w:noWrap/>
            <w:vAlign w:val="center"/>
            <w:hideMark/>
          </w:tcPr>
          <w:p w:rsidR="00841769" w:rsidRPr="00F34636" w:rsidRDefault="00841769" w:rsidP="00F773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F3463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МОУ Есинская </w:t>
            </w:r>
            <w:proofErr w:type="spellStart"/>
            <w:r w:rsidRPr="00F3463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сш</w:t>
            </w:r>
            <w:proofErr w:type="spellEnd"/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841769" w:rsidRPr="00427B12" w:rsidRDefault="00841769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17" w:type="pct"/>
            <w:gridSpan w:val="2"/>
            <w:shd w:val="clear" w:color="auto" w:fill="auto"/>
            <w:noWrap/>
            <w:vAlign w:val="center"/>
            <w:hideMark/>
          </w:tcPr>
          <w:p w:rsidR="00841769" w:rsidRPr="00427B12" w:rsidRDefault="00841769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17" w:type="pct"/>
            <w:gridSpan w:val="2"/>
            <w:shd w:val="clear" w:color="auto" w:fill="auto"/>
            <w:noWrap/>
            <w:vAlign w:val="center"/>
            <w:hideMark/>
          </w:tcPr>
          <w:p w:rsidR="00841769" w:rsidRPr="00427B12" w:rsidRDefault="00841769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17" w:type="pct"/>
            <w:gridSpan w:val="2"/>
            <w:shd w:val="clear" w:color="auto" w:fill="auto"/>
            <w:noWrap/>
            <w:vAlign w:val="center"/>
            <w:hideMark/>
          </w:tcPr>
          <w:p w:rsidR="00841769" w:rsidRPr="00427B12" w:rsidRDefault="00841769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841769" w:rsidRPr="00427B12" w:rsidRDefault="00841769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32" w:type="pct"/>
            <w:shd w:val="clear" w:color="auto" w:fill="auto"/>
            <w:noWrap/>
            <w:vAlign w:val="center"/>
            <w:hideMark/>
          </w:tcPr>
          <w:p w:rsidR="00841769" w:rsidRPr="00427B12" w:rsidRDefault="00841769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468" w:type="pct"/>
            <w:shd w:val="clear" w:color="auto" w:fill="auto"/>
            <w:noWrap/>
            <w:vAlign w:val="center"/>
            <w:hideMark/>
          </w:tcPr>
          <w:p w:rsidR="00841769" w:rsidRPr="00427B12" w:rsidRDefault="00841769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41769" w:rsidRPr="00427B12" w:rsidTr="00F7736F">
        <w:trPr>
          <w:trHeight w:val="300"/>
        </w:trPr>
        <w:tc>
          <w:tcPr>
            <w:tcW w:w="277" w:type="pct"/>
            <w:shd w:val="clear" w:color="auto" w:fill="auto"/>
            <w:noWrap/>
            <w:vAlign w:val="center"/>
            <w:hideMark/>
          </w:tcPr>
          <w:p w:rsidR="00841769" w:rsidRPr="00427B12" w:rsidRDefault="00841769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71</w:t>
            </w:r>
          </w:p>
        </w:tc>
        <w:tc>
          <w:tcPr>
            <w:tcW w:w="954" w:type="pct"/>
            <w:shd w:val="clear" w:color="auto" w:fill="auto"/>
            <w:noWrap/>
            <w:vAlign w:val="center"/>
            <w:hideMark/>
          </w:tcPr>
          <w:p w:rsidR="00841769" w:rsidRPr="00F34636" w:rsidRDefault="00841769" w:rsidP="00F773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34636">
              <w:rPr>
                <w:rFonts w:ascii="Times New Roman" w:eastAsia="Times New Roman" w:hAnsi="Times New Roman" w:cs="Times New Roman"/>
                <w:b/>
                <w:lang w:eastAsia="ru-RU"/>
              </w:rPr>
              <w:t>Сандовский район</w:t>
            </w:r>
          </w:p>
        </w:tc>
        <w:tc>
          <w:tcPr>
            <w:tcW w:w="1168" w:type="pct"/>
            <w:shd w:val="clear" w:color="auto" w:fill="auto"/>
            <w:noWrap/>
            <w:vAlign w:val="center"/>
            <w:hideMark/>
          </w:tcPr>
          <w:p w:rsidR="00841769" w:rsidRPr="00F34636" w:rsidRDefault="00841769" w:rsidP="00F773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3463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МБОУ </w:t>
            </w:r>
            <w:proofErr w:type="spellStart"/>
            <w:r w:rsidRPr="00F34636">
              <w:rPr>
                <w:rFonts w:ascii="Times New Roman" w:eastAsia="Times New Roman" w:hAnsi="Times New Roman" w:cs="Times New Roman"/>
                <w:b/>
                <w:lang w:eastAsia="ru-RU"/>
              </w:rPr>
              <w:t>Сандовская</w:t>
            </w:r>
            <w:proofErr w:type="spellEnd"/>
            <w:r w:rsidRPr="00F3463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СОШ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841769" w:rsidRPr="00427B12" w:rsidRDefault="00841769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317" w:type="pct"/>
            <w:gridSpan w:val="2"/>
            <w:shd w:val="clear" w:color="auto" w:fill="auto"/>
            <w:noWrap/>
            <w:vAlign w:val="center"/>
            <w:hideMark/>
          </w:tcPr>
          <w:p w:rsidR="00841769" w:rsidRPr="00427B12" w:rsidRDefault="00841769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11,1</w:t>
            </w:r>
          </w:p>
        </w:tc>
        <w:tc>
          <w:tcPr>
            <w:tcW w:w="317" w:type="pct"/>
            <w:gridSpan w:val="2"/>
            <w:shd w:val="clear" w:color="auto" w:fill="auto"/>
            <w:noWrap/>
            <w:vAlign w:val="center"/>
            <w:hideMark/>
          </w:tcPr>
          <w:p w:rsidR="00841769" w:rsidRPr="00427B12" w:rsidRDefault="00841769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17" w:type="pct"/>
            <w:gridSpan w:val="2"/>
            <w:shd w:val="clear" w:color="auto" w:fill="auto"/>
            <w:noWrap/>
            <w:vAlign w:val="center"/>
            <w:hideMark/>
          </w:tcPr>
          <w:p w:rsidR="00841769" w:rsidRPr="00427B12" w:rsidRDefault="00841769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38,9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841769" w:rsidRPr="00427B12" w:rsidRDefault="00841769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32" w:type="pct"/>
            <w:shd w:val="clear" w:color="auto" w:fill="auto"/>
            <w:noWrap/>
            <w:vAlign w:val="center"/>
            <w:hideMark/>
          </w:tcPr>
          <w:p w:rsidR="00841769" w:rsidRPr="00427B12" w:rsidRDefault="00841769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88,9</w:t>
            </w:r>
          </w:p>
        </w:tc>
        <w:tc>
          <w:tcPr>
            <w:tcW w:w="468" w:type="pct"/>
            <w:shd w:val="clear" w:color="auto" w:fill="auto"/>
            <w:noWrap/>
            <w:vAlign w:val="center"/>
            <w:hideMark/>
          </w:tcPr>
          <w:p w:rsidR="00841769" w:rsidRPr="00427B12" w:rsidRDefault="00841769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38,9</w:t>
            </w:r>
          </w:p>
        </w:tc>
      </w:tr>
      <w:tr w:rsidR="00841769" w:rsidRPr="00427B12" w:rsidTr="00F7736F">
        <w:trPr>
          <w:trHeight w:val="600"/>
        </w:trPr>
        <w:tc>
          <w:tcPr>
            <w:tcW w:w="277" w:type="pct"/>
            <w:shd w:val="clear" w:color="auto" w:fill="auto"/>
            <w:noWrap/>
            <w:vAlign w:val="center"/>
            <w:hideMark/>
          </w:tcPr>
          <w:p w:rsidR="00841769" w:rsidRPr="00427B12" w:rsidRDefault="00841769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72</w:t>
            </w:r>
          </w:p>
        </w:tc>
        <w:tc>
          <w:tcPr>
            <w:tcW w:w="954" w:type="pct"/>
            <w:shd w:val="clear" w:color="auto" w:fill="auto"/>
            <w:vAlign w:val="center"/>
            <w:hideMark/>
          </w:tcPr>
          <w:p w:rsidR="00841769" w:rsidRPr="00427B12" w:rsidRDefault="00841769" w:rsidP="00F773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Селижаровский район</w:t>
            </w:r>
          </w:p>
        </w:tc>
        <w:tc>
          <w:tcPr>
            <w:tcW w:w="1168" w:type="pct"/>
            <w:shd w:val="clear" w:color="auto" w:fill="auto"/>
            <w:vAlign w:val="center"/>
            <w:hideMark/>
          </w:tcPr>
          <w:p w:rsidR="00841769" w:rsidRPr="00427B12" w:rsidRDefault="00841769" w:rsidP="00F773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МОУ СШ № 2 п. Селижарово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841769" w:rsidRPr="00427B12" w:rsidRDefault="00841769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317" w:type="pct"/>
            <w:gridSpan w:val="2"/>
            <w:shd w:val="clear" w:color="auto" w:fill="auto"/>
            <w:noWrap/>
            <w:vAlign w:val="center"/>
            <w:hideMark/>
          </w:tcPr>
          <w:p w:rsidR="00841769" w:rsidRPr="00427B12" w:rsidRDefault="00841769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17" w:type="pct"/>
            <w:gridSpan w:val="2"/>
            <w:shd w:val="clear" w:color="auto" w:fill="auto"/>
            <w:noWrap/>
            <w:vAlign w:val="center"/>
            <w:hideMark/>
          </w:tcPr>
          <w:p w:rsidR="00841769" w:rsidRPr="00427B12" w:rsidRDefault="00841769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27,8</w:t>
            </w:r>
          </w:p>
        </w:tc>
        <w:tc>
          <w:tcPr>
            <w:tcW w:w="317" w:type="pct"/>
            <w:gridSpan w:val="2"/>
            <w:shd w:val="clear" w:color="auto" w:fill="auto"/>
            <w:noWrap/>
            <w:vAlign w:val="center"/>
            <w:hideMark/>
          </w:tcPr>
          <w:p w:rsidR="00841769" w:rsidRPr="00427B12" w:rsidRDefault="00841769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44,4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841769" w:rsidRPr="00427B12" w:rsidRDefault="00841769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27,8</w:t>
            </w:r>
          </w:p>
        </w:tc>
        <w:tc>
          <w:tcPr>
            <w:tcW w:w="532" w:type="pct"/>
            <w:shd w:val="clear" w:color="auto" w:fill="auto"/>
            <w:noWrap/>
            <w:vAlign w:val="center"/>
            <w:hideMark/>
          </w:tcPr>
          <w:p w:rsidR="00841769" w:rsidRPr="00427B12" w:rsidRDefault="00841769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468" w:type="pct"/>
            <w:shd w:val="clear" w:color="auto" w:fill="auto"/>
            <w:noWrap/>
            <w:vAlign w:val="center"/>
            <w:hideMark/>
          </w:tcPr>
          <w:p w:rsidR="00841769" w:rsidRPr="00427B12" w:rsidRDefault="00841769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72,2</w:t>
            </w:r>
          </w:p>
        </w:tc>
      </w:tr>
      <w:tr w:rsidR="00841769" w:rsidRPr="00427B12" w:rsidTr="00F7736F">
        <w:trPr>
          <w:trHeight w:val="300"/>
        </w:trPr>
        <w:tc>
          <w:tcPr>
            <w:tcW w:w="277" w:type="pct"/>
            <w:shd w:val="clear" w:color="auto" w:fill="auto"/>
            <w:noWrap/>
            <w:vAlign w:val="center"/>
            <w:hideMark/>
          </w:tcPr>
          <w:p w:rsidR="00841769" w:rsidRPr="00427B12" w:rsidRDefault="00841769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73</w:t>
            </w:r>
          </w:p>
        </w:tc>
        <w:tc>
          <w:tcPr>
            <w:tcW w:w="954" w:type="pct"/>
            <w:shd w:val="clear" w:color="auto" w:fill="auto"/>
            <w:noWrap/>
            <w:vAlign w:val="center"/>
            <w:hideMark/>
          </w:tcPr>
          <w:p w:rsidR="00841769" w:rsidRPr="00F34636" w:rsidRDefault="00841769" w:rsidP="00F773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34636">
              <w:rPr>
                <w:rFonts w:ascii="Times New Roman" w:eastAsia="Times New Roman" w:hAnsi="Times New Roman" w:cs="Times New Roman"/>
                <w:b/>
                <w:lang w:eastAsia="ru-RU"/>
              </w:rPr>
              <w:t>Сонковский район</w:t>
            </w:r>
          </w:p>
        </w:tc>
        <w:tc>
          <w:tcPr>
            <w:tcW w:w="1168" w:type="pct"/>
            <w:shd w:val="clear" w:color="auto" w:fill="auto"/>
            <w:vAlign w:val="center"/>
            <w:hideMark/>
          </w:tcPr>
          <w:p w:rsidR="00841769" w:rsidRPr="00F34636" w:rsidRDefault="00841769" w:rsidP="00F773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34636">
              <w:rPr>
                <w:rFonts w:ascii="Times New Roman" w:eastAsia="Times New Roman" w:hAnsi="Times New Roman" w:cs="Times New Roman"/>
                <w:b/>
                <w:lang w:eastAsia="ru-RU"/>
              </w:rPr>
              <w:t>МОУ "СОШ №9 "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841769" w:rsidRPr="00427B12" w:rsidRDefault="00841769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317" w:type="pct"/>
            <w:gridSpan w:val="2"/>
            <w:shd w:val="clear" w:color="auto" w:fill="auto"/>
            <w:noWrap/>
            <w:vAlign w:val="center"/>
            <w:hideMark/>
          </w:tcPr>
          <w:p w:rsidR="00841769" w:rsidRPr="00427B12" w:rsidRDefault="00841769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17" w:type="pct"/>
            <w:gridSpan w:val="2"/>
            <w:shd w:val="clear" w:color="auto" w:fill="auto"/>
            <w:noWrap/>
            <w:vAlign w:val="center"/>
            <w:hideMark/>
          </w:tcPr>
          <w:p w:rsidR="00841769" w:rsidRPr="00427B12" w:rsidRDefault="00841769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77,8</w:t>
            </w:r>
          </w:p>
        </w:tc>
        <w:tc>
          <w:tcPr>
            <w:tcW w:w="317" w:type="pct"/>
            <w:gridSpan w:val="2"/>
            <w:shd w:val="clear" w:color="auto" w:fill="auto"/>
            <w:noWrap/>
            <w:vAlign w:val="center"/>
            <w:hideMark/>
          </w:tcPr>
          <w:p w:rsidR="00841769" w:rsidRPr="00427B12" w:rsidRDefault="00841769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22,2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841769" w:rsidRPr="00427B12" w:rsidRDefault="00841769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32" w:type="pct"/>
            <w:shd w:val="clear" w:color="auto" w:fill="auto"/>
            <w:noWrap/>
            <w:vAlign w:val="center"/>
            <w:hideMark/>
          </w:tcPr>
          <w:p w:rsidR="00841769" w:rsidRPr="00427B12" w:rsidRDefault="00841769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468" w:type="pct"/>
            <w:shd w:val="clear" w:color="auto" w:fill="auto"/>
            <w:noWrap/>
            <w:vAlign w:val="center"/>
            <w:hideMark/>
          </w:tcPr>
          <w:p w:rsidR="00841769" w:rsidRPr="00427B12" w:rsidRDefault="00841769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22,2</w:t>
            </w:r>
          </w:p>
        </w:tc>
      </w:tr>
      <w:tr w:rsidR="00841769" w:rsidRPr="00427B12" w:rsidTr="00F7736F">
        <w:trPr>
          <w:trHeight w:val="375"/>
        </w:trPr>
        <w:tc>
          <w:tcPr>
            <w:tcW w:w="277" w:type="pct"/>
            <w:shd w:val="clear" w:color="auto" w:fill="auto"/>
            <w:noWrap/>
            <w:vAlign w:val="center"/>
            <w:hideMark/>
          </w:tcPr>
          <w:p w:rsidR="00841769" w:rsidRPr="00427B12" w:rsidRDefault="00841769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74</w:t>
            </w:r>
          </w:p>
        </w:tc>
        <w:tc>
          <w:tcPr>
            <w:tcW w:w="954" w:type="pct"/>
            <w:shd w:val="clear" w:color="auto" w:fill="auto"/>
            <w:noWrap/>
            <w:vAlign w:val="center"/>
            <w:hideMark/>
          </w:tcPr>
          <w:p w:rsidR="00841769" w:rsidRPr="001E1475" w:rsidRDefault="00841769" w:rsidP="00F77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14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Спировский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1168" w:type="pct"/>
            <w:shd w:val="clear" w:color="auto" w:fill="auto"/>
            <w:noWrap/>
            <w:vAlign w:val="center"/>
            <w:hideMark/>
          </w:tcPr>
          <w:p w:rsidR="00841769" w:rsidRPr="001E1475" w:rsidRDefault="00841769" w:rsidP="00F77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14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МОУ СОШ № 8 п. Спирово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841769" w:rsidRPr="00427B12" w:rsidRDefault="00841769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317" w:type="pct"/>
            <w:gridSpan w:val="2"/>
            <w:shd w:val="clear" w:color="auto" w:fill="auto"/>
            <w:noWrap/>
            <w:vAlign w:val="center"/>
            <w:hideMark/>
          </w:tcPr>
          <w:p w:rsidR="00841769" w:rsidRPr="00427B12" w:rsidRDefault="00841769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17" w:type="pct"/>
            <w:gridSpan w:val="2"/>
            <w:shd w:val="clear" w:color="auto" w:fill="auto"/>
            <w:noWrap/>
            <w:vAlign w:val="center"/>
            <w:hideMark/>
          </w:tcPr>
          <w:p w:rsidR="00841769" w:rsidRPr="00427B12" w:rsidRDefault="00841769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43,8</w:t>
            </w:r>
          </w:p>
        </w:tc>
        <w:tc>
          <w:tcPr>
            <w:tcW w:w="317" w:type="pct"/>
            <w:gridSpan w:val="2"/>
            <w:shd w:val="clear" w:color="auto" w:fill="auto"/>
            <w:noWrap/>
            <w:vAlign w:val="center"/>
            <w:hideMark/>
          </w:tcPr>
          <w:p w:rsidR="00841769" w:rsidRPr="00427B12" w:rsidRDefault="00841769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43,8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841769" w:rsidRPr="00427B12" w:rsidRDefault="00841769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12,5</w:t>
            </w:r>
          </w:p>
        </w:tc>
        <w:tc>
          <w:tcPr>
            <w:tcW w:w="532" w:type="pct"/>
            <w:shd w:val="clear" w:color="auto" w:fill="auto"/>
            <w:noWrap/>
            <w:vAlign w:val="center"/>
            <w:hideMark/>
          </w:tcPr>
          <w:p w:rsidR="00841769" w:rsidRPr="00427B12" w:rsidRDefault="00841769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468" w:type="pct"/>
            <w:shd w:val="clear" w:color="auto" w:fill="auto"/>
            <w:noWrap/>
            <w:vAlign w:val="center"/>
            <w:hideMark/>
          </w:tcPr>
          <w:p w:rsidR="00841769" w:rsidRPr="00427B12" w:rsidRDefault="00841769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56,3</w:t>
            </w:r>
          </w:p>
        </w:tc>
      </w:tr>
      <w:tr w:rsidR="00841769" w:rsidRPr="00427B12" w:rsidTr="00F7736F">
        <w:trPr>
          <w:trHeight w:val="300"/>
        </w:trPr>
        <w:tc>
          <w:tcPr>
            <w:tcW w:w="277" w:type="pct"/>
            <w:shd w:val="clear" w:color="auto" w:fill="auto"/>
            <w:noWrap/>
            <w:vAlign w:val="center"/>
            <w:hideMark/>
          </w:tcPr>
          <w:p w:rsidR="00841769" w:rsidRPr="00427B12" w:rsidRDefault="00841769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75</w:t>
            </w:r>
          </w:p>
        </w:tc>
        <w:tc>
          <w:tcPr>
            <w:tcW w:w="954" w:type="pct"/>
            <w:shd w:val="clear" w:color="auto" w:fill="auto"/>
            <w:noWrap/>
            <w:vAlign w:val="center"/>
            <w:hideMark/>
          </w:tcPr>
          <w:p w:rsidR="00841769" w:rsidRPr="00F34636" w:rsidRDefault="00841769" w:rsidP="00F773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34636">
              <w:rPr>
                <w:rFonts w:ascii="Times New Roman" w:eastAsia="Times New Roman" w:hAnsi="Times New Roman" w:cs="Times New Roman"/>
                <w:b/>
                <w:lang w:eastAsia="ru-RU"/>
              </w:rPr>
              <w:t>Старицкий район</w:t>
            </w:r>
          </w:p>
        </w:tc>
        <w:tc>
          <w:tcPr>
            <w:tcW w:w="1168" w:type="pct"/>
            <w:shd w:val="clear" w:color="auto" w:fill="auto"/>
            <w:noWrap/>
            <w:vAlign w:val="center"/>
            <w:hideMark/>
          </w:tcPr>
          <w:p w:rsidR="00841769" w:rsidRPr="00F34636" w:rsidRDefault="00841769" w:rsidP="00F773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34636">
              <w:rPr>
                <w:rFonts w:ascii="Times New Roman" w:eastAsia="Times New Roman" w:hAnsi="Times New Roman" w:cs="Times New Roman"/>
                <w:b/>
                <w:lang w:eastAsia="ru-RU"/>
              </w:rPr>
              <w:t>МБОУ "Ново-Ямская СОШ"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841769" w:rsidRPr="00427B12" w:rsidRDefault="00841769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317" w:type="pct"/>
            <w:gridSpan w:val="2"/>
            <w:shd w:val="clear" w:color="auto" w:fill="auto"/>
            <w:noWrap/>
            <w:vAlign w:val="center"/>
            <w:hideMark/>
          </w:tcPr>
          <w:p w:rsidR="00841769" w:rsidRPr="00427B12" w:rsidRDefault="00841769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17" w:type="pct"/>
            <w:gridSpan w:val="2"/>
            <w:shd w:val="clear" w:color="auto" w:fill="auto"/>
            <w:noWrap/>
            <w:vAlign w:val="center"/>
            <w:hideMark/>
          </w:tcPr>
          <w:p w:rsidR="00841769" w:rsidRPr="00427B12" w:rsidRDefault="00841769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17" w:type="pct"/>
            <w:gridSpan w:val="2"/>
            <w:shd w:val="clear" w:color="auto" w:fill="auto"/>
            <w:noWrap/>
            <w:vAlign w:val="center"/>
            <w:hideMark/>
          </w:tcPr>
          <w:p w:rsidR="00841769" w:rsidRPr="00427B12" w:rsidRDefault="00841769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66,7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841769" w:rsidRPr="00427B12" w:rsidRDefault="00841769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33,3</w:t>
            </w:r>
          </w:p>
        </w:tc>
        <w:tc>
          <w:tcPr>
            <w:tcW w:w="532" w:type="pct"/>
            <w:shd w:val="clear" w:color="auto" w:fill="auto"/>
            <w:noWrap/>
            <w:vAlign w:val="center"/>
            <w:hideMark/>
          </w:tcPr>
          <w:p w:rsidR="00841769" w:rsidRPr="00427B12" w:rsidRDefault="00841769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468" w:type="pct"/>
            <w:shd w:val="clear" w:color="auto" w:fill="auto"/>
            <w:noWrap/>
            <w:vAlign w:val="center"/>
            <w:hideMark/>
          </w:tcPr>
          <w:p w:rsidR="00841769" w:rsidRPr="00427B12" w:rsidRDefault="00841769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</w:tr>
      <w:tr w:rsidR="00841769" w:rsidRPr="00427B12" w:rsidTr="00F7736F">
        <w:trPr>
          <w:trHeight w:val="600"/>
        </w:trPr>
        <w:tc>
          <w:tcPr>
            <w:tcW w:w="277" w:type="pct"/>
            <w:shd w:val="clear" w:color="auto" w:fill="auto"/>
            <w:noWrap/>
            <w:vAlign w:val="center"/>
            <w:hideMark/>
          </w:tcPr>
          <w:p w:rsidR="00841769" w:rsidRPr="00427B12" w:rsidRDefault="00841769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76</w:t>
            </w:r>
          </w:p>
        </w:tc>
        <w:tc>
          <w:tcPr>
            <w:tcW w:w="954" w:type="pct"/>
            <w:shd w:val="clear" w:color="auto" w:fill="auto"/>
            <w:vAlign w:val="center"/>
            <w:hideMark/>
          </w:tcPr>
          <w:p w:rsidR="00841769" w:rsidRPr="00F34636" w:rsidRDefault="00841769" w:rsidP="00F773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34636">
              <w:rPr>
                <w:rFonts w:ascii="Times New Roman" w:eastAsia="Times New Roman" w:hAnsi="Times New Roman" w:cs="Times New Roman"/>
                <w:b/>
                <w:lang w:eastAsia="ru-RU"/>
              </w:rPr>
              <w:t>Торжокский район</w:t>
            </w:r>
          </w:p>
        </w:tc>
        <w:tc>
          <w:tcPr>
            <w:tcW w:w="1168" w:type="pct"/>
            <w:shd w:val="clear" w:color="auto" w:fill="auto"/>
            <w:vAlign w:val="center"/>
            <w:hideMark/>
          </w:tcPr>
          <w:p w:rsidR="00841769" w:rsidRPr="00F34636" w:rsidRDefault="00841769" w:rsidP="00F773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3463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МБОУ </w:t>
            </w:r>
            <w:proofErr w:type="spellStart"/>
            <w:r w:rsidRPr="00F34636">
              <w:rPr>
                <w:rFonts w:ascii="Times New Roman" w:eastAsia="Times New Roman" w:hAnsi="Times New Roman" w:cs="Times New Roman"/>
                <w:b/>
                <w:lang w:eastAsia="ru-RU"/>
              </w:rPr>
              <w:t>Сукромленская</w:t>
            </w:r>
            <w:proofErr w:type="spellEnd"/>
            <w:r w:rsidRPr="00F3463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СОШ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841769" w:rsidRPr="00427B12" w:rsidRDefault="00841769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317" w:type="pct"/>
            <w:gridSpan w:val="2"/>
            <w:shd w:val="clear" w:color="auto" w:fill="auto"/>
            <w:noWrap/>
            <w:vAlign w:val="center"/>
            <w:hideMark/>
          </w:tcPr>
          <w:p w:rsidR="00841769" w:rsidRPr="00427B12" w:rsidRDefault="00841769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17" w:type="pct"/>
            <w:gridSpan w:val="2"/>
            <w:shd w:val="clear" w:color="auto" w:fill="auto"/>
            <w:noWrap/>
            <w:vAlign w:val="center"/>
            <w:hideMark/>
          </w:tcPr>
          <w:p w:rsidR="00841769" w:rsidRPr="00427B12" w:rsidRDefault="00841769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17" w:type="pct"/>
            <w:gridSpan w:val="2"/>
            <w:shd w:val="clear" w:color="auto" w:fill="auto"/>
            <w:noWrap/>
            <w:vAlign w:val="center"/>
            <w:hideMark/>
          </w:tcPr>
          <w:p w:rsidR="00841769" w:rsidRPr="00427B12" w:rsidRDefault="00841769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841769" w:rsidRPr="00427B12" w:rsidRDefault="00841769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32" w:type="pct"/>
            <w:shd w:val="clear" w:color="auto" w:fill="auto"/>
            <w:noWrap/>
            <w:vAlign w:val="center"/>
            <w:hideMark/>
          </w:tcPr>
          <w:p w:rsidR="00841769" w:rsidRPr="00427B12" w:rsidRDefault="00841769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468" w:type="pct"/>
            <w:shd w:val="clear" w:color="auto" w:fill="auto"/>
            <w:noWrap/>
            <w:vAlign w:val="center"/>
            <w:hideMark/>
          </w:tcPr>
          <w:p w:rsidR="00841769" w:rsidRPr="00427B12" w:rsidRDefault="00841769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41769" w:rsidRPr="00427B12" w:rsidTr="00F7736F">
        <w:trPr>
          <w:trHeight w:val="300"/>
        </w:trPr>
        <w:tc>
          <w:tcPr>
            <w:tcW w:w="277" w:type="pct"/>
            <w:shd w:val="clear" w:color="auto" w:fill="auto"/>
            <w:noWrap/>
            <w:vAlign w:val="center"/>
            <w:hideMark/>
          </w:tcPr>
          <w:p w:rsidR="00841769" w:rsidRPr="00427B12" w:rsidRDefault="00841769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77</w:t>
            </w:r>
          </w:p>
        </w:tc>
        <w:tc>
          <w:tcPr>
            <w:tcW w:w="954" w:type="pct"/>
            <w:shd w:val="clear" w:color="auto" w:fill="auto"/>
            <w:noWrap/>
            <w:vAlign w:val="center"/>
            <w:hideMark/>
          </w:tcPr>
          <w:p w:rsidR="00841769" w:rsidRPr="00F34636" w:rsidRDefault="00841769" w:rsidP="00F773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34636">
              <w:rPr>
                <w:rFonts w:ascii="Times New Roman" w:eastAsia="Times New Roman" w:hAnsi="Times New Roman" w:cs="Times New Roman"/>
                <w:b/>
                <w:lang w:eastAsia="ru-RU"/>
              </w:rPr>
              <w:t>Торжокский район</w:t>
            </w:r>
          </w:p>
        </w:tc>
        <w:tc>
          <w:tcPr>
            <w:tcW w:w="1168" w:type="pct"/>
            <w:shd w:val="clear" w:color="auto" w:fill="auto"/>
            <w:noWrap/>
            <w:vAlign w:val="center"/>
            <w:hideMark/>
          </w:tcPr>
          <w:p w:rsidR="00841769" w:rsidRPr="00F34636" w:rsidRDefault="00841769" w:rsidP="00F773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3463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МБОУ </w:t>
            </w:r>
            <w:proofErr w:type="spellStart"/>
            <w:r w:rsidRPr="00F34636">
              <w:rPr>
                <w:rFonts w:ascii="Times New Roman" w:eastAsia="Times New Roman" w:hAnsi="Times New Roman" w:cs="Times New Roman"/>
                <w:b/>
                <w:lang w:eastAsia="ru-RU"/>
              </w:rPr>
              <w:t>Мирновская</w:t>
            </w:r>
            <w:proofErr w:type="spellEnd"/>
            <w:r w:rsidRPr="00F3463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СОШ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841769" w:rsidRPr="00427B12" w:rsidRDefault="00841769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317" w:type="pct"/>
            <w:gridSpan w:val="2"/>
            <w:shd w:val="clear" w:color="auto" w:fill="auto"/>
            <w:noWrap/>
            <w:vAlign w:val="center"/>
            <w:hideMark/>
          </w:tcPr>
          <w:p w:rsidR="00841769" w:rsidRPr="00427B12" w:rsidRDefault="00841769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25,0</w:t>
            </w:r>
          </w:p>
        </w:tc>
        <w:tc>
          <w:tcPr>
            <w:tcW w:w="317" w:type="pct"/>
            <w:gridSpan w:val="2"/>
            <w:shd w:val="clear" w:color="auto" w:fill="auto"/>
            <w:noWrap/>
            <w:vAlign w:val="center"/>
            <w:hideMark/>
          </w:tcPr>
          <w:p w:rsidR="00841769" w:rsidRPr="00427B12" w:rsidRDefault="00841769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33,3</w:t>
            </w:r>
          </w:p>
        </w:tc>
        <w:tc>
          <w:tcPr>
            <w:tcW w:w="317" w:type="pct"/>
            <w:gridSpan w:val="2"/>
            <w:shd w:val="clear" w:color="auto" w:fill="auto"/>
            <w:noWrap/>
            <w:vAlign w:val="center"/>
            <w:hideMark/>
          </w:tcPr>
          <w:p w:rsidR="00841769" w:rsidRPr="00427B12" w:rsidRDefault="00841769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33,3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841769" w:rsidRPr="00427B12" w:rsidRDefault="00841769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8,3</w:t>
            </w:r>
          </w:p>
        </w:tc>
        <w:tc>
          <w:tcPr>
            <w:tcW w:w="532" w:type="pct"/>
            <w:shd w:val="clear" w:color="auto" w:fill="auto"/>
            <w:noWrap/>
            <w:vAlign w:val="center"/>
            <w:hideMark/>
          </w:tcPr>
          <w:p w:rsidR="00841769" w:rsidRPr="00427B12" w:rsidRDefault="00841769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75,0</w:t>
            </w:r>
          </w:p>
        </w:tc>
        <w:tc>
          <w:tcPr>
            <w:tcW w:w="468" w:type="pct"/>
            <w:shd w:val="clear" w:color="auto" w:fill="auto"/>
            <w:noWrap/>
            <w:vAlign w:val="center"/>
            <w:hideMark/>
          </w:tcPr>
          <w:p w:rsidR="00841769" w:rsidRPr="00427B12" w:rsidRDefault="00841769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41,7</w:t>
            </w:r>
          </w:p>
        </w:tc>
      </w:tr>
      <w:tr w:rsidR="00841769" w:rsidRPr="00427B12" w:rsidTr="00F7736F">
        <w:trPr>
          <w:trHeight w:val="300"/>
        </w:trPr>
        <w:tc>
          <w:tcPr>
            <w:tcW w:w="277" w:type="pct"/>
            <w:shd w:val="clear" w:color="auto" w:fill="auto"/>
            <w:noWrap/>
            <w:vAlign w:val="center"/>
            <w:hideMark/>
          </w:tcPr>
          <w:p w:rsidR="00841769" w:rsidRPr="00427B12" w:rsidRDefault="00841769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78</w:t>
            </w:r>
          </w:p>
        </w:tc>
        <w:tc>
          <w:tcPr>
            <w:tcW w:w="954" w:type="pct"/>
            <w:shd w:val="clear" w:color="auto" w:fill="auto"/>
            <w:noWrap/>
            <w:vAlign w:val="center"/>
            <w:hideMark/>
          </w:tcPr>
          <w:p w:rsidR="00841769" w:rsidRPr="00427B12" w:rsidRDefault="00841769" w:rsidP="00F773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Торопецкий район</w:t>
            </w:r>
          </w:p>
        </w:tc>
        <w:tc>
          <w:tcPr>
            <w:tcW w:w="1168" w:type="pct"/>
            <w:shd w:val="clear" w:color="auto" w:fill="auto"/>
            <w:noWrap/>
            <w:vAlign w:val="center"/>
            <w:hideMark/>
          </w:tcPr>
          <w:p w:rsidR="00841769" w:rsidRPr="00427B12" w:rsidRDefault="00841769" w:rsidP="00F773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 xml:space="preserve">МБОУ </w:t>
            </w:r>
            <w:proofErr w:type="gramStart"/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ТР</w:t>
            </w:r>
            <w:proofErr w:type="gramEnd"/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Плоскошская</w:t>
            </w:r>
            <w:proofErr w:type="spellEnd"/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 xml:space="preserve"> СОШ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841769" w:rsidRPr="00427B12" w:rsidRDefault="00841769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17" w:type="pct"/>
            <w:gridSpan w:val="2"/>
            <w:shd w:val="clear" w:color="auto" w:fill="auto"/>
            <w:noWrap/>
            <w:vAlign w:val="center"/>
            <w:hideMark/>
          </w:tcPr>
          <w:p w:rsidR="00841769" w:rsidRPr="00427B12" w:rsidRDefault="00841769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17" w:type="pct"/>
            <w:gridSpan w:val="2"/>
            <w:shd w:val="clear" w:color="auto" w:fill="auto"/>
            <w:noWrap/>
            <w:vAlign w:val="center"/>
            <w:hideMark/>
          </w:tcPr>
          <w:p w:rsidR="00841769" w:rsidRPr="00427B12" w:rsidRDefault="00841769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17" w:type="pct"/>
            <w:gridSpan w:val="2"/>
            <w:shd w:val="clear" w:color="auto" w:fill="auto"/>
            <w:noWrap/>
            <w:vAlign w:val="center"/>
            <w:hideMark/>
          </w:tcPr>
          <w:p w:rsidR="00841769" w:rsidRPr="00427B12" w:rsidRDefault="00841769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33,3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841769" w:rsidRPr="00427B12" w:rsidRDefault="00841769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66,7</w:t>
            </w:r>
          </w:p>
        </w:tc>
        <w:tc>
          <w:tcPr>
            <w:tcW w:w="532" w:type="pct"/>
            <w:shd w:val="clear" w:color="auto" w:fill="auto"/>
            <w:noWrap/>
            <w:vAlign w:val="center"/>
            <w:hideMark/>
          </w:tcPr>
          <w:p w:rsidR="00841769" w:rsidRPr="00427B12" w:rsidRDefault="00841769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468" w:type="pct"/>
            <w:shd w:val="clear" w:color="auto" w:fill="auto"/>
            <w:noWrap/>
            <w:vAlign w:val="center"/>
            <w:hideMark/>
          </w:tcPr>
          <w:p w:rsidR="00841769" w:rsidRPr="00427B12" w:rsidRDefault="00841769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</w:tr>
      <w:tr w:rsidR="00841769" w:rsidRPr="00427B12" w:rsidTr="00F7736F">
        <w:trPr>
          <w:trHeight w:val="600"/>
        </w:trPr>
        <w:tc>
          <w:tcPr>
            <w:tcW w:w="277" w:type="pct"/>
            <w:shd w:val="clear" w:color="auto" w:fill="auto"/>
            <w:noWrap/>
            <w:vAlign w:val="center"/>
            <w:hideMark/>
          </w:tcPr>
          <w:p w:rsidR="00841769" w:rsidRPr="00427B12" w:rsidRDefault="00841769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79</w:t>
            </w:r>
          </w:p>
        </w:tc>
        <w:tc>
          <w:tcPr>
            <w:tcW w:w="954" w:type="pct"/>
            <w:shd w:val="clear" w:color="auto" w:fill="auto"/>
            <w:vAlign w:val="center"/>
            <w:hideMark/>
          </w:tcPr>
          <w:p w:rsidR="00841769" w:rsidRPr="00427B12" w:rsidRDefault="00841769" w:rsidP="00F773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Торопецкий район</w:t>
            </w:r>
          </w:p>
        </w:tc>
        <w:tc>
          <w:tcPr>
            <w:tcW w:w="1168" w:type="pct"/>
            <w:shd w:val="clear" w:color="auto" w:fill="auto"/>
            <w:vAlign w:val="center"/>
            <w:hideMark/>
          </w:tcPr>
          <w:p w:rsidR="00841769" w:rsidRPr="00427B12" w:rsidRDefault="00841769" w:rsidP="00F773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 xml:space="preserve">МБОУ </w:t>
            </w:r>
            <w:proofErr w:type="gramStart"/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ТР</w:t>
            </w:r>
            <w:proofErr w:type="gramEnd"/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Скворцовская</w:t>
            </w:r>
            <w:proofErr w:type="spellEnd"/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 xml:space="preserve"> СОШ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841769" w:rsidRPr="00427B12" w:rsidRDefault="00841769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17" w:type="pct"/>
            <w:gridSpan w:val="2"/>
            <w:shd w:val="clear" w:color="auto" w:fill="auto"/>
            <w:noWrap/>
            <w:vAlign w:val="center"/>
            <w:hideMark/>
          </w:tcPr>
          <w:p w:rsidR="00841769" w:rsidRPr="00427B12" w:rsidRDefault="00841769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17" w:type="pct"/>
            <w:gridSpan w:val="2"/>
            <w:shd w:val="clear" w:color="auto" w:fill="auto"/>
            <w:noWrap/>
            <w:vAlign w:val="center"/>
            <w:hideMark/>
          </w:tcPr>
          <w:p w:rsidR="00841769" w:rsidRPr="00427B12" w:rsidRDefault="00841769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66,7</w:t>
            </w:r>
          </w:p>
        </w:tc>
        <w:tc>
          <w:tcPr>
            <w:tcW w:w="317" w:type="pct"/>
            <w:gridSpan w:val="2"/>
            <w:shd w:val="clear" w:color="auto" w:fill="auto"/>
            <w:noWrap/>
            <w:vAlign w:val="center"/>
            <w:hideMark/>
          </w:tcPr>
          <w:p w:rsidR="00841769" w:rsidRPr="00427B12" w:rsidRDefault="00841769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33,3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841769" w:rsidRPr="00427B12" w:rsidRDefault="00841769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32" w:type="pct"/>
            <w:shd w:val="clear" w:color="auto" w:fill="auto"/>
            <w:noWrap/>
            <w:vAlign w:val="center"/>
            <w:hideMark/>
          </w:tcPr>
          <w:p w:rsidR="00841769" w:rsidRPr="00427B12" w:rsidRDefault="00841769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468" w:type="pct"/>
            <w:shd w:val="clear" w:color="auto" w:fill="auto"/>
            <w:noWrap/>
            <w:vAlign w:val="center"/>
            <w:hideMark/>
          </w:tcPr>
          <w:p w:rsidR="00841769" w:rsidRPr="00427B12" w:rsidRDefault="00841769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33,3</w:t>
            </w:r>
          </w:p>
        </w:tc>
      </w:tr>
      <w:tr w:rsidR="00841769" w:rsidRPr="00427B12" w:rsidTr="00F7736F">
        <w:trPr>
          <w:trHeight w:val="315"/>
        </w:trPr>
        <w:tc>
          <w:tcPr>
            <w:tcW w:w="277" w:type="pct"/>
            <w:shd w:val="clear" w:color="auto" w:fill="auto"/>
            <w:noWrap/>
            <w:vAlign w:val="center"/>
            <w:hideMark/>
          </w:tcPr>
          <w:p w:rsidR="00841769" w:rsidRPr="00427B12" w:rsidRDefault="00841769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954" w:type="pct"/>
            <w:shd w:val="clear" w:color="auto" w:fill="auto"/>
            <w:vAlign w:val="center"/>
            <w:hideMark/>
          </w:tcPr>
          <w:p w:rsidR="00841769" w:rsidRPr="00427B12" w:rsidRDefault="00841769" w:rsidP="00F773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Торопецкий</w:t>
            </w:r>
          </w:p>
        </w:tc>
        <w:tc>
          <w:tcPr>
            <w:tcW w:w="1168" w:type="pct"/>
            <w:shd w:val="clear" w:color="auto" w:fill="auto"/>
            <w:vAlign w:val="center"/>
            <w:hideMark/>
          </w:tcPr>
          <w:p w:rsidR="00841769" w:rsidRPr="00427B12" w:rsidRDefault="00841769" w:rsidP="00F773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 xml:space="preserve">ЧОУ </w:t>
            </w:r>
            <w:proofErr w:type="spellStart"/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Торопе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ц</w:t>
            </w: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кая</w:t>
            </w:r>
            <w:proofErr w:type="spellEnd"/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 xml:space="preserve"> гимназия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841769" w:rsidRPr="00427B12" w:rsidRDefault="00841769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317" w:type="pct"/>
            <w:gridSpan w:val="2"/>
            <w:shd w:val="clear" w:color="auto" w:fill="auto"/>
            <w:noWrap/>
            <w:vAlign w:val="center"/>
            <w:hideMark/>
          </w:tcPr>
          <w:p w:rsidR="00841769" w:rsidRPr="00427B12" w:rsidRDefault="00841769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17" w:type="pct"/>
            <w:gridSpan w:val="2"/>
            <w:shd w:val="clear" w:color="auto" w:fill="auto"/>
            <w:noWrap/>
            <w:vAlign w:val="center"/>
            <w:hideMark/>
          </w:tcPr>
          <w:p w:rsidR="00841769" w:rsidRPr="00427B12" w:rsidRDefault="00841769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17" w:type="pct"/>
            <w:gridSpan w:val="2"/>
            <w:shd w:val="clear" w:color="auto" w:fill="auto"/>
            <w:noWrap/>
            <w:vAlign w:val="center"/>
            <w:hideMark/>
          </w:tcPr>
          <w:p w:rsidR="00841769" w:rsidRPr="00427B12" w:rsidRDefault="00841769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75,0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841769" w:rsidRPr="00427B12" w:rsidRDefault="00841769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25,0</w:t>
            </w:r>
          </w:p>
        </w:tc>
        <w:tc>
          <w:tcPr>
            <w:tcW w:w="532" w:type="pct"/>
            <w:shd w:val="clear" w:color="auto" w:fill="auto"/>
            <w:noWrap/>
            <w:vAlign w:val="center"/>
            <w:hideMark/>
          </w:tcPr>
          <w:p w:rsidR="00841769" w:rsidRPr="00427B12" w:rsidRDefault="00841769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468" w:type="pct"/>
            <w:shd w:val="clear" w:color="auto" w:fill="auto"/>
            <w:noWrap/>
            <w:vAlign w:val="center"/>
            <w:hideMark/>
          </w:tcPr>
          <w:p w:rsidR="00841769" w:rsidRPr="00427B12" w:rsidRDefault="00841769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</w:tr>
      <w:tr w:rsidR="00841769" w:rsidRPr="00427B12" w:rsidTr="00F7736F">
        <w:trPr>
          <w:trHeight w:val="300"/>
        </w:trPr>
        <w:tc>
          <w:tcPr>
            <w:tcW w:w="277" w:type="pct"/>
            <w:shd w:val="clear" w:color="auto" w:fill="auto"/>
            <w:noWrap/>
            <w:vAlign w:val="center"/>
            <w:hideMark/>
          </w:tcPr>
          <w:p w:rsidR="00841769" w:rsidRPr="00427B12" w:rsidRDefault="00841769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81</w:t>
            </w:r>
          </w:p>
        </w:tc>
        <w:tc>
          <w:tcPr>
            <w:tcW w:w="954" w:type="pct"/>
            <w:shd w:val="clear" w:color="auto" w:fill="auto"/>
            <w:noWrap/>
            <w:vAlign w:val="center"/>
            <w:hideMark/>
          </w:tcPr>
          <w:p w:rsidR="00841769" w:rsidRPr="00427B12" w:rsidRDefault="00841769" w:rsidP="00F773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Удомельский городской округ</w:t>
            </w:r>
          </w:p>
        </w:tc>
        <w:tc>
          <w:tcPr>
            <w:tcW w:w="1168" w:type="pct"/>
            <w:shd w:val="clear" w:color="auto" w:fill="auto"/>
            <w:noWrap/>
            <w:vAlign w:val="center"/>
            <w:hideMark/>
          </w:tcPr>
          <w:p w:rsidR="00841769" w:rsidRPr="00427B12" w:rsidRDefault="00841769" w:rsidP="00F773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МБОУ " Брусовская СОШ "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841769" w:rsidRPr="00427B12" w:rsidRDefault="00841769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17" w:type="pct"/>
            <w:gridSpan w:val="2"/>
            <w:shd w:val="clear" w:color="auto" w:fill="auto"/>
            <w:noWrap/>
            <w:vAlign w:val="center"/>
            <w:hideMark/>
          </w:tcPr>
          <w:p w:rsidR="00841769" w:rsidRPr="00427B12" w:rsidRDefault="00841769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17" w:type="pct"/>
            <w:gridSpan w:val="2"/>
            <w:shd w:val="clear" w:color="auto" w:fill="auto"/>
            <w:noWrap/>
            <w:vAlign w:val="center"/>
            <w:hideMark/>
          </w:tcPr>
          <w:p w:rsidR="00841769" w:rsidRPr="00427B12" w:rsidRDefault="00841769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17" w:type="pct"/>
            <w:gridSpan w:val="2"/>
            <w:shd w:val="clear" w:color="auto" w:fill="auto"/>
            <w:noWrap/>
            <w:vAlign w:val="center"/>
            <w:hideMark/>
          </w:tcPr>
          <w:p w:rsidR="00841769" w:rsidRPr="00427B12" w:rsidRDefault="00841769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841769" w:rsidRPr="00427B12" w:rsidRDefault="00841769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32" w:type="pct"/>
            <w:shd w:val="clear" w:color="auto" w:fill="auto"/>
            <w:noWrap/>
            <w:vAlign w:val="center"/>
            <w:hideMark/>
          </w:tcPr>
          <w:p w:rsidR="00841769" w:rsidRPr="00427B12" w:rsidRDefault="00841769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468" w:type="pct"/>
            <w:shd w:val="clear" w:color="auto" w:fill="auto"/>
            <w:noWrap/>
            <w:vAlign w:val="center"/>
            <w:hideMark/>
          </w:tcPr>
          <w:p w:rsidR="00841769" w:rsidRPr="00427B12" w:rsidRDefault="00841769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</w:tr>
      <w:tr w:rsidR="00841769" w:rsidRPr="00427B12" w:rsidTr="00F7736F">
        <w:trPr>
          <w:trHeight w:val="300"/>
        </w:trPr>
        <w:tc>
          <w:tcPr>
            <w:tcW w:w="277" w:type="pct"/>
            <w:shd w:val="clear" w:color="auto" w:fill="auto"/>
            <w:noWrap/>
            <w:vAlign w:val="center"/>
            <w:hideMark/>
          </w:tcPr>
          <w:p w:rsidR="00841769" w:rsidRPr="00427B12" w:rsidRDefault="00841769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82</w:t>
            </w:r>
          </w:p>
        </w:tc>
        <w:tc>
          <w:tcPr>
            <w:tcW w:w="954" w:type="pct"/>
            <w:shd w:val="clear" w:color="auto" w:fill="auto"/>
            <w:noWrap/>
            <w:vAlign w:val="center"/>
            <w:hideMark/>
          </w:tcPr>
          <w:p w:rsidR="00841769" w:rsidRPr="00427B12" w:rsidRDefault="00841769" w:rsidP="00F773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Удомельский городской округ</w:t>
            </w:r>
          </w:p>
        </w:tc>
        <w:tc>
          <w:tcPr>
            <w:tcW w:w="1168" w:type="pct"/>
            <w:shd w:val="clear" w:color="auto" w:fill="auto"/>
            <w:noWrap/>
            <w:vAlign w:val="center"/>
            <w:hideMark/>
          </w:tcPr>
          <w:p w:rsidR="00841769" w:rsidRPr="00427B12" w:rsidRDefault="00841769" w:rsidP="00F773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МБОУ УГ№3 им. О.Г. Макарова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841769" w:rsidRPr="00427B12" w:rsidRDefault="00841769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52</w:t>
            </w:r>
          </w:p>
        </w:tc>
        <w:tc>
          <w:tcPr>
            <w:tcW w:w="317" w:type="pct"/>
            <w:gridSpan w:val="2"/>
            <w:shd w:val="clear" w:color="auto" w:fill="auto"/>
            <w:noWrap/>
            <w:vAlign w:val="center"/>
            <w:hideMark/>
          </w:tcPr>
          <w:p w:rsidR="00841769" w:rsidRPr="00427B12" w:rsidRDefault="00841769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48,1</w:t>
            </w:r>
          </w:p>
        </w:tc>
        <w:tc>
          <w:tcPr>
            <w:tcW w:w="317" w:type="pct"/>
            <w:gridSpan w:val="2"/>
            <w:shd w:val="clear" w:color="auto" w:fill="auto"/>
            <w:noWrap/>
            <w:vAlign w:val="center"/>
            <w:hideMark/>
          </w:tcPr>
          <w:p w:rsidR="00841769" w:rsidRPr="00427B12" w:rsidRDefault="00841769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40,4</w:t>
            </w:r>
          </w:p>
        </w:tc>
        <w:tc>
          <w:tcPr>
            <w:tcW w:w="317" w:type="pct"/>
            <w:gridSpan w:val="2"/>
            <w:shd w:val="clear" w:color="auto" w:fill="auto"/>
            <w:noWrap/>
            <w:vAlign w:val="center"/>
            <w:hideMark/>
          </w:tcPr>
          <w:p w:rsidR="00841769" w:rsidRPr="00427B12" w:rsidRDefault="00841769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5,8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841769" w:rsidRPr="00427B12" w:rsidRDefault="00841769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5,8</w:t>
            </w:r>
          </w:p>
        </w:tc>
        <w:tc>
          <w:tcPr>
            <w:tcW w:w="532" w:type="pct"/>
            <w:shd w:val="clear" w:color="auto" w:fill="auto"/>
            <w:noWrap/>
            <w:vAlign w:val="center"/>
            <w:hideMark/>
          </w:tcPr>
          <w:p w:rsidR="00841769" w:rsidRPr="00427B12" w:rsidRDefault="00841769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51,9</w:t>
            </w:r>
          </w:p>
        </w:tc>
        <w:tc>
          <w:tcPr>
            <w:tcW w:w="468" w:type="pct"/>
            <w:shd w:val="clear" w:color="auto" w:fill="auto"/>
            <w:noWrap/>
            <w:vAlign w:val="center"/>
            <w:hideMark/>
          </w:tcPr>
          <w:p w:rsidR="00841769" w:rsidRPr="00427B12" w:rsidRDefault="00841769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11,5</w:t>
            </w:r>
          </w:p>
        </w:tc>
      </w:tr>
      <w:tr w:rsidR="00841769" w:rsidRPr="00427B12" w:rsidTr="00F7736F">
        <w:trPr>
          <w:trHeight w:val="300"/>
        </w:trPr>
        <w:tc>
          <w:tcPr>
            <w:tcW w:w="277" w:type="pct"/>
            <w:shd w:val="clear" w:color="auto" w:fill="auto"/>
            <w:noWrap/>
            <w:vAlign w:val="center"/>
            <w:hideMark/>
          </w:tcPr>
          <w:p w:rsidR="00841769" w:rsidRPr="00427B12" w:rsidRDefault="00841769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83</w:t>
            </w:r>
          </w:p>
        </w:tc>
        <w:tc>
          <w:tcPr>
            <w:tcW w:w="954" w:type="pct"/>
            <w:shd w:val="clear" w:color="auto" w:fill="auto"/>
            <w:noWrap/>
            <w:vAlign w:val="center"/>
            <w:hideMark/>
          </w:tcPr>
          <w:p w:rsidR="00841769" w:rsidRPr="00427B12" w:rsidRDefault="00841769" w:rsidP="00F773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Фировский район</w:t>
            </w:r>
          </w:p>
        </w:tc>
        <w:tc>
          <w:tcPr>
            <w:tcW w:w="1168" w:type="pct"/>
            <w:shd w:val="clear" w:color="auto" w:fill="auto"/>
            <w:noWrap/>
            <w:vAlign w:val="center"/>
            <w:hideMark/>
          </w:tcPr>
          <w:p w:rsidR="00841769" w:rsidRPr="00427B12" w:rsidRDefault="00841769" w:rsidP="00F773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МБОУ Рождественская СОШ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841769" w:rsidRPr="00427B12" w:rsidRDefault="00841769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317" w:type="pct"/>
            <w:gridSpan w:val="2"/>
            <w:shd w:val="clear" w:color="auto" w:fill="auto"/>
            <w:noWrap/>
            <w:vAlign w:val="center"/>
            <w:hideMark/>
          </w:tcPr>
          <w:p w:rsidR="00841769" w:rsidRPr="00427B12" w:rsidRDefault="00841769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28,6</w:t>
            </w:r>
          </w:p>
        </w:tc>
        <w:tc>
          <w:tcPr>
            <w:tcW w:w="317" w:type="pct"/>
            <w:gridSpan w:val="2"/>
            <w:shd w:val="clear" w:color="auto" w:fill="auto"/>
            <w:noWrap/>
            <w:vAlign w:val="center"/>
            <w:hideMark/>
          </w:tcPr>
          <w:p w:rsidR="00841769" w:rsidRPr="00427B12" w:rsidRDefault="00841769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42,9</w:t>
            </w:r>
          </w:p>
        </w:tc>
        <w:tc>
          <w:tcPr>
            <w:tcW w:w="317" w:type="pct"/>
            <w:gridSpan w:val="2"/>
            <w:shd w:val="clear" w:color="auto" w:fill="auto"/>
            <w:noWrap/>
            <w:vAlign w:val="center"/>
            <w:hideMark/>
          </w:tcPr>
          <w:p w:rsidR="00841769" w:rsidRPr="00427B12" w:rsidRDefault="00841769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28,6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841769" w:rsidRPr="00427B12" w:rsidRDefault="00841769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32" w:type="pct"/>
            <w:shd w:val="clear" w:color="auto" w:fill="auto"/>
            <w:noWrap/>
            <w:vAlign w:val="center"/>
            <w:hideMark/>
          </w:tcPr>
          <w:p w:rsidR="00841769" w:rsidRPr="00427B12" w:rsidRDefault="00841769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71,4</w:t>
            </w:r>
          </w:p>
        </w:tc>
        <w:tc>
          <w:tcPr>
            <w:tcW w:w="468" w:type="pct"/>
            <w:shd w:val="clear" w:color="auto" w:fill="auto"/>
            <w:noWrap/>
            <w:vAlign w:val="center"/>
            <w:hideMark/>
          </w:tcPr>
          <w:p w:rsidR="00841769" w:rsidRPr="00427B12" w:rsidRDefault="00841769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28,6</w:t>
            </w:r>
          </w:p>
        </w:tc>
      </w:tr>
      <w:tr w:rsidR="00841769" w:rsidRPr="00427B12" w:rsidTr="00F7736F">
        <w:trPr>
          <w:trHeight w:val="300"/>
        </w:trPr>
        <w:tc>
          <w:tcPr>
            <w:tcW w:w="277" w:type="pct"/>
            <w:shd w:val="clear" w:color="auto" w:fill="auto"/>
            <w:noWrap/>
            <w:vAlign w:val="center"/>
            <w:hideMark/>
          </w:tcPr>
          <w:p w:rsidR="00841769" w:rsidRPr="00427B12" w:rsidRDefault="00841769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84</w:t>
            </w:r>
          </w:p>
        </w:tc>
        <w:tc>
          <w:tcPr>
            <w:tcW w:w="954" w:type="pct"/>
            <w:shd w:val="clear" w:color="auto" w:fill="auto"/>
            <w:noWrap/>
            <w:vAlign w:val="center"/>
            <w:hideMark/>
          </w:tcPr>
          <w:p w:rsidR="00841769" w:rsidRPr="00427B12" w:rsidRDefault="00841769" w:rsidP="00F773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ЗАТО Озерный</w:t>
            </w:r>
          </w:p>
        </w:tc>
        <w:tc>
          <w:tcPr>
            <w:tcW w:w="1168" w:type="pct"/>
            <w:shd w:val="clear" w:color="auto" w:fill="auto"/>
            <w:noWrap/>
            <w:vAlign w:val="center"/>
            <w:hideMark/>
          </w:tcPr>
          <w:p w:rsidR="00841769" w:rsidRPr="00427B12" w:rsidRDefault="00841769" w:rsidP="00F773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МБОУСОШ№ 2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841769" w:rsidRPr="00427B12" w:rsidRDefault="00841769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317" w:type="pct"/>
            <w:gridSpan w:val="2"/>
            <w:shd w:val="clear" w:color="auto" w:fill="auto"/>
            <w:noWrap/>
            <w:vAlign w:val="center"/>
            <w:hideMark/>
          </w:tcPr>
          <w:p w:rsidR="00841769" w:rsidRPr="00427B12" w:rsidRDefault="00841769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3,4</w:t>
            </w:r>
          </w:p>
        </w:tc>
        <w:tc>
          <w:tcPr>
            <w:tcW w:w="317" w:type="pct"/>
            <w:gridSpan w:val="2"/>
            <w:shd w:val="clear" w:color="auto" w:fill="auto"/>
            <w:noWrap/>
            <w:vAlign w:val="center"/>
            <w:hideMark/>
          </w:tcPr>
          <w:p w:rsidR="00841769" w:rsidRPr="00427B12" w:rsidRDefault="00841769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27,6</w:t>
            </w:r>
          </w:p>
        </w:tc>
        <w:tc>
          <w:tcPr>
            <w:tcW w:w="317" w:type="pct"/>
            <w:gridSpan w:val="2"/>
            <w:shd w:val="clear" w:color="auto" w:fill="auto"/>
            <w:noWrap/>
            <w:vAlign w:val="center"/>
            <w:hideMark/>
          </w:tcPr>
          <w:p w:rsidR="00841769" w:rsidRPr="00427B12" w:rsidRDefault="00841769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41,4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841769" w:rsidRPr="00427B12" w:rsidRDefault="00841769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27,6</w:t>
            </w:r>
          </w:p>
        </w:tc>
        <w:tc>
          <w:tcPr>
            <w:tcW w:w="532" w:type="pct"/>
            <w:shd w:val="clear" w:color="auto" w:fill="auto"/>
            <w:noWrap/>
            <w:vAlign w:val="center"/>
            <w:hideMark/>
          </w:tcPr>
          <w:p w:rsidR="00841769" w:rsidRPr="00427B12" w:rsidRDefault="00841769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96,6</w:t>
            </w:r>
          </w:p>
        </w:tc>
        <w:tc>
          <w:tcPr>
            <w:tcW w:w="468" w:type="pct"/>
            <w:shd w:val="clear" w:color="auto" w:fill="auto"/>
            <w:noWrap/>
            <w:vAlign w:val="center"/>
            <w:hideMark/>
          </w:tcPr>
          <w:p w:rsidR="00841769" w:rsidRPr="00427B12" w:rsidRDefault="00841769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69,0</w:t>
            </w:r>
          </w:p>
        </w:tc>
      </w:tr>
      <w:tr w:rsidR="00841769" w:rsidRPr="00427B12" w:rsidTr="00F7736F">
        <w:trPr>
          <w:trHeight w:val="300"/>
        </w:trPr>
        <w:tc>
          <w:tcPr>
            <w:tcW w:w="277" w:type="pct"/>
            <w:shd w:val="clear" w:color="auto" w:fill="auto"/>
            <w:noWrap/>
            <w:vAlign w:val="center"/>
            <w:hideMark/>
          </w:tcPr>
          <w:p w:rsidR="00841769" w:rsidRPr="00427B12" w:rsidRDefault="00841769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85</w:t>
            </w:r>
          </w:p>
        </w:tc>
        <w:tc>
          <w:tcPr>
            <w:tcW w:w="954" w:type="pct"/>
            <w:shd w:val="clear" w:color="auto" w:fill="auto"/>
            <w:noWrap/>
            <w:vAlign w:val="center"/>
            <w:hideMark/>
          </w:tcPr>
          <w:p w:rsidR="00841769" w:rsidRPr="00427B12" w:rsidRDefault="00841769" w:rsidP="00F773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ЗАТО Солнечный</w:t>
            </w:r>
          </w:p>
        </w:tc>
        <w:tc>
          <w:tcPr>
            <w:tcW w:w="1168" w:type="pct"/>
            <w:shd w:val="clear" w:color="auto" w:fill="auto"/>
            <w:noWrap/>
            <w:vAlign w:val="center"/>
            <w:hideMark/>
          </w:tcPr>
          <w:p w:rsidR="00841769" w:rsidRPr="00427B12" w:rsidRDefault="00841769" w:rsidP="00F773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 xml:space="preserve">МКОУ </w:t>
            </w:r>
            <w:proofErr w:type="gramStart"/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СОШ</w:t>
            </w:r>
            <w:proofErr w:type="gramEnd"/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 xml:space="preserve"> ЗАТО Солнечный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841769" w:rsidRPr="00427B12" w:rsidRDefault="00841769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317" w:type="pct"/>
            <w:gridSpan w:val="2"/>
            <w:shd w:val="clear" w:color="auto" w:fill="auto"/>
            <w:noWrap/>
            <w:vAlign w:val="center"/>
            <w:hideMark/>
          </w:tcPr>
          <w:p w:rsidR="00841769" w:rsidRPr="00427B12" w:rsidRDefault="00841769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17" w:type="pct"/>
            <w:gridSpan w:val="2"/>
            <w:shd w:val="clear" w:color="auto" w:fill="auto"/>
            <w:noWrap/>
            <w:vAlign w:val="center"/>
            <w:hideMark/>
          </w:tcPr>
          <w:p w:rsidR="00841769" w:rsidRPr="00427B12" w:rsidRDefault="00841769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17" w:type="pct"/>
            <w:gridSpan w:val="2"/>
            <w:shd w:val="clear" w:color="auto" w:fill="auto"/>
            <w:noWrap/>
            <w:vAlign w:val="center"/>
            <w:hideMark/>
          </w:tcPr>
          <w:p w:rsidR="00841769" w:rsidRPr="00427B12" w:rsidRDefault="00841769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841769" w:rsidRPr="00427B12" w:rsidRDefault="00841769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32" w:type="pct"/>
            <w:shd w:val="clear" w:color="auto" w:fill="auto"/>
            <w:noWrap/>
            <w:vAlign w:val="center"/>
            <w:hideMark/>
          </w:tcPr>
          <w:p w:rsidR="00841769" w:rsidRPr="00427B12" w:rsidRDefault="00841769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68" w:type="pct"/>
            <w:shd w:val="clear" w:color="auto" w:fill="auto"/>
            <w:noWrap/>
            <w:vAlign w:val="center"/>
            <w:hideMark/>
          </w:tcPr>
          <w:p w:rsidR="00841769" w:rsidRPr="00427B12" w:rsidRDefault="00841769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41769" w:rsidRPr="00427B12" w:rsidTr="00841769">
        <w:trPr>
          <w:trHeight w:val="331"/>
        </w:trPr>
        <w:tc>
          <w:tcPr>
            <w:tcW w:w="277" w:type="pct"/>
            <w:shd w:val="clear" w:color="auto" w:fill="auto"/>
            <w:noWrap/>
            <w:vAlign w:val="center"/>
            <w:hideMark/>
          </w:tcPr>
          <w:p w:rsidR="00841769" w:rsidRPr="00427B12" w:rsidRDefault="00841769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122" w:type="pct"/>
            <w:gridSpan w:val="2"/>
            <w:shd w:val="clear" w:color="auto" w:fill="auto"/>
            <w:noWrap/>
            <w:vAlign w:val="center"/>
            <w:hideMark/>
          </w:tcPr>
          <w:p w:rsidR="00841769" w:rsidRPr="00427B12" w:rsidRDefault="00841769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Тверская область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841769" w:rsidRPr="00427B12" w:rsidRDefault="00841769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1139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841769" w:rsidRPr="00427B12" w:rsidRDefault="00841769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15,8</w:t>
            </w:r>
          </w:p>
        </w:tc>
        <w:tc>
          <w:tcPr>
            <w:tcW w:w="308" w:type="pct"/>
            <w:gridSpan w:val="2"/>
            <w:shd w:val="clear" w:color="auto" w:fill="auto"/>
            <w:noWrap/>
            <w:vAlign w:val="center"/>
            <w:hideMark/>
          </w:tcPr>
          <w:p w:rsidR="00841769" w:rsidRPr="00427B12" w:rsidRDefault="00841769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43,0</w:t>
            </w:r>
          </w:p>
        </w:tc>
        <w:tc>
          <w:tcPr>
            <w:tcW w:w="308" w:type="pct"/>
            <w:gridSpan w:val="2"/>
            <w:shd w:val="clear" w:color="auto" w:fill="auto"/>
            <w:noWrap/>
            <w:vAlign w:val="center"/>
            <w:hideMark/>
          </w:tcPr>
          <w:p w:rsidR="00841769" w:rsidRPr="00427B12" w:rsidRDefault="00841769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28,9</w:t>
            </w:r>
          </w:p>
        </w:tc>
        <w:tc>
          <w:tcPr>
            <w:tcW w:w="344" w:type="pct"/>
            <w:gridSpan w:val="2"/>
            <w:shd w:val="clear" w:color="auto" w:fill="auto"/>
            <w:noWrap/>
            <w:vAlign w:val="center"/>
            <w:hideMark/>
          </w:tcPr>
          <w:p w:rsidR="00841769" w:rsidRPr="00427B12" w:rsidRDefault="00841769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12,3</w:t>
            </w:r>
          </w:p>
        </w:tc>
        <w:tc>
          <w:tcPr>
            <w:tcW w:w="532" w:type="pct"/>
            <w:shd w:val="clear" w:color="auto" w:fill="auto"/>
            <w:noWrap/>
            <w:vAlign w:val="center"/>
            <w:hideMark/>
          </w:tcPr>
          <w:p w:rsidR="00841769" w:rsidRPr="00427B12" w:rsidRDefault="00841769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84,2</w:t>
            </w:r>
          </w:p>
        </w:tc>
        <w:tc>
          <w:tcPr>
            <w:tcW w:w="468" w:type="pct"/>
            <w:shd w:val="clear" w:color="auto" w:fill="auto"/>
            <w:noWrap/>
            <w:vAlign w:val="center"/>
            <w:hideMark/>
          </w:tcPr>
          <w:p w:rsidR="00841769" w:rsidRPr="00427B12" w:rsidRDefault="00841769" w:rsidP="00841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27B1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41,2</w:t>
            </w:r>
          </w:p>
        </w:tc>
      </w:tr>
    </w:tbl>
    <w:p w:rsidR="009603E7" w:rsidRPr="000E25E4" w:rsidRDefault="00F34636" w:rsidP="00E54F8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4636">
        <w:rPr>
          <w:rFonts w:ascii="Times New Roman" w:hAnsi="Times New Roman" w:cs="Times New Roman"/>
          <w:sz w:val="20"/>
          <w:szCs w:val="20"/>
        </w:rPr>
        <w:t>Жирным шрифтом выделены ОО, входящие в список школ с низкими результатами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0E25E4" w:rsidRDefault="000E25E4" w:rsidP="000E25E4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0E25E4">
        <w:rPr>
          <w:rFonts w:ascii="Times New Roman" w:hAnsi="Times New Roman" w:cs="Times New Roman"/>
          <w:sz w:val="24"/>
          <w:szCs w:val="24"/>
        </w:rPr>
        <w:t>Таблица 7</w:t>
      </w:r>
    </w:p>
    <w:p w:rsidR="00E75027" w:rsidRPr="00820F41" w:rsidRDefault="00F11FAE" w:rsidP="00E75027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820F41">
        <w:rPr>
          <w:rFonts w:ascii="Times New Roman" w:hAnsi="Times New Roman" w:cs="Times New Roman"/>
          <w:sz w:val="24"/>
          <w:szCs w:val="24"/>
        </w:rPr>
        <w:t xml:space="preserve">Перечень </w:t>
      </w:r>
      <w:r w:rsidR="00E75027" w:rsidRPr="00820F41">
        <w:rPr>
          <w:rFonts w:ascii="Times New Roman" w:hAnsi="Times New Roman" w:cs="Times New Roman"/>
          <w:sz w:val="24"/>
          <w:szCs w:val="24"/>
        </w:rPr>
        <w:t>ОО</w:t>
      </w:r>
      <w:r w:rsidR="00820F41" w:rsidRPr="00820F41">
        <w:rPr>
          <w:rFonts w:ascii="Times New Roman" w:hAnsi="Times New Roman" w:cs="Times New Roman"/>
          <w:sz w:val="24"/>
          <w:szCs w:val="24"/>
        </w:rPr>
        <w:t xml:space="preserve"> с высокой</w:t>
      </w:r>
      <w:r w:rsidR="00E75027" w:rsidRPr="00820F41">
        <w:rPr>
          <w:rFonts w:ascii="Times New Roman" w:hAnsi="Times New Roman" w:cs="Times New Roman"/>
          <w:sz w:val="24"/>
          <w:szCs w:val="24"/>
        </w:rPr>
        <w:t xml:space="preserve"> </w:t>
      </w:r>
      <w:r w:rsidR="00200079" w:rsidRPr="00820F41">
        <w:rPr>
          <w:rFonts w:ascii="Times New Roman" w:hAnsi="Times New Roman" w:cs="Times New Roman"/>
          <w:sz w:val="24"/>
          <w:szCs w:val="24"/>
        </w:rPr>
        <w:t xml:space="preserve"> </w:t>
      </w:r>
      <w:r w:rsidR="00E75027" w:rsidRPr="00820F41">
        <w:rPr>
          <w:rFonts w:ascii="Times New Roman" w:hAnsi="Times New Roman" w:cs="Times New Roman"/>
          <w:sz w:val="24"/>
          <w:szCs w:val="24"/>
        </w:rPr>
        <w:t xml:space="preserve"> дол</w:t>
      </w:r>
      <w:r w:rsidR="00820F41" w:rsidRPr="00820F41">
        <w:rPr>
          <w:rFonts w:ascii="Times New Roman" w:hAnsi="Times New Roman" w:cs="Times New Roman"/>
          <w:sz w:val="24"/>
          <w:szCs w:val="24"/>
        </w:rPr>
        <w:t>ей</w:t>
      </w:r>
      <w:r w:rsidR="00E75027" w:rsidRPr="00820F41">
        <w:rPr>
          <w:rFonts w:ascii="Times New Roman" w:hAnsi="Times New Roman" w:cs="Times New Roman"/>
          <w:sz w:val="24"/>
          <w:szCs w:val="24"/>
        </w:rPr>
        <w:t xml:space="preserve"> обучающихся, выполнив</w:t>
      </w:r>
      <w:r w:rsidR="00820F41" w:rsidRPr="00820F41">
        <w:rPr>
          <w:rFonts w:ascii="Times New Roman" w:hAnsi="Times New Roman" w:cs="Times New Roman"/>
          <w:sz w:val="24"/>
          <w:szCs w:val="24"/>
        </w:rPr>
        <w:t>ших проверочную  работу на «2»</w:t>
      </w:r>
      <w:proofErr w:type="gramEnd"/>
    </w:p>
    <w:tbl>
      <w:tblPr>
        <w:tblW w:w="10648" w:type="dxa"/>
        <w:tblInd w:w="92" w:type="dxa"/>
        <w:tblLook w:val="04A0"/>
      </w:tblPr>
      <w:tblGrid>
        <w:gridCol w:w="513"/>
        <w:gridCol w:w="2819"/>
        <w:gridCol w:w="4481"/>
        <w:gridCol w:w="1275"/>
        <w:gridCol w:w="1560"/>
      </w:tblGrid>
      <w:tr w:rsidR="003245F1" w:rsidRPr="003245F1" w:rsidTr="003245F1">
        <w:trPr>
          <w:trHeight w:val="77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5F1" w:rsidRPr="003245F1" w:rsidRDefault="003245F1" w:rsidP="00324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45F1">
              <w:rPr>
                <w:rFonts w:ascii="Times New Roman" w:eastAsia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5F1" w:rsidRPr="003245F1" w:rsidRDefault="003245F1" w:rsidP="00324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45F1">
              <w:rPr>
                <w:rFonts w:ascii="Times New Roman" w:eastAsia="Times New Roman" w:hAnsi="Times New Roman" w:cs="Times New Roman"/>
                <w:lang w:eastAsia="ru-RU"/>
              </w:rPr>
              <w:t>Наименование</w:t>
            </w:r>
            <w:r w:rsidRPr="003245F1">
              <w:rPr>
                <w:rFonts w:ascii="Times New Roman" w:eastAsia="Times New Roman" w:hAnsi="Times New Roman" w:cs="Times New Roman"/>
                <w:lang w:eastAsia="ru-RU"/>
              </w:rPr>
              <w:br/>
              <w:t>МО</w:t>
            </w:r>
          </w:p>
        </w:tc>
        <w:tc>
          <w:tcPr>
            <w:tcW w:w="4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5F1" w:rsidRPr="003245F1" w:rsidRDefault="003245F1" w:rsidP="00324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45F1">
              <w:rPr>
                <w:rFonts w:ascii="Times New Roman" w:eastAsia="Times New Roman" w:hAnsi="Times New Roman" w:cs="Times New Roman"/>
                <w:lang w:eastAsia="ru-RU"/>
              </w:rPr>
              <w:t>Наименование</w:t>
            </w:r>
            <w:r w:rsidRPr="003245F1">
              <w:rPr>
                <w:rFonts w:ascii="Times New Roman" w:eastAsia="Times New Roman" w:hAnsi="Times New Roman" w:cs="Times New Roman"/>
                <w:lang w:eastAsia="ru-RU"/>
              </w:rPr>
              <w:br/>
              <w:t>ОО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5F1" w:rsidRPr="003245F1" w:rsidRDefault="003245F1" w:rsidP="00324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45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Кол-во участников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5F1" w:rsidRPr="003245F1" w:rsidRDefault="003245F1" w:rsidP="00324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«2»</w:t>
            </w:r>
            <w:r w:rsidRPr="003245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(%)</w:t>
            </w:r>
          </w:p>
        </w:tc>
      </w:tr>
      <w:tr w:rsidR="003245F1" w:rsidRPr="003245F1" w:rsidTr="00F34636">
        <w:trPr>
          <w:trHeight w:val="30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5F1" w:rsidRPr="003245F1" w:rsidRDefault="003245F1" w:rsidP="003245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3245F1">
              <w:rPr>
                <w:rFonts w:ascii="Calibri" w:eastAsia="Times New Roman" w:hAnsi="Calibri" w:cs="Times New Roman"/>
                <w:lang w:eastAsia="ru-RU"/>
              </w:rPr>
              <w:t>1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5F1" w:rsidRPr="003245F1" w:rsidRDefault="003245F1" w:rsidP="00F346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45F1">
              <w:rPr>
                <w:rFonts w:ascii="Times New Roman" w:eastAsia="Times New Roman" w:hAnsi="Times New Roman" w:cs="Times New Roman"/>
                <w:lang w:eastAsia="ru-RU"/>
              </w:rPr>
              <w:t>г. Тверь</w:t>
            </w:r>
          </w:p>
        </w:tc>
        <w:tc>
          <w:tcPr>
            <w:tcW w:w="4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5F1" w:rsidRPr="003245F1" w:rsidRDefault="003245F1" w:rsidP="00F346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45F1">
              <w:rPr>
                <w:rFonts w:ascii="Times New Roman" w:eastAsia="Times New Roman" w:hAnsi="Times New Roman" w:cs="Times New Roman"/>
                <w:lang w:eastAsia="ru-RU"/>
              </w:rPr>
              <w:t>МОУ СОШ № 10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5F1" w:rsidRPr="003245F1" w:rsidRDefault="003245F1" w:rsidP="003245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3245F1">
              <w:rPr>
                <w:rFonts w:ascii="Calibri" w:eastAsia="Times New Roman" w:hAnsi="Calibri" w:cs="Times New Roman"/>
                <w:lang w:eastAsia="ru-RU"/>
              </w:rPr>
              <w:t>21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5F1" w:rsidRPr="003245F1" w:rsidRDefault="003245F1" w:rsidP="00324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45F1">
              <w:rPr>
                <w:rFonts w:ascii="Times New Roman" w:eastAsia="Times New Roman" w:hAnsi="Times New Roman" w:cs="Times New Roman"/>
                <w:lang w:eastAsia="ru-RU"/>
              </w:rPr>
              <w:t>42,9%</w:t>
            </w:r>
          </w:p>
        </w:tc>
      </w:tr>
      <w:tr w:rsidR="003245F1" w:rsidRPr="003245F1" w:rsidTr="00F34636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5F1" w:rsidRPr="003245F1" w:rsidRDefault="003245F1" w:rsidP="003245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3245F1">
              <w:rPr>
                <w:rFonts w:ascii="Calibri" w:eastAsia="Times New Roman" w:hAnsi="Calibri" w:cs="Times New Roman"/>
                <w:lang w:eastAsia="ru-RU"/>
              </w:rPr>
              <w:t>2</w:t>
            </w:r>
          </w:p>
        </w:tc>
        <w:tc>
          <w:tcPr>
            <w:tcW w:w="2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5F1" w:rsidRPr="00F34636" w:rsidRDefault="003245F1" w:rsidP="00F346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34636">
              <w:rPr>
                <w:rFonts w:ascii="Times New Roman" w:eastAsia="Times New Roman" w:hAnsi="Times New Roman" w:cs="Times New Roman"/>
                <w:b/>
                <w:lang w:eastAsia="ru-RU"/>
              </w:rPr>
              <w:t>г. Тверь</w:t>
            </w:r>
          </w:p>
        </w:tc>
        <w:tc>
          <w:tcPr>
            <w:tcW w:w="4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5F1" w:rsidRPr="00F34636" w:rsidRDefault="003245F1" w:rsidP="00F346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34636">
              <w:rPr>
                <w:rFonts w:ascii="Times New Roman" w:eastAsia="Times New Roman" w:hAnsi="Times New Roman" w:cs="Times New Roman"/>
                <w:b/>
                <w:lang w:eastAsia="ru-RU"/>
              </w:rPr>
              <w:t>МБОУ СОШ №</w:t>
            </w:r>
            <w:r w:rsidR="00D83496" w:rsidRPr="00F3463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F34636">
              <w:rPr>
                <w:rFonts w:ascii="Times New Roman" w:eastAsia="Times New Roman" w:hAnsi="Times New Roman" w:cs="Times New Roman"/>
                <w:b/>
                <w:lang w:eastAsia="ru-RU"/>
              </w:rPr>
              <w:t>47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5F1" w:rsidRPr="003245F1" w:rsidRDefault="003245F1" w:rsidP="003245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3245F1">
              <w:rPr>
                <w:rFonts w:ascii="Calibri" w:eastAsia="Times New Roman" w:hAnsi="Calibri" w:cs="Times New Roman"/>
                <w:lang w:eastAsia="ru-RU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5F1" w:rsidRPr="003245F1" w:rsidRDefault="003245F1" w:rsidP="00324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45F1">
              <w:rPr>
                <w:rFonts w:ascii="Times New Roman" w:eastAsia="Times New Roman" w:hAnsi="Times New Roman" w:cs="Times New Roman"/>
                <w:lang w:eastAsia="ru-RU"/>
              </w:rPr>
              <w:t>72,7%</w:t>
            </w:r>
          </w:p>
        </w:tc>
      </w:tr>
      <w:tr w:rsidR="003245F1" w:rsidRPr="003245F1" w:rsidTr="00F34636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5F1" w:rsidRPr="003245F1" w:rsidRDefault="003245F1" w:rsidP="003245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3245F1">
              <w:rPr>
                <w:rFonts w:ascii="Calibri" w:eastAsia="Times New Roman" w:hAnsi="Calibri" w:cs="Times New Roman"/>
                <w:lang w:eastAsia="ru-RU"/>
              </w:rPr>
              <w:t>3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5F1" w:rsidRPr="003245F1" w:rsidRDefault="003245F1" w:rsidP="00F346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45F1">
              <w:rPr>
                <w:rFonts w:ascii="Times New Roman" w:eastAsia="Times New Roman" w:hAnsi="Times New Roman" w:cs="Times New Roman"/>
                <w:lang w:eastAsia="ru-RU"/>
              </w:rPr>
              <w:t>г. Кимры</w:t>
            </w:r>
          </w:p>
        </w:tc>
        <w:tc>
          <w:tcPr>
            <w:tcW w:w="4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5F1" w:rsidRPr="003245F1" w:rsidRDefault="003245F1" w:rsidP="00F346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45F1">
              <w:rPr>
                <w:rFonts w:ascii="Times New Roman" w:eastAsia="Times New Roman" w:hAnsi="Times New Roman" w:cs="Times New Roman"/>
                <w:lang w:eastAsia="ru-RU"/>
              </w:rPr>
              <w:t>МОУ "Гимназия №2"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5F1" w:rsidRPr="003245F1" w:rsidRDefault="003245F1" w:rsidP="003245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3245F1">
              <w:rPr>
                <w:rFonts w:ascii="Calibri" w:eastAsia="Times New Roman" w:hAnsi="Calibri" w:cs="Times New Roman"/>
                <w:lang w:eastAsia="ru-RU"/>
              </w:rPr>
              <w:t>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5F1" w:rsidRPr="003245F1" w:rsidRDefault="003245F1" w:rsidP="00324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45F1">
              <w:rPr>
                <w:rFonts w:ascii="Times New Roman" w:eastAsia="Times New Roman" w:hAnsi="Times New Roman" w:cs="Times New Roman"/>
                <w:lang w:eastAsia="ru-RU"/>
              </w:rPr>
              <w:t>33,3%</w:t>
            </w:r>
          </w:p>
        </w:tc>
      </w:tr>
      <w:tr w:rsidR="003245F1" w:rsidRPr="003245F1" w:rsidTr="00F34636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5F1" w:rsidRPr="003245F1" w:rsidRDefault="003245F1" w:rsidP="003245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3245F1">
              <w:rPr>
                <w:rFonts w:ascii="Calibri" w:eastAsia="Times New Roman" w:hAnsi="Calibri" w:cs="Times New Roman"/>
                <w:lang w:eastAsia="ru-RU"/>
              </w:rPr>
              <w:t>4</w:t>
            </w:r>
          </w:p>
        </w:tc>
        <w:tc>
          <w:tcPr>
            <w:tcW w:w="28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5F1" w:rsidRPr="003245F1" w:rsidRDefault="003245F1" w:rsidP="00F346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45F1">
              <w:rPr>
                <w:rFonts w:ascii="Times New Roman" w:eastAsia="Times New Roman" w:hAnsi="Times New Roman" w:cs="Times New Roman"/>
                <w:lang w:eastAsia="ru-RU"/>
              </w:rPr>
              <w:t>Андреапольский МО</w:t>
            </w:r>
          </w:p>
        </w:tc>
        <w:tc>
          <w:tcPr>
            <w:tcW w:w="4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5F1" w:rsidRPr="003245F1" w:rsidRDefault="003245F1" w:rsidP="00F346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45F1">
              <w:rPr>
                <w:rFonts w:ascii="Times New Roman" w:eastAsia="Times New Roman" w:hAnsi="Times New Roman" w:cs="Times New Roman"/>
                <w:lang w:eastAsia="ru-RU"/>
              </w:rPr>
              <w:t>МОУ АСОШ № 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5F1" w:rsidRPr="003245F1" w:rsidRDefault="003245F1" w:rsidP="003245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3245F1">
              <w:rPr>
                <w:rFonts w:ascii="Calibri" w:eastAsia="Times New Roman" w:hAnsi="Calibri" w:cs="Times New Roman"/>
                <w:lang w:eastAsia="ru-RU"/>
              </w:rPr>
              <w:t>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5F1" w:rsidRPr="003245F1" w:rsidRDefault="003245F1" w:rsidP="00324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45F1">
              <w:rPr>
                <w:rFonts w:ascii="Times New Roman" w:eastAsia="Times New Roman" w:hAnsi="Times New Roman" w:cs="Times New Roman"/>
                <w:lang w:eastAsia="ru-RU"/>
              </w:rPr>
              <w:t>33,3%</w:t>
            </w:r>
          </w:p>
        </w:tc>
      </w:tr>
      <w:tr w:rsidR="003245F1" w:rsidRPr="003245F1" w:rsidTr="00F34636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5F1" w:rsidRPr="003245F1" w:rsidRDefault="003245F1" w:rsidP="003245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3245F1">
              <w:rPr>
                <w:rFonts w:ascii="Calibri" w:eastAsia="Times New Roman" w:hAnsi="Calibri" w:cs="Times New Roman"/>
                <w:lang w:eastAsia="ru-RU"/>
              </w:rPr>
              <w:t>5</w:t>
            </w:r>
          </w:p>
        </w:tc>
        <w:tc>
          <w:tcPr>
            <w:tcW w:w="2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5F1" w:rsidRPr="003245F1" w:rsidRDefault="003245F1" w:rsidP="00F346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45F1">
              <w:rPr>
                <w:rFonts w:ascii="Times New Roman" w:eastAsia="Times New Roman" w:hAnsi="Times New Roman" w:cs="Times New Roman"/>
                <w:lang w:eastAsia="ru-RU"/>
              </w:rPr>
              <w:t>Бежецкий район</w:t>
            </w:r>
          </w:p>
        </w:tc>
        <w:tc>
          <w:tcPr>
            <w:tcW w:w="4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5F1" w:rsidRPr="003245F1" w:rsidRDefault="003245F1" w:rsidP="00F346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45F1">
              <w:rPr>
                <w:rFonts w:ascii="Times New Roman" w:eastAsia="Times New Roman" w:hAnsi="Times New Roman" w:cs="Times New Roman"/>
                <w:lang w:eastAsia="ru-RU"/>
              </w:rPr>
              <w:t>МОУ "Гимназия №1 им. В.Я. Шишкова"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5F1" w:rsidRPr="003245F1" w:rsidRDefault="003245F1" w:rsidP="003245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3245F1">
              <w:rPr>
                <w:rFonts w:ascii="Calibri" w:eastAsia="Times New Roman" w:hAnsi="Calibri" w:cs="Times New Roman"/>
                <w:lang w:eastAsia="ru-RU"/>
              </w:rPr>
              <w:t>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5F1" w:rsidRPr="003245F1" w:rsidRDefault="003245F1" w:rsidP="00324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45F1">
              <w:rPr>
                <w:rFonts w:ascii="Times New Roman" w:eastAsia="Times New Roman" w:hAnsi="Times New Roman" w:cs="Times New Roman"/>
                <w:lang w:eastAsia="ru-RU"/>
              </w:rPr>
              <w:t>47,4%</w:t>
            </w:r>
          </w:p>
        </w:tc>
      </w:tr>
      <w:tr w:rsidR="003245F1" w:rsidRPr="003245F1" w:rsidTr="00F34636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5F1" w:rsidRPr="003245F1" w:rsidRDefault="003245F1" w:rsidP="003245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3245F1">
              <w:rPr>
                <w:rFonts w:ascii="Calibri" w:eastAsia="Times New Roman" w:hAnsi="Calibri" w:cs="Times New Roman"/>
                <w:lang w:eastAsia="ru-RU"/>
              </w:rPr>
              <w:t>6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5F1" w:rsidRPr="00F34636" w:rsidRDefault="003245F1" w:rsidP="00F346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F3463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Бежецкий район</w:t>
            </w:r>
          </w:p>
        </w:tc>
        <w:tc>
          <w:tcPr>
            <w:tcW w:w="4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5F1" w:rsidRPr="00F34636" w:rsidRDefault="003245F1" w:rsidP="00F346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F3463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МОУ - </w:t>
            </w:r>
            <w:proofErr w:type="spellStart"/>
            <w:r w:rsidRPr="00F3463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Сукроменская</w:t>
            </w:r>
            <w:proofErr w:type="spellEnd"/>
            <w:r w:rsidRPr="00F3463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СО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5F1" w:rsidRPr="003245F1" w:rsidRDefault="003245F1" w:rsidP="003245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3245F1">
              <w:rPr>
                <w:rFonts w:ascii="Calibri" w:eastAsia="Times New Roman" w:hAnsi="Calibri" w:cs="Times New Roman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5F1" w:rsidRPr="003245F1" w:rsidRDefault="003245F1" w:rsidP="00324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45F1">
              <w:rPr>
                <w:rFonts w:ascii="Times New Roman" w:eastAsia="Times New Roman" w:hAnsi="Times New Roman" w:cs="Times New Roman"/>
                <w:lang w:eastAsia="ru-RU"/>
              </w:rPr>
              <w:t>75,0%</w:t>
            </w:r>
          </w:p>
        </w:tc>
      </w:tr>
      <w:tr w:rsidR="003245F1" w:rsidRPr="003245F1" w:rsidTr="00F34636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5F1" w:rsidRPr="003245F1" w:rsidRDefault="003245F1" w:rsidP="003245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3245F1">
              <w:rPr>
                <w:rFonts w:ascii="Calibri" w:eastAsia="Times New Roman" w:hAnsi="Calibri" w:cs="Times New Roman"/>
                <w:lang w:eastAsia="ru-RU"/>
              </w:rPr>
              <w:t>7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5F1" w:rsidRPr="003245F1" w:rsidRDefault="003245F1" w:rsidP="00F34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45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Весьегонский район</w:t>
            </w:r>
          </w:p>
        </w:tc>
        <w:tc>
          <w:tcPr>
            <w:tcW w:w="4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5F1" w:rsidRPr="003245F1" w:rsidRDefault="003245F1" w:rsidP="00F34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45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"Чамеровская СОШ"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5F1" w:rsidRPr="003245F1" w:rsidRDefault="003245F1" w:rsidP="003245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3245F1">
              <w:rPr>
                <w:rFonts w:ascii="Calibri" w:eastAsia="Times New Roman" w:hAnsi="Calibri" w:cs="Times New Roman"/>
                <w:lang w:eastAsia="ru-RU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5F1" w:rsidRPr="003245F1" w:rsidRDefault="003245F1" w:rsidP="00324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45F1">
              <w:rPr>
                <w:rFonts w:ascii="Times New Roman" w:eastAsia="Times New Roman" w:hAnsi="Times New Roman" w:cs="Times New Roman"/>
                <w:lang w:eastAsia="ru-RU"/>
              </w:rPr>
              <w:t>33,3%</w:t>
            </w:r>
          </w:p>
        </w:tc>
      </w:tr>
      <w:tr w:rsidR="003245F1" w:rsidRPr="003245F1" w:rsidTr="00F34636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5F1" w:rsidRPr="003245F1" w:rsidRDefault="003245F1" w:rsidP="003245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3245F1">
              <w:rPr>
                <w:rFonts w:ascii="Calibri" w:eastAsia="Times New Roman" w:hAnsi="Calibri" w:cs="Times New Roman"/>
                <w:lang w:eastAsia="ru-RU"/>
              </w:rPr>
              <w:t>8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5F1" w:rsidRPr="00A64356" w:rsidRDefault="00D83496" w:rsidP="00F346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64356">
              <w:rPr>
                <w:rFonts w:ascii="Times New Roman" w:eastAsia="Times New Roman" w:hAnsi="Times New Roman" w:cs="Times New Roman"/>
                <w:lang w:eastAsia="ru-RU"/>
              </w:rPr>
              <w:t>Вышневолоцкий ГО</w:t>
            </w:r>
          </w:p>
        </w:tc>
        <w:tc>
          <w:tcPr>
            <w:tcW w:w="4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5F1" w:rsidRPr="00A64356" w:rsidRDefault="003245F1" w:rsidP="00F346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64356">
              <w:rPr>
                <w:rFonts w:ascii="Times New Roman" w:eastAsia="Times New Roman" w:hAnsi="Times New Roman" w:cs="Times New Roman"/>
                <w:lang w:eastAsia="ru-RU"/>
              </w:rPr>
              <w:t>МБОУ СОШ № 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5F1" w:rsidRPr="003245F1" w:rsidRDefault="003245F1" w:rsidP="003245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3245F1">
              <w:rPr>
                <w:rFonts w:ascii="Calibri" w:eastAsia="Times New Roman" w:hAnsi="Calibri" w:cs="Times New Roman"/>
                <w:lang w:eastAsia="ru-RU"/>
              </w:rPr>
              <w:t>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5F1" w:rsidRPr="003245F1" w:rsidRDefault="003245F1" w:rsidP="00324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45F1">
              <w:rPr>
                <w:rFonts w:ascii="Times New Roman" w:eastAsia="Times New Roman" w:hAnsi="Times New Roman" w:cs="Times New Roman"/>
                <w:lang w:eastAsia="ru-RU"/>
              </w:rPr>
              <w:t>64,7%</w:t>
            </w:r>
          </w:p>
        </w:tc>
      </w:tr>
      <w:tr w:rsidR="003245F1" w:rsidRPr="003245F1" w:rsidTr="00F34636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5F1" w:rsidRPr="003245F1" w:rsidRDefault="003245F1" w:rsidP="003245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3245F1">
              <w:rPr>
                <w:rFonts w:ascii="Calibri" w:eastAsia="Times New Roman" w:hAnsi="Calibri" w:cs="Times New Roman"/>
                <w:lang w:eastAsia="ru-RU"/>
              </w:rPr>
              <w:lastRenderedPageBreak/>
              <w:t>9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5F1" w:rsidRPr="00F34636" w:rsidRDefault="003245F1" w:rsidP="00F346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34636">
              <w:rPr>
                <w:rFonts w:ascii="Times New Roman" w:eastAsia="Times New Roman" w:hAnsi="Times New Roman" w:cs="Times New Roman"/>
                <w:b/>
                <w:lang w:eastAsia="ru-RU"/>
              </w:rPr>
              <w:t>Калининский район</w:t>
            </w:r>
          </w:p>
        </w:tc>
        <w:tc>
          <w:tcPr>
            <w:tcW w:w="4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5F1" w:rsidRPr="00F34636" w:rsidRDefault="003245F1" w:rsidP="00F346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34636">
              <w:rPr>
                <w:rFonts w:ascii="Times New Roman" w:eastAsia="Times New Roman" w:hAnsi="Times New Roman" w:cs="Times New Roman"/>
                <w:b/>
                <w:lang w:eastAsia="ru-RU"/>
              </w:rPr>
              <w:t>МОУ "</w:t>
            </w:r>
            <w:proofErr w:type="spellStart"/>
            <w:r w:rsidRPr="00F34636">
              <w:rPr>
                <w:rFonts w:ascii="Times New Roman" w:eastAsia="Times New Roman" w:hAnsi="Times New Roman" w:cs="Times New Roman"/>
                <w:b/>
                <w:lang w:eastAsia="ru-RU"/>
              </w:rPr>
              <w:t>Бурашевская</w:t>
            </w:r>
            <w:proofErr w:type="spellEnd"/>
            <w:r w:rsidRPr="00F3463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СОШ"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5F1" w:rsidRPr="003245F1" w:rsidRDefault="003245F1" w:rsidP="003245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3245F1">
              <w:rPr>
                <w:rFonts w:ascii="Calibri" w:eastAsia="Times New Roman" w:hAnsi="Calibri" w:cs="Times New Roman"/>
                <w:lang w:eastAsia="ru-RU"/>
              </w:rPr>
              <w:t>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5F1" w:rsidRPr="003245F1" w:rsidRDefault="003245F1" w:rsidP="00324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45F1">
              <w:rPr>
                <w:rFonts w:ascii="Times New Roman" w:eastAsia="Times New Roman" w:hAnsi="Times New Roman" w:cs="Times New Roman"/>
                <w:lang w:eastAsia="ru-RU"/>
              </w:rPr>
              <w:t>85,7%</w:t>
            </w:r>
          </w:p>
        </w:tc>
      </w:tr>
      <w:tr w:rsidR="003245F1" w:rsidRPr="003245F1" w:rsidTr="00F34636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5F1" w:rsidRPr="003245F1" w:rsidRDefault="003245F1" w:rsidP="003245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3245F1">
              <w:rPr>
                <w:rFonts w:ascii="Calibri" w:eastAsia="Times New Roman" w:hAnsi="Calibri" w:cs="Times New Roman"/>
                <w:lang w:eastAsia="ru-RU"/>
              </w:rPr>
              <w:t>10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5F1" w:rsidRPr="00F34636" w:rsidRDefault="003245F1" w:rsidP="00F346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34636">
              <w:rPr>
                <w:rFonts w:ascii="Times New Roman" w:eastAsia="Times New Roman" w:hAnsi="Times New Roman" w:cs="Times New Roman"/>
                <w:b/>
                <w:lang w:eastAsia="ru-RU"/>
              </w:rPr>
              <w:t>Кимрский район</w:t>
            </w:r>
          </w:p>
        </w:tc>
        <w:tc>
          <w:tcPr>
            <w:tcW w:w="4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5F1" w:rsidRPr="00F34636" w:rsidRDefault="003245F1" w:rsidP="00F346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34636">
              <w:rPr>
                <w:rFonts w:ascii="Times New Roman" w:eastAsia="Times New Roman" w:hAnsi="Times New Roman" w:cs="Times New Roman"/>
                <w:b/>
                <w:lang w:eastAsia="ru-RU"/>
              </w:rPr>
              <w:t>МОУ "</w:t>
            </w:r>
            <w:proofErr w:type="spellStart"/>
            <w:r w:rsidRPr="00F34636">
              <w:rPr>
                <w:rFonts w:ascii="Times New Roman" w:eastAsia="Times New Roman" w:hAnsi="Times New Roman" w:cs="Times New Roman"/>
                <w:b/>
                <w:lang w:eastAsia="ru-RU"/>
              </w:rPr>
              <w:t>Неклюдовская</w:t>
            </w:r>
            <w:proofErr w:type="spellEnd"/>
            <w:r w:rsidRPr="00F3463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СОШ им. В.А. </w:t>
            </w:r>
            <w:proofErr w:type="spellStart"/>
            <w:r w:rsidRPr="00F34636">
              <w:rPr>
                <w:rFonts w:ascii="Times New Roman" w:eastAsia="Times New Roman" w:hAnsi="Times New Roman" w:cs="Times New Roman"/>
                <w:b/>
                <w:lang w:eastAsia="ru-RU"/>
              </w:rPr>
              <w:t>Русакова</w:t>
            </w:r>
            <w:proofErr w:type="spellEnd"/>
            <w:r w:rsidRPr="00F34636">
              <w:rPr>
                <w:rFonts w:ascii="Times New Roman" w:eastAsia="Times New Roman" w:hAnsi="Times New Roman" w:cs="Times New Roman"/>
                <w:b/>
                <w:lang w:eastAsia="ru-RU"/>
              </w:rPr>
              <w:t>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5F1" w:rsidRPr="003245F1" w:rsidRDefault="003245F1" w:rsidP="003245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3245F1">
              <w:rPr>
                <w:rFonts w:ascii="Calibri" w:eastAsia="Times New Roman" w:hAnsi="Calibri" w:cs="Times New Roman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5F1" w:rsidRPr="003245F1" w:rsidRDefault="003245F1" w:rsidP="00324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45F1">
              <w:rPr>
                <w:rFonts w:ascii="Times New Roman" w:eastAsia="Times New Roman" w:hAnsi="Times New Roman" w:cs="Times New Roman"/>
                <w:lang w:eastAsia="ru-RU"/>
              </w:rPr>
              <w:t>66,7%</w:t>
            </w:r>
          </w:p>
        </w:tc>
      </w:tr>
      <w:tr w:rsidR="003245F1" w:rsidRPr="003245F1" w:rsidTr="00F34636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5F1" w:rsidRPr="003245F1" w:rsidRDefault="003245F1" w:rsidP="003245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3245F1">
              <w:rPr>
                <w:rFonts w:ascii="Calibri" w:eastAsia="Times New Roman" w:hAnsi="Calibri" w:cs="Times New Roman"/>
                <w:lang w:eastAsia="ru-RU"/>
              </w:rPr>
              <w:t>11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5F1" w:rsidRPr="003245F1" w:rsidRDefault="003245F1" w:rsidP="00F346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45F1">
              <w:rPr>
                <w:rFonts w:ascii="Times New Roman" w:eastAsia="Times New Roman" w:hAnsi="Times New Roman" w:cs="Times New Roman"/>
                <w:lang w:eastAsia="ru-RU"/>
              </w:rPr>
              <w:t>Максатихинский район</w:t>
            </w:r>
          </w:p>
        </w:tc>
        <w:tc>
          <w:tcPr>
            <w:tcW w:w="44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5F1" w:rsidRPr="003245F1" w:rsidRDefault="003245F1" w:rsidP="00F346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45F1">
              <w:rPr>
                <w:rFonts w:ascii="Times New Roman" w:eastAsia="Times New Roman" w:hAnsi="Times New Roman" w:cs="Times New Roman"/>
                <w:lang w:eastAsia="ru-RU"/>
              </w:rPr>
              <w:t>МБОУ "Максатихинская СОШ № 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5F1" w:rsidRPr="003245F1" w:rsidRDefault="003245F1" w:rsidP="003245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3245F1">
              <w:rPr>
                <w:rFonts w:ascii="Calibri" w:eastAsia="Times New Roman" w:hAnsi="Calibri" w:cs="Times New Roman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5F1" w:rsidRPr="003245F1" w:rsidRDefault="003245F1" w:rsidP="00324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45F1">
              <w:rPr>
                <w:rFonts w:ascii="Times New Roman" w:eastAsia="Times New Roman" w:hAnsi="Times New Roman" w:cs="Times New Roman"/>
                <w:lang w:eastAsia="ru-RU"/>
              </w:rPr>
              <w:t>32,0%</w:t>
            </w:r>
          </w:p>
        </w:tc>
      </w:tr>
      <w:tr w:rsidR="003245F1" w:rsidRPr="003245F1" w:rsidTr="00F34636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5F1" w:rsidRPr="003245F1" w:rsidRDefault="003245F1" w:rsidP="003245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3245F1">
              <w:rPr>
                <w:rFonts w:ascii="Calibri" w:eastAsia="Times New Roman" w:hAnsi="Calibri" w:cs="Times New Roman"/>
                <w:lang w:eastAsia="ru-RU"/>
              </w:rPr>
              <w:t>12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5F1" w:rsidRPr="003245F1" w:rsidRDefault="003245F1" w:rsidP="00F346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45F1">
              <w:rPr>
                <w:rFonts w:ascii="Times New Roman" w:eastAsia="Times New Roman" w:hAnsi="Times New Roman" w:cs="Times New Roman"/>
                <w:lang w:eastAsia="ru-RU"/>
              </w:rPr>
              <w:t>Удомельский городской округ</w:t>
            </w:r>
          </w:p>
        </w:tc>
        <w:tc>
          <w:tcPr>
            <w:tcW w:w="4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5F1" w:rsidRPr="003245F1" w:rsidRDefault="003245F1" w:rsidP="00F346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45F1">
              <w:rPr>
                <w:rFonts w:ascii="Times New Roman" w:eastAsia="Times New Roman" w:hAnsi="Times New Roman" w:cs="Times New Roman"/>
                <w:lang w:eastAsia="ru-RU"/>
              </w:rPr>
              <w:t>МБОУ УГ№3 им. О.Г. Макарова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5F1" w:rsidRPr="003245F1" w:rsidRDefault="003245F1" w:rsidP="003245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3245F1">
              <w:rPr>
                <w:rFonts w:ascii="Calibri" w:eastAsia="Times New Roman" w:hAnsi="Calibri" w:cs="Times New Roman"/>
                <w:lang w:eastAsia="ru-RU"/>
              </w:rPr>
              <w:t>52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5F1" w:rsidRPr="003245F1" w:rsidRDefault="003245F1" w:rsidP="00324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45F1">
              <w:rPr>
                <w:rFonts w:ascii="Times New Roman" w:eastAsia="Times New Roman" w:hAnsi="Times New Roman" w:cs="Times New Roman"/>
                <w:lang w:eastAsia="ru-RU"/>
              </w:rPr>
              <w:t>48,1%</w:t>
            </w:r>
          </w:p>
        </w:tc>
      </w:tr>
      <w:tr w:rsidR="003245F1" w:rsidRPr="003245F1" w:rsidTr="00F34636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5F1" w:rsidRPr="003245F1" w:rsidRDefault="003245F1" w:rsidP="003245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3245F1">
              <w:rPr>
                <w:rFonts w:ascii="Calibri" w:eastAsia="Times New Roman" w:hAnsi="Calibri" w:cs="Times New Roman"/>
                <w:lang w:eastAsia="ru-RU"/>
              </w:rPr>
              <w:t>13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5F1" w:rsidRPr="003245F1" w:rsidRDefault="003245F1" w:rsidP="00F346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45F1">
              <w:rPr>
                <w:rFonts w:ascii="Times New Roman" w:eastAsia="Times New Roman" w:hAnsi="Times New Roman" w:cs="Times New Roman"/>
                <w:lang w:eastAsia="ru-RU"/>
              </w:rPr>
              <w:t>ЗАТО Солнечный</w:t>
            </w:r>
          </w:p>
        </w:tc>
        <w:tc>
          <w:tcPr>
            <w:tcW w:w="4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5F1" w:rsidRPr="003245F1" w:rsidRDefault="003245F1" w:rsidP="00F346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45F1">
              <w:rPr>
                <w:rFonts w:ascii="Times New Roman" w:eastAsia="Times New Roman" w:hAnsi="Times New Roman" w:cs="Times New Roman"/>
                <w:lang w:eastAsia="ru-RU"/>
              </w:rPr>
              <w:t xml:space="preserve">МКОУ </w:t>
            </w:r>
            <w:proofErr w:type="gramStart"/>
            <w:r w:rsidRPr="003245F1">
              <w:rPr>
                <w:rFonts w:ascii="Times New Roman" w:eastAsia="Times New Roman" w:hAnsi="Times New Roman" w:cs="Times New Roman"/>
                <w:lang w:eastAsia="ru-RU"/>
              </w:rPr>
              <w:t>СОШ</w:t>
            </w:r>
            <w:proofErr w:type="gramEnd"/>
            <w:r w:rsidRPr="003245F1">
              <w:rPr>
                <w:rFonts w:ascii="Times New Roman" w:eastAsia="Times New Roman" w:hAnsi="Times New Roman" w:cs="Times New Roman"/>
                <w:lang w:eastAsia="ru-RU"/>
              </w:rPr>
              <w:t xml:space="preserve"> ЗАТО Солнечный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5F1" w:rsidRPr="003245F1" w:rsidRDefault="003245F1" w:rsidP="003245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3245F1">
              <w:rPr>
                <w:rFonts w:ascii="Calibri" w:eastAsia="Times New Roman" w:hAnsi="Calibri" w:cs="Times New Roman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5F1" w:rsidRPr="003245F1" w:rsidRDefault="00A838B1" w:rsidP="00324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  <w:r w:rsidR="003245F1" w:rsidRPr="003245F1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</w:tr>
    </w:tbl>
    <w:p w:rsidR="006E6F13" w:rsidRDefault="00F34636" w:rsidP="006E6F13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F34636">
        <w:rPr>
          <w:rFonts w:ascii="Times New Roman" w:hAnsi="Times New Roman" w:cs="Times New Roman"/>
          <w:sz w:val="20"/>
          <w:szCs w:val="20"/>
        </w:rPr>
        <w:t>Жирным шрифтом выделены ОО, входящие в список школ с низкими результатами.</w:t>
      </w:r>
    </w:p>
    <w:p w:rsidR="00F34636" w:rsidRPr="00F34636" w:rsidRDefault="00F34636" w:rsidP="006E6F13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722D6D" w:rsidRPr="00722D6D" w:rsidRDefault="00722D6D" w:rsidP="000E25E4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722D6D">
        <w:rPr>
          <w:rFonts w:ascii="Times New Roman" w:hAnsi="Times New Roman" w:cs="Times New Roman"/>
          <w:b/>
          <w:sz w:val="28"/>
          <w:szCs w:val="28"/>
        </w:rPr>
        <w:t xml:space="preserve">1.6 Анализ выполнения заданий </w:t>
      </w:r>
    </w:p>
    <w:p w:rsidR="006257AE" w:rsidRPr="009F6A2B" w:rsidRDefault="00CF1D87" w:rsidP="006257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Наиболее успешно</w:t>
      </w:r>
      <w:r w:rsidR="005127FA" w:rsidRPr="009F6A2B">
        <w:rPr>
          <w:rFonts w:ascii="Times New Roman" w:hAnsi="Times New Roman" w:cs="Times New Roman"/>
          <w:sz w:val="28"/>
          <w:szCs w:val="28"/>
        </w:rPr>
        <w:t xml:space="preserve"> де</w:t>
      </w:r>
      <w:r w:rsidR="00047BD8" w:rsidRPr="009F6A2B">
        <w:rPr>
          <w:rFonts w:ascii="Times New Roman" w:hAnsi="Times New Roman" w:cs="Times New Roman"/>
          <w:sz w:val="28"/>
          <w:szCs w:val="28"/>
        </w:rPr>
        <w:t>с</w:t>
      </w:r>
      <w:r w:rsidR="005127FA" w:rsidRPr="009F6A2B">
        <w:rPr>
          <w:rFonts w:ascii="Times New Roman" w:hAnsi="Times New Roman" w:cs="Times New Roman"/>
          <w:sz w:val="28"/>
          <w:szCs w:val="28"/>
        </w:rPr>
        <w:t>ят</w:t>
      </w:r>
      <w:r w:rsidR="006257AE" w:rsidRPr="009F6A2B">
        <w:rPr>
          <w:rFonts w:ascii="Times New Roman" w:hAnsi="Times New Roman" w:cs="Times New Roman"/>
          <w:sz w:val="28"/>
          <w:szCs w:val="28"/>
        </w:rPr>
        <w:t>иклассник</w:t>
      </w:r>
      <w:r w:rsidR="00D47EAD">
        <w:rPr>
          <w:rFonts w:ascii="Times New Roman" w:hAnsi="Times New Roman" w:cs="Times New Roman"/>
          <w:sz w:val="28"/>
          <w:szCs w:val="28"/>
        </w:rPr>
        <w:t>и</w:t>
      </w:r>
      <w:r w:rsidR="006257AE" w:rsidRPr="009F6A2B">
        <w:rPr>
          <w:rFonts w:ascii="Times New Roman" w:hAnsi="Times New Roman" w:cs="Times New Roman"/>
          <w:sz w:val="28"/>
          <w:szCs w:val="28"/>
        </w:rPr>
        <w:t xml:space="preserve">  справились с заданиями проверочной работы, </w:t>
      </w:r>
      <w:r w:rsidR="00CD3F7D" w:rsidRPr="009F6A2B">
        <w:rPr>
          <w:rFonts w:ascii="Times New Roman" w:hAnsi="Times New Roman" w:cs="Times New Roman"/>
          <w:sz w:val="28"/>
          <w:szCs w:val="28"/>
        </w:rPr>
        <w:t xml:space="preserve">в  </w:t>
      </w:r>
      <w:r w:rsidR="006257AE" w:rsidRPr="009F6A2B">
        <w:rPr>
          <w:rFonts w:ascii="Times New Roman" w:hAnsi="Times New Roman" w:cs="Times New Roman"/>
          <w:sz w:val="28"/>
          <w:szCs w:val="28"/>
        </w:rPr>
        <w:t>которых требовалось знать и понимать следующие вопросы:</w:t>
      </w:r>
    </w:p>
    <w:p w:rsidR="006257AE" w:rsidRPr="009F6A2B" w:rsidRDefault="006257AE" w:rsidP="006257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F6A2B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9F6A2B">
        <w:rPr>
          <w:rFonts w:ascii="Times New Roman" w:hAnsi="Times New Roman" w:cs="Times New Roman"/>
          <w:sz w:val="28"/>
          <w:szCs w:val="28"/>
        </w:rPr>
        <w:t>биосоциальная</w:t>
      </w:r>
      <w:proofErr w:type="spellEnd"/>
      <w:r w:rsidRPr="009F6A2B">
        <w:rPr>
          <w:rFonts w:ascii="Times New Roman" w:hAnsi="Times New Roman" w:cs="Times New Roman"/>
          <w:sz w:val="28"/>
          <w:szCs w:val="28"/>
        </w:rPr>
        <w:t xml:space="preserve"> сущность человека; </w:t>
      </w:r>
    </w:p>
    <w:p w:rsidR="006257AE" w:rsidRPr="009F6A2B" w:rsidRDefault="006257AE" w:rsidP="006257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F6A2B">
        <w:rPr>
          <w:rFonts w:ascii="Times New Roman" w:hAnsi="Times New Roman" w:cs="Times New Roman"/>
          <w:sz w:val="28"/>
          <w:szCs w:val="28"/>
        </w:rPr>
        <w:t>- место и роль человека в системе общественных</w:t>
      </w:r>
      <w:r w:rsidR="008D0FBD" w:rsidRPr="009F6A2B">
        <w:rPr>
          <w:rFonts w:ascii="Times New Roman" w:hAnsi="Times New Roman" w:cs="Times New Roman"/>
          <w:sz w:val="28"/>
          <w:szCs w:val="28"/>
        </w:rPr>
        <w:t xml:space="preserve"> </w:t>
      </w:r>
      <w:r w:rsidRPr="009F6A2B">
        <w:rPr>
          <w:rFonts w:ascii="Times New Roman" w:hAnsi="Times New Roman" w:cs="Times New Roman"/>
          <w:sz w:val="28"/>
          <w:szCs w:val="28"/>
        </w:rPr>
        <w:t xml:space="preserve">отношений; </w:t>
      </w:r>
    </w:p>
    <w:p w:rsidR="006257AE" w:rsidRPr="009F6A2B" w:rsidRDefault="006257AE" w:rsidP="006257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F6A2B">
        <w:rPr>
          <w:rFonts w:ascii="Times New Roman" w:hAnsi="Times New Roman" w:cs="Times New Roman"/>
          <w:sz w:val="28"/>
          <w:szCs w:val="28"/>
        </w:rPr>
        <w:t xml:space="preserve">- закономерности развития общества как сложной самоорганизующейся системы; </w:t>
      </w:r>
    </w:p>
    <w:p w:rsidR="006257AE" w:rsidRPr="009F6A2B" w:rsidRDefault="006257AE" w:rsidP="006257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F6A2B">
        <w:rPr>
          <w:rFonts w:ascii="Times New Roman" w:hAnsi="Times New Roman" w:cs="Times New Roman"/>
          <w:sz w:val="28"/>
          <w:szCs w:val="28"/>
        </w:rPr>
        <w:t>- тенденции развития общества в целом как сложной динамичной с</w:t>
      </w:r>
      <w:r w:rsidR="008D0FBD" w:rsidRPr="009F6A2B">
        <w:rPr>
          <w:rFonts w:ascii="Times New Roman" w:hAnsi="Times New Roman" w:cs="Times New Roman"/>
          <w:sz w:val="28"/>
          <w:szCs w:val="28"/>
        </w:rPr>
        <w:t>истемы</w:t>
      </w:r>
      <w:r w:rsidRPr="009F6A2B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6257AE" w:rsidRPr="009F6A2B" w:rsidRDefault="006257AE" w:rsidP="006257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F6A2B">
        <w:rPr>
          <w:rFonts w:ascii="Times New Roman" w:hAnsi="Times New Roman" w:cs="Times New Roman"/>
          <w:sz w:val="28"/>
          <w:szCs w:val="28"/>
        </w:rPr>
        <w:t xml:space="preserve">- основные социальные институты и процессы; </w:t>
      </w:r>
    </w:p>
    <w:p w:rsidR="00C422BD" w:rsidRPr="009F6A2B" w:rsidRDefault="006257AE" w:rsidP="006257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F6A2B">
        <w:rPr>
          <w:rFonts w:ascii="Times New Roman" w:hAnsi="Times New Roman" w:cs="Times New Roman"/>
          <w:sz w:val="28"/>
          <w:szCs w:val="28"/>
        </w:rPr>
        <w:t xml:space="preserve">- необходимость регулирования общественных отношений, сущность социальных норм, механизмы правового </w:t>
      </w:r>
      <w:r w:rsidR="00C422BD" w:rsidRPr="009F6A2B">
        <w:rPr>
          <w:rFonts w:ascii="Times New Roman" w:hAnsi="Times New Roman" w:cs="Times New Roman"/>
          <w:sz w:val="28"/>
          <w:szCs w:val="28"/>
        </w:rPr>
        <w:t xml:space="preserve">регулирования. </w:t>
      </w:r>
    </w:p>
    <w:p w:rsidR="009942D3" w:rsidRPr="009F6A2B" w:rsidRDefault="00FE6EA4" w:rsidP="00CD3F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Обучающиеся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показали хорошее владение следующими умениями:</w:t>
      </w:r>
    </w:p>
    <w:p w:rsidR="009942D3" w:rsidRPr="009F6A2B" w:rsidRDefault="009942D3" w:rsidP="00CD3F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F6A2B">
        <w:rPr>
          <w:rFonts w:ascii="Times New Roman" w:hAnsi="Times New Roman" w:cs="Times New Roman"/>
          <w:sz w:val="28"/>
          <w:szCs w:val="28"/>
        </w:rPr>
        <w:t xml:space="preserve">- </w:t>
      </w:r>
      <w:r w:rsidR="00C422BD" w:rsidRPr="009F6A2B">
        <w:rPr>
          <w:rFonts w:ascii="Times New Roman" w:hAnsi="Times New Roman" w:cs="Times New Roman"/>
          <w:sz w:val="28"/>
          <w:szCs w:val="28"/>
        </w:rPr>
        <w:t xml:space="preserve"> </w:t>
      </w:r>
      <w:r w:rsidR="00FE6EA4" w:rsidRPr="009F6A2B">
        <w:rPr>
          <w:rFonts w:ascii="Times New Roman" w:hAnsi="Times New Roman" w:cs="Times New Roman"/>
          <w:sz w:val="28"/>
          <w:szCs w:val="28"/>
        </w:rPr>
        <w:t xml:space="preserve">89,8% обучающихся </w:t>
      </w:r>
      <w:r w:rsidR="00FE6EA4">
        <w:rPr>
          <w:rFonts w:ascii="Times New Roman" w:hAnsi="Times New Roman" w:cs="Times New Roman"/>
          <w:sz w:val="28"/>
          <w:szCs w:val="28"/>
        </w:rPr>
        <w:t xml:space="preserve"> </w:t>
      </w:r>
      <w:r w:rsidR="00C422BD" w:rsidRPr="009F6A2B">
        <w:rPr>
          <w:rFonts w:ascii="Times New Roman" w:hAnsi="Times New Roman" w:cs="Times New Roman"/>
          <w:sz w:val="28"/>
          <w:szCs w:val="28"/>
        </w:rPr>
        <w:t>выяв</w:t>
      </w:r>
      <w:r w:rsidR="00FE6EA4">
        <w:rPr>
          <w:rFonts w:ascii="Times New Roman" w:hAnsi="Times New Roman" w:cs="Times New Roman"/>
          <w:sz w:val="28"/>
          <w:szCs w:val="28"/>
        </w:rPr>
        <w:t>или</w:t>
      </w:r>
      <w:r w:rsidR="00C422BD" w:rsidRPr="009F6A2B">
        <w:rPr>
          <w:rFonts w:ascii="Times New Roman" w:hAnsi="Times New Roman" w:cs="Times New Roman"/>
          <w:sz w:val="28"/>
          <w:szCs w:val="28"/>
        </w:rPr>
        <w:t xml:space="preserve"> </w:t>
      </w:r>
      <w:r w:rsidR="00FE6EA4">
        <w:rPr>
          <w:rFonts w:ascii="Times New Roman" w:hAnsi="Times New Roman" w:cs="Times New Roman"/>
          <w:sz w:val="28"/>
          <w:szCs w:val="28"/>
        </w:rPr>
        <w:t xml:space="preserve">требуемые </w:t>
      </w:r>
      <w:r w:rsidR="00C422BD" w:rsidRPr="009F6A2B">
        <w:rPr>
          <w:rFonts w:ascii="Times New Roman" w:hAnsi="Times New Roman" w:cs="Times New Roman"/>
          <w:sz w:val="28"/>
          <w:szCs w:val="28"/>
        </w:rPr>
        <w:t>структурные элемен</w:t>
      </w:r>
      <w:r w:rsidR="00FE6EA4">
        <w:rPr>
          <w:rFonts w:ascii="Times New Roman" w:hAnsi="Times New Roman" w:cs="Times New Roman"/>
          <w:sz w:val="28"/>
          <w:szCs w:val="28"/>
        </w:rPr>
        <w:t xml:space="preserve">ты с помощью таблиц (задание 1), </w:t>
      </w:r>
    </w:p>
    <w:p w:rsidR="006257AE" w:rsidRPr="009F6A2B" w:rsidRDefault="009942D3" w:rsidP="00CD3F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F6A2B">
        <w:rPr>
          <w:rFonts w:ascii="Times New Roman" w:hAnsi="Times New Roman" w:cs="Times New Roman"/>
          <w:sz w:val="28"/>
          <w:szCs w:val="28"/>
        </w:rPr>
        <w:t xml:space="preserve"> -</w:t>
      </w:r>
      <w:r w:rsidR="00D47EAD">
        <w:rPr>
          <w:rFonts w:ascii="Times New Roman" w:hAnsi="Times New Roman" w:cs="Times New Roman"/>
          <w:sz w:val="28"/>
          <w:szCs w:val="28"/>
        </w:rPr>
        <w:t xml:space="preserve"> </w:t>
      </w:r>
      <w:r w:rsidR="00FE6EA4" w:rsidRPr="009F6A2B">
        <w:rPr>
          <w:rFonts w:ascii="Times New Roman" w:hAnsi="Times New Roman" w:cs="Times New Roman"/>
          <w:sz w:val="28"/>
          <w:szCs w:val="28"/>
        </w:rPr>
        <w:t xml:space="preserve">78% участников </w:t>
      </w:r>
      <w:r w:rsidR="00FE6EA4">
        <w:rPr>
          <w:rFonts w:ascii="Times New Roman" w:hAnsi="Times New Roman" w:cs="Times New Roman"/>
          <w:sz w:val="28"/>
          <w:szCs w:val="28"/>
        </w:rPr>
        <w:t xml:space="preserve">правильно </w:t>
      </w:r>
      <w:r w:rsidRPr="009F6A2B">
        <w:rPr>
          <w:rFonts w:ascii="Times New Roman" w:hAnsi="Times New Roman" w:cs="Times New Roman"/>
          <w:sz w:val="28"/>
          <w:szCs w:val="28"/>
        </w:rPr>
        <w:t>выбра</w:t>
      </w:r>
      <w:r w:rsidR="00FE6EA4">
        <w:rPr>
          <w:rFonts w:ascii="Times New Roman" w:hAnsi="Times New Roman" w:cs="Times New Roman"/>
          <w:sz w:val="28"/>
          <w:szCs w:val="28"/>
        </w:rPr>
        <w:t>ли</w:t>
      </w:r>
      <w:r w:rsidRPr="009F6A2B">
        <w:rPr>
          <w:rFonts w:ascii="Times New Roman" w:hAnsi="Times New Roman" w:cs="Times New Roman"/>
          <w:sz w:val="28"/>
          <w:szCs w:val="28"/>
        </w:rPr>
        <w:t xml:space="preserve"> обобщающее понятие для всех остальных понятий, представленных в перечне</w:t>
      </w:r>
      <w:r w:rsidR="0078044E" w:rsidRPr="009F6A2B">
        <w:rPr>
          <w:rFonts w:ascii="Times New Roman" w:hAnsi="Times New Roman" w:cs="Times New Roman"/>
          <w:sz w:val="28"/>
          <w:szCs w:val="28"/>
        </w:rPr>
        <w:t xml:space="preserve"> (задание 2)</w:t>
      </w:r>
      <w:r w:rsidRPr="009F6A2B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CD3F7D" w:rsidRPr="009F6A2B" w:rsidRDefault="00CD3F7D" w:rsidP="00CD3F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F6A2B">
        <w:rPr>
          <w:rFonts w:ascii="Times New Roman" w:hAnsi="Times New Roman" w:cs="Times New Roman"/>
          <w:sz w:val="28"/>
          <w:szCs w:val="28"/>
        </w:rPr>
        <w:t xml:space="preserve">- </w:t>
      </w:r>
      <w:r w:rsidR="00FE6EA4" w:rsidRPr="009F6A2B">
        <w:rPr>
          <w:rFonts w:ascii="Times New Roman" w:hAnsi="Times New Roman" w:cs="Times New Roman"/>
          <w:sz w:val="28"/>
          <w:szCs w:val="28"/>
        </w:rPr>
        <w:t xml:space="preserve">75,4% девятиклассников </w:t>
      </w:r>
      <w:r w:rsidR="00FE6EA4">
        <w:rPr>
          <w:rFonts w:ascii="Times New Roman" w:hAnsi="Times New Roman" w:cs="Times New Roman"/>
          <w:sz w:val="28"/>
          <w:szCs w:val="28"/>
        </w:rPr>
        <w:t xml:space="preserve"> без ошибок соотнесл</w:t>
      </w:r>
      <w:r w:rsidRPr="009F6A2B">
        <w:rPr>
          <w:rFonts w:ascii="Times New Roman" w:hAnsi="Times New Roman" w:cs="Times New Roman"/>
          <w:sz w:val="28"/>
          <w:szCs w:val="28"/>
        </w:rPr>
        <w:t xml:space="preserve">и видовые понятия  с </w:t>
      </w:r>
      <w:proofErr w:type="gramStart"/>
      <w:r w:rsidRPr="009F6A2B">
        <w:rPr>
          <w:rFonts w:ascii="Times New Roman" w:hAnsi="Times New Roman" w:cs="Times New Roman"/>
          <w:sz w:val="28"/>
          <w:szCs w:val="28"/>
        </w:rPr>
        <w:t>родовыми</w:t>
      </w:r>
      <w:proofErr w:type="gramEnd"/>
      <w:r w:rsidR="006A55C3" w:rsidRPr="009F6A2B">
        <w:rPr>
          <w:rFonts w:ascii="Times New Roman" w:hAnsi="Times New Roman" w:cs="Times New Roman"/>
          <w:sz w:val="28"/>
          <w:szCs w:val="28"/>
        </w:rPr>
        <w:t xml:space="preserve"> </w:t>
      </w:r>
      <w:r w:rsidR="0078044E" w:rsidRPr="009F6A2B">
        <w:rPr>
          <w:rFonts w:ascii="Times New Roman" w:hAnsi="Times New Roman" w:cs="Times New Roman"/>
          <w:sz w:val="28"/>
          <w:szCs w:val="28"/>
        </w:rPr>
        <w:t>(задание 3)</w:t>
      </w:r>
      <w:r w:rsidR="00FE6EA4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786955" w:rsidRPr="009F6A2B" w:rsidRDefault="00D47EAD" w:rsidP="00D47EA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E6EA4" w:rsidRPr="009F6A2B">
        <w:rPr>
          <w:rFonts w:ascii="Times New Roman" w:hAnsi="Times New Roman" w:cs="Times New Roman"/>
          <w:sz w:val="28"/>
          <w:szCs w:val="28"/>
        </w:rPr>
        <w:t>72,4% школьников</w:t>
      </w:r>
      <w:r w:rsidR="00FE6E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</w:t>
      </w:r>
      <w:r w:rsidR="00FE6EA4">
        <w:rPr>
          <w:rFonts w:ascii="Times New Roman" w:hAnsi="Times New Roman" w:cs="Times New Roman"/>
          <w:sz w:val="28"/>
          <w:szCs w:val="28"/>
        </w:rPr>
        <w:t>анализировали</w:t>
      </w:r>
      <w:r w:rsidR="00786955" w:rsidRPr="009F6A2B">
        <w:rPr>
          <w:rFonts w:ascii="Times New Roman" w:hAnsi="Times New Roman" w:cs="Times New Roman"/>
          <w:sz w:val="28"/>
          <w:szCs w:val="28"/>
        </w:rPr>
        <w:t xml:space="preserve"> актуальную информацию о социальных объектах, </w:t>
      </w:r>
      <w:proofErr w:type="gramStart"/>
      <w:r w:rsidR="00786955" w:rsidRPr="009F6A2B">
        <w:rPr>
          <w:rFonts w:ascii="Times New Roman" w:hAnsi="Times New Roman" w:cs="Times New Roman"/>
          <w:sz w:val="28"/>
          <w:szCs w:val="28"/>
        </w:rPr>
        <w:t>выявляя их общие черты и различия и устан</w:t>
      </w:r>
      <w:r>
        <w:rPr>
          <w:rFonts w:ascii="Times New Roman" w:hAnsi="Times New Roman" w:cs="Times New Roman"/>
          <w:sz w:val="28"/>
          <w:szCs w:val="28"/>
        </w:rPr>
        <w:t>ови</w:t>
      </w:r>
      <w:r w:rsidR="00FE6EA4">
        <w:rPr>
          <w:rFonts w:ascii="Times New Roman" w:hAnsi="Times New Roman" w:cs="Times New Roman"/>
          <w:sz w:val="28"/>
          <w:szCs w:val="28"/>
        </w:rPr>
        <w:t>ли</w:t>
      </w:r>
      <w:proofErr w:type="gramEnd"/>
      <w:r w:rsidR="00FE6EA4">
        <w:rPr>
          <w:rFonts w:ascii="Times New Roman" w:hAnsi="Times New Roman" w:cs="Times New Roman"/>
          <w:sz w:val="28"/>
          <w:szCs w:val="28"/>
        </w:rPr>
        <w:t xml:space="preserve"> </w:t>
      </w:r>
      <w:r w:rsidR="00786955" w:rsidRPr="009F6A2B">
        <w:rPr>
          <w:rFonts w:ascii="Times New Roman" w:hAnsi="Times New Roman" w:cs="Times New Roman"/>
          <w:sz w:val="28"/>
          <w:szCs w:val="28"/>
        </w:rPr>
        <w:t xml:space="preserve"> соответствия между существенными чертами и признаками изученных социальных явлений и обществов</w:t>
      </w:r>
      <w:r>
        <w:rPr>
          <w:rFonts w:ascii="Times New Roman" w:hAnsi="Times New Roman" w:cs="Times New Roman"/>
          <w:sz w:val="28"/>
          <w:szCs w:val="28"/>
        </w:rPr>
        <w:t>едческими те</w:t>
      </w:r>
      <w:r w:rsidR="00FE6EA4">
        <w:rPr>
          <w:rFonts w:ascii="Times New Roman" w:hAnsi="Times New Roman" w:cs="Times New Roman"/>
          <w:sz w:val="28"/>
          <w:szCs w:val="28"/>
        </w:rPr>
        <w:t>рминами и понятиями (задание 4)</w:t>
      </w:r>
      <w:r w:rsidR="00786955" w:rsidRPr="009F6A2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127FA" w:rsidRPr="009F6A2B" w:rsidRDefault="005127FA" w:rsidP="00D47EA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6A2B">
        <w:rPr>
          <w:rFonts w:ascii="Times New Roman" w:hAnsi="Times New Roman" w:cs="Times New Roman"/>
          <w:sz w:val="28"/>
          <w:szCs w:val="28"/>
        </w:rPr>
        <w:t>Наибольшие затруднения вызвали</w:t>
      </w:r>
      <w:r w:rsidR="00506E3B" w:rsidRPr="009F6A2B">
        <w:rPr>
          <w:rFonts w:ascii="Times New Roman" w:hAnsi="Times New Roman" w:cs="Times New Roman"/>
          <w:sz w:val="28"/>
          <w:szCs w:val="28"/>
        </w:rPr>
        <w:t xml:space="preserve"> задания из  раздела</w:t>
      </w:r>
      <w:r w:rsidR="00506E3B" w:rsidRPr="009F6A2B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506E3B" w:rsidRPr="009F6A2B">
        <w:rPr>
          <w:rFonts w:ascii="Times New Roman" w:hAnsi="Times New Roman" w:cs="Times New Roman"/>
          <w:sz w:val="28"/>
          <w:szCs w:val="28"/>
        </w:rPr>
        <w:t>Социальная философия, правоведение».</w:t>
      </w:r>
    </w:p>
    <w:p w:rsidR="00F43211" w:rsidRPr="009F6A2B" w:rsidRDefault="008D0FBD" w:rsidP="008D0FBD">
      <w:pPr>
        <w:spacing w:before="120" w:after="0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9F6A2B">
        <w:rPr>
          <w:rFonts w:ascii="Times New Roman" w:hAnsi="Times New Roman" w:cs="Times New Roman"/>
          <w:sz w:val="28"/>
          <w:szCs w:val="28"/>
        </w:rPr>
        <w:t xml:space="preserve">   </w:t>
      </w:r>
      <w:r w:rsidR="00F43211" w:rsidRPr="009F6A2B">
        <w:rPr>
          <w:rFonts w:ascii="Times New Roman" w:hAnsi="Times New Roman" w:cs="Times New Roman"/>
          <w:sz w:val="28"/>
          <w:szCs w:val="28"/>
        </w:rPr>
        <w:t>Для выполнения  задания 13 требовалось применить умение характеризовать с научных позиций основные социальные объекты (факты, явления, процессы, институты), их место и значение в жизни общества как целостной системы</w:t>
      </w:r>
      <w:r w:rsidR="006F5D46" w:rsidRPr="009F6A2B">
        <w:rPr>
          <w:rFonts w:ascii="Times New Roman" w:hAnsi="Times New Roman" w:cs="Times New Roman"/>
          <w:sz w:val="28"/>
          <w:szCs w:val="28"/>
        </w:rPr>
        <w:t>.</w:t>
      </w:r>
      <w:r w:rsidR="00F43211" w:rsidRPr="009F6A2B">
        <w:rPr>
          <w:rFonts w:ascii="Times New Roman" w:hAnsi="Times New Roman" w:cs="Times New Roman"/>
          <w:sz w:val="28"/>
          <w:szCs w:val="28"/>
        </w:rPr>
        <w:t xml:space="preserve"> Полностью раскрыть смысл понятия и  получить 2 балла смогли </w:t>
      </w:r>
      <w:r w:rsidR="00AA282A" w:rsidRPr="009F6A2B">
        <w:rPr>
          <w:rFonts w:ascii="Times New Roman" w:hAnsi="Times New Roman" w:cs="Times New Roman"/>
          <w:sz w:val="28"/>
          <w:szCs w:val="28"/>
        </w:rPr>
        <w:t xml:space="preserve">только </w:t>
      </w:r>
      <w:r w:rsidR="00F43211" w:rsidRPr="009F6A2B">
        <w:rPr>
          <w:rFonts w:ascii="Times New Roman" w:hAnsi="Times New Roman" w:cs="Times New Roman"/>
          <w:sz w:val="28"/>
          <w:szCs w:val="28"/>
        </w:rPr>
        <w:t>30,5% десятиклассников</w:t>
      </w:r>
      <w:r w:rsidR="00A86E2D" w:rsidRPr="009F6A2B">
        <w:rPr>
          <w:rFonts w:ascii="Times New Roman" w:hAnsi="Times New Roman" w:cs="Times New Roman"/>
          <w:sz w:val="28"/>
          <w:szCs w:val="28"/>
        </w:rPr>
        <w:t xml:space="preserve">, </w:t>
      </w:r>
      <w:r w:rsidR="00DA4DB0" w:rsidRPr="009F6A2B">
        <w:rPr>
          <w:rFonts w:ascii="Times New Roman" w:hAnsi="Times New Roman" w:cs="Times New Roman"/>
          <w:sz w:val="28"/>
          <w:szCs w:val="28"/>
        </w:rPr>
        <w:t xml:space="preserve">еще треть учеников </w:t>
      </w:r>
      <w:r w:rsidR="00A86E2D" w:rsidRPr="009F6A2B">
        <w:rPr>
          <w:rFonts w:ascii="Times New Roman" w:hAnsi="Times New Roman" w:cs="Times New Roman"/>
          <w:sz w:val="28"/>
          <w:szCs w:val="28"/>
        </w:rPr>
        <w:t xml:space="preserve">частично </w:t>
      </w:r>
      <w:r w:rsidR="00DA4DB0" w:rsidRPr="009F6A2B">
        <w:rPr>
          <w:rFonts w:ascii="Times New Roman" w:hAnsi="Times New Roman" w:cs="Times New Roman"/>
          <w:sz w:val="28"/>
          <w:szCs w:val="28"/>
        </w:rPr>
        <w:t>справились с заданием.</w:t>
      </w:r>
      <w:r w:rsidR="006F5D46" w:rsidRPr="009F6A2B">
        <w:rPr>
          <w:rFonts w:ascii="Times New Roman" w:hAnsi="Times New Roman" w:cs="Times New Roman"/>
          <w:sz w:val="28"/>
          <w:szCs w:val="28"/>
        </w:rPr>
        <w:t xml:space="preserve"> </w:t>
      </w:r>
      <w:r w:rsidR="00DA4DB0" w:rsidRPr="009F6A2B">
        <w:rPr>
          <w:rFonts w:ascii="Times New Roman" w:hAnsi="Times New Roman" w:cs="Times New Roman"/>
          <w:sz w:val="28"/>
          <w:szCs w:val="28"/>
        </w:rPr>
        <w:t xml:space="preserve"> </w:t>
      </w:r>
      <w:r w:rsidR="006F5D46" w:rsidRPr="009F6A2B">
        <w:rPr>
          <w:rFonts w:ascii="Times New Roman" w:hAnsi="Times New Roman" w:cs="Times New Roman"/>
          <w:sz w:val="28"/>
          <w:szCs w:val="28"/>
        </w:rPr>
        <w:t xml:space="preserve">Использовать понятие в заданном контексте, составить два предложения смогли </w:t>
      </w:r>
      <w:r w:rsidR="00AA282A" w:rsidRPr="009F6A2B">
        <w:rPr>
          <w:rFonts w:ascii="Times New Roman" w:hAnsi="Times New Roman" w:cs="Times New Roman"/>
          <w:sz w:val="28"/>
          <w:szCs w:val="28"/>
        </w:rPr>
        <w:t xml:space="preserve">еще </w:t>
      </w:r>
      <w:r w:rsidR="006F5D46" w:rsidRPr="009F6A2B">
        <w:rPr>
          <w:rFonts w:ascii="Times New Roman" w:hAnsi="Times New Roman" w:cs="Times New Roman"/>
          <w:sz w:val="28"/>
          <w:szCs w:val="28"/>
        </w:rPr>
        <w:t xml:space="preserve">30% участников, 20% школьников составили только одно предложение. </w:t>
      </w:r>
      <w:r w:rsidR="00505FB3" w:rsidRPr="009F6A2B">
        <w:rPr>
          <w:rFonts w:ascii="Times New Roman" w:hAnsi="Times New Roman" w:cs="Times New Roman"/>
          <w:sz w:val="28"/>
          <w:szCs w:val="28"/>
        </w:rPr>
        <w:t>К каждой из двух частей задания 13 не приступили около 15</w:t>
      </w:r>
      <w:r w:rsidR="00AA282A" w:rsidRPr="009F6A2B">
        <w:rPr>
          <w:rFonts w:ascii="Times New Roman" w:hAnsi="Times New Roman" w:cs="Times New Roman"/>
          <w:sz w:val="28"/>
          <w:szCs w:val="28"/>
        </w:rPr>
        <w:t>%</w:t>
      </w:r>
      <w:r w:rsidR="00505FB3" w:rsidRPr="009F6A2B">
        <w:rPr>
          <w:rFonts w:ascii="Times New Roman" w:hAnsi="Times New Roman" w:cs="Times New Roman"/>
          <w:sz w:val="28"/>
          <w:szCs w:val="28"/>
        </w:rPr>
        <w:t xml:space="preserve"> десятиклассников.</w:t>
      </w:r>
      <w:r w:rsidR="00DA4DB0" w:rsidRPr="009F6A2B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63360B" w:rsidRPr="009F6A2B" w:rsidRDefault="0063360B" w:rsidP="00E20E91">
      <w:pPr>
        <w:spacing w:before="120" w:after="0"/>
        <w:jc w:val="both"/>
        <w:rPr>
          <w:rFonts w:ascii="Times New Roman" w:hAnsi="Times New Roman" w:cs="Times New Roman"/>
          <w:sz w:val="28"/>
          <w:szCs w:val="28"/>
        </w:rPr>
      </w:pPr>
      <w:r w:rsidRPr="009F6A2B">
        <w:rPr>
          <w:rFonts w:ascii="Times New Roman" w:hAnsi="Times New Roman" w:cs="Times New Roman"/>
          <w:sz w:val="28"/>
          <w:szCs w:val="28"/>
        </w:rPr>
        <w:lastRenderedPageBreak/>
        <w:tab/>
        <w:t xml:space="preserve">Раскрыть на примерах изученные теоретические положения и понятия социально-экономических и гуманитарных наук (задание </w:t>
      </w:r>
      <w:r w:rsidR="00AA282A" w:rsidRPr="009F6A2B">
        <w:rPr>
          <w:rFonts w:ascii="Times New Roman" w:hAnsi="Times New Roman" w:cs="Times New Roman"/>
          <w:sz w:val="28"/>
          <w:szCs w:val="28"/>
        </w:rPr>
        <w:t>1</w:t>
      </w:r>
      <w:r w:rsidRPr="009F6A2B">
        <w:rPr>
          <w:rFonts w:ascii="Times New Roman" w:hAnsi="Times New Roman" w:cs="Times New Roman"/>
          <w:sz w:val="28"/>
          <w:szCs w:val="28"/>
        </w:rPr>
        <w:t>4)</w:t>
      </w:r>
      <w:r w:rsidR="00174A29" w:rsidRPr="009F6A2B">
        <w:rPr>
          <w:rFonts w:ascii="Times New Roman" w:hAnsi="Times New Roman" w:cs="Times New Roman"/>
          <w:sz w:val="28"/>
          <w:szCs w:val="28"/>
        </w:rPr>
        <w:t xml:space="preserve"> - проиллюстрировать примерами реализацию функции религии</w:t>
      </w:r>
      <w:r w:rsidRPr="009F6A2B">
        <w:rPr>
          <w:rFonts w:ascii="Times New Roman" w:hAnsi="Times New Roman" w:cs="Times New Roman"/>
          <w:sz w:val="28"/>
          <w:szCs w:val="28"/>
        </w:rPr>
        <w:t xml:space="preserve"> </w:t>
      </w:r>
      <w:r w:rsidR="00174A29" w:rsidRPr="009F6A2B">
        <w:rPr>
          <w:rFonts w:ascii="Times New Roman" w:hAnsi="Times New Roman" w:cs="Times New Roman"/>
          <w:sz w:val="28"/>
          <w:szCs w:val="28"/>
        </w:rPr>
        <w:t xml:space="preserve">– в полном объеме смогли </w:t>
      </w:r>
      <w:r w:rsidR="00AA282A" w:rsidRPr="009F6A2B">
        <w:rPr>
          <w:rFonts w:ascii="Times New Roman" w:hAnsi="Times New Roman" w:cs="Times New Roman"/>
          <w:sz w:val="28"/>
          <w:szCs w:val="28"/>
        </w:rPr>
        <w:t xml:space="preserve">только </w:t>
      </w:r>
      <w:r w:rsidR="00174A29" w:rsidRPr="009F6A2B">
        <w:rPr>
          <w:rFonts w:ascii="Times New Roman" w:hAnsi="Times New Roman" w:cs="Times New Roman"/>
          <w:sz w:val="28"/>
          <w:szCs w:val="28"/>
        </w:rPr>
        <w:t xml:space="preserve">27% учеников, частично справились с заданием около 29%. </w:t>
      </w:r>
      <w:r w:rsidR="00323861" w:rsidRPr="009F6A2B">
        <w:rPr>
          <w:rFonts w:ascii="Times New Roman" w:hAnsi="Times New Roman" w:cs="Times New Roman"/>
          <w:sz w:val="28"/>
          <w:szCs w:val="28"/>
        </w:rPr>
        <w:t>Четверть</w:t>
      </w:r>
      <w:r w:rsidR="00174A29" w:rsidRPr="009F6A2B">
        <w:rPr>
          <w:rFonts w:ascii="Times New Roman" w:hAnsi="Times New Roman" w:cs="Times New Roman"/>
          <w:sz w:val="28"/>
          <w:szCs w:val="28"/>
        </w:rPr>
        <w:t xml:space="preserve"> десятиклассников к выполнению данного задания не приступила.</w:t>
      </w:r>
    </w:p>
    <w:p w:rsidR="00BF2F37" w:rsidRPr="009F6A2B" w:rsidRDefault="00BF2F37" w:rsidP="00E20E91">
      <w:pPr>
        <w:spacing w:before="120" w:after="0"/>
        <w:jc w:val="both"/>
        <w:rPr>
          <w:rFonts w:ascii="Times New Roman" w:hAnsi="Times New Roman" w:cs="Times New Roman"/>
          <w:sz w:val="28"/>
          <w:szCs w:val="28"/>
        </w:rPr>
      </w:pPr>
      <w:r w:rsidRPr="009F6A2B">
        <w:rPr>
          <w:rFonts w:ascii="Times New Roman" w:hAnsi="Times New Roman" w:cs="Times New Roman"/>
          <w:sz w:val="28"/>
          <w:szCs w:val="28"/>
        </w:rPr>
        <w:tab/>
        <w:t>Решить познавательную задачу по актуальным социальным проблемам с применением социально-экономических и гуманитарных знаний (задание 15)</w:t>
      </w:r>
      <w:r w:rsidR="00AA282A" w:rsidRPr="009F6A2B">
        <w:rPr>
          <w:rFonts w:ascii="Times New Roman" w:hAnsi="Times New Roman" w:cs="Times New Roman"/>
          <w:sz w:val="28"/>
          <w:szCs w:val="28"/>
        </w:rPr>
        <w:t xml:space="preserve"> удалось 23% десятиклассников, выполнили задание  частично около четверти уч</w:t>
      </w:r>
      <w:r w:rsidR="00BE6152" w:rsidRPr="009F6A2B">
        <w:rPr>
          <w:rFonts w:ascii="Times New Roman" w:hAnsi="Times New Roman" w:cs="Times New Roman"/>
          <w:sz w:val="28"/>
          <w:szCs w:val="28"/>
        </w:rPr>
        <w:t>е</w:t>
      </w:r>
      <w:r w:rsidR="00AA282A" w:rsidRPr="009F6A2B">
        <w:rPr>
          <w:rFonts w:ascii="Times New Roman" w:hAnsi="Times New Roman" w:cs="Times New Roman"/>
          <w:sz w:val="28"/>
          <w:szCs w:val="28"/>
        </w:rPr>
        <w:t>ников.</w:t>
      </w:r>
      <w:r w:rsidR="000145B8" w:rsidRPr="009F6A2B">
        <w:rPr>
          <w:rFonts w:ascii="Times New Roman" w:hAnsi="Times New Roman" w:cs="Times New Roman"/>
          <w:sz w:val="28"/>
          <w:szCs w:val="28"/>
        </w:rPr>
        <w:t xml:space="preserve"> Почти треть  к выполнению задания не приступила.</w:t>
      </w:r>
    </w:p>
    <w:p w:rsidR="00AA282A" w:rsidRPr="009F6A2B" w:rsidRDefault="00AA282A" w:rsidP="00E20E91">
      <w:pPr>
        <w:spacing w:before="120" w:after="0"/>
        <w:jc w:val="both"/>
        <w:rPr>
          <w:rFonts w:ascii="Times New Roman" w:hAnsi="Times New Roman" w:cs="Times New Roman"/>
          <w:sz w:val="28"/>
          <w:szCs w:val="28"/>
        </w:rPr>
      </w:pPr>
      <w:r w:rsidRPr="009F6A2B">
        <w:rPr>
          <w:rFonts w:ascii="Times New Roman" w:hAnsi="Times New Roman" w:cs="Times New Roman"/>
          <w:sz w:val="28"/>
          <w:szCs w:val="28"/>
        </w:rPr>
        <w:tab/>
      </w:r>
      <w:r w:rsidR="00BE6152" w:rsidRPr="009F6A2B">
        <w:rPr>
          <w:rFonts w:ascii="Times New Roman" w:hAnsi="Times New Roman" w:cs="Times New Roman"/>
          <w:sz w:val="28"/>
          <w:szCs w:val="28"/>
        </w:rPr>
        <w:t>Задание на составление сложного плана</w:t>
      </w:r>
      <w:r w:rsidR="000145B8" w:rsidRPr="009F6A2B">
        <w:rPr>
          <w:rFonts w:ascii="Times New Roman" w:hAnsi="Times New Roman" w:cs="Times New Roman"/>
          <w:sz w:val="28"/>
          <w:szCs w:val="28"/>
        </w:rPr>
        <w:t>, позволяющего раскрыть по существу предложенную тему (задание 16)</w:t>
      </w:r>
      <w:r w:rsidR="00F552EF" w:rsidRPr="009F6A2B">
        <w:rPr>
          <w:rFonts w:ascii="Times New Roman" w:hAnsi="Times New Roman" w:cs="Times New Roman"/>
          <w:sz w:val="28"/>
          <w:szCs w:val="28"/>
        </w:rPr>
        <w:t>,</w:t>
      </w:r>
      <w:r w:rsidR="000145B8" w:rsidRPr="009F6A2B">
        <w:rPr>
          <w:rFonts w:ascii="Times New Roman" w:hAnsi="Times New Roman" w:cs="Times New Roman"/>
          <w:sz w:val="28"/>
          <w:szCs w:val="28"/>
        </w:rPr>
        <w:t xml:space="preserve"> выполнила пятая  часть обучающихся, </w:t>
      </w:r>
      <w:r w:rsidR="000C096B" w:rsidRPr="009F6A2B">
        <w:rPr>
          <w:rFonts w:ascii="Times New Roman" w:hAnsi="Times New Roman" w:cs="Times New Roman"/>
          <w:sz w:val="28"/>
          <w:szCs w:val="28"/>
        </w:rPr>
        <w:t xml:space="preserve">при этом только 11% школьников смогли </w:t>
      </w:r>
      <w:r w:rsidR="0041011C" w:rsidRPr="009F6A2B">
        <w:rPr>
          <w:rFonts w:ascii="Times New Roman" w:hAnsi="Times New Roman" w:cs="Times New Roman"/>
          <w:sz w:val="28"/>
          <w:szCs w:val="28"/>
        </w:rPr>
        <w:t>справиться с заданием полностью,  а 33% - не приступили к выполнению задания.</w:t>
      </w:r>
    </w:p>
    <w:p w:rsidR="00E872E7" w:rsidRPr="009F6A2B" w:rsidRDefault="00B369C1" w:rsidP="0041011C">
      <w:pPr>
        <w:spacing w:before="120" w:after="0"/>
        <w:jc w:val="both"/>
        <w:rPr>
          <w:rFonts w:ascii="Times New Roman" w:hAnsi="Times New Roman" w:cs="Times New Roman"/>
          <w:sz w:val="28"/>
          <w:szCs w:val="28"/>
        </w:rPr>
      </w:pPr>
      <w:r w:rsidRPr="009F6A2B">
        <w:rPr>
          <w:rFonts w:ascii="Times New Roman" w:hAnsi="Times New Roman" w:cs="Times New Roman"/>
          <w:sz w:val="28"/>
          <w:szCs w:val="28"/>
        </w:rPr>
        <w:tab/>
        <w:t>Задание 17 было самым объемным и оценивалось по 4 критериям.</w:t>
      </w:r>
      <w:r w:rsidR="00576E37" w:rsidRPr="009F6A2B">
        <w:rPr>
          <w:rFonts w:ascii="Times New Roman" w:hAnsi="Times New Roman" w:cs="Times New Roman"/>
          <w:sz w:val="28"/>
          <w:szCs w:val="28"/>
        </w:rPr>
        <w:t xml:space="preserve"> </w:t>
      </w:r>
      <w:r w:rsidRPr="009F6A2B">
        <w:rPr>
          <w:rFonts w:ascii="Times New Roman" w:hAnsi="Times New Roman" w:cs="Times New Roman"/>
          <w:sz w:val="28"/>
          <w:szCs w:val="28"/>
        </w:rPr>
        <w:t>Раскрыть смысл предложенного высказывания смогли 32,4% десятиклассников</w:t>
      </w:r>
      <w:r w:rsidR="00F37AD4" w:rsidRPr="009F6A2B">
        <w:rPr>
          <w:rFonts w:ascii="Times New Roman" w:hAnsi="Times New Roman" w:cs="Times New Roman"/>
          <w:sz w:val="28"/>
          <w:szCs w:val="28"/>
        </w:rPr>
        <w:t>;</w:t>
      </w:r>
      <w:r w:rsidRPr="009F6A2B">
        <w:rPr>
          <w:rFonts w:ascii="Times New Roman" w:hAnsi="Times New Roman" w:cs="Times New Roman"/>
          <w:sz w:val="28"/>
          <w:szCs w:val="28"/>
        </w:rPr>
        <w:t xml:space="preserve"> объяснить ключевые понятия и предложить корректные теоретические положения в полном объеме удалось всего 8% школьников, 20% справились с этим  частично. </w:t>
      </w:r>
      <w:r w:rsidR="00F37AD4" w:rsidRPr="009F6A2B">
        <w:rPr>
          <w:rFonts w:ascii="Times New Roman" w:hAnsi="Times New Roman" w:cs="Times New Roman"/>
          <w:sz w:val="28"/>
          <w:szCs w:val="28"/>
        </w:rPr>
        <w:t xml:space="preserve">Менее 20% участников исследования смогли сделать корректные выводы на основании своих рассуждений; около 7 % десятиклассников привели не менее двух социальных фактов/примеров из различных источников общественной жизни для иллюстрации сформулированных теоретических положений, рассуждений и выводов, 16 % - привели один пример; не приступили к этой части задания почти 40% обучающихся. </w:t>
      </w:r>
    </w:p>
    <w:p w:rsidR="003F4DB7" w:rsidRDefault="00F1166C" w:rsidP="00052189">
      <w:pPr>
        <w:spacing w:before="120" w:after="0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F6A2B">
        <w:rPr>
          <w:rFonts w:ascii="Times New Roman" w:hAnsi="Times New Roman" w:cs="Times New Roman"/>
          <w:sz w:val="28"/>
          <w:szCs w:val="28"/>
        </w:rPr>
        <w:t xml:space="preserve">Анализ выполнения отдельных заданий представлен в таблицах </w:t>
      </w:r>
      <w:r w:rsidR="00052189">
        <w:rPr>
          <w:rFonts w:ascii="Times New Roman" w:hAnsi="Times New Roman" w:cs="Times New Roman"/>
          <w:sz w:val="28"/>
          <w:szCs w:val="28"/>
        </w:rPr>
        <w:t>7</w:t>
      </w:r>
      <w:r w:rsidRPr="009F6A2B">
        <w:rPr>
          <w:rFonts w:ascii="Times New Roman" w:hAnsi="Times New Roman" w:cs="Times New Roman"/>
          <w:sz w:val="28"/>
          <w:szCs w:val="28"/>
        </w:rPr>
        <w:t>,</w:t>
      </w:r>
      <w:r w:rsidR="00052189">
        <w:rPr>
          <w:rFonts w:ascii="Times New Roman" w:hAnsi="Times New Roman" w:cs="Times New Roman"/>
          <w:sz w:val="28"/>
          <w:szCs w:val="28"/>
        </w:rPr>
        <w:t>8</w:t>
      </w:r>
      <w:r w:rsidRPr="009F6A2B">
        <w:rPr>
          <w:rFonts w:ascii="Times New Roman" w:hAnsi="Times New Roman" w:cs="Times New Roman"/>
          <w:sz w:val="28"/>
          <w:szCs w:val="28"/>
        </w:rPr>
        <w:t xml:space="preserve"> и диаграмме </w:t>
      </w:r>
      <w:r w:rsidR="003F4DB7">
        <w:rPr>
          <w:rFonts w:ascii="Times New Roman" w:hAnsi="Times New Roman" w:cs="Times New Roman"/>
          <w:sz w:val="28"/>
          <w:szCs w:val="28"/>
        </w:rPr>
        <w:t xml:space="preserve">6. </w:t>
      </w:r>
    </w:p>
    <w:p w:rsidR="00021C20" w:rsidRPr="00323861" w:rsidRDefault="00021C20" w:rsidP="00026113">
      <w:pPr>
        <w:spacing w:before="240" w:after="0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238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Таблица </w:t>
      </w:r>
      <w:r w:rsidR="0005218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</w:t>
      </w:r>
    </w:p>
    <w:tbl>
      <w:tblPr>
        <w:tblW w:w="5000" w:type="pct"/>
        <w:tblLayout w:type="fixed"/>
        <w:tblLook w:val="04A0"/>
      </w:tblPr>
      <w:tblGrid>
        <w:gridCol w:w="672"/>
        <w:gridCol w:w="1705"/>
        <w:gridCol w:w="6377"/>
        <w:gridCol w:w="964"/>
        <w:gridCol w:w="964"/>
      </w:tblGrid>
      <w:tr w:rsidR="009D5CAB" w:rsidRPr="00AE5EFF" w:rsidTr="009D5CAB">
        <w:trPr>
          <w:trHeight w:val="20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AC5" w:rsidRPr="00A677D1" w:rsidRDefault="00E13AC5" w:rsidP="00614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677D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AC5" w:rsidRPr="00F50628" w:rsidRDefault="00E13AC5" w:rsidP="00614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06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Блок содержания</w:t>
            </w:r>
          </w:p>
        </w:tc>
        <w:tc>
          <w:tcPr>
            <w:tcW w:w="2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AC5" w:rsidRPr="00F50628" w:rsidRDefault="00E13AC5" w:rsidP="00614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06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Проверяемое умение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3AC5" w:rsidRPr="009D5CAB" w:rsidRDefault="00E13AC5" w:rsidP="009D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9D5C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Средний</w:t>
            </w:r>
            <w:proofErr w:type="gramEnd"/>
            <w:r w:rsidRPr="009D5C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% выполнения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3AC5" w:rsidRPr="009D5CAB" w:rsidRDefault="00E13AC5" w:rsidP="009D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5C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приступили к выполнению задания</w:t>
            </w:r>
          </w:p>
        </w:tc>
      </w:tr>
      <w:tr w:rsidR="009D5CAB" w:rsidRPr="00AE5EFF" w:rsidTr="009D5CAB">
        <w:trPr>
          <w:trHeight w:val="20"/>
        </w:trPr>
        <w:tc>
          <w:tcPr>
            <w:tcW w:w="31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AC5" w:rsidRPr="00A677D1" w:rsidRDefault="00E13AC5" w:rsidP="009835DB">
            <w:pPr>
              <w:pStyle w:val="a5"/>
              <w:numPr>
                <w:ilvl w:val="0"/>
                <w:numId w:val="33"/>
              </w:numPr>
              <w:tabs>
                <w:tab w:val="left" w:pos="426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AC5" w:rsidRPr="00AE5EFF" w:rsidRDefault="00CB3DA3" w:rsidP="006147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97081F">
              <w:rPr>
                <w:rFonts w:ascii="Times New Roman" w:hAnsi="Times New Roman" w:cs="Times New Roman"/>
                <w:sz w:val="24"/>
                <w:szCs w:val="24"/>
              </w:rPr>
              <w:t>Человек и общество</w:t>
            </w:r>
          </w:p>
        </w:tc>
        <w:tc>
          <w:tcPr>
            <w:tcW w:w="2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29D" w:rsidRPr="000079FA" w:rsidRDefault="00CA329D" w:rsidP="008E5F8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9FA">
              <w:rPr>
                <w:rFonts w:ascii="Times New Roman" w:hAnsi="Times New Roman" w:cs="Times New Roman"/>
                <w:sz w:val="24"/>
                <w:szCs w:val="24"/>
              </w:rPr>
              <w:t>Знать</w:t>
            </w:r>
            <w:r w:rsidR="00CB3D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79F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B3D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79FA">
              <w:rPr>
                <w:rFonts w:ascii="Times New Roman" w:hAnsi="Times New Roman" w:cs="Times New Roman"/>
                <w:sz w:val="24"/>
                <w:szCs w:val="24"/>
              </w:rPr>
              <w:t>понимать:</w:t>
            </w:r>
          </w:p>
          <w:p w:rsidR="00CA329D" w:rsidRPr="000079FA" w:rsidRDefault="009D5CAB" w:rsidP="008E5F8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CA329D" w:rsidRPr="000079FA">
              <w:rPr>
                <w:rFonts w:ascii="Times New Roman" w:hAnsi="Times New Roman" w:cs="Times New Roman"/>
                <w:sz w:val="24"/>
                <w:szCs w:val="24"/>
              </w:rPr>
              <w:t>иосоциальную</w:t>
            </w:r>
            <w:proofErr w:type="spellEnd"/>
            <w:r w:rsidR="00CB3D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329D" w:rsidRPr="000079FA">
              <w:rPr>
                <w:rFonts w:ascii="Times New Roman" w:hAnsi="Times New Roman" w:cs="Times New Roman"/>
                <w:sz w:val="24"/>
                <w:szCs w:val="24"/>
              </w:rPr>
              <w:t>сущность</w:t>
            </w:r>
            <w:r w:rsidR="00CB3D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329D" w:rsidRPr="000079FA">
              <w:rPr>
                <w:rFonts w:ascii="Times New Roman" w:hAnsi="Times New Roman" w:cs="Times New Roman"/>
                <w:sz w:val="24"/>
                <w:szCs w:val="24"/>
              </w:rPr>
              <w:t xml:space="preserve">человека; </w:t>
            </w:r>
          </w:p>
          <w:p w:rsidR="00CA329D" w:rsidRPr="000079FA" w:rsidRDefault="009D5CAB" w:rsidP="008E5F8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A329D" w:rsidRPr="000079FA">
              <w:rPr>
                <w:rFonts w:ascii="Times New Roman" w:hAnsi="Times New Roman" w:cs="Times New Roman"/>
                <w:sz w:val="24"/>
                <w:szCs w:val="24"/>
              </w:rPr>
              <w:t>место и роль</w:t>
            </w:r>
            <w:r w:rsidR="00CB3D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329D" w:rsidRPr="000079FA">
              <w:rPr>
                <w:rFonts w:ascii="Times New Roman" w:hAnsi="Times New Roman" w:cs="Times New Roman"/>
                <w:sz w:val="24"/>
                <w:szCs w:val="24"/>
              </w:rPr>
              <w:t>человека</w:t>
            </w:r>
            <w:r w:rsidR="00CB3D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329D" w:rsidRPr="000079F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B3D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329D" w:rsidRPr="000079FA">
              <w:rPr>
                <w:rFonts w:ascii="Times New Roman" w:hAnsi="Times New Roman" w:cs="Times New Roman"/>
                <w:sz w:val="24"/>
                <w:szCs w:val="24"/>
              </w:rPr>
              <w:t>системе</w:t>
            </w:r>
            <w:r w:rsidR="00CB3D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329D" w:rsidRPr="000079FA">
              <w:rPr>
                <w:rFonts w:ascii="Times New Roman" w:hAnsi="Times New Roman" w:cs="Times New Roman"/>
                <w:sz w:val="24"/>
                <w:szCs w:val="24"/>
              </w:rPr>
              <w:t>общественных</w:t>
            </w:r>
          </w:p>
          <w:p w:rsidR="00CA329D" w:rsidRPr="000079FA" w:rsidRDefault="00CA329D" w:rsidP="008E5F8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9FA">
              <w:rPr>
                <w:rFonts w:ascii="Times New Roman" w:hAnsi="Times New Roman" w:cs="Times New Roman"/>
                <w:sz w:val="24"/>
                <w:szCs w:val="24"/>
              </w:rPr>
              <w:t xml:space="preserve">отношений; </w:t>
            </w:r>
          </w:p>
          <w:p w:rsidR="009D5CAB" w:rsidRDefault="009D5CAB" w:rsidP="008E5F8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A329D" w:rsidRPr="000079FA">
              <w:rPr>
                <w:rFonts w:ascii="Times New Roman" w:hAnsi="Times New Roman" w:cs="Times New Roman"/>
                <w:sz w:val="24"/>
                <w:szCs w:val="24"/>
              </w:rPr>
              <w:t>закономерности</w:t>
            </w:r>
            <w:r w:rsidR="00CB3D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329D" w:rsidRPr="000079FA">
              <w:rPr>
                <w:rFonts w:ascii="Times New Roman" w:hAnsi="Times New Roman" w:cs="Times New Roman"/>
                <w:sz w:val="24"/>
                <w:szCs w:val="24"/>
              </w:rPr>
              <w:t>развития</w:t>
            </w:r>
            <w:r w:rsidR="00CB3D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329D" w:rsidRPr="000079FA">
              <w:rPr>
                <w:rFonts w:ascii="Times New Roman" w:hAnsi="Times New Roman" w:cs="Times New Roman"/>
                <w:sz w:val="24"/>
                <w:szCs w:val="24"/>
              </w:rPr>
              <w:t>общества</w:t>
            </w:r>
            <w:r w:rsidR="00CB3D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329D" w:rsidRPr="000079FA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r w:rsidR="00CB3D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329D" w:rsidRPr="000079FA">
              <w:rPr>
                <w:rFonts w:ascii="Times New Roman" w:hAnsi="Times New Roman" w:cs="Times New Roman"/>
                <w:sz w:val="24"/>
                <w:szCs w:val="24"/>
              </w:rPr>
              <w:t>сложной</w:t>
            </w:r>
            <w:r w:rsidR="00CB3D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329D" w:rsidRPr="000079FA">
              <w:rPr>
                <w:rFonts w:ascii="Times New Roman" w:hAnsi="Times New Roman" w:cs="Times New Roman"/>
                <w:sz w:val="24"/>
                <w:szCs w:val="24"/>
              </w:rPr>
              <w:t>самоорганизующейся</w:t>
            </w:r>
            <w:r w:rsidR="00CB3D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329D" w:rsidRPr="000079FA">
              <w:rPr>
                <w:rFonts w:ascii="Times New Roman" w:hAnsi="Times New Roman" w:cs="Times New Roman"/>
                <w:sz w:val="24"/>
                <w:szCs w:val="24"/>
              </w:rPr>
              <w:t>системы;</w:t>
            </w:r>
            <w:r w:rsidR="00CB3D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A329D" w:rsidRPr="000079FA" w:rsidRDefault="009D5CAB" w:rsidP="008E5F8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A329D" w:rsidRPr="000079FA">
              <w:rPr>
                <w:rFonts w:ascii="Times New Roman" w:hAnsi="Times New Roman" w:cs="Times New Roman"/>
                <w:sz w:val="24"/>
                <w:szCs w:val="24"/>
              </w:rPr>
              <w:t>тенденции</w:t>
            </w:r>
            <w:r w:rsidR="00CB3D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329D" w:rsidRPr="000079FA">
              <w:rPr>
                <w:rFonts w:ascii="Times New Roman" w:hAnsi="Times New Roman" w:cs="Times New Roman"/>
                <w:sz w:val="24"/>
                <w:szCs w:val="24"/>
              </w:rPr>
              <w:t>развития</w:t>
            </w:r>
            <w:r w:rsidR="00CB3D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329D" w:rsidRPr="000079FA">
              <w:rPr>
                <w:rFonts w:ascii="Times New Roman" w:hAnsi="Times New Roman" w:cs="Times New Roman"/>
                <w:sz w:val="24"/>
                <w:szCs w:val="24"/>
              </w:rPr>
              <w:t>общества</w:t>
            </w:r>
            <w:r w:rsidR="00CB3D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329D" w:rsidRPr="000079F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B3D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329D" w:rsidRPr="000079FA">
              <w:rPr>
                <w:rFonts w:ascii="Times New Roman" w:hAnsi="Times New Roman" w:cs="Times New Roman"/>
                <w:sz w:val="24"/>
                <w:szCs w:val="24"/>
              </w:rPr>
              <w:t>целом</w:t>
            </w:r>
            <w:r w:rsidR="00CB3D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329D" w:rsidRPr="000079FA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r w:rsidR="00CB3D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329D" w:rsidRPr="000079FA">
              <w:rPr>
                <w:rFonts w:ascii="Times New Roman" w:hAnsi="Times New Roman" w:cs="Times New Roman"/>
                <w:sz w:val="24"/>
                <w:szCs w:val="24"/>
              </w:rPr>
              <w:t>сложной</w:t>
            </w:r>
            <w:r w:rsidR="00CB3D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329D" w:rsidRPr="000079FA">
              <w:rPr>
                <w:rFonts w:ascii="Times New Roman" w:hAnsi="Times New Roman" w:cs="Times New Roman"/>
                <w:sz w:val="24"/>
                <w:szCs w:val="24"/>
              </w:rPr>
              <w:t xml:space="preserve">динамичной </w:t>
            </w:r>
            <w:r w:rsidR="00CB3DA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A329D" w:rsidRPr="000079FA">
              <w:rPr>
                <w:rFonts w:ascii="Times New Roman" w:hAnsi="Times New Roman" w:cs="Times New Roman"/>
                <w:sz w:val="24"/>
                <w:szCs w:val="24"/>
              </w:rPr>
              <w:t>истемы, а</w:t>
            </w:r>
            <w:r w:rsidR="00CB3D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329D" w:rsidRPr="000079FA">
              <w:rPr>
                <w:rFonts w:ascii="Times New Roman" w:hAnsi="Times New Roman" w:cs="Times New Roman"/>
                <w:sz w:val="24"/>
                <w:szCs w:val="24"/>
              </w:rPr>
              <w:t>также</w:t>
            </w:r>
            <w:r w:rsidR="00CB3D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329D" w:rsidRPr="000079FA">
              <w:rPr>
                <w:rFonts w:ascii="Times New Roman" w:hAnsi="Times New Roman" w:cs="Times New Roman"/>
                <w:sz w:val="24"/>
                <w:szCs w:val="24"/>
              </w:rPr>
              <w:t>важнейших</w:t>
            </w:r>
            <w:r w:rsidR="00CB3D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329D" w:rsidRPr="000079FA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социальных институтов; </w:t>
            </w:r>
          </w:p>
          <w:p w:rsidR="009D5CAB" w:rsidRDefault="009D5CAB" w:rsidP="008E5F8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A329D" w:rsidRPr="000079FA">
              <w:rPr>
                <w:rFonts w:ascii="Times New Roman" w:hAnsi="Times New Roman" w:cs="Times New Roman"/>
                <w:sz w:val="24"/>
                <w:szCs w:val="24"/>
              </w:rPr>
              <w:t>основные</w:t>
            </w:r>
            <w:r w:rsidR="00CB3D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329D" w:rsidRPr="000079FA">
              <w:rPr>
                <w:rFonts w:ascii="Times New Roman" w:hAnsi="Times New Roman" w:cs="Times New Roman"/>
                <w:sz w:val="24"/>
                <w:szCs w:val="24"/>
              </w:rPr>
              <w:t>социальные</w:t>
            </w:r>
            <w:r w:rsidR="00CB3D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329D" w:rsidRPr="000079FA">
              <w:rPr>
                <w:rFonts w:ascii="Times New Roman" w:hAnsi="Times New Roman" w:cs="Times New Roman"/>
                <w:sz w:val="24"/>
                <w:szCs w:val="24"/>
              </w:rPr>
              <w:t>институты</w:t>
            </w:r>
            <w:r w:rsidR="00CB3D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329D" w:rsidRPr="000079F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B3D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329D" w:rsidRPr="000079FA">
              <w:rPr>
                <w:rFonts w:ascii="Times New Roman" w:hAnsi="Times New Roman" w:cs="Times New Roman"/>
                <w:sz w:val="24"/>
                <w:szCs w:val="24"/>
              </w:rPr>
              <w:t xml:space="preserve">процессы; </w:t>
            </w:r>
          </w:p>
          <w:p w:rsidR="00CA329D" w:rsidRPr="000079FA" w:rsidRDefault="009D5CAB" w:rsidP="008E5F8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A329D" w:rsidRPr="000079FA">
              <w:rPr>
                <w:rFonts w:ascii="Times New Roman" w:hAnsi="Times New Roman" w:cs="Times New Roman"/>
                <w:sz w:val="24"/>
                <w:szCs w:val="24"/>
              </w:rPr>
              <w:t>необходимость</w:t>
            </w:r>
            <w:r w:rsidR="00CB3D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329D" w:rsidRPr="000079FA">
              <w:rPr>
                <w:rFonts w:ascii="Times New Roman" w:hAnsi="Times New Roman" w:cs="Times New Roman"/>
                <w:sz w:val="24"/>
                <w:szCs w:val="24"/>
              </w:rPr>
              <w:t>регулирования</w:t>
            </w:r>
            <w:r w:rsidR="00CB3D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329D" w:rsidRPr="000079FA">
              <w:rPr>
                <w:rFonts w:ascii="Times New Roman" w:hAnsi="Times New Roman" w:cs="Times New Roman"/>
                <w:sz w:val="24"/>
                <w:szCs w:val="24"/>
              </w:rPr>
              <w:t>общественных</w:t>
            </w:r>
            <w:r w:rsidR="00CB3D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329D" w:rsidRPr="000079FA">
              <w:rPr>
                <w:rFonts w:ascii="Times New Roman" w:hAnsi="Times New Roman" w:cs="Times New Roman"/>
                <w:sz w:val="24"/>
                <w:szCs w:val="24"/>
              </w:rPr>
              <w:t>отношений,</w:t>
            </w:r>
            <w:r w:rsidR="00CB3D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329D" w:rsidRPr="000079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сущность</w:t>
            </w:r>
            <w:r w:rsidR="00CB3D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329D" w:rsidRPr="000079FA">
              <w:rPr>
                <w:rFonts w:ascii="Times New Roman" w:hAnsi="Times New Roman" w:cs="Times New Roman"/>
                <w:sz w:val="24"/>
                <w:szCs w:val="24"/>
              </w:rPr>
              <w:t>социальных</w:t>
            </w:r>
            <w:r w:rsidR="00CB3D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329D" w:rsidRPr="000079FA">
              <w:rPr>
                <w:rFonts w:ascii="Times New Roman" w:hAnsi="Times New Roman" w:cs="Times New Roman"/>
                <w:sz w:val="24"/>
                <w:szCs w:val="24"/>
              </w:rPr>
              <w:t>норм, механизмы</w:t>
            </w:r>
            <w:r w:rsidR="00CB3D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329D" w:rsidRPr="000079FA">
              <w:rPr>
                <w:rFonts w:ascii="Times New Roman" w:hAnsi="Times New Roman" w:cs="Times New Roman"/>
                <w:sz w:val="24"/>
                <w:szCs w:val="24"/>
              </w:rPr>
              <w:t>правового</w:t>
            </w:r>
            <w:r w:rsidR="00CB3D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329D" w:rsidRPr="000079FA">
              <w:rPr>
                <w:rFonts w:ascii="Times New Roman" w:hAnsi="Times New Roman" w:cs="Times New Roman"/>
                <w:sz w:val="24"/>
                <w:szCs w:val="24"/>
              </w:rPr>
              <w:t xml:space="preserve">регулирования; </w:t>
            </w:r>
          </w:p>
          <w:p w:rsidR="00E13AC5" w:rsidRPr="00AE5EFF" w:rsidRDefault="009D5CAB" w:rsidP="00CE657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A329D" w:rsidRPr="000079FA">
              <w:rPr>
                <w:rFonts w:ascii="Times New Roman" w:hAnsi="Times New Roman" w:cs="Times New Roman"/>
                <w:sz w:val="24"/>
                <w:szCs w:val="24"/>
              </w:rPr>
              <w:t>особенности социально-гуманитарного</w:t>
            </w:r>
            <w:r w:rsidR="00CB3D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329D" w:rsidRPr="000079FA">
              <w:rPr>
                <w:rFonts w:ascii="Times New Roman" w:hAnsi="Times New Roman" w:cs="Times New Roman"/>
                <w:sz w:val="24"/>
                <w:szCs w:val="24"/>
              </w:rPr>
              <w:t>познания (выявление</w:t>
            </w:r>
            <w:r w:rsidR="00CE65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329D" w:rsidRPr="000079FA">
              <w:rPr>
                <w:rFonts w:ascii="Times New Roman" w:hAnsi="Times New Roman" w:cs="Times New Roman"/>
                <w:sz w:val="24"/>
                <w:szCs w:val="24"/>
              </w:rPr>
              <w:t>структурных</w:t>
            </w:r>
            <w:r w:rsidR="00CB3D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329D" w:rsidRPr="000079FA">
              <w:rPr>
                <w:rFonts w:ascii="Times New Roman" w:hAnsi="Times New Roman" w:cs="Times New Roman"/>
                <w:sz w:val="24"/>
                <w:szCs w:val="24"/>
              </w:rPr>
              <w:t>элементов</w:t>
            </w:r>
            <w:r w:rsidR="00CB3D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329D" w:rsidRPr="000079F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B3D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329D" w:rsidRPr="000079FA">
              <w:rPr>
                <w:rFonts w:ascii="Times New Roman" w:hAnsi="Times New Roman" w:cs="Times New Roman"/>
                <w:sz w:val="24"/>
                <w:szCs w:val="24"/>
              </w:rPr>
              <w:t>помощью</w:t>
            </w:r>
            <w:r w:rsidR="00CB3D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329D" w:rsidRPr="000079FA">
              <w:rPr>
                <w:rFonts w:ascii="Times New Roman" w:hAnsi="Times New Roman" w:cs="Times New Roman"/>
                <w:sz w:val="24"/>
                <w:szCs w:val="24"/>
              </w:rPr>
              <w:t>таблиц)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AC5" w:rsidRPr="009D5CAB" w:rsidRDefault="00E13AC5" w:rsidP="009D5C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C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89,8%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AC5" w:rsidRPr="009D5CAB" w:rsidRDefault="00E13AC5" w:rsidP="009D5C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C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0,5%</w:t>
            </w:r>
          </w:p>
        </w:tc>
      </w:tr>
      <w:tr w:rsidR="009D5CAB" w:rsidRPr="00AE5EFF" w:rsidTr="009D5CAB">
        <w:trPr>
          <w:trHeight w:val="20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AC5" w:rsidRPr="00A677D1" w:rsidRDefault="00E13AC5" w:rsidP="009835DB">
            <w:pPr>
              <w:pStyle w:val="a5"/>
              <w:numPr>
                <w:ilvl w:val="0"/>
                <w:numId w:val="33"/>
              </w:numPr>
              <w:tabs>
                <w:tab w:val="left" w:pos="426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AC5" w:rsidRPr="00AE5EFF" w:rsidRDefault="00CB3DA3" w:rsidP="006147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97081F">
              <w:rPr>
                <w:rFonts w:ascii="Times New Roman" w:hAnsi="Times New Roman" w:cs="Times New Roman"/>
                <w:sz w:val="24"/>
                <w:szCs w:val="24"/>
              </w:rPr>
              <w:t>Человек и общество</w:t>
            </w:r>
          </w:p>
        </w:tc>
        <w:tc>
          <w:tcPr>
            <w:tcW w:w="2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CAB" w:rsidRPr="000079FA" w:rsidRDefault="009D5CAB" w:rsidP="009D5CA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9FA">
              <w:rPr>
                <w:rFonts w:ascii="Times New Roman" w:hAnsi="Times New Roman" w:cs="Times New Roman"/>
                <w:sz w:val="24"/>
                <w:szCs w:val="24"/>
              </w:rPr>
              <w:t>Знать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79F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79FA">
              <w:rPr>
                <w:rFonts w:ascii="Times New Roman" w:hAnsi="Times New Roman" w:cs="Times New Roman"/>
                <w:sz w:val="24"/>
                <w:szCs w:val="24"/>
              </w:rPr>
              <w:t>понимать:</w:t>
            </w:r>
          </w:p>
          <w:p w:rsidR="009D5CAB" w:rsidRPr="000079FA" w:rsidRDefault="009D5CAB" w:rsidP="009D5CA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0079FA">
              <w:rPr>
                <w:rFonts w:ascii="Times New Roman" w:hAnsi="Times New Roman" w:cs="Times New Roman"/>
                <w:sz w:val="24"/>
                <w:szCs w:val="24"/>
              </w:rPr>
              <w:t>иосоциальную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79FA">
              <w:rPr>
                <w:rFonts w:ascii="Times New Roman" w:hAnsi="Times New Roman" w:cs="Times New Roman"/>
                <w:sz w:val="24"/>
                <w:szCs w:val="24"/>
              </w:rPr>
              <w:t>сущность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79FA">
              <w:rPr>
                <w:rFonts w:ascii="Times New Roman" w:hAnsi="Times New Roman" w:cs="Times New Roman"/>
                <w:sz w:val="24"/>
                <w:szCs w:val="24"/>
              </w:rPr>
              <w:t xml:space="preserve">человека; </w:t>
            </w:r>
          </w:p>
          <w:p w:rsidR="009D5CAB" w:rsidRPr="000079FA" w:rsidRDefault="009D5CAB" w:rsidP="009D5CA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0079FA">
              <w:rPr>
                <w:rFonts w:ascii="Times New Roman" w:hAnsi="Times New Roman" w:cs="Times New Roman"/>
                <w:sz w:val="24"/>
                <w:szCs w:val="24"/>
              </w:rPr>
              <w:t>место и роль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79FA">
              <w:rPr>
                <w:rFonts w:ascii="Times New Roman" w:hAnsi="Times New Roman" w:cs="Times New Roman"/>
                <w:sz w:val="24"/>
                <w:szCs w:val="24"/>
              </w:rPr>
              <w:t>человека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79F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79FA">
              <w:rPr>
                <w:rFonts w:ascii="Times New Roman" w:hAnsi="Times New Roman" w:cs="Times New Roman"/>
                <w:sz w:val="24"/>
                <w:szCs w:val="24"/>
              </w:rPr>
              <w:t>системе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79FA">
              <w:rPr>
                <w:rFonts w:ascii="Times New Roman" w:hAnsi="Times New Roman" w:cs="Times New Roman"/>
                <w:sz w:val="24"/>
                <w:szCs w:val="24"/>
              </w:rPr>
              <w:t>общественных</w:t>
            </w:r>
          </w:p>
          <w:p w:rsidR="009D5CAB" w:rsidRPr="000079FA" w:rsidRDefault="009D5CAB" w:rsidP="009D5CA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9FA">
              <w:rPr>
                <w:rFonts w:ascii="Times New Roman" w:hAnsi="Times New Roman" w:cs="Times New Roman"/>
                <w:sz w:val="24"/>
                <w:szCs w:val="24"/>
              </w:rPr>
              <w:t xml:space="preserve">отношений; </w:t>
            </w:r>
          </w:p>
          <w:p w:rsidR="009D5CAB" w:rsidRDefault="009D5CAB" w:rsidP="009D5CA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0079FA">
              <w:rPr>
                <w:rFonts w:ascii="Times New Roman" w:hAnsi="Times New Roman" w:cs="Times New Roman"/>
                <w:sz w:val="24"/>
                <w:szCs w:val="24"/>
              </w:rPr>
              <w:t>закономерности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79FA">
              <w:rPr>
                <w:rFonts w:ascii="Times New Roman" w:hAnsi="Times New Roman" w:cs="Times New Roman"/>
                <w:sz w:val="24"/>
                <w:szCs w:val="24"/>
              </w:rPr>
              <w:t>развития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79FA">
              <w:rPr>
                <w:rFonts w:ascii="Times New Roman" w:hAnsi="Times New Roman" w:cs="Times New Roman"/>
                <w:sz w:val="24"/>
                <w:szCs w:val="24"/>
              </w:rPr>
              <w:t>общества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79FA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79FA">
              <w:rPr>
                <w:rFonts w:ascii="Times New Roman" w:hAnsi="Times New Roman" w:cs="Times New Roman"/>
                <w:sz w:val="24"/>
                <w:szCs w:val="24"/>
              </w:rPr>
              <w:t>сложной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79FA">
              <w:rPr>
                <w:rFonts w:ascii="Times New Roman" w:hAnsi="Times New Roman" w:cs="Times New Roman"/>
                <w:sz w:val="24"/>
                <w:szCs w:val="24"/>
              </w:rPr>
              <w:t>самоорганизующейся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79FA">
              <w:rPr>
                <w:rFonts w:ascii="Times New Roman" w:hAnsi="Times New Roman" w:cs="Times New Roman"/>
                <w:sz w:val="24"/>
                <w:szCs w:val="24"/>
              </w:rPr>
              <w:t>системы;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D5CAB" w:rsidRPr="000079FA" w:rsidRDefault="009D5CAB" w:rsidP="009D5CA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0079FA">
              <w:rPr>
                <w:rFonts w:ascii="Times New Roman" w:hAnsi="Times New Roman" w:cs="Times New Roman"/>
                <w:sz w:val="24"/>
                <w:szCs w:val="24"/>
              </w:rPr>
              <w:t>тенденции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79FA">
              <w:rPr>
                <w:rFonts w:ascii="Times New Roman" w:hAnsi="Times New Roman" w:cs="Times New Roman"/>
                <w:sz w:val="24"/>
                <w:szCs w:val="24"/>
              </w:rPr>
              <w:t>развития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79FA">
              <w:rPr>
                <w:rFonts w:ascii="Times New Roman" w:hAnsi="Times New Roman" w:cs="Times New Roman"/>
                <w:sz w:val="24"/>
                <w:szCs w:val="24"/>
              </w:rPr>
              <w:t>общества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79F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79FA">
              <w:rPr>
                <w:rFonts w:ascii="Times New Roman" w:hAnsi="Times New Roman" w:cs="Times New Roman"/>
                <w:sz w:val="24"/>
                <w:szCs w:val="24"/>
              </w:rPr>
              <w:t>целом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79FA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79FA">
              <w:rPr>
                <w:rFonts w:ascii="Times New Roman" w:hAnsi="Times New Roman" w:cs="Times New Roman"/>
                <w:sz w:val="24"/>
                <w:szCs w:val="24"/>
              </w:rPr>
              <w:t>сложной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79FA">
              <w:rPr>
                <w:rFonts w:ascii="Times New Roman" w:hAnsi="Times New Roman" w:cs="Times New Roman"/>
                <w:sz w:val="24"/>
                <w:szCs w:val="24"/>
              </w:rPr>
              <w:t xml:space="preserve">динамичной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079FA">
              <w:rPr>
                <w:rFonts w:ascii="Times New Roman" w:hAnsi="Times New Roman" w:cs="Times New Roman"/>
                <w:sz w:val="24"/>
                <w:szCs w:val="24"/>
              </w:rPr>
              <w:t>истемы,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79FA">
              <w:rPr>
                <w:rFonts w:ascii="Times New Roman" w:hAnsi="Times New Roman" w:cs="Times New Roman"/>
                <w:sz w:val="24"/>
                <w:szCs w:val="24"/>
              </w:rPr>
              <w:t>также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79FA">
              <w:rPr>
                <w:rFonts w:ascii="Times New Roman" w:hAnsi="Times New Roman" w:cs="Times New Roman"/>
                <w:sz w:val="24"/>
                <w:szCs w:val="24"/>
              </w:rPr>
              <w:t>важнейших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79FA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социальных институтов; </w:t>
            </w:r>
          </w:p>
          <w:p w:rsidR="009D5CAB" w:rsidRDefault="009D5CAB" w:rsidP="009D5CA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0079FA">
              <w:rPr>
                <w:rFonts w:ascii="Times New Roman" w:hAnsi="Times New Roman" w:cs="Times New Roman"/>
                <w:sz w:val="24"/>
                <w:szCs w:val="24"/>
              </w:rPr>
              <w:t>основные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79FA">
              <w:rPr>
                <w:rFonts w:ascii="Times New Roman" w:hAnsi="Times New Roman" w:cs="Times New Roman"/>
                <w:sz w:val="24"/>
                <w:szCs w:val="24"/>
              </w:rPr>
              <w:t>социальные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79FA">
              <w:rPr>
                <w:rFonts w:ascii="Times New Roman" w:hAnsi="Times New Roman" w:cs="Times New Roman"/>
                <w:sz w:val="24"/>
                <w:szCs w:val="24"/>
              </w:rPr>
              <w:t>институты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79F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79FA">
              <w:rPr>
                <w:rFonts w:ascii="Times New Roman" w:hAnsi="Times New Roman" w:cs="Times New Roman"/>
                <w:sz w:val="24"/>
                <w:szCs w:val="24"/>
              </w:rPr>
              <w:t xml:space="preserve">процессы; </w:t>
            </w:r>
          </w:p>
          <w:p w:rsidR="009D5CAB" w:rsidRPr="000079FA" w:rsidRDefault="009D5CAB" w:rsidP="009D5CA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0079FA">
              <w:rPr>
                <w:rFonts w:ascii="Times New Roman" w:hAnsi="Times New Roman" w:cs="Times New Roman"/>
                <w:sz w:val="24"/>
                <w:szCs w:val="24"/>
              </w:rPr>
              <w:t>необходимость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79FA">
              <w:rPr>
                <w:rFonts w:ascii="Times New Roman" w:hAnsi="Times New Roman" w:cs="Times New Roman"/>
                <w:sz w:val="24"/>
                <w:szCs w:val="24"/>
              </w:rPr>
              <w:t>регулирования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79FA">
              <w:rPr>
                <w:rFonts w:ascii="Times New Roman" w:hAnsi="Times New Roman" w:cs="Times New Roman"/>
                <w:sz w:val="24"/>
                <w:szCs w:val="24"/>
              </w:rPr>
              <w:t>общественных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79FA">
              <w:rPr>
                <w:rFonts w:ascii="Times New Roman" w:hAnsi="Times New Roman" w:cs="Times New Roman"/>
                <w:sz w:val="24"/>
                <w:szCs w:val="24"/>
              </w:rPr>
              <w:t>отношений,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79FA">
              <w:rPr>
                <w:rFonts w:ascii="Times New Roman" w:hAnsi="Times New Roman" w:cs="Times New Roman"/>
                <w:sz w:val="24"/>
                <w:szCs w:val="24"/>
              </w:rPr>
              <w:t>сущность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79FA">
              <w:rPr>
                <w:rFonts w:ascii="Times New Roman" w:hAnsi="Times New Roman" w:cs="Times New Roman"/>
                <w:sz w:val="24"/>
                <w:szCs w:val="24"/>
              </w:rPr>
              <w:t>социальных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79FA">
              <w:rPr>
                <w:rFonts w:ascii="Times New Roman" w:hAnsi="Times New Roman" w:cs="Times New Roman"/>
                <w:sz w:val="24"/>
                <w:szCs w:val="24"/>
              </w:rPr>
              <w:t>норм, механизмы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79FA">
              <w:rPr>
                <w:rFonts w:ascii="Times New Roman" w:hAnsi="Times New Roman" w:cs="Times New Roman"/>
                <w:sz w:val="24"/>
                <w:szCs w:val="24"/>
              </w:rPr>
              <w:t>правового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79FA">
              <w:rPr>
                <w:rFonts w:ascii="Times New Roman" w:hAnsi="Times New Roman" w:cs="Times New Roman"/>
                <w:sz w:val="24"/>
                <w:szCs w:val="24"/>
              </w:rPr>
              <w:t xml:space="preserve">регулирования; </w:t>
            </w:r>
          </w:p>
          <w:p w:rsidR="00E13AC5" w:rsidRPr="00AE5EFF" w:rsidRDefault="009D5CAB" w:rsidP="009D5C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0079FA">
              <w:rPr>
                <w:rFonts w:ascii="Times New Roman" w:hAnsi="Times New Roman" w:cs="Times New Roman"/>
                <w:sz w:val="24"/>
                <w:szCs w:val="24"/>
              </w:rPr>
              <w:t>особенности социально-гуманитарного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79FA">
              <w:rPr>
                <w:rFonts w:ascii="Times New Roman" w:hAnsi="Times New Roman" w:cs="Times New Roman"/>
                <w:sz w:val="24"/>
                <w:szCs w:val="24"/>
              </w:rPr>
              <w:t xml:space="preserve">познания </w:t>
            </w:r>
            <w:r w:rsidR="00CA329D" w:rsidRPr="000079FA">
              <w:rPr>
                <w:rFonts w:ascii="Times New Roman" w:hAnsi="Times New Roman" w:cs="Times New Roman"/>
                <w:sz w:val="24"/>
                <w:szCs w:val="24"/>
              </w:rPr>
              <w:t>(выбор</w:t>
            </w:r>
            <w:r w:rsidR="002F42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329D" w:rsidRPr="000079FA">
              <w:rPr>
                <w:rFonts w:ascii="Times New Roman" w:hAnsi="Times New Roman" w:cs="Times New Roman"/>
                <w:sz w:val="24"/>
                <w:szCs w:val="24"/>
              </w:rPr>
              <w:t>обобщающего</w:t>
            </w:r>
            <w:r w:rsidR="002F42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329D" w:rsidRPr="000079FA">
              <w:rPr>
                <w:rFonts w:ascii="Times New Roman" w:hAnsi="Times New Roman" w:cs="Times New Roman"/>
                <w:sz w:val="24"/>
                <w:szCs w:val="24"/>
              </w:rPr>
              <w:t>понятия</w:t>
            </w:r>
            <w:r w:rsidR="002F42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329D" w:rsidRPr="000079FA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="002F42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329D" w:rsidRPr="000079FA">
              <w:rPr>
                <w:rFonts w:ascii="Times New Roman" w:hAnsi="Times New Roman" w:cs="Times New Roman"/>
                <w:sz w:val="24"/>
                <w:szCs w:val="24"/>
              </w:rPr>
              <w:t>всех</w:t>
            </w:r>
            <w:r w:rsidR="002F42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329D" w:rsidRPr="000079FA">
              <w:rPr>
                <w:rFonts w:ascii="Times New Roman" w:hAnsi="Times New Roman" w:cs="Times New Roman"/>
                <w:sz w:val="24"/>
                <w:szCs w:val="24"/>
              </w:rPr>
              <w:t>остальных</w:t>
            </w:r>
            <w:r w:rsidR="002F42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329D" w:rsidRPr="000079FA">
              <w:rPr>
                <w:rFonts w:ascii="Times New Roman" w:hAnsi="Times New Roman" w:cs="Times New Roman"/>
                <w:sz w:val="24"/>
                <w:szCs w:val="24"/>
              </w:rPr>
              <w:t>понятий, представленных</w:t>
            </w:r>
            <w:r w:rsidR="002F42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329D" w:rsidRPr="000079F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2F42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329D" w:rsidRPr="000079FA">
              <w:rPr>
                <w:rFonts w:ascii="Times New Roman" w:hAnsi="Times New Roman" w:cs="Times New Roman"/>
                <w:sz w:val="24"/>
                <w:szCs w:val="24"/>
              </w:rPr>
              <w:t>перечне)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AC5" w:rsidRPr="009D5CAB" w:rsidRDefault="00E13AC5" w:rsidP="009D5C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C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78,6%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AC5" w:rsidRPr="009D5CAB" w:rsidRDefault="00E13AC5" w:rsidP="009D5C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C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0,3%</w:t>
            </w:r>
          </w:p>
        </w:tc>
      </w:tr>
      <w:tr w:rsidR="009D5CAB" w:rsidRPr="00AE5EFF" w:rsidTr="009D5CAB">
        <w:trPr>
          <w:trHeight w:val="20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AC5" w:rsidRPr="00A677D1" w:rsidRDefault="00E13AC5" w:rsidP="009835DB">
            <w:pPr>
              <w:pStyle w:val="a5"/>
              <w:numPr>
                <w:ilvl w:val="0"/>
                <w:numId w:val="33"/>
              </w:numPr>
              <w:tabs>
                <w:tab w:val="left" w:pos="426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AC5" w:rsidRPr="00AE5EFF" w:rsidRDefault="00CB3DA3" w:rsidP="006147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97081F">
              <w:rPr>
                <w:rFonts w:ascii="Times New Roman" w:hAnsi="Times New Roman" w:cs="Times New Roman"/>
                <w:sz w:val="24"/>
                <w:szCs w:val="24"/>
              </w:rPr>
              <w:t>Человек и общество</w:t>
            </w:r>
          </w:p>
        </w:tc>
        <w:tc>
          <w:tcPr>
            <w:tcW w:w="2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CAB" w:rsidRPr="000079FA" w:rsidRDefault="009D5CAB" w:rsidP="009D5CA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9FA">
              <w:rPr>
                <w:rFonts w:ascii="Times New Roman" w:hAnsi="Times New Roman" w:cs="Times New Roman"/>
                <w:sz w:val="24"/>
                <w:szCs w:val="24"/>
              </w:rPr>
              <w:t>Знать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79F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79FA">
              <w:rPr>
                <w:rFonts w:ascii="Times New Roman" w:hAnsi="Times New Roman" w:cs="Times New Roman"/>
                <w:sz w:val="24"/>
                <w:szCs w:val="24"/>
              </w:rPr>
              <w:t>понимать:</w:t>
            </w:r>
          </w:p>
          <w:p w:rsidR="009D5CAB" w:rsidRPr="000079FA" w:rsidRDefault="009D5CAB" w:rsidP="009D5CA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0079FA">
              <w:rPr>
                <w:rFonts w:ascii="Times New Roman" w:hAnsi="Times New Roman" w:cs="Times New Roman"/>
                <w:sz w:val="24"/>
                <w:szCs w:val="24"/>
              </w:rPr>
              <w:t>иосоциальную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79FA">
              <w:rPr>
                <w:rFonts w:ascii="Times New Roman" w:hAnsi="Times New Roman" w:cs="Times New Roman"/>
                <w:sz w:val="24"/>
                <w:szCs w:val="24"/>
              </w:rPr>
              <w:t>сущность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79FA">
              <w:rPr>
                <w:rFonts w:ascii="Times New Roman" w:hAnsi="Times New Roman" w:cs="Times New Roman"/>
                <w:sz w:val="24"/>
                <w:szCs w:val="24"/>
              </w:rPr>
              <w:t xml:space="preserve">человека; </w:t>
            </w:r>
          </w:p>
          <w:p w:rsidR="009D5CAB" w:rsidRPr="000079FA" w:rsidRDefault="009D5CAB" w:rsidP="009D5CA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0079FA">
              <w:rPr>
                <w:rFonts w:ascii="Times New Roman" w:hAnsi="Times New Roman" w:cs="Times New Roman"/>
                <w:sz w:val="24"/>
                <w:szCs w:val="24"/>
              </w:rPr>
              <w:t>место и роль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79FA">
              <w:rPr>
                <w:rFonts w:ascii="Times New Roman" w:hAnsi="Times New Roman" w:cs="Times New Roman"/>
                <w:sz w:val="24"/>
                <w:szCs w:val="24"/>
              </w:rPr>
              <w:t>человека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79F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79FA">
              <w:rPr>
                <w:rFonts w:ascii="Times New Roman" w:hAnsi="Times New Roman" w:cs="Times New Roman"/>
                <w:sz w:val="24"/>
                <w:szCs w:val="24"/>
              </w:rPr>
              <w:t>системе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79FA">
              <w:rPr>
                <w:rFonts w:ascii="Times New Roman" w:hAnsi="Times New Roman" w:cs="Times New Roman"/>
                <w:sz w:val="24"/>
                <w:szCs w:val="24"/>
              </w:rPr>
              <w:t>общественных</w:t>
            </w:r>
          </w:p>
          <w:p w:rsidR="009D5CAB" w:rsidRPr="000079FA" w:rsidRDefault="009D5CAB" w:rsidP="009D5CA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9FA">
              <w:rPr>
                <w:rFonts w:ascii="Times New Roman" w:hAnsi="Times New Roman" w:cs="Times New Roman"/>
                <w:sz w:val="24"/>
                <w:szCs w:val="24"/>
              </w:rPr>
              <w:t xml:space="preserve">отношений; </w:t>
            </w:r>
          </w:p>
          <w:p w:rsidR="009D5CAB" w:rsidRDefault="009D5CAB" w:rsidP="009D5CA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0079FA">
              <w:rPr>
                <w:rFonts w:ascii="Times New Roman" w:hAnsi="Times New Roman" w:cs="Times New Roman"/>
                <w:sz w:val="24"/>
                <w:szCs w:val="24"/>
              </w:rPr>
              <w:t>закономерности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79FA">
              <w:rPr>
                <w:rFonts w:ascii="Times New Roman" w:hAnsi="Times New Roman" w:cs="Times New Roman"/>
                <w:sz w:val="24"/>
                <w:szCs w:val="24"/>
              </w:rPr>
              <w:t>развития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79FA">
              <w:rPr>
                <w:rFonts w:ascii="Times New Roman" w:hAnsi="Times New Roman" w:cs="Times New Roman"/>
                <w:sz w:val="24"/>
                <w:szCs w:val="24"/>
              </w:rPr>
              <w:t>общества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79FA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79FA">
              <w:rPr>
                <w:rFonts w:ascii="Times New Roman" w:hAnsi="Times New Roman" w:cs="Times New Roman"/>
                <w:sz w:val="24"/>
                <w:szCs w:val="24"/>
              </w:rPr>
              <w:t>сложной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79FA">
              <w:rPr>
                <w:rFonts w:ascii="Times New Roman" w:hAnsi="Times New Roman" w:cs="Times New Roman"/>
                <w:sz w:val="24"/>
                <w:szCs w:val="24"/>
              </w:rPr>
              <w:t>самоорганизующейся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79FA">
              <w:rPr>
                <w:rFonts w:ascii="Times New Roman" w:hAnsi="Times New Roman" w:cs="Times New Roman"/>
                <w:sz w:val="24"/>
                <w:szCs w:val="24"/>
              </w:rPr>
              <w:t>системы;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D5CAB" w:rsidRPr="000079FA" w:rsidRDefault="009D5CAB" w:rsidP="009D5CA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0079FA">
              <w:rPr>
                <w:rFonts w:ascii="Times New Roman" w:hAnsi="Times New Roman" w:cs="Times New Roman"/>
                <w:sz w:val="24"/>
                <w:szCs w:val="24"/>
              </w:rPr>
              <w:t>тенденции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79FA">
              <w:rPr>
                <w:rFonts w:ascii="Times New Roman" w:hAnsi="Times New Roman" w:cs="Times New Roman"/>
                <w:sz w:val="24"/>
                <w:szCs w:val="24"/>
              </w:rPr>
              <w:t>развития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79FA">
              <w:rPr>
                <w:rFonts w:ascii="Times New Roman" w:hAnsi="Times New Roman" w:cs="Times New Roman"/>
                <w:sz w:val="24"/>
                <w:szCs w:val="24"/>
              </w:rPr>
              <w:t>общества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79F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79FA">
              <w:rPr>
                <w:rFonts w:ascii="Times New Roman" w:hAnsi="Times New Roman" w:cs="Times New Roman"/>
                <w:sz w:val="24"/>
                <w:szCs w:val="24"/>
              </w:rPr>
              <w:t>целом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79FA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79FA">
              <w:rPr>
                <w:rFonts w:ascii="Times New Roman" w:hAnsi="Times New Roman" w:cs="Times New Roman"/>
                <w:sz w:val="24"/>
                <w:szCs w:val="24"/>
              </w:rPr>
              <w:t>сложной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79FA">
              <w:rPr>
                <w:rFonts w:ascii="Times New Roman" w:hAnsi="Times New Roman" w:cs="Times New Roman"/>
                <w:sz w:val="24"/>
                <w:szCs w:val="24"/>
              </w:rPr>
              <w:t xml:space="preserve">динамичной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079FA">
              <w:rPr>
                <w:rFonts w:ascii="Times New Roman" w:hAnsi="Times New Roman" w:cs="Times New Roman"/>
                <w:sz w:val="24"/>
                <w:szCs w:val="24"/>
              </w:rPr>
              <w:t>истемы,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79FA">
              <w:rPr>
                <w:rFonts w:ascii="Times New Roman" w:hAnsi="Times New Roman" w:cs="Times New Roman"/>
                <w:sz w:val="24"/>
                <w:szCs w:val="24"/>
              </w:rPr>
              <w:t>также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79FA">
              <w:rPr>
                <w:rFonts w:ascii="Times New Roman" w:hAnsi="Times New Roman" w:cs="Times New Roman"/>
                <w:sz w:val="24"/>
                <w:szCs w:val="24"/>
              </w:rPr>
              <w:t>важнейших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79FA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социальных институтов; </w:t>
            </w:r>
          </w:p>
          <w:p w:rsidR="009D5CAB" w:rsidRDefault="009D5CAB" w:rsidP="009D5CA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0079FA">
              <w:rPr>
                <w:rFonts w:ascii="Times New Roman" w:hAnsi="Times New Roman" w:cs="Times New Roman"/>
                <w:sz w:val="24"/>
                <w:szCs w:val="24"/>
              </w:rPr>
              <w:t>основные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79FA">
              <w:rPr>
                <w:rFonts w:ascii="Times New Roman" w:hAnsi="Times New Roman" w:cs="Times New Roman"/>
                <w:sz w:val="24"/>
                <w:szCs w:val="24"/>
              </w:rPr>
              <w:t>социальные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79FA">
              <w:rPr>
                <w:rFonts w:ascii="Times New Roman" w:hAnsi="Times New Roman" w:cs="Times New Roman"/>
                <w:sz w:val="24"/>
                <w:szCs w:val="24"/>
              </w:rPr>
              <w:t>институты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79F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79FA">
              <w:rPr>
                <w:rFonts w:ascii="Times New Roman" w:hAnsi="Times New Roman" w:cs="Times New Roman"/>
                <w:sz w:val="24"/>
                <w:szCs w:val="24"/>
              </w:rPr>
              <w:t xml:space="preserve">процессы; </w:t>
            </w:r>
          </w:p>
          <w:p w:rsidR="009D5CAB" w:rsidRPr="000079FA" w:rsidRDefault="009D5CAB" w:rsidP="009D5CA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0079FA">
              <w:rPr>
                <w:rFonts w:ascii="Times New Roman" w:hAnsi="Times New Roman" w:cs="Times New Roman"/>
                <w:sz w:val="24"/>
                <w:szCs w:val="24"/>
              </w:rPr>
              <w:t>необходимость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79FA">
              <w:rPr>
                <w:rFonts w:ascii="Times New Roman" w:hAnsi="Times New Roman" w:cs="Times New Roman"/>
                <w:sz w:val="24"/>
                <w:szCs w:val="24"/>
              </w:rPr>
              <w:t>регулирования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79FA">
              <w:rPr>
                <w:rFonts w:ascii="Times New Roman" w:hAnsi="Times New Roman" w:cs="Times New Roman"/>
                <w:sz w:val="24"/>
                <w:szCs w:val="24"/>
              </w:rPr>
              <w:t>общественных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79FA">
              <w:rPr>
                <w:rFonts w:ascii="Times New Roman" w:hAnsi="Times New Roman" w:cs="Times New Roman"/>
                <w:sz w:val="24"/>
                <w:szCs w:val="24"/>
              </w:rPr>
              <w:t>отношений,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79FA">
              <w:rPr>
                <w:rFonts w:ascii="Times New Roman" w:hAnsi="Times New Roman" w:cs="Times New Roman"/>
                <w:sz w:val="24"/>
                <w:szCs w:val="24"/>
              </w:rPr>
              <w:t>сущность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79FA">
              <w:rPr>
                <w:rFonts w:ascii="Times New Roman" w:hAnsi="Times New Roman" w:cs="Times New Roman"/>
                <w:sz w:val="24"/>
                <w:szCs w:val="24"/>
              </w:rPr>
              <w:t>социальных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79FA">
              <w:rPr>
                <w:rFonts w:ascii="Times New Roman" w:hAnsi="Times New Roman" w:cs="Times New Roman"/>
                <w:sz w:val="24"/>
                <w:szCs w:val="24"/>
              </w:rPr>
              <w:t>норм, механизмы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79FA">
              <w:rPr>
                <w:rFonts w:ascii="Times New Roman" w:hAnsi="Times New Roman" w:cs="Times New Roman"/>
                <w:sz w:val="24"/>
                <w:szCs w:val="24"/>
              </w:rPr>
              <w:t>правового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79FA">
              <w:rPr>
                <w:rFonts w:ascii="Times New Roman" w:hAnsi="Times New Roman" w:cs="Times New Roman"/>
                <w:sz w:val="24"/>
                <w:szCs w:val="24"/>
              </w:rPr>
              <w:t xml:space="preserve">регулирования; </w:t>
            </w:r>
          </w:p>
          <w:p w:rsidR="002F42C8" w:rsidRPr="000079FA" w:rsidRDefault="009D5CAB" w:rsidP="009D5CA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0079FA">
              <w:rPr>
                <w:rFonts w:ascii="Times New Roman" w:hAnsi="Times New Roman" w:cs="Times New Roman"/>
                <w:sz w:val="24"/>
                <w:szCs w:val="24"/>
              </w:rPr>
              <w:t>особенности социально-гуманитарного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79FA">
              <w:rPr>
                <w:rFonts w:ascii="Times New Roman" w:hAnsi="Times New Roman" w:cs="Times New Roman"/>
                <w:sz w:val="24"/>
                <w:szCs w:val="24"/>
              </w:rPr>
              <w:t>познания</w:t>
            </w:r>
          </w:p>
          <w:p w:rsidR="00E13AC5" w:rsidRPr="00AE5EFF" w:rsidRDefault="00CA329D" w:rsidP="002F4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0079FA">
              <w:rPr>
                <w:rFonts w:ascii="Times New Roman" w:hAnsi="Times New Roman" w:cs="Times New Roman"/>
                <w:sz w:val="24"/>
                <w:szCs w:val="24"/>
              </w:rPr>
              <w:t>(соотнесение</w:t>
            </w:r>
            <w:r w:rsidR="002F42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79FA">
              <w:rPr>
                <w:rFonts w:ascii="Times New Roman" w:hAnsi="Times New Roman" w:cs="Times New Roman"/>
                <w:sz w:val="24"/>
                <w:szCs w:val="24"/>
              </w:rPr>
              <w:t>видовых</w:t>
            </w:r>
            <w:r w:rsidR="002F42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79FA">
              <w:rPr>
                <w:rFonts w:ascii="Times New Roman" w:hAnsi="Times New Roman" w:cs="Times New Roman"/>
                <w:sz w:val="24"/>
                <w:szCs w:val="24"/>
              </w:rPr>
              <w:t xml:space="preserve">понятий с </w:t>
            </w:r>
            <w:proofErr w:type="gramStart"/>
            <w:r w:rsidRPr="000079FA">
              <w:rPr>
                <w:rFonts w:ascii="Times New Roman" w:hAnsi="Times New Roman" w:cs="Times New Roman"/>
                <w:sz w:val="24"/>
                <w:szCs w:val="24"/>
              </w:rPr>
              <w:t>родовыми</w:t>
            </w:r>
            <w:proofErr w:type="gramEnd"/>
            <w:r w:rsidRPr="000079F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AC5" w:rsidRPr="009D5CAB" w:rsidRDefault="00E13AC5" w:rsidP="009D5C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C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75,4%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AC5" w:rsidRPr="009D5CAB" w:rsidRDefault="00E13AC5" w:rsidP="009D5C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C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0,2%</w:t>
            </w:r>
          </w:p>
        </w:tc>
      </w:tr>
      <w:tr w:rsidR="009D5CAB" w:rsidRPr="00AE5EFF" w:rsidTr="009D5CAB">
        <w:trPr>
          <w:trHeight w:val="20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AC5" w:rsidRPr="00A677D1" w:rsidRDefault="00E13AC5" w:rsidP="009835DB">
            <w:pPr>
              <w:pStyle w:val="a5"/>
              <w:numPr>
                <w:ilvl w:val="0"/>
                <w:numId w:val="33"/>
              </w:numPr>
              <w:tabs>
                <w:tab w:val="left" w:pos="426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AC5" w:rsidRPr="00AE5EFF" w:rsidRDefault="0059719C" w:rsidP="006147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0079FA">
              <w:rPr>
                <w:rFonts w:ascii="Times New Roman" w:hAnsi="Times New Roman" w:cs="Times New Roman"/>
                <w:sz w:val="24"/>
                <w:szCs w:val="24"/>
              </w:rPr>
              <w:t>Познание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79FA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духовная </w:t>
            </w:r>
            <w:r w:rsidRPr="000079FA">
              <w:rPr>
                <w:rFonts w:ascii="Times New Roman" w:hAnsi="Times New Roman" w:cs="Times New Roman"/>
                <w:sz w:val="24"/>
                <w:szCs w:val="24"/>
              </w:rPr>
              <w:t xml:space="preserve"> культур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AC5" w:rsidRPr="00AE5EFF" w:rsidRDefault="00CA329D" w:rsidP="006147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0079FA">
              <w:rPr>
                <w:rFonts w:ascii="Times New Roman" w:hAnsi="Times New Roman" w:cs="Times New Roman"/>
                <w:sz w:val="24"/>
                <w:szCs w:val="24"/>
              </w:rPr>
              <w:t>Характеризовать</w:t>
            </w:r>
            <w:r w:rsidR="002F42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79F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F42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79FA">
              <w:rPr>
                <w:rFonts w:ascii="Times New Roman" w:hAnsi="Times New Roman" w:cs="Times New Roman"/>
                <w:sz w:val="24"/>
                <w:szCs w:val="24"/>
              </w:rPr>
              <w:t>научных</w:t>
            </w:r>
            <w:r w:rsidR="002F42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79FA">
              <w:rPr>
                <w:rFonts w:ascii="Times New Roman" w:hAnsi="Times New Roman" w:cs="Times New Roman"/>
                <w:sz w:val="24"/>
                <w:szCs w:val="24"/>
              </w:rPr>
              <w:t>позиций</w:t>
            </w:r>
            <w:r w:rsidR="002F42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79FA">
              <w:rPr>
                <w:rFonts w:ascii="Times New Roman" w:hAnsi="Times New Roman" w:cs="Times New Roman"/>
                <w:sz w:val="24"/>
                <w:szCs w:val="24"/>
              </w:rPr>
              <w:t>основные</w:t>
            </w:r>
            <w:r w:rsidR="002F42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79FA">
              <w:rPr>
                <w:rFonts w:ascii="Times New Roman" w:hAnsi="Times New Roman" w:cs="Times New Roman"/>
                <w:sz w:val="24"/>
                <w:szCs w:val="24"/>
              </w:rPr>
              <w:t>социальные</w:t>
            </w:r>
            <w:r w:rsidR="002F42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79FA">
              <w:rPr>
                <w:rFonts w:ascii="Times New Roman" w:hAnsi="Times New Roman" w:cs="Times New Roman"/>
                <w:sz w:val="24"/>
                <w:szCs w:val="24"/>
              </w:rPr>
              <w:t>объекты</w:t>
            </w:r>
            <w:r w:rsidR="002F42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79FA">
              <w:rPr>
                <w:rFonts w:ascii="Times New Roman" w:hAnsi="Times New Roman" w:cs="Times New Roman"/>
                <w:sz w:val="24"/>
                <w:szCs w:val="24"/>
              </w:rPr>
              <w:t>(факты, явления,</w:t>
            </w:r>
            <w:r w:rsidR="002F42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79FA">
              <w:rPr>
                <w:rFonts w:ascii="Times New Roman" w:hAnsi="Times New Roman" w:cs="Times New Roman"/>
                <w:sz w:val="24"/>
                <w:szCs w:val="24"/>
              </w:rPr>
              <w:t>процессы, институты), их</w:t>
            </w:r>
            <w:r w:rsidR="002F42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79FA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  <w:r w:rsidR="002F42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79F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F42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79FA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  <w:r w:rsidR="002F42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79F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2F42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79FA">
              <w:rPr>
                <w:rFonts w:ascii="Times New Roman" w:hAnsi="Times New Roman" w:cs="Times New Roman"/>
                <w:sz w:val="24"/>
                <w:szCs w:val="24"/>
              </w:rPr>
              <w:t>жизни</w:t>
            </w:r>
            <w:r w:rsidR="002F42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79FA">
              <w:rPr>
                <w:rFonts w:ascii="Times New Roman" w:hAnsi="Times New Roman" w:cs="Times New Roman"/>
                <w:sz w:val="24"/>
                <w:szCs w:val="24"/>
              </w:rPr>
              <w:t>общества как целостной</w:t>
            </w:r>
            <w:r w:rsidR="002F42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79FA">
              <w:rPr>
                <w:rFonts w:ascii="Times New Roman" w:hAnsi="Times New Roman" w:cs="Times New Roman"/>
                <w:sz w:val="24"/>
                <w:szCs w:val="24"/>
              </w:rPr>
              <w:t>системы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AC5" w:rsidRPr="009D5CAB" w:rsidRDefault="00E13AC5" w:rsidP="009D5C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C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61,5%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AC5" w:rsidRPr="009D5CAB" w:rsidRDefault="00A838B1" w:rsidP="009D5C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E13AC5" w:rsidRPr="009D5C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9D5CAB" w:rsidRPr="00AE5EFF" w:rsidTr="009D5CAB">
        <w:trPr>
          <w:trHeight w:val="20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AC5" w:rsidRPr="00A677D1" w:rsidRDefault="00E13AC5" w:rsidP="009835DB">
            <w:pPr>
              <w:pStyle w:val="a5"/>
              <w:numPr>
                <w:ilvl w:val="0"/>
                <w:numId w:val="33"/>
              </w:numPr>
              <w:tabs>
                <w:tab w:val="left" w:pos="426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AC5" w:rsidRPr="00AE5EFF" w:rsidRDefault="00CB3DA3" w:rsidP="006147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0079FA">
              <w:rPr>
                <w:rFonts w:ascii="Times New Roman" w:hAnsi="Times New Roman" w:cs="Times New Roman"/>
                <w:sz w:val="24"/>
                <w:szCs w:val="24"/>
              </w:rPr>
              <w:t>Познание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79FA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духовная </w:t>
            </w:r>
            <w:r w:rsidRPr="000079FA">
              <w:rPr>
                <w:rFonts w:ascii="Times New Roman" w:hAnsi="Times New Roman" w:cs="Times New Roman"/>
                <w:sz w:val="24"/>
                <w:szCs w:val="24"/>
              </w:rPr>
              <w:t xml:space="preserve"> культур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29D" w:rsidRPr="000079FA" w:rsidRDefault="00CA329D" w:rsidP="008E5F8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9FA">
              <w:rPr>
                <w:rFonts w:ascii="Times New Roman" w:hAnsi="Times New Roman" w:cs="Times New Roman"/>
                <w:sz w:val="24"/>
                <w:szCs w:val="24"/>
              </w:rPr>
              <w:t>Анализировать</w:t>
            </w:r>
            <w:r w:rsidR="002F42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79FA">
              <w:rPr>
                <w:rFonts w:ascii="Times New Roman" w:hAnsi="Times New Roman" w:cs="Times New Roman"/>
                <w:sz w:val="24"/>
                <w:szCs w:val="24"/>
              </w:rPr>
              <w:t>актуальную</w:t>
            </w:r>
            <w:r w:rsidR="002F42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79FA">
              <w:rPr>
                <w:rFonts w:ascii="Times New Roman" w:hAnsi="Times New Roman" w:cs="Times New Roman"/>
                <w:sz w:val="24"/>
                <w:szCs w:val="24"/>
              </w:rPr>
              <w:t>информацию</w:t>
            </w:r>
            <w:r w:rsidR="002F42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79F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F42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79FA">
              <w:rPr>
                <w:rFonts w:ascii="Times New Roman" w:hAnsi="Times New Roman" w:cs="Times New Roman"/>
                <w:sz w:val="24"/>
                <w:szCs w:val="24"/>
              </w:rPr>
              <w:t>социальных</w:t>
            </w:r>
            <w:r w:rsidR="002F42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79FA">
              <w:rPr>
                <w:rFonts w:ascii="Times New Roman" w:hAnsi="Times New Roman" w:cs="Times New Roman"/>
                <w:sz w:val="24"/>
                <w:szCs w:val="24"/>
              </w:rPr>
              <w:t>объектах, выявляя их общие черты</w:t>
            </w:r>
            <w:r w:rsidR="002F42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79F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F42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79FA">
              <w:rPr>
                <w:rFonts w:ascii="Times New Roman" w:hAnsi="Times New Roman" w:cs="Times New Roman"/>
                <w:sz w:val="24"/>
                <w:szCs w:val="24"/>
              </w:rPr>
              <w:t xml:space="preserve">различия; </w:t>
            </w:r>
          </w:p>
          <w:p w:rsidR="00E13AC5" w:rsidRPr="00AE5EFF" w:rsidRDefault="002F42C8" w:rsidP="008E5F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CA329D" w:rsidRPr="000079FA">
              <w:rPr>
                <w:rFonts w:ascii="Times New Roman" w:hAnsi="Times New Roman" w:cs="Times New Roman"/>
                <w:sz w:val="24"/>
                <w:szCs w:val="24"/>
              </w:rPr>
              <w:t>станавливать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329D" w:rsidRPr="000079FA">
              <w:rPr>
                <w:rFonts w:ascii="Times New Roman" w:hAnsi="Times New Roman" w:cs="Times New Roman"/>
                <w:sz w:val="24"/>
                <w:szCs w:val="24"/>
              </w:rPr>
              <w:t>соответствия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329D" w:rsidRPr="000079FA">
              <w:rPr>
                <w:rFonts w:ascii="Times New Roman" w:hAnsi="Times New Roman" w:cs="Times New Roman"/>
                <w:sz w:val="24"/>
                <w:szCs w:val="24"/>
              </w:rPr>
              <w:t>между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329D" w:rsidRPr="000079FA">
              <w:rPr>
                <w:rFonts w:ascii="Times New Roman" w:hAnsi="Times New Roman" w:cs="Times New Roman"/>
                <w:sz w:val="24"/>
                <w:szCs w:val="24"/>
              </w:rPr>
              <w:t>существенными чертами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329D" w:rsidRPr="000079FA">
              <w:rPr>
                <w:rFonts w:ascii="Times New Roman" w:hAnsi="Times New Roman" w:cs="Times New Roman"/>
                <w:sz w:val="24"/>
                <w:szCs w:val="24"/>
              </w:rPr>
              <w:t>и признаками изученных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329D" w:rsidRPr="000079FA">
              <w:rPr>
                <w:rFonts w:ascii="Times New Roman" w:hAnsi="Times New Roman" w:cs="Times New Roman"/>
                <w:sz w:val="24"/>
                <w:szCs w:val="24"/>
              </w:rPr>
              <w:t>социальных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329D" w:rsidRPr="000079FA">
              <w:rPr>
                <w:rFonts w:ascii="Times New Roman" w:hAnsi="Times New Roman" w:cs="Times New Roman"/>
                <w:sz w:val="24"/>
                <w:szCs w:val="24"/>
              </w:rPr>
              <w:t>явлений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329D" w:rsidRPr="000079F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329D" w:rsidRPr="000079FA">
              <w:rPr>
                <w:rFonts w:ascii="Times New Roman" w:hAnsi="Times New Roman" w:cs="Times New Roman"/>
                <w:sz w:val="24"/>
                <w:szCs w:val="24"/>
              </w:rPr>
              <w:t>обществоведческими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329D" w:rsidRPr="000079FA">
              <w:rPr>
                <w:rFonts w:ascii="Times New Roman" w:hAnsi="Times New Roman" w:cs="Times New Roman"/>
                <w:sz w:val="24"/>
                <w:szCs w:val="24"/>
              </w:rPr>
              <w:t>терминами и понятиями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AC5" w:rsidRPr="009D5CAB" w:rsidRDefault="00E13AC5" w:rsidP="009D5C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C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62,2%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AC5" w:rsidRPr="009D5CAB" w:rsidRDefault="00E13AC5" w:rsidP="009D5C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C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0,1%</w:t>
            </w:r>
          </w:p>
        </w:tc>
      </w:tr>
      <w:tr w:rsidR="009D5CAB" w:rsidRPr="00AE5EFF" w:rsidTr="009D5CAB">
        <w:trPr>
          <w:trHeight w:val="20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AC5" w:rsidRPr="00A677D1" w:rsidRDefault="00E13AC5" w:rsidP="009835DB">
            <w:pPr>
              <w:pStyle w:val="a5"/>
              <w:numPr>
                <w:ilvl w:val="0"/>
                <w:numId w:val="33"/>
              </w:numPr>
              <w:tabs>
                <w:tab w:val="left" w:pos="426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AC5" w:rsidRPr="00AE5EFF" w:rsidRDefault="00CB3DA3" w:rsidP="006147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0079FA">
              <w:rPr>
                <w:rFonts w:ascii="Times New Roman" w:hAnsi="Times New Roman" w:cs="Times New Roman"/>
                <w:sz w:val="24"/>
                <w:szCs w:val="24"/>
              </w:rPr>
              <w:t>Познание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79FA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духовная </w:t>
            </w:r>
            <w:r w:rsidRPr="000079FA">
              <w:rPr>
                <w:rFonts w:ascii="Times New Roman" w:hAnsi="Times New Roman" w:cs="Times New Roman"/>
                <w:sz w:val="24"/>
                <w:szCs w:val="24"/>
              </w:rPr>
              <w:t xml:space="preserve"> культур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AC5" w:rsidRPr="008E5F8B" w:rsidRDefault="00CA329D" w:rsidP="008E5F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0079FA">
              <w:rPr>
                <w:rFonts w:ascii="Times New Roman" w:hAnsi="Times New Roman" w:cs="Times New Roman"/>
                <w:sz w:val="24"/>
                <w:szCs w:val="24"/>
              </w:rPr>
              <w:t>Характеризовать</w:t>
            </w:r>
            <w:r w:rsidR="002F42C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0079F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F42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79FA">
              <w:rPr>
                <w:rFonts w:ascii="Times New Roman" w:hAnsi="Times New Roman" w:cs="Times New Roman"/>
                <w:sz w:val="24"/>
                <w:szCs w:val="24"/>
              </w:rPr>
              <w:t>научных</w:t>
            </w:r>
            <w:r w:rsidR="003558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79FA">
              <w:rPr>
                <w:rFonts w:ascii="Times New Roman" w:hAnsi="Times New Roman" w:cs="Times New Roman"/>
                <w:sz w:val="24"/>
                <w:szCs w:val="24"/>
              </w:rPr>
              <w:t>позиций</w:t>
            </w:r>
            <w:r w:rsidR="003558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79FA">
              <w:rPr>
                <w:rFonts w:ascii="Times New Roman" w:hAnsi="Times New Roman" w:cs="Times New Roman"/>
                <w:sz w:val="24"/>
                <w:szCs w:val="24"/>
              </w:rPr>
              <w:t>основные</w:t>
            </w:r>
            <w:r w:rsidR="003558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79FA">
              <w:rPr>
                <w:rFonts w:ascii="Times New Roman" w:hAnsi="Times New Roman" w:cs="Times New Roman"/>
                <w:sz w:val="24"/>
                <w:szCs w:val="24"/>
              </w:rPr>
              <w:t>социальные</w:t>
            </w:r>
            <w:r w:rsidR="003558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79FA">
              <w:rPr>
                <w:rFonts w:ascii="Times New Roman" w:hAnsi="Times New Roman" w:cs="Times New Roman"/>
                <w:sz w:val="24"/>
                <w:szCs w:val="24"/>
              </w:rPr>
              <w:t>объекты</w:t>
            </w:r>
            <w:r w:rsidR="003558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79FA">
              <w:rPr>
                <w:rFonts w:ascii="Times New Roman" w:hAnsi="Times New Roman" w:cs="Times New Roman"/>
                <w:sz w:val="24"/>
                <w:szCs w:val="24"/>
              </w:rPr>
              <w:t xml:space="preserve">(факты, </w:t>
            </w:r>
            <w:r w:rsidR="003558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79FA">
              <w:rPr>
                <w:rFonts w:ascii="Times New Roman" w:hAnsi="Times New Roman" w:cs="Times New Roman"/>
                <w:sz w:val="24"/>
                <w:szCs w:val="24"/>
              </w:rPr>
              <w:t>явления,</w:t>
            </w:r>
            <w:r w:rsidR="003558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79FA">
              <w:rPr>
                <w:rFonts w:ascii="Times New Roman" w:hAnsi="Times New Roman" w:cs="Times New Roman"/>
                <w:sz w:val="24"/>
                <w:szCs w:val="24"/>
              </w:rPr>
              <w:t>процессы, институты), их</w:t>
            </w:r>
            <w:r w:rsidR="003558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79FA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  <w:r w:rsidR="003558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79F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558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79FA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  <w:r w:rsidR="003558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79F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558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79FA">
              <w:rPr>
                <w:rFonts w:ascii="Times New Roman" w:hAnsi="Times New Roman" w:cs="Times New Roman"/>
                <w:sz w:val="24"/>
                <w:szCs w:val="24"/>
              </w:rPr>
              <w:t>жизни</w:t>
            </w:r>
            <w:r w:rsidR="003558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79FA">
              <w:rPr>
                <w:rFonts w:ascii="Times New Roman" w:hAnsi="Times New Roman" w:cs="Times New Roman"/>
                <w:sz w:val="24"/>
                <w:szCs w:val="24"/>
              </w:rPr>
              <w:t>общества как целостной</w:t>
            </w:r>
            <w:r w:rsidR="003558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79FA">
              <w:rPr>
                <w:rFonts w:ascii="Times New Roman" w:hAnsi="Times New Roman" w:cs="Times New Roman"/>
                <w:sz w:val="24"/>
                <w:szCs w:val="24"/>
              </w:rPr>
              <w:t>системы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AC5" w:rsidRPr="009D5CAB" w:rsidRDefault="00E13AC5" w:rsidP="009D5C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C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55,8%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AC5" w:rsidRPr="009D5CAB" w:rsidRDefault="00A838B1" w:rsidP="009D5C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E13AC5" w:rsidRPr="009D5C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9D5CAB" w:rsidRPr="00AE5EFF" w:rsidTr="009D5CAB">
        <w:trPr>
          <w:trHeight w:val="20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AC5" w:rsidRPr="00A677D1" w:rsidRDefault="00E13AC5" w:rsidP="009835DB">
            <w:pPr>
              <w:pStyle w:val="a5"/>
              <w:numPr>
                <w:ilvl w:val="0"/>
                <w:numId w:val="33"/>
              </w:numPr>
              <w:tabs>
                <w:tab w:val="left" w:pos="426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AC5" w:rsidRPr="00AE5EFF" w:rsidRDefault="00CB3DA3" w:rsidP="006147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0079FA">
              <w:rPr>
                <w:rFonts w:ascii="Times New Roman" w:hAnsi="Times New Roman" w:cs="Times New Roman"/>
                <w:sz w:val="24"/>
                <w:szCs w:val="24"/>
              </w:rPr>
              <w:t>Познание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79FA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духовная </w:t>
            </w:r>
            <w:r w:rsidRPr="000079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79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культур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AC5" w:rsidRPr="00AE5EFF" w:rsidRDefault="00CA329D" w:rsidP="006147C1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0079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Применять</w:t>
            </w:r>
            <w:r w:rsidR="003558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79FA">
              <w:rPr>
                <w:rFonts w:ascii="Times New Roman" w:hAnsi="Times New Roman" w:cs="Times New Roman"/>
                <w:sz w:val="24"/>
                <w:szCs w:val="24"/>
              </w:rPr>
              <w:t>социально-экономические</w:t>
            </w:r>
            <w:r w:rsidR="003558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79F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558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79FA">
              <w:rPr>
                <w:rFonts w:ascii="Times New Roman" w:hAnsi="Times New Roman" w:cs="Times New Roman"/>
                <w:sz w:val="24"/>
                <w:szCs w:val="24"/>
              </w:rPr>
              <w:t>гуманитарные</w:t>
            </w:r>
            <w:r w:rsidR="003558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79FA">
              <w:rPr>
                <w:rFonts w:ascii="Times New Roman" w:hAnsi="Times New Roman" w:cs="Times New Roman"/>
                <w:sz w:val="24"/>
                <w:szCs w:val="24"/>
              </w:rPr>
              <w:t>знания</w:t>
            </w:r>
            <w:r w:rsidR="003558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79F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558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79FA">
              <w:rPr>
                <w:rFonts w:ascii="Times New Roman" w:hAnsi="Times New Roman" w:cs="Times New Roman"/>
                <w:sz w:val="24"/>
                <w:szCs w:val="24"/>
              </w:rPr>
              <w:t>процессе</w:t>
            </w:r>
            <w:r w:rsidR="00990B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79FA">
              <w:rPr>
                <w:rFonts w:ascii="Times New Roman" w:hAnsi="Times New Roman" w:cs="Times New Roman"/>
                <w:sz w:val="24"/>
                <w:szCs w:val="24"/>
              </w:rPr>
              <w:t>решения</w:t>
            </w:r>
            <w:r w:rsidR="00990B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79FA">
              <w:rPr>
                <w:rFonts w:ascii="Times New Roman" w:hAnsi="Times New Roman" w:cs="Times New Roman"/>
                <w:sz w:val="24"/>
                <w:szCs w:val="24"/>
              </w:rPr>
              <w:t>познавательных задач по</w:t>
            </w:r>
            <w:r w:rsidR="00990B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79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актуальным социальным</w:t>
            </w:r>
            <w:r w:rsidR="00990B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79FA">
              <w:rPr>
                <w:rFonts w:ascii="Times New Roman" w:hAnsi="Times New Roman" w:cs="Times New Roman"/>
                <w:sz w:val="24"/>
                <w:szCs w:val="24"/>
              </w:rPr>
              <w:t>проблемам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AC5" w:rsidRPr="009D5CAB" w:rsidRDefault="00E13AC5" w:rsidP="009D5C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C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53,4%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AC5" w:rsidRPr="009D5CAB" w:rsidRDefault="00A838B1" w:rsidP="009D5C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E13AC5" w:rsidRPr="009D5C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9D5CAB" w:rsidRPr="00AE5EFF" w:rsidTr="009D5CAB">
        <w:trPr>
          <w:trHeight w:val="20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AC5" w:rsidRPr="00A677D1" w:rsidRDefault="00E13AC5" w:rsidP="009835DB">
            <w:pPr>
              <w:pStyle w:val="a5"/>
              <w:numPr>
                <w:ilvl w:val="0"/>
                <w:numId w:val="33"/>
              </w:numPr>
              <w:tabs>
                <w:tab w:val="left" w:pos="426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AC5" w:rsidRPr="00AE5EFF" w:rsidRDefault="00CB3DA3" w:rsidP="006147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0079FA">
              <w:rPr>
                <w:rFonts w:ascii="Times New Roman" w:hAnsi="Times New Roman" w:cs="Times New Roman"/>
                <w:sz w:val="24"/>
                <w:szCs w:val="24"/>
              </w:rPr>
              <w:t>Право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29D" w:rsidRPr="000079FA" w:rsidRDefault="00CA329D" w:rsidP="00CA32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9FA">
              <w:rPr>
                <w:rFonts w:ascii="Times New Roman" w:hAnsi="Times New Roman" w:cs="Times New Roman"/>
                <w:sz w:val="24"/>
                <w:szCs w:val="24"/>
              </w:rPr>
              <w:t>Анализировать</w:t>
            </w:r>
            <w:r w:rsidR="00990B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79FA">
              <w:rPr>
                <w:rFonts w:ascii="Times New Roman" w:hAnsi="Times New Roman" w:cs="Times New Roman"/>
                <w:sz w:val="24"/>
                <w:szCs w:val="24"/>
              </w:rPr>
              <w:t>актуальную</w:t>
            </w:r>
            <w:r w:rsidR="00990B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79FA">
              <w:rPr>
                <w:rFonts w:ascii="Times New Roman" w:hAnsi="Times New Roman" w:cs="Times New Roman"/>
                <w:sz w:val="24"/>
                <w:szCs w:val="24"/>
              </w:rPr>
              <w:t>информацию</w:t>
            </w:r>
            <w:r w:rsidR="00990B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79F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90B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79FA">
              <w:rPr>
                <w:rFonts w:ascii="Times New Roman" w:hAnsi="Times New Roman" w:cs="Times New Roman"/>
                <w:sz w:val="24"/>
                <w:szCs w:val="24"/>
              </w:rPr>
              <w:t>социальных</w:t>
            </w:r>
            <w:r w:rsidR="00990B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79FA">
              <w:rPr>
                <w:rFonts w:ascii="Times New Roman" w:hAnsi="Times New Roman" w:cs="Times New Roman"/>
                <w:sz w:val="24"/>
                <w:szCs w:val="24"/>
              </w:rPr>
              <w:t>объектах, выявляя их общие черты</w:t>
            </w:r>
            <w:r w:rsidR="00990B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79F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990B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79FA">
              <w:rPr>
                <w:rFonts w:ascii="Times New Roman" w:hAnsi="Times New Roman" w:cs="Times New Roman"/>
                <w:sz w:val="24"/>
                <w:szCs w:val="24"/>
              </w:rPr>
              <w:t xml:space="preserve">различия; </w:t>
            </w:r>
          </w:p>
          <w:p w:rsidR="00E13AC5" w:rsidRPr="00AE5EFF" w:rsidRDefault="00990B58" w:rsidP="00CA3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CA329D" w:rsidRPr="000079FA">
              <w:rPr>
                <w:rFonts w:ascii="Times New Roman" w:hAnsi="Times New Roman" w:cs="Times New Roman"/>
                <w:sz w:val="24"/>
                <w:szCs w:val="24"/>
              </w:rPr>
              <w:t>станавливать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329D" w:rsidRPr="000079FA">
              <w:rPr>
                <w:rFonts w:ascii="Times New Roman" w:hAnsi="Times New Roman" w:cs="Times New Roman"/>
                <w:sz w:val="24"/>
                <w:szCs w:val="24"/>
              </w:rPr>
              <w:t>соответствия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329D" w:rsidRPr="000079FA">
              <w:rPr>
                <w:rFonts w:ascii="Times New Roman" w:hAnsi="Times New Roman" w:cs="Times New Roman"/>
                <w:sz w:val="24"/>
                <w:szCs w:val="24"/>
              </w:rPr>
              <w:t>между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329D" w:rsidRPr="000079FA">
              <w:rPr>
                <w:rFonts w:ascii="Times New Roman" w:hAnsi="Times New Roman" w:cs="Times New Roman"/>
                <w:sz w:val="24"/>
                <w:szCs w:val="24"/>
              </w:rPr>
              <w:t>существенными чертами</w:t>
            </w:r>
            <w:r w:rsidR="00CA329D">
              <w:rPr>
                <w:rFonts w:ascii="Times New Roman" w:hAnsi="Times New Roman" w:cs="Times New Roman"/>
                <w:sz w:val="24"/>
                <w:szCs w:val="24"/>
              </w:rPr>
              <w:t xml:space="preserve"> и признаками и</w:t>
            </w:r>
            <w:r w:rsidR="00CA329D" w:rsidRPr="000079FA">
              <w:rPr>
                <w:rFonts w:ascii="Times New Roman" w:hAnsi="Times New Roman" w:cs="Times New Roman"/>
                <w:sz w:val="24"/>
                <w:szCs w:val="24"/>
              </w:rPr>
              <w:t>зученных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329D" w:rsidRPr="000079FA">
              <w:rPr>
                <w:rFonts w:ascii="Times New Roman" w:hAnsi="Times New Roman" w:cs="Times New Roman"/>
                <w:sz w:val="24"/>
                <w:szCs w:val="24"/>
              </w:rPr>
              <w:t>социальных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329D" w:rsidRPr="000079FA">
              <w:rPr>
                <w:rFonts w:ascii="Times New Roman" w:hAnsi="Times New Roman" w:cs="Times New Roman"/>
                <w:sz w:val="24"/>
                <w:szCs w:val="24"/>
              </w:rPr>
              <w:t>явлений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329D" w:rsidRPr="000079F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329D" w:rsidRPr="000079FA">
              <w:rPr>
                <w:rFonts w:ascii="Times New Roman" w:hAnsi="Times New Roman" w:cs="Times New Roman"/>
                <w:sz w:val="24"/>
                <w:szCs w:val="24"/>
              </w:rPr>
              <w:t>обществоведческими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329D" w:rsidRPr="000079FA">
              <w:rPr>
                <w:rFonts w:ascii="Times New Roman" w:hAnsi="Times New Roman" w:cs="Times New Roman"/>
                <w:sz w:val="24"/>
                <w:szCs w:val="24"/>
              </w:rPr>
              <w:t>терминами и понятиями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AC5" w:rsidRPr="009D5CAB" w:rsidRDefault="00E13AC5" w:rsidP="009D5C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C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72,4%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AC5" w:rsidRPr="009D5CAB" w:rsidRDefault="00A838B1" w:rsidP="009D5C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E13AC5" w:rsidRPr="009D5C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9D5CAB" w:rsidRPr="00AE5EFF" w:rsidTr="009D5CAB">
        <w:trPr>
          <w:trHeight w:val="20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AC5" w:rsidRPr="00A677D1" w:rsidRDefault="00E13AC5" w:rsidP="009835DB">
            <w:pPr>
              <w:pStyle w:val="a5"/>
              <w:numPr>
                <w:ilvl w:val="0"/>
                <w:numId w:val="33"/>
              </w:numPr>
              <w:tabs>
                <w:tab w:val="left" w:pos="426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AC5" w:rsidRPr="00AE5EFF" w:rsidRDefault="00CB3DA3" w:rsidP="006147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0079FA">
              <w:rPr>
                <w:rFonts w:ascii="Times New Roman" w:hAnsi="Times New Roman" w:cs="Times New Roman"/>
                <w:sz w:val="24"/>
                <w:szCs w:val="24"/>
              </w:rPr>
              <w:t>Право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AC5" w:rsidRPr="00AE5EFF" w:rsidRDefault="00CA329D" w:rsidP="006147C1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0079FA">
              <w:rPr>
                <w:rFonts w:ascii="Times New Roman" w:hAnsi="Times New Roman" w:cs="Times New Roman"/>
                <w:sz w:val="24"/>
                <w:szCs w:val="24"/>
              </w:rPr>
              <w:t>Характеризовать</w:t>
            </w:r>
            <w:r w:rsidR="00990B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79F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990B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79FA">
              <w:rPr>
                <w:rFonts w:ascii="Times New Roman" w:hAnsi="Times New Roman" w:cs="Times New Roman"/>
                <w:sz w:val="24"/>
                <w:szCs w:val="24"/>
              </w:rPr>
              <w:t>научных</w:t>
            </w:r>
            <w:r w:rsidR="00990B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79FA">
              <w:rPr>
                <w:rFonts w:ascii="Times New Roman" w:hAnsi="Times New Roman" w:cs="Times New Roman"/>
                <w:sz w:val="24"/>
                <w:szCs w:val="24"/>
              </w:rPr>
              <w:t>позиций</w:t>
            </w:r>
            <w:r w:rsidR="00990B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79FA">
              <w:rPr>
                <w:rFonts w:ascii="Times New Roman" w:hAnsi="Times New Roman" w:cs="Times New Roman"/>
                <w:sz w:val="24"/>
                <w:szCs w:val="24"/>
              </w:rPr>
              <w:t>основные</w:t>
            </w:r>
            <w:r w:rsidR="00990B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79FA">
              <w:rPr>
                <w:rFonts w:ascii="Times New Roman" w:hAnsi="Times New Roman" w:cs="Times New Roman"/>
                <w:sz w:val="24"/>
                <w:szCs w:val="24"/>
              </w:rPr>
              <w:t>социальные</w:t>
            </w:r>
            <w:r w:rsidR="00990B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79FA">
              <w:rPr>
                <w:rFonts w:ascii="Times New Roman" w:hAnsi="Times New Roman" w:cs="Times New Roman"/>
                <w:sz w:val="24"/>
                <w:szCs w:val="24"/>
              </w:rPr>
              <w:t>объекты</w:t>
            </w:r>
            <w:r w:rsidR="00990B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79FA">
              <w:rPr>
                <w:rFonts w:ascii="Times New Roman" w:hAnsi="Times New Roman" w:cs="Times New Roman"/>
                <w:sz w:val="24"/>
                <w:szCs w:val="24"/>
              </w:rPr>
              <w:t>(факты, явления,</w:t>
            </w:r>
            <w:r w:rsidR="00990B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79FA">
              <w:rPr>
                <w:rFonts w:ascii="Times New Roman" w:hAnsi="Times New Roman" w:cs="Times New Roman"/>
                <w:sz w:val="24"/>
                <w:szCs w:val="24"/>
              </w:rPr>
              <w:t>процессы, институты), их</w:t>
            </w:r>
            <w:r w:rsidR="00990B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79FA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  <w:r w:rsidR="00990B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79F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990B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79FA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  <w:r w:rsidR="00990B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79F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990B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79FA">
              <w:rPr>
                <w:rFonts w:ascii="Times New Roman" w:hAnsi="Times New Roman" w:cs="Times New Roman"/>
                <w:sz w:val="24"/>
                <w:szCs w:val="24"/>
              </w:rPr>
              <w:t>жизни</w:t>
            </w:r>
            <w:r w:rsidR="00990B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79FA">
              <w:rPr>
                <w:rFonts w:ascii="Times New Roman" w:hAnsi="Times New Roman" w:cs="Times New Roman"/>
                <w:sz w:val="24"/>
                <w:szCs w:val="24"/>
              </w:rPr>
              <w:t>общества как целостной</w:t>
            </w:r>
            <w:r w:rsidR="00990B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79FA">
              <w:rPr>
                <w:rFonts w:ascii="Times New Roman" w:hAnsi="Times New Roman" w:cs="Times New Roman"/>
                <w:sz w:val="24"/>
                <w:szCs w:val="24"/>
              </w:rPr>
              <w:t>системы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AC5" w:rsidRPr="009D5CAB" w:rsidRDefault="00E13AC5" w:rsidP="009D5C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C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38,1%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AC5" w:rsidRPr="009D5CAB" w:rsidRDefault="00E13AC5" w:rsidP="009D5C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C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0,1%</w:t>
            </w:r>
          </w:p>
        </w:tc>
      </w:tr>
      <w:tr w:rsidR="009D5CAB" w:rsidRPr="00AE5EFF" w:rsidTr="009D5CAB">
        <w:trPr>
          <w:trHeight w:val="20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AC5" w:rsidRPr="00A677D1" w:rsidRDefault="00E13AC5" w:rsidP="009835DB">
            <w:pPr>
              <w:pStyle w:val="a5"/>
              <w:numPr>
                <w:ilvl w:val="0"/>
                <w:numId w:val="33"/>
              </w:numPr>
              <w:tabs>
                <w:tab w:val="left" w:pos="426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AC5" w:rsidRPr="00AE5EFF" w:rsidRDefault="00CB3DA3" w:rsidP="006147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0079FA">
              <w:rPr>
                <w:rFonts w:ascii="Times New Roman" w:hAnsi="Times New Roman" w:cs="Times New Roman"/>
                <w:sz w:val="24"/>
                <w:szCs w:val="24"/>
              </w:rPr>
              <w:t>Право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29D" w:rsidRDefault="00CA329D" w:rsidP="006147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0079FA">
              <w:rPr>
                <w:rFonts w:ascii="Times New Roman" w:hAnsi="Times New Roman" w:cs="Times New Roman"/>
                <w:sz w:val="24"/>
                <w:szCs w:val="24"/>
              </w:rPr>
              <w:t>Применятьсоциально-экономическиеигуманитарныезнаниявпроцессерешенияпознавательных задач по</w:t>
            </w:r>
            <w:r w:rsidR="00990B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79FA">
              <w:rPr>
                <w:rFonts w:ascii="Times New Roman" w:hAnsi="Times New Roman" w:cs="Times New Roman"/>
                <w:sz w:val="24"/>
                <w:szCs w:val="24"/>
              </w:rPr>
              <w:t>актуальным социальным</w:t>
            </w:r>
            <w:r w:rsidR="00990B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79FA">
              <w:rPr>
                <w:rFonts w:ascii="Times New Roman" w:hAnsi="Times New Roman" w:cs="Times New Roman"/>
                <w:sz w:val="24"/>
                <w:szCs w:val="24"/>
              </w:rPr>
              <w:t>проблемам</w:t>
            </w:r>
          </w:p>
          <w:p w:rsidR="00E13AC5" w:rsidRPr="00CA329D" w:rsidRDefault="00E13AC5" w:rsidP="00CA329D">
            <w:pPr>
              <w:ind w:firstLine="708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AC5" w:rsidRPr="009D5CAB" w:rsidRDefault="00E13AC5" w:rsidP="009D5C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C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52,6%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AC5" w:rsidRPr="009D5CAB" w:rsidRDefault="00E13AC5" w:rsidP="009D5C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C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0,1%</w:t>
            </w:r>
          </w:p>
        </w:tc>
      </w:tr>
      <w:tr w:rsidR="009D5CAB" w:rsidRPr="00AE5EFF" w:rsidTr="009D5CAB">
        <w:trPr>
          <w:trHeight w:val="20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AC5" w:rsidRPr="00A677D1" w:rsidRDefault="00E13AC5" w:rsidP="009835DB">
            <w:pPr>
              <w:pStyle w:val="a5"/>
              <w:numPr>
                <w:ilvl w:val="0"/>
                <w:numId w:val="33"/>
              </w:numPr>
              <w:tabs>
                <w:tab w:val="left" w:pos="426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AC5" w:rsidRPr="00AE5EFF" w:rsidRDefault="00CB3DA3" w:rsidP="006147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0079FA">
              <w:rPr>
                <w:rFonts w:ascii="Times New Roman" w:hAnsi="Times New Roman" w:cs="Times New Roman"/>
                <w:sz w:val="24"/>
                <w:szCs w:val="24"/>
              </w:rPr>
              <w:t>Право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29D" w:rsidRPr="000079FA" w:rsidRDefault="00CA329D" w:rsidP="00CA32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9FA">
              <w:rPr>
                <w:rFonts w:ascii="Times New Roman" w:hAnsi="Times New Roman" w:cs="Times New Roman"/>
                <w:sz w:val="24"/>
                <w:szCs w:val="24"/>
              </w:rPr>
              <w:t>Анализировать</w:t>
            </w:r>
            <w:r w:rsidR="00990B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79FA">
              <w:rPr>
                <w:rFonts w:ascii="Times New Roman" w:hAnsi="Times New Roman" w:cs="Times New Roman"/>
                <w:sz w:val="24"/>
                <w:szCs w:val="24"/>
              </w:rPr>
              <w:t>актуальную</w:t>
            </w:r>
            <w:r w:rsidR="00990B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79FA">
              <w:rPr>
                <w:rFonts w:ascii="Times New Roman" w:hAnsi="Times New Roman" w:cs="Times New Roman"/>
                <w:sz w:val="24"/>
                <w:szCs w:val="24"/>
              </w:rPr>
              <w:t>информацию</w:t>
            </w:r>
            <w:r w:rsidR="00990B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79F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90B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79FA">
              <w:rPr>
                <w:rFonts w:ascii="Times New Roman" w:hAnsi="Times New Roman" w:cs="Times New Roman"/>
                <w:sz w:val="24"/>
                <w:szCs w:val="24"/>
              </w:rPr>
              <w:t>социальных</w:t>
            </w:r>
            <w:r w:rsidR="00990B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79FA">
              <w:rPr>
                <w:rFonts w:ascii="Times New Roman" w:hAnsi="Times New Roman" w:cs="Times New Roman"/>
                <w:sz w:val="24"/>
                <w:szCs w:val="24"/>
              </w:rPr>
              <w:t>объектах, выявляя их общие черты</w:t>
            </w:r>
            <w:r w:rsidR="00990B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79F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990B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79FA">
              <w:rPr>
                <w:rFonts w:ascii="Times New Roman" w:hAnsi="Times New Roman" w:cs="Times New Roman"/>
                <w:sz w:val="24"/>
                <w:szCs w:val="24"/>
              </w:rPr>
              <w:t xml:space="preserve">различия; </w:t>
            </w:r>
          </w:p>
          <w:p w:rsidR="00E13AC5" w:rsidRPr="00AE5EFF" w:rsidRDefault="00990B58" w:rsidP="00CA3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CA329D" w:rsidRPr="000079FA">
              <w:rPr>
                <w:rFonts w:ascii="Times New Roman" w:hAnsi="Times New Roman" w:cs="Times New Roman"/>
                <w:sz w:val="24"/>
                <w:szCs w:val="24"/>
              </w:rPr>
              <w:t>станавливать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329D" w:rsidRPr="000079FA">
              <w:rPr>
                <w:rFonts w:ascii="Times New Roman" w:hAnsi="Times New Roman" w:cs="Times New Roman"/>
                <w:sz w:val="24"/>
                <w:szCs w:val="24"/>
              </w:rPr>
              <w:t>соответствия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329D" w:rsidRPr="000079FA">
              <w:rPr>
                <w:rFonts w:ascii="Times New Roman" w:hAnsi="Times New Roman" w:cs="Times New Roman"/>
                <w:sz w:val="24"/>
                <w:szCs w:val="24"/>
              </w:rPr>
              <w:t>между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329D" w:rsidRPr="000079FA">
              <w:rPr>
                <w:rFonts w:ascii="Times New Roman" w:hAnsi="Times New Roman" w:cs="Times New Roman"/>
                <w:sz w:val="24"/>
                <w:szCs w:val="24"/>
              </w:rPr>
              <w:t>существенными чертами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329D" w:rsidRPr="000079FA">
              <w:rPr>
                <w:rFonts w:ascii="Times New Roman" w:hAnsi="Times New Roman" w:cs="Times New Roman"/>
                <w:sz w:val="24"/>
                <w:szCs w:val="24"/>
              </w:rPr>
              <w:t>и признаками изученных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329D" w:rsidRPr="000079FA">
              <w:rPr>
                <w:rFonts w:ascii="Times New Roman" w:hAnsi="Times New Roman" w:cs="Times New Roman"/>
                <w:sz w:val="24"/>
                <w:szCs w:val="24"/>
              </w:rPr>
              <w:t>социальных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329D" w:rsidRPr="000079FA">
              <w:rPr>
                <w:rFonts w:ascii="Times New Roman" w:hAnsi="Times New Roman" w:cs="Times New Roman"/>
                <w:sz w:val="24"/>
                <w:szCs w:val="24"/>
              </w:rPr>
              <w:t>явлений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329D" w:rsidRPr="000079F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329D" w:rsidRPr="000079FA">
              <w:rPr>
                <w:rFonts w:ascii="Times New Roman" w:hAnsi="Times New Roman" w:cs="Times New Roman"/>
                <w:sz w:val="24"/>
                <w:szCs w:val="24"/>
              </w:rPr>
              <w:t>обществоведческими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329D" w:rsidRPr="000079FA">
              <w:rPr>
                <w:rFonts w:ascii="Times New Roman" w:hAnsi="Times New Roman" w:cs="Times New Roman"/>
                <w:sz w:val="24"/>
                <w:szCs w:val="24"/>
              </w:rPr>
              <w:t>терминами и понятиями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AC5" w:rsidRPr="009D5CAB" w:rsidRDefault="00E13AC5" w:rsidP="009D5C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C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50,1%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AC5" w:rsidRPr="009D5CAB" w:rsidRDefault="00E13AC5" w:rsidP="009D5C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C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0,1%</w:t>
            </w:r>
          </w:p>
        </w:tc>
      </w:tr>
      <w:tr w:rsidR="009D5CAB" w:rsidRPr="00AE5EFF" w:rsidTr="009D5CAB">
        <w:trPr>
          <w:trHeight w:val="20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3AC5" w:rsidRPr="00A677D1" w:rsidRDefault="00E13AC5" w:rsidP="009835DB">
            <w:pPr>
              <w:pStyle w:val="a5"/>
              <w:numPr>
                <w:ilvl w:val="0"/>
                <w:numId w:val="33"/>
              </w:numPr>
              <w:tabs>
                <w:tab w:val="left" w:pos="426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AC5" w:rsidRPr="00AE5EFF" w:rsidRDefault="00CB3DA3" w:rsidP="006147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0079FA">
              <w:rPr>
                <w:rFonts w:ascii="Times New Roman" w:hAnsi="Times New Roman" w:cs="Times New Roman"/>
                <w:sz w:val="24"/>
                <w:szCs w:val="24"/>
              </w:rPr>
              <w:t>Право</w:t>
            </w:r>
          </w:p>
        </w:tc>
        <w:tc>
          <w:tcPr>
            <w:tcW w:w="29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AC5" w:rsidRPr="00AE5EFF" w:rsidRDefault="00CA329D" w:rsidP="00CA3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0079FA">
              <w:rPr>
                <w:rFonts w:ascii="Times New Roman" w:hAnsi="Times New Roman" w:cs="Times New Roman"/>
                <w:sz w:val="24"/>
                <w:szCs w:val="24"/>
              </w:rPr>
              <w:t>Систематизировать, анализировать</w:t>
            </w:r>
            <w:r w:rsidR="00990B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79F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990B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79FA">
              <w:rPr>
                <w:rFonts w:ascii="Times New Roman" w:hAnsi="Times New Roman" w:cs="Times New Roman"/>
                <w:sz w:val="24"/>
                <w:szCs w:val="24"/>
              </w:rPr>
              <w:t>обобщать</w:t>
            </w:r>
            <w:r w:rsidR="00990B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79FA">
              <w:rPr>
                <w:rFonts w:ascii="Times New Roman" w:hAnsi="Times New Roman" w:cs="Times New Roman"/>
                <w:sz w:val="24"/>
                <w:szCs w:val="24"/>
              </w:rPr>
              <w:t>неупорядоченную</w:t>
            </w:r>
            <w:r w:rsidR="00990B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79FA">
              <w:rPr>
                <w:rFonts w:ascii="Times New Roman" w:hAnsi="Times New Roman" w:cs="Times New Roman"/>
                <w:sz w:val="24"/>
                <w:szCs w:val="24"/>
              </w:rPr>
              <w:t>социальную</w:t>
            </w:r>
            <w:r w:rsidR="00990B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79FA">
              <w:rPr>
                <w:rFonts w:ascii="Times New Roman" w:hAnsi="Times New Roman" w:cs="Times New Roman"/>
                <w:sz w:val="24"/>
                <w:szCs w:val="24"/>
              </w:rPr>
              <w:t>информацию</w:t>
            </w:r>
            <w:r w:rsidR="00990B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79FA">
              <w:rPr>
                <w:rFonts w:ascii="Times New Roman" w:hAnsi="Times New Roman" w:cs="Times New Roman"/>
                <w:sz w:val="24"/>
                <w:szCs w:val="24"/>
              </w:rPr>
              <w:t>(определение</w:t>
            </w:r>
            <w:r w:rsidR="00990B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79FA">
              <w:rPr>
                <w:rFonts w:ascii="Times New Roman" w:hAnsi="Times New Roman" w:cs="Times New Roman"/>
                <w:sz w:val="24"/>
                <w:szCs w:val="24"/>
              </w:rPr>
              <w:t>терминов</w:t>
            </w:r>
            <w:r w:rsidR="00990B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79F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990B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79FA">
              <w:rPr>
                <w:rFonts w:ascii="Times New Roman" w:hAnsi="Times New Roman" w:cs="Times New Roman"/>
                <w:sz w:val="24"/>
                <w:szCs w:val="24"/>
              </w:rPr>
              <w:t>понятий, соответствующих</w:t>
            </w:r>
            <w:r w:rsidR="00990B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79FA">
              <w:rPr>
                <w:rFonts w:ascii="Times New Roman" w:hAnsi="Times New Roman" w:cs="Times New Roman"/>
                <w:sz w:val="24"/>
                <w:szCs w:val="24"/>
              </w:rPr>
              <w:t>предлагаемому</w:t>
            </w:r>
            <w:r w:rsidR="00990B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79FA">
              <w:rPr>
                <w:rFonts w:ascii="Times New Roman" w:hAnsi="Times New Roman" w:cs="Times New Roman"/>
                <w:sz w:val="24"/>
                <w:szCs w:val="24"/>
              </w:rPr>
              <w:t>контексту)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AC5" w:rsidRPr="009D5CAB" w:rsidRDefault="00E13AC5" w:rsidP="009D5C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C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48,2%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AC5" w:rsidRPr="009D5CAB" w:rsidRDefault="00E13AC5" w:rsidP="009D5C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C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0,8%</w:t>
            </w:r>
          </w:p>
        </w:tc>
      </w:tr>
      <w:tr w:rsidR="00670339" w:rsidRPr="00AE5EFF" w:rsidTr="00670339">
        <w:trPr>
          <w:trHeight w:val="805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70339" w:rsidRPr="00A677D1" w:rsidRDefault="00670339" w:rsidP="009835DB">
            <w:pPr>
              <w:pStyle w:val="a5"/>
              <w:tabs>
                <w:tab w:val="left" w:pos="426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7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13.1</w:t>
            </w:r>
          </w:p>
        </w:tc>
        <w:tc>
          <w:tcPr>
            <w:tcW w:w="7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39" w:rsidRPr="00AE5EFF" w:rsidRDefault="00670339" w:rsidP="006147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Социальная </w:t>
            </w:r>
            <w:r w:rsidRPr="000079FA">
              <w:rPr>
                <w:rFonts w:ascii="Times New Roman" w:hAnsi="Times New Roman" w:cs="Times New Roman"/>
                <w:sz w:val="24"/>
                <w:szCs w:val="24"/>
              </w:rPr>
              <w:t>филос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офия</w:t>
            </w:r>
            <w:r w:rsidRPr="000079F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79FA">
              <w:rPr>
                <w:rFonts w:ascii="Times New Roman" w:hAnsi="Times New Roman" w:cs="Times New Roman"/>
                <w:sz w:val="24"/>
                <w:szCs w:val="24"/>
              </w:rPr>
              <w:t>правоведение</w:t>
            </w:r>
          </w:p>
        </w:tc>
        <w:tc>
          <w:tcPr>
            <w:tcW w:w="2985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70339" w:rsidRPr="00AE5EFF" w:rsidRDefault="00670339" w:rsidP="006147C1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0079FA">
              <w:rPr>
                <w:rFonts w:ascii="Times New Roman" w:hAnsi="Times New Roman" w:cs="Times New Roman"/>
                <w:sz w:val="24"/>
                <w:szCs w:val="24"/>
              </w:rPr>
              <w:t>Характеризовать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79F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79FA">
              <w:rPr>
                <w:rFonts w:ascii="Times New Roman" w:hAnsi="Times New Roman" w:cs="Times New Roman"/>
                <w:sz w:val="24"/>
                <w:szCs w:val="24"/>
              </w:rPr>
              <w:t>научных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79FA">
              <w:rPr>
                <w:rFonts w:ascii="Times New Roman" w:hAnsi="Times New Roman" w:cs="Times New Roman"/>
                <w:sz w:val="24"/>
                <w:szCs w:val="24"/>
              </w:rPr>
              <w:t>позиций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79FA">
              <w:rPr>
                <w:rFonts w:ascii="Times New Roman" w:hAnsi="Times New Roman" w:cs="Times New Roman"/>
                <w:sz w:val="24"/>
                <w:szCs w:val="24"/>
              </w:rPr>
              <w:t>основные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79FA">
              <w:rPr>
                <w:rFonts w:ascii="Times New Roman" w:hAnsi="Times New Roman" w:cs="Times New Roman"/>
                <w:sz w:val="24"/>
                <w:szCs w:val="24"/>
              </w:rPr>
              <w:t>социальные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79FA">
              <w:rPr>
                <w:rFonts w:ascii="Times New Roman" w:hAnsi="Times New Roman" w:cs="Times New Roman"/>
                <w:sz w:val="24"/>
                <w:szCs w:val="24"/>
              </w:rPr>
              <w:t>объекты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79FA">
              <w:rPr>
                <w:rFonts w:ascii="Times New Roman" w:hAnsi="Times New Roman" w:cs="Times New Roman"/>
                <w:sz w:val="24"/>
                <w:szCs w:val="24"/>
              </w:rPr>
              <w:t>(факты, явления,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79FA">
              <w:rPr>
                <w:rFonts w:ascii="Times New Roman" w:hAnsi="Times New Roman" w:cs="Times New Roman"/>
                <w:sz w:val="24"/>
                <w:szCs w:val="24"/>
              </w:rPr>
              <w:t>процессы, институты), 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79FA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79F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79FA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79F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79FA">
              <w:rPr>
                <w:rFonts w:ascii="Times New Roman" w:hAnsi="Times New Roman" w:cs="Times New Roman"/>
                <w:sz w:val="24"/>
                <w:szCs w:val="24"/>
              </w:rPr>
              <w:t>жизни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79FA">
              <w:rPr>
                <w:rFonts w:ascii="Times New Roman" w:hAnsi="Times New Roman" w:cs="Times New Roman"/>
                <w:sz w:val="24"/>
                <w:szCs w:val="24"/>
              </w:rPr>
              <w:t>общества как целостной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79FA">
              <w:rPr>
                <w:rFonts w:ascii="Times New Roman" w:hAnsi="Times New Roman" w:cs="Times New Roman"/>
                <w:sz w:val="24"/>
                <w:szCs w:val="24"/>
              </w:rPr>
              <w:t>системы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79FA">
              <w:rPr>
                <w:rFonts w:ascii="Times New Roman" w:hAnsi="Times New Roman" w:cs="Times New Roman"/>
                <w:sz w:val="24"/>
                <w:szCs w:val="24"/>
              </w:rPr>
              <w:t>(задание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79FA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79FA">
              <w:rPr>
                <w:rFonts w:ascii="Times New Roman" w:hAnsi="Times New Roman" w:cs="Times New Roman"/>
                <w:sz w:val="24"/>
                <w:szCs w:val="24"/>
              </w:rPr>
              <w:t>раскрытие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79FA">
              <w:rPr>
                <w:rFonts w:ascii="Times New Roman" w:hAnsi="Times New Roman" w:cs="Times New Roman"/>
                <w:sz w:val="24"/>
                <w:szCs w:val="24"/>
              </w:rPr>
              <w:t>смысла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79FA">
              <w:rPr>
                <w:rFonts w:ascii="Times New Roman" w:hAnsi="Times New Roman" w:cs="Times New Roman"/>
                <w:sz w:val="24"/>
                <w:szCs w:val="24"/>
              </w:rPr>
              <w:t>понятия,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79FA">
              <w:rPr>
                <w:rFonts w:ascii="Times New Roman" w:hAnsi="Times New Roman" w:cs="Times New Roman"/>
                <w:sz w:val="24"/>
                <w:szCs w:val="24"/>
              </w:rPr>
              <w:t>использование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79FA">
              <w:rPr>
                <w:rFonts w:ascii="Times New Roman" w:hAnsi="Times New Roman" w:cs="Times New Roman"/>
                <w:sz w:val="24"/>
                <w:szCs w:val="24"/>
              </w:rPr>
              <w:t>понятия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79F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79FA">
              <w:rPr>
                <w:rFonts w:ascii="Times New Roman" w:hAnsi="Times New Roman" w:cs="Times New Roman"/>
                <w:sz w:val="24"/>
                <w:szCs w:val="24"/>
              </w:rPr>
              <w:t>заданном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79FA">
              <w:rPr>
                <w:rFonts w:ascii="Times New Roman" w:hAnsi="Times New Roman" w:cs="Times New Roman"/>
                <w:sz w:val="24"/>
                <w:szCs w:val="24"/>
              </w:rPr>
              <w:t>контексте)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39" w:rsidRPr="009D5CAB" w:rsidRDefault="00670339" w:rsidP="009D5C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C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30,5%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339" w:rsidRPr="009D5CAB" w:rsidRDefault="00670339" w:rsidP="009D5C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C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13,9%</w:t>
            </w:r>
          </w:p>
        </w:tc>
      </w:tr>
      <w:tr w:rsidR="00670339" w:rsidRPr="00AE5EFF" w:rsidTr="00670339">
        <w:trPr>
          <w:trHeight w:val="805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70339" w:rsidRPr="00A677D1" w:rsidRDefault="00670339" w:rsidP="009835DB">
            <w:pPr>
              <w:pStyle w:val="a5"/>
              <w:tabs>
                <w:tab w:val="left" w:pos="426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7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13.2</w:t>
            </w:r>
          </w:p>
        </w:tc>
        <w:tc>
          <w:tcPr>
            <w:tcW w:w="7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39" w:rsidRPr="00AE5EFF" w:rsidRDefault="00670339" w:rsidP="006147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985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0339" w:rsidRPr="00AE5EFF" w:rsidRDefault="00670339" w:rsidP="006147C1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339" w:rsidRPr="009D5CAB" w:rsidRDefault="00670339" w:rsidP="009D5C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C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30,1%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339" w:rsidRPr="009D5CAB" w:rsidRDefault="00670339" w:rsidP="009D5C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C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15,0%</w:t>
            </w:r>
          </w:p>
        </w:tc>
      </w:tr>
      <w:tr w:rsidR="009D5CAB" w:rsidRPr="00AE5EFF" w:rsidTr="009D5CAB">
        <w:trPr>
          <w:trHeight w:val="20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719C" w:rsidRPr="00A677D1" w:rsidRDefault="0059719C" w:rsidP="009835DB">
            <w:pPr>
              <w:pStyle w:val="a5"/>
              <w:tabs>
                <w:tab w:val="left" w:pos="426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7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19C" w:rsidRPr="00AE5EFF" w:rsidRDefault="0059719C" w:rsidP="00F80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Социальная </w:t>
            </w:r>
            <w:r w:rsidRPr="000079FA">
              <w:rPr>
                <w:rFonts w:ascii="Times New Roman" w:hAnsi="Times New Roman" w:cs="Times New Roman"/>
                <w:sz w:val="24"/>
                <w:szCs w:val="24"/>
              </w:rPr>
              <w:t>филос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офия</w:t>
            </w:r>
            <w:r w:rsidRPr="000079F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D5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79FA">
              <w:rPr>
                <w:rFonts w:ascii="Times New Roman" w:hAnsi="Times New Roman" w:cs="Times New Roman"/>
                <w:sz w:val="24"/>
                <w:szCs w:val="24"/>
              </w:rPr>
              <w:t>правоведение</w:t>
            </w:r>
          </w:p>
        </w:tc>
        <w:tc>
          <w:tcPr>
            <w:tcW w:w="29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719C" w:rsidRPr="00AE5EFF" w:rsidRDefault="0059719C" w:rsidP="006147C1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0079FA">
              <w:rPr>
                <w:rFonts w:ascii="Times New Roman" w:hAnsi="Times New Roman" w:cs="Times New Roman"/>
                <w:sz w:val="24"/>
                <w:szCs w:val="24"/>
              </w:rPr>
              <w:t>Раскрывать</w:t>
            </w:r>
            <w:r w:rsidR="004B03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79FA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4B03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79FA">
              <w:rPr>
                <w:rFonts w:ascii="Times New Roman" w:hAnsi="Times New Roman" w:cs="Times New Roman"/>
                <w:sz w:val="24"/>
                <w:szCs w:val="24"/>
              </w:rPr>
              <w:t>примерах</w:t>
            </w:r>
            <w:r w:rsidR="004B03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79FA">
              <w:rPr>
                <w:rFonts w:ascii="Times New Roman" w:hAnsi="Times New Roman" w:cs="Times New Roman"/>
                <w:sz w:val="24"/>
                <w:szCs w:val="24"/>
              </w:rPr>
              <w:t>изученные</w:t>
            </w:r>
            <w:r w:rsidR="004B03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79FA">
              <w:rPr>
                <w:rFonts w:ascii="Times New Roman" w:hAnsi="Times New Roman" w:cs="Times New Roman"/>
                <w:sz w:val="24"/>
                <w:szCs w:val="24"/>
              </w:rPr>
              <w:t>теоретические</w:t>
            </w:r>
            <w:r w:rsidR="004B03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79FA"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r w:rsidR="004B03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79F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4B03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79FA">
              <w:rPr>
                <w:rFonts w:ascii="Times New Roman" w:hAnsi="Times New Roman" w:cs="Times New Roman"/>
                <w:sz w:val="24"/>
                <w:szCs w:val="24"/>
              </w:rPr>
              <w:t>понятия</w:t>
            </w:r>
            <w:r w:rsidR="004B03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79FA">
              <w:rPr>
                <w:rFonts w:ascii="Times New Roman" w:hAnsi="Times New Roman" w:cs="Times New Roman"/>
                <w:sz w:val="24"/>
                <w:szCs w:val="24"/>
              </w:rPr>
              <w:t>социально-экономических</w:t>
            </w:r>
            <w:r w:rsidR="004B03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79F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4B03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79FA">
              <w:rPr>
                <w:rFonts w:ascii="Times New Roman" w:hAnsi="Times New Roman" w:cs="Times New Roman"/>
                <w:sz w:val="24"/>
                <w:szCs w:val="24"/>
              </w:rPr>
              <w:t>гуманитарных</w:t>
            </w:r>
            <w:r w:rsidR="004B03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79FA">
              <w:rPr>
                <w:rFonts w:ascii="Times New Roman" w:hAnsi="Times New Roman" w:cs="Times New Roman"/>
                <w:sz w:val="24"/>
                <w:szCs w:val="24"/>
              </w:rPr>
              <w:t>нау</w:t>
            </w:r>
            <w:proofErr w:type="gramStart"/>
            <w:r w:rsidRPr="000079FA">
              <w:rPr>
                <w:rFonts w:ascii="Times New Roman" w:hAnsi="Times New Roman" w:cs="Times New Roman"/>
                <w:sz w:val="24"/>
                <w:szCs w:val="24"/>
              </w:rPr>
              <w:t>к(</w:t>
            </w:r>
            <w:proofErr w:type="gramEnd"/>
            <w:r w:rsidRPr="000079FA">
              <w:rPr>
                <w:rFonts w:ascii="Times New Roman" w:hAnsi="Times New Roman" w:cs="Times New Roman"/>
                <w:sz w:val="24"/>
                <w:szCs w:val="24"/>
              </w:rPr>
              <w:t xml:space="preserve">задание, </w:t>
            </w:r>
            <w:r w:rsidR="004B03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79FA">
              <w:rPr>
                <w:rFonts w:ascii="Times New Roman" w:hAnsi="Times New Roman" w:cs="Times New Roman"/>
                <w:sz w:val="24"/>
                <w:szCs w:val="24"/>
              </w:rPr>
              <w:t>предполагающее</w:t>
            </w:r>
            <w:r w:rsidR="004B03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79FA">
              <w:rPr>
                <w:rFonts w:ascii="Times New Roman" w:hAnsi="Times New Roman" w:cs="Times New Roman"/>
                <w:sz w:val="24"/>
                <w:szCs w:val="24"/>
              </w:rPr>
              <w:t>раскрытие теоретических</w:t>
            </w:r>
            <w:r w:rsidR="004B03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79FA">
              <w:rPr>
                <w:rFonts w:ascii="Times New Roman" w:hAnsi="Times New Roman" w:cs="Times New Roman"/>
                <w:sz w:val="24"/>
                <w:szCs w:val="24"/>
              </w:rPr>
              <w:t>положений на примерах)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19C" w:rsidRPr="009D5CAB" w:rsidRDefault="0063360B" w:rsidP="009D5C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  <w:r w:rsidR="0059719C" w:rsidRPr="009D5C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19C" w:rsidRPr="009D5CAB" w:rsidRDefault="00323861" w:rsidP="009D5C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  <w:r w:rsidR="0059719C" w:rsidRPr="009D5C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9D5CAB" w:rsidRPr="00AE5EFF" w:rsidTr="009D5CAB">
        <w:trPr>
          <w:trHeight w:val="20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719C" w:rsidRPr="00A677D1" w:rsidRDefault="0059719C" w:rsidP="009835DB">
            <w:pPr>
              <w:pStyle w:val="a5"/>
              <w:tabs>
                <w:tab w:val="left" w:pos="426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7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19C" w:rsidRPr="00AE5EFF" w:rsidRDefault="0059719C" w:rsidP="00F80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Социальная </w:t>
            </w:r>
            <w:r w:rsidRPr="000079FA">
              <w:rPr>
                <w:rFonts w:ascii="Times New Roman" w:hAnsi="Times New Roman" w:cs="Times New Roman"/>
                <w:sz w:val="24"/>
                <w:szCs w:val="24"/>
              </w:rPr>
              <w:t>филос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офия</w:t>
            </w:r>
            <w:r w:rsidRPr="000079F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D5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79FA">
              <w:rPr>
                <w:rFonts w:ascii="Times New Roman" w:hAnsi="Times New Roman" w:cs="Times New Roman"/>
                <w:sz w:val="24"/>
                <w:szCs w:val="24"/>
              </w:rPr>
              <w:t>правоведение</w:t>
            </w:r>
          </w:p>
        </w:tc>
        <w:tc>
          <w:tcPr>
            <w:tcW w:w="29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719C" w:rsidRPr="00AE5EFF" w:rsidRDefault="0059719C" w:rsidP="006147C1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0079FA">
              <w:rPr>
                <w:rFonts w:ascii="Times New Roman" w:hAnsi="Times New Roman" w:cs="Times New Roman"/>
                <w:sz w:val="24"/>
                <w:szCs w:val="24"/>
              </w:rPr>
              <w:t>Применять</w:t>
            </w:r>
            <w:r w:rsidR="004B03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79FA">
              <w:rPr>
                <w:rFonts w:ascii="Times New Roman" w:hAnsi="Times New Roman" w:cs="Times New Roman"/>
                <w:sz w:val="24"/>
                <w:szCs w:val="24"/>
              </w:rPr>
              <w:t>социально-экономические</w:t>
            </w:r>
            <w:r w:rsidR="004B03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79F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4B03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79FA">
              <w:rPr>
                <w:rFonts w:ascii="Times New Roman" w:hAnsi="Times New Roman" w:cs="Times New Roman"/>
                <w:sz w:val="24"/>
                <w:szCs w:val="24"/>
              </w:rPr>
              <w:t>гуманитарные</w:t>
            </w:r>
            <w:r w:rsidR="004B03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79FA">
              <w:rPr>
                <w:rFonts w:ascii="Times New Roman" w:hAnsi="Times New Roman" w:cs="Times New Roman"/>
                <w:sz w:val="24"/>
                <w:szCs w:val="24"/>
              </w:rPr>
              <w:t>знания</w:t>
            </w:r>
            <w:r w:rsidR="004B03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79F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B03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79FA">
              <w:rPr>
                <w:rFonts w:ascii="Times New Roman" w:hAnsi="Times New Roman" w:cs="Times New Roman"/>
                <w:sz w:val="24"/>
                <w:szCs w:val="24"/>
              </w:rPr>
              <w:t>процессе</w:t>
            </w:r>
            <w:r w:rsidR="004B03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79FA">
              <w:rPr>
                <w:rFonts w:ascii="Times New Roman" w:hAnsi="Times New Roman" w:cs="Times New Roman"/>
                <w:sz w:val="24"/>
                <w:szCs w:val="24"/>
              </w:rPr>
              <w:t>решения</w:t>
            </w:r>
            <w:r w:rsidR="004B03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79FA">
              <w:rPr>
                <w:rFonts w:ascii="Times New Roman" w:hAnsi="Times New Roman" w:cs="Times New Roman"/>
                <w:sz w:val="24"/>
                <w:szCs w:val="24"/>
              </w:rPr>
              <w:t>познавательных задач по</w:t>
            </w:r>
            <w:r w:rsidR="004B03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79FA">
              <w:rPr>
                <w:rFonts w:ascii="Times New Roman" w:hAnsi="Times New Roman" w:cs="Times New Roman"/>
                <w:sz w:val="24"/>
                <w:szCs w:val="24"/>
              </w:rPr>
              <w:t>актуальным социальным</w:t>
            </w:r>
            <w:r w:rsidR="004B03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79FA">
              <w:rPr>
                <w:rFonts w:ascii="Times New Roman" w:hAnsi="Times New Roman" w:cs="Times New Roman"/>
                <w:sz w:val="24"/>
                <w:szCs w:val="24"/>
              </w:rPr>
              <w:t>проблемам (задание-задача)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19C" w:rsidRPr="009D5CAB" w:rsidRDefault="0059719C" w:rsidP="00C574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C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C574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9D5C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19C" w:rsidRPr="009D5CAB" w:rsidRDefault="0059719C" w:rsidP="009D5C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C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27,6%</w:t>
            </w:r>
          </w:p>
        </w:tc>
      </w:tr>
      <w:tr w:rsidR="009D5CAB" w:rsidRPr="00AE5EFF" w:rsidTr="00670339">
        <w:trPr>
          <w:trHeight w:val="52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5CAB" w:rsidRPr="00A677D1" w:rsidRDefault="009D5CAB" w:rsidP="009835DB">
            <w:pPr>
              <w:pStyle w:val="a5"/>
              <w:tabs>
                <w:tab w:val="left" w:pos="426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7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16.1</w:t>
            </w:r>
          </w:p>
        </w:tc>
        <w:tc>
          <w:tcPr>
            <w:tcW w:w="7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CAB" w:rsidRPr="00AE5EFF" w:rsidRDefault="009D5CAB" w:rsidP="00F80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Социальная </w:t>
            </w:r>
            <w:r w:rsidRPr="000079FA">
              <w:rPr>
                <w:rFonts w:ascii="Times New Roman" w:hAnsi="Times New Roman" w:cs="Times New Roman"/>
                <w:sz w:val="24"/>
                <w:szCs w:val="24"/>
              </w:rPr>
              <w:t>филос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офия</w:t>
            </w:r>
            <w:r w:rsidRPr="000079F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79FA">
              <w:rPr>
                <w:rFonts w:ascii="Times New Roman" w:hAnsi="Times New Roman" w:cs="Times New Roman"/>
                <w:sz w:val="24"/>
                <w:szCs w:val="24"/>
              </w:rPr>
              <w:t>правоведение</w:t>
            </w:r>
          </w:p>
        </w:tc>
        <w:tc>
          <w:tcPr>
            <w:tcW w:w="2985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D5CAB" w:rsidRPr="00AE5EFF" w:rsidRDefault="009D5CAB" w:rsidP="006147C1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0079FA">
              <w:rPr>
                <w:rFonts w:ascii="Times New Roman" w:hAnsi="Times New Roman" w:cs="Times New Roman"/>
                <w:sz w:val="24"/>
                <w:szCs w:val="24"/>
              </w:rPr>
              <w:t>Подготавливать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79FA">
              <w:rPr>
                <w:rFonts w:ascii="Times New Roman" w:hAnsi="Times New Roman" w:cs="Times New Roman"/>
                <w:sz w:val="24"/>
                <w:szCs w:val="24"/>
              </w:rPr>
              <w:t>аннотацию,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79FA">
              <w:rPr>
                <w:rFonts w:ascii="Times New Roman" w:hAnsi="Times New Roman" w:cs="Times New Roman"/>
                <w:sz w:val="24"/>
                <w:szCs w:val="24"/>
              </w:rPr>
              <w:t>рецензию, реферат,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79FA">
              <w:rPr>
                <w:rFonts w:ascii="Times New Roman" w:hAnsi="Times New Roman" w:cs="Times New Roman"/>
                <w:sz w:val="24"/>
                <w:szCs w:val="24"/>
              </w:rPr>
              <w:t>творческую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79FA">
              <w:rPr>
                <w:rFonts w:ascii="Times New Roman" w:hAnsi="Times New Roman" w:cs="Times New Roman"/>
                <w:sz w:val="24"/>
                <w:szCs w:val="24"/>
              </w:rPr>
              <w:t>работу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79FA">
              <w:rPr>
                <w:rFonts w:ascii="Times New Roman" w:hAnsi="Times New Roman" w:cs="Times New Roman"/>
                <w:sz w:val="24"/>
                <w:szCs w:val="24"/>
              </w:rPr>
              <w:t>(задание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79FA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79FA">
              <w:rPr>
                <w:rFonts w:ascii="Times New Roman" w:hAnsi="Times New Roman" w:cs="Times New Roman"/>
                <w:sz w:val="24"/>
                <w:szCs w:val="24"/>
              </w:rPr>
              <w:t>составление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79FA">
              <w:rPr>
                <w:rFonts w:ascii="Times New Roman" w:hAnsi="Times New Roman" w:cs="Times New Roman"/>
                <w:sz w:val="24"/>
                <w:szCs w:val="24"/>
              </w:rPr>
              <w:t>плана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79FA">
              <w:rPr>
                <w:rFonts w:ascii="Times New Roman" w:hAnsi="Times New Roman" w:cs="Times New Roman"/>
                <w:sz w:val="24"/>
                <w:szCs w:val="24"/>
              </w:rPr>
              <w:t>доклада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79FA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79FA">
              <w:rPr>
                <w:rFonts w:ascii="Times New Roman" w:hAnsi="Times New Roman" w:cs="Times New Roman"/>
                <w:sz w:val="24"/>
                <w:szCs w:val="24"/>
              </w:rPr>
              <w:t>определенной теме)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CAB" w:rsidRPr="009D5CAB" w:rsidRDefault="0063360B" w:rsidP="009D5C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  <w:r w:rsidR="009D5CAB" w:rsidRPr="009D5C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CAB" w:rsidRPr="009D5CAB" w:rsidRDefault="009D5CAB" w:rsidP="009D5C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C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33,3%</w:t>
            </w:r>
          </w:p>
        </w:tc>
      </w:tr>
      <w:tr w:rsidR="009D5CAB" w:rsidRPr="00AE5EFF" w:rsidTr="00670339">
        <w:trPr>
          <w:trHeight w:val="52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5CAB" w:rsidRPr="00A677D1" w:rsidRDefault="009D5CAB" w:rsidP="009835DB">
            <w:pPr>
              <w:pStyle w:val="a5"/>
              <w:tabs>
                <w:tab w:val="left" w:pos="426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7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16.2</w:t>
            </w:r>
          </w:p>
        </w:tc>
        <w:tc>
          <w:tcPr>
            <w:tcW w:w="7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CAB" w:rsidRPr="00AE5EFF" w:rsidRDefault="009D5CAB" w:rsidP="006147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985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CAB" w:rsidRPr="00AE5EFF" w:rsidRDefault="009D5CAB" w:rsidP="006147C1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CAB" w:rsidRPr="009D5CAB" w:rsidRDefault="00323861" w:rsidP="00F9683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F968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3,5</w:t>
            </w:r>
            <w:r w:rsidR="009D5CAB" w:rsidRPr="009D5C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CAB" w:rsidRPr="009D5CAB" w:rsidRDefault="009D5CAB" w:rsidP="009D5C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C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33,3%</w:t>
            </w:r>
          </w:p>
        </w:tc>
      </w:tr>
      <w:tr w:rsidR="009D5CAB" w:rsidRPr="00AE5EFF" w:rsidTr="00670339">
        <w:trPr>
          <w:trHeight w:val="1648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5CAB" w:rsidRPr="00A677D1" w:rsidRDefault="009D5CAB" w:rsidP="009835DB">
            <w:pPr>
              <w:pStyle w:val="a5"/>
              <w:tabs>
                <w:tab w:val="left" w:pos="426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7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17.1</w:t>
            </w:r>
          </w:p>
        </w:tc>
        <w:tc>
          <w:tcPr>
            <w:tcW w:w="7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CAB" w:rsidRPr="00AE5EFF" w:rsidRDefault="009D5CAB" w:rsidP="00F80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Социальная </w:t>
            </w:r>
            <w:proofErr w:type="spellStart"/>
            <w:r w:rsidRPr="000079FA">
              <w:rPr>
                <w:rFonts w:ascii="Times New Roman" w:hAnsi="Times New Roman" w:cs="Times New Roman"/>
                <w:sz w:val="24"/>
                <w:szCs w:val="24"/>
              </w:rPr>
              <w:t>филос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офия</w:t>
            </w:r>
            <w:proofErr w:type="gramStart"/>
            <w:r w:rsidRPr="000079FA">
              <w:rPr>
                <w:rFonts w:ascii="Times New Roman" w:hAnsi="Times New Roman" w:cs="Times New Roman"/>
                <w:sz w:val="24"/>
                <w:szCs w:val="24"/>
              </w:rPr>
              <w:t>,п</w:t>
            </w:r>
            <w:proofErr w:type="gramEnd"/>
            <w:r w:rsidRPr="000079FA">
              <w:rPr>
                <w:rFonts w:ascii="Times New Roman" w:hAnsi="Times New Roman" w:cs="Times New Roman"/>
                <w:sz w:val="24"/>
                <w:szCs w:val="24"/>
              </w:rPr>
              <w:t>равоведение</w:t>
            </w:r>
            <w:proofErr w:type="spellEnd"/>
          </w:p>
        </w:tc>
        <w:tc>
          <w:tcPr>
            <w:tcW w:w="2985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D5CAB" w:rsidRPr="000079FA" w:rsidRDefault="009D5CAB" w:rsidP="008E5F8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9FA">
              <w:rPr>
                <w:rFonts w:ascii="Times New Roman" w:hAnsi="Times New Roman" w:cs="Times New Roman"/>
                <w:sz w:val="24"/>
                <w:szCs w:val="24"/>
              </w:rPr>
              <w:t>Характеризовать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79F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79FA">
              <w:rPr>
                <w:rFonts w:ascii="Times New Roman" w:hAnsi="Times New Roman" w:cs="Times New Roman"/>
                <w:sz w:val="24"/>
                <w:szCs w:val="24"/>
              </w:rPr>
              <w:t>научных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79FA">
              <w:rPr>
                <w:rFonts w:ascii="Times New Roman" w:hAnsi="Times New Roman" w:cs="Times New Roman"/>
                <w:sz w:val="24"/>
                <w:szCs w:val="24"/>
              </w:rPr>
              <w:t>позиций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79FA">
              <w:rPr>
                <w:rFonts w:ascii="Times New Roman" w:hAnsi="Times New Roman" w:cs="Times New Roman"/>
                <w:sz w:val="24"/>
                <w:szCs w:val="24"/>
              </w:rPr>
              <w:t>основные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79FA">
              <w:rPr>
                <w:rFonts w:ascii="Times New Roman" w:hAnsi="Times New Roman" w:cs="Times New Roman"/>
                <w:sz w:val="24"/>
                <w:szCs w:val="24"/>
              </w:rPr>
              <w:t>социальные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79FA">
              <w:rPr>
                <w:rFonts w:ascii="Times New Roman" w:hAnsi="Times New Roman" w:cs="Times New Roman"/>
                <w:sz w:val="24"/>
                <w:szCs w:val="24"/>
              </w:rPr>
              <w:t>объекты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79FA">
              <w:rPr>
                <w:rFonts w:ascii="Times New Roman" w:hAnsi="Times New Roman" w:cs="Times New Roman"/>
                <w:sz w:val="24"/>
                <w:szCs w:val="24"/>
              </w:rPr>
              <w:t>(факты, явления,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79FA">
              <w:rPr>
                <w:rFonts w:ascii="Times New Roman" w:hAnsi="Times New Roman" w:cs="Times New Roman"/>
                <w:sz w:val="24"/>
                <w:szCs w:val="24"/>
              </w:rPr>
              <w:t>процессы, институты), 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79FA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79F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79FA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79F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79FA">
              <w:rPr>
                <w:rFonts w:ascii="Times New Roman" w:hAnsi="Times New Roman" w:cs="Times New Roman"/>
                <w:sz w:val="24"/>
                <w:szCs w:val="24"/>
              </w:rPr>
              <w:t>жизни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79FA">
              <w:rPr>
                <w:rFonts w:ascii="Times New Roman" w:hAnsi="Times New Roman" w:cs="Times New Roman"/>
                <w:sz w:val="24"/>
                <w:szCs w:val="24"/>
              </w:rPr>
              <w:t>общества как целостной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79FA">
              <w:rPr>
                <w:rFonts w:ascii="Times New Roman" w:hAnsi="Times New Roman" w:cs="Times New Roman"/>
                <w:sz w:val="24"/>
                <w:szCs w:val="24"/>
              </w:rPr>
              <w:t>системы.</w:t>
            </w:r>
          </w:p>
          <w:p w:rsidR="009D5CAB" w:rsidRPr="000079FA" w:rsidRDefault="009D5CAB" w:rsidP="008E5F8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9FA">
              <w:rPr>
                <w:rFonts w:ascii="Times New Roman" w:hAnsi="Times New Roman" w:cs="Times New Roman"/>
                <w:sz w:val="24"/>
                <w:szCs w:val="24"/>
              </w:rPr>
              <w:t>Анализировать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79FA">
              <w:rPr>
                <w:rFonts w:ascii="Times New Roman" w:hAnsi="Times New Roman" w:cs="Times New Roman"/>
                <w:sz w:val="24"/>
                <w:szCs w:val="24"/>
              </w:rPr>
              <w:t>актуальную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79FA">
              <w:rPr>
                <w:rFonts w:ascii="Times New Roman" w:hAnsi="Times New Roman" w:cs="Times New Roman"/>
                <w:sz w:val="24"/>
                <w:szCs w:val="24"/>
              </w:rPr>
              <w:t>информацию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79F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79FA">
              <w:rPr>
                <w:rFonts w:ascii="Times New Roman" w:hAnsi="Times New Roman" w:cs="Times New Roman"/>
                <w:sz w:val="24"/>
                <w:szCs w:val="24"/>
              </w:rPr>
              <w:t>социальных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79FA">
              <w:rPr>
                <w:rFonts w:ascii="Times New Roman" w:hAnsi="Times New Roman" w:cs="Times New Roman"/>
                <w:sz w:val="24"/>
                <w:szCs w:val="24"/>
              </w:rPr>
              <w:t>объектах, выявляя их общие черты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79F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79FA">
              <w:rPr>
                <w:rFonts w:ascii="Times New Roman" w:hAnsi="Times New Roman" w:cs="Times New Roman"/>
                <w:sz w:val="24"/>
                <w:szCs w:val="24"/>
              </w:rPr>
              <w:t xml:space="preserve">различия; </w:t>
            </w:r>
          </w:p>
          <w:p w:rsidR="009D5CAB" w:rsidRPr="000079FA" w:rsidRDefault="009D5CAB" w:rsidP="008E5F8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</w:t>
            </w:r>
            <w:r w:rsidRPr="000079FA">
              <w:rPr>
                <w:rFonts w:ascii="Times New Roman" w:hAnsi="Times New Roman" w:cs="Times New Roman"/>
                <w:sz w:val="24"/>
                <w:szCs w:val="24"/>
              </w:rPr>
              <w:t>станавливать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79FA">
              <w:rPr>
                <w:rFonts w:ascii="Times New Roman" w:hAnsi="Times New Roman" w:cs="Times New Roman"/>
                <w:sz w:val="24"/>
                <w:szCs w:val="24"/>
              </w:rPr>
              <w:t>соответствия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79FA">
              <w:rPr>
                <w:rFonts w:ascii="Times New Roman" w:hAnsi="Times New Roman" w:cs="Times New Roman"/>
                <w:sz w:val="24"/>
                <w:szCs w:val="24"/>
              </w:rPr>
              <w:t>между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79FA">
              <w:rPr>
                <w:rFonts w:ascii="Times New Roman" w:hAnsi="Times New Roman" w:cs="Times New Roman"/>
                <w:sz w:val="24"/>
                <w:szCs w:val="24"/>
              </w:rPr>
              <w:t>существенными чертами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79FA">
              <w:rPr>
                <w:rFonts w:ascii="Times New Roman" w:hAnsi="Times New Roman" w:cs="Times New Roman"/>
                <w:sz w:val="24"/>
                <w:szCs w:val="24"/>
              </w:rPr>
              <w:t>и признаками изученных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79FA">
              <w:rPr>
                <w:rFonts w:ascii="Times New Roman" w:hAnsi="Times New Roman" w:cs="Times New Roman"/>
                <w:sz w:val="24"/>
                <w:szCs w:val="24"/>
              </w:rPr>
              <w:t>социальных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79FA">
              <w:rPr>
                <w:rFonts w:ascii="Times New Roman" w:hAnsi="Times New Roman" w:cs="Times New Roman"/>
                <w:sz w:val="24"/>
                <w:szCs w:val="24"/>
              </w:rPr>
              <w:t>явлений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79FA">
              <w:rPr>
                <w:rFonts w:ascii="Times New Roman" w:hAnsi="Times New Roman" w:cs="Times New Roman"/>
                <w:sz w:val="24"/>
                <w:szCs w:val="24"/>
              </w:rPr>
              <w:t>и обществоведческими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79FA">
              <w:rPr>
                <w:rFonts w:ascii="Times New Roman" w:hAnsi="Times New Roman" w:cs="Times New Roman"/>
                <w:sz w:val="24"/>
                <w:szCs w:val="24"/>
              </w:rPr>
              <w:t>терминами и понятиями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D5CAB" w:rsidRPr="000079FA" w:rsidRDefault="009D5CAB" w:rsidP="008E5F8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9FA">
              <w:rPr>
                <w:rFonts w:ascii="Times New Roman" w:hAnsi="Times New Roman" w:cs="Times New Roman"/>
                <w:sz w:val="24"/>
                <w:szCs w:val="24"/>
              </w:rPr>
              <w:t>Объяснять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79FA">
              <w:rPr>
                <w:rFonts w:ascii="Times New Roman" w:hAnsi="Times New Roman" w:cs="Times New Roman"/>
                <w:sz w:val="24"/>
                <w:szCs w:val="24"/>
              </w:rPr>
              <w:t>внутренние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79F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79FA">
              <w:rPr>
                <w:rFonts w:ascii="Times New Roman" w:hAnsi="Times New Roman" w:cs="Times New Roman"/>
                <w:sz w:val="24"/>
                <w:szCs w:val="24"/>
              </w:rPr>
              <w:t>внешние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79FA">
              <w:rPr>
                <w:rFonts w:ascii="Times New Roman" w:hAnsi="Times New Roman" w:cs="Times New Roman"/>
                <w:sz w:val="24"/>
                <w:szCs w:val="24"/>
              </w:rPr>
              <w:t>связи</w:t>
            </w:r>
          </w:p>
          <w:p w:rsidR="009D5CAB" w:rsidRPr="000079FA" w:rsidRDefault="009D5CAB" w:rsidP="008E5F8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9F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0079FA">
              <w:rPr>
                <w:rFonts w:ascii="Times New Roman" w:hAnsi="Times New Roman" w:cs="Times New Roman"/>
                <w:sz w:val="24"/>
                <w:szCs w:val="24"/>
              </w:rPr>
              <w:t>причинно-следственные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79F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79FA">
              <w:rPr>
                <w:rFonts w:ascii="Times New Roman" w:hAnsi="Times New Roman" w:cs="Times New Roman"/>
                <w:sz w:val="24"/>
                <w:szCs w:val="24"/>
              </w:rPr>
              <w:t>функциональные) изученных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79FA">
              <w:rPr>
                <w:rFonts w:ascii="Times New Roman" w:hAnsi="Times New Roman" w:cs="Times New Roman"/>
                <w:sz w:val="24"/>
                <w:szCs w:val="24"/>
              </w:rPr>
              <w:t>социальных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79FA">
              <w:rPr>
                <w:rFonts w:ascii="Times New Roman" w:hAnsi="Times New Roman" w:cs="Times New Roman"/>
                <w:sz w:val="24"/>
                <w:szCs w:val="24"/>
              </w:rPr>
              <w:t>объектов.</w:t>
            </w:r>
          </w:p>
          <w:p w:rsidR="009D5CAB" w:rsidRPr="000079FA" w:rsidRDefault="009D5CAB" w:rsidP="008E5F8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9FA">
              <w:rPr>
                <w:rFonts w:ascii="Times New Roman" w:hAnsi="Times New Roman" w:cs="Times New Roman"/>
                <w:sz w:val="24"/>
                <w:szCs w:val="24"/>
              </w:rPr>
              <w:t>Раскрывать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79FA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79FA">
              <w:rPr>
                <w:rFonts w:ascii="Times New Roman" w:hAnsi="Times New Roman" w:cs="Times New Roman"/>
                <w:sz w:val="24"/>
                <w:szCs w:val="24"/>
              </w:rPr>
              <w:t>примерах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79FA">
              <w:rPr>
                <w:rFonts w:ascii="Times New Roman" w:hAnsi="Times New Roman" w:cs="Times New Roman"/>
                <w:sz w:val="24"/>
                <w:szCs w:val="24"/>
              </w:rPr>
              <w:t>изученные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r w:rsidRPr="000079FA">
              <w:rPr>
                <w:rFonts w:ascii="Times New Roman" w:hAnsi="Times New Roman" w:cs="Times New Roman"/>
                <w:sz w:val="24"/>
                <w:szCs w:val="24"/>
              </w:rPr>
              <w:t>еоретические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79FA"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79F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79FA">
              <w:rPr>
                <w:rFonts w:ascii="Times New Roman" w:hAnsi="Times New Roman" w:cs="Times New Roman"/>
                <w:sz w:val="24"/>
                <w:szCs w:val="24"/>
              </w:rPr>
              <w:t>понятия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79FA">
              <w:rPr>
                <w:rFonts w:ascii="Times New Roman" w:hAnsi="Times New Roman" w:cs="Times New Roman"/>
                <w:sz w:val="24"/>
                <w:szCs w:val="24"/>
              </w:rPr>
              <w:t>социально-экономических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79F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79FA">
              <w:rPr>
                <w:rFonts w:ascii="Times New Roman" w:hAnsi="Times New Roman" w:cs="Times New Roman"/>
                <w:sz w:val="24"/>
                <w:szCs w:val="24"/>
              </w:rPr>
              <w:t>гуманитарных наук.</w:t>
            </w:r>
          </w:p>
          <w:p w:rsidR="009D5CAB" w:rsidRPr="000079FA" w:rsidRDefault="009D5CAB" w:rsidP="008E5F8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9FA">
              <w:rPr>
                <w:rFonts w:ascii="Times New Roman" w:hAnsi="Times New Roman" w:cs="Times New Roman"/>
                <w:sz w:val="24"/>
                <w:szCs w:val="24"/>
              </w:rPr>
              <w:t>Оценивать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79FA">
              <w:rPr>
                <w:rFonts w:ascii="Times New Roman" w:hAnsi="Times New Roman" w:cs="Times New Roman"/>
                <w:sz w:val="24"/>
                <w:szCs w:val="24"/>
              </w:rPr>
              <w:t>действия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Pr="000079FA">
              <w:rPr>
                <w:rFonts w:ascii="Times New Roman" w:hAnsi="Times New Roman" w:cs="Times New Roman"/>
                <w:sz w:val="24"/>
                <w:szCs w:val="24"/>
              </w:rPr>
              <w:t>убъектов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79FA">
              <w:rPr>
                <w:rFonts w:ascii="Times New Roman" w:hAnsi="Times New Roman" w:cs="Times New Roman"/>
                <w:sz w:val="24"/>
                <w:szCs w:val="24"/>
              </w:rPr>
              <w:t>социальной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79FA">
              <w:rPr>
                <w:rFonts w:ascii="Times New Roman" w:hAnsi="Times New Roman" w:cs="Times New Roman"/>
                <w:sz w:val="24"/>
                <w:szCs w:val="24"/>
              </w:rPr>
              <w:t>жизни,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79FA">
              <w:rPr>
                <w:rFonts w:ascii="Times New Roman" w:hAnsi="Times New Roman" w:cs="Times New Roman"/>
                <w:sz w:val="24"/>
                <w:szCs w:val="24"/>
              </w:rPr>
              <w:t>включая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79FA">
              <w:rPr>
                <w:rFonts w:ascii="Times New Roman" w:hAnsi="Times New Roman" w:cs="Times New Roman"/>
                <w:sz w:val="24"/>
                <w:szCs w:val="24"/>
              </w:rPr>
              <w:t>личность,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79FA">
              <w:rPr>
                <w:rFonts w:ascii="Times New Roman" w:hAnsi="Times New Roman" w:cs="Times New Roman"/>
                <w:sz w:val="24"/>
                <w:szCs w:val="24"/>
              </w:rPr>
              <w:t>группы, организации,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79F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79FA">
              <w:rPr>
                <w:rFonts w:ascii="Times New Roman" w:hAnsi="Times New Roman" w:cs="Times New Roman"/>
                <w:sz w:val="24"/>
                <w:szCs w:val="24"/>
              </w:rPr>
              <w:t>точки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</w:t>
            </w:r>
            <w:r w:rsidRPr="000079FA">
              <w:rPr>
                <w:rFonts w:ascii="Times New Roman" w:hAnsi="Times New Roman" w:cs="Times New Roman"/>
                <w:sz w:val="24"/>
                <w:szCs w:val="24"/>
              </w:rPr>
              <w:t>рения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79FA">
              <w:rPr>
                <w:rFonts w:ascii="Times New Roman" w:hAnsi="Times New Roman" w:cs="Times New Roman"/>
                <w:sz w:val="24"/>
                <w:szCs w:val="24"/>
              </w:rPr>
              <w:t>социальных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79FA">
              <w:rPr>
                <w:rFonts w:ascii="Times New Roman" w:hAnsi="Times New Roman" w:cs="Times New Roman"/>
                <w:sz w:val="24"/>
                <w:szCs w:val="24"/>
              </w:rPr>
              <w:t>норм,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</w:t>
            </w:r>
            <w:r w:rsidRPr="000079FA">
              <w:rPr>
                <w:rFonts w:ascii="Times New Roman" w:hAnsi="Times New Roman" w:cs="Times New Roman"/>
                <w:sz w:val="24"/>
                <w:szCs w:val="24"/>
              </w:rPr>
              <w:t>кономической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79FA">
              <w:rPr>
                <w:rFonts w:ascii="Times New Roman" w:hAnsi="Times New Roman" w:cs="Times New Roman"/>
                <w:sz w:val="24"/>
                <w:szCs w:val="24"/>
              </w:rPr>
              <w:t>рациональности.</w:t>
            </w:r>
          </w:p>
          <w:p w:rsidR="009D5CAB" w:rsidRPr="000079FA" w:rsidRDefault="009D5CAB" w:rsidP="008E5F8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9FA">
              <w:rPr>
                <w:rFonts w:ascii="Times New Roman" w:hAnsi="Times New Roman" w:cs="Times New Roman"/>
                <w:sz w:val="24"/>
                <w:szCs w:val="24"/>
              </w:rPr>
              <w:t>Формулировать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79FA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79FA">
              <w:rPr>
                <w:rFonts w:ascii="Times New Roman" w:hAnsi="Times New Roman" w:cs="Times New Roman"/>
                <w:sz w:val="24"/>
                <w:szCs w:val="24"/>
              </w:rPr>
              <w:t>основе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79FA">
              <w:rPr>
                <w:rFonts w:ascii="Times New Roman" w:hAnsi="Times New Roman" w:cs="Times New Roman"/>
                <w:sz w:val="24"/>
                <w:szCs w:val="24"/>
              </w:rPr>
              <w:t>приобретенных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79FA">
              <w:rPr>
                <w:rFonts w:ascii="Times New Roman" w:hAnsi="Times New Roman" w:cs="Times New Roman"/>
                <w:sz w:val="24"/>
                <w:szCs w:val="24"/>
              </w:rPr>
              <w:t>обществоведческих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79FA">
              <w:rPr>
                <w:rFonts w:ascii="Times New Roman" w:hAnsi="Times New Roman" w:cs="Times New Roman"/>
                <w:sz w:val="24"/>
                <w:szCs w:val="24"/>
              </w:rPr>
              <w:t>знаний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79FA">
              <w:rPr>
                <w:rFonts w:ascii="Times New Roman" w:hAnsi="Times New Roman" w:cs="Times New Roman"/>
                <w:sz w:val="24"/>
                <w:szCs w:val="24"/>
              </w:rPr>
              <w:t>собственные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Pr="000079FA">
              <w:rPr>
                <w:rFonts w:ascii="Times New Roman" w:hAnsi="Times New Roman" w:cs="Times New Roman"/>
                <w:sz w:val="24"/>
                <w:szCs w:val="24"/>
              </w:rPr>
              <w:t>уждения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79F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79FA">
              <w:rPr>
                <w:rFonts w:ascii="Times New Roman" w:hAnsi="Times New Roman" w:cs="Times New Roman"/>
                <w:sz w:val="24"/>
                <w:szCs w:val="24"/>
              </w:rPr>
              <w:t>аргументы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79FA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079FA">
              <w:rPr>
                <w:rFonts w:ascii="Times New Roman" w:hAnsi="Times New Roman" w:cs="Times New Roman"/>
                <w:sz w:val="24"/>
                <w:szCs w:val="24"/>
              </w:rPr>
              <w:t>определенным</w:t>
            </w:r>
            <w:proofErr w:type="gramEnd"/>
          </w:p>
          <w:p w:rsidR="009D5CAB" w:rsidRPr="00AE5EFF" w:rsidRDefault="009D5CAB" w:rsidP="008E5F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0079FA">
              <w:rPr>
                <w:rFonts w:ascii="Times New Roman" w:hAnsi="Times New Roman" w:cs="Times New Roman"/>
                <w:sz w:val="24"/>
                <w:szCs w:val="24"/>
              </w:rPr>
              <w:t>проблемам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CAB" w:rsidRPr="009D5CAB" w:rsidRDefault="009D5CAB" w:rsidP="009D5C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C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32,</w:t>
            </w:r>
            <w:r w:rsidR="006336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9D5C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4%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CAB" w:rsidRPr="009D5CAB" w:rsidRDefault="009D5CAB" w:rsidP="009D5C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C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38,2%</w:t>
            </w:r>
          </w:p>
        </w:tc>
      </w:tr>
      <w:tr w:rsidR="009D5CAB" w:rsidRPr="00AE5EFF" w:rsidTr="00670339">
        <w:trPr>
          <w:trHeight w:val="1648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5CAB" w:rsidRPr="00A677D1" w:rsidRDefault="009D5CAB" w:rsidP="009835DB">
            <w:pPr>
              <w:pStyle w:val="a5"/>
              <w:tabs>
                <w:tab w:val="left" w:pos="426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7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17.2</w:t>
            </w:r>
          </w:p>
        </w:tc>
        <w:tc>
          <w:tcPr>
            <w:tcW w:w="79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CAB" w:rsidRPr="00AE5EFF" w:rsidRDefault="009D5CAB" w:rsidP="006147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985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9D5CAB" w:rsidRPr="00AE5EFF" w:rsidRDefault="009D5CAB" w:rsidP="006147C1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CAB" w:rsidRPr="009D5CAB" w:rsidRDefault="009D5CAB" w:rsidP="009D5C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C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7,7%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CAB" w:rsidRPr="009D5CAB" w:rsidRDefault="009D5CAB" w:rsidP="009D5C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C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39,0%</w:t>
            </w:r>
          </w:p>
        </w:tc>
      </w:tr>
      <w:tr w:rsidR="009D5CAB" w:rsidRPr="00AE5EFF" w:rsidTr="00670339">
        <w:trPr>
          <w:trHeight w:val="1648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5CAB" w:rsidRPr="00A677D1" w:rsidRDefault="009D5CAB" w:rsidP="009835DB">
            <w:pPr>
              <w:pStyle w:val="a5"/>
              <w:tabs>
                <w:tab w:val="left" w:pos="426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7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17.3</w:t>
            </w:r>
          </w:p>
        </w:tc>
        <w:tc>
          <w:tcPr>
            <w:tcW w:w="79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CAB" w:rsidRPr="00AE5EFF" w:rsidRDefault="009D5CAB" w:rsidP="006147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985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9D5CAB" w:rsidRPr="00AE5EFF" w:rsidRDefault="009D5CAB" w:rsidP="006147C1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CAB" w:rsidRPr="009D5CAB" w:rsidRDefault="009D5CAB" w:rsidP="009D5C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C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18,5%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CAB" w:rsidRPr="009D5CAB" w:rsidRDefault="009D5CAB" w:rsidP="009D5C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C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39,5%</w:t>
            </w:r>
          </w:p>
        </w:tc>
      </w:tr>
      <w:tr w:rsidR="009D5CAB" w:rsidRPr="00AE5EFF" w:rsidTr="00670339">
        <w:trPr>
          <w:trHeight w:val="16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5CAB" w:rsidRPr="00A677D1" w:rsidRDefault="009D5CAB" w:rsidP="009835DB">
            <w:pPr>
              <w:pStyle w:val="a5"/>
              <w:tabs>
                <w:tab w:val="left" w:pos="426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7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17.4</w:t>
            </w:r>
          </w:p>
        </w:tc>
        <w:tc>
          <w:tcPr>
            <w:tcW w:w="7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CAB" w:rsidRPr="00AE5EFF" w:rsidRDefault="009D5CAB" w:rsidP="006147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985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CAB" w:rsidRPr="00AE5EFF" w:rsidRDefault="009D5CAB" w:rsidP="006147C1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CAB" w:rsidRPr="009D5CAB" w:rsidRDefault="009D5CAB" w:rsidP="009D5C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C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6,7%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CAB" w:rsidRPr="009D5CAB" w:rsidRDefault="009D5CAB" w:rsidP="009D5C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C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39,1%</w:t>
            </w:r>
          </w:p>
        </w:tc>
      </w:tr>
    </w:tbl>
    <w:p w:rsidR="003A7B4B" w:rsidRPr="00AE5EFF" w:rsidRDefault="003A7B4B" w:rsidP="00021C20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Cs/>
          <w:i/>
          <w:sz w:val="28"/>
          <w:szCs w:val="28"/>
          <w:highlight w:val="yellow"/>
          <w:lang w:eastAsia="ru-RU"/>
        </w:rPr>
      </w:pPr>
    </w:p>
    <w:p w:rsidR="00F96832" w:rsidRDefault="00F96832" w:rsidP="00E20E91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  <w:sectPr w:rsidR="00F96832" w:rsidSect="000368F6">
          <w:footerReference w:type="default" r:id="rId14"/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:rsidR="00021C20" w:rsidRPr="00F96832" w:rsidRDefault="001F6755" w:rsidP="00E20E91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6832">
        <w:rPr>
          <w:rFonts w:ascii="Times New Roman" w:hAnsi="Times New Roman" w:cs="Times New Roman"/>
          <w:b/>
          <w:sz w:val="24"/>
          <w:szCs w:val="24"/>
        </w:rPr>
        <w:lastRenderedPageBreak/>
        <w:t>Р</w:t>
      </w:r>
      <w:r w:rsidR="00021C20" w:rsidRPr="00F96832">
        <w:rPr>
          <w:rFonts w:ascii="Times New Roman" w:hAnsi="Times New Roman" w:cs="Times New Roman"/>
          <w:b/>
          <w:sz w:val="24"/>
          <w:szCs w:val="24"/>
        </w:rPr>
        <w:t>езультат</w:t>
      </w:r>
      <w:r w:rsidRPr="00F96832">
        <w:rPr>
          <w:rFonts w:ascii="Times New Roman" w:hAnsi="Times New Roman" w:cs="Times New Roman"/>
          <w:b/>
          <w:sz w:val="24"/>
          <w:szCs w:val="24"/>
        </w:rPr>
        <w:t>ы</w:t>
      </w:r>
      <w:r w:rsidR="00021C20" w:rsidRPr="00F968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64356">
        <w:rPr>
          <w:rFonts w:ascii="Times New Roman" w:hAnsi="Times New Roman" w:cs="Times New Roman"/>
          <w:b/>
          <w:sz w:val="24"/>
          <w:szCs w:val="24"/>
        </w:rPr>
        <w:t xml:space="preserve">РПР </w:t>
      </w:r>
      <w:r w:rsidR="00021C20" w:rsidRPr="00F96832">
        <w:rPr>
          <w:rFonts w:ascii="Times New Roman" w:hAnsi="Times New Roman" w:cs="Times New Roman"/>
          <w:b/>
          <w:sz w:val="24"/>
          <w:szCs w:val="24"/>
        </w:rPr>
        <w:t>в разрезе образовательных организаций в части выполнен</w:t>
      </w:r>
      <w:r w:rsidR="00E20E91" w:rsidRPr="00F96832">
        <w:rPr>
          <w:rFonts w:ascii="Times New Roman" w:hAnsi="Times New Roman" w:cs="Times New Roman"/>
          <w:b/>
          <w:sz w:val="24"/>
          <w:szCs w:val="24"/>
        </w:rPr>
        <w:t>ия  отдельных заданий</w:t>
      </w:r>
    </w:p>
    <w:p w:rsidR="005C182E" w:rsidRPr="008756A2" w:rsidRDefault="006C4AE8" w:rsidP="006C4AE8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756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Таблица </w:t>
      </w:r>
      <w:r w:rsidR="000521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</w:t>
      </w:r>
    </w:p>
    <w:tbl>
      <w:tblPr>
        <w:tblW w:w="5130" w:type="pct"/>
        <w:tblInd w:w="-318" w:type="dxa"/>
        <w:tblLayout w:type="fixed"/>
        <w:tblLook w:val="04A0"/>
      </w:tblPr>
      <w:tblGrid>
        <w:gridCol w:w="566"/>
        <w:gridCol w:w="1274"/>
        <w:gridCol w:w="1422"/>
        <w:gridCol w:w="566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35"/>
        <w:gridCol w:w="593"/>
        <w:gridCol w:w="564"/>
      </w:tblGrid>
      <w:tr w:rsidR="008E365E" w:rsidRPr="008E365E" w:rsidTr="0018665D">
        <w:trPr>
          <w:trHeight w:val="795"/>
        </w:trPr>
        <w:tc>
          <w:tcPr>
            <w:tcW w:w="1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365E" w:rsidRPr="008E365E" w:rsidRDefault="008E365E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3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365E" w:rsidRPr="006C4AE8" w:rsidRDefault="008E365E" w:rsidP="007A090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C4A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Наименование</w:t>
            </w:r>
            <w:r w:rsidRPr="006C4A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  <w:t>МО</w:t>
            </w:r>
          </w:p>
        </w:tc>
        <w:tc>
          <w:tcPr>
            <w:tcW w:w="4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365E" w:rsidRPr="008E365E" w:rsidRDefault="008E365E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</w:t>
            </w: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ОО</w:t>
            </w:r>
          </w:p>
        </w:tc>
        <w:tc>
          <w:tcPr>
            <w:tcW w:w="1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365E" w:rsidRPr="008E365E" w:rsidRDefault="008E365E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количество </w:t>
            </w:r>
            <w:proofErr w:type="gramStart"/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обучающихся</w:t>
            </w:r>
            <w:proofErr w:type="gramEnd"/>
          </w:p>
        </w:tc>
        <w:tc>
          <w:tcPr>
            <w:tcW w:w="3443" w:type="pct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5E" w:rsidRPr="008E365E" w:rsidRDefault="008E365E" w:rsidP="00A64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показатели выполнения каждого задания</w:t>
            </w:r>
            <w:proofErr w:type="gramStart"/>
            <w:r w:rsidRPr="008E365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(</w:t>
            </w:r>
            <w:r w:rsidR="00A6435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%</w:t>
            </w:r>
            <w:r w:rsidRPr="008E365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)</w:t>
            </w:r>
            <w:proofErr w:type="gramEnd"/>
          </w:p>
        </w:tc>
        <w:tc>
          <w:tcPr>
            <w:tcW w:w="1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5E" w:rsidRPr="00F70AD1" w:rsidRDefault="008E365E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0AD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итоговый балл</w:t>
            </w:r>
          </w:p>
        </w:tc>
        <w:tc>
          <w:tcPr>
            <w:tcW w:w="1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5E" w:rsidRPr="00F70AD1" w:rsidRDefault="008E365E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0AD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успешность выполнения работы, </w:t>
            </w:r>
          </w:p>
        </w:tc>
      </w:tr>
      <w:tr w:rsidR="008E365E" w:rsidRPr="008E365E" w:rsidTr="0018665D">
        <w:trPr>
          <w:trHeight w:val="720"/>
        </w:trPr>
        <w:tc>
          <w:tcPr>
            <w:tcW w:w="1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65E" w:rsidRPr="008E365E" w:rsidRDefault="008E365E" w:rsidP="008E36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65E" w:rsidRPr="006C4AE8" w:rsidRDefault="008E365E" w:rsidP="007A090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4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65E" w:rsidRPr="008E365E" w:rsidRDefault="008E365E" w:rsidP="008E36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65E" w:rsidRPr="008E365E" w:rsidRDefault="008E365E" w:rsidP="008E36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5E" w:rsidRPr="008E365E" w:rsidRDefault="008E365E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5E" w:rsidRPr="008E365E" w:rsidRDefault="008E365E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5E" w:rsidRPr="008E365E" w:rsidRDefault="008E365E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5E" w:rsidRPr="008E365E" w:rsidRDefault="008E365E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5E" w:rsidRPr="008E365E" w:rsidRDefault="008E365E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5E" w:rsidRPr="008E365E" w:rsidRDefault="008E365E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5E" w:rsidRPr="008E365E" w:rsidRDefault="008E365E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5E" w:rsidRPr="008E365E" w:rsidRDefault="008E365E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5E" w:rsidRPr="008E365E" w:rsidRDefault="008E365E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5E" w:rsidRPr="008E365E" w:rsidRDefault="008E365E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5E" w:rsidRPr="008E365E" w:rsidRDefault="008E365E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5E" w:rsidRPr="008E365E" w:rsidRDefault="008E365E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5E" w:rsidRPr="008E365E" w:rsidRDefault="008E365E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13.1.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5E" w:rsidRPr="008E365E" w:rsidRDefault="008E365E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13.2.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5E" w:rsidRPr="008E365E" w:rsidRDefault="008E365E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5E" w:rsidRPr="008E365E" w:rsidRDefault="008E365E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5E" w:rsidRPr="008E365E" w:rsidRDefault="008E365E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16.1.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5E" w:rsidRPr="008E365E" w:rsidRDefault="008E365E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16.2.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5E" w:rsidRPr="008E365E" w:rsidRDefault="008E365E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17.1.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5E" w:rsidRPr="008E365E" w:rsidRDefault="008E365E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17.2.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5E" w:rsidRPr="008E365E" w:rsidRDefault="008E365E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17.3.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65E" w:rsidRPr="008E365E" w:rsidRDefault="008E365E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17.4.</w:t>
            </w:r>
          </w:p>
        </w:tc>
        <w:tc>
          <w:tcPr>
            <w:tcW w:w="1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5E" w:rsidRPr="008E365E" w:rsidRDefault="008E365E" w:rsidP="008E36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65E" w:rsidRPr="008E365E" w:rsidRDefault="008E365E" w:rsidP="008E36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A0900" w:rsidRPr="008E365E" w:rsidTr="0018665D">
        <w:trPr>
          <w:trHeight w:val="30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6C4AE8" w:rsidRDefault="007A0900" w:rsidP="007A090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C4AE8">
              <w:rPr>
                <w:rFonts w:ascii="Times New Roman" w:hAnsi="Times New Roman" w:cs="Times New Roman"/>
                <w:sz w:val="14"/>
                <w:szCs w:val="14"/>
              </w:rPr>
              <w:t>г. Тверь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МОУ СОШ № 3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95,2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95,2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90,5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33,3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81,0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71,4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57,1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38,1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14,3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61,9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76,2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19,0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19,0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A838B1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19,0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19,0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14,3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4,8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57,1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28,6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23,8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4,8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19,8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</w:t>
            </w:r>
          </w:p>
        </w:tc>
      </w:tr>
      <w:tr w:rsidR="007A0900" w:rsidRPr="008E365E" w:rsidTr="0018665D">
        <w:trPr>
          <w:trHeight w:val="30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6C4AE8" w:rsidRDefault="007A0900" w:rsidP="007A090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C4AE8">
              <w:rPr>
                <w:rFonts w:ascii="Times New Roman" w:hAnsi="Times New Roman" w:cs="Times New Roman"/>
                <w:sz w:val="14"/>
                <w:szCs w:val="14"/>
              </w:rPr>
              <w:t>г. Тверь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МОУ "Гимназия № 10"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85,7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90,5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76,2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42,9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81,0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42,9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66,7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57,1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19,0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14,3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47,6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81,0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9,5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28,6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23,8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19,0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4,8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28,6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38,1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A838B1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19,0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9,5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49</w:t>
            </w:r>
          </w:p>
        </w:tc>
      </w:tr>
      <w:tr w:rsidR="007A0900" w:rsidRPr="008E365E" w:rsidTr="0018665D">
        <w:trPr>
          <w:trHeight w:val="30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6C4AE8" w:rsidRDefault="007A0900" w:rsidP="007A090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C4AE8">
              <w:rPr>
                <w:rFonts w:ascii="Times New Roman" w:hAnsi="Times New Roman" w:cs="Times New Roman"/>
                <w:sz w:val="14"/>
                <w:szCs w:val="14"/>
              </w:rPr>
              <w:t>г. Тверь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МОУ</w:t>
            </w:r>
            <w:r w:rsidR="001866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СОШ№15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92,9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83,3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88,1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95,2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83,3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95,2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97,6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76,2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81,0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92,9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71,4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73,8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26,2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23,8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40,5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26,2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A838B1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A838B1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23,8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A838B1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9,5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A838B1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24,4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</w:t>
            </w:r>
          </w:p>
        </w:tc>
      </w:tr>
      <w:tr w:rsidR="007A0900" w:rsidRPr="008E365E" w:rsidTr="0018665D">
        <w:trPr>
          <w:trHeight w:val="30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6C4AE8" w:rsidRDefault="007A0900" w:rsidP="007A090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C4AE8">
              <w:rPr>
                <w:rFonts w:ascii="Times New Roman" w:hAnsi="Times New Roman" w:cs="Times New Roman"/>
                <w:sz w:val="14"/>
                <w:szCs w:val="14"/>
              </w:rPr>
              <w:t>г. Тверь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МБОУ СШ №19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85,7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81,0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52,4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71,4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42,9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23,8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61,9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28,6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28,6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28,6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23,8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28,6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66,7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42,9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42,9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33,3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38,1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42,9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38,1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47,6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19,0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22,7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</w:t>
            </w:r>
          </w:p>
        </w:tc>
      </w:tr>
      <w:tr w:rsidR="007A0900" w:rsidRPr="008E365E" w:rsidTr="0018665D">
        <w:trPr>
          <w:trHeight w:val="30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6C4AE8" w:rsidRDefault="007A0900" w:rsidP="007A090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C4AE8">
              <w:rPr>
                <w:rFonts w:ascii="Times New Roman" w:hAnsi="Times New Roman" w:cs="Times New Roman"/>
                <w:sz w:val="14"/>
                <w:szCs w:val="14"/>
              </w:rPr>
              <w:t>г. Тверь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МОУ СОШ № 25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93,3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86,7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86,7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66,7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46,7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66,7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73,3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66,7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33,3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53,3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53,3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93,3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86,7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  <w:r w:rsidR="00A838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  <w:r w:rsidR="00A838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  <w:r w:rsidR="00A838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  <w:r w:rsidR="00A838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  <w:r w:rsidR="00A838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6,7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A838B1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6,7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A838B1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22,9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</w:t>
            </w:r>
          </w:p>
        </w:tc>
      </w:tr>
      <w:tr w:rsidR="007A0900" w:rsidRPr="008E365E" w:rsidTr="0018665D">
        <w:trPr>
          <w:trHeight w:val="30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6C4AE8" w:rsidRDefault="007A0900" w:rsidP="007A090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C4AE8">
              <w:rPr>
                <w:rFonts w:ascii="Times New Roman" w:hAnsi="Times New Roman" w:cs="Times New Roman"/>
                <w:sz w:val="14"/>
                <w:szCs w:val="14"/>
              </w:rPr>
              <w:t>г. Тверь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МБОУ СШ №36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  <w:r w:rsidR="00A838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  <w:r w:rsidR="00A838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75,0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85,0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  <w:r w:rsidR="00A838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  <w:r w:rsidR="00A838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75,0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  <w:r w:rsidR="00A838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  <w:r w:rsidR="00A838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  <w:r w:rsidR="00A838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  <w:r w:rsidR="00A838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  <w:r w:rsidR="00A838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="00A838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="00A838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="00A838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A838B1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="00A838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A838B1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A838B1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A838B1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20,2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</w:t>
            </w:r>
          </w:p>
        </w:tc>
      </w:tr>
      <w:tr w:rsidR="007A0900" w:rsidRPr="008E365E" w:rsidTr="0018665D">
        <w:trPr>
          <w:trHeight w:val="30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18665D" w:rsidRDefault="007A0900" w:rsidP="007A0900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18665D">
              <w:rPr>
                <w:rFonts w:ascii="Times New Roman" w:hAnsi="Times New Roman" w:cs="Times New Roman"/>
                <w:b/>
                <w:sz w:val="14"/>
                <w:szCs w:val="14"/>
              </w:rPr>
              <w:t>г. Тверь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18665D" w:rsidRDefault="007A0900" w:rsidP="008E36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8665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МОУ СОШ № 38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84,0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84,0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88,0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56,0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36,0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48,0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16,0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  <w:r w:rsidR="00A838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16,0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12,0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24,0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12,0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36,0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  <w:r w:rsidR="00A838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28,0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8,0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A838B1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A838B1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32,0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8,0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4,0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A838B1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17,2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</w:t>
            </w:r>
          </w:p>
        </w:tc>
      </w:tr>
      <w:tr w:rsidR="007A0900" w:rsidRPr="008E365E" w:rsidTr="0018665D">
        <w:trPr>
          <w:trHeight w:val="30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6C4AE8" w:rsidRDefault="007A0900" w:rsidP="007A090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C4AE8">
              <w:rPr>
                <w:rFonts w:ascii="Times New Roman" w:hAnsi="Times New Roman" w:cs="Times New Roman"/>
                <w:sz w:val="14"/>
                <w:szCs w:val="14"/>
              </w:rPr>
              <w:t>г. Тверь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МОУ СОШ № 41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47,0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47,0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53,0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65,0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29,0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18,0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6,0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88,0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47,0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59,0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53,0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41,0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53,0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8,5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6,0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24,0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6,0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18,0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24,0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A838B1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12,0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12,0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19,6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</w:t>
            </w:r>
          </w:p>
        </w:tc>
      </w:tr>
      <w:tr w:rsidR="007A0900" w:rsidRPr="008E365E" w:rsidTr="0018665D">
        <w:trPr>
          <w:trHeight w:val="30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18665D" w:rsidRDefault="007A0900" w:rsidP="007A0900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18665D">
              <w:rPr>
                <w:rFonts w:ascii="Times New Roman" w:hAnsi="Times New Roman" w:cs="Times New Roman"/>
                <w:b/>
                <w:sz w:val="14"/>
                <w:szCs w:val="14"/>
              </w:rPr>
              <w:t>г. Тверь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18665D" w:rsidRDefault="007A0900" w:rsidP="008E36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8665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МБОУ СОШ №47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90,9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9,1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72,7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27,3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45,5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36,4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18,2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45,5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9,1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36,4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36,4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9,1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9,1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18,2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27,3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A838B1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9,1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9,1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18,2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A838B1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18,2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9,1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13,5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</w:t>
            </w:r>
          </w:p>
        </w:tc>
      </w:tr>
      <w:tr w:rsidR="007A0900" w:rsidRPr="008E365E" w:rsidTr="0018665D">
        <w:trPr>
          <w:trHeight w:val="30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6C4AE8" w:rsidRDefault="007A0900" w:rsidP="007A090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C4AE8">
              <w:rPr>
                <w:rFonts w:ascii="Times New Roman" w:hAnsi="Times New Roman" w:cs="Times New Roman"/>
                <w:sz w:val="14"/>
                <w:szCs w:val="14"/>
              </w:rPr>
              <w:t>г. Тверь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МОУ СОШ 51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  <w:r w:rsidR="00A838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  <w:r w:rsidR="00A838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  <w:r w:rsidR="00A838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  <w:r w:rsidR="00A838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  <w:r w:rsidR="00A838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  <w:r w:rsidR="00A838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  <w:r w:rsidR="00A838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  <w:r w:rsidR="00A838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="00A838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  <w:r w:rsidR="00A838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A838B1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A838B1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A838B1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  <w:r w:rsidR="00A838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A838B1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A838B1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="00A838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A838B1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A838B1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A838B1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17,9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</w:t>
            </w:r>
          </w:p>
        </w:tc>
      </w:tr>
      <w:tr w:rsidR="007A0900" w:rsidRPr="008E365E" w:rsidTr="0018665D">
        <w:trPr>
          <w:trHeight w:val="30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6C4AE8" w:rsidRDefault="007A0900" w:rsidP="007A090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C4AE8">
              <w:rPr>
                <w:rFonts w:ascii="Times New Roman" w:hAnsi="Times New Roman" w:cs="Times New Roman"/>
                <w:sz w:val="14"/>
                <w:szCs w:val="14"/>
              </w:rPr>
              <w:t>г. Тверь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МОУ СОШ 55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71,4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57,1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42,9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57,1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28,6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14,3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42,9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71,4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57,1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14,3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A838B1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A838B1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A838B1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A838B1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28,6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14,3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A838B1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A838B1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A838B1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19,3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</w:t>
            </w:r>
          </w:p>
        </w:tc>
      </w:tr>
      <w:tr w:rsidR="007A0900" w:rsidRPr="008E365E" w:rsidTr="0018665D">
        <w:trPr>
          <w:trHeight w:val="30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6C4AE8" w:rsidRDefault="007A0900" w:rsidP="007A090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C4AE8">
              <w:rPr>
                <w:rFonts w:ascii="Times New Roman" w:hAnsi="Times New Roman" w:cs="Times New Roman"/>
                <w:sz w:val="14"/>
                <w:szCs w:val="14"/>
              </w:rPr>
              <w:t>г. Тверь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ЧОУ ТЕПСОШ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93,3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66,7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  <w:r w:rsidR="00A838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66,7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73,3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  <w:r w:rsidR="00A838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93,3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13,3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46,7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  <w:r w:rsidR="00A838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86,7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73,3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73,3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33,3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46,7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26,7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26,7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  <w:r w:rsidR="00A838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46,7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46,7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  <w:r w:rsidR="00A838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27,3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</w:t>
            </w:r>
          </w:p>
        </w:tc>
      </w:tr>
      <w:tr w:rsidR="007A0900" w:rsidRPr="008E365E" w:rsidTr="0018665D">
        <w:trPr>
          <w:trHeight w:val="30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6C4AE8" w:rsidRDefault="007A0900" w:rsidP="007A090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C4AE8">
              <w:rPr>
                <w:rFonts w:ascii="Times New Roman" w:hAnsi="Times New Roman" w:cs="Times New Roman"/>
                <w:sz w:val="14"/>
                <w:szCs w:val="14"/>
              </w:rPr>
              <w:t>г. Кимры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МОУ "Гимназия №2"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91,7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77,8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63,9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38,9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47,2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30,6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27,8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58,3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19,4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30,6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47,2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16,7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27,8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13,9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16,7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5,6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2,8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2,8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66,7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13,9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36,1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11,1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17,4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</w:t>
            </w:r>
          </w:p>
        </w:tc>
      </w:tr>
      <w:tr w:rsidR="007A0900" w:rsidRPr="008E365E" w:rsidTr="0018665D">
        <w:trPr>
          <w:trHeight w:val="30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6C4AE8" w:rsidRDefault="007A0900" w:rsidP="007A090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C4AE8">
              <w:rPr>
                <w:rFonts w:ascii="Times New Roman" w:hAnsi="Times New Roman" w:cs="Times New Roman"/>
                <w:sz w:val="14"/>
                <w:szCs w:val="14"/>
              </w:rPr>
              <w:t>г. Кимры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МОУ "Гимназия "Логос"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92,9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64,3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78,6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21,4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  <w:r w:rsidR="00A838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  <w:r w:rsidR="00A838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57,1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85,7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A838B1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35,7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42,9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35,7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A838B1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42,9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35,7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14,3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7,1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A838B1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A838B1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A838B1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A838B1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A838B1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19,9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</w:t>
            </w:r>
          </w:p>
        </w:tc>
      </w:tr>
      <w:tr w:rsidR="007A0900" w:rsidRPr="008E365E" w:rsidTr="0018665D">
        <w:trPr>
          <w:trHeight w:val="30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6C4AE8" w:rsidRDefault="007A0900" w:rsidP="007A090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C4AE8">
              <w:rPr>
                <w:rFonts w:ascii="Times New Roman" w:hAnsi="Times New Roman" w:cs="Times New Roman"/>
                <w:sz w:val="14"/>
                <w:szCs w:val="14"/>
              </w:rPr>
              <w:t>г. Кимры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МОУ "Средняя школа №4"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  <w:r w:rsidR="00A838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  <w:r w:rsidR="00A838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  <w:r w:rsidR="00A838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  <w:r w:rsidR="00A838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  <w:r w:rsidR="00A838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  <w:r w:rsidR="00A838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  <w:r w:rsidR="00A838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  <w:r w:rsidR="00A838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  <w:r w:rsidR="00A838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  <w:r w:rsidR="00A838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  <w:r w:rsidR="00A838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A838B1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  <w:r w:rsidR="00A838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  <w:r w:rsidR="00A838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A838B1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  <w:r w:rsidR="00A838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A838B1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="00A838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A838B1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A838B1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A838B1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23,6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</w:t>
            </w:r>
          </w:p>
        </w:tc>
      </w:tr>
      <w:tr w:rsidR="007A0900" w:rsidRPr="008E365E" w:rsidTr="0018665D">
        <w:trPr>
          <w:trHeight w:val="30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6C4AE8" w:rsidRDefault="007A0900" w:rsidP="007A090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C4AE8">
              <w:rPr>
                <w:rFonts w:ascii="Times New Roman" w:hAnsi="Times New Roman" w:cs="Times New Roman"/>
                <w:sz w:val="14"/>
                <w:szCs w:val="14"/>
              </w:rPr>
              <w:t>г. Ржев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МОУ "СОШ № 4"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81,3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56,3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75,0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56,3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37,5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37,5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62,5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81,3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43,8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68,8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56,3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43,8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18,8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  <w:r w:rsidR="00A838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12,5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12,5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A838B1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18,8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  <w:r w:rsidR="00A838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12,5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25,0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A838B1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20,3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</w:t>
            </w:r>
          </w:p>
        </w:tc>
      </w:tr>
      <w:tr w:rsidR="007A0900" w:rsidRPr="008E365E" w:rsidTr="0018665D">
        <w:trPr>
          <w:trHeight w:val="30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6C4AE8" w:rsidRDefault="007A0900" w:rsidP="007A090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C4AE8">
              <w:rPr>
                <w:rFonts w:ascii="Times New Roman" w:hAnsi="Times New Roman" w:cs="Times New Roman"/>
                <w:sz w:val="14"/>
                <w:szCs w:val="14"/>
              </w:rPr>
              <w:t>г. Ржев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МОУ "СОШ № 7"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73,7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84,2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89,5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57,9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57,9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78,9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94,7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68,4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47,4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63,2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57,9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31,6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5,3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5,3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A838B1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A838B1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A838B1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A838B1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15,8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A838B1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A838B1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A838B1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18,6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</w:t>
            </w:r>
          </w:p>
        </w:tc>
      </w:tr>
      <w:tr w:rsidR="007A0900" w:rsidRPr="008E365E" w:rsidTr="0018665D">
        <w:trPr>
          <w:trHeight w:val="30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6C4AE8" w:rsidRDefault="007A0900" w:rsidP="007A090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C4AE8">
              <w:rPr>
                <w:rFonts w:ascii="Times New Roman" w:hAnsi="Times New Roman" w:cs="Times New Roman"/>
                <w:sz w:val="14"/>
                <w:szCs w:val="14"/>
              </w:rPr>
              <w:t>г. Ржев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МОУ "Гимназия №10"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90,5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81,0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76,2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57,1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42,9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66,7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61,9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61,9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47,6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42,9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38,1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47,6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19,0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57,1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23,8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19,0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19,0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28,6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61,9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4,8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42,9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A838B1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22,6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</w:t>
            </w:r>
          </w:p>
        </w:tc>
      </w:tr>
      <w:tr w:rsidR="007A0900" w:rsidRPr="008E365E" w:rsidTr="0018665D">
        <w:trPr>
          <w:trHeight w:val="30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6C4AE8" w:rsidRDefault="007A0900" w:rsidP="007A090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C4AE8">
              <w:rPr>
                <w:rFonts w:ascii="Times New Roman" w:hAnsi="Times New Roman" w:cs="Times New Roman"/>
                <w:sz w:val="14"/>
                <w:szCs w:val="14"/>
              </w:rPr>
              <w:t>г. Торжок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МБОУ СОШ №3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90,9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90,9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81,8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81,8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90,9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81,8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81,8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72,7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27,3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45,5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72,7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54,5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18,2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27,3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36,4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36,4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A838B1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A838B1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9,1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A838B1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A838B1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A838B1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21,1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</w:t>
            </w:r>
          </w:p>
        </w:tc>
      </w:tr>
      <w:tr w:rsidR="007A0900" w:rsidRPr="008E365E" w:rsidTr="0018665D">
        <w:trPr>
          <w:trHeight w:val="30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lastRenderedPageBreak/>
              <w:t>20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6C4AE8" w:rsidRDefault="007A0900" w:rsidP="007A090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C4AE8">
              <w:rPr>
                <w:rFonts w:ascii="Times New Roman" w:hAnsi="Times New Roman" w:cs="Times New Roman"/>
                <w:sz w:val="14"/>
                <w:szCs w:val="14"/>
              </w:rPr>
              <w:t>г. Торжок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МБОУ "Гимназия №7"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96,2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96,2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96,2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96,2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92,3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92,3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34,6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53,8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73,1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42,3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42,3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42,3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61,5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34,6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7,7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69,2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42,3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15,4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30,8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11,5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30,1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</w:t>
            </w:r>
          </w:p>
        </w:tc>
      </w:tr>
      <w:tr w:rsidR="007A0900" w:rsidRPr="008E365E" w:rsidTr="0018665D">
        <w:trPr>
          <w:trHeight w:val="60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900" w:rsidRPr="006C4AE8" w:rsidRDefault="007A0900" w:rsidP="007A090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C4AE8">
              <w:rPr>
                <w:rFonts w:ascii="Times New Roman" w:hAnsi="Times New Roman" w:cs="Times New Roman"/>
                <w:sz w:val="14"/>
                <w:szCs w:val="14"/>
              </w:rPr>
              <w:t>Андреапольский МО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МОУ </w:t>
            </w:r>
            <w:proofErr w:type="spellStart"/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Бологовская</w:t>
            </w:r>
            <w:proofErr w:type="spellEnd"/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СОШ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  <w:r w:rsidR="00A838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  <w:r w:rsidR="00A838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  <w:r w:rsidR="00A838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  <w:r w:rsidR="00A838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A838B1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A838B1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  <w:r w:rsidR="00A838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A838B1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A838B1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A838B1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A838B1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29,0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</w:t>
            </w:r>
          </w:p>
        </w:tc>
      </w:tr>
      <w:tr w:rsidR="007A0900" w:rsidRPr="008E365E" w:rsidTr="0018665D">
        <w:trPr>
          <w:trHeight w:val="60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900" w:rsidRPr="006C4AE8" w:rsidRDefault="007A0900" w:rsidP="007A090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C4AE8">
              <w:rPr>
                <w:rFonts w:ascii="Times New Roman" w:hAnsi="Times New Roman" w:cs="Times New Roman"/>
                <w:sz w:val="14"/>
                <w:szCs w:val="14"/>
              </w:rPr>
              <w:t>Андреапольский МО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МОУ АСОШ № 3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76,2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42,9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57,1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61,9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42,9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28,6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19,0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47,6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9,5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33,3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38,1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57,1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9,5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28,6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19,0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9,5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A838B1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23,8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57,1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33,3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57,1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14,3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18,9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</w:t>
            </w:r>
          </w:p>
        </w:tc>
      </w:tr>
      <w:tr w:rsidR="007A0900" w:rsidRPr="008E365E" w:rsidTr="0018665D">
        <w:trPr>
          <w:trHeight w:val="30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6C4AE8" w:rsidRDefault="007A0900" w:rsidP="007A090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C4AE8">
              <w:rPr>
                <w:rFonts w:ascii="Times New Roman" w:hAnsi="Times New Roman" w:cs="Times New Roman"/>
                <w:sz w:val="14"/>
                <w:szCs w:val="14"/>
              </w:rPr>
              <w:t xml:space="preserve"> Бежецкий р-н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МОУ "СОШ № 6"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  <w:r w:rsidR="00A838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  <w:r w:rsidR="00A838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  <w:r w:rsidR="00A838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  <w:r w:rsidR="00A838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  <w:r w:rsidR="00A838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  <w:r w:rsidR="00A838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  <w:r w:rsidR="00A838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  <w:r w:rsidR="00A838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  <w:r w:rsidR="00A838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  <w:r w:rsidR="00A838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  <w:r w:rsidR="00A838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A838B1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A838B1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A838B1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  <w:r w:rsidR="00A838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  <w:r w:rsidR="00A838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="00A838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  <w:r w:rsidR="00A838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A838B1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21,5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</w:t>
            </w:r>
          </w:p>
        </w:tc>
      </w:tr>
      <w:tr w:rsidR="007A0900" w:rsidRPr="008E365E" w:rsidTr="0018665D">
        <w:trPr>
          <w:trHeight w:val="30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6C4AE8" w:rsidRDefault="007A0900" w:rsidP="007A090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C4AE8">
              <w:rPr>
                <w:rFonts w:ascii="Times New Roman" w:hAnsi="Times New Roman" w:cs="Times New Roman"/>
                <w:sz w:val="14"/>
                <w:szCs w:val="14"/>
              </w:rPr>
              <w:t xml:space="preserve"> Бежецкий р-н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МОУ "Гимназия №1 им. В.Я. Шишкова"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73,7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10,4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14,2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7,5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7,5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5,7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8,5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8,5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3,8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7,5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A838B1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A838B1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A838B1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A838B1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A838B1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2,8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3,8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A838B1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A838B1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14,6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</w:t>
            </w:r>
          </w:p>
        </w:tc>
      </w:tr>
      <w:tr w:rsidR="007A0900" w:rsidRPr="008E365E" w:rsidTr="0018665D">
        <w:trPr>
          <w:trHeight w:val="30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18665D" w:rsidRDefault="007A0900" w:rsidP="007A0900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18665D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Бежецкий р-н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18665D" w:rsidRDefault="0018665D" w:rsidP="008E36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МОУ </w:t>
            </w:r>
            <w:proofErr w:type="spellStart"/>
            <w:r w:rsidR="007A0900" w:rsidRPr="0018665D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Сукроменская</w:t>
            </w:r>
            <w:proofErr w:type="spellEnd"/>
            <w:r w:rsidR="007A0900" w:rsidRPr="0018665D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 СО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Ш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75,0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25,0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25,0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  <w:r w:rsidR="00A838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25,0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A838B1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  <w:r w:rsidR="00A838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A838B1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  <w:r w:rsidR="00A838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25,0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  <w:r w:rsidR="00A838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A838B1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A838B1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A838B1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A838B1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A838B1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A838B1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A838B1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A838B1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A838B1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A838B1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11,3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</w:t>
            </w:r>
          </w:p>
        </w:tc>
      </w:tr>
      <w:tr w:rsidR="007A0900" w:rsidRPr="008E365E" w:rsidTr="0018665D">
        <w:trPr>
          <w:trHeight w:val="30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6C4AE8" w:rsidRDefault="007A0900" w:rsidP="007A0900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C4AE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Бельский р-н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МОУ "Бельская СОШ"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  <w:r w:rsidR="00A838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  <w:r w:rsidR="00A838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  <w:r w:rsidR="00A838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A838B1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  <w:r w:rsidR="00A838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  <w:r w:rsidR="00A838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  <w:r w:rsidR="00A838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  <w:r w:rsidR="00A838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  <w:r w:rsidR="00A838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  <w:r w:rsidR="00A838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A838B1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A838B1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  <w:r w:rsidR="00A838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A838B1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  <w:r w:rsidR="00A838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A838B1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  <w:r w:rsidR="00A838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A838B1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  <w:r w:rsidR="00A838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  <w:r w:rsidR="00A838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18,4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</w:t>
            </w:r>
          </w:p>
        </w:tc>
      </w:tr>
      <w:tr w:rsidR="007A0900" w:rsidRPr="008E365E" w:rsidTr="0018665D">
        <w:trPr>
          <w:trHeight w:val="30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6C4AE8" w:rsidRDefault="007A0900" w:rsidP="007A0900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C4AE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Бологовский р-н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МБОУ "Кемецкая СОШ"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  <w:r w:rsidR="00A838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  <w:r w:rsidR="00A838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  <w:r w:rsidR="00A838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  <w:r w:rsidR="00A838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  <w:r w:rsidR="00A838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A838B1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A838B1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A838B1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A838B1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A838B1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A838B1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A838B1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24,5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</w:t>
            </w:r>
          </w:p>
        </w:tc>
      </w:tr>
      <w:tr w:rsidR="007A0900" w:rsidRPr="008E365E" w:rsidTr="0018665D">
        <w:trPr>
          <w:trHeight w:val="30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6C4AE8" w:rsidRDefault="007A0900" w:rsidP="007A0900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C4AE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Бологовский р-н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МБОУ "СОШ №12"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88,9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94,4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77,8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  <w:r w:rsidR="00A838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  <w:r w:rsidR="00A838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83,3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27,8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77,8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5,6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  <w:r w:rsidR="00A838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38,9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55,6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44,4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33,3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27,8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22,2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22,2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  <w:r w:rsidR="00A838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38,9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5,6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16,7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A838B1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23,2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</w:t>
            </w:r>
          </w:p>
        </w:tc>
      </w:tr>
      <w:tr w:rsidR="007A0900" w:rsidRPr="008E365E" w:rsidTr="0018665D">
        <w:trPr>
          <w:trHeight w:val="30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6C4AE8" w:rsidRDefault="007A0900" w:rsidP="007A0900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C4AE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Весьегонский р-н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"МБОУ Весьегонская СОШ"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86,7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  <w:r w:rsidR="00A838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73,3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66,7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53,3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53,3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46,7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  <w:r w:rsidR="00A838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  <w:r w:rsidR="00A838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33,3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33,3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6,7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26,7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33,3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33,3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53,3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46,7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13,3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A838B1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A838B1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A838B1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22,3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</w:t>
            </w:r>
          </w:p>
        </w:tc>
      </w:tr>
      <w:tr w:rsidR="007A0900" w:rsidRPr="008E365E" w:rsidTr="0018665D">
        <w:trPr>
          <w:trHeight w:val="30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6C4AE8" w:rsidRDefault="007A0900" w:rsidP="007A0900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C4AE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Весьегонский р-н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МБОУ "Чамеровская СОШ"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66,7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  <w:r w:rsidR="00A838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A838B1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  <w:r w:rsidR="00A838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  <w:r w:rsidR="00A838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83,3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66,7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  <w:r w:rsidR="00A838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33,3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A838B1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A838B1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33,3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A838B1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16,7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A838B1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16,7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  <w:r w:rsidR="00A838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A838B1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A838B1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16,7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18,0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</w:t>
            </w:r>
          </w:p>
        </w:tc>
      </w:tr>
      <w:tr w:rsidR="007A0900" w:rsidRPr="008E365E" w:rsidTr="0018665D">
        <w:trPr>
          <w:trHeight w:val="60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900" w:rsidRPr="006C4AE8" w:rsidRDefault="007A0900" w:rsidP="007A090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C4AE8">
              <w:rPr>
                <w:rFonts w:ascii="Times New Roman" w:hAnsi="Times New Roman" w:cs="Times New Roman"/>
                <w:sz w:val="14"/>
                <w:szCs w:val="14"/>
              </w:rPr>
              <w:t>Вышневолоцкий ГО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МБОУ "Академическая СОШ"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71,4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85,7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85,7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71,4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71,4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42,9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14,3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14,3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A838B1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14,3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A838B1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14,3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14,3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14,3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A838B1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A838B1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23,4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</w:t>
            </w:r>
          </w:p>
        </w:tc>
      </w:tr>
      <w:tr w:rsidR="007A0900" w:rsidRPr="008E365E" w:rsidTr="0018665D">
        <w:trPr>
          <w:trHeight w:val="60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900" w:rsidRPr="006C4AE8" w:rsidRDefault="007A0900" w:rsidP="007A090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C4AE8">
              <w:rPr>
                <w:rFonts w:ascii="Times New Roman" w:hAnsi="Times New Roman" w:cs="Times New Roman"/>
                <w:sz w:val="14"/>
                <w:szCs w:val="14"/>
              </w:rPr>
              <w:t>Вышневолоцкий ГО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МБОУ "Гимназия №2"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69,2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69,2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69,2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61,5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53,8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61,5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46,2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61,5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38,5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46,2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46,2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15,4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30,8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23,1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53,8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61,5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A838B1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30,8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38,5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A838B1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7,7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A838B1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19,8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</w:t>
            </w:r>
          </w:p>
        </w:tc>
      </w:tr>
      <w:tr w:rsidR="007A0900" w:rsidRPr="008E365E" w:rsidTr="0018665D">
        <w:trPr>
          <w:trHeight w:val="60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900" w:rsidRPr="006C4AE8" w:rsidRDefault="007A0900" w:rsidP="007A090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C4AE8">
              <w:rPr>
                <w:rFonts w:ascii="Times New Roman" w:hAnsi="Times New Roman" w:cs="Times New Roman"/>
                <w:sz w:val="14"/>
                <w:szCs w:val="14"/>
              </w:rPr>
              <w:t>Вышневолоцкий ГО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Лицей №15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96,9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84,4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75,0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90,6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93,8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87,5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87,5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78,1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59,4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96,9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93,8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78,1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40,6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37,5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18,8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21,9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A838B1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9,4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34,4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12,5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34,4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12,5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25,3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</w:t>
            </w:r>
          </w:p>
        </w:tc>
      </w:tr>
      <w:tr w:rsidR="007A0900" w:rsidRPr="008E365E" w:rsidTr="0018665D">
        <w:trPr>
          <w:trHeight w:val="30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6C4AE8" w:rsidRDefault="007A0900" w:rsidP="007A090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C4AE8">
              <w:rPr>
                <w:rFonts w:ascii="Times New Roman" w:hAnsi="Times New Roman" w:cs="Times New Roman"/>
                <w:sz w:val="14"/>
                <w:szCs w:val="14"/>
              </w:rPr>
              <w:t>Вышневолоцкий ГО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МБОУ СОШ № 5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61,1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55,6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55,6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27,8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44,4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33,3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27,8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44,4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27,8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44,4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33,3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22,2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5,6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16,7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5,6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A838B1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A838B1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A838B1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  <w:r w:rsidR="00A838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A838B1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A838B1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A838B1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13,9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</w:t>
            </w:r>
          </w:p>
        </w:tc>
      </w:tr>
      <w:tr w:rsidR="007A0900" w:rsidRPr="008E365E" w:rsidTr="0018665D">
        <w:trPr>
          <w:trHeight w:val="60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900" w:rsidRPr="006C4AE8" w:rsidRDefault="007A0900" w:rsidP="007A090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C4AE8">
              <w:rPr>
                <w:rFonts w:ascii="Times New Roman" w:hAnsi="Times New Roman" w:cs="Times New Roman"/>
                <w:sz w:val="14"/>
                <w:szCs w:val="14"/>
              </w:rPr>
              <w:t>Вышневолоцкий ГО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МБОУ "Солнечная СОШ""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  <w:r w:rsidR="00A838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  <w:r w:rsidR="00A838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  <w:r w:rsidR="00A838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  <w:r w:rsidR="00A838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  <w:r w:rsidR="00A838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  <w:r w:rsidR="00A838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  <w:r w:rsidR="00A838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0900" w:rsidRPr="008E365E" w:rsidRDefault="00A838B1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  <w:r w:rsidR="00A838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0900" w:rsidRPr="008E365E" w:rsidRDefault="00A838B1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0900" w:rsidRPr="008E365E" w:rsidRDefault="00A838B1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0900" w:rsidRPr="008E365E" w:rsidRDefault="00A838B1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0900" w:rsidRPr="008E365E" w:rsidRDefault="00A838B1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0900" w:rsidRPr="008E365E" w:rsidRDefault="00A838B1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0900" w:rsidRPr="008E365E" w:rsidRDefault="00A838B1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0900" w:rsidRPr="008E365E" w:rsidRDefault="00A838B1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0900" w:rsidRPr="008E365E" w:rsidRDefault="00A838B1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8E365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17,5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</w:t>
            </w:r>
          </w:p>
        </w:tc>
      </w:tr>
      <w:tr w:rsidR="007A0900" w:rsidRPr="008E365E" w:rsidTr="0018665D">
        <w:trPr>
          <w:trHeight w:val="30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6C4AE8" w:rsidRDefault="007A0900" w:rsidP="007A090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C4AE8">
              <w:rPr>
                <w:rFonts w:ascii="Times New Roman" w:hAnsi="Times New Roman" w:cs="Times New Roman"/>
                <w:sz w:val="14"/>
                <w:szCs w:val="14"/>
              </w:rPr>
              <w:t>Жарковский р-н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МОУ "Королевщинская СОШ"10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66,7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66,7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33,3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66,7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33,3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33,3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A838B1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A838B1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A838B1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33,3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A838B1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33,3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A838B1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A838B1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33,3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A838B1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A838B1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A838B1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23,0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</w:t>
            </w:r>
          </w:p>
        </w:tc>
      </w:tr>
      <w:tr w:rsidR="007A0900" w:rsidRPr="008E365E" w:rsidTr="0018665D">
        <w:trPr>
          <w:trHeight w:val="30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6C4AE8" w:rsidRDefault="007A0900" w:rsidP="007A090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C4AE8">
              <w:rPr>
                <w:rFonts w:ascii="Times New Roman" w:hAnsi="Times New Roman" w:cs="Times New Roman"/>
                <w:sz w:val="14"/>
                <w:szCs w:val="14"/>
              </w:rPr>
              <w:t>Западнодвинский р-н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МБОУ "Западнодвинская СОШ №1"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83,3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86,7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  <w:r w:rsidR="00A838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46,7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43,3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13,3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53,3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  <w:r w:rsidR="00A838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13,3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  <w:r w:rsidR="00A838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53,3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36,7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  <w:r w:rsidR="00A838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="00A838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43,3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13,3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43,3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66,7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23,3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46,7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26,7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21,2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</w:t>
            </w:r>
          </w:p>
        </w:tc>
      </w:tr>
      <w:tr w:rsidR="007A0900" w:rsidRPr="008E365E" w:rsidTr="0018665D">
        <w:trPr>
          <w:trHeight w:val="30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lastRenderedPageBreak/>
              <w:t>38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6C4AE8" w:rsidRDefault="007A0900" w:rsidP="007A090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C4AE8">
              <w:rPr>
                <w:rFonts w:ascii="Times New Roman" w:hAnsi="Times New Roman" w:cs="Times New Roman"/>
                <w:sz w:val="14"/>
                <w:szCs w:val="14"/>
              </w:rPr>
              <w:t>Западнодвинский р-н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МБОУ "</w:t>
            </w:r>
            <w:proofErr w:type="spellStart"/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Староторопская</w:t>
            </w:r>
            <w:proofErr w:type="spellEnd"/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СОШ"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66,7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83,3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  <w:r w:rsidR="00A838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33,3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  <w:r w:rsidR="00A838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33,3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66,7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A838B1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66,7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33,3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16,7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  <w:r w:rsidR="00A838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33,3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66,7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  <w:r w:rsidR="00A838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33,3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66,7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  <w:r w:rsidR="00A838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26,5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</w:t>
            </w:r>
          </w:p>
        </w:tc>
      </w:tr>
      <w:tr w:rsidR="007A0900" w:rsidRPr="008E365E" w:rsidTr="0018665D">
        <w:trPr>
          <w:trHeight w:val="30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6C4AE8" w:rsidRDefault="007A0900" w:rsidP="007A0900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C4AE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Зубцовский р-н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МБОУ СОШ № 1 г. </w:t>
            </w:r>
            <w:proofErr w:type="spellStart"/>
            <w:r w:rsidRPr="008E36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Зубцова</w:t>
            </w:r>
            <w:proofErr w:type="spellEnd"/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91,7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77,8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77,8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58,3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41,7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47,2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61,1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66,7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8,3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47,2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33,3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13,9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30,6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44,4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  <w:r w:rsidR="00A838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27,8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8,3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19,4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86,1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A838B1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19,4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30,6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21,9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</w:t>
            </w:r>
          </w:p>
        </w:tc>
      </w:tr>
      <w:tr w:rsidR="007A0900" w:rsidRPr="008E365E" w:rsidTr="0018665D">
        <w:trPr>
          <w:trHeight w:val="60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6C4AE8" w:rsidRDefault="007A0900" w:rsidP="007A0900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C4AE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Зубцовский р-н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МБОУ "Ульяновская СОШ"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A838B1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A838B1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A838B1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A838B1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A838B1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A838B1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A838B1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A838B1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A838B1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A838B1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A838B1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29,0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</w:t>
            </w:r>
          </w:p>
        </w:tc>
      </w:tr>
      <w:tr w:rsidR="007A0900" w:rsidRPr="008E365E" w:rsidTr="0018665D">
        <w:trPr>
          <w:trHeight w:val="30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18665D" w:rsidRDefault="007A0900" w:rsidP="007A0900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18665D">
              <w:rPr>
                <w:rFonts w:ascii="Times New Roman" w:hAnsi="Times New Roman" w:cs="Times New Roman"/>
                <w:b/>
                <w:sz w:val="14"/>
                <w:szCs w:val="14"/>
              </w:rPr>
              <w:t>Калининский р-н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18665D" w:rsidRDefault="007A0900" w:rsidP="008E36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8665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МОУ "</w:t>
            </w:r>
            <w:proofErr w:type="spellStart"/>
            <w:r w:rsidRPr="0018665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Бурашевская</w:t>
            </w:r>
            <w:proofErr w:type="spellEnd"/>
            <w:r w:rsidRPr="0018665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СОШ"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57,1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42,9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28,6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28,6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A838B1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A838B1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42,9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A838B1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14,3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28,6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A838B1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A838B1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42,9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A838B1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A838B1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A838B1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A838B1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A838B1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A838B1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A838B1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A838B1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9,4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</w:t>
            </w:r>
          </w:p>
        </w:tc>
      </w:tr>
      <w:tr w:rsidR="007A0900" w:rsidRPr="008E365E" w:rsidTr="0018665D">
        <w:trPr>
          <w:trHeight w:val="30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6C4AE8" w:rsidRDefault="007A0900" w:rsidP="007A090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C4AE8">
              <w:rPr>
                <w:rFonts w:ascii="Times New Roman" w:hAnsi="Times New Roman" w:cs="Times New Roman"/>
                <w:sz w:val="14"/>
                <w:szCs w:val="14"/>
              </w:rPr>
              <w:t>Калининский р-н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900" w:rsidRPr="008E365E" w:rsidRDefault="00C60655" w:rsidP="008E36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hyperlink r:id="rId15" w:history="1">
              <w:r w:rsidR="007A0900" w:rsidRPr="008E365E">
                <w:rPr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МОУ "Колталовская СОШ"</w:t>
              </w:r>
            </w:hyperlink>
          </w:p>
        </w:tc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  <w:r w:rsidR="00A838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  <w:r w:rsidR="00A838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  <w:r w:rsidR="00A838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A838B1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A838B1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  <w:r w:rsidR="00A838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A838B1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A838B1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A838B1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  <w:r w:rsidR="00A838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A838B1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  <w:r w:rsidR="00A838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  <w:r w:rsidR="00A838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24,0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</w:t>
            </w:r>
          </w:p>
        </w:tc>
      </w:tr>
      <w:tr w:rsidR="007A0900" w:rsidRPr="008E365E" w:rsidTr="0018665D">
        <w:trPr>
          <w:trHeight w:val="30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6C4AE8" w:rsidRDefault="007A0900" w:rsidP="007A090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C4AE8">
              <w:rPr>
                <w:rFonts w:ascii="Times New Roman" w:hAnsi="Times New Roman" w:cs="Times New Roman"/>
                <w:sz w:val="14"/>
                <w:szCs w:val="14"/>
              </w:rPr>
              <w:t>Калининский р-н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МОУ "Михайловская СОШ"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75,0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75,0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75,0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  <w:r w:rsidR="00A838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  <w:r w:rsidR="00A838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25,0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  <w:r w:rsidR="00A838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  <w:r w:rsidR="00A838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  <w:r w:rsidR="00A838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25,0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75,0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A838B1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A838B1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A838B1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A838B1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A838B1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A838B1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A838B1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A838B1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20,3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</w:t>
            </w:r>
          </w:p>
        </w:tc>
      </w:tr>
      <w:tr w:rsidR="007A0900" w:rsidRPr="008E365E" w:rsidTr="0018665D">
        <w:trPr>
          <w:trHeight w:val="30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6C4AE8" w:rsidRDefault="007A0900" w:rsidP="007A090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C4AE8">
              <w:rPr>
                <w:rFonts w:ascii="Times New Roman" w:hAnsi="Times New Roman" w:cs="Times New Roman"/>
                <w:sz w:val="14"/>
                <w:szCs w:val="14"/>
              </w:rPr>
              <w:t>Калининский р-н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МОУ "Оршинская СОШ"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  <w:r w:rsidR="00A838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  <w:r w:rsidR="00A838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  <w:r w:rsidR="00A838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  <w:r w:rsidR="00A838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  <w:r w:rsidR="00A838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  <w:r w:rsidR="00A838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  <w:r w:rsidR="00A838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  <w:r w:rsidR="00A838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  <w:r w:rsidR="00A838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A838B1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A838B1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A838B1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A838B1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A838B1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A838B1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20,4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</w:t>
            </w:r>
          </w:p>
        </w:tc>
      </w:tr>
      <w:tr w:rsidR="007A0900" w:rsidRPr="008E365E" w:rsidTr="0018665D">
        <w:trPr>
          <w:trHeight w:val="30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6C4AE8" w:rsidRDefault="007A0900" w:rsidP="007A090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C4AE8">
              <w:rPr>
                <w:rFonts w:ascii="Times New Roman" w:hAnsi="Times New Roman" w:cs="Times New Roman"/>
                <w:sz w:val="14"/>
                <w:szCs w:val="14"/>
              </w:rPr>
              <w:t>Калининский р-н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МОУ "Рождественская СОШ"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  <w:r w:rsidR="00A838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  <w:r w:rsidR="00A838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A838B1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  <w:r w:rsidR="00A838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  <w:r w:rsidR="00A838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  <w:r w:rsidR="00A838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  <w:r w:rsidR="00A838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A838B1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A838B1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A838B1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  <w:r w:rsidR="00A838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  <w:r w:rsidR="00A838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  <w:r w:rsidR="00A838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  <w:r w:rsidR="00A838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21,4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</w:t>
            </w:r>
          </w:p>
        </w:tc>
      </w:tr>
      <w:tr w:rsidR="007A0900" w:rsidRPr="008E365E" w:rsidTr="0018665D">
        <w:trPr>
          <w:trHeight w:val="30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6C4AE8" w:rsidRDefault="007A0900" w:rsidP="007A090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C4AE8">
              <w:rPr>
                <w:rFonts w:ascii="Times New Roman" w:hAnsi="Times New Roman" w:cs="Times New Roman"/>
                <w:sz w:val="14"/>
                <w:szCs w:val="14"/>
              </w:rPr>
              <w:t>Калининский р-н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МОУ "</w:t>
            </w:r>
            <w:proofErr w:type="spellStart"/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Тургиновская</w:t>
            </w:r>
            <w:proofErr w:type="spellEnd"/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СОШ"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83,3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66,7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  <w:r w:rsidR="00A838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  <w:r w:rsidR="00A838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33,3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  <w:r w:rsidR="00A838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66,7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16,7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33,3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  <w:r w:rsidR="00A838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33,3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A838B1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33,3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A838B1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A838B1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16,7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66,7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  <w:r w:rsidR="00A838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A838B1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16,7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A838B1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17,7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</w:t>
            </w:r>
          </w:p>
        </w:tc>
      </w:tr>
      <w:tr w:rsidR="007A0900" w:rsidRPr="008E365E" w:rsidTr="0018665D">
        <w:trPr>
          <w:trHeight w:val="30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6C4AE8" w:rsidRDefault="007A0900" w:rsidP="007A090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C4AE8">
              <w:rPr>
                <w:rFonts w:ascii="Times New Roman" w:hAnsi="Times New Roman" w:cs="Times New Roman"/>
                <w:sz w:val="14"/>
                <w:szCs w:val="14"/>
              </w:rPr>
              <w:t>Калязинский р-н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МОУ</w:t>
            </w:r>
            <w:r w:rsidR="00F70AD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ГСОШ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96,6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75,9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93,1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79,3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37,9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75,9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79,3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75,9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44,8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41,4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27,6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6,9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65,5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10,3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A838B1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A838B1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26,3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</w:t>
            </w:r>
          </w:p>
        </w:tc>
      </w:tr>
      <w:tr w:rsidR="007A0900" w:rsidRPr="008E365E" w:rsidTr="0018665D">
        <w:trPr>
          <w:trHeight w:val="30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6C4AE8" w:rsidRDefault="007A0900" w:rsidP="007A090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C4AE8">
              <w:rPr>
                <w:rFonts w:ascii="Times New Roman" w:hAnsi="Times New Roman" w:cs="Times New Roman"/>
                <w:sz w:val="14"/>
                <w:szCs w:val="14"/>
              </w:rPr>
              <w:t>Кашинский ГО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МБОУ СОШ № 5.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93,3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93,3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66,7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86,7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53,3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66,7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73,3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26,7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46,7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46,7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66,7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46,7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46,7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  <w:r w:rsidR="00A838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33,3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A838B1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53,3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  <w:r w:rsidR="00A838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A838B1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A838B1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A838B1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23,4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</w:t>
            </w:r>
          </w:p>
        </w:tc>
      </w:tr>
      <w:tr w:rsidR="007A0900" w:rsidRPr="008E365E" w:rsidTr="0018665D">
        <w:trPr>
          <w:trHeight w:val="30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18665D" w:rsidRDefault="007A0900" w:rsidP="007A0900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18665D">
              <w:rPr>
                <w:rFonts w:ascii="Times New Roman" w:hAnsi="Times New Roman" w:cs="Times New Roman"/>
                <w:b/>
                <w:sz w:val="14"/>
                <w:szCs w:val="14"/>
              </w:rPr>
              <w:t>Кесовогорский</w:t>
            </w:r>
            <w:r w:rsidR="00F70AD1" w:rsidRPr="0018665D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  <w:r w:rsidRPr="0018665D">
              <w:rPr>
                <w:rFonts w:ascii="Times New Roman" w:hAnsi="Times New Roman" w:cs="Times New Roman"/>
                <w:b/>
                <w:sz w:val="14"/>
                <w:szCs w:val="14"/>
              </w:rPr>
              <w:t>р-н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18665D" w:rsidRDefault="007A0900" w:rsidP="008E36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8665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МБОУ </w:t>
            </w:r>
            <w:proofErr w:type="spellStart"/>
            <w:r w:rsidRPr="0018665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Кесовогорская</w:t>
            </w:r>
            <w:proofErr w:type="spellEnd"/>
            <w:r w:rsidRPr="0018665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СОШ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95,2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90,5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85,7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57,1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38,1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52,4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47,6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76,2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33,3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23,8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38,1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42,9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19,0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52,4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38,1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28,6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28,6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52,4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76,2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19,0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57,1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19,0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24,1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</w:t>
            </w:r>
          </w:p>
        </w:tc>
      </w:tr>
      <w:tr w:rsidR="007A0900" w:rsidRPr="008E365E" w:rsidTr="0018665D">
        <w:trPr>
          <w:trHeight w:val="30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18665D" w:rsidRDefault="007A0900" w:rsidP="007A0900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18665D">
              <w:rPr>
                <w:rFonts w:ascii="Times New Roman" w:hAnsi="Times New Roman" w:cs="Times New Roman"/>
                <w:b/>
                <w:sz w:val="14"/>
                <w:szCs w:val="14"/>
              </w:rPr>
              <w:t>Кимрский р-н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18665D" w:rsidRDefault="007A0900" w:rsidP="008E36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8665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МОУ "</w:t>
            </w:r>
            <w:proofErr w:type="spellStart"/>
            <w:r w:rsidRPr="0018665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Неклюдовская</w:t>
            </w:r>
            <w:proofErr w:type="spellEnd"/>
            <w:r w:rsidRPr="0018665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СОШ им. В.А. </w:t>
            </w:r>
            <w:proofErr w:type="spellStart"/>
            <w:r w:rsidRPr="0018665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Русакова</w:t>
            </w:r>
            <w:proofErr w:type="spellEnd"/>
            <w:r w:rsidRPr="0018665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33,3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A838B1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33,3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66,7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A838B1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66,7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A838B1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A838B1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33,3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33,3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A838B1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33,3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A838B1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A838B1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A838B1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A838B1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A838B1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A838B1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A838B1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A838B1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11,3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</w:t>
            </w:r>
          </w:p>
        </w:tc>
      </w:tr>
      <w:tr w:rsidR="007A0900" w:rsidRPr="008E365E" w:rsidTr="0018665D">
        <w:trPr>
          <w:trHeight w:val="315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18665D" w:rsidRDefault="007A0900" w:rsidP="007A0900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18665D">
              <w:rPr>
                <w:rFonts w:ascii="Times New Roman" w:hAnsi="Times New Roman" w:cs="Times New Roman"/>
                <w:b/>
                <w:sz w:val="14"/>
                <w:szCs w:val="14"/>
              </w:rPr>
              <w:t>Кимрский р-н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18665D" w:rsidRDefault="007A0900" w:rsidP="008E36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18665D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МОУ Титовская СОШ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  <w:r w:rsidR="00A838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A838B1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  <w:r w:rsidR="00A838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  <w:r w:rsidR="00A838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  <w:r w:rsidR="00A838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  <w:r w:rsidR="00A838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  <w:r w:rsidR="00A838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  <w:r w:rsidR="00A838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  <w:r w:rsidR="00A838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  <w:r w:rsidR="00A838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A838B1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A838B1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A838B1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A838B1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  <w:r w:rsidR="00A838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A838B1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A838B1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A838B1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21,2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</w:t>
            </w:r>
          </w:p>
        </w:tc>
      </w:tr>
      <w:tr w:rsidR="007A0900" w:rsidRPr="008E365E" w:rsidTr="0018665D">
        <w:trPr>
          <w:trHeight w:val="30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6C4AE8" w:rsidRDefault="007A0900" w:rsidP="007A090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C4AE8">
              <w:rPr>
                <w:rFonts w:ascii="Times New Roman" w:hAnsi="Times New Roman" w:cs="Times New Roman"/>
                <w:sz w:val="14"/>
                <w:szCs w:val="14"/>
              </w:rPr>
              <w:t>Конаковский р-н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F70AD1" w:rsidP="008E36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МОУ </w:t>
            </w:r>
            <w:r w:rsidR="007A0900"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гимназия № 5 г. Конаков</w:t>
            </w:r>
            <w:r w:rsidR="001866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88,9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77,8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74,1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88,9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44,4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63,0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63,0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55,6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33,3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88,9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18,5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51,9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66,7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51,9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63,0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37,0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29,6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25,9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18,5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40,7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3,7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24,0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</w:t>
            </w:r>
          </w:p>
        </w:tc>
      </w:tr>
      <w:tr w:rsidR="007A0900" w:rsidRPr="008E365E" w:rsidTr="0018665D">
        <w:trPr>
          <w:trHeight w:val="30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18665D" w:rsidRDefault="007A0900" w:rsidP="007A0900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18665D">
              <w:rPr>
                <w:rFonts w:ascii="Times New Roman" w:hAnsi="Times New Roman" w:cs="Times New Roman"/>
                <w:b/>
                <w:sz w:val="14"/>
                <w:szCs w:val="14"/>
              </w:rPr>
              <w:t>Конаковский р-н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18665D" w:rsidRDefault="007A0900" w:rsidP="008E36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8665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МБОУ СОШ № 3 пос. Редкино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7</w:t>
            </w:r>
            <w:r w:rsidR="00A838B1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8</w:t>
            </w:r>
            <w:r w:rsidR="00A838B1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6</w:t>
            </w:r>
            <w:r w:rsidR="00A838B1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8</w:t>
            </w:r>
            <w:r w:rsidR="00A838B1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6</w:t>
            </w:r>
            <w:r w:rsidR="00A838B1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6</w:t>
            </w:r>
            <w:r w:rsidR="00A838B1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5</w:t>
            </w:r>
            <w:r w:rsidR="00A838B1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5</w:t>
            </w:r>
            <w:r w:rsidR="00A838B1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2</w:t>
            </w:r>
            <w:r w:rsidR="00A838B1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2</w:t>
            </w:r>
            <w:r w:rsidR="00A838B1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2</w:t>
            </w:r>
            <w:r w:rsidR="00A838B1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4</w:t>
            </w:r>
            <w:r w:rsidR="00A838B1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A838B1" w:rsidP="008E36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3</w:t>
            </w:r>
            <w:r w:rsidR="00A838B1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A838B1" w:rsidP="008E36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2</w:t>
            </w:r>
            <w:r w:rsidR="00A838B1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A838B1" w:rsidP="008E36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1</w:t>
            </w:r>
            <w:r w:rsidR="00A838B1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4</w:t>
            </w:r>
            <w:r w:rsidR="00A838B1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A838B1" w:rsidP="008E36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3</w:t>
            </w:r>
            <w:r w:rsidR="00A838B1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2</w:t>
            </w:r>
            <w:r w:rsidR="00A838B1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19,6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</w:t>
            </w:r>
          </w:p>
        </w:tc>
      </w:tr>
      <w:tr w:rsidR="007A0900" w:rsidRPr="008E365E" w:rsidTr="0018665D">
        <w:trPr>
          <w:trHeight w:val="30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18665D" w:rsidRDefault="007A0900" w:rsidP="007A0900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18665D">
              <w:rPr>
                <w:rFonts w:ascii="Times New Roman" w:hAnsi="Times New Roman" w:cs="Times New Roman"/>
                <w:b/>
                <w:sz w:val="14"/>
                <w:szCs w:val="14"/>
              </w:rPr>
              <w:t>Конаковский р-н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18665D" w:rsidRDefault="007A0900" w:rsidP="008E36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8665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МБОУ СОШ пос. Радченко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85,7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85,7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42,9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71,4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42,9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57,1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71,4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28,6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A838B1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28,6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28,6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57,1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42,9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A838B1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28,6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A838B1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28,6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85,7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A838B1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57,1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28,6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24,0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</w:t>
            </w:r>
          </w:p>
        </w:tc>
      </w:tr>
      <w:tr w:rsidR="007A0900" w:rsidRPr="008E365E" w:rsidTr="0018665D">
        <w:trPr>
          <w:trHeight w:val="30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6C4AE8" w:rsidRDefault="007A0900" w:rsidP="007A090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C4AE8">
              <w:rPr>
                <w:rFonts w:ascii="Times New Roman" w:hAnsi="Times New Roman" w:cs="Times New Roman"/>
                <w:sz w:val="14"/>
                <w:szCs w:val="14"/>
              </w:rPr>
              <w:t>Конаковский р-н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МБОУ СОШ </w:t>
            </w:r>
            <w:proofErr w:type="gramStart"/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</w:t>
            </w:r>
            <w:proofErr w:type="gramEnd"/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Городня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44,4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66,7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77,8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55,6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77,8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66,7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66,7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55,6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55,6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33,3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66,7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55,6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33,3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A838B1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33,3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11,1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22,2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A838B1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A838B1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A838B1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A838B1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20,3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</w:t>
            </w:r>
          </w:p>
        </w:tc>
      </w:tr>
      <w:tr w:rsidR="007A0900" w:rsidRPr="008E365E" w:rsidTr="0018665D">
        <w:trPr>
          <w:trHeight w:val="90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lastRenderedPageBreak/>
              <w:t>56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900" w:rsidRPr="006C4AE8" w:rsidRDefault="007A0900" w:rsidP="007A090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C4AE8">
              <w:rPr>
                <w:rFonts w:ascii="Times New Roman" w:hAnsi="Times New Roman" w:cs="Times New Roman"/>
                <w:sz w:val="14"/>
                <w:szCs w:val="14"/>
              </w:rPr>
              <w:t>Краснохолмский р-н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МБОУ "Краснохолмская </w:t>
            </w:r>
            <w:proofErr w:type="spellStart"/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сош</w:t>
            </w:r>
            <w:proofErr w:type="spellEnd"/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№ 2 им. </w:t>
            </w:r>
            <w:proofErr w:type="spellStart"/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С.Забавина</w:t>
            </w:r>
            <w:proofErr w:type="spellEnd"/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92,3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92,3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76,9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76,9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69,2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76,9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76,9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84,6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76,9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92,3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30,8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23,1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15,4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A838B1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A838B1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A838B1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76,9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7,7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53,8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15,4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24,9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</w:t>
            </w:r>
          </w:p>
        </w:tc>
      </w:tr>
      <w:tr w:rsidR="007A0900" w:rsidRPr="008E365E" w:rsidTr="0018665D">
        <w:trPr>
          <w:trHeight w:val="30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6C4AE8" w:rsidRDefault="007A0900" w:rsidP="007A090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C4AE8">
              <w:rPr>
                <w:rFonts w:ascii="Times New Roman" w:hAnsi="Times New Roman" w:cs="Times New Roman"/>
                <w:sz w:val="14"/>
                <w:szCs w:val="14"/>
              </w:rPr>
              <w:t>Кувшиновский р-н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МОУ КСОШ №1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92,9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64,3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71,4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42,9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57,1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57,1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64,3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71,4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21,4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78,6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35,7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21,4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21,4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28,6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14,3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21,4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7,1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14,3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14,3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A838B1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7,1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A838B1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19,5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</w:t>
            </w:r>
          </w:p>
        </w:tc>
      </w:tr>
      <w:tr w:rsidR="007A0900" w:rsidRPr="008E365E" w:rsidTr="0018665D">
        <w:trPr>
          <w:trHeight w:val="30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6C4AE8" w:rsidRDefault="007A0900" w:rsidP="007A090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C4AE8">
              <w:rPr>
                <w:rFonts w:ascii="Times New Roman" w:hAnsi="Times New Roman" w:cs="Times New Roman"/>
                <w:sz w:val="14"/>
                <w:szCs w:val="14"/>
              </w:rPr>
              <w:t>Лесной р-н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МОУ </w:t>
            </w:r>
            <w:proofErr w:type="spellStart"/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Алексейковская</w:t>
            </w:r>
            <w:proofErr w:type="spellEnd"/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СОШ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11,1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A838B1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A838B1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11,1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11,1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A838B1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11,1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11,1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A838B1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11,1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A838B1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A838B1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11,1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11,1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A838B1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A838B1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11,1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11,1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A838B1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A838B1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A838B1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A838B1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21,0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</w:t>
            </w:r>
          </w:p>
        </w:tc>
      </w:tr>
      <w:tr w:rsidR="007A0900" w:rsidRPr="008E365E" w:rsidTr="0018665D">
        <w:trPr>
          <w:trHeight w:val="30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59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6C4AE8" w:rsidRDefault="007A0900" w:rsidP="007A090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C4AE8">
              <w:rPr>
                <w:rFonts w:ascii="Times New Roman" w:hAnsi="Times New Roman" w:cs="Times New Roman"/>
                <w:sz w:val="14"/>
                <w:szCs w:val="14"/>
              </w:rPr>
              <w:t>Лихославльский р-н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F70AD1" w:rsidP="008E36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МОУ </w:t>
            </w:r>
            <w:proofErr w:type="spellStart"/>
            <w:r w:rsidR="007A0900"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Калашниковская</w:t>
            </w:r>
            <w:proofErr w:type="spellEnd"/>
            <w:r w:rsidR="007A0900"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СОШ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  <w:r w:rsidR="00A838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33,3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66,7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66,7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33,3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33,3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66,7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16,7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66,7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  <w:r w:rsidR="00A838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66,7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83,3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83,3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66,7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33,3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66,7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83,3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33,3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33,3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16,7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A838B1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26,8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</w:t>
            </w:r>
          </w:p>
        </w:tc>
      </w:tr>
      <w:tr w:rsidR="007A0900" w:rsidRPr="008E365E" w:rsidTr="0018665D">
        <w:trPr>
          <w:trHeight w:val="30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6C4AE8" w:rsidRDefault="007A0900" w:rsidP="007A090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C4AE8">
              <w:rPr>
                <w:rFonts w:ascii="Times New Roman" w:hAnsi="Times New Roman" w:cs="Times New Roman"/>
                <w:sz w:val="14"/>
                <w:szCs w:val="14"/>
              </w:rPr>
              <w:t>Лихославльский р-н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МОУ "ЛСОШ №2"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95,7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69,6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13,0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87,0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17,4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30,4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73,9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8,7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30,4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30,4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78,3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78,3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21,7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21,7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26,1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8,7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43,5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56,5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A838B1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8,7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A838B1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22,6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</w:t>
            </w:r>
          </w:p>
        </w:tc>
      </w:tr>
      <w:tr w:rsidR="007A0900" w:rsidRPr="008E365E" w:rsidTr="0018665D">
        <w:trPr>
          <w:trHeight w:val="90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900" w:rsidRPr="006C4AE8" w:rsidRDefault="007A0900" w:rsidP="007A090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C4AE8">
              <w:rPr>
                <w:rFonts w:ascii="Times New Roman" w:hAnsi="Times New Roman" w:cs="Times New Roman"/>
                <w:sz w:val="14"/>
                <w:szCs w:val="14"/>
              </w:rPr>
              <w:t>Максатихинский р-н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МБОУ "Максатихинская СОШ № 1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88,0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  <w:r w:rsidR="00A838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76,0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68,0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52,0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32,0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48,0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88,0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  <w:r w:rsidR="00A838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52,0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56,0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84,0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36,0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24,0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16,0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28,0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12,0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12,0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A838B1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A838B1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A838B1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A838B1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18,8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</w:t>
            </w:r>
          </w:p>
        </w:tc>
      </w:tr>
      <w:tr w:rsidR="007A0900" w:rsidRPr="008E365E" w:rsidTr="0018665D">
        <w:trPr>
          <w:trHeight w:val="90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900" w:rsidRPr="006C4AE8" w:rsidRDefault="007A0900" w:rsidP="007A090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C4AE8">
              <w:rPr>
                <w:rFonts w:ascii="Times New Roman" w:hAnsi="Times New Roman" w:cs="Times New Roman"/>
                <w:sz w:val="14"/>
                <w:szCs w:val="14"/>
              </w:rPr>
              <w:t xml:space="preserve">Нелидовский ГО  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Новоселковская</w:t>
            </w:r>
            <w:proofErr w:type="spellEnd"/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школа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66,7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66,7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66,7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66,7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66,7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66,7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66,7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66,7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66,7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A838B1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A838B1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A838B1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A838B1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34,3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84</w:t>
            </w:r>
          </w:p>
        </w:tc>
      </w:tr>
      <w:tr w:rsidR="007A0900" w:rsidRPr="008E365E" w:rsidTr="0018665D">
        <w:trPr>
          <w:trHeight w:val="90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900" w:rsidRPr="006C4AE8" w:rsidRDefault="007A0900" w:rsidP="007A090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C4AE8">
              <w:rPr>
                <w:rFonts w:ascii="Times New Roman" w:hAnsi="Times New Roman" w:cs="Times New Roman"/>
                <w:sz w:val="14"/>
                <w:szCs w:val="14"/>
              </w:rPr>
              <w:t xml:space="preserve">Нелидовский ГО  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Школа № 3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84,6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84,6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53,8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53,8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38,5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53,8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92,3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30,8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53,8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53,8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76,9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53,8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38,5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53,8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61,5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38,5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46,2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A838B1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7,7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A838B1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A838B1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25,3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</w:t>
            </w:r>
          </w:p>
        </w:tc>
      </w:tr>
      <w:tr w:rsidR="007A0900" w:rsidRPr="008E365E" w:rsidTr="0018665D">
        <w:trPr>
          <w:trHeight w:val="30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18665D" w:rsidRDefault="007A0900" w:rsidP="007A0900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18665D">
              <w:rPr>
                <w:rFonts w:ascii="Times New Roman" w:hAnsi="Times New Roman" w:cs="Times New Roman"/>
                <w:b/>
                <w:sz w:val="14"/>
                <w:szCs w:val="14"/>
              </w:rPr>
              <w:t>Молоковский р-н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18665D" w:rsidRDefault="007A0900" w:rsidP="008E36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8665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МОУ </w:t>
            </w:r>
            <w:proofErr w:type="spellStart"/>
            <w:r w:rsidRPr="0018665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Молоковская</w:t>
            </w:r>
            <w:proofErr w:type="spellEnd"/>
            <w:r w:rsidRPr="0018665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СОШ 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87,5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87,5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87,5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87,5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  <w:r w:rsidR="00A838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75,0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75,0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62,5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37,5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25,0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62,5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25,0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25,0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37,5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25,0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25,0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A838B1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25,0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25,0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25,0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A838B1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A838B1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20,9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</w:t>
            </w:r>
          </w:p>
        </w:tc>
      </w:tr>
      <w:tr w:rsidR="007A0900" w:rsidRPr="008E365E" w:rsidTr="0018665D">
        <w:trPr>
          <w:trHeight w:val="30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6C4AE8" w:rsidRDefault="007A0900" w:rsidP="007A090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C4AE8">
              <w:rPr>
                <w:rFonts w:ascii="Times New Roman" w:hAnsi="Times New Roman" w:cs="Times New Roman"/>
                <w:sz w:val="14"/>
                <w:szCs w:val="14"/>
              </w:rPr>
              <w:t>Оленинский р-н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МКОУ Мостовская СОШ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62,5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37,5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37,5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25,0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A838B1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75,0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25,0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12,5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A838B1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A838B1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A838B1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A838B1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A838B1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23,9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</w:t>
            </w:r>
          </w:p>
        </w:tc>
      </w:tr>
      <w:tr w:rsidR="007A0900" w:rsidRPr="008E365E" w:rsidTr="0018665D">
        <w:trPr>
          <w:trHeight w:val="30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6C4AE8" w:rsidRDefault="007A0900" w:rsidP="007A090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C4AE8">
              <w:rPr>
                <w:rFonts w:ascii="Times New Roman" w:hAnsi="Times New Roman" w:cs="Times New Roman"/>
                <w:sz w:val="14"/>
                <w:szCs w:val="14"/>
              </w:rPr>
              <w:t>Осташковский ГО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МБОУ СОШ №" 1"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90,9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90,9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90,9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90,9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63,6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54,5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72,7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81,8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63,6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90,9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90,9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A838B1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9,1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27,3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A838B1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A838B1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18,2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18,2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9,1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9,1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9,1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23,5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</w:t>
            </w:r>
          </w:p>
        </w:tc>
      </w:tr>
      <w:tr w:rsidR="007A0900" w:rsidRPr="008E365E" w:rsidTr="0018665D">
        <w:trPr>
          <w:trHeight w:val="30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18665D" w:rsidRDefault="007A0900" w:rsidP="007A0900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18665D">
              <w:rPr>
                <w:rFonts w:ascii="Times New Roman" w:hAnsi="Times New Roman" w:cs="Times New Roman"/>
                <w:b/>
                <w:sz w:val="14"/>
                <w:szCs w:val="14"/>
              </w:rPr>
              <w:t>Пеновский р-н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18665D" w:rsidRDefault="007A0900" w:rsidP="008E36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8665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МБОУ </w:t>
            </w:r>
            <w:proofErr w:type="spellStart"/>
            <w:r w:rsidRPr="0018665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Пеновская</w:t>
            </w:r>
            <w:proofErr w:type="spellEnd"/>
            <w:r w:rsidRPr="0018665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СОШ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63,6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63,6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63,6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45,5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18,2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63,6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54,5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9,1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36,4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63,6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72,7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63,6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54,5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45,5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27,3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18,2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9,1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9,1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A838B1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A838B1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A838B1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21,3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</w:t>
            </w:r>
          </w:p>
        </w:tc>
      </w:tr>
      <w:tr w:rsidR="007A0900" w:rsidRPr="008E365E" w:rsidTr="0018665D">
        <w:trPr>
          <w:trHeight w:val="30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68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18665D" w:rsidRDefault="007A0900" w:rsidP="007A0900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18665D">
              <w:rPr>
                <w:rFonts w:ascii="Times New Roman" w:hAnsi="Times New Roman" w:cs="Times New Roman"/>
                <w:b/>
                <w:sz w:val="14"/>
                <w:szCs w:val="14"/>
              </w:rPr>
              <w:t>Рамешковский р-н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18665D" w:rsidRDefault="0018665D" w:rsidP="008E36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МОУ </w:t>
            </w:r>
            <w:proofErr w:type="spellStart"/>
            <w:r w:rsidR="007A0900" w:rsidRPr="0018665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Рамешковская</w:t>
            </w:r>
            <w:proofErr w:type="spellEnd"/>
            <w:r w:rsidR="007A0900" w:rsidRPr="0018665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СОШ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79,2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62,5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87,5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70,8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66,7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54,2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54,2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70,8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66,7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79,2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  <w:r w:rsidR="00A838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33,3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58,3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29,2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25,0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16,7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A838B1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A838B1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A838B1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4,2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A838B1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A838B1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20,4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</w:t>
            </w:r>
          </w:p>
        </w:tc>
      </w:tr>
      <w:tr w:rsidR="007A0900" w:rsidRPr="008E365E" w:rsidTr="0018665D">
        <w:trPr>
          <w:trHeight w:val="30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69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6C4AE8" w:rsidRDefault="007A0900" w:rsidP="007A090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C4AE8">
              <w:rPr>
                <w:rFonts w:ascii="Times New Roman" w:hAnsi="Times New Roman" w:cs="Times New Roman"/>
                <w:sz w:val="14"/>
                <w:szCs w:val="14"/>
              </w:rPr>
              <w:t>Ржевский р-н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МОУ </w:t>
            </w:r>
            <w:proofErr w:type="spellStart"/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Ефимовская</w:t>
            </w:r>
            <w:proofErr w:type="spellEnd"/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сош</w:t>
            </w:r>
            <w:proofErr w:type="spellEnd"/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66,7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66,7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A838B1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A838B1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A838B1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33,3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A838B1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33,3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33,3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A838B1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A838B1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A838B1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24,3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</w:t>
            </w:r>
          </w:p>
        </w:tc>
      </w:tr>
      <w:tr w:rsidR="007A0900" w:rsidRPr="008E365E" w:rsidTr="0018665D">
        <w:trPr>
          <w:trHeight w:val="30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18665D" w:rsidRDefault="007A0900" w:rsidP="007A0900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18665D">
              <w:rPr>
                <w:rFonts w:ascii="Times New Roman" w:hAnsi="Times New Roman" w:cs="Times New Roman"/>
                <w:b/>
                <w:sz w:val="14"/>
                <w:szCs w:val="14"/>
              </w:rPr>
              <w:t>Ржевский р-н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18665D" w:rsidRDefault="007A0900" w:rsidP="008E36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18665D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МОУ Е</w:t>
            </w:r>
            <w:r w:rsidR="00F70AD1" w:rsidRPr="0018665D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с</w:t>
            </w:r>
            <w:r w:rsidRPr="0018665D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инская </w:t>
            </w:r>
            <w:proofErr w:type="spellStart"/>
            <w:r w:rsidRPr="0018665D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сш</w:t>
            </w:r>
            <w:proofErr w:type="spellEnd"/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  <w:r w:rsidR="00A838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  <w:r w:rsidR="00A838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  <w:r w:rsidR="00A838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  <w:r w:rsidR="00A838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  <w:r w:rsidR="00A838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  <w:r w:rsidR="00A838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  <w:r w:rsidR="00A838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  <w:r w:rsidR="00A838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  <w:r w:rsidR="00A838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  <w:r w:rsidR="00A838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  <w:r w:rsidR="00A838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  <w:r w:rsidR="00A838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  <w:r w:rsidR="00A838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  <w:r w:rsidR="00A838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  <w:r w:rsidR="00A838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  <w:r w:rsidR="00A838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A838B1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  <w:r w:rsidR="00A838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25,6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</w:t>
            </w:r>
          </w:p>
        </w:tc>
      </w:tr>
      <w:tr w:rsidR="007A0900" w:rsidRPr="008E365E" w:rsidTr="0018665D">
        <w:trPr>
          <w:trHeight w:val="30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lastRenderedPageBreak/>
              <w:t>71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18665D" w:rsidRDefault="007A0900" w:rsidP="007A0900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18665D">
              <w:rPr>
                <w:rFonts w:ascii="Times New Roman" w:hAnsi="Times New Roman" w:cs="Times New Roman"/>
                <w:b/>
                <w:sz w:val="14"/>
                <w:szCs w:val="14"/>
              </w:rPr>
              <w:t>Сандовский р-н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18665D" w:rsidRDefault="007A0900" w:rsidP="008E36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8665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МБОУ </w:t>
            </w:r>
            <w:proofErr w:type="spellStart"/>
            <w:r w:rsidRPr="0018665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Сандовская</w:t>
            </w:r>
            <w:proofErr w:type="spellEnd"/>
            <w:r w:rsidRPr="0018665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СОШ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83,3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66,7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33,3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61,1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22,2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22,2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72,2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16,7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33,3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44,4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  <w:r w:rsidR="00A838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77,8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38,9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66,7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66,7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38,9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A838B1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38,9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22,2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33,3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11,1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22,1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</w:t>
            </w:r>
          </w:p>
        </w:tc>
      </w:tr>
      <w:tr w:rsidR="007A0900" w:rsidRPr="008E365E" w:rsidTr="0018665D">
        <w:trPr>
          <w:trHeight w:val="60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900" w:rsidRPr="006C4AE8" w:rsidRDefault="007A0900" w:rsidP="007A090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C4AE8">
              <w:rPr>
                <w:rFonts w:ascii="Times New Roman" w:hAnsi="Times New Roman" w:cs="Times New Roman"/>
                <w:sz w:val="14"/>
                <w:szCs w:val="14"/>
              </w:rPr>
              <w:t>Селижаровский р-н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МОУ СШ № 2 п. Селижарово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88,9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44,4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72,2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77,8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55,6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83,3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27,8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27,8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83,3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94,4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22,2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  <w:r w:rsidR="00A838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27,8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11,1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A838B1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38,9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83,3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A838B1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33,3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A838B1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25,7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</w:t>
            </w:r>
          </w:p>
        </w:tc>
      </w:tr>
      <w:tr w:rsidR="007A0900" w:rsidRPr="008E365E" w:rsidTr="0018665D">
        <w:trPr>
          <w:trHeight w:val="30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18665D" w:rsidRDefault="007A0900" w:rsidP="007A0900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18665D">
              <w:rPr>
                <w:rFonts w:ascii="Times New Roman" w:hAnsi="Times New Roman" w:cs="Times New Roman"/>
                <w:b/>
                <w:sz w:val="14"/>
                <w:szCs w:val="14"/>
              </w:rPr>
              <w:t>Сонковский р-н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900" w:rsidRPr="0018665D" w:rsidRDefault="007A0900" w:rsidP="00F70A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8665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МОУ "СОШ №9"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77,8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88,9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44,4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77,8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44,4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44,4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77,8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22,2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44,4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22,2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22,2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44,4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66,7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A838B1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44,4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55,6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22,2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A838B1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A838B1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A838B1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A838B1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20,8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</w:t>
            </w:r>
          </w:p>
        </w:tc>
      </w:tr>
      <w:tr w:rsidR="007A0900" w:rsidRPr="008E365E" w:rsidTr="0018665D">
        <w:trPr>
          <w:trHeight w:val="375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74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6C4AE8" w:rsidRDefault="007A0900" w:rsidP="007A090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C4AE8">
              <w:rPr>
                <w:rFonts w:ascii="Times New Roman" w:hAnsi="Times New Roman" w:cs="Times New Roman"/>
                <w:sz w:val="14"/>
                <w:szCs w:val="14"/>
              </w:rPr>
              <w:t>Спировский р-н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МОУ СОШ № 8 п. Спирово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93,8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93,8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81,3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18,8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93,8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56,3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93,8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81,3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31,3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18,8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25,0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37,5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A838B1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12,5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6,3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A838B1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A838B1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A838B1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24,6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</w:t>
            </w:r>
          </w:p>
        </w:tc>
      </w:tr>
      <w:tr w:rsidR="007A0900" w:rsidRPr="008E365E" w:rsidTr="0018665D">
        <w:trPr>
          <w:trHeight w:val="30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18665D" w:rsidRDefault="007A0900" w:rsidP="007A0900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18665D">
              <w:rPr>
                <w:rFonts w:ascii="Times New Roman" w:hAnsi="Times New Roman" w:cs="Times New Roman"/>
                <w:b/>
                <w:sz w:val="14"/>
                <w:szCs w:val="14"/>
              </w:rPr>
              <w:t>Старицкий р-н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18665D" w:rsidRDefault="007A0900" w:rsidP="00F70A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8665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МБОУ "</w:t>
            </w:r>
            <w:r w:rsidR="00F70AD1" w:rsidRPr="0018665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Н</w:t>
            </w:r>
            <w:r w:rsidRPr="0018665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ово-Ямская СОШ"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91,7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83,3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75,0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66,7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66,7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91,7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  <w:r w:rsidR="00A838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16,7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66,7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25,0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66,7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58,3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  <w:r w:rsidR="00A838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58,3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58,3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75,0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58,3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A838B1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33,3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A838B1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27,7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</w:t>
            </w:r>
          </w:p>
        </w:tc>
      </w:tr>
      <w:tr w:rsidR="007A0900" w:rsidRPr="008E365E" w:rsidTr="0018665D">
        <w:trPr>
          <w:trHeight w:val="60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76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900" w:rsidRPr="0018665D" w:rsidRDefault="007A0900" w:rsidP="007A0900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18665D">
              <w:rPr>
                <w:rFonts w:ascii="Times New Roman" w:hAnsi="Times New Roman" w:cs="Times New Roman"/>
                <w:b/>
                <w:sz w:val="14"/>
                <w:szCs w:val="14"/>
              </w:rPr>
              <w:t>Торжокский р-н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900" w:rsidRPr="0018665D" w:rsidRDefault="007A0900" w:rsidP="008E36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8665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МБОУ </w:t>
            </w:r>
            <w:proofErr w:type="spellStart"/>
            <w:r w:rsidRPr="0018665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Сукромленская</w:t>
            </w:r>
            <w:proofErr w:type="spellEnd"/>
            <w:r w:rsidRPr="0018665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СОШ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25,0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  <w:r w:rsidR="00A838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75,0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75,0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75,0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25,0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75,0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25,0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  <w:r w:rsidR="00A838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  <w:r w:rsidR="00A838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A838B1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A838B1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A838B1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25,0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A838B1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A838B1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A838B1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A838B1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21,0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</w:t>
            </w:r>
          </w:p>
        </w:tc>
      </w:tr>
      <w:tr w:rsidR="007A0900" w:rsidRPr="008E365E" w:rsidTr="0018665D">
        <w:trPr>
          <w:trHeight w:val="30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77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18665D" w:rsidRDefault="007A0900" w:rsidP="007A0900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18665D">
              <w:rPr>
                <w:rFonts w:ascii="Times New Roman" w:hAnsi="Times New Roman" w:cs="Times New Roman"/>
                <w:b/>
                <w:sz w:val="14"/>
                <w:szCs w:val="14"/>
              </w:rPr>
              <w:t>Торжокский р-н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18665D" w:rsidRDefault="007A0900" w:rsidP="008E36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8665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МБОУ </w:t>
            </w:r>
            <w:proofErr w:type="spellStart"/>
            <w:r w:rsidRPr="0018665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Мирновская</w:t>
            </w:r>
            <w:proofErr w:type="spellEnd"/>
            <w:r w:rsidRPr="0018665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СОШ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58,3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91,7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  <w:r w:rsidR="00A838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  <w:r w:rsidR="00A838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33,3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8,3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91,7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8,3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33,3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25,0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41,7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16,7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58,3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75,0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A838B1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  <w:r w:rsidR="00A838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  <w:r w:rsidR="00A838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16,7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8,3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16,7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A838B1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21,3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</w:t>
            </w:r>
          </w:p>
        </w:tc>
      </w:tr>
      <w:tr w:rsidR="007A0900" w:rsidRPr="008E365E" w:rsidTr="0018665D">
        <w:trPr>
          <w:trHeight w:val="30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78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6C4AE8" w:rsidRDefault="007A0900" w:rsidP="007A090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C4AE8">
              <w:rPr>
                <w:rFonts w:ascii="Times New Roman" w:hAnsi="Times New Roman" w:cs="Times New Roman"/>
                <w:sz w:val="14"/>
                <w:szCs w:val="14"/>
              </w:rPr>
              <w:t>Торопецкий р-н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МБОУ </w:t>
            </w:r>
            <w:proofErr w:type="gramStart"/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ТР</w:t>
            </w:r>
            <w:proofErr w:type="gramEnd"/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Плоскошская</w:t>
            </w:r>
            <w:proofErr w:type="spellEnd"/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СОШ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66,7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33,3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66,7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33,3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33,3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66,7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66,7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33,3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33,3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33,3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A838B1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2</w:t>
            </w:r>
            <w:r w:rsidR="00A838B1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</w:t>
            </w:r>
          </w:p>
        </w:tc>
      </w:tr>
      <w:tr w:rsidR="007A0900" w:rsidRPr="008E365E" w:rsidTr="0018665D">
        <w:trPr>
          <w:trHeight w:val="60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900" w:rsidRPr="006C4AE8" w:rsidRDefault="007A0900" w:rsidP="007A090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C4AE8">
              <w:rPr>
                <w:rFonts w:ascii="Times New Roman" w:hAnsi="Times New Roman" w:cs="Times New Roman"/>
                <w:sz w:val="14"/>
                <w:szCs w:val="14"/>
              </w:rPr>
              <w:t>Торопецкий р-н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МБОУ </w:t>
            </w:r>
            <w:proofErr w:type="gramStart"/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ТР</w:t>
            </w:r>
            <w:proofErr w:type="gramEnd"/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Скворцовская</w:t>
            </w:r>
            <w:proofErr w:type="spellEnd"/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СОШ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A838B1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33,0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67,0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33,0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67,0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67,0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33,0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A838B1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67,0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A838B1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A838B1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A838B1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A838B1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A838B1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33,0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33,0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22,7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</w:t>
            </w:r>
          </w:p>
        </w:tc>
      </w:tr>
      <w:tr w:rsidR="007A0900" w:rsidRPr="008E365E" w:rsidTr="0018665D">
        <w:trPr>
          <w:trHeight w:val="60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900" w:rsidRPr="006C4AE8" w:rsidRDefault="007A0900" w:rsidP="007A090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C4AE8">
              <w:rPr>
                <w:rFonts w:ascii="Times New Roman" w:hAnsi="Times New Roman" w:cs="Times New Roman"/>
                <w:sz w:val="14"/>
                <w:szCs w:val="14"/>
              </w:rPr>
              <w:t>Торопецкий р-н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ЧОУ </w:t>
            </w:r>
            <w:proofErr w:type="spellStart"/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Торопе</w:t>
            </w:r>
            <w:r w:rsidR="00F70AD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</w:t>
            </w: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кая</w:t>
            </w:r>
            <w:proofErr w:type="spellEnd"/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гимназия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  <w:r w:rsidR="00A838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  <w:r w:rsidR="00A838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  <w:r w:rsidR="00A838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25,0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  <w:r w:rsidR="00A838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  <w:r w:rsidR="00A838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75,0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  <w:r w:rsidR="00A838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75,0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25,0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25,0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A838B1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A838B1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A838B1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  <w:r w:rsidR="00A838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A838B1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A838B1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26,8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</w:t>
            </w:r>
          </w:p>
        </w:tc>
      </w:tr>
      <w:tr w:rsidR="007A0900" w:rsidRPr="008E365E" w:rsidTr="0018665D">
        <w:trPr>
          <w:trHeight w:val="30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81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6C4AE8" w:rsidRDefault="007A0900" w:rsidP="007A090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C4AE8">
              <w:rPr>
                <w:rFonts w:ascii="Times New Roman" w:hAnsi="Times New Roman" w:cs="Times New Roman"/>
                <w:sz w:val="14"/>
                <w:szCs w:val="14"/>
              </w:rPr>
              <w:t xml:space="preserve">Удомельский ГО 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МБОУ Брусовская СОШ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  <w:r w:rsidR="00A838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A838B1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  <w:r w:rsidR="00A838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  <w:r w:rsidR="00A838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  <w:r w:rsidR="00A838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  <w:r w:rsidR="00A838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A838B1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  <w:r w:rsidR="00A838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A838B1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A838B1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A838B1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  <w:r w:rsidR="00A838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A838B1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A838B1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A838B1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25,0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</w:t>
            </w:r>
          </w:p>
        </w:tc>
      </w:tr>
      <w:tr w:rsidR="007A0900" w:rsidRPr="008E365E" w:rsidTr="0018665D">
        <w:trPr>
          <w:trHeight w:val="30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82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6C4AE8" w:rsidRDefault="007A0900" w:rsidP="007A090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C4AE8">
              <w:rPr>
                <w:rFonts w:ascii="Times New Roman" w:hAnsi="Times New Roman" w:cs="Times New Roman"/>
                <w:sz w:val="14"/>
                <w:szCs w:val="14"/>
              </w:rPr>
              <w:t xml:space="preserve">Удомельский ГО 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МБОУ УГ№3 им. О.Г. Макарова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71,2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63,5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65,4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51,9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36,5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21,2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  <w:r w:rsidR="00A838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53,8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21,2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25,0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34,6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25,0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11,5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15,4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9,6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19,2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3,8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25,0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48,1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A838B1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9,6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1,9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15,8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</w:t>
            </w:r>
          </w:p>
        </w:tc>
      </w:tr>
      <w:tr w:rsidR="007A0900" w:rsidRPr="008E365E" w:rsidTr="0018665D">
        <w:trPr>
          <w:trHeight w:val="30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83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6C4AE8" w:rsidRDefault="007A0900" w:rsidP="007A090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C4AE8">
              <w:rPr>
                <w:rFonts w:ascii="Times New Roman" w:hAnsi="Times New Roman" w:cs="Times New Roman"/>
                <w:sz w:val="14"/>
                <w:szCs w:val="14"/>
              </w:rPr>
              <w:t>Фировский р-н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МБОУ Рождественская СОШ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71,4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57,1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42,9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42,9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42,9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57,1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57,1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14,3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14,3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57,1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14,3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A838B1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14,3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14,3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A838B1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A838B1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28,6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85,7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A838B1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14,3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28,6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18,7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</w:t>
            </w:r>
          </w:p>
        </w:tc>
      </w:tr>
      <w:tr w:rsidR="007A0900" w:rsidRPr="008E365E" w:rsidTr="0018665D">
        <w:trPr>
          <w:trHeight w:val="30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84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6C4AE8" w:rsidRDefault="007A0900" w:rsidP="007A090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C4AE8">
              <w:rPr>
                <w:rFonts w:ascii="Times New Roman" w:hAnsi="Times New Roman" w:cs="Times New Roman"/>
                <w:sz w:val="14"/>
                <w:szCs w:val="14"/>
              </w:rPr>
              <w:t>ЗАТО Озерный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МБОУСОШ№ 2 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93,1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82,8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69,0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72,4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48,3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48,3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6,9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89,7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69,0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48,3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96,6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44,8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82,8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69,0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48,3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72,4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44,8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A838B1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A838B1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25,8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</w:t>
            </w:r>
          </w:p>
        </w:tc>
      </w:tr>
      <w:tr w:rsidR="007A0900" w:rsidRPr="008E365E" w:rsidTr="0018665D">
        <w:trPr>
          <w:trHeight w:val="30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6C4AE8" w:rsidRDefault="007A0900" w:rsidP="007A090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C4AE8">
              <w:rPr>
                <w:rFonts w:ascii="Times New Roman" w:hAnsi="Times New Roman" w:cs="Times New Roman"/>
                <w:sz w:val="14"/>
                <w:szCs w:val="14"/>
              </w:rPr>
              <w:t>ЗАТО Солнечный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МКОУ </w:t>
            </w:r>
            <w:proofErr w:type="gramStart"/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СОШ</w:t>
            </w:r>
            <w:proofErr w:type="gramEnd"/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ЗАТО Солнечный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  <w:r w:rsidR="00A838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  <w:r w:rsidR="00A838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  <w:r w:rsidR="00A838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25,0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A838B1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A838B1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25,0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  <w:r w:rsidR="00A838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A838B1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A838B1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  <w:r w:rsidR="00A838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A838B1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A838B1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A838B1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A838B1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A838B1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A838B1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A838B1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A838B1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A838B1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A838B1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1</w:t>
            </w:r>
            <w:r w:rsidR="00A838B1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900" w:rsidRPr="008E365E" w:rsidRDefault="007A0900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36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</w:t>
            </w:r>
          </w:p>
        </w:tc>
      </w:tr>
      <w:tr w:rsidR="006C4AE8" w:rsidRPr="008E365E" w:rsidTr="0018665D">
        <w:trPr>
          <w:trHeight w:val="300"/>
        </w:trPr>
        <w:tc>
          <w:tcPr>
            <w:tcW w:w="101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AE8" w:rsidRPr="006C4AE8" w:rsidRDefault="006C4AE8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C4AE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  <w:p w:rsidR="006C4AE8" w:rsidRPr="006C4AE8" w:rsidRDefault="006C4AE8" w:rsidP="007A09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C4AE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Тверская область</w:t>
            </w:r>
          </w:p>
          <w:p w:rsidR="006C4AE8" w:rsidRPr="006C4AE8" w:rsidRDefault="006C4AE8" w:rsidP="008E36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C4AE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AE8" w:rsidRPr="008E365E" w:rsidRDefault="006C4AE8" w:rsidP="008E36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r w:rsidRPr="008E365E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1139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AE8" w:rsidRPr="008E365E" w:rsidRDefault="006C4AE8" w:rsidP="008E36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r w:rsidRPr="008E365E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89,8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AE8" w:rsidRPr="008E365E" w:rsidRDefault="006C4AE8" w:rsidP="008E36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r w:rsidRPr="008E365E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78,6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AE8" w:rsidRPr="006C4AE8" w:rsidRDefault="006C4AE8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C4AE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75,4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AE8" w:rsidRPr="006C4AE8" w:rsidRDefault="006C4AE8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C4AE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61,5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AE8" w:rsidRPr="006C4AE8" w:rsidRDefault="006C4AE8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C4AE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62,2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AE8" w:rsidRPr="006C4AE8" w:rsidRDefault="006C4AE8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C4AE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55,8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AE8" w:rsidRPr="006C4AE8" w:rsidRDefault="006C4AE8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C4AE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53,4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AE8" w:rsidRPr="006C4AE8" w:rsidRDefault="006C4AE8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C4AE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72,4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AE8" w:rsidRPr="006C4AE8" w:rsidRDefault="006C4AE8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C4AE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38,1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AE8" w:rsidRPr="006C4AE8" w:rsidRDefault="006C4AE8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C4AE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52,6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AE8" w:rsidRPr="006C4AE8" w:rsidRDefault="006C4AE8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C4AE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50,1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AE8" w:rsidRPr="006C4AE8" w:rsidRDefault="006C4AE8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C4AE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48,2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AE8" w:rsidRPr="006C4AE8" w:rsidRDefault="006C4AE8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C4AE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30,5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AE8" w:rsidRPr="006C4AE8" w:rsidRDefault="006C4AE8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C4AE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30,1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AE8" w:rsidRPr="006C4AE8" w:rsidRDefault="006C4AE8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C4AE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27,0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AE8" w:rsidRPr="006C4AE8" w:rsidRDefault="006C4AE8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C4AE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23,0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AE8" w:rsidRPr="006C4AE8" w:rsidRDefault="006C4AE8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C4AE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11,0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AE8" w:rsidRPr="006C4AE8" w:rsidRDefault="006C4AE8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C4AE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23,5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AE8" w:rsidRPr="006C4AE8" w:rsidRDefault="006C4AE8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C4AE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32,4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AE8" w:rsidRPr="006C4AE8" w:rsidRDefault="006C4AE8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C4AE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7,7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AE8" w:rsidRPr="006C4AE8" w:rsidRDefault="006C4AE8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C4AE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18,5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AE8" w:rsidRPr="006C4AE8" w:rsidRDefault="006C4AE8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C4AE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6,7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AE8" w:rsidRPr="006C4AE8" w:rsidRDefault="006C4AE8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C4AE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21,6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4AE8" w:rsidRPr="006C4AE8" w:rsidRDefault="006C4AE8" w:rsidP="008E3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C4AE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53 </w:t>
            </w:r>
          </w:p>
        </w:tc>
      </w:tr>
    </w:tbl>
    <w:p w:rsidR="008E365E" w:rsidRPr="008E365E" w:rsidRDefault="0018665D" w:rsidP="008E365E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ectPr w:rsidR="008E365E" w:rsidRPr="008E365E" w:rsidSect="00F96832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Жирным шрифтом </w:t>
      </w:r>
      <w:proofErr w:type="gramStart"/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выделены</w:t>
      </w:r>
      <w:proofErr w:type="gramEnd"/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ОО, вошедшие в  перечень школ с низкими результатами </w:t>
      </w:r>
    </w:p>
    <w:p w:rsidR="006A61E2" w:rsidRPr="00AE5EFF" w:rsidRDefault="006A61E2" w:rsidP="006A61E2">
      <w:pPr>
        <w:pStyle w:val="a5"/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70330D" w:rsidRPr="008D0FBD" w:rsidRDefault="009878C4" w:rsidP="009878C4">
      <w:pPr>
        <w:pStyle w:val="a5"/>
        <w:shd w:val="clear" w:color="auto" w:fill="FFFFFF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8D0FBD">
        <w:rPr>
          <w:rFonts w:ascii="Times New Roman" w:hAnsi="Times New Roman" w:cs="Times New Roman"/>
          <w:sz w:val="24"/>
          <w:szCs w:val="24"/>
        </w:rPr>
        <w:t xml:space="preserve">Диаграмма </w:t>
      </w:r>
      <w:r w:rsidR="005C437D">
        <w:rPr>
          <w:rFonts w:ascii="Times New Roman" w:hAnsi="Times New Roman" w:cs="Times New Roman"/>
          <w:sz w:val="24"/>
          <w:szCs w:val="24"/>
        </w:rPr>
        <w:t>6</w:t>
      </w:r>
    </w:p>
    <w:p w:rsidR="0070330D" w:rsidRPr="00AE5EFF" w:rsidRDefault="000B5190" w:rsidP="006A61E2">
      <w:pPr>
        <w:pStyle w:val="a5"/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0B5190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5968217" cy="3569918"/>
            <wp:effectExtent l="19050" t="0" r="13483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70330D" w:rsidRPr="00AE5EFF" w:rsidRDefault="0070330D" w:rsidP="006A61E2">
      <w:pPr>
        <w:pStyle w:val="a5"/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1D0E18" w:rsidRPr="001D0E18" w:rsidRDefault="001D0E18" w:rsidP="001D0E18">
      <w:pPr>
        <w:pStyle w:val="a5"/>
        <w:numPr>
          <w:ilvl w:val="0"/>
          <w:numId w:val="35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0E18">
        <w:rPr>
          <w:rFonts w:ascii="Times New Roman" w:hAnsi="Times New Roman" w:cs="Times New Roman"/>
          <w:b/>
          <w:sz w:val="28"/>
          <w:szCs w:val="28"/>
        </w:rPr>
        <w:t>Обеспечение объективности проведения РИКО</w:t>
      </w:r>
    </w:p>
    <w:p w:rsidR="006F11A5" w:rsidRDefault="006F11A5" w:rsidP="00681E42">
      <w:pPr>
        <w:pStyle w:val="a6"/>
        <w:spacing w:line="276" w:lineRule="auto"/>
        <w:ind w:right="-2"/>
        <w:rPr>
          <w:rFonts w:ascii="Times New Roman" w:hAnsi="Times New Roman" w:cs="Times New Roman"/>
          <w:b/>
          <w:sz w:val="24"/>
          <w:szCs w:val="24"/>
        </w:rPr>
      </w:pPr>
    </w:p>
    <w:p w:rsidR="001D0E18" w:rsidRPr="00373933" w:rsidRDefault="0084331E" w:rsidP="001D0E18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целях обеспечения объективности в</w:t>
      </w:r>
      <w:r w:rsidR="001D0E18" w:rsidRPr="00373933">
        <w:rPr>
          <w:rFonts w:ascii="Times New Roman" w:hAnsi="Times New Roman"/>
          <w:sz w:val="28"/>
          <w:szCs w:val="28"/>
        </w:rPr>
        <w:t xml:space="preserve"> соответствии с приказом </w:t>
      </w:r>
      <w:r w:rsidR="001D0E18" w:rsidRPr="00373933">
        <w:rPr>
          <w:rFonts w:ascii="Times New Roman" w:hAnsi="Times New Roman" w:cs="Times New Roman"/>
          <w:sz w:val="28"/>
          <w:szCs w:val="28"/>
        </w:rPr>
        <w:t>Министерства образования Тверской области от 06.03.2020 г. №36</w:t>
      </w:r>
      <w:r w:rsidR="001D0E18">
        <w:rPr>
          <w:rFonts w:ascii="Times New Roman" w:hAnsi="Times New Roman" w:cs="Times New Roman"/>
          <w:sz w:val="28"/>
          <w:szCs w:val="28"/>
        </w:rPr>
        <w:t>4</w:t>
      </w:r>
      <w:r w:rsidR="001D0E18" w:rsidRPr="00373933">
        <w:rPr>
          <w:rFonts w:ascii="Times New Roman" w:hAnsi="Times New Roman" w:cs="Times New Roman"/>
          <w:sz w:val="28"/>
          <w:szCs w:val="28"/>
        </w:rPr>
        <w:t xml:space="preserve">/ПК </w:t>
      </w:r>
      <w:r w:rsidR="001D0E18" w:rsidRPr="00373933">
        <w:rPr>
          <w:rFonts w:ascii="Times New Roman" w:hAnsi="Times New Roman"/>
          <w:sz w:val="28"/>
          <w:szCs w:val="28"/>
        </w:rPr>
        <w:t>образовательным организациям было рекомендовано обеспечить общественное наблюдение при проведении и проверке  Р</w:t>
      </w:r>
      <w:r w:rsidR="001D0E18">
        <w:rPr>
          <w:rFonts w:ascii="Times New Roman" w:hAnsi="Times New Roman"/>
          <w:sz w:val="28"/>
          <w:szCs w:val="28"/>
        </w:rPr>
        <w:t>ПР</w:t>
      </w:r>
      <w:r w:rsidR="001D0E18" w:rsidRPr="00373933">
        <w:rPr>
          <w:rFonts w:ascii="Times New Roman" w:hAnsi="Times New Roman"/>
          <w:sz w:val="28"/>
          <w:szCs w:val="28"/>
        </w:rPr>
        <w:t xml:space="preserve"> по </w:t>
      </w:r>
      <w:r w:rsidR="001D0E18">
        <w:rPr>
          <w:rFonts w:ascii="Times New Roman" w:hAnsi="Times New Roman"/>
          <w:sz w:val="28"/>
          <w:szCs w:val="28"/>
        </w:rPr>
        <w:t>обществознанию в 10</w:t>
      </w:r>
      <w:r w:rsidR="001D0E18" w:rsidRPr="00373933">
        <w:rPr>
          <w:rFonts w:ascii="Times New Roman" w:hAnsi="Times New Roman"/>
          <w:sz w:val="28"/>
          <w:szCs w:val="28"/>
        </w:rPr>
        <w:t xml:space="preserve"> классах.</w:t>
      </w:r>
    </w:p>
    <w:p w:rsidR="00EF5D42" w:rsidRDefault="001D0E18" w:rsidP="00EF5D42">
      <w:pPr>
        <w:spacing w:after="120" w:line="240" w:lineRule="auto"/>
        <w:ind w:firstLine="697"/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>Из 8</w:t>
      </w:r>
      <w:r w:rsidRPr="00373933">
        <w:rPr>
          <w:rFonts w:ascii="Times New Roman" w:hAnsi="Times New Roman"/>
          <w:sz w:val="28"/>
          <w:szCs w:val="28"/>
        </w:rPr>
        <w:t>5 ОО – участников Р</w:t>
      </w:r>
      <w:r>
        <w:rPr>
          <w:rFonts w:ascii="Times New Roman" w:hAnsi="Times New Roman"/>
          <w:sz w:val="28"/>
          <w:szCs w:val="28"/>
        </w:rPr>
        <w:t>ПР</w:t>
      </w:r>
      <w:r w:rsidRPr="00373933">
        <w:rPr>
          <w:rFonts w:ascii="Times New Roman" w:hAnsi="Times New Roman"/>
          <w:sz w:val="28"/>
          <w:szCs w:val="28"/>
        </w:rPr>
        <w:t xml:space="preserve"> общественное наблюдение при проведении </w:t>
      </w:r>
      <w:r>
        <w:rPr>
          <w:rFonts w:ascii="Times New Roman" w:hAnsi="Times New Roman"/>
          <w:sz w:val="28"/>
          <w:szCs w:val="28"/>
        </w:rPr>
        <w:t xml:space="preserve">исследования </w:t>
      </w:r>
      <w:r w:rsidRPr="00373933">
        <w:rPr>
          <w:rFonts w:ascii="Times New Roman" w:hAnsi="Times New Roman"/>
          <w:sz w:val="28"/>
          <w:szCs w:val="28"/>
        </w:rPr>
        <w:t xml:space="preserve">и проверке </w:t>
      </w:r>
      <w:r>
        <w:rPr>
          <w:rFonts w:ascii="Times New Roman" w:hAnsi="Times New Roman"/>
          <w:sz w:val="28"/>
          <w:szCs w:val="28"/>
        </w:rPr>
        <w:t>работ обучающихся</w:t>
      </w:r>
      <w:r w:rsidRPr="00373933">
        <w:rPr>
          <w:rFonts w:ascii="Times New Roman" w:hAnsi="Times New Roman"/>
          <w:sz w:val="28"/>
          <w:szCs w:val="28"/>
        </w:rPr>
        <w:t xml:space="preserve"> было организовано в </w:t>
      </w:r>
      <w:r>
        <w:rPr>
          <w:rFonts w:ascii="Times New Roman" w:hAnsi="Times New Roman"/>
          <w:sz w:val="28"/>
          <w:szCs w:val="28"/>
        </w:rPr>
        <w:t>80</w:t>
      </w:r>
      <w:r w:rsidRPr="00373933">
        <w:rPr>
          <w:rFonts w:ascii="Times New Roman" w:hAnsi="Times New Roman"/>
          <w:sz w:val="28"/>
          <w:szCs w:val="28"/>
        </w:rPr>
        <w:t xml:space="preserve">  (</w:t>
      </w:r>
      <w:r>
        <w:rPr>
          <w:rFonts w:ascii="Times New Roman" w:hAnsi="Times New Roman"/>
          <w:sz w:val="28"/>
          <w:szCs w:val="28"/>
        </w:rPr>
        <w:t>94</w:t>
      </w:r>
      <w:r w:rsidRPr="00373933">
        <w:rPr>
          <w:rFonts w:ascii="Times New Roman" w:hAnsi="Times New Roman"/>
          <w:sz w:val="28"/>
          <w:szCs w:val="28"/>
        </w:rPr>
        <w:t xml:space="preserve">%) образовательных </w:t>
      </w:r>
      <w:r w:rsidRPr="00EF5D42">
        <w:rPr>
          <w:rFonts w:ascii="Times New Roman" w:hAnsi="Times New Roman"/>
          <w:sz w:val="28"/>
          <w:szCs w:val="28"/>
        </w:rPr>
        <w:t>организациях.</w:t>
      </w:r>
      <w:r w:rsidR="00EF5D42" w:rsidRPr="00EF5D42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Согласно предоставленным актам общественного наблюдения в данных школах проверочная работа проведена без замечаний и нарушений на всех этапах.</w:t>
      </w:r>
      <w:r w:rsidR="00EF5D42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Без участия общественных наблюдателей работа была проведена в 5 (6%) ОО: МОУ </w:t>
      </w:r>
      <w:proofErr w:type="spellStart"/>
      <w:r w:rsidR="00EF5D42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Неклюдовская</w:t>
      </w:r>
      <w:proofErr w:type="spellEnd"/>
      <w:r w:rsidR="00EF5D42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СОШ Кимрского района, МБОУ СОШ №1 </w:t>
      </w:r>
      <w:proofErr w:type="spellStart"/>
      <w:r w:rsidR="00EF5D42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Осташковского</w:t>
      </w:r>
      <w:proofErr w:type="spellEnd"/>
      <w:r w:rsidR="00EF5D42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городского округа, МБОУ Ново-Ямская СОШ Старицкого района, ЧОУ </w:t>
      </w:r>
      <w:proofErr w:type="spellStart"/>
      <w:r w:rsidR="00EF5D42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Торопецкая</w:t>
      </w:r>
      <w:proofErr w:type="spellEnd"/>
      <w:r w:rsidR="00EF5D42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гимназия</w:t>
      </w:r>
      <w:r w:rsidR="0084331E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proofErr w:type="spellStart"/>
      <w:r w:rsidR="0084331E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Торопецкого</w:t>
      </w:r>
      <w:proofErr w:type="spellEnd"/>
      <w:r w:rsidR="0084331E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района,  МБОУ СОШ №</w:t>
      </w:r>
      <w:proofErr w:type="gramStart"/>
      <w:r w:rsidR="00EF5D42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2</w:t>
      </w:r>
      <w:proofErr w:type="gramEnd"/>
      <w:r w:rsidR="00EF5D42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ЗАТО Озерный.</w:t>
      </w:r>
    </w:p>
    <w:p w:rsidR="001D0E18" w:rsidRDefault="001D0E18" w:rsidP="001D0E18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373933">
        <w:rPr>
          <w:rFonts w:ascii="Times New Roman" w:hAnsi="Times New Roman"/>
          <w:sz w:val="28"/>
          <w:szCs w:val="28"/>
        </w:rPr>
        <w:t xml:space="preserve">Количество и доля ОО, обеспечивших </w:t>
      </w:r>
      <w:r>
        <w:rPr>
          <w:rFonts w:ascii="Times New Roman" w:hAnsi="Times New Roman"/>
          <w:sz w:val="28"/>
          <w:szCs w:val="28"/>
        </w:rPr>
        <w:t>у</w:t>
      </w:r>
      <w:r w:rsidRPr="00373933">
        <w:rPr>
          <w:rFonts w:ascii="Times New Roman" w:hAnsi="Times New Roman"/>
          <w:sz w:val="28"/>
          <w:szCs w:val="28"/>
        </w:rPr>
        <w:t>частие общественных наблюдателей в процедурах проведения и проверки Р</w:t>
      </w:r>
      <w:r w:rsidR="00200079">
        <w:rPr>
          <w:rFonts w:ascii="Times New Roman" w:hAnsi="Times New Roman"/>
          <w:sz w:val="28"/>
          <w:szCs w:val="28"/>
        </w:rPr>
        <w:t>ПР</w:t>
      </w:r>
      <w:r>
        <w:rPr>
          <w:rFonts w:ascii="Times New Roman" w:hAnsi="Times New Roman"/>
          <w:sz w:val="28"/>
          <w:szCs w:val="28"/>
        </w:rPr>
        <w:t xml:space="preserve"> </w:t>
      </w:r>
      <w:r w:rsidRPr="00373933">
        <w:rPr>
          <w:rFonts w:ascii="Times New Roman" w:hAnsi="Times New Roman"/>
          <w:sz w:val="28"/>
          <w:szCs w:val="28"/>
        </w:rPr>
        <w:t>отображен</w:t>
      </w:r>
      <w:r>
        <w:rPr>
          <w:rFonts w:ascii="Times New Roman" w:hAnsi="Times New Roman"/>
          <w:sz w:val="28"/>
          <w:szCs w:val="28"/>
        </w:rPr>
        <w:t>ы</w:t>
      </w:r>
      <w:r w:rsidR="00052189">
        <w:rPr>
          <w:rFonts w:ascii="Times New Roman" w:hAnsi="Times New Roman"/>
          <w:sz w:val="28"/>
          <w:szCs w:val="28"/>
        </w:rPr>
        <w:t xml:space="preserve"> в таблице 9.</w:t>
      </w:r>
    </w:p>
    <w:p w:rsidR="00507E03" w:rsidRPr="00052189" w:rsidRDefault="00052189" w:rsidP="00052189">
      <w:pPr>
        <w:spacing w:after="0"/>
        <w:ind w:firstLine="708"/>
        <w:jc w:val="right"/>
        <w:rPr>
          <w:rFonts w:ascii="Times New Roman" w:hAnsi="Times New Roman"/>
          <w:sz w:val="24"/>
          <w:szCs w:val="24"/>
        </w:rPr>
      </w:pPr>
      <w:r w:rsidRPr="00052189">
        <w:rPr>
          <w:rFonts w:ascii="Times New Roman" w:hAnsi="Times New Roman"/>
          <w:sz w:val="24"/>
          <w:szCs w:val="24"/>
        </w:rPr>
        <w:t>Таблица 9</w:t>
      </w:r>
    </w:p>
    <w:tbl>
      <w:tblPr>
        <w:tblW w:w="9602" w:type="dxa"/>
        <w:jc w:val="center"/>
        <w:tblInd w:w="103" w:type="dxa"/>
        <w:tblLook w:val="04A0"/>
      </w:tblPr>
      <w:tblGrid>
        <w:gridCol w:w="1591"/>
        <w:gridCol w:w="2013"/>
        <w:gridCol w:w="1860"/>
        <w:gridCol w:w="1683"/>
        <w:gridCol w:w="2455"/>
      </w:tblGrid>
      <w:tr w:rsidR="00507E03" w:rsidRPr="00373933" w:rsidTr="00507E03">
        <w:trPr>
          <w:trHeight w:val="931"/>
          <w:jc w:val="center"/>
        </w:trPr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7E03" w:rsidRPr="00373933" w:rsidRDefault="00507E03" w:rsidP="00AB1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9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Кол-во ОО </w:t>
            </w:r>
            <w:proofErr w:type="gramStart"/>
            <w:r w:rsidRPr="003739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-у</w:t>
            </w:r>
            <w:proofErr w:type="gramEnd"/>
            <w:r w:rsidRPr="003739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частников</w:t>
            </w:r>
          </w:p>
        </w:tc>
        <w:tc>
          <w:tcPr>
            <w:tcW w:w="38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7E03" w:rsidRPr="00373933" w:rsidRDefault="00507E03" w:rsidP="00507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9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ОО с участием общественных наблюдателей </w:t>
            </w:r>
            <w:r w:rsidRPr="00373933">
              <w:rPr>
                <w:rFonts w:ascii="Times New Roman" w:hAnsi="Times New Roman"/>
                <w:sz w:val="24"/>
                <w:szCs w:val="24"/>
              </w:rPr>
              <w:t xml:space="preserve">при проведении и проверке </w:t>
            </w:r>
            <w:r>
              <w:rPr>
                <w:rFonts w:ascii="Times New Roman" w:hAnsi="Times New Roman"/>
                <w:sz w:val="24"/>
                <w:szCs w:val="24"/>
              </w:rPr>
              <w:t>РПР</w:t>
            </w:r>
          </w:p>
        </w:tc>
        <w:tc>
          <w:tcPr>
            <w:tcW w:w="4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7E03" w:rsidRPr="00373933" w:rsidRDefault="00507E03" w:rsidP="00507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9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ОО без участия общественных наблюдателей </w:t>
            </w:r>
            <w:r w:rsidRPr="00373933">
              <w:rPr>
                <w:rFonts w:ascii="Times New Roman" w:hAnsi="Times New Roman"/>
                <w:sz w:val="24"/>
                <w:szCs w:val="24"/>
              </w:rPr>
              <w:t xml:space="preserve">при проведении и проверке </w:t>
            </w:r>
            <w:r>
              <w:rPr>
                <w:rFonts w:ascii="Times New Roman" w:hAnsi="Times New Roman"/>
                <w:sz w:val="24"/>
                <w:szCs w:val="24"/>
              </w:rPr>
              <w:t>РПР</w:t>
            </w:r>
          </w:p>
        </w:tc>
      </w:tr>
      <w:tr w:rsidR="00507E03" w:rsidRPr="00373933" w:rsidTr="00507E03">
        <w:trPr>
          <w:trHeight w:val="663"/>
          <w:jc w:val="center"/>
        </w:trPr>
        <w:tc>
          <w:tcPr>
            <w:tcW w:w="1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E03" w:rsidRPr="00373933" w:rsidRDefault="00507E03" w:rsidP="00AB1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E03" w:rsidRPr="00373933" w:rsidRDefault="00507E03" w:rsidP="00AB1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9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кол-во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7E03" w:rsidRPr="00373933" w:rsidRDefault="00507E03" w:rsidP="00AB1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9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E03" w:rsidRPr="00373933" w:rsidRDefault="00507E03" w:rsidP="00AB1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9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ОО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7E03" w:rsidRPr="00373933" w:rsidRDefault="00507E03" w:rsidP="00AB1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9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507E03" w:rsidRPr="00373933" w:rsidTr="00507E03">
        <w:trPr>
          <w:trHeight w:val="296"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E03" w:rsidRPr="00373933" w:rsidRDefault="0097222A" w:rsidP="00AB1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E03" w:rsidRPr="00373933" w:rsidRDefault="0097222A" w:rsidP="00AB1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E03" w:rsidRPr="00373933" w:rsidRDefault="0097222A" w:rsidP="00AB1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</w:t>
            </w:r>
            <w:r w:rsidR="00507E03" w:rsidRPr="003739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E03" w:rsidRPr="00373933" w:rsidRDefault="00ED1D5F" w:rsidP="00AB1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E03" w:rsidRPr="00373933" w:rsidRDefault="00ED1D5F" w:rsidP="00AB1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507E03" w:rsidRPr="003739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</w:tbl>
    <w:p w:rsidR="006F11A5" w:rsidRDefault="006F11A5" w:rsidP="001D0E18">
      <w:pPr>
        <w:pStyle w:val="a6"/>
        <w:spacing w:line="276" w:lineRule="auto"/>
        <w:ind w:right="-2"/>
        <w:rPr>
          <w:rFonts w:ascii="Times New Roman" w:hAnsi="Times New Roman" w:cs="Times New Roman"/>
          <w:b/>
          <w:sz w:val="24"/>
          <w:szCs w:val="24"/>
        </w:rPr>
      </w:pPr>
    </w:p>
    <w:p w:rsidR="00110CDA" w:rsidRPr="0069657E" w:rsidRDefault="00110CDA" w:rsidP="00110CDA">
      <w:pPr>
        <w:pStyle w:val="a6"/>
        <w:spacing w:line="276" w:lineRule="auto"/>
        <w:ind w:right="-2"/>
        <w:rPr>
          <w:rFonts w:ascii="Times New Roman" w:hAnsi="Times New Roman" w:cs="Times New Roman"/>
          <w:sz w:val="28"/>
          <w:szCs w:val="28"/>
        </w:rPr>
      </w:pPr>
      <w:r w:rsidRPr="0069657E">
        <w:rPr>
          <w:rFonts w:ascii="Times New Roman" w:hAnsi="Times New Roman" w:cs="Times New Roman"/>
          <w:b/>
          <w:sz w:val="28"/>
          <w:szCs w:val="28"/>
        </w:rPr>
        <w:lastRenderedPageBreak/>
        <w:tab/>
      </w:r>
      <w:r w:rsidR="006654E7" w:rsidRPr="0069657E">
        <w:rPr>
          <w:rFonts w:ascii="Times New Roman" w:hAnsi="Times New Roman" w:cs="Times New Roman"/>
          <w:sz w:val="28"/>
          <w:szCs w:val="28"/>
        </w:rPr>
        <w:t>Проверка работ осуществлялась:</w:t>
      </w:r>
    </w:p>
    <w:p w:rsidR="006654E7" w:rsidRPr="0069657E" w:rsidRDefault="006654E7" w:rsidP="00110CDA">
      <w:pPr>
        <w:pStyle w:val="a6"/>
        <w:spacing w:line="276" w:lineRule="auto"/>
        <w:ind w:right="-2"/>
        <w:rPr>
          <w:rFonts w:ascii="Times New Roman" w:hAnsi="Times New Roman" w:cs="Times New Roman"/>
          <w:sz w:val="28"/>
          <w:szCs w:val="28"/>
        </w:rPr>
      </w:pPr>
      <w:r w:rsidRPr="0069657E">
        <w:rPr>
          <w:rFonts w:ascii="Times New Roman" w:hAnsi="Times New Roman" w:cs="Times New Roman"/>
          <w:sz w:val="28"/>
          <w:szCs w:val="28"/>
        </w:rPr>
        <w:t>- учител</w:t>
      </w:r>
      <w:r w:rsidR="00DC04F1">
        <w:rPr>
          <w:rFonts w:ascii="Times New Roman" w:hAnsi="Times New Roman" w:cs="Times New Roman"/>
          <w:sz w:val="28"/>
          <w:szCs w:val="28"/>
        </w:rPr>
        <w:t>ем</w:t>
      </w:r>
      <w:r w:rsidRPr="0069657E">
        <w:rPr>
          <w:rFonts w:ascii="Times New Roman" w:hAnsi="Times New Roman" w:cs="Times New Roman"/>
          <w:sz w:val="28"/>
          <w:szCs w:val="28"/>
        </w:rPr>
        <w:t xml:space="preserve"> обществознания, который работает в данном классе – в 1</w:t>
      </w:r>
      <w:r w:rsidR="00A13EB7">
        <w:rPr>
          <w:rFonts w:ascii="Times New Roman" w:hAnsi="Times New Roman" w:cs="Times New Roman"/>
          <w:sz w:val="28"/>
          <w:szCs w:val="28"/>
        </w:rPr>
        <w:t>4</w:t>
      </w:r>
      <w:r w:rsidRPr="0069657E">
        <w:rPr>
          <w:rFonts w:ascii="Times New Roman" w:hAnsi="Times New Roman" w:cs="Times New Roman"/>
          <w:sz w:val="28"/>
          <w:szCs w:val="28"/>
        </w:rPr>
        <w:t xml:space="preserve"> (1</w:t>
      </w:r>
      <w:r w:rsidR="00A13EB7">
        <w:rPr>
          <w:rFonts w:ascii="Times New Roman" w:hAnsi="Times New Roman" w:cs="Times New Roman"/>
          <w:sz w:val="28"/>
          <w:szCs w:val="28"/>
        </w:rPr>
        <w:t>6</w:t>
      </w:r>
      <w:r w:rsidRPr="0069657E">
        <w:rPr>
          <w:rFonts w:ascii="Times New Roman" w:hAnsi="Times New Roman" w:cs="Times New Roman"/>
          <w:sz w:val="28"/>
          <w:szCs w:val="28"/>
        </w:rPr>
        <w:t xml:space="preserve"> %) ОО,</w:t>
      </w:r>
    </w:p>
    <w:p w:rsidR="006654E7" w:rsidRPr="0069657E" w:rsidRDefault="006654E7" w:rsidP="00110CDA">
      <w:pPr>
        <w:pStyle w:val="a6"/>
        <w:spacing w:line="276" w:lineRule="auto"/>
        <w:ind w:right="-2"/>
        <w:rPr>
          <w:rFonts w:ascii="Times New Roman" w:hAnsi="Times New Roman" w:cs="Times New Roman"/>
          <w:sz w:val="28"/>
          <w:szCs w:val="28"/>
        </w:rPr>
      </w:pPr>
      <w:r w:rsidRPr="0069657E">
        <w:rPr>
          <w:rFonts w:ascii="Times New Roman" w:hAnsi="Times New Roman" w:cs="Times New Roman"/>
          <w:sz w:val="28"/>
          <w:szCs w:val="28"/>
        </w:rPr>
        <w:t>- учител</w:t>
      </w:r>
      <w:r w:rsidR="00DC04F1">
        <w:rPr>
          <w:rFonts w:ascii="Times New Roman" w:hAnsi="Times New Roman" w:cs="Times New Roman"/>
          <w:sz w:val="28"/>
          <w:szCs w:val="28"/>
        </w:rPr>
        <w:t>ем</w:t>
      </w:r>
      <w:r w:rsidRPr="0069657E">
        <w:rPr>
          <w:rFonts w:ascii="Times New Roman" w:hAnsi="Times New Roman" w:cs="Times New Roman"/>
          <w:sz w:val="28"/>
          <w:szCs w:val="28"/>
        </w:rPr>
        <w:t xml:space="preserve"> обществознания, который не работает в данном классе – в 1</w:t>
      </w:r>
      <w:r w:rsidR="00A13EB7">
        <w:rPr>
          <w:rFonts w:ascii="Times New Roman" w:hAnsi="Times New Roman" w:cs="Times New Roman"/>
          <w:sz w:val="28"/>
          <w:szCs w:val="28"/>
        </w:rPr>
        <w:t>5</w:t>
      </w:r>
      <w:r w:rsidR="00263FE9">
        <w:rPr>
          <w:rFonts w:ascii="Times New Roman" w:hAnsi="Times New Roman" w:cs="Times New Roman"/>
          <w:sz w:val="28"/>
          <w:szCs w:val="28"/>
        </w:rPr>
        <w:t xml:space="preserve"> (</w:t>
      </w:r>
      <w:r w:rsidR="00A13EB7">
        <w:rPr>
          <w:rFonts w:ascii="Times New Roman" w:hAnsi="Times New Roman" w:cs="Times New Roman"/>
          <w:sz w:val="28"/>
          <w:szCs w:val="28"/>
        </w:rPr>
        <w:t>17</w:t>
      </w:r>
      <w:r w:rsidRPr="0069657E">
        <w:rPr>
          <w:rFonts w:ascii="Times New Roman" w:hAnsi="Times New Roman" w:cs="Times New Roman"/>
          <w:sz w:val="28"/>
          <w:szCs w:val="28"/>
        </w:rPr>
        <w:t xml:space="preserve"> %) ОО,</w:t>
      </w:r>
    </w:p>
    <w:p w:rsidR="006654E7" w:rsidRPr="0069657E" w:rsidRDefault="006654E7" w:rsidP="00110CDA">
      <w:pPr>
        <w:pStyle w:val="a6"/>
        <w:spacing w:line="276" w:lineRule="auto"/>
        <w:ind w:right="-2"/>
        <w:rPr>
          <w:rFonts w:ascii="Times New Roman" w:hAnsi="Times New Roman" w:cs="Times New Roman"/>
          <w:sz w:val="28"/>
          <w:szCs w:val="28"/>
        </w:rPr>
      </w:pPr>
      <w:r w:rsidRPr="0069657E">
        <w:rPr>
          <w:rFonts w:ascii="Times New Roman" w:hAnsi="Times New Roman" w:cs="Times New Roman"/>
          <w:sz w:val="28"/>
          <w:szCs w:val="28"/>
        </w:rPr>
        <w:t>- школьн</w:t>
      </w:r>
      <w:r w:rsidR="00DC04F1">
        <w:rPr>
          <w:rFonts w:ascii="Times New Roman" w:hAnsi="Times New Roman" w:cs="Times New Roman"/>
          <w:sz w:val="28"/>
          <w:szCs w:val="28"/>
        </w:rPr>
        <w:t>ой</w:t>
      </w:r>
      <w:r w:rsidRPr="0069657E">
        <w:rPr>
          <w:rFonts w:ascii="Times New Roman" w:hAnsi="Times New Roman" w:cs="Times New Roman"/>
          <w:sz w:val="28"/>
          <w:szCs w:val="28"/>
        </w:rPr>
        <w:t xml:space="preserve"> предметн</w:t>
      </w:r>
      <w:r w:rsidR="00DC04F1">
        <w:rPr>
          <w:rFonts w:ascii="Times New Roman" w:hAnsi="Times New Roman" w:cs="Times New Roman"/>
          <w:sz w:val="28"/>
          <w:szCs w:val="28"/>
        </w:rPr>
        <w:t>ой</w:t>
      </w:r>
      <w:r w:rsidRPr="0069657E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DC04F1">
        <w:rPr>
          <w:rFonts w:ascii="Times New Roman" w:hAnsi="Times New Roman" w:cs="Times New Roman"/>
          <w:sz w:val="28"/>
          <w:szCs w:val="28"/>
        </w:rPr>
        <w:t>ей</w:t>
      </w:r>
      <w:r w:rsidRPr="0069657E">
        <w:rPr>
          <w:rFonts w:ascii="Times New Roman" w:hAnsi="Times New Roman" w:cs="Times New Roman"/>
          <w:sz w:val="28"/>
          <w:szCs w:val="28"/>
        </w:rPr>
        <w:t xml:space="preserve"> – в 38 (4</w:t>
      </w:r>
      <w:r w:rsidR="00EE319B" w:rsidRPr="0069657E">
        <w:rPr>
          <w:rFonts w:ascii="Times New Roman" w:hAnsi="Times New Roman" w:cs="Times New Roman"/>
          <w:sz w:val="28"/>
          <w:szCs w:val="28"/>
        </w:rPr>
        <w:t>5</w:t>
      </w:r>
      <w:r w:rsidRPr="0069657E">
        <w:rPr>
          <w:rFonts w:ascii="Times New Roman" w:hAnsi="Times New Roman" w:cs="Times New Roman"/>
          <w:sz w:val="28"/>
          <w:szCs w:val="28"/>
        </w:rPr>
        <w:t xml:space="preserve"> %) ОО,</w:t>
      </w:r>
    </w:p>
    <w:p w:rsidR="006654E7" w:rsidRPr="0069657E" w:rsidRDefault="006654E7" w:rsidP="00110CDA">
      <w:pPr>
        <w:pStyle w:val="a6"/>
        <w:spacing w:line="276" w:lineRule="auto"/>
        <w:ind w:right="-2"/>
        <w:rPr>
          <w:rFonts w:ascii="Times New Roman" w:hAnsi="Times New Roman" w:cs="Times New Roman"/>
          <w:sz w:val="28"/>
          <w:szCs w:val="28"/>
        </w:rPr>
      </w:pPr>
      <w:r w:rsidRPr="0069657E">
        <w:rPr>
          <w:rFonts w:ascii="Times New Roman" w:hAnsi="Times New Roman" w:cs="Times New Roman"/>
          <w:sz w:val="28"/>
          <w:szCs w:val="28"/>
        </w:rPr>
        <w:t>-муниципальн</w:t>
      </w:r>
      <w:r w:rsidR="00DC04F1">
        <w:rPr>
          <w:rFonts w:ascii="Times New Roman" w:hAnsi="Times New Roman" w:cs="Times New Roman"/>
          <w:sz w:val="28"/>
          <w:szCs w:val="28"/>
        </w:rPr>
        <w:t>ой предметной</w:t>
      </w:r>
      <w:r w:rsidRPr="0069657E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DC04F1">
        <w:rPr>
          <w:rFonts w:ascii="Times New Roman" w:hAnsi="Times New Roman" w:cs="Times New Roman"/>
          <w:sz w:val="28"/>
          <w:szCs w:val="28"/>
        </w:rPr>
        <w:t>ей</w:t>
      </w:r>
      <w:r w:rsidRPr="0069657E">
        <w:rPr>
          <w:rFonts w:ascii="Times New Roman" w:hAnsi="Times New Roman" w:cs="Times New Roman"/>
          <w:sz w:val="28"/>
          <w:szCs w:val="28"/>
        </w:rPr>
        <w:t xml:space="preserve"> – в 15 (18 %) ОО.</w:t>
      </w:r>
    </w:p>
    <w:p w:rsidR="006654E7" w:rsidRPr="0069657E" w:rsidRDefault="006654E7" w:rsidP="00110CDA">
      <w:pPr>
        <w:pStyle w:val="a6"/>
        <w:spacing w:line="276" w:lineRule="auto"/>
        <w:ind w:right="-2"/>
        <w:rPr>
          <w:rFonts w:ascii="Times New Roman" w:hAnsi="Times New Roman" w:cs="Times New Roman"/>
          <w:sz w:val="28"/>
          <w:szCs w:val="28"/>
        </w:rPr>
      </w:pPr>
      <w:r w:rsidRPr="0069657E">
        <w:rPr>
          <w:rFonts w:ascii="Times New Roman" w:hAnsi="Times New Roman" w:cs="Times New Roman"/>
          <w:sz w:val="28"/>
          <w:szCs w:val="28"/>
        </w:rPr>
        <w:t xml:space="preserve">Руководители </w:t>
      </w:r>
      <w:r w:rsidR="005641F9">
        <w:rPr>
          <w:rFonts w:ascii="Times New Roman" w:hAnsi="Times New Roman" w:cs="Times New Roman"/>
          <w:sz w:val="28"/>
          <w:szCs w:val="28"/>
        </w:rPr>
        <w:t>4</w:t>
      </w:r>
      <w:r w:rsidRPr="0069657E">
        <w:rPr>
          <w:rFonts w:ascii="Times New Roman" w:hAnsi="Times New Roman" w:cs="Times New Roman"/>
          <w:sz w:val="28"/>
          <w:szCs w:val="28"/>
        </w:rPr>
        <w:t xml:space="preserve"> (</w:t>
      </w:r>
      <w:r w:rsidR="00A13EB7">
        <w:rPr>
          <w:rFonts w:ascii="Times New Roman" w:hAnsi="Times New Roman" w:cs="Times New Roman"/>
          <w:sz w:val="28"/>
          <w:szCs w:val="28"/>
        </w:rPr>
        <w:t>4</w:t>
      </w:r>
      <w:r w:rsidRPr="0069657E">
        <w:rPr>
          <w:rFonts w:ascii="Times New Roman" w:hAnsi="Times New Roman" w:cs="Times New Roman"/>
          <w:sz w:val="28"/>
          <w:szCs w:val="28"/>
        </w:rPr>
        <w:t xml:space="preserve">%)  ОО </w:t>
      </w:r>
      <w:r w:rsidR="00595E9E">
        <w:rPr>
          <w:rFonts w:ascii="Times New Roman" w:hAnsi="Times New Roman" w:cs="Times New Roman"/>
          <w:sz w:val="28"/>
          <w:szCs w:val="28"/>
        </w:rPr>
        <w:t>выбрали вариант ответа «другое»</w:t>
      </w:r>
      <w:r w:rsidR="00A13EB7">
        <w:rPr>
          <w:rFonts w:ascii="Times New Roman" w:hAnsi="Times New Roman" w:cs="Times New Roman"/>
          <w:sz w:val="28"/>
          <w:szCs w:val="28"/>
        </w:rPr>
        <w:t xml:space="preserve"> </w:t>
      </w:r>
      <w:r w:rsidR="005641F9">
        <w:rPr>
          <w:rFonts w:ascii="Times New Roman" w:hAnsi="Times New Roman" w:cs="Times New Roman"/>
          <w:sz w:val="28"/>
          <w:szCs w:val="28"/>
        </w:rPr>
        <w:t xml:space="preserve"> (МБОУ СОШ №55 г. Тверь, МБОУ СОШ №1Осташковского ГО, МБОУ Ново-Ямская СОШ Старицкого района, ЧОУ </w:t>
      </w:r>
      <w:proofErr w:type="spellStart"/>
      <w:r w:rsidR="005641F9">
        <w:rPr>
          <w:rFonts w:ascii="Times New Roman" w:hAnsi="Times New Roman" w:cs="Times New Roman"/>
          <w:sz w:val="28"/>
          <w:szCs w:val="28"/>
        </w:rPr>
        <w:t>Торопецкая</w:t>
      </w:r>
      <w:proofErr w:type="spellEnd"/>
      <w:r w:rsidR="005641F9">
        <w:rPr>
          <w:rFonts w:ascii="Times New Roman" w:hAnsi="Times New Roman" w:cs="Times New Roman"/>
          <w:sz w:val="28"/>
          <w:szCs w:val="28"/>
        </w:rPr>
        <w:t xml:space="preserve"> гимназия </w:t>
      </w:r>
      <w:proofErr w:type="spellStart"/>
      <w:r w:rsidR="005641F9">
        <w:rPr>
          <w:rFonts w:ascii="Times New Roman" w:hAnsi="Times New Roman" w:cs="Times New Roman"/>
          <w:sz w:val="28"/>
          <w:szCs w:val="28"/>
        </w:rPr>
        <w:t>Торопецкого</w:t>
      </w:r>
      <w:proofErr w:type="spellEnd"/>
      <w:r w:rsidR="005641F9">
        <w:rPr>
          <w:rFonts w:ascii="Times New Roman" w:hAnsi="Times New Roman" w:cs="Times New Roman"/>
          <w:sz w:val="28"/>
          <w:szCs w:val="28"/>
        </w:rPr>
        <w:t xml:space="preserve"> района). </w:t>
      </w:r>
    </w:p>
    <w:p w:rsidR="006228FD" w:rsidRPr="0069657E" w:rsidRDefault="006228FD" w:rsidP="000808D1">
      <w:pPr>
        <w:pStyle w:val="a6"/>
        <w:tabs>
          <w:tab w:val="left" w:pos="10632"/>
        </w:tabs>
        <w:spacing w:line="276" w:lineRule="auto"/>
        <w:ind w:right="-2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CD3489" w:rsidRPr="0069657E" w:rsidRDefault="00AB1A31" w:rsidP="00CD3489">
      <w:pPr>
        <w:pStyle w:val="a6"/>
        <w:spacing w:line="276" w:lineRule="auto"/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CD3489" w:rsidRPr="0069657E">
        <w:rPr>
          <w:rFonts w:ascii="Times New Roman" w:hAnsi="Times New Roman" w:cs="Times New Roman"/>
          <w:b/>
          <w:sz w:val="28"/>
          <w:szCs w:val="28"/>
        </w:rPr>
        <w:t>. Анализ контекстной информации</w:t>
      </w:r>
    </w:p>
    <w:p w:rsidR="00741B06" w:rsidRPr="00AA5336" w:rsidRDefault="006228FD" w:rsidP="00741B06">
      <w:pPr>
        <w:pStyle w:val="a6"/>
        <w:spacing w:line="276" w:lineRule="auto"/>
        <w:ind w:right="-143" w:firstLine="567"/>
        <w:jc w:val="both"/>
        <w:rPr>
          <w:rFonts w:ascii="Times New Roman" w:hAnsi="Times New Roman"/>
          <w:sz w:val="28"/>
          <w:szCs w:val="28"/>
        </w:rPr>
      </w:pPr>
      <w:r w:rsidRPr="0069657E">
        <w:rPr>
          <w:rFonts w:ascii="Times New Roman" w:hAnsi="Times New Roman" w:cs="Times New Roman"/>
          <w:sz w:val="28"/>
          <w:szCs w:val="28"/>
        </w:rPr>
        <w:t xml:space="preserve">В </w:t>
      </w:r>
      <w:r w:rsidR="00B63843">
        <w:rPr>
          <w:rFonts w:ascii="Times New Roman" w:hAnsi="Times New Roman" w:cs="Times New Roman"/>
          <w:sz w:val="28"/>
          <w:szCs w:val="28"/>
        </w:rPr>
        <w:t>рамках</w:t>
      </w:r>
      <w:r w:rsidR="00A95CE5">
        <w:rPr>
          <w:rFonts w:ascii="Times New Roman" w:hAnsi="Times New Roman" w:cs="Times New Roman"/>
          <w:sz w:val="28"/>
          <w:szCs w:val="28"/>
        </w:rPr>
        <w:t xml:space="preserve"> РПР пров</w:t>
      </w:r>
      <w:r w:rsidR="00B63843">
        <w:rPr>
          <w:rFonts w:ascii="Times New Roman" w:hAnsi="Times New Roman" w:cs="Times New Roman"/>
          <w:sz w:val="28"/>
          <w:szCs w:val="28"/>
        </w:rPr>
        <w:t xml:space="preserve">одилось </w:t>
      </w:r>
      <w:r w:rsidRPr="0069657E">
        <w:rPr>
          <w:rFonts w:ascii="Times New Roman" w:hAnsi="Times New Roman" w:cs="Times New Roman"/>
          <w:sz w:val="28"/>
          <w:szCs w:val="28"/>
        </w:rPr>
        <w:t>анкетировани</w:t>
      </w:r>
      <w:r w:rsidR="00A95CE5">
        <w:rPr>
          <w:rFonts w:ascii="Times New Roman" w:hAnsi="Times New Roman" w:cs="Times New Roman"/>
          <w:sz w:val="28"/>
          <w:szCs w:val="28"/>
        </w:rPr>
        <w:t>е</w:t>
      </w:r>
      <w:r w:rsidR="004B1DE7">
        <w:rPr>
          <w:rFonts w:ascii="Times New Roman" w:hAnsi="Times New Roman" w:cs="Times New Roman"/>
          <w:sz w:val="28"/>
          <w:szCs w:val="28"/>
        </w:rPr>
        <w:t xml:space="preserve"> руководителей ОО с целью </w:t>
      </w:r>
      <w:r w:rsidR="00741B06" w:rsidRPr="00AA5336">
        <w:rPr>
          <w:rFonts w:ascii="Times New Roman" w:hAnsi="Times New Roman"/>
          <w:sz w:val="28"/>
          <w:szCs w:val="28"/>
        </w:rPr>
        <w:t xml:space="preserve">получения дополнительной информации </w:t>
      </w:r>
      <w:r w:rsidR="00EB6945" w:rsidRPr="00EB6945">
        <w:rPr>
          <w:rFonts w:ascii="Times New Roman" w:hAnsi="Times New Roman"/>
          <w:sz w:val="28"/>
          <w:szCs w:val="28"/>
        </w:rPr>
        <w:t>о педагогах, преподающих обществознание</w:t>
      </w:r>
      <w:r w:rsidR="00741B06" w:rsidRPr="00AA5336">
        <w:rPr>
          <w:rFonts w:ascii="Times New Roman" w:hAnsi="Times New Roman"/>
          <w:sz w:val="28"/>
          <w:szCs w:val="28"/>
        </w:rPr>
        <w:t>.</w:t>
      </w:r>
    </w:p>
    <w:p w:rsidR="006228FD" w:rsidRPr="005F6216" w:rsidRDefault="00A95CE5" w:rsidP="002009BD">
      <w:pPr>
        <w:pStyle w:val="a6"/>
        <w:spacing w:line="276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B1DE7">
        <w:rPr>
          <w:rFonts w:ascii="Times New Roman" w:hAnsi="Times New Roman" w:cs="Times New Roman"/>
          <w:sz w:val="28"/>
          <w:szCs w:val="28"/>
        </w:rPr>
        <w:t>В анкетировании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228FD" w:rsidRPr="0069657E">
        <w:rPr>
          <w:rFonts w:ascii="Times New Roman" w:hAnsi="Times New Roman" w:cs="Times New Roman"/>
          <w:sz w:val="28"/>
          <w:szCs w:val="28"/>
        </w:rPr>
        <w:t xml:space="preserve"> приняли участие </w:t>
      </w:r>
      <w:r w:rsidR="00D44854" w:rsidRPr="0069657E">
        <w:rPr>
          <w:rFonts w:ascii="Times New Roman" w:hAnsi="Times New Roman" w:cs="Times New Roman"/>
          <w:sz w:val="28"/>
          <w:szCs w:val="28"/>
        </w:rPr>
        <w:t>85 руководителей ОО из 42</w:t>
      </w:r>
      <w:r w:rsidR="006228FD" w:rsidRPr="0069657E">
        <w:rPr>
          <w:rFonts w:ascii="Times New Roman" w:hAnsi="Times New Roman" w:cs="Times New Roman"/>
          <w:sz w:val="28"/>
          <w:szCs w:val="28"/>
        </w:rPr>
        <w:t xml:space="preserve"> муниципальных образовани</w:t>
      </w:r>
      <w:r w:rsidR="009E7766" w:rsidRPr="0069657E">
        <w:rPr>
          <w:rFonts w:ascii="Times New Roman" w:hAnsi="Times New Roman" w:cs="Times New Roman"/>
          <w:sz w:val="28"/>
          <w:szCs w:val="28"/>
        </w:rPr>
        <w:t>й</w:t>
      </w:r>
      <w:r w:rsidR="005F6216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т</w:t>
      </w:r>
      <w:r w:rsidR="005F6216" w:rsidRPr="005F6216">
        <w:rPr>
          <w:rFonts w:ascii="Times New Roman" w:hAnsi="Times New Roman" w:cs="Times New Roman"/>
          <w:sz w:val="28"/>
          <w:szCs w:val="28"/>
        </w:rPr>
        <w:t>аблица 10).</w:t>
      </w:r>
    </w:p>
    <w:p w:rsidR="00AE77FE" w:rsidRDefault="005F6216" w:rsidP="005F6216">
      <w:pPr>
        <w:pStyle w:val="a6"/>
        <w:spacing w:line="276" w:lineRule="auto"/>
        <w:ind w:right="-2"/>
        <w:jc w:val="right"/>
        <w:rPr>
          <w:rFonts w:ascii="Times New Roman" w:hAnsi="Times New Roman" w:cs="Times New Roman"/>
          <w:sz w:val="24"/>
          <w:szCs w:val="24"/>
        </w:rPr>
      </w:pPr>
      <w:r w:rsidRPr="005F6216">
        <w:rPr>
          <w:rFonts w:ascii="Times New Roman" w:hAnsi="Times New Roman" w:cs="Times New Roman"/>
          <w:sz w:val="24"/>
          <w:szCs w:val="24"/>
        </w:rPr>
        <w:t>Таблица 10</w:t>
      </w:r>
    </w:p>
    <w:p w:rsidR="005F6216" w:rsidRPr="005F6216" w:rsidRDefault="005F6216" w:rsidP="005F6216">
      <w:pPr>
        <w:pStyle w:val="a6"/>
        <w:spacing w:line="276" w:lineRule="auto"/>
        <w:ind w:right="-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Результаты анкетирования руководителей ОО</w:t>
      </w:r>
    </w:p>
    <w:tbl>
      <w:tblPr>
        <w:tblStyle w:val="a4"/>
        <w:tblW w:w="0" w:type="auto"/>
        <w:tblLook w:val="0000"/>
      </w:tblPr>
      <w:tblGrid>
        <w:gridCol w:w="1042"/>
        <w:gridCol w:w="2775"/>
        <w:gridCol w:w="3439"/>
        <w:gridCol w:w="3217"/>
      </w:tblGrid>
      <w:tr w:rsidR="00D909A4" w:rsidRPr="00AE5EFF" w:rsidTr="00EC7DC6">
        <w:trPr>
          <w:trHeight w:val="231"/>
        </w:trPr>
        <w:tc>
          <w:tcPr>
            <w:tcW w:w="1042" w:type="dxa"/>
            <w:shd w:val="clear" w:color="auto" w:fill="auto"/>
            <w:vAlign w:val="center"/>
          </w:tcPr>
          <w:p w:rsidR="00D909A4" w:rsidRPr="00A247F1" w:rsidRDefault="00D909A4" w:rsidP="00EC7DC6">
            <w:pPr>
              <w:pStyle w:val="a6"/>
              <w:ind w:right="-2"/>
              <w:jc w:val="center"/>
              <w:rPr>
                <w:rFonts w:ascii="Times New Roman" w:hAnsi="Times New Roman" w:cs="Times New Roman"/>
                <w:b/>
              </w:rPr>
            </w:pPr>
            <w:r w:rsidRPr="00A247F1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2775" w:type="dxa"/>
            <w:shd w:val="clear" w:color="auto" w:fill="auto"/>
            <w:vAlign w:val="center"/>
          </w:tcPr>
          <w:p w:rsidR="00D909A4" w:rsidRPr="00A247F1" w:rsidRDefault="00D909A4" w:rsidP="00EC7DC6">
            <w:pPr>
              <w:pStyle w:val="a6"/>
              <w:ind w:right="-2"/>
              <w:jc w:val="center"/>
              <w:rPr>
                <w:rFonts w:ascii="Times New Roman" w:hAnsi="Times New Roman" w:cs="Times New Roman"/>
                <w:b/>
              </w:rPr>
            </w:pPr>
            <w:r w:rsidRPr="00A247F1">
              <w:rPr>
                <w:rFonts w:ascii="Times New Roman" w:hAnsi="Times New Roman" w:cs="Times New Roman"/>
                <w:b/>
              </w:rPr>
              <w:t>Вопросы анкеты</w:t>
            </w:r>
          </w:p>
        </w:tc>
        <w:tc>
          <w:tcPr>
            <w:tcW w:w="3439" w:type="dxa"/>
            <w:shd w:val="clear" w:color="auto" w:fill="auto"/>
            <w:vAlign w:val="center"/>
          </w:tcPr>
          <w:p w:rsidR="00D909A4" w:rsidRPr="00A247F1" w:rsidRDefault="00D909A4" w:rsidP="00EC7DC6">
            <w:pPr>
              <w:pStyle w:val="a6"/>
              <w:ind w:right="-2"/>
              <w:jc w:val="center"/>
              <w:rPr>
                <w:rFonts w:ascii="Times New Roman" w:hAnsi="Times New Roman" w:cs="Times New Roman"/>
                <w:b/>
              </w:rPr>
            </w:pPr>
            <w:r w:rsidRPr="00A247F1">
              <w:rPr>
                <w:rFonts w:ascii="Times New Roman" w:hAnsi="Times New Roman" w:cs="Times New Roman"/>
                <w:b/>
              </w:rPr>
              <w:t>Варианты ответов</w:t>
            </w:r>
          </w:p>
        </w:tc>
        <w:tc>
          <w:tcPr>
            <w:tcW w:w="3217" w:type="dxa"/>
            <w:shd w:val="clear" w:color="auto" w:fill="auto"/>
            <w:vAlign w:val="center"/>
          </w:tcPr>
          <w:p w:rsidR="00D909A4" w:rsidRPr="00A247F1" w:rsidRDefault="00D909A4" w:rsidP="00EC7DC6">
            <w:pPr>
              <w:pStyle w:val="a6"/>
              <w:ind w:right="-2"/>
              <w:jc w:val="center"/>
              <w:rPr>
                <w:rFonts w:ascii="Times New Roman" w:hAnsi="Times New Roman" w:cs="Times New Roman"/>
                <w:b/>
              </w:rPr>
            </w:pPr>
            <w:r w:rsidRPr="00A247F1">
              <w:rPr>
                <w:rFonts w:ascii="Times New Roman" w:hAnsi="Times New Roman" w:cs="Times New Roman"/>
                <w:b/>
              </w:rPr>
              <w:t xml:space="preserve">Результаты опроса </w:t>
            </w:r>
          </w:p>
          <w:p w:rsidR="00D909A4" w:rsidRPr="00A247F1" w:rsidRDefault="00D909A4" w:rsidP="00EC7DC6">
            <w:pPr>
              <w:pStyle w:val="a6"/>
              <w:ind w:right="-2"/>
              <w:jc w:val="center"/>
              <w:rPr>
                <w:rFonts w:ascii="Times New Roman" w:hAnsi="Times New Roman" w:cs="Times New Roman"/>
                <w:b/>
              </w:rPr>
            </w:pPr>
            <w:r w:rsidRPr="00A247F1">
              <w:rPr>
                <w:rFonts w:ascii="Times New Roman" w:hAnsi="Times New Roman" w:cs="Times New Roman"/>
                <w:b/>
              </w:rPr>
              <w:t xml:space="preserve"> (%)</w:t>
            </w:r>
          </w:p>
        </w:tc>
      </w:tr>
      <w:tr w:rsidR="00D04764" w:rsidRPr="00AE5EFF" w:rsidTr="00EC7DC6">
        <w:trPr>
          <w:trHeight w:val="479"/>
        </w:trPr>
        <w:tc>
          <w:tcPr>
            <w:tcW w:w="1042" w:type="dxa"/>
            <w:shd w:val="clear" w:color="auto" w:fill="auto"/>
            <w:vAlign w:val="center"/>
          </w:tcPr>
          <w:p w:rsidR="00D04764" w:rsidRPr="00A247F1" w:rsidRDefault="00D04764" w:rsidP="00EC7DC6">
            <w:pPr>
              <w:pStyle w:val="a6"/>
              <w:ind w:right="-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75" w:type="dxa"/>
            <w:shd w:val="clear" w:color="auto" w:fill="auto"/>
            <w:vAlign w:val="center"/>
          </w:tcPr>
          <w:p w:rsidR="00D04764" w:rsidRPr="00A247F1" w:rsidRDefault="00D04764" w:rsidP="00D04764">
            <w:pPr>
              <w:pStyle w:val="a6"/>
              <w:ind w:right="-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Учителя, преподающие обществознание, имеют</w:t>
            </w:r>
          </w:p>
        </w:tc>
        <w:tc>
          <w:tcPr>
            <w:tcW w:w="3439" w:type="dxa"/>
            <w:shd w:val="clear" w:color="auto" w:fill="auto"/>
            <w:vAlign w:val="center"/>
          </w:tcPr>
          <w:p w:rsidR="00D04764" w:rsidRPr="00A247F1" w:rsidRDefault="00D04764" w:rsidP="00481051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17" w:type="dxa"/>
            <w:shd w:val="clear" w:color="auto" w:fill="auto"/>
            <w:vAlign w:val="center"/>
          </w:tcPr>
          <w:p w:rsidR="00D04764" w:rsidRPr="00A247F1" w:rsidRDefault="00D04764" w:rsidP="00EC7DC6">
            <w:pPr>
              <w:pStyle w:val="a6"/>
              <w:ind w:right="-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909A4" w:rsidRPr="00AE5EFF" w:rsidTr="00EC7DC6">
        <w:trPr>
          <w:trHeight w:val="479"/>
        </w:trPr>
        <w:tc>
          <w:tcPr>
            <w:tcW w:w="1042" w:type="dxa"/>
            <w:vMerge w:val="restart"/>
            <w:shd w:val="clear" w:color="auto" w:fill="auto"/>
            <w:vAlign w:val="center"/>
          </w:tcPr>
          <w:p w:rsidR="00D909A4" w:rsidRPr="00A247F1" w:rsidRDefault="00D909A4" w:rsidP="00EC7DC6">
            <w:pPr>
              <w:pStyle w:val="a6"/>
              <w:ind w:right="-2"/>
              <w:jc w:val="center"/>
              <w:rPr>
                <w:rFonts w:ascii="Times New Roman" w:hAnsi="Times New Roman" w:cs="Times New Roman"/>
              </w:rPr>
            </w:pPr>
            <w:r w:rsidRPr="00A247F1">
              <w:rPr>
                <w:rFonts w:ascii="Times New Roman" w:hAnsi="Times New Roman" w:cs="Times New Roman"/>
              </w:rPr>
              <w:t>1</w:t>
            </w:r>
            <w:r w:rsidR="00D04764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2775" w:type="dxa"/>
            <w:vMerge w:val="restart"/>
            <w:shd w:val="clear" w:color="auto" w:fill="auto"/>
            <w:vAlign w:val="center"/>
          </w:tcPr>
          <w:p w:rsidR="00D909A4" w:rsidRDefault="00D909A4" w:rsidP="00EC7DC6">
            <w:pPr>
              <w:pStyle w:val="a6"/>
              <w:ind w:right="-2"/>
              <w:jc w:val="center"/>
              <w:rPr>
                <w:rFonts w:ascii="Times New Roman" w:hAnsi="Times New Roman" w:cs="Times New Roman"/>
              </w:rPr>
            </w:pPr>
            <w:r w:rsidRPr="00A247F1">
              <w:rPr>
                <w:rFonts w:ascii="Times New Roman" w:hAnsi="Times New Roman" w:cs="Times New Roman"/>
              </w:rPr>
              <w:t>Образование</w:t>
            </w:r>
            <w:r w:rsidR="00EB6945">
              <w:rPr>
                <w:rFonts w:ascii="Times New Roman" w:hAnsi="Times New Roman" w:cs="Times New Roman"/>
              </w:rPr>
              <w:t xml:space="preserve"> </w:t>
            </w:r>
          </w:p>
          <w:p w:rsidR="00114D88" w:rsidRPr="00A247F1" w:rsidRDefault="00114D88" w:rsidP="00EC7DC6">
            <w:pPr>
              <w:pStyle w:val="a6"/>
              <w:ind w:right="-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(доля педагогов)</w:t>
            </w:r>
          </w:p>
        </w:tc>
        <w:tc>
          <w:tcPr>
            <w:tcW w:w="3439" w:type="dxa"/>
            <w:shd w:val="clear" w:color="auto" w:fill="auto"/>
            <w:vAlign w:val="center"/>
          </w:tcPr>
          <w:p w:rsidR="00D909A4" w:rsidRPr="00A247F1" w:rsidRDefault="00D909A4" w:rsidP="00481051">
            <w:pPr>
              <w:rPr>
                <w:rFonts w:ascii="Times New Roman" w:hAnsi="Times New Roman" w:cs="Times New Roman"/>
                <w:color w:val="000000"/>
              </w:rPr>
            </w:pPr>
            <w:r w:rsidRPr="00A247F1">
              <w:rPr>
                <w:rFonts w:ascii="Times New Roman" w:hAnsi="Times New Roman" w:cs="Times New Roman"/>
                <w:color w:val="000000"/>
              </w:rPr>
              <w:t>Высшее педагогическое</w:t>
            </w:r>
          </w:p>
        </w:tc>
        <w:tc>
          <w:tcPr>
            <w:tcW w:w="3217" w:type="dxa"/>
            <w:shd w:val="clear" w:color="auto" w:fill="auto"/>
            <w:vAlign w:val="center"/>
          </w:tcPr>
          <w:p w:rsidR="00D909A4" w:rsidRPr="00A247F1" w:rsidRDefault="00A247F1" w:rsidP="00EC7DC6">
            <w:pPr>
              <w:pStyle w:val="a6"/>
              <w:ind w:right="-2"/>
              <w:jc w:val="center"/>
              <w:rPr>
                <w:rFonts w:ascii="Times New Roman" w:hAnsi="Times New Roman" w:cs="Times New Roman"/>
              </w:rPr>
            </w:pPr>
            <w:r w:rsidRPr="00A247F1">
              <w:rPr>
                <w:rFonts w:ascii="Times New Roman" w:hAnsi="Times New Roman" w:cs="Times New Roman"/>
              </w:rPr>
              <w:t>68</w:t>
            </w:r>
          </w:p>
        </w:tc>
      </w:tr>
      <w:tr w:rsidR="00D909A4" w:rsidRPr="00AE5EFF" w:rsidTr="00EC7DC6">
        <w:trPr>
          <w:trHeight w:val="231"/>
        </w:trPr>
        <w:tc>
          <w:tcPr>
            <w:tcW w:w="1042" w:type="dxa"/>
            <w:vMerge/>
            <w:shd w:val="clear" w:color="auto" w:fill="auto"/>
            <w:vAlign w:val="center"/>
          </w:tcPr>
          <w:p w:rsidR="00D909A4" w:rsidRPr="00A247F1" w:rsidRDefault="00D909A4" w:rsidP="00EC7DC6">
            <w:pPr>
              <w:pStyle w:val="a6"/>
              <w:ind w:right="-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5" w:type="dxa"/>
            <w:vMerge/>
            <w:shd w:val="clear" w:color="auto" w:fill="auto"/>
            <w:vAlign w:val="center"/>
          </w:tcPr>
          <w:p w:rsidR="00D909A4" w:rsidRPr="00A247F1" w:rsidRDefault="00D909A4" w:rsidP="00EC7DC6">
            <w:pPr>
              <w:pStyle w:val="a6"/>
              <w:ind w:right="-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39" w:type="dxa"/>
            <w:shd w:val="clear" w:color="auto" w:fill="auto"/>
            <w:vAlign w:val="center"/>
          </w:tcPr>
          <w:p w:rsidR="00D909A4" w:rsidRPr="00A247F1" w:rsidRDefault="00D909A4" w:rsidP="00481051">
            <w:pPr>
              <w:pStyle w:val="a6"/>
              <w:ind w:right="-2"/>
              <w:rPr>
                <w:rFonts w:ascii="Times New Roman" w:hAnsi="Times New Roman" w:cs="Times New Roman"/>
              </w:rPr>
            </w:pPr>
            <w:r w:rsidRPr="00A247F1">
              <w:rPr>
                <w:rFonts w:ascii="Times New Roman" w:hAnsi="Times New Roman" w:cs="Times New Roman"/>
              </w:rPr>
              <w:t>Высшее</w:t>
            </w:r>
            <w:r w:rsidR="00481051">
              <w:rPr>
                <w:rFonts w:ascii="Times New Roman" w:hAnsi="Times New Roman" w:cs="Times New Roman"/>
              </w:rPr>
              <w:t xml:space="preserve"> специальное </w:t>
            </w:r>
            <w:r w:rsidRPr="00A247F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217" w:type="dxa"/>
            <w:shd w:val="clear" w:color="auto" w:fill="auto"/>
            <w:vAlign w:val="center"/>
          </w:tcPr>
          <w:p w:rsidR="00D909A4" w:rsidRPr="00A247F1" w:rsidRDefault="00A247F1" w:rsidP="00EC7DC6">
            <w:pPr>
              <w:pStyle w:val="a6"/>
              <w:ind w:right="-2"/>
              <w:jc w:val="center"/>
              <w:rPr>
                <w:rFonts w:ascii="Times New Roman" w:hAnsi="Times New Roman" w:cs="Times New Roman"/>
              </w:rPr>
            </w:pPr>
            <w:r w:rsidRPr="00A247F1">
              <w:rPr>
                <w:rFonts w:ascii="Times New Roman" w:hAnsi="Times New Roman" w:cs="Times New Roman"/>
              </w:rPr>
              <w:t>22</w:t>
            </w:r>
          </w:p>
        </w:tc>
      </w:tr>
      <w:tr w:rsidR="00D909A4" w:rsidRPr="00AE5EFF" w:rsidTr="00EC7DC6">
        <w:trPr>
          <w:trHeight w:val="231"/>
        </w:trPr>
        <w:tc>
          <w:tcPr>
            <w:tcW w:w="1042" w:type="dxa"/>
            <w:vMerge/>
            <w:tcBorders>
              <w:bottom w:val="single" w:sz="24" w:space="0" w:color="auto"/>
            </w:tcBorders>
            <w:shd w:val="clear" w:color="auto" w:fill="auto"/>
            <w:vAlign w:val="center"/>
          </w:tcPr>
          <w:p w:rsidR="00D909A4" w:rsidRPr="00A247F1" w:rsidRDefault="00D909A4" w:rsidP="00EC7DC6">
            <w:pPr>
              <w:pStyle w:val="a6"/>
              <w:ind w:right="-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5" w:type="dxa"/>
            <w:vMerge/>
            <w:tcBorders>
              <w:bottom w:val="single" w:sz="24" w:space="0" w:color="auto"/>
            </w:tcBorders>
            <w:shd w:val="clear" w:color="auto" w:fill="auto"/>
            <w:vAlign w:val="center"/>
          </w:tcPr>
          <w:p w:rsidR="00D909A4" w:rsidRPr="00A247F1" w:rsidRDefault="00D909A4" w:rsidP="00EC7DC6">
            <w:pPr>
              <w:pStyle w:val="a6"/>
              <w:ind w:right="-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39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:rsidR="00D909A4" w:rsidRPr="00A247F1" w:rsidRDefault="00D909A4" w:rsidP="00EC7DC6">
            <w:pPr>
              <w:pStyle w:val="a6"/>
              <w:ind w:right="-2"/>
              <w:rPr>
                <w:rFonts w:ascii="Times New Roman" w:hAnsi="Times New Roman" w:cs="Times New Roman"/>
              </w:rPr>
            </w:pPr>
            <w:r w:rsidRPr="00A247F1">
              <w:rPr>
                <w:rFonts w:ascii="Times New Roman" w:hAnsi="Times New Roman" w:cs="Times New Roman"/>
              </w:rPr>
              <w:t>Среднее специальное педагогическое</w:t>
            </w:r>
          </w:p>
        </w:tc>
        <w:tc>
          <w:tcPr>
            <w:tcW w:w="3217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:rsidR="00D909A4" w:rsidRPr="00A247F1" w:rsidRDefault="00A247F1" w:rsidP="00EC7DC6">
            <w:pPr>
              <w:pStyle w:val="a6"/>
              <w:ind w:right="-2"/>
              <w:jc w:val="center"/>
              <w:rPr>
                <w:rFonts w:ascii="Times New Roman" w:hAnsi="Times New Roman" w:cs="Times New Roman"/>
              </w:rPr>
            </w:pPr>
            <w:r w:rsidRPr="00A247F1">
              <w:rPr>
                <w:rFonts w:ascii="Times New Roman" w:hAnsi="Times New Roman" w:cs="Times New Roman"/>
              </w:rPr>
              <w:t>10</w:t>
            </w:r>
          </w:p>
        </w:tc>
      </w:tr>
      <w:tr w:rsidR="00A247F1" w:rsidRPr="00AE5EFF" w:rsidTr="00EC7DC6">
        <w:trPr>
          <w:trHeight w:val="231"/>
        </w:trPr>
        <w:tc>
          <w:tcPr>
            <w:tcW w:w="1042" w:type="dxa"/>
            <w:vMerge w:val="restart"/>
            <w:tcBorders>
              <w:top w:val="single" w:sz="24" w:space="0" w:color="auto"/>
            </w:tcBorders>
            <w:vAlign w:val="center"/>
          </w:tcPr>
          <w:p w:rsidR="00A247F1" w:rsidRPr="00A247F1" w:rsidRDefault="00D04764" w:rsidP="00EC7DC6">
            <w:pPr>
              <w:pStyle w:val="a6"/>
              <w:ind w:right="-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A247F1" w:rsidRPr="00A247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775" w:type="dxa"/>
            <w:vMerge w:val="restart"/>
            <w:tcBorders>
              <w:top w:val="single" w:sz="24" w:space="0" w:color="auto"/>
            </w:tcBorders>
            <w:vAlign w:val="center"/>
          </w:tcPr>
          <w:p w:rsidR="00A247F1" w:rsidRDefault="00A247F1" w:rsidP="00EC7D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247F1">
              <w:rPr>
                <w:rFonts w:ascii="Times New Roman" w:hAnsi="Times New Roman" w:cs="Times New Roman"/>
                <w:color w:val="000000"/>
              </w:rPr>
              <w:t>Стаж работы</w:t>
            </w:r>
          </w:p>
          <w:p w:rsidR="00114D88" w:rsidRPr="00A247F1" w:rsidRDefault="00114D88" w:rsidP="00EC7D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(доля педагогов)</w:t>
            </w:r>
          </w:p>
          <w:p w:rsidR="00A247F1" w:rsidRPr="00A247F1" w:rsidRDefault="00A247F1" w:rsidP="00EC7DC6">
            <w:pPr>
              <w:pStyle w:val="a6"/>
              <w:ind w:right="-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39" w:type="dxa"/>
            <w:tcBorders>
              <w:top w:val="single" w:sz="24" w:space="0" w:color="auto"/>
            </w:tcBorders>
            <w:vAlign w:val="center"/>
          </w:tcPr>
          <w:p w:rsidR="00A247F1" w:rsidRPr="00A247F1" w:rsidRDefault="00A247F1" w:rsidP="00EC7DC6">
            <w:pPr>
              <w:pStyle w:val="a6"/>
              <w:ind w:right="-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A247F1">
              <w:rPr>
                <w:rFonts w:ascii="Times New Roman" w:hAnsi="Times New Roman" w:cs="Times New Roman"/>
              </w:rPr>
              <w:t>о 5 лет</w:t>
            </w:r>
          </w:p>
        </w:tc>
        <w:tc>
          <w:tcPr>
            <w:tcW w:w="3217" w:type="dxa"/>
            <w:tcBorders>
              <w:top w:val="single" w:sz="24" w:space="0" w:color="auto"/>
            </w:tcBorders>
            <w:vAlign w:val="center"/>
          </w:tcPr>
          <w:p w:rsidR="00A247F1" w:rsidRPr="00A247F1" w:rsidRDefault="00A247F1" w:rsidP="00EC7DC6">
            <w:pPr>
              <w:pStyle w:val="a6"/>
              <w:ind w:right="-2"/>
              <w:jc w:val="center"/>
              <w:rPr>
                <w:rFonts w:ascii="Times New Roman" w:hAnsi="Times New Roman" w:cs="Times New Roman"/>
              </w:rPr>
            </w:pPr>
            <w:r w:rsidRPr="00A247F1">
              <w:rPr>
                <w:rFonts w:ascii="Times New Roman" w:hAnsi="Times New Roman" w:cs="Times New Roman"/>
              </w:rPr>
              <w:t>10</w:t>
            </w:r>
          </w:p>
        </w:tc>
      </w:tr>
      <w:tr w:rsidR="00A247F1" w:rsidRPr="00AE5EFF" w:rsidTr="00EC7DC6">
        <w:trPr>
          <w:trHeight w:val="231"/>
        </w:trPr>
        <w:tc>
          <w:tcPr>
            <w:tcW w:w="1042" w:type="dxa"/>
            <w:vMerge/>
            <w:vAlign w:val="center"/>
          </w:tcPr>
          <w:p w:rsidR="00A247F1" w:rsidRPr="00A247F1" w:rsidRDefault="00A247F1" w:rsidP="00EC7DC6">
            <w:pPr>
              <w:pStyle w:val="a6"/>
              <w:ind w:right="-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5" w:type="dxa"/>
            <w:vMerge/>
            <w:vAlign w:val="center"/>
          </w:tcPr>
          <w:p w:rsidR="00A247F1" w:rsidRPr="00A247F1" w:rsidRDefault="00A247F1" w:rsidP="00EC7DC6">
            <w:pPr>
              <w:pStyle w:val="a6"/>
              <w:ind w:right="-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39" w:type="dxa"/>
            <w:vAlign w:val="center"/>
          </w:tcPr>
          <w:p w:rsidR="00A247F1" w:rsidRPr="00A247F1" w:rsidRDefault="00A247F1" w:rsidP="00EC7DC6">
            <w:pPr>
              <w:pStyle w:val="a6"/>
              <w:ind w:right="-2"/>
              <w:rPr>
                <w:rFonts w:ascii="Times New Roman" w:hAnsi="Times New Roman" w:cs="Times New Roman"/>
              </w:rPr>
            </w:pPr>
            <w:r w:rsidRPr="00A247F1">
              <w:rPr>
                <w:rFonts w:ascii="Times New Roman" w:hAnsi="Times New Roman" w:cs="Times New Roman"/>
              </w:rPr>
              <w:t>5-10 лет</w:t>
            </w:r>
          </w:p>
        </w:tc>
        <w:tc>
          <w:tcPr>
            <w:tcW w:w="3217" w:type="dxa"/>
            <w:vAlign w:val="center"/>
          </w:tcPr>
          <w:p w:rsidR="00A247F1" w:rsidRPr="00A247F1" w:rsidRDefault="00A247F1" w:rsidP="00EC7DC6">
            <w:pPr>
              <w:pStyle w:val="a6"/>
              <w:ind w:right="-2"/>
              <w:jc w:val="center"/>
              <w:rPr>
                <w:rFonts w:ascii="Times New Roman" w:hAnsi="Times New Roman" w:cs="Times New Roman"/>
              </w:rPr>
            </w:pPr>
            <w:r w:rsidRPr="00A247F1">
              <w:rPr>
                <w:rFonts w:ascii="Times New Roman" w:hAnsi="Times New Roman" w:cs="Times New Roman"/>
              </w:rPr>
              <w:t>6</w:t>
            </w:r>
          </w:p>
        </w:tc>
      </w:tr>
      <w:tr w:rsidR="00A247F1" w:rsidRPr="00AE5EFF" w:rsidTr="00EC7DC6">
        <w:trPr>
          <w:trHeight w:val="231"/>
        </w:trPr>
        <w:tc>
          <w:tcPr>
            <w:tcW w:w="1042" w:type="dxa"/>
            <w:vMerge/>
            <w:vAlign w:val="center"/>
          </w:tcPr>
          <w:p w:rsidR="00A247F1" w:rsidRPr="00A247F1" w:rsidRDefault="00A247F1" w:rsidP="00EC7DC6">
            <w:pPr>
              <w:pStyle w:val="a6"/>
              <w:ind w:right="-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5" w:type="dxa"/>
            <w:vMerge/>
            <w:vAlign w:val="center"/>
          </w:tcPr>
          <w:p w:rsidR="00A247F1" w:rsidRPr="00A247F1" w:rsidRDefault="00A247F1" w:rsidP="00EC7DC6">
            <w:pPr>
              <w:pStyle w:val="a6"/>
              <w:ind w:right="-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39" w:type="dxa"/>
            <w:vAlign w:val="center"/>
          </w:tcPr>
          <w:p w:rsidR="00A247F1" w:rsidRPr="00A247F1" w:rsidRDefault="00A247F1" w:rsidP="00EC7DC6">
            <w:pPr>
              <w:pStyle w:val="a6"/>
              <w:ind w:right="-2"/>
              <w:rPr>
                <w:rFonts w:ascii="Times New Roman" w:hAnsi="Times New Roman" w:cs="Times New Roman"/>
              </w:rPr>
            </w:pPr>
            <w:r w:rsidRPr="00A247F1">
              <w:rPr>
                <w:rFonts w:ascii="Times New Roman" w:hAnsi="Times New Roman" w:cs="Times New Roman"/>
              </w:rPr>
              <w:t>11 – 25 лет</w:t>
            </w:r>
          </w:p>
        </w:tc>
        <w:tc>
          <w:tcPr>
            <w:tcW w:w="3217" w:type="dxa"/>
            <w:vAlign w:val="center"/>
          </w:tcPr>
          <w:p w:rsidR="00A247F1" w:rsidRPr="00A247F1" w:rsidRDefault="00A247F1" w:rsidP="00EC7DC6">
            <w:pPr>
              <w:pStyle w:val="a6"/>
              <w:ind w:right="-2"/>
              <w:jc w:val="center"/>
              <w:rPr>
                <w:rFonts w:ascii="Times New Roman" w:hAnsi="Times New Roman" w:cs="Times New Roman"/>
              </w:rPr>
            </w:pPr>
            <w:r w:rsidRPr="00A247F1">
              <w:rPr>
                <w:rFonts w:ascii="Times New Roman" w:hAnsi="Times New Roman" w:cs="Times New Roman"/>
              </w:rPr>
              <w:t>20</w:t>
            </w:r>
          </w:p>
        </w:tc>
      </w:tr>
      <w:tr w:rsidR="00A247F1" w:rsidRPr="00AE5EFF" w:rsidTr="00EC7DC6">
        <w:trPr>
          <w:trHeight w:val="231"/>
        </w:trPr>
        <w:tc>
          <w:tcPr>
            <w:tcW w:w="1042" w:type="dxa"/>
            <w:vMerge/>
            <w:vAlign w:val="center"/>
          </w:tcPr>
          <w:p w:rsidR="00A247F1" w:rsidRPr="00A247F1" w:rsidRDefault="00A247F1" w:rsidP="00EC7DC6">
            <w:pPr>
              <w:pStyle w:val="a6"/>
              <w:ind w:right="-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5" w:type="dxa"/>
            <w:vMerge/>
            <w:vAlign w:val="center"/>
          </w:tcPr>
          <w:p w:rsidR="00A247F1" w:rsidRPr="00A247F1" w:rsidRDefault="00A247F1" w:rsidP="00EC7DC6">
            <w:pPr>
              <w:pStyle w:val="a6"/>
              <w:ind w:right="-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39" w:type="dxa"/>
            <w:vAlign w:val="center"/>
          </w:tcPr>
          <w:p w:rsidR="00A247F1" w:rsidRPr="00A247F1" w:rsidRDefault="00A247F1" w:rsidP="00EC7DC6">
            <w:pPr>
              <w:pStyle w:val="a6"/>
              <w:ind w:right="-2"/>
              <w:rPr>
                <w:rFonts w:ascii="Times New Roman" w:hAnsi="Times New Roman" w:cs="Times New Roman"/>
              </w:rPr>
            </w:pPr>
            <w:r w:rsidRPr="00A247F1">
              <w:rPr>
                <w:rFonts w:ascii="Times New Roman" w:hAnsi="Times New Roman" w:cs="Times New Roman"/>
              </w:rPr>
              <w:t>Свыше 25 лет</w:t>
            </w:r>
          </w:p>
        </w:tc>
        <w:tc>
          <w:tcPr>
            <w:tcW w:w="3217" w:type="dxa"/>
            <w:vAlign w:val="center"/>
          </w:tcPr>
          <w:p w:rsidR="00A247F1" w:rsidRPr="00A247F1" w:rsidRDefault="00A247F1" w:rsidP="00EC7DC6">
            <w:pPr>
              <w:pStyle w:val="a6"/>
              <w:ind w:right="-2"/>
              <w:jc w:val="center"/>
              <w:rPr>
                <w:rFonts w:ascii="Times New Roman" w:hAnsi="Times New Roman" w:cs="Times New Roman"/>
              </w:rPr>
            </w:pPr>
            <w:r w:rsidRPr="00A247F1">
              <w:rPr>
                <w:rFonts w:ascii="Times New Roman" w:hAnsi="Times New Roman" w:cs="Times New Roman"/>
              </w:rPr>
              <w:t>62</w:t>
            </w:r>
          </w:p>
        </w:tc>
      </w:tr>
      <w:tr w:rsidR="00A247F1" w:rsidRPr="00AE5EFF" w:rsidTr="00D04764">
        <w:trPr>
          <w:trHeight w:val="115"/>
        </w:trPr>
        <w:tc>
          <w:tcPr>
            <w:tcW w:w="1042" w:type="dxa"/>
            <w:vMerge/>
            <w:vAlign w:val="center"/>
          </w:tcPr>
          <w:p w:rsidR="00A247F1" w:rsidRPr="00A247F1" w:rsidRDefault="00A247F1" w:rsidP="00EC7DC6">
            <w:pPr>
              <w:pStyle w:val="a6"/>
              <w:ind w:right="-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5" w:type="dxa"/>
            <w:vMerge/>
            <w:vAlign w:val="center"/>
          </w:tcPr>
          <w:p w:rsidR="00A247F1" w:rsidRPr="00A247F1" w:rsidRDefault="00A247F1" w:rsidP="00EC7DC6">
            <w:pPr>
              <w:pStyle w:val="a6"/>
              <w:ind w:right="-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39" w:type="dxa"/>
            <w:vAlign w:val="center"/>
          </w:tcPr>
          <w:p w:rsidR="00A247F1" w:rsidRPr="00A247F1" w:rsidRDefault="00A247F1" w:rsidP="00EC7DC6">
            <w:pPr>
              <w:pStyle w:val="a6"/>
              <w:ind w:right="-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A247F1">
              <w:rPr>
                <w:rFonts w:ascii="Times New Roman" w:hAnsi="Times New Roman" w:cs="Times New Roman"/>
              </w:rPr>
              <w:t>е ответили</w:t>
            </w:r>
          </w:p>
        </w:tc>
        <w:tc>
          <w:tcPr>
            <w:tcW w:w="3217" w:type="dxa"/>
            <w:vAlign w:val="center"/>
          </w:tcPr>
          <w:p w:rsidR="00A247F1" w:rsidRPr="00A247F1" w:rsidRDefault="00A247F1" w:rsidP="00EC7DC6">
            <w:pPr>
              <w:pStyle w:val="a6"/>
              <w:ind w:right="-2"/>
              <w:jc w:val="center"/>
              <w:rPr>
                <w:rFonts w:ascii="Times New Roman" w:hAnsi="Times New Roman" w:cs="Times New Roman"/>
              </w:rPr>
            </w:pPr>
            <w:r w:rsidRPr="00A247F1">
              <w:rPr>
                <w:rFonts w:ascii="Times New Roman" w:hAnsi="Times New Roman" w:cs="Times New Roman"/>
              </w:rPr>
              <w:t>2</w:t>
            </w:r>
          </w:p>
        </w:tc>
      </w:tr>
      <w:tr w:rsidR="00A247F1" w:rsidRPr="00AE5EFF" w:rsidTr="00EC7DC6">
        <w:trPr>
          <w:trHeight w:val="231"/>
        </w:trPr>
        <w:tc>
          <w:tcPr>
            <w:tcW w:w="1042" w:type="dxa"/>
            <w:vMerge w:val="restart"/>
            <w:tcBorders>
              <w:top w:val="single" w:sz="24" w:space="0" w:color="auto"/>
            </w:tcBorders>
            <w:vAlign w:val="center"/>
          </w:tcPr>
          <w:p w:rsidR="00A247F1" w:rsidRPr="00A247F1" w:rsidRDefault="00D04764" w:rsidP="00EC7DC6">
            <w:pPr>
              <w:pStyle w:val="a6"/>
              <w:ind w:right="-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A247F1" w:rsidRPr="00A247F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775" w:type="dxa"/>
            <w:vMerge w:val="restart"/>
            <w:tcBorders>
              <w:top w:val="single" w:sz="24" w:space="0" w:color="auto"/>
            </w:tcBorders>
            <w:vAlign w:val="center"/>
          </w:tcPr>
          <w:p w:rsidR="00A247F1" w:rsidRDefault="00A247F1" w:rsidP="00EC7D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247F1">
              <w:rPr>
                <w:rFonts w:ascii="Times New Roman" w:hAnsi="Times New Roman" w:cs="Times New Roman"/>
                <w:color w:val="000000"/>
              </w:rPr>
              <w:t>Категори</w:t>
            </w:r>
            <w:r w:rsidR="00D04764">
              <w:rPr>
                <w:rFonts w:ascii="Times New Roman" w:hAnsi="Times New Roman" w:cs="Times New Roman"/>
                <w:color w:val="000000"/>
              </w:rPr>
              <w:t>ю</w:t>
            </w:r>
          </w:p>
          <w:p w:rsidR="00114D88" w:rsidRPr="00A247F1" w:rsidRDefault="00114D88" w:rsidP="00EC7D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(доля педагогов)</w:t>
            </w:r>
          </w:p>
          <w:p w:rsidR="00A247F1" w:rsidRPr="00A247F1" w:rsidRDefault="00A247F1" w:rsidP="00EC7DC6">
            <w:pPr>
              <w:pStyle w:val="a6"/>
              <w:ind w:right="-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39" w:type="dxa"/>
            <w:tcBorders>
              <w:top w:val="single" w:sz="24" w:space="0" w:color="auto"/>
            </w:tcBorders>
            <w:vAlign w:val="center"/>
          </w:tcPr>
          <w:p w:rsidR="00A247F1" w:rsidRPr="00A247F1" w:rsidRDefault="00A247F1" w:rsidP="00EC7DC6">
            <w:pPr>
              <w:rPr>
                <w:rFonts w:ascii="Times New Roman" w:hAnsi="Times New Roman" w:cs="Times New Roman"/>
                <w:color w:val="000000"/>
              </w:rPr>
            </w:pPr>
            <w:r w:rsidRPr="00A247F1">
              <w:rPr>
                <w:rFonts w:ascii="Times New Roman" w:hAnsi="Times New Roman" w:cs="Times New Roman"/>
                <w:color w:val="000000"/>
              </w:rPr>
              <w:t>Высшая</w:t>
            </w:r>
          </w:p>
        </w:tc>
        <w:tc>
          <w:tcPr>
            <w:tcW w:w="3217" w:type="dxa"/>
            <w:tcBorders>
              <w:top w:val="single" w:sz="24" w:space="0" w:color="auto"/>
            </w:tcBorders>
            <w:vAlign w:val="center"/>
          </w:tcPr>
          <w:p w:rsidR="00A247F1" w:rsidRPr="00A247F1" w:rsidRDefault="00A247F1" w:rsidP="00EC7DC6">
            <w:pPr>
              <w:pStyle w:val="a6"/>
              <w:ind w:right="-2"/>
              <w:jc w:val="center"/>
              <w:rPr>
                <w:rFonts w:ascii="Times New Roman" w:hAnsi="Times New Roman" w:cs="Times New Roman"/>
              </w:rPr>
            </w:pPr>
            <w:r w:rsidRPr="00A247F1">
              <w:rPr>
                <w:rFonts w:ascii="Times New Roman" w:hAnsi="Times New Roman" w:cs="Times New Roman"/>
              </w:rPr>
              <w:t>40</w:t>
            </w:r>
          </w:p>
        </w:tc>
      </w:tr>
      <w:tr w:rsidR="00A247F1" w:rsidRPr="00AE5EFF" w:rsidTr="00EC7DC6">
        <w:trPr>
          <w:trHeight w:val="231"/>
        </w:trPr>
        <w:tc>
          <w:tcPr>
            <w:tcW w:w="1042" w:type="dxa"/>
            <w:vMerge/>
            <w:vAlign w:val="center"/>
          </w:tcPr>
          <w:p w:rsidR="00A247F1" w:rsidRPr="00A247F1" w:rsidRDefault="00A247F1" w:rsidP="00EC7DC6">
            <w:pPr>
              <w:pStyle w:val="a6"/>
              <w:ind w:right="-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5" w:type="dxa"/>
            <w:vMerge/>
            <w:vAlign w:val="center"/>
          </w:tcPr>
          <w:p w:rsidR="00A247F1" w:rsidRPr="00A247F1" w:rsidRDefault="00A247F1" w:rsidP="00EC7DC6">
            <w:pPr>
              <w:pStyle w:val="a6"/>
              <w:ind w:right="-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39" w:type="dxa"/>
            <w:tcBorders>
              <w:bottom w:val="single" w:sz="4" w:space="0" w:color="auto"/>
            </w:tcBorders>
            <w:vAlign w:val="center"/>
          </w:tcPr>
          <w:p w:rsidR="00A247F1" w:rsidRPr="00A247F1" w:rsidRDefault="00A247F1" w:rsidP="00EC7DC6">
            <w:pPr>
              <w:rPr>
                <w:rFonts w:ascii="Times New Roman" w:hAnsi="Times New Roman" w:cs="Times New Roman"/>
                <w:color w:val="000000"/>
              </w:rPr>
            </w:pPr>
            <w:r w:rsidRPr="00A247F1">
              <w:rPr>
                <w:rFonts w:ascii="Times New Roman" w:hAnsi="Times New Roman" w:cs="Times New Roman"/>
                <w:color w:val="000000"/>
              </w:rPr>
              <w:t>Первая</w:t>
            </w:r>
          </w:p>
        </w:tc>
        <w:tc>
          <w:tcPr>
            <w:tcW w:w="3217" w:type="dxa"/>
            <w:tcBorders>
              <w:bottom w:val="single" w:sz="4" w:space="0" w:color="auto"/>
            </w:tcBorders>
            <w:vAlign w:val="center"/>
          </w:tcPr>
          <w:p w:rsidR="00A247F1" w:rsidRPr="00A247F1" w:rsidRDefault="00A247F1" w:rsidP="00EC7DC6">
            <w:pPr>
              <w:pStyle w:val="a6"/>
              <w:ind w:right="-2"/>
              <w:jc w:val="center"/>
              <w:rPr>
                <w:rFonts w:ascii="Times New Roman" w:hAnsi="Times New Roman" w:cs="Times New Roman"/>
              </w:rPr>
            </w:pPr>
            <w:r w:rsidRPr="00A247F1">
              <w:rPr>
                <w:rFonts w:ascii="Times New Roman" w:hAnsi="Times New Roman" w:cs="Times New Roman"/>
              </w:rPr>
              <w:t>31</w:t>
            </w:r>
          </w:p>
        </w:tc>
      </w:tr>
      <w:tr w:rsidR="00A247F1" w:rsidRPr="00AE5EFF" w:rsidTr="00EC7DC6">
        <w:trPr>
          <w:trHeight w:val="231"/>
        </w:trPr>
        <w:tc>
          <w:tcPr>
            <w:tcW w:w="1042" w:type="dxa"/>
            <w:vMerge/>
            <w:vAlign w:val="center"/>
          </w:tcPr>
          <w:p w:rsidR="00A247F1" w:rsidRPr="00A247F1" w:rsidRDefault="00A247F1" w:rsidP="00EC7DC6">
            <w:pPr>
              <w:pStyle w:val="a6"/>
              <w:ind w:right="-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5" w:type="dxa"/>
            <w:vMerge/>
            <w:vAlign w:val="center"/>
          </w:tcPr>
          <w:p w:rsidR="00A247F1" w:rsidRPr="00A247F1" w:rsidRDefault="00A247F1" w:rsidP="00EC7DC6">
            <w:pPr>
              <w:pStyle w:val="a6"/>
              <w:ind w:right="-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39" w:type="dxa"/>
            <w:tcBorders>
              <w:bottom w:val="single" w:sz="4" w:space="0" w:color="auto"/>
            </w:tcBorders>
            <w:vAlign w:val="center"/>
          </w:tcPr>
          <w:p w:rsidR="00A247F1" w:rsidRPr="00A247F1" w:rsidRDefault="00A247F1" w:rsidP="00EC7DC6">
            <w:pPr>
              <w:rPr>
                <w:rFonts w:ascii="Times New Roman" w:hAnsi="Times New Roman" w:cs="Times New Roman"/>
                <w:color w:val="000000"/>
              </w:rPr>
            </w:pPr>
            <w:r w:rsidRPr="00A247F1">
              <w:rPr>
                <w:rFonts w:ascii="Times New Roman" w:hAnsi="Times New Roman" w:cs="Times New Roman"/>
                <w:color w:val="000000"/>
              </w:rPr>
              <w:t>Соответствие должности</w:t>
            </w:r>
          </w:p>
        </w:tc>
        <w:tc>
          <w:tcPr>
            <w:tcW w:w="3217" w:type="dxa"/>
            <w:tcBorders>
              <w:bottom w:val="single" w:sz="4" w:space="0" w:color="auto"/>
            </w:tcBorders>
            <w:vAlign w:val="center"/>
          </w:tcPr>
          <w:p w:rsidR="00A247F1" w:rsidRPr="00A247F1" w:rsidRDefault="00481051" w:rsidP="00EC7DC6">
            <w:pPr>
              <w:pStyle w:val="a6"/>
              <w:ind w:right="-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A247F1" w:rsidRPr="00A247F1">
              <w:rPr>
                <w:rFonts w:ascii="Times New Roman" w:hAnsi="Times New Roman" w:cs="Times New Roman"/>
              </w:rPr>
              <w:t>5</w:t>
            </w:r>
          </w:p>
        </w:tc>
      </w:tr>
      <w:tr w:rsidR="00A247F1" w:rsidRPr="00AE5EFF" w:rsidTr="00EC7DC6">
        <w:trPr>
          <w:trHeight w:val="231"/>
        </w:trPr>
        <w:tc>
          <w:tcPr>
            <w:tcW w:w="1042" w:type="dxa"/>
            <w:vMerge/>
            <w:vAlign w:val="center"/>
          </w:tcPr>
          <w:p w:rsidR="00A247F1" w:rsidRPr="00A247F1" w:rsidRDefault="00A247F1" w:rsidP="00EC7DC6">
            <w:pPr>
              <w:pStyle w:val="a6"/>
              <w:ind w:right="-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5" w:type="dxa"/>
            <w:vMerge/>
            <w:vAlign w:val="center"/>
          </w:tcPr>
          <w:p w:rsidR="00A247F1" w:rsidRPr="00A247F1" w:rsidRDefault="00A247F1" w:rsidP="00EC7DC6">
            <w:pPr>
              <w:pStyle w:val="a6"/>
              <w:ind w:right="-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39" w:type="dxa"/>
            <w:tcBorders>
              <w:bottom w:val="single" w:sz="4" w:space="0" w:color="auto"/>
            </w:tcBorders>
            <w:vAlign w:val="center"/>
          </w:tcPr>
          <w:p w:rsidR="00A247F1" w:rsidRPr="00A247F1" w:rsidRDefault="00A247F1" w:rsidP="00EC7DC6">
            <w:pPr>
              <w:rPr>
                <w:rFonts w:ascii="Times New Roman" w:hAnsi="Times New Roman" w:cs="Times New Roman"/>
                <w:color w:val="000000"/>
              </w:rPr>
            </w:pPr>
            <w:r w:rsidRPr="00A247F1">
              <w:rPr>
                <w:rFonts w:ascii="Times New Roman" w:hAnsi="Times New Roman" w:cs="Times New Roman"/>
                <w:color w:val="000000"/>
              </w:rPr>
              <w:t>Без соответствия должности</w:t>
            </w:r>
          </w:p>
        </w:tc>
        <w:tc>
          <w:tcPr>
            <w:tcW w:w="3217" w:type="dxa"/>
            <w:tcBorders>
              <w:bottom w:val="single" w:sz="4" w:space="0" w:color="auto"/>
            </w:tcBorders>
            <w:vAlign w:val="center"/>
          </w:tcPr>
          <w:p w:rsidR="00A247F1" w:rsidRPr="00A247F1" w:rsidRDefault="00A247F1" w:rsidP="00EC7DC6">
            <w:pPr>
              <w:pStyle w:val="a6"/>
              <w:ind w:right="-2"/>
              <w:jc w:val="center"/>
              <w:rPr>
                <w:rFonts w:ascii="Times New Roman" w:hAnsi="Times New Roman" w:cs="Times New Roman"/>
              </w:rPr>
            </w:pPr>
            <w:r w:rsidRPr="00A247F1">
              <w:rPr>
                <w:rFonts w:ascii="Times New Roman" w:hAnsi="Times New Roman" w:cs="Times New Roman"/>
              </w:rPr>
              <w:t>12</w:t>
            </w:r>
          </w:p>
        </w:tc>
      </w:tr>
      <w:tr w:rsidR="00A247F1" w:rsidRPr="00AE5EFF" w:rsidTr="00EC7DC6">
        <w:trPr>
          <w:trHeight w:val="231"/>
        </w:trPr>
        <w:tc>
          <w:tcPr>
            <w:tcW w:w="1042" w:type="dxa"/>
            <w:vMerge/>
            <w:tcBorders>
              <w:bottom w:val="single" w:sz="24" w:space="0" w:color="auto"/>
            </w:tcBorders>
            <w:vAlign w:val="center"/>
          </w:tcPr>
          <w:p w:rsidR="00A247F1" w:rsidRPr="00A247F1" w:rsidRDefault="00A247F1" w:rsidP="00EC7DC6">
            <w:pPr>
              <w:pStyle w:val="a6"/>
              <w:ind w:right="-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5" w:type="dxa"/>
            <w:vMerge/>
            <w:tcBorders>
              <w:bottom w:val="single" w:sz="24" w:space="0" w:color="auto"/>
            </w:tcBorders>
            <w:vAlign w:val="center"/>
          </w:tcPr>
          <w:p w:rsidR="00A247F1" w:rsidRPr="00A247F1" w:rsidRDefault="00A247F1" w:rsidP="00EC7DC6">
            <w:pPr>
              <w:pStyle w:val="a6"/>
              <w:ind w:right="-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39" w:type="dxa"/>
            <w:tcBorders>
              <w:top w:val="single" w:sz="4" w:space="0" w:color="auto"/>
              <w:bottom w:val="single" w:sz="24" w:space="0" w:color="auto"/>
            </w:tcBorders>
            <w:vAlign w:val="center"/>
          </w:tcPr>
          <w:p w:rsidR="00A247F1" w:rsidRPr="00A247F1" w:rsidRDefault="00A247F1" w:rsidP="00EC7DC6">
            <w:pPr>
              <w:rPr>
                <w:rFonts w:ascii="Times New Roman" w:hAnsi="Times New Roman" w:cs="Times New Roman"/>
                <w:color w:val="000000"/>
              </w:rPr>
            </w:pPr>
            <w:r w:rsidRPr="00A247F1">
              <w:rPr>
                <w:rFonts w:ascii="Times New Roman" w:hAnsi="Times New Roman" w:cs="Times New Roman"/>
                <w:color w:val="000000"/>
              </w:rPr>
              <w:t>Не ответили</w:t>
            </w:r>
          </w:p>
        </w:tc>
        <w:tc>
          <w:tcPr>
            <w:tcW w:w="3217" w:type="dxa"/>
            <w:tcBorders>
              <w:top w:val="single" w:sz="4" w:space="0" w:color="auto"/>
              <w:bottom w:val="single" w:sz="24" w:space="0" w:color="auto"/>
            </w:tcBorders>
            <w:vAlign w:val="center"/>
          </w:tcPr>
          <w:p w:rsidR="00A247F1" w:rsidRPr="00A247F1" w:rsidRDefault="00A247F1" w:rsidP="00EC7DC6">
            <w:pPr>
              <w:pStyle w:val="a6"/>
              <w:ind w:right="-2"/>
              <w:jc w:val="center"/>
              <w:rPr>
                <w:rFonts w:ascii="Times New Roman" w:hAnsi="Times New Roman" w:cs="Times New Roman"/>
              </w:rPr>
            </w:pPr>
            <w:r w:rsidRPr="00A247F1">
              <w:rPr>
                <w:rFonts w:ascii="Times New Roman" w:hAnsi="Times New Roman" w:cs="Times New Roman"/>
              </w:rPr>
              <w:t>2</w:t>
            </w:r>
          </w:p>
        </w:tc>
      </w:tr>
      <w:tr w:rsidR="007A225E" w:rsidRPr="00AE5EFF" w:rsidTr="00EC7DC6">
        <w:trPr>
          <w:trHeight w:val="231"/>
        </w:trPr>
        <w:tc>
          <w:tcPr>
            <w:tcW w:w="1042" w:type="dxa"/>
            <w:vMerge w:val="restart"/>
            <w:tcBorders>
              <w:top w:val="single" w:sz="24" w:space="0" w:color="auto"/>
            </w:tcBorders>
            <w:vAlign w:val="center"/>
          </w:tcPr>
          <w:p w:rsidR="007A225E" w:rsidRPr="00114D88" w:rsidRDefault="00D04764" w:rsidP="00EC7DC6">
            <w:pPr>
              <w:pStyle w:val="a6"/>
              <w:ind w:right="-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775" w:type="dxa"/>
            <w:vMerge w:val="restart"/>
            <w:tcBorders>
              <w:top w:val="single" w:sz="24" w:space="0" w:color="auto"/>
            </w:tcBorders>
            <w:vAlign w:val="center"/>
          </w:tcPr>
          <w:p w:rsidR="007A225E" w:rsidRPr="00114D88" w:rsidRDefault="007A225E" w:rsidP="00EC7DC6">
            <w:pPr>
              <w:pStyle w:val="a6"/>
              <w:ind w:right="-2"/>
              <w:jc w:val="center"/>
              <w:rPr>
                <w:rFonts w:ascii="Times New Roman" w:eastAsiaTheme="minorHAnsi" w:hAnsi="Times New Roman" w:cs="Times New Roman"/>
                <w:color w:val="000000"/>
              </w:rPr>
            </w:pPr>
            <w:r w:rsidRPr="00114D88">
              <w:rPr>
                <w:rFonts w:ascii="Times New Roman" w:eastAsiaTheme="minorHAnsi" w:hAnsi="Times New Roman" w:cs="Times New Roman"/>
                <w:color w:val="000000"/>
              </w:rPr>
              <w:t xml:space="preserve">На каких занятиях, кроме уроков, осуществляется подготовка обучающихся по обществознанию </w:t>
            </w:r>
          </w:p>
          <w:p w:rsidR="007A225E" w:rsidRPr="00114D88" w:rsidRDefault="007A225E" w:rsidP="00EC7DC6">
            <w:pPr>
              <w:pStyle w:val="a6"/>
              <w:ind w:right="-2"/>
              <w:jc w:val="center"/>
              <w:rPr>
                <w:rFonts w:ascii="Times New Roman" w:hAnsi="Times New Roman" w:cs="Times New Roman"/>
              </w:rPr>
            </w:pPr>
            <w:r w:rsidRPr="00114D88">
              <w:rPr>
                <w:rFonts w:ascii="Times New Roman" w:eastAsiaTheme="minorHAnsi" w:hAnsi="Times New Roman" w:cs="Times New Roman"/>
                <w:color w:val="000000"/>
              </w:rPr>
              <w:t>(доля ОО)</w:t>
            </w:r>
          </w:p>
        </w:tc>
        <w:tc>
          <w:tcPr>
            <w:tcW w:w="3439" w:type="dxa"/>
            <w:tcBorders>
              <w:top w:val="single" w:sz="24" w:space="0" w:color="auto"/>
            </w:tcBorders>
            <w:vAlign w:val="center"/>
          </w:tcPr>
          <w:p w:rsidR="007A225E" w:rsidRPr="00114D88" w:rsidRDefault="007A225E" w:rsidP="00BD53A3">
            <w:pPr>
              <w:rPr>
                <w:rFonts w:ascii="Times New Roman" w:hAnsi="Times New Roman" w:cs="Times New Roman"/>
                <w:color w:val="000000"/>
              </w:rPr>
            </w:pPr>
            <w:r w:rsidRPr="00114D88">
              <w:rPr>
                <w:rFonts w:ascii="Times New Roman" w:hAnsi="Times New Roman" w:cs="Times New Roman"/>
                <w:color w:val="000000"/>
              </w:rPr>
              <w:t>Консультации</w:t>
            </w:r>
          </w:p>
        </w:tc>
        <w:tc>
          <w:tcPr>
            <w:tcW w:w="3217" w:type="dxa"/>
            <w:tcBorders>
              <w:top w:val="single" w:sz="24" w:space="0" w:color="auto"/>
            </w:tcBorders>
            <w:vAlign w:val="center"/>
          </w:tcPr>
          <w:p w:rsidR="007A225E" w:rsidRPr="00114D88" w:rsidRDefault="007A225E" w:rsidP="00BD53A3">
            <w:pPr>
              <w:pStyle w:val="a6"/>
              <w:ind w:right="-2"/>
              <w:jc w:val="center"/>
              <w:rPr>
                <w:rFonts w:ascii="Times New Roman" w:hAnsi="Times New Roman" w:cs="Times New Roman"/>
              </w:rPr>
            </w:pPr>
            <w:r w:rsidRPr="00114D88">
              <w:rPr>
                <w:rFonts w:ascii="Times New Roman" w:hAnsi="Times New Roman" w:cs="Times New Roman"/>
              </w:rPr>
              <w:t>58</w:t>
            </w:r>
          </w:p>
        </w:tc>
      </w:tr>
      <w:tr w:rsidR="007A225E" w:rsidRPr="00AE5EFF" w:rsidTr="00EC7DC6">
        <w:trPr>
          <w:trHeight w:val="231"/>
        </w:trPr>
        <w:tc>
          <w:tcPr>
            <w:tcW w:w="1042" w:type="dxa"/>
            <w:vMerge/>
            <w:vAlign w:val="center"/>
          </w:tcPr>
          <w:p w:rsidR="007A225E" w:rsidRPr="00114D88" w:rsidRDefault="007A225E" w:rsidP="00EC7DC6">
            <w:pPr>
              <w:pStyle w:val="a6"/>
              <w:ind w:right="-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5" w:type="dxa"/>
            <w:vMerge/>
            <w:vAlign w:val="center"/>
          </w:tcPr>
          <w:p w:rsidR="007A225E" w:rsidRPr="00114D88" w:rsidRDefault="007A225E" w:rsidP="00EC7DC6">
            <w:pPr>
              <w:pStyle w:val="a6"/>
              <w:ind w:right="-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39" w:type="dxa"/>
            <w:vAlign w:val="center"/>
          </w:tcPr>
          <w:p w:rsidR="007A225E" w:rsidRPr="00114D88" w:rsidRDefault="007A225E" w:rsidP="00BD53A3">
            <w:pPr>
              <w:rPr>
                <w:rFonts w:ascii="Times New Roman" w:hAnsi="Times New Roman" w:cs="Times New Roman"/>
                <w:color w:val="000000"/>
              </w:rPr>
            </w:pPr>
            <w:r w:rsidRPr="00114D88">
              <w:rPr>
                <w:rFonts w:ascii="Times New Roman" w:hAnsi="Times New Roman" w:cs="Times New Roman"/>
                <w:color w:val="000000"/>
              </w:rPr>
              <w:t>Дополнительные  занятия</w:t>
            </w:r>
          </w:p>
        </w:tc>
        <w:tc>
          <w:tcPr>
            <w:tcW w:w="3217" w:type="dxa"/>
            <w:vAlign w:val="center"/>
          </w:tcPr>
          <w:p w:rsidR="007A225E" w:rsidRPr="00114D88" w:rsidRDefault="007A225E" w:rsidP="00BD53A3">
            <w:pPr>
              <w:pStyle w:val="a6"/>
              <w:ind w:right="-2"/>
              <w:jc w:val="center"/>
              <w:rPr>
                <w:rFonts w:ascii="Times New Roman" w:hAnsi="Times New Roman" w:cs="Times New Roman"/>
              </w:rPr>
            </w:pPr>
            <w:r w:rsidRPr="00114D88">
              <w:rPr>
                <w:rFonts w:ascii="Times New Roman" w:hAnsi="Times New Roman" w:cs="Times New Roman"/>
              </w:rPr>
              <w:t>45</w:t>
            </w:r>
          </w:p>
        </w:tc>
      </w:tr>
      <w:tr w:rsidR="007A225E" w:rsidRPr="00AE5EFF" w:rsidTr="00EC7DC6">
        <w:trPr>
          <w:trHeight w:val="231"/>
        </w:trPr>
        <w:tc>
          <w:tcPr>
            <w:tcW w:w="1042" w:type="dxa"/>
            <w:vMerge/>
            <w:vAlign w:val="center"/>
          </w:tcPr>
          <w:p w:rsidR="007A225E" w:rsidRPr="00114D88" w:rsidRDefault="007A225E" w:rsidP="00EC7DC6">
            <w:pPr>
              <w:pStyle w:val="a6"/>
              <w:ind w:right="-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5" w:type="dxa"/>
            <w:vMerge/>
            <w:vAlign w:val="center"/>
          </w:tcPr>
          <w:p w:rsidR="007A225E" w:rsidRPr="00114D88" w:rsidRDefault="007A225E" w:rsidP="00EC7DC6">
            <w:pPr>
              <w:pStyle w:val="a6"/>
              <w:ind w:right="-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39" w:type="dxa"/>
            <w:vAlign w:val="center"/>
          </w:tcPr>
          <w:p w:rsidR="007A225E" w:rsidRPr="00114D88" w:rsidRDefault="007A225E" w:rsidP="00BD53A3">
            <w:pPr>
              <w:rPr>
                <w:rFonts w:ascii="Times New Roman" w:hAnsi="Times New Roman" w:cs="Times New Roman"/>
                <w:color w:val="000000"/>
              </w:rPr>
            </w:pPr>
            <w:r w:rsidRPr="00114D88">
              <w:rPr>
                <w:rFonts w:ascii="Times New Roman" w:hAnsi="Times New Roman" w:cs="Times New Roman"/>
                <w:color w:val="000000"/>
              </w:rPr>
              <w:t>Элективный курс</w:t>
            </w:r>
          </w:p>
        </w:tc>
        <w:tc>
          <w:tcPr>
            <w:tcW w:w="3217" w:type="dxa"/>
            <w:vAlign w:val="center"/>
          </w:tcPr>
          <w:p w:rsidR="007A225E" w:rsidRPr="00114D88" w:rsidRDefault="007A225E" w:rsidP="00BD53A3">
            <w:pPr>
              <w:pStyle w:val="a6"/>
              <w:ind w:right="-2"/>
              <w:jc w:val="center"/>
              <w:rPr>
                <w:rFonts w:ascii="Times New Roman" w:hAnsi="Times New Roman" w:cs="Times New Roman"/>
              </w:rPr>
            </w:pPr>
            <w:r w:rsidRPr="00114D88">
              <w:rPr>
                <w:rFonts w:ascii="Times New Roman" w:hAnsi="Times New Roman" w:cs="Times New Roman"/>
              </w:rPr>
              <w:t>44</w:t>
            </w:r>
          </w:p>
        </w:tc>
      </w:tr>
      <w:tr w:rsidR="007A225E" w:rsidRPr="00AE5EFF" w:rsidTr="007A225E">
        <w:trPr>
          <w:trHeight w:val="284"/>
        </w:trPr>
        <w:tc>
          <w:tcPr>
            <w:tcW w:w="1042" w:type="dxa"/>
            <w:vMerge/>
            <w:tcBorders>
              <w:bottom w:val="single" w:sz="24" w:space="0" w:color="auto"/>
            </w:tcBorders>
            <w:vAlign w:val="center"/>
          </w:tcPr>
          <w:p w:rsidR="007A225E" w:rsidRPr="00114D88" w:rsidRDefault="007A225E" w:rsidP="00EC7DC6">
            <w:pPr>
              <w:pStyle w:val="a6"/>
              <w:ind w:right="-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5" w:type="dxa"/>
            <w:vMerge/>
            <w:tcBorders>
              <w:bottom w:val="single" w:sz="24" w:space="0" w:color="auto"/>
            </w:tcBorders>
            <w:vAlign w:val="center"/>
          </w:tcPr>
          <w:p w:rsidR="007A225E" w:rsidRPr="00114D88" w:rsidRDefault="007A225E" w:rsidP="00EC7DC6">
            <w:pPr>
              <w:pStyle w:val="a6"/>
              <w:ind w:right="-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39" w:type="dxa"/>
            <w:tcBorders>
              <w:bottom w:val="single" w:sz="24" w:space="0" w:color="auto"/>
            </w:tcBorders>
            <w:vAlign w:val="center"/>
          </w:tcPr>
          <w:p w:rsidR="007A225E" w:rsidRPr="00114D88" w:rsidRDefault="007A225E" w:rsidP="00EC7DC6">
            <w:pPr>
              <w:rPr>
                <w:rFonts w:ascii="Times New Roman" w:hAnsi="Times New Roman" w:cs="Times New Roman"/>
                <w:color w:val="000000"/>
              </w:rPr>
            </w:pPr>
            <w:r w:rsidRPr="00114D88">
              <w:rPr>
                <w:rFonts w:ascii="Times New Roman" w:hAnsi="Times New Roman" w:cs="Times New Roman"/>
                <w:color w:val="000000"/>
              </w:rPr>
              <w:t>Платные образовательные услуги</w:t>
            </w:r>
          </w:p>
        </w:tc>
        <w:tc>
          <w:tcPr>
            <w:tcW w:w="3217" w:type="dxa"/>
            <w:tcBorders>
              <w:bottom w:val="single" w:sz="24" w:space="0" w:color="auto"/>
            </w:tcBorders>
            <w:vAlign w:val="center"/>
          </w:tcPr>
          <w:p w:rsidR="007A225E" w:rsidRPr="00114D88" w:rsidRDefault="007A225E" w:rsidP="00EC7DC6">
            <w:pPr>
              <w:pStyle w:val="a6"/>
              <w:ind w:right="-2"/>
              <w:jc w:val="center"/>
              <w:rPr>
                <w:rFonts w:ascii="Times New Roman" w:hAnsi="Times New Roman" w:cs="Times New Roman"/>
              </w:rPr>
            </w:pPr>
            <w:r w:rsidRPr="00114D88">
              <w:rPr>
                <w:rFonts w:ascii="Times New Roman" w:hAnsi="Times New Roman" w:cs="Times New Roman"/>
              </w:rPr>
              <w:t>2</w:t>
            </w:r>
          </w:p>
        </w:tc>
      </w:tr>
      <w:tr w:rsidR="007A225E" w:rsidRPr="00AE5EFF" w:rsidTr="00EC7DC6">
        <w:trPr>
          <w:trHeight w:val="231"/>
        </w:trPr>
        <w:tc>
          <w:tcPr>
            <w:tcW w:w="1042" w:type="dxa"/>
            <w:vMerge w:val="restart"/>
            <w:tcBorders>
              <w:top w:val="single" w:sz="24" w:space="0" w:color="auto"/>
            </w:tcBorders>
            <w:vAlign w:val="center"/>
          </w:tcPr>
          <w:p w:rsidR="007A225E" w:rsidRPr="00F60EA7" w:rsidRDefault="00D04764" w:rsidP="00EC7DC6">
            <w:pPr>
              <w:pStyle w:val="a6"/>
              <w:ind w:right="-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775" w:type="dxa"/>
            <w:vMerge w:val="restart"/>
            <w:tcBorders>
              <w:top w:val="single" w:sz="24" w:space="0" w:color="auto"/>
            </w:tcBorders>
            <w:vAlign w:val="center"/>
          </w:tcPr>
          <w:p w:rsidR="007A225E" w:rsidRPr="00F60EA7" w:rsidRDefault="007A225E" w:rsidP="00EC7D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0EA7">
              <w:rPr>
                <w:rFonts w:ascii="Times New Roman" w:hAnsi="Times New Roman" w:cs="Times New Roman"/>
                <w:color w:val="000000"/>
              </w:rPr>
              <w:t xml:space="preserve">Какие факторы, на Ваш взгляд, в первую очередь влияют на качество подготовки </w:t>
            </w:r>
            <w:proofErr w:type="gramStart"/>
            <w:r w:rsidRPr="00F60EA7">
              <w:rPr>
                <w:rFonts w:ascii="Times New Roman" w:hAnsi="Times New Roman" w:cs="Times New Roman"/>
                <w:color w:val="000000"/>
              </w:rPr>
              <w:t>обучающихся</w:t>
            </w:r>
            <w:proofErr w:type="gramEnd"/>
          </w:p>
          <w:p w:rsidR="007A225E" w:rsidRPr="00F60EA7" w:rsidRDefault="007A225E" w:rsidP="00EC7DC6">
            <w:pPr>
              <w:pStyle w:val="a6"/>
              <w:ind w:right="-2"/>
              <w:jc w:val="center"/>
              <w:rPr>
                <w:rFonts w:ascii="Times New Roman" w:hAnsi="Times New Roman" w:cs="Times New Roman"/>
              </w:rPr>
            </w:pPr>
            <w:r w:rsidRPr="00F60EA7">
              <w:rPr>
                <w:rFonts w:ascii="Times New Roman" w:hAnsi="Times New Roman" w:cs="Times New Roman"/>
                <w:color w:val="000000"/>
              </w:rPr>
              <w:t>(доля ОО)</w:t>
            </w:r>
          </w:p>
        </w:tc>
        <w:tc>
          <w:tcPr>
            <w:tcW w:w="3439" w:type="dxa"/>
            <w:tcBorders>
              <w:top w:val="single" w:sz="24" w:space="0" w:color="auto"/>
            </w:tcBorders>
            <w:vAlign w:val="center"/>
          </w:tcPr>
          <w:p w:rsidR="007A225E" w:rsidRPr="00F60EA7" w:rsidRDefault="007A225E" w:rsidP="00EC7DC6">
            <w:pPr>
              <w:rPr>
                <w:rFonts w:ascii="Times New Roman" w:hAnsi="Times New Roman" w:cs="Times New Roman"/>
                <w:color w:val="000000"/>
              </w:rPr>
            </w:pPr>
            <w:r w:rsidRPr="00F60EA7">
              <w:rPr>
                <w:rFonts w:ascii="Times New Roman" w:hAnsi="Times New Roman" w:cs="Times New Roman"/>
                <w:color w:val="000000"/>
              </w:rPr>
              <w:t>Уровень квалификации учителя</w:t>
            </w:r>
          </w:p>
        </w:tc>
        <w:tc>
          <w:tcPr>
            <w:tcW w:w="3217" w:type="dxa"/>
            <w:tcBorders>
              <w:top w:val="single" w:sz="24" w:space="0" w:color="auto"/>
            </w:tcBorders>
            <w:vAlign w:val="center"/>
          </w:tcPr>
          <w:p w:rsidR="007A225E" w:rsidRPr="00F60EA7" w:rsidRDefault="007A225E" w:rsidP="00EC7DC6">
            <w:pPr>
              <w:pStyle w:val="a6"/>
              <w:ind w:right="-2"/>
              <w:jc w:val="center"/>
              <w:rPr>
                <w:rFonts w:ascii="Times New Roman" w:hAnsi="Times New Roman" w:cs="Times New Roman"/>
              </w:rPr>
            </w:pPr>
            <w:r w:rsidRPr="00F60EA7">
              <w:rPr>
                <w:rFonts w:ascii="Times New Roman" w:hAnsi="Times New Roman" w:cs="Times New Roman"/>
              </w:rPr>
              <w:t>54</w:t>
            </w:r>
          </w:p>
        </w:tc>
      </w:tr>
      <w:tr w:rsidR="007A225E" w:rsidRPr="00AE5EFF" w:rsidTr="00EC7DC6">
        <w:trPr>
          <w:trHeight w:val="231"/>
        </w:trPr>
        <w:tc>
          <w:tcPr>
            <w:tcW w:w="1042" w:type="dxa"/>
            <w:vMerge/>
            <w:vAlign w:val="center"/>
          </w:tcPr>
          <w:p w:rsidR="007A225E" w:rsidRPr="00F60EA7" w:rsidRDefault="007A225E" w:rsidP="00EC7DC6">
            <w:pPr>
              <w:pStyle w:val="a6"/>
              <w:ind w:right="-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5" w:type="dxa"/>
            <w:vMerge/>
            <w:vAlign w:val="center"/>
          </w:tcPr>
          <w:p w:rsidR="007A225E" w:rsidRPr="00F60EA7" w:rsidRDefault="007A225E" w:rsidP="00EC7DC6">
            <w:pPr>
              <w:pStyle w:val="a6"/>
              <w:ind w:right="-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39" w:type="dxa"/>
            <w:vAlign w:val="center"/>
          </w:tcPr>
          <w:p w:rsidR="007A225E" w:rsidRPr="00F60EA7" w:rsidRDefault="007A225E" w:rsidP="00EC7DC6">
            <w:pPr>
              <w:rPr>
                <w:rFonts w:ascii="Times New Roman" w:hAnsi="Times New Roman" w:cs="Times New Roman"/>
                <w:color w:val="000000"/>
              </w:rPr>
            </w:pPr>
            <w:r w:rsidRPr="00F60EA7">
              <w:rPr>
                <w:rFonts w:ascii="Times New Roman" w:hAnsi="Times New Roman" w:cs="Times New Roman"/>
                <w:color w:val="000000"/>
              </w:rPr>
              <w:t>Выбранная методика преподавания</w:t>
            </w:r>
          </w:p>
        </w:tc>
        <w:tc>
          <w:tcPr>
            <w:tcW w:w="3217" w:type="dxa"/>
            <w:vAlign w:val="center"/>
          </w:tcPr>
          <w:p w:rsidR="007A225E" w:rsidRPr="00F60EA7" w:rsidRDefault="007A225E" w:rsidP="00EC7DC6">
            <w:pPr>
              <w:pStyle w:val="a6"/>
              <w:ind w:right="-2"/>
              <w:jc w:val="center"/>
              <w:rPr>
                <w:rFonts w:ascii="Times New Roman" w:hAnsi="Times New Roman" w:cs="Times New Roman"/>
              </w:rPr>
            </w:pPr>
            <w:r w:rsidRPr="00F60EA7">
              <w:rPr>
                <w:rFonts w:ascii="Times New Roman" w:hAnsi="Times New Roman" w:cs="Times New Roman"/>
              </w:rPr>
              <w:t>56</w:t>
            </w:r>
          </w:p>
        </w:tc>
      </w:tr>
      <w:tr w:rsidR="007A225E" w:rsidRPr="00AE5EFF" w:rsidTr="00EC7DC6">
        <w:trPr>
          <w:trHeight w:val="231"/>
        </w:trPr>
        <w:tc>
          <w:tcPr>
            <w:tcW w:w="1042" w:type="dxa"/>
            <w:vMerge/>
            <w:vAlign w:val="center"/>
          </w:tcPr>
          <w:p w:rsidR="007A225E" w:rsidRPr="00F60EA7" w:rsidRDefault="007A225E" w:rsidP="00EC7DC6">
            <w:pPr>
              <w:pStyle w:val="a6"/>
              <w:ind w:right="-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5" w:type="dxa"/>
            <w:vMerge/>
            <w:vAlign w:val="center"/>
          </w:tcPr>
          <w:p w:rsidR="007A225E" w:rsidRPr="00F60EA7" w:rsidRDefault="007A225E" w:rsidP="00EC7DC6">
            <w:pPr>
              <w:pStyle w:val="a6"/>
              <w:ind w:right="-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39" w:type="dxa"/>
            <w:vAlign w:val="center"/>
          </w:tcPr>
          <w:p w:rsidR="007A225E" w:rsidRPr="00F60EA7" w:rsidRDefault="007A225E" w:rsidP="00EC7DC6">
            <w:pPr>
              <w:rPr>
                <w:rFonts w:ascii="Times New Roman" w:hAnsi="Times New Roman" w:cs="Times New Roman"/>
                <w:color w:val="000000"/>
              </w:rPr>
            </w:pPr>
            <w:r w:rsidRPr="00F60EA7">
              <w:rPr>
                <w:rFonts w:ascii="Times New Roman" w:hAnsi="Times New Roman" w:cs="Times New Roman"/>
                <w:color w:val="000000"/>
              </w:rPr>
              <w:t>Контроль родителей</w:t>
            </w:r>
          </w:p>
        </w:tc>
        <w:tc>
          <w:tcPr>
            <w:tcW w:w="3217" w:type="dxa"/>
            <w:vAlign w:val="center"/>
          </w:tcPr>
          <w:p w:rsidR="007A225E" w:rsidRPr="00F60EA7" w:rsidRDefault="007A225E" w:rsidP="00EC7DC6">
            <w:pPr>
              <w:pStyle w:val="a6"/>
              <w:ind w:right="-2"/>
              <w:jc w:val="center"/>
              <w:rPr>
                <w:rFonts w:ascii="Times New Roman" w:hAnsi="Times New Roman" w:cs="Times New Roman"/>
              </w:rPr>
            </w:pPr>
            <w:r w:rsidRPr="00F60EA7">
              <w:rPr>
                <w:rFonts w:ascii="Times New Roman" w:hAnsi="Times New Roman" w:cs="Times New Roman"/>
              </w:rPr>
              <w:t>56</w:t>
            </w:r>
          </w:p>
        </w:tc>
      </w:tr>
      <w:tr w:rsidR="007A225E" w:rsidRPr="00AE5EFF" w:rsidTr="00EC7DC6">
        <w:trPr>
          <w:trHeight w:val="231"/>
        </w:trPr>
        <w:tc>
          <w:tcPr>
            <w:tcW w:w="1042" w:type="dxa"/>
            <w:vMerge/>
            <w:vAlign w:val="center"/>
          </w:tcPr>
          <w:p w:rsidR="007A225E" w:rsidRPr="00F60EA7" w:rsidRDefault="007A225E" w:rsidP="00EC7DC6">
            <w:pPr>
              <w:pStyle w:val="a6"/>
              <w:ind w:right="-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5" w:type="dxa"/>
            <w:vMerge/>
            <w:vAlign w:val="center"/>
          </w:tcPr>
          <w:p w:rsidR="007A225E" w:rsidRPr="00F60EA7" w:rsidRDefault="007A225E" w:rsidP="00EC7DC6">
            <w:pPr>
              <w:pStyle w:val="a6"/>
              <w:ind w:right="-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39" w:type="dxa"/>
            <w:vAlign w:val="center"/>
          </w:tcPr>
          <w:p w:rsidR="007A225E" w:rsidRPr="00F60EA7" w:rsidRDefault="007A225E" w:rsidP="00EC7DC6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Внеурочная деятельность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обучающихся</w:t>
            </w:r>
            <w:proofErr w:type="gramEnd"/>
          </w:p>
        </w:tc>
        <w:tc>
          <w:tcPr>
            <w:tcW w:w="3217" w:type="dxa"/>
            <w:vAlign w:val="center"/>
          </w:tcPr>
          <w:p w:rsidR="007A225E" w:rsidRPr="00F60EA7" w:rsidRDefault="007A225E" w:rsidP="00EC7DC6">
            <w:pPr>
              <w:pStyle w:val="a6"/>
              <w:ind w:right="-2"/>
              <w:jc w:val="center"/>
              <w:rPr>
                <w:rFonts w:ascii="Times New Roman" w:hAnsi="Times New Roman" w:cs="Times New Roman"/>
              </w:rPr>
            </w:pPr>
            <w:r w:rsidRPr="00F60EA7">
              <w:rPr>
                <w:rFonts w:ascii="Times New Roman" w:hAnsi="Times New Roman" w:cs="Times New Roman"/>
              </w:rPr>
              <w:t>42</w:t>
            </w:r>
          </w:p>
        </w:tc>
      </w:tr>
      <w:tr w:rsidR="007A225E" w:rsidRPr="00AE5EFF" w:rsidTr="00EC7DC6">
        <w:trPr>
          <w:trHeight w:val="231"/>
        </w:trPr>
        <w:tc>
          <w:tcPr>
            <w:tcW w:w="1042" w:type="dxa"/>
            <w:vMerge/>
            <w:vAlign w:val="center"/>
          </w:tcPr>
          <w:p w:rsidR="007A225E" w:rsidRPr="00F60EA7" w:rsidRDefault="007A225E" w:rsidP="00EC7DC6">
            <w:pPr>
              <w:pStyle w:val="a6"/>
              <w:ind w:right="-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5" w:type="dxa"/>
            <w:vMerge/>
            <w:vAlign w:val="center"/>
          </w:tcPr>
          <w:p w:rsidR="007A225E" w:rsidRPr="00F60EA7" w:rsidRDefault="007A225E" w:rsidP="00EC7DC6">
            <w:pPr>
              <w:pStyle w:val="a6"/>
              <w:ind w:right="-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39" w:type="dxa"/>
            <w:vAlign w:val="center"/>
          </w:tcPr>
          <w:p w:rsidR="007A225E" w:rsidRPr="00F60EA7" w:rsidRDefault="007A225E" w:rsidP="00EC7DC6">
            <w:pPr>
              <w:rPr>
                <w:rFonts w:ascii="Times New Roman" w:hAnsi="Times New Roman" w:cs="Times New Roman"/>
                <w:color w:val="000000"/>
              </w:rPr>
            </w:pPr>
            <w:r w:rsidRPr="00F60EA7">
              <w:rPr>
                <w:rFonts w:ascii="Times New Roman" w:hAnsi="Times New Roman" w:cs="Times New Roman"/>
                <w:color w:val="000000"/>
              </w:rPr>
              <w:t xml:space="preserve">Мотивация </w:t>
            </w:r>
            <w:proofErr w:type="gramStart"/>
            <w:r w:rsidRPr="00F60EA7">
              <w:rPr>
                <w:rFonts w:ascii="Times New Roman" w:hAnsi="Times New Roman" w:cs="Times New Roman"/>
                <w:color w:val="000000"/>
              </w:rPr>
              <w:t>обучающихся</w:t>
            </w:r>
            <w:proofErr w:type="gramEnd"/>
          </w:p>
        </w:tc>
        <w:tc>
          <w:tcPr>
            <w:tcW w:w="3217" w:type="dxa"/>
            <w:vAlign w:val="center"/>
          </w:tcPr>
          <w:p w:rsidR="007A225E" w:rsidRPr="00F60EA7" w:rsidRDefault="007A225E" w:rsidP="00EC7DC6">
            <w:pPr>
              <w:pStyle w:val="a6"/>
              <w:ind w:right="-2"/>
              <w:jc w:val="center"/>
              <w:rPr>
                <w:rFonts w:ascii="Times New Roman" w:hAnsi="Times New Roman" w:cs="Times New Roman"/>
              </w:rPr>
            </w:pPr>
            <w:r w:rsidRPr="00F60EA7">
              <w:rPr>
                <w:rFonts w:ascii="Times New Roman" w:hAnsi="Times New Roman" w:cs="Times New Roman"/>
              </w:rPr>
              <w:t>84</w:t>
            </w:r>
          </w:p>
        </w:tc>
      </w:tr>
      <w:tr w:rsidR="007A225E" w:rsidRPr="00AE5EFF" w:rsidTr="00EC7DC6">
        <w:trPr>
          <w:trHeight w:val="231"/>
        </w:trPr>
        <w:tc>
          <w:tcPr>
            <w:tcW w:w="1042" w:type="dxa"/>
            <w:vMerge w:val="restart"/>
            <w:tcBorders>
              <w:top w:val="single" w:sz="24" w:space="0" w:color="auto"/>
            </w:tcBorders>
            <w:vAlign w:val="center"/>
          </w:tcPr>
          <w:p w:rsidR="007A225E" w:rsidRPr="003602A6" w:rsidRDefault="00D04764" w:rsidP="00EC7DC6">
            <w:pPr>
              <w:pStyle w:val="a6"/>
              <w:ind w:right="-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775" w:type="dxa"/>
            <w:vMerge w:val="restart"/>
            <w:tcBorders>
              <w:top w:val="single" w:sz="24" w:space="0" w:color="auto"/>
            </w:tcBorders>
            <w:vAlign w:val="center"/>
          </w:tcPr>
          <w:p w:rsidR="007A225E" w:rsidRDefault="007A225E" w:rsidP="00EC7DC6">
            <w:pPr>
              <w:pStyle w:val="a6"/>
              <w:ind w:right="-2"/>
              <w:jc w:val="center"/>
              <w:rPr>
                <w:rFonts w:ascii="Times New Roman" w:eastAsiaTheme="minorHAnsi" w:hAnsi="Times New Roman" w:cs="Times New Roman"/>
                <w:color w:val="000000"/>
              </w:rPr>
            </w:pPr>
            <w:r w:rsidRPr="003602A6">
              <w:rPr>
                <w:rFonts w:ascii="Times New Roman" w:eastAsiaTheme="minorHAnsi" w:hAnsi="Times New Roman" w:cs="Times New Roman"/>
                <w:color w:val="000000"/>
              </w:rPr>
              <w:t xml:space="preserve">Насколько  результаты ВШК в 10 классах в </w:t>
            </w:r>
            <w:r w:rsidRPr="003602A6">
              <w:rPr>
                <w:rFonts w:ascii="Times New Roman" w:eastAsiaTheme="minorHAnsi" w:hAnsi="Times New Roman" w:cs="Times New Roman"/>
                <w:color w:val="000000"/>
              </w:rPr>
              <w:lastRenderedPageBreak/>
              <w:t>Вашей школе сопоставимы с результатами РПР</w:t>
            </w:r>
          </w:p>
          <w:p w:rsidR="007A225E" w:rsidRPr="003602A6" w:rsidRDefault="007A225E" w:rsidP="00EC7DC6">
            <w:pPr>
              <w:pStyle w:val="a6"/>
              <w:ind w:right="-2"/>
              <w:jc w:val="center"/>
              <w:rPr>
                <w:rFonts w:ascii="Times New Roman" w:hAnsi="Times New Roman" w:cs="Times New Roman"/>
              </w:rPr>
            </w:pPr>
            <w:r w:rsidRPr="00F60EA7">
              <w:rPr>
                <w:rFonts w:ascii="Times New Roman" w:hAnsi="Times New Roman" w:cs="Times New Roman"/>
                <w:color w:val="000000"/>
              </w:rPr>
              <w:t>(доля ОО)</w:t>
            </w:r>
          </w:p>
        </w:tc>
        <w:tc>
          <w:tcPr>
            <w:tcW w:w="3439" w:type="dxa"/>
            <w:tcBorders>
              <w:top w:val="single" w:sz="24" w:space="0" w:color="auto"/>
            </w:tcBorders>
            <w:vAlign w:val="center"/>
          </w:tcPr>
          <w:p w:rsidR="007A225E" w:rsidRPr="003602A6" w:rsidRDefault="007A225E" w:rsidP="00EC7DC6">
            <w:pPr>
              <w:rPr>
                <w:rFonts w:ascii="Times New Roman" w:hAnsi="Times New Roman" w:cs="Times New Roman"/>
                <w:color w:val="000000"/>
              </w:rPr>
            </w:pPr>
            <w:r w:rsidRPr="003602A6">
              <w:rPr>
                <w:rFonts w:ascii="Times New Roman" w:hAnsi="Times New Roman" w:cs="Times New Roman"/>
                <w:color w:val="000000"/>
              </w:rPr>
              <w:lastRenderedPageBreak/>
              <w:t>Сопоставимы</w:t>
            </w:r>
          </w:p>
        </w:tc>
        <w:tc>
          <w:tcPr>
            <w:tcW w:w="3217" w:type="dxa"/>
            <w:tcBorders>
              <w:top w:val="single" w:sz="24" w:space="0" w:color="auto"/>
            </w:tcBorders>
            <w:vAlign w:val="center"/>
          </w:tcPr>
          <w:p w:rsidR="007A225E" w:rsidRPr="003602A6" w:rsidRDefault="00F176A7" w:rsidP="00EC7DC6">
            <w:pPr>
              <w:pStyle w:val="a6"/>
              <w:ind w:right="-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7A225E">
              <w:rPr>
                <w:rFonts w:ascii="Times New Roman" w:hAnsi="Times New Roman" w:cs="Times New Roman"/>
              </w:rPr>
              <w:t>9</w:t>
            </w:r>
          </w:p>
        </w:tc>
      </w:tr>
      <w:tr w:rsidR="007A225E" w:rsidRPr="00AE5EFF" w:rsidTr="00EC7DC6">
        <w:trPr>
          <w:trHeight w:val="371"/>
        </w:trPr>
        <w:tc>
          <w:tcPr>
            <w:tcW w:w="1042" w:type="dxa"/>
            <w:vMerge/>
            <w:vAlign w:val="center"/>
          </w:tcPr>
          <w:p w:rsidR="007A225E" w:rsidRPr="003602A6" w:rsidRDefault="007A225E" w:rsidP="00EC7DC6">
            <w:pPr>
              <w:pStyle w:val="a6"/>
              <w:ind w:right="-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5" w:type="dxa"/>
            <w:vMerge/>
            <w:vAlign w:val="center"/>
          </w:tcPr>
          <w:p w:rsidR="007A225E" w:rsidRPr="003602A6" w:rsidRDefault="007A225E" w:rsidP="00EC7DC6">
            <w:pPr>
              <w:pStyle w:val="a6"/>
              <w:ind w:right="-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39" w:type="dxa"/>
            <w:vAlign w:val="center"/>
          </w:tcPr>
          <w:p w:rsidR="007A225E" w:rsidRPr="003602A6" w:rsidRDefault="007A225E" w:rsidP="00EC7DC6">
            <w:pPr>
              <w:rPr>
                <w:rFonts w:ascii="Times New Roman" w:hAnsi="Times New Roman" w:cs="Times New Roman"/>
                <w:color w:val="000000"/>
              </w:rPr>
            </w:pPr>
            <w:r w:rsidRPr="003602A6">
              <w:rPr>
                <w:rFonts w:ascii="Times New Roman" w:hAnsi="Times New Roman" w:cs="Times New Roman"/>
                <w:color w:val="000000"/>
              </w:rPr>
              <w:t>Результаты ВШК выше</w:t>
            </w:r>
          </w:p>
        </w:tc>
        <w:tc>
          <w:tcPr>
            <w:tcW w:w="3217" w:type="dxa"/>
            <w:vAlign w:val="center"/>
          </w:tcPr>
          <w:p w:rsidR="007A225E" w:rsidRPr="003602A6" w:rsidRDefault="007A225E" w:rsidP="00EC7DC6">
            <w:pPr>
              <w:pStyle w:val="a6"/>
              <w:ind w:right="-2"/>
              <w:jc w:val="center"/>
              <w:rPr>
                <w:rFonts w:ascii="Times New Roman" w:hAnsi="Times New Roman" w:cs="Times New Roman"/>
              </w:rPr>
            </w:pPr>
            <w:r w:rsidRPr="003602A6">
              <w:rPr>
                <w:rFonts w:ascii="Times New Roman" w:hAnsi="Times New Roman" w:cs="Times New Roman"/>
              </w:rPr>
              <w:t>35</w:t>
            </w:r>
          </w:p>
        </w:tc>
      </w:tr>
      <w:tr w:rsidR="00F176A7" w:rsidRPr="00AE5EFF" w:rsidTr="00EC7DC6">
        <w:trPr>
          <w:trHeight w:val="371"/>
        </w:trPr>
        <w:tc>
          <w:tcPr>
            <w:tcW w:w="1042" w:type="dxa"/>
            <w:vMerge/>
            <w:vAlign w:val="center"/>
          </w:tcPr>
          <w:p w:rsidR="00F176A7" w:rsidRPr="003602A6" w:rsidRDefault="00F176A7" w:rsidP="00EC7DC6">
            <w:pPr>
              <w:pStyle w:val="a6"/>
              <w:ind w:right="-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5" w:type="dxa"/>
            <w:vMerge/>
            <w:vAlign w:val="center"/>
          </w:tcPr>
          <w:p w:rsidR="00F176A7" w:rsidRPr="003602A6" w:rsidRDefault="00F176A7" w:rsidP="00EC7DC6">
            <w:pPr>
              <w:pStyle w:val="a6"/>
              <w:ind w:right="-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39" w:type="dxa"/>
            <w:vAlign w:val="center"/>
          </w:tcPr>
          <w:p w:rsidR="00F176A7" w:rsidRPr="003602A6" w:rsidRDefault="00F176A7" w:rsidP="00BD53A3">
            <w:pPr>
              <w:rPr>
                <w:rFonts w:ascii="Times New Roman" w:hAnsi="Times New Roman" w:cs="Times New Roman"/>
                <w:color w:val="000000"/>
              </w:rPr>
            </w:pPr>
            <w:r w:rsidRPr="003602A6">
              <w:rPr>
                <w:rFonts w:ascii="Times New Roman" w:hAnsi="Times New Roman" w:cs="Times New Roman"/>
                <w:color w:val="000000"/>
              </w:rPr>
              <w:t>Результаты ВШК ниже</w:t>
            </w:r>
          </w:p>
        </w:tc>
        <w:tc>
          <w:tcPr>
            <w:tcW w:w="3217" w:type="dxa"/>
            <w:vAlign w:val="center"/>
          </w:tcPr>
          <w:p w:rsidR="00F176A7" w:rsidRPr="003602A6" w:rsidRDefault="00F176A7" w:rsidP="00BD53A3">
            <w:pPr>
              <w:pStyle w:val="a6"/>
              <w:ind w:right="-2"/>
              <w:jc w:val="center"/>
              <w:rPr>
                <w:rFonts w:ascii="Times New Roman" w:hAnsi="Times New Roman" w:cs="Times New Roman"/>
              </w:rPr>
            </w:pPr>
            <w:r w:rsidRPr="003602A6">
              <w:rPr>
                <w:rFonts w:ascii="Times New Roman" w:hAnsi="Times New Roman" w:cs="Times New Roman"/>
              </w:rPr>
              <w:t>4</w:t>
            </w:r>
          </w:p>
        </w:tc>
      </w:tr>
      <w:tr w:rsidR="00F176A7" w:rsidRPr="00AE5EFF" w:rsidTr="00EC7DC6">
        <w:trPr>
          <w:trHeight w:val="405"/>
        </w:trPr>
        <w:tc>
          <w:tcPr>
            <w:tcW w:w="1042" w:type="dxa"/>
            <w:vMerge/>
            <w:tcBorders>
              <w:bottom w:val="single" w:sz="24" w:space="0" w:color="auto"/>
            </w:tcBorders>
            <w:vAlign w:val="center"/>
          </w:tcPr>
          <w:p w:rsidR="00F176A7" w:rsidRPr="003602A6" w:rsidRDefault="00F176A7" w:rsidP="00EC7DC6">
            <w:pPr>
              <w:pStyle w:val="a6"/>
              <w:ind w:right="-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5" w:type="dxa"/>
            <w:vMerge/>
            <w:tcBorders>
              <w:bottom w:val="single" w:sz="24" w:space="0" w:color="auto"/>
            </w:tcBorders>
            <w:vAlign w:val="center"/>
          </w:tcPr>
          <w:p w:rsidR="00F176A7" w:rsidRPr="003602A6" w:rsidRDefault="00F176A7" w:rsidP="00EC7DC6">
            <w:pPr>
              <w:pStyle w:val="a6"/>
              <w:ind w:right="-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39" w:type="dxa"/>
            <w:tcBorders>
              <w:bottom w:val="single" w:sz="24" w:space="0" w:color="auto"/>
            </w:tcBorders>
            <w:vAlign w:val="center"/>
          </w:tcPr>
          <w:p w:rsidR="00F176A7" w:rsidRPr="003602A6" w:rsidRDefault="00F176A7" w:rsidP="00EC7DC6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Сравнение не проводилось</w:t>
            </w:r>
          </w:p>
        </w:tc>
        <w:tc>
          <w:tcPr>
            <w:tcW w:w="3217" w:type="dxa"/>
            <w:tcBorders>
              <w:bottom w:val="single" w:sz="24" w:space="0" w:color="auto"/>
            </w:tcBorders>
            <w:vAlign w:val="center"/>
          </w:tcPr>
          <w:p w:rsidR="00F176A7" w:rsidRPr="003602A6" w:rsidRDefault="00F176A7" w:rsidP="00EC7DC6">
            <w:pPr>
              <w:pStyle w:val="a6"/>
              <w:ind w:right="-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F176A7" w:rsidRPr="00AE5EFF" w:rsidTr="00EC7DC6">
        <w:trPr>
          <w:trHeight w:val="231"/>
        </w:trPr>
        <w:tc>
          <w:tcPr>
            <w:tcW w:w="1042" w:type="dxa"/>
            <w:vMerge w:val="restart"/>
            <w:tcBorders>
              <w:top w:val="single" w:sz="24" w:space="0" w:color="auto"/>
            </w:tcBorders>
            <w:vAlign w:val="center"/>
          </w:tcPr>
          <w:p w:rsidR="00F176A7" w:rsidRPr="00D27C1D" w:rsidRDefault="00D04764" w:rsidP="00EC7DC6">
            <w:pPr>
              <w:pStyle w:val="a6"/>
              <w:ind w:right="-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F176A7" w:rsidRPr="00D27C1D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2775" w:type="dxa"/>
            <w:vMerge w:val="restart"/>
            <w:tcBorders>
              <w:top w:val="single" w:sz="24" w:space="0" w:color="auto"/>
            </w:tcBorders>
            <w:vAlign w:val="center"/>
          </w:tcPr>
          <w:p w:rsidR="00F176A7" w:rsidRPr="00D27C1D" w:rsidRDefault="00F176A7" w:rsidP="00EC7D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27C1D">
              <w:rPr>
                <w:rFonts w:ascii="Times New Roman" w:hAnsi="Times New Roman" w:cs="Times New Roman"/>
                <w:color w:val="000000"/>
              </w:rPr>
              <w:t xml:space="preserve">Если результаты ВШК выше результатов РПР, с Вашей точки зрения, какие факторы повлияли на низкие  результаты РПР? </w:t>
            </w:r>
          </w:p>
          <w:p w:rsidR="00F176A7" w:rsidRPr="00D27C1D" w:rsidRDefault="00F176A7" w:rsidP="00EC7DC6">
            <w:pPr>
              <w:pStyle w:val="a6"/>
              <w:ind w:right="-2"/>
              <w:jc w:val="center"/>
              <w:rPr>
                <w:rFonts w:ascii="Times New Roman" w:hAnsi="Times New Roman" w:cs="Times New Roman"/>
              </w:rPr>
            </w:pPr>
            <w:r w:rsidRPr="00D27C1D">
              <w:rPr>
                <w:rFonts w:ascii="Times New Roman" w:hAnsi="Times New Roman" w:cs="Times New Roman"/>
                <w:color w:val="000000"/>
              </w:rPr>
              <w:t>(доля ОО)</w:t>
            </w:r>
          </w:p>
        </w:tc>
        <w:tc>
          <w:tcPr>
            <w:tcW w:w="3439" w:type="dxa"/>
            <w:tcBorders>
              <w:top w:val="single" w:sz="24" w:space="0" w:color="auto"/>
            </w:tcBorders>
            <w:vAlign w:val="center"/>
          </w:tcPr>
          <w:p w:rsidR="00F176A7" w:rsidRPr="00D27C1D" w:rsidRDefault="00F176A7" w:rsidP="00EC7DC6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Сложность  работы</w:t>
            </w:r>
          </w:p>
        </w:tc>
        <w:tc>
          <w:tcPr>
            <w:tcW w:w="3217" w:type="dxa"/>
            <w:tcBorders>
              <w:top w:val="single" w:sz="24" w:space="0" w:color="auto"/>
            </w:tcBorders>
            <w:vAlign w:val="center"/>
          </w:tcPr>
          <w:p w:rsidR="00F176A7" w:rsidRPr="00D27C1D" w:rsidRDefault="00F176A7" w:rsidP="00EC7DC6">
            <w:pPr>
              <w:pStyle w:val="a6"/>
              <w:ind w:right="-2"/>
              <w:jc w:val="center"/>
              <w:rPr>
                <w:rFonts w:ascii="Times New Roman" w:hAnsi="Times New Roman" w:cs="Times New Roman"/>
              </w:rPr>
            </w:pPr>
            <w:r w:rsidRPr="00D27C1D">
              <w:rPr>
                <w:rFonts w:ascii="Times New Roman" w:hAnsi="Times New Roman" w:cs="Times New Roman"/>
              </w:rPr>
              <w:t>42</w:t>
            </w:r>
          </w:p>
        </w:tc>
      </w:tr>
      <w:tr w:rsidR="00F176A7" w:rsidRPr="00AE5EFF" w:rsidTr="00EC7DC6">
        <w:trPr>
          <w:trHeight w:val="231"/>
        </w:trPr>
        <w:tc>
          <w:tcPr>
            <w:tcW w:w="1042" w:type="dxa"/>
            <w:vMerge/>
            <w:vAlign w:val="center"/>
          </w:tcPr>
          <w:p w:rsidR="00F176A7" w:rsidRPr="00D27C1D" w:rsidRDefault="00F176A7" w:rsidP="00EC7DC6">
            <w:pPr>
              <w:pStyle w:val="a6"/>
              <w:ind w:right="-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5" w:type="dxa"/>
            <w:vMerge/>
            <w:vAlign w:val="center"/>
          </w:tcPr>
          <w:p w:rsidR="00F176A7" w:rsidRPr="00D27C1D" w:rsidRDefault="00F176A7" w:rsidP="00EC7DC6">
            <w:pPr>
              <w:pStyle w:val="a6"/>
              <w:ind w:right="-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39" w:type="dxa"/>
            <w:vAlign w:val="center"/>
          </w:tcPr>
          <w:p w:rsidR="00F176A7" w:rsidRPr="00D27C1D" w:rsidRDefault="00F176A7" w:rsidP="00EC7DC6">
            <w:pPr>
              <w:rPr>
                <w:rFonts w:ascii="Times New Roman" w:hAnsi="Times New Roman" w:cs="Times New Roman"/>
                <w:color w:val="000000"/>
              </w:rPr>
            </w:pPr>
            <w:r w:rsidRPr="00D27C1D">
              <w:rPr>
                <w:rFonts w:ascii="Times New Roman" w:hAnsi="Times New Roman" w:cs="Times New Roman"/>
                <w:color w:val="000000"/>
              </w:rPr>
              <w:t>Не все темы изучены</w:t>
            </w:r>
          </w:p>
        </w:tc>
        <w:tc>
          <w:tcPr>
            <w:tcW w:w="3217" w:type="dxa"/>
            <w:vAlign w:val="center"/>
          </w:tcPr>
          <w:p w:rsidR="00F176A7" w:rsidRPr="00D27C1D" w:rsidRDefault="00F176A7" w:rsidP="00EC7DC6">
            <w:pPr>
              <w:pStyle w:val="a6"/>
              <w:ind w:right="-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D27C1D">
              <w:rPr>
                <w:rFonts w:ascii="Times New Roman" w:hAnsi="Times New Roman" w:cs="Times New Roman"/>
              </w:rPr>
              <w:t>8</w:t>
            </w:r>
          </w:p>
        </w:tc>
      </w:tr>
      <w:tr w:rsidR="00B96156" w:rsidRPr="00AE5EFF" w:rsidTr="00EC7DC6">
        <w:trPr>
          <w:trHeight w:val="231"/>
        </w:trPr>
        <w:tc>
          <w:tcPr>
            <w:tcW w:w="1042" w:type="dxa"/>
            <w:vMerge/>
            <w:vAlign w:val="center"/>
          </w:tcPr>
          <w:p w:rsidR="00B96156" w:rsidRPr="00D27C1D" w:rsidRDefault="00B96156" w:rsidP="00EC7DC6">
            <w:pPr>
              <w:pStyle w:val="a6"/>
              <w:ind w:right="-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5" w:type="dxa"/>
            <w:vMerge/>
            <w:vAlign w:val="center"/>
          </w:tcPr>
          <w:p w:rsidR="00B96156" w:rsidRPr="00D27C1D" w:rsidRDefault="00B96156" w:rsidP="00EC7DC6">
            <w:pPr>
              <w:pStyle w:val="a6"/>
              <w:ind w:right="-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39" w:type="dxa"/>
            <w:vAlign w:val="center"/>
          </w:tcPr>
          <w:p w:rsidR="00B96156" w:rsidRPr="00D27C1D" w:rsidRDefault="00B96156" w:rsidP="00BD53A3">
            <w:pPr>
              <w:rPr>
                <w:rFonts w:ascii="Times New Roman" w:hAnsi="Times New Roman" w:cs="Times New Roman"/>
                <w:color w:val="000000"/>
              </w:rPr>
            </w:pPr>
            <w:r w:rsidRPr="00D27C1D">
              <w:rPr>
                <w:rFonts w:ascii="Times New Roman" w:hAnsi="Times New Roman" w:cs="Times New Roman"/>
                <w:color w:val="000000"/>
              </w:rPr>
              <w:t>Низкая мотивация</w:t>
            </w:r>
          </w:p>
        </w:tc>
        <w:tc>
          <w:tcPr>
            <w:tcW w:w="3217" w:type="dxa"/>
            <w:vAlign w:val="center"/>
          </w:tcPr>
          <w:p w:rsidR="00B96156" w:rsidRPr="00D27C1D" w:rsidRDefault="00B96156" w:rsidP="00BD53A3">
            <w:pPr>
              <w:pStyle w:val="a6"/>
              <w:ind w:right="-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</w:tr>
      <w:tr w:rsidR="00B96156" w:rsidRPr="00AE5EFF" w:rsidTr="00EC7DC6">
        <w:trPr>
          <w:trHeight w:val="231"/>
        </w:trPr>
        <w:tc>
          <w:tcPr>
            <w:tcW w:w="1042" w:type="dxa"/>
            <w:vMerge/>
            <w:vAlign w:val="center"/>
          </w:tcPr>
          <w:p w:rsidR="00B96156" w:rsidRPr="00D27C1D" w:rsidRDefault="00B96156" w:rsidP="00EC7DC6">
            <w:pPr>
              <w:pStyle w:val="a6"/>
              <w:ind w:right="-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5" w:type="dxa"/>
            <w:vMerge/>
            <w:vAlign w:val="center"/>
          </w:tcPr>
          <w:p w:rsidR="00B96156" w:rsidRPr="00D27C1D" w:rsidRDefault="00B96156" w:rsidP="00EC7DC6">
            <w:pPr>
              <w:pStyle w:val="a6"/>
              <w:ind w:right="-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39" w:type="dxa"/>
            <w:vAlign w:val="center"/>
          </w:tcPr>
          <w:p w:rsidR="00B96156" w:rsidRPr="00D27C1D" w:rsidRDefault="00B96156" w:rsidP="00BD53A3">
            <w:pPr>
              <w:rPr>
                <w:rFonts w:ascii="Times New Roman" w:hAnsi="Times New Roman" w:cs="Times New Roman"/>
                <w:color w:val="000000"/>
              </w:rPr>
            </w:pPr>
            <w:r w:rsidRPr="00D27C1D">
              <w:rPr>
                <w:rFonts w:ascii="Times New Roman" w:hAnsi="Times New Roman" w:cs="Times New Roman"/>
                <w:color w:val="000000"/>
              </w:rPr>
              <w:t>Не умеют правильно распределять время</w:t>
            </w:r>
          </w:p>
        </w:tc>
        <w:tc>
          <w:tcPr>
            <w:tcW w:w="3217" w:type="dxa"/>
            <w:vAlign w:val="center"/>
          </w:tcPr>
          <w:p w:rsidR="00B96156" w:rsidRPr="00D27C1D" w:rsidRDefault="00B96156" w:rsidP="00BD53A3">
            <w:pPr>
              <w:pStyle w:val="a6"/>
              <w:ind w:right="-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B96156" w:rsidRPr="00AE5EFF" w:rsidTr="00EC7DC6">
        <w:trPr>
          <w:trHeight w:val="231"/>
        </w:trPr>
        <w:tc>
          <w:tcPr>
            <w:tcW w:w="1042" w:type="dxa"/>
            <w:vMerge/>
            <w:tcBorders>
              <w:bottom w:val="single" w:sz="24" w:space="0" w:color="auto"/>
            </w:tcBorders>
            <w:vAlign w:val="center"/>
          </w:tcPr>
          <w:p w:rsidR="00B96156" w:rsidRPr="00D27C1D" w:rsidRDefault="00B96156" w:rsidP="00EC7DC6">
            <w:pPr>
              <w:pStyle w:val="a6"/>
              <w:ind w:right="-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5" w:type="dxa"/>
            <w:vMerge/>
            <w:tcBorders>
              <w:bottom w:val="single" w:sz="24" w:space="0" w:color="auto"/>
            </w:tcBorders>
            <w:vAlign w:val="center"/>
          </w:tcPr>
          <w:p w:rsidR="00B96156" w:rsidRPr="00D27C1D" w:rsidRDefault="00B96156" w:rsidP="00EC7DC6">
            <w:pPr>
              <w:pStyle w:val="a6"/>
              <w:ind w:right="-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39" w:type="dxa"/>
            <w:tcBorders>
              <w:bottom w:val="single" w:sz="24" w:space="0" w:color="auto"/>
            </w:tcBorders>
            <w:vAlign w:val="center"/>
          </w:tcPr>
          <w:p w:rsidR="00B96156" w:rsidRPr="00D27C1D" w:rsidRDefault="00B96156" w:rsidP="00BD53A3">
            <w:pPr>
              <w:rPr>
                <w:rFonts w:ascii="Times New Roman" w:hAnsi="Times New Roman" w:cs="Times New Roman"/>
                <w:color w:val="000000"/>
              </w:rPr>
            </w:pPr>
            <w:r w:rsidRPr="00D27C1D">
              <w:rPr>
                <w:rFonts w:ascii="Times New Roman" w:hAnsi="Times New Roman" w:cs="Times New Roman"/>
                <w:color w:val="000000"/>
              </w:rPr>
              <w:t>Смена педагога</w:t>
            </w:r>
          </w:p>
        </w:tc>
        <w:tc>
          <w:tcPr>
            <w:tcW w:w="3217" w:type="dxa"/>
            <w:tcBorders>
              <w:bottom w:val="single" w:sz="24" w:space="0" w:color="auto"/>
            </w:tcBorders>
            <w:vAlign w:val="center"/>
          </w:tcPr>
          <w:p w:rsidR="00B96156" w:rsidRPr="00D27C1D" w:rsidRDefault="00B96156" w:rsidP="00BD53A3">
            <w:pPr>
              <w:pStyle w:val="a6"/>
              <w:ind w:right="-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EF7757" w:rsidRPr="00AE5EFF" w:rsidTr="00EC7DC6">
        <w:trPr>
          <w:trHeight w:val="231"/>
        </w:trPr>
        <w:tc>
          <w:tcPr>
            <w:tcW w:w="1042" w:type="dxa"/>
            <w:vMerge w:val="restart"/>
            <w:tcBorders>
              <w:top w:val="single" w:sz="24" w:space="0" w:color="auto"/>
              <w:bottom w:val="single" w:sz="4" w:space="0" w:color="auto"/>
            </w:tcBorders>
            <w:vAlign w:val="center"/>
          </w:tcPr>
          <w:p w:rsidR="00EF7757" w:rsidRPr="007904AB" w:rsidRDefault="00D04764" w:rsidP="00EC7DC6">
            <w:pPr>
              <w:pStyle w:val="a6"/>
              <w:ind w:right="-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775" w:type="dxa"/>
            <w:vMerge w:val="restart"/>
            <w:tcBorders>
              <w:top w:val="single" w:sz="24" w:space="0" w:color="auto"/>
              <w:bottom w:val="single" w:sz="4" w:space="0" w:color="auto"/>
            </w:tcBorders>
            <w:vAlign w:val="center"/>
          </w:tcPr>
          <w:p w:rsidR="00EF7757" w:rsidRDefault="00EF7757" w:rsidP="00EC7DC6">
            <w:pPr>
              <w:pStyle w:val="a6"/>
              <w:ind w:right="-2"/>
              <w:jc w:val="center"/>
              <w:rPr>
                <w:rFonts w:ascii="Times New Roman" w:eastAsiaTheme="minorHAnsi" w:hAnsi="Times New Roman" w:cs="Times New Roman"/>
                <w:color w:val="000000"/>
              </w:rPr>
            </w:pPr>
            <w:r w:rsidRPr="007904AB">
              <w:rPr>
                <w:rFonts w:ascii="Times New Roman" w:eastAsiaTheme="minorHAnsi" w:hAnsi="Times New Roman" w:cs="Times New Roman"/>
                <w:color w:val="000000"/>
              </w:rPr>
              <w:t xml:space="preserve">Какие педагогические затруднения, связанные с реализацией ФГОС ООО, </w:t>
            </w:r>
            <w:r>
              <w:rPr>
                <w:rFonts w:ascii="Times New Roman" w:eastAsiaTheme="minorHAnsi" w:hAnsi="Times New Roman" w:cs="Times New Roman"/>
                <w:color w:val="000000"/>
              </w:rPr>
              <w:t>испытывают педагоги Вашей ОО</w:t>
            </w:r>
            <w:r w:rsidRPr="007904AB">
              <w:rPr>
                <w:rFonts w:ascii="Times New Roman" w:eastAsiaTheme="minorHAnsi" w:hAnsi="Times New Roman" w:cs="Times New Roman"/>
                <w:color w:val="000000"/>
              </w:rPr>
              <w:t xml:space="preserve"> в процессе преподавания обществознания</w:t>
            </w:r>
          </w:p>
          <w:p w:rsidR="00EF7757" w:rsidRPr="007904AB" w:rsidRDefault="00EF7757" w:rsidP="00EC7DC6">
            <w:pPr>
              <w:pStyle w:val="a6"/>
              <w:ind w:right="-2"/>
              <w:jc w:val="center"/>
              <w:rPr>
                <w:rFonts w:ascii="Times New Roman" w:hAnsi="Times New Roman" w:cs="Times New Roman"/>
              </w:rPr>
            </w:pPr>
            <w:r w:rsidRPr="00F60EA7">
              <w:rPr>
                <w:rFonts w:ascii="Times New Roman" w:hAnsi="Times New Roman" w:cs="Times New Roman"/>
                <w:color w:val="000000"/>
              </w:rPr>
              <w:t>(доля ОО)</w:t>
            </w:r>
          </w:p>
        </w:tc>
        <w:tc>
          <w:tcPr>
            <w:tcW w:w="3439" w:type="dxa"/>
            <w:tcBorders>
              <w:top w:val="single" w:sz="24" w:space="0" w:color="auto"/>
              <w:bottom w:val="single" w:sz="4" w:space="0" w:color="auto"/>
            </w:tcBorders>
            <w:vAlign w:val="center"/>
          </w:tcPr>
          <w:p w:rsidR="00EF7757" w:rsidRPr="007904AB" w:rsidRDefault="00EF7757" w:rsidP="00BD53A3">
            <w:pPr>
              <w:rPr>
                <w:rFonts w:ascii="Times New Roman" w:hAnsi="Times New Roman" w:cs="Times New Roman"/>
                <w:color w:val="000000"/>
              </w:rPr>
            </w:pPr>
            <w:r w:rsidRPr="007904AB">
              <w:rPr>
                <w:rFonts w:ascii="Times New Roman" w:hAnsi="Times New Roman" w:cs="Times New Roman"/>
                <w:color w:val="000000"/>
              </w:rPr>
              <w:t>Нехватка времени при подготовке уроков в инновационной форме (практическая, творческая  деятельность)</w:t>
            </w:r>
          </w:p>
        </w:tc>
        <w:tc>
          <w:tcPr>
            <w:tcW w:w="3217" w:type="dxa"/>
            <w:tcBorders>
              <w:top w:val="single" w:sz="24" w:space="0" w:color="auto"/>
              <w:bottom w:val="single" w:sz="4" w:space="0" w:color="auto"/>
            </w:tcBorders>
            <w:vAlign w:val="center"/>
          </w:tcPr>
          <w:p w:rsidR="00EF7757" w:rsidRPr="007904AB" w:rsidRDefault="00EF7757" w:rsidP="00BD53A3">
            <w:pPr>
              <w:pStyle w:val="a6"/>
              <w:ind w:right="-2"/>
              <w:jc w:val="center"/>
              <w:rPr>
                <w:rFonts w:ascii="Times New Roman" w:hAnsi="Times New Roman" w:cs="Times New Roman"/>
              </w:rPr>
            </w:pPr>
            <w:r w:rsidRPr="007904AB">
              <w:rPr>
                <w:rFonts w:ascii="Times New Roman" w:hAnsi="Times New Roman" w:cs="Times New Roman"/>
              </w:rPr>
              <w:t>38</w:t>
            </w:r>
          </w:p>
        </w:tc>
      </w:tr>
      <w:tr w:rsidR="00EF7757" w:rsidRPr="00AE5EFF" w:rsidTr="00EC7DC6">
        <w:trPr>
          <w:trHeight w:val="231"/>
        </w:trPr>
        <w:tc>
          <w:tcPr>
            <w:tcW w:w="1042" w:type="dxa"/>
            <w:vMerge/>
            <w:tcBorders>
              <w:top w:val="single" w:sz="4" w:space="0" w:color="auto"/>
            </w:tcBorders>
            <w:vAlign w:val="center"/>
          </w:tcPr>
          <w:p w:rsidR="00EF7757" w:rsidRPr="007904AB" w:rsidRDefault="00EF7757" w:rsidP="00EC7DC6">
            <w:pPr>
              <w:pStyle w:val="a6"/>
              <w:ind w:right="-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5" w:type="dxa"/>
            <w:vMerge/>
            <w:tcBorders>
              <w:top w:val="single" w:sz="4" w:space="0" w:color="auto"/>
            </w:tcBorders>
            <w:vAlign w:val="center"/>
          </w:tcPr>
          <w:p w:rsidR="00EF7757" w:rsidRPr="007904AB" w:rsidRDefault="00EF7757" w:rsidP="00EC7D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39" w:type="dxa"/>
            <w:tcBorders>
              <w:top w:val="single" w:sz="4" w:space="0" w:color="auto"/>
            </w:tcBorders>
            <w:vAlign w:val="center"/>
          </w:tcPr>
          <w:p w:rsidR="00EF7757" w:rsidRPr="007904AB" w:rsidRDefault="00EF7757" w:rsidP="00BD53A3">
            <w:pPr>
              <w:rPr>
                <w:rFonts w:ascii="Times New Roman" w:hAnsi="Times New Roman" w:cs="Times New Roman"/>
                <w:color w:val="000000"/>
              </w:rPr>
            </w:pPr>
            <w:r w:rsidRPr="007904AB">
              <w:rPr>
                <w:rFonts w:ascii="Times New Roman" w:hAnsi="Times New Roman" w:cs="Times New Roman"/>
                <w:color w:val="000000"/>
              </w:rPr>
              <w:t>Недостаточное материально-техническое обеспечение</w:t>
            </w:r>
          </w:p>
        </w:tc>
        <w:tc>
          <w:tcPr>
            <w:tcW w:w="3217" w:type="dxa"/>
            <w:tcBorders>
              <w:top w:val="single" w:sz="4" w:space="0" w:color="auto"/>
            </w:tcBorders>
            <w:vAlign w:val="center"/>
          </w:tcPr>
          <w:p w:rsidR="00EF7757" w:rsidRPr="007904AB" w:rsidRDefault="00EF7757" w:rsidP="00BD53A3">
            <w:pPr>
              <w:pStyle w:val="a6"/>
              <w:ind w:right="-2"/>
              <w:jc w:val="center"/>
              <w:rPr>
                <w:rFonts w:ascii="Times New Roman" w:hAnsi="Times New Roman" w:cs="Times New Roman"/>
              </w:rPr>
            </w:pPr>
            <w:r w:rsidRPr="007904AB">
              <w:rPr>
                <w:rFonts w:ascii="Times New Roman" w:hAnsi="Times New Roman" w:cs="Times New Roman"/>
              </w:rPr>
              <w:t>18</w:t>
            </w:r>
          </w:p>
        </w:tc>
      </w:tr>
      <w:tr w:rsidR="00EF7757" w:rsidRPr="00AE5EFF" w:rsidTr="00EC7DC6">
        <w:trPr>
          <w:trHeight w:val="231"/>
        </w:trPr>
        <w:tc>
          <w:tcPr>
            <w:tcW w:w="1042" w:type="dxa"/>
            <w:vMerge/>
            <w:tcBorders>
              <w:top w:val="single" w:sz="4" w:space="0" w:color="auto"/>
            </w:tcBorders>
            <w:vAlign w:val="center"/>
          </w:tcPr>
          <w:p w:rsidR="00EF7757" w:rsidRPr="007904AB" w:rsidRDefault="00EF7757" w:rsidP="00EC7DC6">
            <w:pPr>
              <w:pStyle w:val="a6"/>
              <w:ind w:right="-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5" w:type="dxa"/>
            <w:vMerge/>
            <w:tcBorders>
              <w:top w:val="single" w:sz="4" w:space="0" w:color="auto"/>
            </w:tcBorders>
            <w:vAlign w:val="center"/>
          </w:tcPr>
          <w:p w:rsidR="00EF7757" w:rsidRPr="007904AB" w:rsidRDefault="00EF7757" w:rsidP="00EC7D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39" w:type="dxa"/>
            <w:tcBorders>
              <w:top w:val="single" w:sz="4" w:space="0" w:color="auto"/>
            </w:tcBorders>
            <w:vAlign w:val="center"/>
          </w:tcPr>
          <w:p w:rsidR="00EF7757" w:rsidRPr="007904AB" w:rsidRDefault="00EF7757" w:rsidP="00BD53A3">
            <w:pPr>
              <w:rPr>
                <w:rFonts w:ascii="Times New Roman" w:hAnsi="Times New Roman" w:cs="Times New Roman"/>
                <w:color w:val="000000"/>
              </w:rPr>
            </w:pPr>
            <w:r w:rsidRPr="007904AB">
              <w:rPr>
                <w:rFonts w:ascii="Times New Roman" w:hAnsi="Times New Roman" w:cs="Times New Roman"/>
                <w:color w:val="000000"/>
              </w:rPr>
              <w:t>Сложности при  разработке технологических карт и рабочих программ в соответствии с ФГОС ООО</w:t>
            </w:r>
          </w:p>
        </w:tc>
        <w:tc>
          <w:tcPr>
            <w:tcW w:w="3217" w:type="dxa"/>
            <w:tcBorders>
              <w:top w:val="single" w:sz="4" w:space="0" w:color="auto"/>
            </w:tcBorders>
            <w:vAlign w:val="center"/>
          </w:tcPr>
          <w:p w:rsidR="00EF7757" w:rsidRPr="007904AB" w:rsidRDefault="00EF7757" w:rsidP="00BD53A3">
            <w:pPr>
              <w:pStyle w:val="a6"/>
              <w:ind w:right="-2"/>
              <w:jc w:val="center"/>
              <w:rPr>
                <w:rFonts w:ascii="Times New Roman" w:hAnsi="Times New Roman" w:cs="Times New Roman"/>
              </w:rPr>
            </w:pPr>
            <w:r w:rsidRPr="007904AB">
              <w:rPr>
                <w:rFonts w:ascii="Times New Roman" w:hAnsi="Times New Roman" w:cs="Times New Roman"/>
              </w:rPr>
              <w:t>15</w:t>
            </w:r>
          </w:p>
        </w:tc>
      </w:tr>
      <w:tr w:rsidR="00EF7757" w:rsidRPr="00AE5EFF" w:rsidTr="00EC7DC6">
        <w:trPr>
          <w:trHeight w:val="231"/>
        </w:trPr>
        <w:tc>
          <w:tcPr>
            <w:tcW w:w="1042" w:type="dxa"/>
            <w:vMerge/>
            <w:tcBorders>
              <w:top w:val="single" w:sz="4" w:space="0" w:color="auto"/>
            </w:tcBorders>
            <w:vAlign w:val="center"/>
          </w:tcPr>
          <w:p w:rsidR="00EF7757" w:rsidRPr="007904AB" w:rsidRDefault="00EF7757" w:rsidP="00EC7DC6">
            <w:pPr>
              <w:pStyle w:val="a6"/>
              <w:ind w:right="-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5" w:type="dxa"/>
            <w:vMerge/>
            <w:tcBorders>
              <w:top w:val="single" w:sz="4" w:space="0" w:color="auto"/>
            </w:tcBorders>
            <w:vAlign w:val="center"/>
          </w:tcPr>
          <w:p w:rsidR="00EF7757" w:rsidRPr="007904AB" w:rsidRDefault="00EF7757" w:rsidP="00EC7D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39" w:type="dxa"/>
            <w:tcBorders>
              <w:top w:val="single" w:sz="4" w:space="0" w:color="auto"/>
            </w:tcBorders>
            <w:vAlign w:val="center"/>
          </w:tcPr>
          <w:p w:rsidR="00EF7757" w:rsidRPr="007904AB" w:rsidRDefault="00EF7757" w:rsidP="00BD53A3">
            <w:pPr>
              <w:rPr>
                <w:rFonts w:ascii="Times New Roman" w:hAnsi="Times New Roman" w:cs="Times New Roman"/>
                <w:color w:val="000000"/>
              </w:rPr>
            </w:pPr>
            <w:r w:rsidRPr="007904AB">
              <w:rPr>
                <w:rFonts w:ascii="Times New Roman" w:hAnsi="Times New Roman" w:cs="Times New Roman"/>
                <w:color w:val="000000"/>
              </w:rPr>
              <w:t>Отсутствие либо низкое качество учебников</w:t>
            </w:r>
          </w:p>
        </w:tc>
        <w:tc>
          <w:tcPr>
            <w:tcW w:w="3217" w:type="dxa"/>
            <w:tcBorders>
              <w:top w:val="single" w:sz="4" w:space="0" w:color="auto"/>
            </w:tcBorders>
            <w:vAlign w:val="center"/>
          </w:tcPr>
          <w:p w:rsidR="00EF7757" w:rsidRPr="007904AB" w:rsidRDefault="00EF7757" w:rsidP="00BD53A3">
            <w:pPr>
              <w:pStyle w:val="a6"/>
              <w:ind w:right="-2"/>
              <w:jc w:val="center"/>
              <w:rPr>
                <w:rFonts w:ascii="Times New Roman" w:hAnsi="Times New Roman" w:cs="Times New Roman"/>
              </w:rPr>
            </w:pPr>
            <w:r w:rsidRPr="007904AB">
              <w:rPr>
                <w:rFonts w:ascii="Times New Roman" w:hAnsi="Times New Roman" w:cs="Times New Roman"/>
              </w:rPr>
              <w:t>6</w:t>
            </w:r>
          </w:p>
        </w:tc>
      </w:tr>
      <w:tr w:rsidR="00EF7757" w:rsidRPr="00AE5EFF" w:rsidTr="00EC7DC6">
        <w:trPr>
          <w:trHeight w:val="231"/>
        </w:trPr>
        <w:tc>
          <w:tcPr>
            <w:tcW w:w="1042" w:type="dxa"/>
            <w:vMerge/>
            <w:vAlign w:val="center"/>
          </w:tcPr>
          <w:p w:rsidR="00EF7757" w:rsidRPr="007904AB" w:rsidRDefault="00EF7757" w:rsidP="00EC7DC6">
            <w:pPr>
              <w:pStyle w:val="a6"/>
              <w:ind w:right="-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5" w:type="dxa"/>
            <w:vMerge/>
            <w:vAlign w:val="center"/>
          </w:tcPr>
          <w:p w:rsidR="00EF7757" w:rsidRPr="007904AB" w:rsidRDefault="00EF7757" w:rsidP="00EC7DC6">
            <w:pPr>
              <w:pStyle w:val="a6"/>
              <w:ind w:right="-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39" w:type="dxa"/>
            <w:vAlign w:val="center"/>
          </w:tcPr>
          <w:p w:rsidR="00EF7757" w:rsidRPr="007904AB" w:rsidRDefault="00EF7757" w:rsidP="00EC7DC6">
            <w:pPr>
              <w:rPr>
                <w:rFonts w:ascii="Times New Roman" w:hAnsi="Times New Roman" w:cs="Times New Roman"/>
                <w:color w:val="000000"/>
              </w:rPr>
            </w:pPr>
            <w:r w:rsidRPr="007904AB">
              <w:rPr>
                <w:rFonts w:ascii="Times New Roman" w:hAnsi="Times New Roman" w:cs="Times New Roman"/>
                <w:color w:val="000000"/>
              </w:rPr>
              <w:t>Затруднений у педагогов нет</w:t>
            </w:r>
          </w:p>
        </w:tc>
        <w:tc>
          <w:tcPr>
            <w:tcW w:w="3217" w:type="dxa"/>
            <w:vAlign w:val="center"/>
          </w:tcPr>
          <w:p w:rsidR="00EF7757" w:rsidRPr="007904AB" w:rsidRDefault="00EF7757" w:rsidP="00EC7DC6">
            <w:pPr>
              <w:pStyle w:val="a6"/>
              <w:ind w:right="-2"/>
              <w:jc w:val="center"/>
              <w:rPr>
                <w:rFonts w:ascii="Times New Roman" w:hAnsi="Times New Roman" w:cs="Times New Roman"/>
              </w:rPr>
            </w:pPr>
            <w:r w:rsidRPr="007904AB">
              <w:rPr>
                <w:rFonts w:ascii="Times New Roman" w:hAnsi="Times New Roman" w:cs="Times New Roman"/>
              </w:rPr>
              <w:t>55</w:t>
            </w:r>
          </w:p>
        </w:tc>
      </w:tr>
      <w:tr w:rsidR="00EF7757" w:rsidRPr="00AE5EFF" w:rsidTr="00EC7DC6">
        <w:trPr>
          <w:trHeight w:val="496"/>
        </w:trPr>
        <w:tc>
          <w:tcPr>
            <w:tcW w:w="1042" w:type="dxa"/>
            <w:vMerge w:val="restart"/>
            <w:tcBorders>
              <w:top w:val="single" w:sz="24" w:space="0" w:color="auto"/>
            </w:tcBorders>
            <w:vAlign w:val="center"/>
          </w:tcPr>
          <w:p w:rsidR="00EF7757" w:rsidRPr="003B7E79" w:rsidRDefault="00D04764" w:rsidP="00EC7DC6">
            <w:pPr>
              <w:pStyle w:val="a6"/>
              <w:ind w:right="-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775" w:type="dxa"/>
            <w:vMerge w:val="restart"/>
            <w:tcBorders>
              <w:top w:val="single" w:sz="24" w:space="0" w:color="auto"/>
            </w:tcBorders>
            <w:vAlign w:val="center"/>
          </w:tcPr>
          <w:p w:rsidR="00EF7757" w:rsidRPr="003B7E79" w:rsidRDefault="00EF7757" w:rsidP="0021796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7E79">
              <w:rPr>
                <w:rFonts w:ascii="Times New Roman" w:hAnsi="Times New Roman" w:cs="Times New Roman"/>
                <w:color w:val="000000"/>
              </w:rPr>
              <w:t>Каки</w:t>
            </w:r>
            <w:r w:rsidR="0021796B">
              <w:rPr>
                <w:rFonts w:ascii="Times New Roman" w:hAnsi="Times New Roman" w:cs="Times New Roman"/>
                <w:color w:val="000000"/>
              </w:rPr>
              <w:t xml:space="preserve">е формы методической поддержки </w:t>
            </w:r>
            <w:r w:rsidRPr="003B7E79">
              <w:rPr>
                <w:rFonts w:ascii="Times New Roman" w:hAnsi="Times New Roman" w:cs="Times New Roman"/>
                <w:color w:val="000000"/>
              </w:rPr>
              <w:t xml:space="preserve"> требуются</w:t>
            </w:r>
            <w:r w:rsidRPr="003B7E79">
              <w:rPr>
                <w:rFonts w:ascii="Times New Roman" w:hAnsi="Times New Roman" w:cs="Times New Roman"/>
              </w:rPr>
              <w:t xml:space="preserve"> </w:t>
            </w:r>
            <w:r w:rsidR="0021796B">
              <w:rPr>
                <w:rFonts w:ascii="Times New Roman" w:hAnsi="Times New Roman" w:cs="Times New Roman"/>
              </w:rPr>
              <w:t xml:space="preserve">педагогам Вашей ОО </w:t>
            </w:r>
            <w:r w:rsidRPr="003B7E79">
              <w:rPr>
                <w:rFonts w:ascii="Times New Roman" w:hAnsi="Times New Roman" w:cs="Times New Roman"/>
              </w:rPr>
              <w:t>(доля педагогов)</w:t>
            </w:r>
          </w:p>
        </w:tc>
        <w:tc>
          <w:tcPr>
            <w:tcW w:w="3439" w:type="dxa"/>
            <w:tcBorders>
              <w:top w:val="single" w:sz="24" w:space="0" w:color="auto"/>
              <w:bottom w:val="single" w:sz="4" w:space="0" w:color="auto"/>
            </w:tcBorders>
            <w:vAlign w:val="center"/>
          </w:tcPr>
          <w:p w:rsidR="00EF7757" w:rsidRPr="003B7E79" w:rsidRDefault="00EF7757" w:rsidP="00BD53A3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</w:t>
            </w:r>
            <w:r w:rsidRPr="003B7E79">
              <w:rPr>
                <w:rFonts w:ascii="Times New Roman" w:hAnsi="Times New Roman" w:cs="Times New Roman"/>
                <w:color w:val="000000"/>
              </w:rPr>
              <w:t>етодические семинары с участием разработчиков и авторов учебников</w:t>
            </w:r>
          </w:p>
        </w:tc>
        <w:tc>
          <w:tcPr>
            <w:tcW w:w="3217" w:type="dxa"/>
            <w:tcBorders>
              <w:top w:val="single" w:sz="24" w:space="0" w:color="auto"/>
              <w:bottom w:val="single" w:sz="4" w:space="0" w:color="auto"/>
            </w:tcBorders>
            <w:vAlign w:val="center"/>
          </w:tcPr>
          <w:p w:rsidR="00EF7757" w:rsidRPr="003B7E79" w:rsidRDefault="00EF7757" w:rsidP="00BD53A3">
            <w:pPr>
              <w:pStyle w:val="a6"/>
              <w:ind w:right="-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</w:tr>
      <w:tr w:rsidR="00EF7757" w:rsidRPr="00AE5EFF" w:rsidTr="00EC7DC6">
        <w:trPr>
          <w:trHeight w:val="503"/>
        </w:trPr>
        <w:tc>
          <w:tcPr>
            <w:tcW w:w="1042" w:type="dxa"/>
            <w:vMerge/>
            <w:tcBorders>
              <w:top w:val="single" w:sz="24" w:space="0" w:color="auto"/>
            </w:tcBorders>
            <w:vAlign w:val="center"/>
          </w:tcPr>
          <w:p w:rsidR="00EF7757" w:rsidRPr="003B7E79" w:rsidRDefault="00EF7757" w:rsidP="00EC7DC6">
            <w:pPr>
              <w:pStyle w:val="a6"/>
              <w:ind w:right="-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5" w:type="dxa"/>
            <w:vMerge/>
            <w:tcBorders>
              <w:top w:val="single" w:sz="24" w:space="0" w:color="auto"/>
            </w:tcBorders>
            <w:vAlign w:val="center"/>
          </w:tcPr>
          <w:p w:rsidR="00EF7757" w:rsidRPr="003B7E79" w:rsidRDefault="00EF7757" w:rsidP="00EC7D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39" w:type="dxa"/>
            <w:tcBorders>
              <w:top w:val="single" w:sz="4" w:space="0" w:color="auto"/>
            </w:tcBorders>
            <w:vAlign w:val="center"/>
          </w:tcPr>
          <w:p w:rsidR="00EF7757" w:rsidRPr="003B7E79" w:rsidRDefault="00EF7757" w:rsidP="00BD53A3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</w:t>
            </w:r>
            <w:r w:rsidRPr="003B7E79">
              <w:rPr>
                <w:rFonts w:ascii="Times New Roman" w:hAnsi="Times New Roman" w:cs="Times New Roman"/>
                <w:color w:val="000000"/>
              </w:rPr>
              <w:t>астер-классы, открытые уроки</w:t>
            </w:r>
          </w:p>
        </w:tc>
        <w:tc>
          <w:tcPr>
            <w:tcW w:w="3217" w:type="dxa"/>
            <w:tcBorders>
              <w:top w:val="single" w:sz="4" w:space="0" w:color="auto"/>
            </w:tcBorders>
            <w:vAlign w:val="center"/>
          </w:tcPr>
          <w:p w:rsidR="00EF7757" w:rsidRPr="003B7E79" w:rsidRDefault="00EF7757" w:rsidP="00BD53A3">
            <w:pPr>
              <w:pStyle w:val="a6"/>
              <w:ind w:right="-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</w:tr>
      <w:tr w:rsidR="00EF7757" w:rsidRPr="00AE5EFF" w:rsidTr="00EC7DC6">
        <w:trPr>
          <w:trHeight w:val="503"/>
        </w:trPr>
        <w:tc>
          <w:tcPr>
            <w:tcW w:w="1042" w:type="dxa"/>
            <w:vMerge/>
            <w:tcBorders>
              <w:top w:val="single" w:sz="24" w:space="0" w:color="auto"/>
            </w:tcBorders>
            <w:vAlign w:val="center"/>
          </w:tcPr>
          <w:p w:rsidR="00EF7757" w:rsidRPr="003B7E79" w:rsidRDefault="00EF7757" w:rsidP="00EC7DC6">
            <w:pPr>
              <w:pStyle w:val="a6"/>
              <w:ind w:right="-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5" w:type="dxa"/>
            <w:vMerge/>
            <w:tcBorders>
              <w:top w:val="single" w:sz="24" w:space="0" w:color="auto"/>
            </w:tcBorders>
            <w:vAlign w:val="center"/>
          </w:tcPr>
          <w:p w:rsidR="00EF7757" w:rsidRPr="003B7E79" w:rsidRDefault="00EF7757" w:rsidP="00EC7D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39" w:type="dxa"/>
            <w:tcBorders>
              <w:top w:val="single" w:sz="4" w:space="0" w:color="auto"/>
            </w:tcBorders>
            <w:vAlign w:val="center"/>
          </w:tcPr>
          <w:p w:rsidR="00EF7757" w:rsidRPr="003B7E79" w:rsidRDefault="00EF7757" w:rsidP="00EC7DC6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</w:t>
            </w:r>
            <w:r w:rsidRPr="003B7E79">
              <w:rPr>
                <w:rFonts w:ascii="Times New Roman" w:hAnsi="Times New Roman" w:cs="Times New Roman"/>
                <w:color w:val="000000"/>
              </w:rPr>
              <w:t>рактико-ориентированные курсы ПК</w:t>
            </w:r>
          </w:p>
        </w:tc>
        <w:tc>
          <w:tcPr>
            <w:tcW w:w="3217" w:type="dxa"/>
            <w:tcBorders>
              <w:top w:val="single" w:sz="4" w:space="0" w:color="auto"/>
            </w:tcBorders>
            <w:vAlign w:val="center"/>
          </w:tcPr>
          <w:p w:rsidR="00EF7757" w:rsidRPr="003B7E79" w:rsidRDefault="00EF7757" w:rsidP="00EC7DC6">
            <w:pPr>
              <w:pStyle w:val="a6"/>
              <w:ind w:right="-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</w:tr>
      <w:tr w:rsidR="00EF7757" w:rsidRPr="00AE5EFF" w:rsidTr="00EC7DC6">
        <w:trPr>
          <w:trHeight w:val="728"/>
        </w:trPr>
        <w:tc>
          <w:tcPr>
            <w:tcW w:w="1042" w:type="dxa"/>
            <w:vMerge/>
            <w:tcBorders>
              <w:top w:val="single" w:sz="24" w:space="0" w:color="auto"/>
            </w:tcBorders>
            <w:vAlign w:val="center"/>
          </w:tcPr>
          <w:p w:rsidR="00EF7757" w:rsidRPr="003B7E79" w:rsidRDefault="00EF7757" w:rsidP="00EC7DC6">
            <w:pPr>
              <w:pStyle w:val="a6"/>
              <w:ind w:right="-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5" w:type="dxa"/>
            <w:vMerge/>
            <w:tcBorders>
              <w:top w:val="single" w:sz="24" w:space="0" w:color="auto"/>
            </w:tcBorders>
            <w:vAlign w:val="center"/>
          </w:tcPr>
          <w:p w:rsidR="00EF7757" w:rsidRPr="003B7E79" w:rsidRDefault="00EF7757" w:rsidP="00EC7D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39" w:type="dxa"/>
            <w:tcBorders>
              <w:top w:val="single" w:sz="4" w:space="0" w:color="auto"/>
            </w:tcBorders>
            <w:vAlign w:val="center"/>
          </w:tcPr>
          <w:p w:rsidR="00EF7757" w:rsidRPr="003B7E79" w:rsidRDefault="00EF7757" w:rsidP="00BD53A3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</w:t>
            </w:r>
            <w:r w:rsidRPr="003B7E79">
              <w:rPr>
                <w:rFonts w:ascii="Times New Roman" w:hAnsi="Times New Roman" w:cs="Times New Roman"/>
                <w:color w:val="000000"/>
              </w:rPr>
              <w:t>етодические стажировки по проблемам использования новых педагогических технологий</w:t>
            </w:r>
          </w:p>
        </w:tc>
        <w:tc>
          <w:tcPr>
            <w:tcW w:w="3217" w:type="dxa"/>
            <w:tcBorders>
              <w:top w:val="single" w:sz="4" w:space="0" w:color="auto"/>
            </w:tcBorders>
            <w:vAlign w:val="center"/>
          </w:tcPr>
          <w:p w:rsidR="00EF7757" w:rsidRPr="003B7E79" w:rsidRDefault="00EF7757" w:rsidP="00BD53A3">
            <w:pPr>
              <w:pStyle w:val="a6"/>
              <w:ind w:right="-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  <w:tr w:rsidR="00EF7757" w:rsidRPr="00AE5EFF" w:rsidTr="00EC7DC6">
        <w:trPr>
          <w:trHeight w:val="728"/>
        </w:trPr>
        <w:tc>
          <w:tcPr>
            <w:tcW w:w="1042" w:type="dxa"/>
            <w:vMerge/>
            <w:tcBorders>
              <w:top w:val="single" w:sz="24" w:space="0" w:color="auto"/>
            </w:tcBorders>
            <w:vAlign w:val="center"/>
          </w:tcPr>
          <w:p w:rsidR="00EF7757" w:rsidRPr="003B7E79" w:rsidRDefault="00EF7757" w:rsidP="00EC7DC6">
            <w:pPr>
              <w:pStyle w:val="a6"/>
              <w:ind w:right="-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5" w:type="dxa"/>
            <w:vMerge/>
            <w:tcBorders>
              <w:top w:val="single" w:sz="24" w:space="0" w:color="auto"/>
            </w:tcBorders>
            <w:vAlign w:val="center"/>
          </w:tcPr>
          <w:p w:rsidR="00EF7757" w:rsidRPr="003B7E79" w:rsidRDefault="00EF7757" w:rsidP="00EC7D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7757" w:rsidRPr="003B7E79" w:rsidRDefault="00EF7757" w:rsidP="00BD53A3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</w:t>
            </w:r>
            <w:r w:rsidRPr="003B7E79">
              <w:rPr>
                <w:rFonts w:ascii="Times New Roman" w:hAnsi="Times New Roman" w:cs="Times New Roman"/>
                <w:color w:val="000000"/>
              </w:rPr>
              <w:t>аставничество</w:t>
            </w:r>
          </w:p>
        </w:tc>
        <w:tc>
          <w:tcPr>
            <w:tcW w:w="32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7757" w:rsidRPr="003B7E79" w:rsidRDefault="00EF7757" w:rsidP="00BD53A3">
            <w:pPr>
              <w:pStyle w:val="a6"/>
              <w:ind w:right="-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EF7757" w:rsidRPr="00AE5EFF" w:rsidTr="00EC7DC6">
        <w:trPr>
          <w:trHeight w:val="231"/>
        </w:trPr>
        <w:tc>
          <w:tcPr>
            <w:tcW w:w="1042" w:type="dxa"/>
            <w:vMerge/>
            <w:tcBorders>
              <w:bottom w:val="single" w:sz="18" w:space="0" w:color="auto"/>
            </w:tcBorders>
            <w:vAlign w:val="center"/>
          </w:tcPr>
          <w:p w:rsidR="00EF7757" w:rsidRPr="003B7E79" w:rsidRDefault="00EF7757" w:rsidP="00EC7DC6">
            <w:pPr>
              <w:pStyle w:val="a6"/>
              <w:ind w:right="-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5" w:type="dxa"/>
            <w:vMerge/>
            <w:tcBorders>
              <w:bottom w:val="single" w:sz="18" w:space="0" w:color="auto"/>
            </w:tcBorders>
            <w:vAlign w:val="center"/>
          </w:tcPr>
          <w:p w:rsidR="00EF7757" w:rsidRPr="003B7E79" w:rsidRDefault="00EF7757" w:rsidP="00EC7DC6">
            <w:pPr>
              <w:pStyle w:val="a6"/>
              <w:ind w:right="-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39" w:type="dxa"/>
            <w:tcBorders>
              <w:bottom w:val="single" w:sz="18" w:space="0" w:color="auto"/>
            </w:tcBorders>
            <w:vAlign w:val="center"/>
          </w:tcPr>
          <w:p w:rsidR="00EF7757" w:rsidRPr="003B7E79" w:rsidRDefault="00EF7757" w:rsidP="00BD53A3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</w:t>
            </w:r>
            <w:r w:rsidRPr="003B7E79">
              <w:rPr>
                <w:rFonts w:ascii="Times New Roman" w:hAnsi="Times New Roman" w:cs="Times New Roman"/>
                <w:color w:val="000000"/>
              </w:rPr>
              <w:t>егулярная индивидуальная помощь, в том числе в режиме онлайн</w:t>
            </w:r>
          </w:p>
        </w:tc>
        <w:tc>
          <w:tcPr>
            <w:tcW w:w="3217" w:type="dxa"/>
            <w:tcBorders>
              <w:bottom w:val="single" w:sz="18" w:space="0" w:color="auto"/>
            </w:tcBorders>
            <w:vAlign w:val="center"/>
          </w:tcPr>
          <w:p w:rsidR="00EF7757" w:rsidRPr="003B7E79" w:rsidRDefault="00EF7757" w:rsidP="00BD53A3">
            <w:pPr>
              <w:pStyle w:val="a6"/>
              <w:ind w:right="-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EF7757" w:rsidRPr="00AE5EFF" w:rsidTr="00EC7DC6">
        <w:trPr>
          <w:trHeight w:val="231"/>
        </w:trPr>
        <w:tc>
          <w:tcPr>
            <w:tcW w:w="1042" w:type="dxa"/>
            <w:vMerge w:val="restart"/>
            <w:tcBorders>
              <w:top w:val="single" w:sz="18" w:space="0" w:color="auto"/>
            </w:tcBorders>
            <w:vAlign w:val="center"/>
          </w:tcPr>
          <w:p w:rsidR="00EF7757" w:rsidRPr="003B7E79" w:rsidRDefault="00D04764" w:rsidP="00EC7DC6">
            <w:pPr>
              <w:pStyle w:val="a6"/>
              <w:ind w:right="-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775" w:type="dxa"/>
            <w:vMerge w:val="restart"/>
            <w:tcBorders>
              <w:top w:val="single" w:sz="18" w:space="0" w:color="auto"/>
            </w:tcBorders>
            <w:vAlign w:val="center"/>
          </w:tcPr>
          <w:p w:rsidR="00EF7757" w:rsidRPr="003B7E79" w:rsidRDefault="00EF7757" w:rsidP="00EC7DC6">
            <w:pPr>
              <w:pStyle w:val="a6"/>
              <w:ind w:right="-2"/>
              <w:jc w:val="center"/>
              <w:rPr>
                <w:rFonts w:ascii="Times New Roman" w:hAnsi="Times New Roman" w:cs="Times New Roman"/>
              </w:rPr>
            </w:pPr>
            <w:r w:rsidRPr="00EC7DC6">
              <w:rPr>
                <w:rFonts w:ascii="Times New Roman" w:hAnsi="Times New Roman" w:cs="Times New Roman"/>
              </w:rPr>
              <w:t>Методическая поддержка необходима</w:t>
            </w:r>
          </w:p>
        </w:tc>
        <w:tc>
          <w:tcPr>
            <w:tcW w:w="3439" w:type="dxa"/>
            <w:tcBorders>
              <w:top w:val="single" w:sz="18" w:space="0" w:color="auto"/>
            </w:tcBorders>
            <w:vAlign w:val="center"/>
          </w:tcPr>
          <w:p w:rsidR="00EF7757" w:rsidRDefault="00EF7757" w:rsidP="00BD53A3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</w:t>
            </w:r>
            <w:r w:rsidRPr="00EC7DC6">
              <w:rPr>
                <w:rFonts w:ascii="Times New Roman" w:hAnsi="Times New Roman" w:cs="Times New Roman"/>
                <w:color w:val="000000"/>
              </w:rPr>
              <w:t>о стороны региональных методических служб</w:t>
            </w:r>
          </w:p>
        </w:tc>
        <w:tc>
          <w:tcPr>
            <w:tcW w:w="3217" w:type="dxa"/>
            <w:tcBorders>
              <w:top w:val="single" w:sz="18" w:space="0" w:color="auto"/>
            </w:tcBorders>
            <w:vAlign w:val="center"/>
          </w:tcPr>
          <w:p w:rsidR="00EF7757" w:rsidRDefault="00EF7757" w:rsidP="00BD53A3">
            <w:pPr>
              <w:pStyle w:val="a6"/>
              <w:ind w:right="-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</w:tr>
      <w:tr w:rsidR="00EF7757" w:rsidRPr="00AE5EFF" w:rsidTr="00EC7DC6">
        <w:trPr>
          <w:trHeight w:val="231"/>
        </w:trPr>
        <w:tc>
          <w:tcPr>
            <w:tcW w:w="1042" w:type="dxa"/>
            <w:vMerge/>
            <w:vAlign w:val="center"/>
          </w:tcPr>
          <w:p w:rsidR="00EF7757" w:rsidRPr="003B7E79" w:rsidRDefault="00EF7757" w:rsidP="00EC7DC6">
            <w:pPr>
              <w:pStyle w:val="a6"/>
              <w:ind w:right="-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5" w:type="dxa"/>
            <w:vMerge/>
            <w:vAlign w:val="center"/>
          </w:tcPr>
          <w:p w:rsidR="00EF7757" w:rsidRPr="003B7E79" w:rsidRDefault="00EF7757" w:rsidP="00EC7DC6">
            <w:pPr>
              <w:pStyle w:val="a6"/>
              <w:ind w:right="-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39" w:type="dxa"/>
            <w:vAlign w:val="center"/>
          </w:tcPr>
          <w:p w:rsidR="00EF7757" w:rsidRDefault="00EF7757" w:rsidP="00BD53A3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</w:t>
            </w:r>
            <w:r w:rsidRPr="00EC7DC6">
              <w:rPr>
                <w:rFonts w:ascii="Times New Roman" w:hAnsi="Times New Roman" w:cs="Times New Roman"/>
                <w:color w:val="000000"/>
              </w:rPr>
              <w:t xml:space="preserve"> рамках сетевого взаимодействия</w:t>
            </w:r>
          </w:p>
        </w:tc>
        <w:tc>
          <w:tcPr>
            <w:tcW w:w="3217" w:type="dxa"/>
            <w:vAlign w:val="center"/>
          </w:tcPr>
          <w:p w:rsidR="00EF7757" w:rsidRDefault="00EF7757" w:rsidP="00BD53A3">
            <w:pPr>
              <w:pStyle w:val="a6"/>
              <w:ind w:right="-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</w:tr>
      <w:tr w:rsidR="00EF7757" w:rsidRPr="00AE5EFF" w:rsidTr="00EC7DC6">
        <w:trPr>
          <w:trHeight w:val="231"/>
        </w:trPr>
        <w:tc>
          <w:tcPr>
            <w:tcW w:w="1042" w:type="dxa"/>
            <w:vMerge/>
            <w:vAlign w:val="center"/>
          </w:tcPr>
          <w:p w:rsidR="00EF7757" w:rsidRPr="003B7E79" w:rsidRDefault="00EF7757" w:rsidP="00EC7DC6">
            <w:pPr>
              <w:pStyle w:val="a6"/>
              <w:ind w:right="-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5" w:type="dxa"/>
            <w:vMerge/>
            <w:vAlign w:val="center"/>
          </w:tcPr>
          <w:p w:rsidR="00EF7757" w:rsidRPr="003B7E79" w:rsidRDefault="00EF7757" w:rsidP="00EC7DC6">
            <w:pPr>
              <w:pStyle w:val="a6"/>
              <w:ind w:right="-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39" w:type="dxa"/>
            <w:vAlign w:val="center"/>
          </w:tcPr>
          <w:p w:rsidR="00EF7757" w:rsidRDefault="00EF7757" w:rsidP="00EC7DC6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</w:t>
            </w:r>
            <w:r w:rsidRPr="00EC7DC6">
              <w:rPr>
                <w:rFonts w:ascii="Times New Roman" w:hAnsi="Times New Roman" w:cs="Times New Roman"/>
                <w:color w:val="000000"/>
              </w:rPr>
              <w:t>о стороны методических объединений ОО</w:t>
            </w:r>
          </w:p>
        </w:tc>
        <w:tc>
          <w:tcPr>
            <w:tcW w:w="3217" w:type="dxa"/>
            <w:vAlign w:val="center"/>
          </w:tcPr>
          <w:p w:rsidR="00EF7757" w:rsidRDefault="00EF7757" w:rsidP="00EC7DC6">
            <w:pPr>
              <w:pStyle w:val="a6"/>
              <w:ind w:right="-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  <w:tr w:rsidR="00EF7757" w:rsidRPr="00AE5EFF" w:rsidTr="00EC7DC6">
        <w:trPr>
          <w:trHeight w:val="231"/>
        </w:trPr>
        <w:tc>
          <w:tcPr>
            <w:tcW w:w="1042" w:type="dxa"/>
            <w:vMerge/>
            <w:vAlign w:val="center"/>
          </w:tcPr>
          <w:p w:rsidR="00EF7757" w:rsidRPr="003B7E79" w:rsidRDefault="00EF7757" w:rsidP="00EC7DC6">
            <w:pPr>
              <w:pStyle w:val="a6"/>
              <w:ind w:right="-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5" w:type="dxa"/>
            <w:vMerge/>
            <w:vAlign w:val="center"/>
          </w:tcPr>
          <w:p w:rsidR="00EF7757" w:rsidRPr="003B7E79" w:rsidRDefault="00EF7757" w:rsidP="00EC7DC6">
            <w:pPr>
              <w:pStyle w:val="a6"/>
              <w:ind w:right="-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39" w:type="dxa"/>
            <w:vAlign w:val="center"/>
          </w:tcPr>
          <w:p w:rsidR="00EF7757" w:rsidRDefault="00EF7757" w:rsidP="00BD53A3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</w:t>
            </w:r>
            <w:r w:rsidRPr="00EC7DC6">
              <w:rPr>
                <w:rFonts w:ascii="Times New Roman" w:hAnsi="Times New Roman" w:cs="Times New Roman"/>
                <w:color w:val="000000"/>
              </w:rPr>
              <w:t>о стороны муниципальных методических служб</w:t>
            </w:r>
          </w:p>
        </w:tc>
        <w:tc>
          <w:tcPr>
            <w:tcW w:w="3217" w:type="dxa"/>
            <w:vAlign w:val="center"/>
          </w:tcPr>
          <w:p w:rsidR="00EF7757" w:rsidRDefault="00EF7757" w:rsidP="00BD53A3">
            <w:pPr>
              <w:pStyle w:val="a6"/>
              <w:ind w:right="-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</w:tr>
      <w:tr w:rsidR="00EF7757" w:rsidRPr="00AE5EFF" w:rsidTr="00491F24">
        <w:trPr>
          <w:trHeight w:val="231"/>
        </w:trPr>
        <w:tc>
          <w:tcPr>
            <w:tcW w:w="1042" w:type="dxa"/>
            <w:vMerge/>
            <w:tcBorders>
              <w:bottom w:val="single" w:sz="18" w:space="0" w:color="auto"/>
            </w:tcBorders>
            <w:vAlign w:val="center"/>
          </w:tcPr>
          <w:p w:rsidR="00EF7757" w:rsidRPr="003B7E79" w:rsidRDefault="00EF7757" w:rsidP="00EC7DC6">
            <w:pPr>
              <w:pStyle w:val="a6"/>
              <w:ind w:right="-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5" w:type="dxa"/>
            <w:vMerge/>
            <w:tcBorders>
              <w:bottom w:val="single" w:sz="18" w:space="0" w:color="auto"/>
            </w:tcBorders>
            <w:vAlign w:val="center"/>
          </w:tcPr>
          <w:p w:rsidR="00EF7757" w:rsidRPr="003B7E79" w:rsidRDefault="00EF7757" w:rsidP="00EC7DC6">
            <w:pPr>
              <w:pStyle w:val="a6"/>
              <w:ind w:right="-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39" w:type="dxa"/>
            <w:tcBorders>
              <w:bottom w:val="single" w:sz="18" w:space="0" w:color="auto"/>
              <w:right w:val="single" w:sz="6" w:space="0" w:color="auto"/>
            </w:tcBorders>
            <w:vAlign w:val="center"/>
          </w:tcPr>
          <w:p w:rsidR="00EF7757" w:rsidRDefault="00EF7757" w:rsidP="00BD53A3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</w:t>
            </w:r>
            <w:r w:rsidRPr="00EC7DC6">
              <w:rPr>
                <w:rFonts w:ascii="Times New Roman" w:hAnsi="Times New Roman" w:cs="Times New Roman"/>
                <w:color w:val="000000"/>
              </w:rPr>
              <w:t>о стороны методической службы Вашей ОО</w:t>
            </w:r>
          </w:p>
        </w:tc>
        <w:tc>
          <w:tcPr>
            <w:tcW w:w="3217" w:type="dxa"/>
            <w:tcBorders>
              <w:left w:val="single" w:sz="6" w:space="0" w:color="auto"/>
              <w:bottom w:val="single" w:sz="18" w:space="0" w:color="auto"/>
            </w:tcBorders>
            <w:vAlign w:val="center"/>
          </w:tcPr>
          <w:p w:rsidR="00EF7757" w:rsidRDefault="00EF7757" w:rsidP="00BD53A3">
            <w:pPr>
              <w:pStyle w:val="a6"/>
              <w:ind w:right="-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EF7757" w:rsidTr="00EC7DC6">
        <w:tblPrEx>
          <w:tblBorders>
            <w:top w:val="single" w:sz="18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"/>
        </w:trPr>
        <w:tc>
          <w:tcPr>
            <w:tcW w:w="10473" w:type="dxa"/>
            <w:gridSpan w:val="4"/>
          </w:tcPr>
          <w:p w:rsidR="00EF7757" w:rsidRDefault="00EF7757" w:rsidP="00EC7DC6">
            <w:pPr>
              <w:pStyle w:val="a6"/>
              <w:spacing w:line="276" w:lineRule="auto"/>
              <w:ind w:right="-2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</w:tbl>
    <w:p w:rsidR="005F18EA" w:rsidRPr="00AB1A31" w:rsidRDefault="005F18EA" w:rsidP="005F18EA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B1A31">
        <w:rPr>
          <w:rFonts w:ascii="Times New Roman" w:eastAsia="Calibri" w:hAnsi="Times New Roman" w:cs="Times New Roman"/>
          <w:sz w:val="28"/>
          <w:szCs w:val="28"/>
          <w:lang w:eastAsia="ru-RU"/>
        </w:rPr>
        <w:t>Анализ контекстной информации выявил следующее:</w:t>
      </w:r>
    </w:p>
    <w:p w:rsidR="005F18EA" w:rsidRPr="0069657E" w:rsidRDefault="005F18EA" w:rsidP="005F18EA">
      <w:pPr>
        <w:pStyle w:val="a6"/>
        <w:numPr>
          <w:ilvl w:val="0"/>
          <w:numId w:val="17"/>
        </w:numPr>
        <w:tabs>
          <w:tab w:val="left" w:pos="10632"/>
        </w:tabs>
        <w:spacing w:line="276" w:lineRule="auto"/>
        <w:ind w:left="284" w:right="-2" w:hanging="284"/>
        <w:jc w:val="both"/>
        <w:rPr>
          <w:rFonts w:ascii="Times New Roman" w:hAnsi="Times New Roman" w:cs="Times New Roman"/>
          <w:sz w:val="28"/>
          <w:szCs w:val="28"/>
        </w:rPr>
      </w:pPr>
      <w:r w:rsidRPr="0069657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Из </w:t>
      </w:r>
      <w:r w:rsidR="00491F24" w:rsidRPr="0069657E">
        <w:rPr>
          <w:rFonts w:ascii="Times New Roman" w:eastAsia="Calibri" w:hAnsi="Times New Roman" w:cs="Times New Roman"/>
          <w:sz w:val="28"/>
          <w:szCs w:val="28"/>
          <w:lang w:eastAsia="ru-RU"/>
        </w:rPr>
        <w:t>143</w:t>
      </w:r>
      <w:r w:rsidRPr="0069657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учителей, преподающих </w:t>
      </w:r>
      <w:r w:rsidR="00A85F2B" w:rsidRPr="0069657E">
        <w:rPr>
          <w:rFonts w:ascii="Times New Roman" w:eastAsia="Calibri" w:hAnsi="Times New Roman" w:cs="Times New Roman"/>
          <w:sz w:val="28"/>
          <w:szCs w:val="28"/>
          <w:lang w:eastAsia="ru-RU"/>
        </w:rPr>
        <w:t>обществознани</w:t>
      </w:r>
      <w:r w:rsidR="003A2438">
        <w:rPr>
          <w:rFonts w:ascii="Times New Roman" w:eastAsia="Calibri" w:hAnsi="Times New Roman" w:cs="Times New Roman"/>
          <w:sz w:val="28"/>
          <w:szCs w:val="28"/>
          <w:lang w:eastAsia="ru-RU"/>
        </w:rPr>
        <w:t>е</w:t>
      </w:r>
      <w:r w:rsidRPr="0069657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</w:t>
      </w:r>
      <w:r w:rsidR="000149DF" w:rsidRPr="0069657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491F24" w:rsidRPr="0069657E">
        <w:rPr>
          <w:rFonts w:ascii="Times New Roman" w:eastAsia="Calibri" w:hAnsi="Times New Roman" w:cs="Times New Roman"/>
          <w:sz w:val="28"/>
          <w:szCs w:val="28"/>
          <w:lang w:eastAsia="ru-RU"/>
        </w:rPr>
        <w:t>10</w:t>
      </w:r>
      <w:r w:rsidR="000149DF" w:rsidRPr="0069657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классах  обследованных школ</w:t>
      </w:r>
      <w:r w:rsidRPr="0069657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имеют высшее профессиональное образование </w:t>
      </w:r>
      <w:r w:rsidR="00BC0B9C" w:rsidRPr="0069657E">
        <w:rPr>
          <w:rFonts w:ascii="Times New Roman" w:eastAsia="Calibri" w:hAnsi="Times New Roman" w:cs="Times New Roman"/>
          <w:sz w:val="28"/>
          <w:szCs w:val="28"/>
          <w:lang w:eastAsia="ru-RU"/>
        </w:rPr>
        <w:t>–</w:t>
      </w:r>
      <w:r w:rsidRPr="0069657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491F24" w:rsidRPr="0069657E">
        <w:rPr>
          <w:rFonts w:ascii="Times New Roman" w:eastAsia="Calibri" w:hAnsi="Times New Roman" w:cs="Times New Roman"/>
          <w:sz w:val="28"/>
          <w:szCs w:val="28"/>
          <w:lang w:eastAsia="ru-RU"/>
        </w:rPr>
        <w:t>68</w:t>
      </w:r>
      <w:r w:rsidR="00BC0B9C" w:rsidRPr="0069657E">
        <w:rPr>
          <w:rFonts w:ascii="Times New Roman" w:eastAsia="Calibri" w:hAnsi="Times New Roman" w:cs="Times New Roman"/>
          <w:sz w:val="28"/>
          <w:szCs w:val="28"/>
          <w:lang w:eastAsia="ru-RU"/>
        </w:rPr>
        <w:t>%</w:t>
      </w:r>
      <w:r w:rsidR="00491F24" w:rsidRPr="0069657E">
        <w:rPr>
          <w:rFonts w:ascii="Times New Roman" w:eastAsia="Calibri" w:hAnsi="Times New Roman" w:cs="Times New Roman"/>
          <w:sz w:val="28"/>
          <w:szCs w:val="28"/>
          <w:lang w:eastAsia="ru-RU"/>
        </w:rPr>
        <w:t>; высшее</w:t>
      </w:r>
      <w:r w:rsidRPr="0069657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образование</w:t>
      </w:r>
      <w:r w:rsidR="00491F24" w:rsidRPr="0069657E">
        <w:rPr>
          <w:rFonts w:ascii="Times New Roman" w:eastAsia="Calibri" w:hAnsi="Times New Roman" w:cs="Times New Roman"/>
          <w:sz w:val="28"/>
          <w:szCs w:val="28"/>
          <w:lang w:eastAsia="ru-RU"/>
        </w:rPr>
        <w:t>, не общественно-научное, 22</w:t>
      </w:r>
      <w:r w:rsidR="00BC0B9C" w:rsidRPr="0069657E">
        <w:rPr>
          <w:rFonts w:ascii="Times New Roman" w:eastAsia="Calibri" w:hAnsi="Times New Roman" w:cs="Times New Roman"/>
          <w:sz w:val="28"/>
          <w:szCs w:val="28"/>
          <w:lang w:eastAsia="ru-RU"/>
        </w:rPr>
        <w:t>%</w:t>
      </w:r>
      <w:r w:rsidRPr="0069657E">
        <w:rPr>
          <w:rFonts w:ascii="Times New Roman" w:eastAsia="Calibri" w:hAnsi="Times New Roman" w:cs="Times New Roman"/>
          <w:sz w:val="28"/>
          <w:szCs w:val="28"/>
          <w:lang w:eastAsia="ru-RU"/>
        </w:rPr>
        <w:t>;  имеют среднее специальное образование</w:t>
      </w:r>
      <w:r w:rsidR="00BC0B9C" w:rsidRPr="0069657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– </w:t>
      </w:r>
      <w:r w:rsidR="00491F24" w:rsidRPr="0069657E">
        <w:rPr>
          <w:rFonts w:ascii="Times New Roman" w:eastAsia="Calibri" w:hAnsi="Times New Roman" w:cs="Times New Roman"/>
          <w:sz w:val="28"/>
          <w:szCs w:val="28"/>
          <w:lang w:eastAsia="ru-RU"/>
        </w:rPr>
        <w:t>10</w:t>
      </w:r>
      <w:r w:rsidR="00BC0B9C" w:rsidRPr="0069657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% </w:t>
      </w:r>
      <w:r w:rsidR="00BC0B9C" w:rsidRPr="0069657E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учителей</w:t>
      </w:r>
      <w:r w:rsidRPr="0069657E">
        <w:rPr>
          <w:rFonts w:ascii="Times New Roman" w:hAnsi="Times New Roman" w:cs="Times New Roman"/>
          <w:sz w:val="28"/>
          <w:szCs w:val="28"/>
        </w:rPr>
        <w:t xml:space="preserve">. </w:t>
      </w:r>
      <w:r w:rsidR="00BC0B9C" w:rsidRPr="0069657E">
        <w:rPr>
          <w:rFonts w:ascii="Times New Roman" w:hAnsi="Times New Roman" w:cs="Times New Roman"/>
          <w:sz w:val="28"/>
          <w:szCs w:val="28"/>
        </w:rPr>
        <w:t xml:space="preserve"> </w:t>
      </w:r>
      <w:r w:rsidR="000149DF" w:rsidRPr="0069657E">
        <w:rPr>
          <w:rFonts w:ascii="Times New Roman" w:hAnsi="Times New Roman" w:cs="Times New Roman"/>
          <w:sz w:val="28"/>
          <w:szCs w:val="28"/>
        </w:rPr>
        <w:t xml:space="preserve">Большая часть педагогов </w:t>
      </w:r>
      <w:r w:rsidRPr="0069657E">
        <w:rPr>
          <w:rFonts w:ascii="Times New Roman" w:hAnsi="Times New Roman" w:cs="Times New Roman"/>
          <w:sz w:val="28"/>
          <w:szCs w:val="28"/>
        </w:rPr>
        <w:t>имеют высшую и пе</w:t>
      </w:r>
      <w:r w:rsidR="000149DF" w:rsidRPr="0069657E">
        <w:rPr>
          <w:rFonts w:ascii="Times New Roman" w:hAnsi="Times New Roman" w:cs="Times New Roman"/>
          <w:sz w:val="28"/>
          <w:szCs w:val="28"/>
        </w:rPr>
        <w:t>рвую квалификационную категорию, стаж работы – более 2</w:t>
      </w:r>
      <w:r w:rsidR="00276574">
        <w:rPr>
          <w:rFonts w:ascii="Times New Roman" w:hAnsi="Times New Roman" w:cs="Times New Roman"/>
          <w:sz w:val="28"/>
          <w:szCs w:val="28"/>
        </w:rPr>
        <w:t xml:space="preserve">5 </w:t>
      </w:r>
      <w:r w:rsidR="000149DF" w:rsidRPr="0069657E">
        <w:rPr>
          <w:rFonts w:ascii="Times New Roman" w:hAnsi="Times New Roman" w:cs="Times New Roman"/>
          <w:sz w:val="28"/>
          <w:szCs w:val="28"/>
        </w:rPr>
        <w:t xml:space="preserve"> лет.</w:t>
      </w:r>
    </w:p>
    <w:p w:rsidR="00B944A5" w:rsidRPr="0069657E" w:rsidRDefault="00B944A5" w:rsidP="00B944A5">
      <w:pPr>
        <w:pStyle w:val="a6"/>
        <w:tabs>
          <w:tab w:val="left" w:pos="10632"/>
        </w:tabs>
        <w:spacing w:line="276" w:lineRule="auto"/>
        <w:ind w:left="284" w:right="-2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5F18EA" w:rsidRPr="0069657E" w:rsidRDefault="00491F24" w:rsidP="005F18EA">
      <w:pPr>
        <w:pStyle w:val="a6"/>
        <w:numPr>
          <w:ilvl w:val="0"/>
          <w:numId w:val="17"/>
        </w:numPr>
        <w:tabs>
          <w:tab w:val="left" w:pos="10632"/>
        </w:tabs>
        <w:spacing w:line="276" w:lineRule="auto"/>
        <w:ind w:left="284" w:right="-2" w:hanging="284"/>
        <w:jc w:val="both"/>
        <w:rPr>
          <w:rFonts w:ascii="Times New Roman" w:hAnsi="Times New Roman" w:cs="Times New Roman"/>
          <w:sz w:val="28"/>
          <w:szCs w:val="28"/>
        </w:rPr>
      </w:pPr>
      <w:r w:rsidRPr="0069657E">
        <w:rPr>
          <w:rFonts w:ascii="Times New Roman" w:hAnsi="Times New Roman" w:cs="Times New Roman"/>
          <w:sz w:val="28"/>
          <w:szCs w:val="28"/>
        </w:rPr>
        <w:t>В большинстве  образовательных организаций подготовка обучающихся по обществознанию осуществляется помимо уроков на консультациях (58%), на дополнительных (45%) и элективных занятиях (44% ОО).</w:t>
      </w:r>
    </w:p>
    <w:p w:rsidR="002A4720" w:rsidRPr="0069657E" w:rsidRDefault="002A4720" w:rsidP="002A4720">
      <w:pPr>
        <w:pStyle w:val="a5"/>
        <w:spacing w:after="0" w:line="240" w:lineRule="auto"/>
        <w:ind w:left="502" w:right="-2"/>
        <w:rPr>
          <w:rFonts w:ascii="Times New Roman" w:hAnsi="Times New Roman" w:cs="Times New Roman"/>
          <w:bCs/>
          <w:sz w:val="28"/>
          <w:szCs w:val="28"/>
          <w:highlight w:val="yellow"/>
        </w:rPr>
      </w:pPr>
    </w:p>
    <w:p w:rsidR="005F18EA" w:rsidRPr="0069657E" w:rsidRDefault="005F18EA" w:rsidP="002A4720">
      <w:pPr>
        <w:pStyle w:val="a6"/>
        <w:numPr>
          <w:ilvl w:val="0"/>
          <w:numId w:val="27"/>
        </w:numPr>
        <w:tabs>
          <w:tab w:val="left" w:pos="10632"/>
        </w:tabs>
        <w:autoSpaceDE w:val="0"/>
        <w:autoSpaceDN w:val="0"/>
        <w:adjustRightInd w:val="0"/>
        <w:spacing w:line="276" w:lineRule="auto"/>
        <w:ind w:right="-2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9657E">
        <w:rPr>
          <w:rFonts w:ascii="Times New Roman" w:hAnsi="Times New Roman" w:cs="Times New Roman"/>
          <w:bCs/>
          <w:sz w:val="28"/>
          <w:szCs w:val="28"/>
        </w:rPr>
        <w:t xml:space="preserve">Среди факторов, влияющих на качество подготовки, лидирует мотивация  обучающихся – </w:t>
      </w:r>
      <w:r w:rsidR="00D90A7D" w:rsidRPr="0069657E">
        <w:rPr>
          <w:rFonts w:ascii="Times New Roman" w:hAnsi="Times New Roman" w:cs="Times New Roman"/>
          <w:bCs/>
          <w:sz w:val="28"/>
          <w:szCs w:val="28"/>
        </w:rPr>
        <w:t>84</w:t>
      </w:r>
      <w:r w:rsidR="007A3FFD" w:rsidRPr="0069657E">
        <w:rPr>
          <w:rFonts w:ascii="Times New Roman" w:hAnsi="Times New Roman" w:cs="Times New Roman"/>
          <w:bCs/>
          <w:sz w:val="28"/>
          <w:szCs w:val="28"/>
        </w:rPr>
        <w:t>% учителей выбрали этот вариант ответа</w:t>
      </w:r>
      <w:r w:rsidRPr="0069657E">
        <w:rPr>
          <w:rFonts w:ascii="Times New Roman" w:hAnsi="Times New Roman" w:cs="Times New Roman"/>
          <w:bCs/>
          <w:sz w:val="28"/>
          <w:szCs w:val="28"/>
        </w:rPr>
        <w:t>.  Важным фактором, с точки зрения педагогов,  является контроль со стороны родителей</w:t>
      </w:r>
      <w:r w:rsidR="007A3FFD" w:rsidRPr="0069657E">
        <w:rPr>
          <w:rFonts w:ascii="Times New Roman" w:hAnsi="Times New Roman" w:cs="Times New Roman"/>
          <w:bCs/>
          <w:sz w:val="28"/>
          <w:szCs w:val="28"/>
        </w:rPr>
        <w:t xml:space="preserve"> и выбранная методика преподавания</w:t>
      </w:r>
      <w:r w:rsidRPr="0069657E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 w:rsidR="00D90A7D" w:rsidRPr="0069657E">
        <w:rPr>
          <w:rFonts w:ascii="Times New Roman" w:hAnsi="Times New Roman" w:cs="Times New Roman"/>
          <w:bCs/>
          <w:sz w:val="28"/>
          <w:szCs w:val="28"/>
        </w:rPr>
        <w:t>по 56%</w:t>
      </w:r>
      <w:r w:rsidR="007A3FFD" w:rsidRPr="0069657E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D90A7D" w:rsidRPr="0069657E">
        <w:rPr>
          <w:rFonts w:ascii="Times New Roman" w:hAnsi="Times New Roman" w:cs="Times New Roman"/>
          <w:bCs/>
          <w:sz w:val="28"/>
          <w:szCs w:val="28"/>
        </w:rPr>
        <w:t>Также значимым фактором, по мнению учителей, назван уровен</w:t>
      </w:r>
      <w:r w:rsidR="00DF3BB1">
        <w:rPr>
          <w:rFonts w:ascii="Times New Roman" w:hAnsi="Times New Roman" w:cs="Times New Roman"/>
          <w:bCs/>
          <w:sz w:val="28"/>
          <w:szCs w:val="28"/>
        </w:rPr>
        <w:t>ь квалификации педагога (54%)</w:t>
      </w:r>
      <w:r w:rsidR="004807B1">
        <w:rPr>
          <w:rFonts w:ascii="Times New Roman" w:hAnsi="Times New Roman" w:cs="Times New Roman"/>
          <w:bCs/>
          <w:sz w:val="28"/>
          <w:szCs w:val="28"/>
        </w:rPr>
        <w:t xml:space="preserve"> и</w:t>
      </w:r>
      <w:r w:rsidR="00DF3BB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807B1">
        <w:rPr>
          <w:rFonts w:ascii="Times New Roman" w:hAnsi="Times New Roman" w:cs="Times New Roman"/>
          <w:bCs/>
          <w:sz w:val="28"/>
          <w:szCs w:val="28"/>
        </w:rPr>
        <w:t>организация в</w:t>
      </w:r>
      <w:r w:rsidR="00DF3BB1">
        <w:rPr>
          <w:rFonts w:ascii="Times New Roman" w:hAnsi="Times New Roman" w:cs="Times New Roman"/>
          <w:bCs/>
          <w:sz w:val="28"/>
          <w:szCs w:val="28"/>
        </w:rPr>
        <w:t>неурочн</w:t>
      </w:r>
      <w:r w:rsidR="004807B1">
        <w:rPr>
          <w:rFonts w:ascii="Times New Roman" w:hAnsi="Times New Roman" w:cs="Times New Roman"/>
          <w:bCs/>
          <w:sz w:val="28"/>
          <w:szCs w:val="28"/>
        </w:rPr>
        <w:t>ой</w:t>
      </w:r>
      <w:r w:rsidR="00DF3BB1">
        <w:rPr>
          <w:rFonts w:ascii="Times New Roman" w:hAnsi="Times New Roman" w:cs="Times New Roman"/>
          <w:bCs/>
          <w:sz w:val="28"/>
          <w:szCs w:val="28"/>
        </w:rPr>
        <w:t xml:space="preserve"> деятельност</w:t>
      </w:r>
      <w:r w:rsidR="004807B1">
        <w:rPr>
          <w:rFonts w:ascii="Times New Roman" w:hAnsi="Times New Roman" w:cs="Times New Roman"/>
          <w:bCs/>
          <w:sz w:val="28"/>
          <w:szCs w:val="28"/>
        </w:rPr>
        <w:t>и</w:t>
      </w:r>
      <w:r w:rsidR="00DF3BB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97713" w:rsidRPr="0069657E">
        <w:rPr>
          <w:rFonts w:ascii="Times New Roman" w:hAnsi="Times New Roman" w:cs="Times New Roman"/>
          <w:bCs/>
          <w:sz w:val="28"/>
          <w:szCs w:val="28"/>
        </w:rPr>
        <w:t xml:space="preserve"> об</w:t>
      </w:r>
      <w:r w:rsidR="00D90A7D" w:rsidRPr="0069657E">
        <w:rPr>
          <w:rFonts w:ascii="Times New Roman" w:hAnsi="Times New Roman" w:cs="Times New Roman"/>
          <w:bCs/>
          <w:sz w:val="28"/>
          <w:szCs w:val="28"/>
        </w:rPr>
        <w:t>учающихся (42</w:t>
      </w:r>
      <w:r w:rsidR="00997713" w:rsidRPr="0069657E">
        <w:rPr>
          <w:rFonts w:ascii="Times New Roman" w:hAnsi="Times New Roman" w:cs="Times New Roman"/>
          <w:bCs/>
          <w:sz w:val="28"/>
          <w:szCs w:val="28"/>
        </w:rPr>
        <w:t xml:space="preserve">%). </w:t>
      </w:r>
    </w:p>
    <w:p w:rsidR="00997713" w:rsidRPr="0069657E" w:rsidRDefault="00997713" w:rsidP="00997713">
      <w:pPr>
        <w:pStyle w:val="a6"/>
        <w:tabs>
          <w:tab w:val="left" w:pos="10632"/>
        </w:tabs>
        <w:autoSpaceDE w:val="0"/>
        <w:autoSpaceDN w:val="0"/>
        <w:adjustRightInd w:val="0"/>
        <w:spacing w:line="276" w:lineRule="auto"/>
        <w:ind w:left="360" w:right="-2"/>
        <w:jc w:val="both"/>
        <w:rPr>
          <w:rFonts w:ascii="Times New Roman" w:eastAsia="Calibri" w:hAnsi="Times New Roman" w:cs="Times New Roman"/>
          <w:sz w:val="28"/>
          <w:szCs w:val="28"/>
          <w:highlight w:val="yellow"/>
          <w:lang w:eastAsia="ru-RU"/>
        </w:rPr>
      </w:pPr>
    </w:p>
    <w:p w:rsidR="006A181E" w:rsidRPr="0069657E" w:rsidRDefault="006A181E" w:rsidP="002A4720">
      <w:pPr>
        <w:pStyle w:val="a6"/>
        <w:numPr>
          <w:ilvl w:val="0"/>
          <w:numId w:val="27"/>
        </w:numPr>
        <w:tabs>
          <w:tab w:val="left" w:pos="10632"/>
        </w:tabs>
        <w:autoSpaceDE w:val="0"/>
        <w:autoSpaceDN w:val="0"/>
        <w:adjustRightInd w:val="0"/>
        <w:spacing w:line="276" w:lineRule="auto"/>
        <w:ind w:left="284" w:right="-2" w:hanging="284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9657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75 (88%) ОО было проведено сравнение результатов </w:t>
      </w:r>
      <w:proofErr w:type="spellStart"/>
      <w:r w:rsidRPr="0069657E">
        <w:rPr>
          <w:rFonts w:ascii="Times New Roman" w:eastAsia="Calibri" w:hAnsi="Times New Roman" w:cs="Times New Roman"/>
          <w:sz w:val="28"/>
          <w:szCs w:val="28"/>
          <w:lang w:eastAsia="ru-RU"/>
        </w:rPr>
        <w:t>внутришкольного</w:t>
      </w:r>
      <w:proofErr w:type="spellEnd"/>
      <w:r w:rsidRPr="0069657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контроля и результатов РПР по обществознанию. Обучающиеся половины (49%) ОО подтвердили свои результаты, в 35% ОО десятиклассники написали работу хуже, чем ВШК, а в 4% ОО – лучше. В 10 (12%) ОО сопоставление результатов не проводилось.</w:t>
      </w:r>
      <w:r w:rsidR="00D85786" w:rsidRPr="0069657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Основными причинами более низких результатов педагоги назвали сложность работы (42%) и низкую мотивацию школьников, не планирующих сдавать ЕГЭ по обществознанию (28%). Менее значимыми причинами респонденты назвали наличие вопросов по неизученным темам (18%), неумение учеников правильно распределять время (8%) и смену учителя (6%).</w:t>
      </w:r>
    </w:p>
    <w:p w:rsidR="006A1AFA" w:rsidRPr="0069657E" w:rsidRDefault="006A1AFA" w:rsidP="006A1AFA">
      <w:pPr>
        <w:pStyle w:val="a5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A1AFA" w:rsidRPr="0069657E" w:rsidRDefault="006A1AFA" w:rsidP="002A4720">
      <w:pPr>
        <w:pStyle w:val="a6"/>
        <w:numPr>
          <w:ilvl w:val="0"/>
          <w:numId w:val="27"/>
        </w:numPr>
        <w:tabs>
          <w:tab w:val="left" w:pos="10632"/>
        </w:tabs>
        <w:autoSpaceDE w:val="0"/>
        <w:autoSpaceDN w:val="0"/>
        <w:adjustRightInd w:val="0"/>
        <w:spacing w:line="276" w:lineRule="auto"/>
        <w:ind w:left="284" w:right="-2" w:hanging="284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9657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Педагоги, преподающие обществознание в 60(71%)  школах проходят курсы повышения квалификации в нормативные сроки. В МБОУ СОШ №41 </w:t>
      </w:r>
      <w:r w:rsidR="000A735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г. Тверь </w:t>
      </w:r>
      <w:r w:rsidRPr="0069657E">
        <w:rPr>
          <w:rFonts w:ascii="Times New Roman" w:eastAsia="Calibri" w:hAnsi="Times New Roman" w:cs="Times New Roman"/>
          <w:sz w:val="28"/>
          <w:szCs w:val="28"/>
          <w:lang w:eastAsia="ru-RU"/>
        </w:rPr>
        <w:t>два молодых специалиста, для которых курсы запланированы, педагог из МБОУ СОШ №47</w:t>
      </w:r>
      <w:r w:rsidR="000A735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г. Тверь</w:t>
      </w:r>
      <w:r w:rsidRPr="0069657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курсы не прошел.  Педагоги 23 </w:t>
      </w:r>
      <w:r w:rsidR="0069657E">
        <w:rPr>
          <w:rFonts w:ascii="Times New Roman" w:eastAsia="Calibri" w:hAnsi="Times New Roman" w:cs="Times New Roman"/>
          <w:sz w:val="28"/>
          <w:szCs w:val="28"/>
          <w:lang w:eastAsia="ru-RU"/>
        </w:rPr>
        <w:t>(27%) ОО информацию не предоста</w:t>
      </w:r>
      <w:r w:rsidRPr="0069657E">
        <w:rPr>
          <w:rFonts w:ascii="Times New Roman" w:eastAsia="Calibri" w:hAnsi="Times New Roman" w:cs="Times New Roman"/>
          <w:sz w:val="28"/>
          <w:szCs w:val="28"/>
          <w:lang w:eastAsia="ru-RU"/>
        </w:rPr>
        <w:t>вили.</w:t>
      </w:r>
    </w:p>
    <w:p w:rsidR="006A181E" w:rsidRPr="0069657E" w:rsidRDefault="006A181E" w:rsidP="006A181E">
      <w:pPr>
        <w:pStyle w:val="a5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B7914" w:rsidRPr="006D626D" w:rsidRDefault="003B7914" w:rsidP="002A4720">
      <w:pPr>
        <w:pStyle w:val="a6"/>
        <w:numPr>
          <w:ilvl w:val="0"/>
          <w:numId w:val="27"/>
        </w:numPr>
        <w:tabs>
          <w:tab w:val="left" w:pos="10632"/>
        </w:tabs>
        <w:autoSpaceDE w:val="0"/>
        <w:autoSpaceDN w:val="0"/>
        <w:adjustRightInd w:val="0"/>
        <w:spacing w:line="276" w:lineRule="auto"/>
        <w:ind w:left="284" w:right="-2" w:hanging="284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9657E">
        <w:rPr>
          <w:rFonts w:ascii="Times New Roman" w:eastAsia="Calibri" w:hAnsi="Times New Roman" w:cs="Times New Roman"/>
          <w:sz w:val="28"/>
          <w:szCs w:val="28"/>
          <w:lang w:eastAsia="ru-RU"/>
        </w:rPr>
        <w:t>Учителя отметили наличие педагогических затруднений,</w:t>
      </w:r>
      <w:r w:rsidR="004807B1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связанных с реализацией ФГОС</w:t>
      </w:r>
      <w:r w:rsidRPr="0069657E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в процессе преподавания обществознания. В первую очередь </w:t>
      </w:r>
      <w:r w:rsidR="0069657E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- </w:t>
      </w:r>
      <w:r w:rsidRPr="0069657E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недостаток времени </w:t>
      </w:r>
      <w:r w:rsidRPr="0069657E">
        <w:rPr>
          <w:rFonts w:ascii="Times New Roman" w:hAnsi="Times New Roman" w:cs="Times New Roman"/>
          <w:color w:val="000000"/>
          <w:sz w:val="28"/>
          <w:szCs w:val="28"/>
        </w:rPr>
        <w:t xml:space="preserve">при подготовке уроков в инновационной форме, на это указали педагоги из </w:t>
      </w:r>
      <w:r w:rsidR="00637A08" w:rsidRPr="0069657E">
        <w:rPr>
          <w:rFonts w:ascii="Times New Roman" w:hAnsi="Times New Roman" w:cs="Times New Roman"/>
          <w:color w:val="000000"/>
          <w:sz w:val="28"/>
          <w:szCs w:val="28"/>
        </w:rPr>
        <w:t>38% ОО. Также педагоги отметили недостаточное материально-техническое обеспечение (18% ОО) и возникающие сложности при  разработке технологических карт и рабочих программ (15%).</w:t>
      </w:r>
    </w:p>
    <w:p w:rsidR="006D626D" w:rsidRDefault="006D626D" w:rsidP="006D626D">
      <w:pPr>
        <w:pStyle w:val="a5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F18EA" w:rsidRPr="0069657E" w:rsidRDefault="005F18EA" w:rsidP="002A4720">
      <w:pPr>
        <w:pStyle w:val="a6"/>
        <w:numPr>
          <w:ilvl w:val="0"/>
          <w:numId w:val="27"/>
        </w:numPr>
        <w:tabs>
          <w:tab w:val="left" w:pos="10632"/>
        </w:tabs>
        <w:autoSpaceDE w:val="0"/>
        <w:autoSpaceDN w:val="0"/>
        <w:adjustRightInd w:val="0"/>
        <w:spacing w:line="276" w:lineRule="auto"/>
        <w:ind w:left="284" w:right="-2" w:hanging="284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9657E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Учителя </w:t>
      </w:r>
      <w:r w:rsidR="003B7914" w:rsidRPr="0069657E">
        <w:rPr>
          <w:rFonts w:ascii="Times New Roman" w:eastAsia="Calibri" w:hAnsi="Times New Roman" w:cs="Times New Roman"/>
          <w:sz w:val="28"/>
          <w:szCs w:val="28"/>
          <w:lang w:eastAsia="ru-RU"/>
        </w:rPr>
        <w:t>обществознания</w:t>
      </w:r>
      <w:r w:rsidRPr="0069657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принявшие участие в опросе,  указали на необходимость проведения </w:t>
      </w:r>
      <w:r w:rsidR="00C74331" w:rsidRPr="0069657E">
        <w:rPr>
          <w:rFonts w:ascii="Times New Roman" w:eastAsia="Calibri" w:hAnsi="Times New Roman" w:cs="Times New Roman"/>
          <w:sz w:val="28"/>
          <w:szCs w:val="28"/>
          <w:lang w:eastAsia="ru-RU"/>
        </w:rPr>
        <w:t>практико-ориентированных</w:t>
      </w:r>
      <w:r w:rsidRPr="0069657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курсов повышения квалификации, </w:t>
      </w:r>
      <w:r w:rsidR="00C74331" w:rsidRPr="0069657E">
        <w:rPr>
          <w:rFonts w:ascii="Times New Roman" w:eastAsia="Calibri" w:hAnsi="Times New Roman" w:cs="Times New Roman"/>
          <w:sz w:val="28"/>
          <w:szCs w:val="28"/>
          <w:lang w:eastAsia="ru-RU"/>
        </w:rPr>
        <w:t>методических семинаров</w:t>
      </w:r>
      <w:r w:rsidRPr="0069657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9657E">
        <w:rPr>
          <w:rFonts w:ascii="Times New Roman" w:eastAsia="Calibri" w:hAnsi="Times New Roman" w:cs="Times New Roman"/>
          <w:sz w:val="28"/>
          <w:szCs w:val="28"/>
          <w:lang w:eastAsia="ru-RU"/>
        </w:rPr>
        <w:t>вебинаров</w:t>
      </w:r>
      <w:proofErr w:type="spellEnd"/>
      <w:r w:rsidR="00C74331" w:rsidRPr="0069657E">
        <w:rPr>
          <w:rFonts w:ascii="Times New Roman" w:eastAsia="Calibri" w:hAnsi="Times New Roman" w:cs="Times New Roman"/>
          <w:sz w:val="28"/>
          <w:szCs w:val="28"/>
          <w:lang w:eastAsia="ru-RU"/>
        </w:rPr>
        <w:t>, стажировок</w:t>
      </w:r>
      <w:r w:rsidR="00637A08" w:rsidRPr="0069657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 акцентом на практические вопросы подготовки обучающихся, в том числе </w:t>
      </w:r>
      <w:r w:rsidR="00637A08" w:rsidRPr="0069657E">
        <w:rPr>
          <w:rFonts w:ascii="Times New Roman" w:hAnsi="Times New Roman" w:cs="Times New Roman"/>
          <w:color w:val="000000"/>
          <w:sz w:val="28"/>
          <w:szCs w:val="28"/>
        </w:rPr>
        <w:t xml:space="preserve">по проблемам использования новых педагогических технологий. </w:t>
      </w:r>
      <w:r w:rsidR="00FA5E61" w:rsidRPr="0069657E">
        <w:rPr>
          <w:rFonts w:ascii="Times New Roman" w:hAnsi="Times New Roman" w:cs="Times New Roman"/>
          <w:color w:val="000000"/>
          <w:sz w:val="28"/>
          <w:szCs w:val="28"/>
        </w:rPr>
        <w:t>Методическую помощь педагоги ожидают как от школьных методических объединений, так и от методических служб муниципального и регионального уровня. Более трети учител</w:t>
      </w:r>
      <w:r w:rsidR="00AB1A31">
        <w:rPr>
          <w:rFonts w:ascii="Times New Roman" w:hAnsi="Times New Roman" w:cs="Times New Roman"/>
          <w:color w:val="000000"/>
          <w:sz w:val="28"/>
          <w:szCs w:val="28"/>
        </w:rPr>
        <w:t>ей считают, что методическая по</w:t>
      </w:r>
      <w:r w:rsidR="00FA5E61" w:rsidRPr="0069657E">
        <w:rPr>
          <w:rFonts w:ascii="Times New Roman" w:hAnsi="Times New Roman" w:cs="Times New Roman"/>
          <w:color w:val="000000"/>
          <w:sz w:val="28"/>
          <w:szCs w:val="28"/>
        </w:rPr>
        <w:t>мощь им необходима в рамках сетевого взаимодействия.</w:t>
      </w:r>
    </w:p>
    <w:p w:rsidR="005F18EA" w:rsidRPr="0069657E" w:rsidRDefault="005F18EA" w:rsidP="00026113">
      <w:pPr>
        <w:pStyle w:val="a6"/>
        <w:spacing w:line="276" w:lineRule="auto"/>
        <w:ind w:right="-2"/>
        <w:rPr>
          <w:rFonts w:ascii="Times New Roman" w:hAnsi="Times New Roman" w:cs="Times New Roman"/>
          <w:sz w:val="28"/>
          <w:szCs w:val="28"/>
        </w:rPr>
      </w:pPr>
    </w:p>
    <w:p w:rsidR="009C535C" w:rsidRDefault="009C535C" w:rsidP="000E4DAD">
      <w:pPr>
        <w:pStyle w:val="a6"/>
        <w:spacing w:line="276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9D64C4" w:rsidRPr="0069657E" w:rsidRDefault="0069657E" w:rsidP="009D64C4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9D64C4" w:rsidRPr="0069657E">
        <w:rPr>
          <w:rFonts w:ascii="Times New Roman" w:hAnsi="Times New Roman" w:cs="Times New Roman"/>
          <w:b/>
          <w:sz w:val="28"/>
          <w:szCs w:val="28"/>
        </w:rPr>
        <w:t xml:space="preserve">. Выводы </w:t>
      </w:r>
      <w:r w:rsidR="00056EF5">
        <w:rPr>
          <w:rFonts w:ascii="Times New Roman" w:hAnsi="Times New Roman" w:cs="Times New Roman"/>
          <w:b/>
          <w:sz w:val="28"/>
          <w:szCs w:val="28"/>
        </w:rPr>
        <w:t>и рекомендации</w:t>
      </w:r>
      <w:r w:rsidR="009D64C4" w:rsidRPr="0069657E">
        <w:rPr>
          <w:rFonts w:ascii="Times New Roman" w:hAnsi="Times New Roman" w:cs="Times New Roman"/>
          <w:b/>
          <w:sz w:val="28"/>
          <w:szCs w:val="28"/>
        </w:rPr>
        <w:t>.</w:t>
      </w:r>
    </w:p>
    <w:p w:rsidR="00D37C87" w:rsidRPr="0069657E" w:rsidRDefault="00D37C87" w:rsidP="00D37C87">
      <w:pPr>
        <w:pStyle w:val="Default"/>
        <w:spacing w:line="276" w:lineRule="auto"/>
        <w:ind w:firstLine="708"/>
        <w:jc w:val="both"/>
        <w:rPr>
          <w:color w:val="auto"/>
          <w:sz w:val="28"/>
          <w:szCs w:val="28"/>
        </w:rPr>
      </w:pPr>
      <w:r w:rsidRPr="0069657E">
        <w:rPr>
          <w:color w:val="auto"/>
          <w:sz w:val="28"/>
          <w:szCs w:val="28"/>
        </w:rPr>
        <w:t xml:space="preserve">В </w:t>
      </w:r>
      <w:r w:rsidR="00B23590">
        <w:rPr>
          <w:color w:val="auto"/>
          <w:sz w:val="28"/>
          <w:szCs w:val="28"/>
        </w:rPr>
        <w:t>РПР</w:t>
      </w:r>
      <w:r w:rsidR="00276574">
        <w:rPr>
          <w:color w:val="auto"/>
          <w:sz w:val="28"/>
          <w:szCs w:val="28"/>
        </w:rPr>
        <w:t xml:space="preserve"> </w:t>
      </w:r>
      <w:r w:rsidRPr="0069657E">
        <w:rPr>
          <w:color w:val="auto"/>
          <w:sz w:val="28"/>
          <w:szCs w:val="28"/>
        </w:rPr>
        <w:t xml:space="preserve">по </w:t>
      </w:r>
      <w:r w:rsidR="00A85F2B" w:rsidRPr="0069657E">
        <w:rPr>
          <w:color w:val="auto"/>
          <w:sz w:val="28"/>
          <w:szCs w:val="28"/>
        </w:rPr>
        <w:t>обществознанию</w:t>
      </w:r>
      <w:r w:rsidRPr="0069657E">
        <w:rPr>
          <w:color w:val="auto"/>
          <w:sz w:val="28"/>
          <w:szCs w:val="28"/>
        </w:rPr>
        <w:t xml:space="preserve"> в </w:t>
      </w:r>
      <w:r w:rsidR="009578FA" w:rsidRPr="0069657E">
        <w:rPr>
          <w:color w:val="auto"/>
          <w:sz w:val="28"/>
          <w:szCs w:val="28"/>
        </w:rPr>
        <w:t>10</w:t>
      </w:r>
      <w:r w:rsidR="00380878" w:rsidRPr="0069657E">
        <w:rPr>
          <w:color w:val="auto"/>
          <w:sz w:val="28"/>
          <w:szCs w:val="28"/>
        </w:rPr>
        <w:t xml:space="preserve"> </w:t>
      </w:r>
      <w:r w:rsidRPr="0069657E">
        <w:rPr>
          <w:color w:val="auto"/>
          <w:sz w:val="28"/>
          <w:szCs w:val="28"/>
        </w:rPr>
        <w:t xml:space="preserve">классах приняли участие </w:t>
      </w:r>
      <w:r w:rsidR="009578FA" w:rsidRPr="0069657E">
        <w:rPr>
          <w:color w:val="auto"/>
          <w:sz w:val="28"/>
          <w:szCs w:val="28"/>
        </w:rPr>
        <w:t>1139</w:t>
      </w:r>
      <w:r w:rsidR="008E479C" w:rsidRPr="0069657E">
        <w:rPr>
          <w:color w:val="auto"/>
          <w:sz w:val="28"/>
          <w:szCs w:val="28"/>
        </w:rPr>
        <w:t xml:space="preserve"> </w:t>
      </w:r>
      <w:r w:rsidRPr="0069657E">
        <w:rPr>
          <w:color w:val="auto"/>
          <w:sz w:val="28"/>
          <w:szCs w:val="28"/>
        </w:rPr>
        <w:t xml:space="preserve">обучающихся из </w:t>
      </w:r>
      <w:r w:rsidR="009578FA" w:rsidRPr="0069657E">
        <w:rPr>
          <w:color w:val="auto"/>
          <w:sz w:val="28"/>
          <w:szCs w:val="28"/>
        </w:rPr>
        <w:t>85</w:t>
      </w:r>
      <w:r w:rsidR="00F56F47" w:rsidRPr="0069657E">
        <w:rPr>
          <w:color w:val="auto"/>
          <w:sz w:val="28"/>
          <w:szCs w:val="28"/>
        </w:rPr>
        <w:t xml:space="preserve"> </w:t>
      </w:r>
      <w:r w:rsidRPr="0069657E">
        <w:rPr>
          <w:color w:val="auto"/>
          <w:sz w:val="28"/>
          <w:szCs w:val="28"/>
        </w:rPr>
        <w:t xml:space="preserve">образовательных организаций </w:t>
      </w:r>
      <w:r w:rsidR="009578FA" w:rsidRPr="0069657E">
        <w:rPr>
          <w:color w:val="auto"/>
          <w:sz w:val="28"/>
          <w:szCs w:val="28"/>
        </w:rPr>
        <w:t>42</w:t>
      </w:r>
      <w:r w:rsidRPr="0069657E">
        <w:rPr>
          <w:color w:val="auto"/>
          <w:sz w:val="28"/>
          <w:szCs w:val="28"/>
        </w:rPr>
        <w:t xml:space="preserve"> муниципальных образований</w:t>
      </w:r>
      <w:r w:rsidR="0087363D">
        <w:rPr>
          <w:color w:val="auto"/>
          <w:sz w:val="28"/>
          <w:szCs w:val="28"/>
        </w:rPr>
        <w:t xml:space="preserve">, в том числе </w:t>
      </w:r>
      <w:r w:rsidR="0087363D">
        <w:rPr>
          <w:sz w:val="28"/>
          <w:szCs w:val="28"/>
        </w:rPr>
        <w:t>194 десятиклассника из 18 ОО, вошедших в федеральный/региональный список школ с низкими образовательными результатами</w:t>
      </w:r>
      <w:r w:rsidRPr="0069657E">
        <w:rPr>
          <w:color w:val="auto"/>
          <w:sz w:val="28"/>
          <w:szCs w:val="28"/>
        </w:rPr>
        <w:t>.</w:t>
      </w:r>
    </w:p>
    <w:p w:rsidR="00D37C87" w:rsidRPr="0069657E" w:rsidRDefault="00F057A8" w:rsidP="00D37C87">
      <w:pPr>
        <w:pStyle w:val="Default"/>
        <w:spacing w:line="276" w:lineRule="auto"/>
        <w:ind w:firstLine="708"/>
        <w:jc w:val="both"/>
        <w:rPr>
          <w:color w:val="auto"/>
          <w:sz w:val="28"/>
          <w:szCs w:val="28"/>
        </w:rPr>
      </w:pPr>
      <w:r w:rsidRPr="0069657E">
        <w:rPr>
          <w:color w:val="auto"/>
          <w:sz w:val="28"/>
          <w:szCs w:val="28"/>
        </w:rPr>
        <w:t>Анализ результатов позволил сделать следующие выводы</w:t>
      </w:r>
      <w:r w:rsidR="0039794F">
        <w:rPr>
          <w:color w:val="auto"/>
          <w:sz w:val="28"/>
          <w:szCs w:val="28"/>
        </w:rPr>
        <w:t>.</w:t>
      </w:r>
    </w:p>
    <w:p w:rsidR="00F057A8" w:rsidRPr="00CB208A" w:rsidRDefault="0063237D" w:rsidP="0039794F">
      <w:pPr>
        <w:pStyle w:val="Default"/>
        <w:numPr>
          <w:ilvl w:val="0"/>
          <w:numId w:val="39"/>
        </w:numPr>
        <w:shd w:val="clear" w:color="auto" w:fill="FFFFFF" w:themeFill="background1"/>
        <w:spacing w:line="276" w:lineRule="auto"/>
        <w:jc w:val="both"/>
        <w:rPr>
          <w:color w:val="auto"/>
          <w:sz w:val="28"/>
          <w:szCs w:val="28"/>
        </w:rPr>
      </w:pPr>
      <w:r w:rsidRPr="0069657E">
        <w:rPr>
          <w:color w:val="auto"/>
          <w:sz w:val="28"/>
          <w:szCs w:val="28"/>
          <w:shd w:val="clear" w:color="auto" w:fill="FFFFFF" w:themeFill="background1"/>
        </w:rPr>
        <w:t xml:space="preserve">Достижение базового уровня </w:t>
      </w:r>
      <w:r w:rsidR="00CB208A">
        <w:rPr>
          <w:color w:val="auto"/>
          <w:sz w:val="28"/>
          <w:szCs w:val="28"/>
          <w:shd w:val="clear" w:color="auto" w:fill="FFFFFF" w:themeFill="background1"/>
        </w:rPr>
        <w:t xml:space="preserve">подготовки </w:t>
      </w:r>
      <w:r w:rsidRPr="0069657E">
        <w:rPr>
          <w:color w:val="auto"/>
          <w:sz w:val="28"/>
          <w:szCs w:val="28"/>
          <w:shd w:val="clear" w:color="auto" w:fill="FFFFFF" w:themeFill="background1"/>
        </w:rPr>
        <w:t xml:space="preserve">по </w:t>
      </w:r>
      <w:r w:rsidR="00A85F2B" w:rsidRPr="0069657E">
        <w:rPr>
          <w:color w:val="auto"/>
          <w:sz w:val="28"/>
          <w:szCs w:val="28"/>
          <w:shd w:val="clear" w:color="auto" w:fill="FFFFFF" w:themeFill="background1"/>
        </w:rPr>
        <w:t>обществознанию</w:t>
      </w:r>
      <w:r w:rsidRPr="0069657E">
        <w:rPr>
          <w:color w:val="auto"/>
          <w:sz w:val="28"/>
          <w:szCs w:val="28"/>
          <w:shd w:val="clear" w:color="auto" w:fill="FFFFFF" w:themeFill="background1"/>
        </w:rPr>
        <w:t xml:space="preserve"> показали </w:t>
      </w:r>
      <w:r w:rsidR="00706DEA" w:rsidRPr="0069657E">
        <w:rPr>
          <w:color w:val="auto"/>
          <w:sz w:val="28"/>
          <w:szCs w:val="28"/>
          <w:shd w:val="clear" w:color="auto" w:fill="FFFFFF" w:themeFill="background1"/>
        </w:rPr>
        <w:t>84,2</w:t>
      </w:r>
      <w:r w:rsidRPr="0069657E">
        <w:rPr>
          <w:color w:val="auto"/>
          <w:sz w:val="28"/>
          <w:szCs w:val="28"/>
          <w:shd w:val="clear" w:color="auto" w:fill="FFFFFF" w:themeFill="background1"/>
        </w:rPr>
        <w:t xml:space="preserve">% обучающихся </w:t>
      </w:r>
      <w:r w:rsidR="00706DEA" w:rsidRPr="0069657E">
        <w:rPr>
          <w:color w:val="auto"/>
          <w:sz w:val="28"/>
          <w:szCs w:val="28"/>
          <w:shd w:val="clear" w:color="auto" w:fill="FFFFFF" w:themeFill="background1"/>
        </w:rPr>
        <w:t>10 классов</w:t>
      </w:r>
      <w:r w:rsidR="00604CE2" w:rsidRPr="0069657E">
        <w:rPr>
          <w:color w:val="auto"/>
          <w:sz w:val="28"/>
          <w:szCs w:val="28"/>
          <w:shd w:val="clear" w:color="auto" w:fill="FFFFFF" w:themeFill="background1"/>
        </w:rPr>
        <w:t xml:space="preserve">. </w:t>
      </w:r>
    </w:p>
    <w:p w:rsidR="00CB208A" w:rsidRPr="0069657E" w:rsidRDefault="00CB208A" w:rsidP="0039794F">
      <w:pPr>
        <w:pStyle w:val="Default"/>
        <w:numPr>
          <w:ilvl w:val="0"/>
          <w:numId w:val="39"/>
        </w:numPr>
        <w:shd w:val="clear" w:color="auto" w:fill="FFFFFF" w:themeFill="background1"/>
        <w:spacing w:line="276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  <w:shd w:val="clear" w:color="auto" w:fill="FFFFFF" w:themeFill="background1"/>
        </w:rPr>
        <w:t xml:space="preserve">Доля обучающихся, получивших отметки «4» и «5» </w:t>
      </w:r>
      <w:r w:rsidR="00CB06FD">
        <w:rPr>
          <w:color w:val="auto"/>
          <w:sz w:val="28"/>
          <w:szCs w:val="28"/>
          <w:shd w:val="clear" w:color="auto" w:fill="FFFFFF" w:themeFill="background1"/>
        </w:rPr>
        <w:t>составила</w:t>
      </w:r>
      <w:r>
        <w:rPr>
          <w:color w:val="auto"/>
          <w:sz w:val="28"/>
          <w:szCs w:val="28"/>
          <w:shd w:val="clear" w:color="auto" w:fill="FFFFFF" w:themeFill="background1"/>
        </w:rPr>
        <w:t xml:space="preserve"> 41,2%.</w:t>
      </w:r>
    </w:p>
    <w:p w:rsidR="00604CE2" w:rsidRPr="0069657E" w:rsidRDefault="00604CE2" w:rsidP="0039794F">
      <w:pPr>
        <w:pStyle w:val="Default"/>
        <w:numPr>
          <w:ilvl w:val="0"/>
          <w:numId w:val="39"/>
        </w:numPr>
        <w:shd w:val="clear" w:color="auto" w:fill="FFFFFF" w:themeFill="background1"/>
        <w:spacing w:line="276" w:lineRule="auto"/>
        <w:jc w:val="both"/>
        <w:rPr>
          <w:color w:val="auto"/>
          <w:sz w:val="28"/>
          <w:szCs w:val="28"/>
        </w:rPr>
      </w:pPr>
      <w:r w:rsidRPr="0069657E">
        <w:rPr>
          <w:color w:val="auto"/>
          <w:sz w:val="28"/>
          <w:szCs w:val="28"/>
          <w:shd w:val="clear" w:color="auto" w:fill="FFFFFF" w:themeFill="background1"/>
        </w:rPr>
        <w:t xml:space="preserve">Вместе с тем, не достигли базового уровня подготовки </w:t>
      </w:r>
      <w:r w:rsidR="00706DEA" w:rsidRPr="0069657E">
        <w:rPr>
          <w:color w:val="auto"/>
          <w:sz w:val="28"/>
          <w:szCs w:val="28"/>
          <w:shd w:val="clear" w:color="auto" w:fill="FFFFFF" w:themeFill="background1"/>
        </w:rPr>
        <w:t>15,8</w:t>
      </w:r>
      <w:r w:rsidRPr="0069657E">
        <w:rPr>
          <w:color w:val="auto"/>
          <w:sz w:val="28"/>
          <w:szCs w:val="28"/>
          <w:shd w:val="clear" w:color="auto" w:fill="FFFFFF" w:themeFill="background1"/>
        </w:rPr>
        <w:t xml:space="preserve">% обучающихся. </w:t>
      </w:r>
    </w:p>
    <w:p w:rsidR="00B67937" w:rsidRDefault="00DD3637" w:rsidP="0039794F">
      <w:pPr>
        <w:pStyle w:val="Default"/>
        <w:numPr>
          <w:ilvl w:val="0"/>
          <w:numId w:val="39"/>
        </w:numPr>
        <w:shd w:val="clear" w:color="auto" w:fill="FFFFFF" w:themeFill="background1"/>
        <w:spacing w:line="276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</w:t>
      </w:r>
      <w:r w:rsidR="0039794F" w:rsidRPr="00B67937">
        <w:rPr>
          <w:color w:val="auto"/>
          <w:sz w:val="28"/>
          <w:szCs w:val="28"/>
        </w:rPr>
        <w:t>Наибольшая  доля неудовлетворительных результатов отмечается в 6 (7%)</w:t>
      </w:r>
      <w:r w:rsidR="00617A3E" w:rsidRPr="00B67937">
        <w:rPr>
          <w:color w:val="auto"/>
          <w:sz w:val="28"/>
          <w:szCs w:val="28"/>
        </w:rPr>
        <w:t xml:space="preserve"> ОО: </w:t>
      </w:r>
      <w:r w:rsidR="00706DEA" w:rsidRPr="00B67937">
        <w:rPr>
          <w:color w:val="auto"/>
          <w:sz w:val="28"/>
          <w:szCs w:val="28"/>
        </w:rPr>
        <w:t xml:space="preserve">МКОУ </w:t>
      </w:r>
      <w:proofErr w:type="gramStart"/>
      <w:r w:rsidR="00706DEA" w:rsidRPr="00B67937">
        <w:rPr>
          <w:color w:val="auto"/>
          <w:sz w:val="28"/>
          <w:szCs w:val="28"/>
        </w:rPr>
        <w:t>СОШ</w:t>
      </w:r>
      <w:proofErr w:type="gramEnd"/>
      <w:r w:rsidR="00706DEA" w:rsidRPr="00B67937">
        <w:rPr>
          <w:color w:val="auto"/>
          <w:sz w:val="28"/>
          <w:szCs w:val="28"/>
        </w:rPr>
        <w:t xml:space="preserve"> ЗАТО Солнечный </w:t>
      </w:r>
      <w:r w:rsidR="00B67937">
        <w:rPr>
          <w:color w:val="auto"/>
          <w:sz w:val="28"/>
          <w:szCs w:val="28"/>
        </w:rPr>
        <w:t>(</w:t>
      </w:r>
      <w:r w:rsidR="00276574">
        <w:rPr>
          <w:color w:val="auto"/>
          <w:sz w:val="28"/>
          <w:szCs w:val="28"/>
        </w:rPr>
        <w:t xml:space="preserve">4 обучающихся - </w:t>
      </w:r>
      <w:r w:rsidR="0080789F" w:rsidRPr="00B67937">
        <w:rPr>
          <w:color w:val="auto"/>
          <w:sz w:val="28"/>
          <w:szCs w:val="28"/>
        </w:rPr>
        <w:t>100%</w:t>
      </w:r>
      <w:r w:rsidR="00B67937">
        <w:rPr>
          <w:color w:val="auto"/>
          <w:sz w:val="28"/>
          <w:szCs w:val="28"/>
        </w:rPr>
        <w:t>),</w:t>
      </w:r>
      <w:r w:rsidR="0080789F" w:rsidRPr="00B67937">
        <w:rPr>
          <w:color w:val="auto"/>
          <w:sz w:val="28"/>
          <w:szCs w:val="28"/>
        </w:rPr>
        <w:t xml:space="preserve"> </w:t>
      </w:r>
      <w:r w:rsidR="00445F78" w:rsidRPr="00B67937">
        <w:rPr>
          <w:color w:val="auto"/>
          <w:sz w:val="28"/>
          <w:szCs w:val="28"/>
        </w:rPr>
        <w:t xml:space="preserve">МОУ </w:t>
      </w:r>
      <w:proofErr w:type="spellStart"/>
      <w:r w:rsidR="00445F78" w:rsidRPr="00B67937">
        <w:rPr>
          <w:color w:val="auto"/>
          <w:sz w:val="28"/>
          <w:szCs w:val="28"/>
        </w:rPr>
        <w:t>Бурашевская</w:t>
      </w:r>
      <w:proofErr w:type="spellEnd"/>
      <w:r w:rsidR="00445F78" w:rsidRPr="00B67937">
        <w:rPr>
          <w:color w:val="auto"/>
          <w:sz w:val="28"/>
          <w:szCs w:val="28"/>
        </w:rPr>
        <w:t xml:space="preserve"> СОШ Калининского района</w:t>
      </w:r>
      <w:r w:rsidR="00B67937">
        <w:rPr>
          <w:color w:val="auto"/>
          <w:sz w:val="28"/>
          <w:szCs w:val="28"/>
        </w:rPr>
        <w:t xml:space="preserve"> (</w:t>
      </w:r>
      <w:r w:rsidR="00276574">
        <w:rPr>
          <w:color w:val="auto"/>
          <w:sz w:val="28"/>
          <w:szCs w:val="28"/>
        </w:rPr>
        <w:t xml:space="preserve">6 из 7 обучающихся - </w:t>
      </w:r>
      <w:r w:rsidR="00445F78" w:rsidRPr="00B67937">
        <w:rPr>
          <w:color w:val="auto"/>
          <w:sz w:val="28"/>
          <w:szCs w:val="28"/>
        </w:rPr>
        <w:t>85,7%</w:t>
      </w:r>
      <w:r w:rsidR="00B67937">
        <w:rPr>
          <w:color w:val="auto"/>
          <w:sz w:val="28"/>
          <w:szCs w:val="28"/>
        </w:rPr>
        <w:t>),</w:t>
      </w:r>
      <w:r w:rsidR="00445F78" w:rsidRPr="00B67937">
        <w:rPr>
          <w:color w:val="auto"/>
          <w:sz w:val="28"/>
          <w:szCs w:val="28"/>
        </w:rPr>
        <w:t xml:space="preserve"> МОУ </w:t>
      </w:r>
      <w:proofErr w:type="spellStart"/>
      <w:r w:rsidR="00445F78" w:rsidRPr="00B67937">
        <w:rPr>
          <w:color w:val="auto"/>
          <w:sz w:val="28"/>
          <w:szCs w:val="28"/>
        </w:rPr>
        <w:t>Сукроменская</w:t>
      </w:r>
      <w:proofErr w:type="spellEnd"/>
      <w:r w:rsidR="00445F78" w:rsidRPr="00B67937">
        <w:rPr>
          <w:color w:val="auto"/>
          <w:sz w:val="28"/>
          <w:szCs w:val="28"/>
        </w:rPr>
        <w:t xml:space="preserve"> СОШ Бежецкого района</w:t>
      </w:r>
      <w:r w:rsidR="00B67937">
        <w:rPr>
          <w:color w:val="auto"/>
          <w:sz w:val="28"/>
          <w:szCs w:val="28"/>
        </w:rPr>
        <w:t xml:space="preserve"> (</w:t>
      </w:r>
      <w:r w:rsidR="00276574">
        <w:rPr>
          <w:color w:val="auto"/>
          <w:sz w:val="28"/>
          <w:szCs w:val="28"/>
        </w:rPr>
        <w:t xml:space="preserve">3 из 4 обучающихся - </w:t>
      </w:r>
      <w:r w:rsidR="00445F78" w:rsidRPr="00B67937">
        <w:rPr>
          <w:color w:val="auto"/>
          <w:sz w:val="28"/>
          <w:szCs w:val="28"/>
        </w:rPr>
        <w:t>75%</w:t>
      </w:r>
      <w:r w:rsidR="00B67937">
        <w:rPr>
          <w:color w:val="auto"/>
          <w:sz w:val="28"/>
          <w:szCs w:val="28"/>
        </w:rPr>
        <w:t>),</w:t>
      </w:r>
      <w:r w:rsidR="00CB208A" w:rsidRPr="00B67937">
        <w:rPr>
          <w:color w:val="auto"/>
          <w:sz w:val="28"/>
          <w:szCs w:val="28"/>
        </w:rPr>
        <w:t xml:space="preserve">  МБОУ СОШ №47 г. Тверь</w:t>
      </w:r>
      <w:r w:rsidR="00B67937">
        <w:rPr>
          <w:color w:val="auto"/>
          <w:sz w:val="28"/>
          <w:szCs w:val="28"/>
        </w:rPr>
        <w:t xml:space="preserve"> (</w:t>
      </w:r>
      <w:r w:rsidR="00276574">
        <w:rPr>
          <w:color w:val="auto"/>
          <w:sz w:val="28"/>
          <w:szCs w:val="28"/>
        </w:rPr>
        <w:t xml:space="preserve">8 из 11 участников - </w:t>
      </w:r>
      <w:r w:rsidR="00CB208A" w:rsidRPr="00B67937">
        <w:rPr>
          <w:color w:val="auto"/>
          <w:sz w:val="28"/>
          <w:szCs w:val="28"/>
        </w:rPr>
        <w:t>72,7%</w:t>
      </w:r>
      <w:r w:rsidR="00B67937">
        <w:rPr>
          <w:color w:val="auto"/>
          <w:sz w:val="28"/>
          <w:szCs w:val="28"/>
        </w:rPr>
        <w:t>),</w:t>
      </w:r>
      <w:r w:rsidR="00CB208A" w:rsidRPr="00B67937">
        <w:rPr>
          <w:color w:val="auto"/>
          <w:sz w:val="28"/>
          <w:szCs w:val="28"/>
        </w:rPr>
        <w:t xml:space="preserve"> </w:t>
      </w:r>
      <w:r w:rsidR="00445F78" w:rsidRPr="00B67937">
        <w:rPr>
          <w:color w:val="auto"/>
          <w:sz w:val="28"/>
          <w:szCs w:val="28"/>
        </w:rPr>
        <w:t xml:space="preserve">МОУ </w:t>
      </w:r>
      <w:proofErr w:type="spellStart"/>
      <w:r w:rsidR="00445F78" w:rsidRPr="00B67937">
        <w:rPr>
          <w:color w:val="auto"/>
          <w:sz w:val="28"/>
          <w:szCs w:val="28"/>
        </w:rPr>
        <w:t>Неклюдовская</w:t>
      </w:r>
      <w:proofErr w:type="spellEnd"/>
      <w:r w:rsidR="00445F78" w:rsidRPr="00B67937">
        <w:rPr>
          <w:color w:val="auto"/>
          <w:sz w:val="28"/>
          <w:szCs w:val="28"/>
        </w:rPr>
        <w:t xml:space="preserve"> СОШ Кимрского района</w:t>
      </w:r>
      <w:r w:rsidR="00B67937">
        <w:rPr>
          <w:color w:val="auto"/>
          <w:sz w:val="28"/>
          <w:szCs w:val="28"/>
        </w:rPr>
        <w:t xml:space="preserve"> </w:t>
      </w:r>
    </w:p>
    <w:p w:rsidR="00B63FC8" w:rsidRDefault="00B67937" w:rsidP="00B63FC8">
      <w:pPr>
        <w:pStyle w:val="Default"/>
        <w:numPr>
          <w:ilvl w:val="0"/>
          <w:numId w:val="39"/>
        </w:numPr>
        <w:shd w:val="clear" w:color="auto" w:fill="FFFFFF" w:themeFill="background1"/>
        <w:spacing w:line="276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(</w:t>
      </w:r>
      <w:r w:rsidR="00276574">
        <w:rPr>
          <w:color w:val="auto"/>
          <w:sz w:val="28"/>
          <w:szCs w:val="28"/>
        </w:rPr>
        <w:t xml:space="preserve">2 из 3 участников - </w:t>
      </w:r>
      <w:r w:rsidR="00445F78" w:rsidRPr="00B67937">
        <w:rPr>
          <w:color w:val="auto"/>
          <w:sz w:val="28"/>
          <w:szCs w:val="28"/>
        </w:rPr>
        <w:t>66,7%</w:t>
      </w:r>
      <w:r>
        <w:rPr>
          <w:color w:val="auto"/>
          <w:sz w:val="28"/>
          <w:szCs w:val="28"/>
        </w:rPr>
        <w:t>),</w:t>
      </w:r>
      <w:r w:rsidR="00CB208A" w:rsidRPr="00B67937">
        <w:rPr>
          <w:color w:val="auto"/>
          <w:sz w:val="28"/>
          <w:szCs w:val="28"/>
        </w:rPr>
        <w:t xml:space="preserve"> </w:t>
      </w:r>
      <w:r w:rsidR="00445F78" w:rsidRPr="00B67937">
        <w:rPr>
          <w:color w:val="auto"/>
          <w:sz w:val="28"/>
          <w:szCs w:val="28"/>
        </w:rPr>
        <w:t xml:space="preserve"> МБОУ СОШ №5 г. Вышний Волочек</w:t>
      </w:r>
      <w:r>
        <w:rPr>
          <w:color w:val="auto"/>
          <w:sz w:val="28"/>
          <w:szCs w:val="28"/>
        </w:rPr>
        <w:t xml:space="preserve"> (</w:t>
      </w:r>
      <w:r w:rsidR="00276574">
        <w:rPr>
          <w:color w:val="auto"/>
          <w:sz w:val="28"/>
          <w:szCs w:val="28"/>
        </w:rPr>
        <w:t xml:space="preserve">11 из 17 участников - </w:t>
      </w:r>
      <w:r w:rsidR="00445F78" w:rsidRPr="00B67937">
        <w:rPr>
          <w:color w:val="auto"/>
          <w:sz w:val="28"/>
          <w:szCs w:val="28"/>
        </w:rPr>
        <w:t>64,7%</w:t>
      </w:r>
      <w:r>
        <w:rPr>
          <w:color w:val="auto"/>
          <w:sz w:val="28"/>
          <w:szCs w:val="28"/>
        </w:rPr>
        <w:t>)</w:t>
      </w:r>
      <w:r w:rsidR="00445F78" w:rsidRPr="00B67937">
        <w:rPr>
          <w:color w:val="auto"/>
          <w:sz w:val="28"/>
          <w:szCs w:val="28"/>
        </w:rPr>
        <w:t xml:space="preserve">. </w:t>
      </w:r>
      <w:r w:rsidR="00B63FC8">
        <w:rPr>
          <w:color w:val="auto"/>
          <w:sz w:val="28"/>
          <w:szCs w:val="28"/>
        </w:rPr>
        <w:t xml:space="preserve">В </w:t>
      </w:r>
      <w:r w:rsidR="00B63FC8">
        <w:rPr>
          <w:sz w:val="28"/>
          <w:szCs w:val="28"/>
        </w:rPr>
        <w:t>федеральный/региональный список школ с низкими образовательными результатами</w:t>
      </w:r>
      <w:r w:rsidR="00B63FC8" w:rsidRPr="00B67937">
        <w:rPr>
          <w:color w:val="auto"/>
          <w:sz w:val="28"/>
          <w:szCs w:val="28"/>
        </w:rPr>
        <w:t xml:space="preserve"> </w:t>
      </w:r>
      <w:r w:rsidR="00B63FC8">
        <w:rPr>
          <w:color w:val="auto"/>
          <w:sz w:val="28"/>
          <w:szCs w:val="28"/>
        </w:rPr>
        <w:t xml:space="preserve">из данных ОО входят: </w:t>
      </w:r>
      <w:r w:rsidR="00B63FC8" w:rsidRPr="00B67937">
        <w:rPr>
          <w:color w:val="auto"/>
          <w:sz w:val="28"/>
          <w:szCs w:val="28"/>
        </w:rPr>
        <w:t xml:space="preserve">МОУ </w:t>
      </w:r>
      <w:proofErr w:type="spellStart"/>
      <w:r w:rsidR="00B63FC8" w:rsidRPr="00B67937">
        <w:rPr>
          <w:color w:val="auto"/>
          <w:sz w:val="28"/>
          <w:szCs w:val="28"/>
        </w:rPr>
        <w:t>Бурашевская</w:t>
      </w:r>
      <w:proofErr w:type="spellEnd"/>
      <w:r w:rsidR="00B63FC8" w:rsidRPr="00B67937">
        <w:rPr>
          <w:color w:val="auto"/>
          <w:sz w:val="28"/>
          <w:szCs w:val="28"/>
        </w:rPr>
        <w:t xml:space="preserve"> СОШ Калининского района</w:t>
      </w:r>
      <w:r w:rsidR="00B63FC8">
        <w:rPr>
          <w:color w:val="auto"/>
          <w:sz w:val="28"/>
          <w:szCs w:val="28"/>
        </w:rPr>
        <w:t>,</w:t>
      </w:r>
      <w:r w:rsidR="00B63FC8" w:rsidRPr="00B67937">
        <w:rPr>
          <w:color w:val="auto"/>
          <w:sz w:val="28"/>
          <w:szCs w:val="28"/>
        </w:rPr>
        <w:t xml:space="preserve"> МОУ </w:t>
      </w:r>
      <w:proofErr w:type="spellStart"/>
      <w:r w:rsidR="00B63FC8" w:rsidRPr="00B67937">
        <w:rPr>
          <w:color w:val="auto"/>
          <w:sz w:val="28"/>
          <w:szCs w:val="28"/>
        </w:rPr>
        <w:t>Сукроменская</w:t>
      </w:r>
      <w:proofErr w:type="spellEnd"/>
      <w:r w:rsidR="00B63FC8" w:rsidRPr="00B67937">
        <w:rPr>
          <w:color w:val="auto"/>
          <w:sz w:val="28"/>
          <w:szCs w:val="28"/>
        </w:rPr>
        <w:t xml:space="preserve"> СОШ Бежецкого района</w:t>
      </w:r>
      <w:r w:rsidR="00B63FC8">
        <w:rPr>
          <w:color w:val="auto"/>
          <w:sz w:val="28"/>
          <w:szCs w:val="28"/>
        </w:rPr>
        <w:t>,</w:t>
      </w:r>
      <w:r w:rsidR="00B63FC8" w:rsidRPr="00B67937">
        <w:rPr>
          <w:color w:val="auto"/>
          <w:sz w:val="28"/>
          <w:szCs w:val="28"/>
        </w:rPr>
        <w:t xml:space="preserve">  МБОУ СОШ №47 г. Тверь</w:t>
      </w:r>
      <w:r w:rsidR="00B63FC8">
        <w:rPr>
          <w:color w:val="auto"/>
          <w:sz w:val="28"/>
          <w:szCs w:val="28"/>
        </w:rPr>
        <w:t>,</w:t>
      </w:r>
      <w:r w:rsidR="00B63FC8" w:rsidRPr="00B67937">
        <w:rPr>
          <w:color w:val="auto"/>
          <w:sz w:val="28"/>
          <w:szCs w:val="28"/>
        </w:rPr>
        <w:t xml:space="preserve"> МОУ </w:t>
      </w:r>
      <w:proofErr w:type="spellStart"/>
      <w:r w:rsidR="00B63FC8" w:rsidRPr="00B67937">
        <w:rPr>
          <w:color w:val="auto"/>
          <w:sz w:val="28"/>
          <w:szCs w:val="28"/>
        </w:rPr>
        <w:t>Неклюдовская</w:t>
      </w:r>
      <w:proofErr w:type="spellEnd"/>
      <w:r w:rsidR="00B63FC8" w:rsidRPr="00B67937">
        <w:rPr>
          <w:color w:val="auto"/>
          <w:sz w:val="28"/>
          <w:szCs w:val="28"/>
        </w:rPr>
        <w:t xml:space="preserve"> СОШ Кимрского района</w:t>
      </w:r>
      <w:r w:rsidR="007C74E1">
        <w:rPr>
          <w:color w:val="auto"/>
          <w:sz w:val="28"/>
          <w:szCs w:val="28"/>
        </w:rPr>
        <w:t>.</w:t>
      </w:r>
      <w:r w:rsidR="00B63FC8">
        <w:rPr>
          <w:color w:val="auto"/>
          <w:sz w:val="28"/>
          <w:szCs w:val="28"/>
        </w:rPr>
        <w:t xml:space="preserve"> </w:t>
      </w:r>
    </w:p>
    <w:p w:rsidR="00BD53A3" w:rsidRPr="00425CC1" w:rsidRDefault="00401C39" w:rsidP="00FF1114">
      <w:pPr>
        <w:pStyle w:val="Default"/>
        <w:numPr>
          <w:ilvl w:val="0"/>
          <w:numId w:val="39"/>
        </w:numPr>
        <w:shd w:val="clear" w:color="auto" w:fill="FFFFFF" w:themeFill="background1"/>
        <w:spacing w:line="276" w:lineRule="auto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>Анализ РПР</w:t>
      </w:r>
      <w:r w:rsidR="00FF1114" w:rsidRPr="0039794F">
        <w:rPr>
          <w:sz w:val="28"/>
          <w:szCs w:val="28"/>
        </w:rPr>
        <w:t xml:space="preserve"> по обществознанию </w:t>
      </w:r>
      <w:r>
        <w:rPr>
          <w:sz w:val="28"/>
          <w:szCs w:val="28"/>
        </w:rPr>
        <w:t>позволяет сделать выводы об элементах содержания, умениях и видах деятельности, усвоение которых можно считать достаточным. Л</w:t>
      </w:r>
      <w:r w:rsidR="00FF1114">
        <w:rPr>
          <w:sz w:val="28"/>
          <w:szCs w:val="28"/>
        </w:rPr>
        <w:t>учше всего обучающиеся справились с заданиями по блоку «Человек и общество» (задания выполнили от 75</w:t>
      </w:r>
      <w:r w:rsidR="00425CC1">
        <w:rPr>
          <w:sz w:val="28"/>
          <w:szCs w:val="28"/>
        </w:rPr>
        <w:t>%</w:t>
      </w:r>
      <w:r w:rsidR="00FF1114">
        <w:rPr>
          <w:sz w:val="28"/>
          <w:szCs w:val="28"/>
        </w:rPr>
        <w:t xml:space="preserve"> до 90% десятиклассников); сложнее все</w:t>
      </w:r>
      <w:r w:rsidR="002212BC">
        <w:rPr>
          <w:sz w:val="28"/>
          <w:szCs w:val="28"/>
        </w:rPr>
        <w:t>го оказались задания по блоку «</w:t>
      </w:r>
      <w:r w:rsidR="00FF1114">
        <w:rPr>
          <w:sz w:val="28"/>
          <w:szCs w:val="28"/>
        </w:rPr>
        <w:t>Социальная философия, правоведение»</w:t>
      </w:r>
      <w:r w:rsidR="00425CC1">
        <w:rPr>
          <w:sz w:val="28"/>
          <w:szCs w:val="28"/>
        </w:rPr>
        <w:t xml:space="preserve"> (справились с заданиями от 7% до 30%).</w:t>
      </w:r>
    </w:p>
    <w:p w:rsidR="00425CC1" w:rsidRPr="00C428AA" w:rsidRDefault="00425CC1" w:rsidP="00FF1114">
      <w:pPr>
        <w:pStyle w:val="Default"/>
        <w:numPr>
          <w:ilvl w:val="0"/>
          <w:numId w:val="39"/>
        </w:numPr>
        <w:shd w:val="clear" w:color="auto" w:fill="FFFFFF" w:themeFill="background1"/>
        <w:spacing w:line="276" w:lineRule="auto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 xml:space="preserve"> Обучающиеся </w:t>
      </w:r>
      <w:r w:rsidR="00C428AA">
        <w:rPr>
          <w:sz w:val="28"/>
          <w:szCs w:val="28"/>
        </w:rPr>
        <w:t>показали:</w:t>
      </w:r>
    </w:p>
    <w:p w:rsidR="00C428AA" w:rsidRDefault="00C428AA" w:rsidP="00C428AA">
      <w:pPr>
        <w:pStyle w:val="Default"/>
        <w:numPr>
          <w:ilvl w:val="0"/>
          <w:numId w:val="44"/>
        </w:numPr>
        <w:shd w:val="clear" w:color="auto" w:fill="FFFFFF" w:themeFill="background1"/>
        <w:spacing w:line="276" w:lineRule="auto"/>
        <w:ind w:left="993" w:hanging="284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>знание и понимание</w:t>
      </w:r>
      <w:r>
        <w:rPr>
          <w:color w:val="auto"/>
          <w:sz w:val="28"/>
          <w:szCs w:val="28"/>
        </w:rPr>
        <w:t xml:space="preserve"> </w:t>
      </w:r>
    </w:p>
    <w:p w:rsidR="00C428AA" w:rsidRDefault="00C428AA" w:rsidP="00C428AA">
      <w:pPr>
        <w:pStyle w:val="Default"/>
        <w:numPr>
          <w:ilvl w:val="0"/>
          <w:numId w:val="45"/>
        </w:numPr>
        <w:shd w:val="clear" w:color="auto" w:fill="FFFFFF" w:themeFill="background1"/>
        <w:spacing w:line="276" w:lineRule="auto"/>
        <w:jc w:val="both"/>
        <w:rPr>
          <w:color w:val="auto"/>
          <w:sz w:val="28"/>
          <w:szCs w:val="28"/>
        </w:rPr>
      </w:pPr>
      <w:proofErr w:type="spellStart"/>
      <w:r>
        <w:rPr>
          <w:color w:val="auto"/>
          <w:sz w:val="28"/>
          <w:szCs w:val="28"/>
        </w:rPr>
        <w:t>биосоциальной</w:t>
      </w:r>
      <w:proofErr w:type="spellEnd"/>
      <w:r>
        <w:rPr>
          <w:color w:val="auto"/>
          <w:sz w:val="28"/>
          <w:szCs w:val="28"/>
        </w:rPr>
        <w:t xml:space="preserve"> сущности человека,</w:t>
      </w:r>
    </w:p>
    <w:p w:rsidR="00C428AA" w:rsidRDefault="00C428AA" w:rsidP="00C428AA">
      <w:pPr>
        <w:pStyle w:val="Default"/>
        <w:numPr>
          <w:ilvl w:val="0"/>
          <w:numId w:val="45"/>
        </w:numPr>
        <w:shd w:val="clear" w:color="auto" w:fill="FFFFFF" w:themeFill="background1"/>
        <w:spacing w:line="276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>закономерностей развития общества как сложной самоорганизующейся системы,</w:t>
      </w:r>
    </w:p>
    <w:p w:rsidR="00C428AA" w:rsidRDefault="00C428AA" w:rsidP="00C428AA">
      <w:pPr>
        <w:pStyle w:val="Default"/>
        <w:numPr>
          <w:ilvl w:val="0"/>
          <w:numId w:val="45"/>
        </w:numPr>
        <w:shd w:val="clear" w:color="auto" w:fill="FFFFFF" w:themeFill="background1"/>
        <w:spacing w:line="276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основных социальных институтов и процессов, </w:t>
      </w:r>
    </w:p>
    <w:p w:rsidR="00C428AA" w:rsidRDefault="00C428AA" w:rsidP="00C428AA">
      <w:pPr>
        <w:pStyle w:val="Default"/>
        <w:numPr>
          <w:ilvl w:val="0"/>
          <w:numId w:val="44"/>
        </w:numPr>
        <w:shd w:val="clear" w:color="auto" w:fill="FFFFFF" w:themeFill="background1"/>
        <w:spacing w:line="276" w:lineRule="auto"/>
        <w:ind w:left="993" w:hanging="284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умение</w:t>
      </w:r>
    </w:p>
    <w:p w:rsidR="00C428AA" w:rsidRDefault="00C428AA" w:rsidP="00C428AA">
      <w:pPr>
        <w:pStyle w:val="Default"/>
        <w:numPr>
          <w:ilvl w:val="0"/>
          <w:numId w:val="46"/>
        </w:numPr>
        <w:shd w:val="clear" w:color="auto" w:fill="FFFFFF" w:themeFill="background1"/>
        <w:spacing w:line="276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выявлять структурные элементы с помощью таблиц,</w:t>
      </w:r>
    </w:p>
    <w:p w:rsidR="00C428AA" w:rsidRDefault="00C428AA" w:rsidP="00C428AA">
      <w:pPr>
        <w:pStyle w:val="Default"/>
        <w:numPr>
          <w:ilvl w:val="0"/>
          <w:numId w:val="46"/>
        </w:numPr>
        <w:shd w:val="clear" w:color="auto" w:fill="FFFFFF" w:themeFill="background1"/>
        <w:spacing w:line="276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выбирать обобщающее понятие,</w:t>
      </w:r>
    </w:p>
    <w:p w:rsidR="00C428AA" w:rsidRPr="0069657E" w:rsidRDefault="00C428AA" w:rsidP="00C428AA">
      <w:pPr>
        <w:pStyle w:val="Default"/>
        <w:numPr>
          <w:ilvl w:val="0"/>
          <w:numId w:val="46"/>
        </w:numPr>
        <w:shd w:val="clear" w:color="auto" w:fill="FFFFFF" w:themeFill="background1"/>
        <w:spacing w:line="276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соотносить видовое понятие с </w:t>
      </w:r>
      <w:proofErr w:type="gramStart"/>
      <w:r>
        <w:rPr>
          <w:color w:val="auto"/>
          <w:sz w:val="28"/>
          <w:szCs w:val="28"/>
        </w:rPr>
        <w:t>родовым</w:t>
      </w:r>
      <w:proofErr w:type="gramEnd"/>
      <w:r>
        <w:rPr>
          <w:color w:val="auto"/>
          <w:sz w:val="28"/>
          <w:szCs w:val="28"/>
        </w:rPr>
        <w:t>.</w:t>
      </w:r>
    </w:p>
    <w:p w:rsidR="009D64C4" w:rsidRPr="0039794F" w:rsidRDefault="00FF1114" w:rsidP="00FF1114">
      <w:pPr>
        <w:pStyle w:val="a5"/>
        <w:numPr>
          <w:ilvl w:val="0"/>
          <w:numId w:val="3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</w:t>
      </w:r>
      <w:r w:rsidR="009D64C4" w:rsidRPr="0039794F">
        <w:rPr>
          <w:rFonts w:ascii="Times New Roman" w:hAnsi="Times New Roman" w:cs="Times New Roman"/>
          <w:sz w:val="28"/>
          <w:szCs w:val="28"/>
        </w:rPr>
        <w:t xml:space="preserve"> анализ результатов </w:t>
      </w:r>
      <w:r>
        <w:rPr>
          <w:rFonts w:ascii="Times New Roman" w:hAnsi="Times New Roman" w:cs="Times New Roman"/>
          <w:sz w:val="28"/>
          <w:szCs w:val="28"/>
        </w:rPr>
        <w:t>выявил</w:t>
      </w:r>
      <w:r w:rsidR="009D64C4" w:rsidRPr="0039794F">
        <w:rPr>
          <w:rFonts w:ascii="Times New Roman" w:hAnsi="Times New Roman" w:cs="Times New Roman"/>
          <w:sz w:val="28"/>
          <w:szCs w:val="28"/>
        </w:rPr>
        <w:t xml:space="preserve"> наличие затруднений обучающихся при выполнении </w:t>
      </w:r>
      <w:r w:rsidR="0063237D" w:rsidRPr="0039794F">
        <w:rPr>
          <w:rFonts w:ascii="Times New Roman" w:hAnsi="Times New Roman" w:cs="Times New Roman"/>
          <w:sz w:val="28"/>
          <w:szCs w:val="28"/>
        </w:rPr>
        <w:t>заданий</w:t>
      </w:r>
      <w:r w:rsidR="00610D17" w:rsidRPr="0039794F">
        <w:rPr>
          <w:rFonts w:ascii="Times New Roman" w:hAnsi="Times New Roman" w:cs="Times New Roman"/>
          <w:sz w:val="28"/>
          <w:szCs w:val="28"/>
        </w:rPr>
        <w:t>, требующих следующих умений</w:t>
      </w:r>
      <w:r w:rsidR="009D64C4" w:rsidRPr="0039794F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751610" w:rsidRPr="0069657E" w:rsidRDefault="00751610" w:rsidP="0039794F">
      <w:pPr>
        <w:pStyle w:val="Default"/>
        <w:numPr>
          <w:ilvl w:val="0"/>
          <w:numId w:val="40"/>
        </w:numPr>
        <w:spacing w:line="276" w:lineRule="auto"/>
        <w:jc w:val="both"/>
        <w:rPr>
          <w:sz w:val="28"/>
          <w:szCs w:val="28"/>
        </w:rPr>
      </w:pPr>
      <w:r w:rsidRPr="0069657E">
        <w:rPr>
          <w:sz w:val="28"/>
          <w:szCs w:val="28"/>
        </w:rPr>
        <w:t xml:space="preserve"> </w:t>
      </w:r>
      <w:r w:rsidR="000C6733" w:rsidRPr="0069657E">
        <w:rPr>
          <w:sz w:val="28"/>
          <w:szCs w:val="28"/>
        </w:rPr>
        <w:t>характеризовать с научных позиций основные социальные объекты (факты, явления, процессы, институты),</w:t>
      </w:r>
    </w:p>
    <w:p w:rsidR="009D64C4" w:rsidRPr="0069657E" w:rsidRDefault="000C6733" w:rsidP="0039794F">
      <w:pPr>
        <w:pStyle w:val="Default"/>
        <w:numPr>
          <w:ilvl w:val="0"/>
          <w:numId w:val="40"/>
        </w:numPr>
        <w:spacing w:line="276" w:lineRule="auto"/>
        <w:jc w:val="both"/>
        <w:rPr>
          <w:sz w:val="28"/>
          <w:szCs w:val="28"/>
        </w:rPr>
      </w:pPr>
      <w:r w:rsidRPr="0069657E">
        <w:rPr>
          <w:sz w:val="28"/>
          <w:szCs w:val="28"/>
        </w:rPr>
        <w:t>раскры</w:t>
      </w:r>
      <w:r w:rsidR="00610D17" w:rsidRPr="0069657E">
        <w:rPr>
          <w:sz w:val="28"/>
          <w:szCs w:val="28"/>
        </w:rPr>
        <w:t>ва</w:t>
      </w:r>
      <w:r w:rsidRPr="0069657E">
        <w:rPr>
          <w:sz w:val="28"/>
          <w:szCs w:val="28"/>
        </w:rPr>
        <w:t>ть на примерах изученные теоретические положения и понятия социально-экономических и гуманитарных наук</w:t>
      </w:r>
      <w:r w:rsidR="00610D17" w:rsidRPr="0069657E">
        <w:rPr>
          <w:sz w:val="28"/>
          <w:szCs w:val="28"/>
        </w:rPr>
        <w:t>,</w:t>
      </w:r>
      <w:r w:rsidRPr="0069657E">
        <w:rPr>
          <w:sz w:val="28"/>
          <w:szCs w:val="28"/>
        </w:rPr>
        <w:t xml:space="preserve"> </w:t>
      </w:r>
    </w:p>
    <w:p w:rsidR="000C6733" w:rsidRPr="0069657E" w:rsidRDefault="00610D17" w:rsidP="0039794F">
      <w:pPr>
        <w:pStyle w:val="Default"/>
        <w:numPr>
          <w:ilvl w:val="0"/>
          <w:numId w:val="40"/>
        </w:numPr>
        <w:spacing w:line="276" w:lineRule="auto"/>
        <w:jc w:val="both"/>
        <w:rPr>
          <w:sz w:val="28"/>
          <w:szCs w:val="28"/>
        </w:rPr>
      </w:pPr>
      <w:r w:rsidRPr="0069657E">
        <w:rPr>
          <w:sz w:val="28"/>
          <w:szCs w:val="28"/>
        </w:rPr>
        <w:t>решать познавательные задачи по актуальным социальным проблемам с применением социально-экономических и гуманитарных знаний.</w:t>
      </w:r>
    </w:p>
    <w:p w:rsidR="00610D17" w:rsidRPr="0069657E" w:rsidRDefault="00610D17" w:rsidP="0039794F">
      <w:pPr>
        <w:pStyle w:val="Default"/>
        <w:numPr>
          <w:ilvl w:val="0"/>
          <w:numId w:val="40"/>
        </w:numPr>
        <w:spacing w:line="276" w:lineRule="auto"/>
        <w:jc w:val="both"/>
        <w:rPr>
          <w:sz w:val="28"/>
          <w:szCs w:val="28"/>
        </w:rPr>
      </w:pPr>
      <w:r w:rsidRPr="0069657E">
        <w:rPr>
          <w:sz w:val="28"/>
          <w:szCs w:val="28"/>
        </w:rPr>
        <w:t xml:space="preserve">раскрывать смысл предложенного высказывания; </w:t>
      </w:r>
    </w:p>
    <w:p w:rsidR="00610D17" w:rsidRPr="0069657E" w:rsidRDefault="00610D17" w:rsidP="0039794F">
      <w:pPr>
        <w:pStyle w:val="Default"/>
        <w:numPr>
          <w:ilvl w:val="0"/>
          <w:numId w:val="40"/>
        </w:numPr>
        <w:spacing w:line="276" w:lineRule="auto"/>
        <w:jc w:val="both"/>
        <w:rPr>
          <w:sz w:val="28"/>
          <w:szCs w:val="28"/>
        </w:rPr>
      </w:pPr>
      <w:r w:rsidRPr="0069657E">
        <w:rPr>
          <w:sz w:val="28"/>
          <w:szCs w:val="28"/>
        </w:rPr>
        <w:t>объясн</w:t>
      </w:r>
      <w:r w:rsidR="0069657E">
        <w:rPr>
          <w:sz w:val="28"/>
          <w:szCs w:val="28"/>
        </w:rPr>
        <w:t>я</w:t>
      </w:r>
      <w:r w:rsidRPr="0069657E">
        <w:rPr>
          <w:sz w:val="28"/>
          <w:szCs w:val="28"/>
        </w:rPr>
        <w:t>ть ключевые понятия.</w:t>
      </w:r>
    </w:p>
    <w:p w:rsidR="00610D17" w:rsidRPr="0069657E" w:rsidRDefault="00610D17" w:rsidP="0039794F">
      <w:pPr>
        <w:pStyle w:val="Default"/>
        <w:numPr>
          <w:ilvl w:val="0"/>
          <w:numId w:val="40"/>
        </w:numPr>
        <w:spacing w:line="276" w:lineRule="auto"/>
        <w:jc w:val="both"/>
        <w:rPr>
          <w:sz w:val="28"/>
          <w:szCs w:val="28"/>
        </w:rPr>
      </w:pPr>
      <w:r w:rsidRPr="0069657E">
        <w:rPr>
          <w:sz w:val="28"/>
          <w:szCs w:val="28"/>
        </w:rPr>
        <w:t>делать корректные выводы на основании своих рассуждений,</w:t>
      </w:r>
    </w:p>
    <w:p w:rsidR="00610D17" w:rsidRPr="0069657E" w:rsidRDefault="00610D17" w:rsidP="0039794F">
      <w:pPr>
        <w:pStyle w:val="Default"/>
        <w:numPr>
          <w:ilvl w:val="0"/>
          <w:numId w:val="40"/>
        </w:numPr>
        <w:spacing w:line="276" w:lineRule="auto"/>
        <w:jc w:val="both"/>
        <w:rPr>
          <w:sz w:val="28"/>
          <w:szCs w:val="28"/>
        </w:rPr>
      </w:pPr>
      <w:r w:rsidRPr="0069657E">
        <w:rPr>
          <w:sz w:val="28"/>
          <w:szCs w:val="28"/>
        </w:rPr>
        <w:t>приводить факты/примеры из различных источников общественной жизни для иллюстрации сформулированных теоретических положений, рассуждений и выводов.</w:t>
      </w:r>
    </w:p>
    <w:p w:rsidR="005D49FD" w:rsidRDefault="006A1AFA" w:rsidP="0039794F">
      <w:pPr>
        <w:pStyle w:val="a5"/>
        <w:numPr>
          <w:ilvl w:val="0"/>
          <w:numId w:val="41"/>
        </w:num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657E">
        <w:rPr>
          <w:rFonts w:ascii="Times New Roman" w:hAnsi="Times New Roman" w:cs="Times New Roman"/>
          <w:sz w:val="28"/>
          <w:szCs w:val="28"/>
        </w:rPr>
        <w:t>Результаты о</w:t>
      </w:r>
      <w:r w:rsidR="005D49FD" w:rsidRPr="0069657E">
        <w:rPr>
          <w:rFonts w:ascii="Times New Roman" w:hAnsi="Times New Roman" w:cs="Times New Roman"/>
          <w:sz w:val="28"/>
          <w:szCs w:val="28"/>
        </w:rPr>
        <w:t>бучающи</w:t>
      </w:r>
      <w:r w:rsidRPr="0069657E">
        <w:rPr>
          <w:rFonts w:ascii="Times New Roman" w:hAnsi="Times New Roman" w:cs="Times New Roman"/>
          <w:sz w:val="28"/>
          <w:szCs w:val="28"/>
        </w:rPr>
        <w:t>х</w:t>
      </w:r>
      <w:r w:rsidR="005D49FD" w:rsidRPr="0069657E">
        <w:rPr>
          <w:rFonts w:ascii="Times New Roman" w:hAnsi="Times New Roman" w:cs="Times New Roman"/>
          <w:sz w:val="28"/>
          <w:szCs w:val="28"/>
        </w:rPr>
        <w:t xml:space="preserve">ся сельских образовательных организаций </w:t>
      </w:r>
      <w:r w:rsidRPr="0069657E">
        <w:rPr>
          <w:rFonts w:ascii="Times New Roman" w:hAnsi="Times New Roman" w:cs="Times New Roman"/>
          <w:sz w:val="28"/>
          <w:szCs w:val="28"/>
        </w:rPr>
        <w:t xml:space="preserve">незначительно </w:t>
      </w:r>
      <w:r w:rsidR="00986791">
        <w:rPr>
          <w:rFonts w:ascii="Times New Roman" w:hAnsi="Times New Roman" w:cs="Times New Roman"/>
          <w:sz w:val="28"/>
          <w:szCs w:val="28"/>
        </w:rPr>
        <w:t>выше</w:t>
      </w:r>
      <w:r w:rsidRPr="0069657E">
        <w:rPr>
          <w:rFonts w:ascii="Times New Roman" w:hAnsi="Times New Roman" w:cs="Times New Roman"/>
          <w:sz w:val="28"/>
          <w:szCs w:val="28"/>
        </w:rPr>
        <w:t xml:space="preserve"> результатов учеников из городских школ</w:t>
      </w:r>
      <w:r w:rsidR="003134E6">
        <w:rPr>
          <w:rFonts w:ascii="Times New Roman" w:hAnsi="Times New Roman" w:cs="Times New Roman"/>
          <w:sz w:val="28"/>
          <w:szCs w:val="28"/>
        </w:rPr>
        <w:t>: достигли базового уровня 86% обучающихся сельских школ и 83% обучающихся городских школ.</w:t>
      </w:r>
      <w:r w:rsidRPr="0069657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640D" w:rsidRDefault="0079640D" w:rsidP="0079640D">
      <w:pPr>
        <w:pStyle w:val="Default"/>
        <w:numPr>
          <w:ilvl w:val="0"/>
          <w:numId w:val="41"/>
        </w:numPr>
        <w:spacing w:line="276" w:lineRule="auto"/>
        <w:jc w:val="both"/>
        <w:rPr>
          <w:sz w:val="28"/>
          <w:szCs w:val="28"/>
        </w:rPr>
      </w:pPr>
      <w:proofErr w:type="gramStart"/>
      <w:r w:rsidRPr="00925B69">
        <w:rPr>
          <w:sz w:val="28"/>
          <w:szCs w:val="28"/>
        </w:rPr>
        <w:t>Результаты  Р</w:t>
      </w:r>
      <w:r>
        <w:rPr>
          <w:sz w:val="28"/>
          <w:szCs w:val="28"/>
        </w:rPr>
        <w:t>ПР</w:t>
      </w:r>
      <w:r w:rsidRPr="00925B69">
        <w:rPr>
          <w:sz w:val="28"/>
          <w:szCs w:val="28"/>
        </w:rPr>
        <w:t xml:space="preserve"> обучающихся </w:t>
      </w:r>
      <w:r>
        <w:rPr>
          <w:sz w:val="28"/>
          <w:szCs w:val="28"/>
        </w:rPr>
        <w:t>10-х</w:t>
      </w:r>
      <w:r w:rsidRPr="00925B69">
        <w:rPr>
          <w:sz w:val="28"/>
          <w:szCs w:val="28"/>
        </w:rPr>
        <w:t xml:space="preserve"> классов из ОО, </w:t>
      </w:r>
      <w:r>
        <w:rPr>
          <w:sz w:val="28"/>
          <w:szCs w:val="28"/>
        </w:rPr>
        <w:t>вошедших</w:t>
      </w:r>
      <w:r w:rsidRPr="00925B69">
        <w:rPr>
          <w:sz w:val="28"/>
          <w:szCs w:val="28"/>
        </w:rPr>
        <w:t xml:space="preserve"> в </w:t>
      </w:r>
      <w:r>
        <w:rPr>
          <w:sz w:val="28"/>
          <w:szCs w:val="28"/>
        </w:rPr>
        <w:t xml:space="preserve">федеральный </w:t>
      </w:r>
      <w:r w:rsidR="00AD2836">
        <w:rPr>
          <w:sz w:val="28"/>
          <w:szCs w:val="28"/>
        </w:rPr>
        <w:t xml:space="preserve">/ </w:t>
      </w:r>
      <w:r>
        <w:rPr>
          <w:sz w:val="28"/>
          <w:szCs w:val="28"/>
        </w:rPr>
        <w:t>региональный с</w:t>
      </w:r>
      <w:r w:rsidRPr="00925B69">
        <w:rPr>
          <w:sz w:val="28"/>
          <w:szCs w:val="28"/>
        </w:rPr>
        <w:t xml:space="preserve">писок школ с низкими </w:t>
      </w:r>
      <w:r>
        <w:rPr>
          <w:sz w:val="28"/>
          <w:szCs w:val="28"/>
        </w:rPr>
        <w:t xml:space="preserve">образовательными </w:t>
      </w:r>
      <w:r w:rsidRPr="00925B69">
        <w:rPr>
          <w:sz w:val="28"/>
          <w:szCs w:val="28"/>
        </w:rPr>
        <w:t>результатами,</w:t>
      </w:r>
      <w:r>
        <w:rPr>
          <w:sz w:val="28"/>
          <w:szCs w:val="28"/>
        </w:rPr>
        <w:t xml:space="preserve"> ниже результатов</w:t>
      </w:r>
      <w:r w:rsidRPr="00CF7A1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участников исследования </w:t>
      </w:r>
      <w:r w:rsidRPr="00CF7A11">
        <w:rPr>
          <w:sz w:val="28"/>
          <w:szCs w:val="28"/>
        </w:rPr>
        <w:t>в целом</w:t>
      </w:r>
      <w:r w:rsidR="003134E6">
        <w:rPr>
          <w:sz w:val="28"/>
          <w:szCs w:val="28"/>
        </w:rPr>
        <w:t xml:space="preserve"> по Тверской области: в школах с низкими результатами базовый  уровень усвоения программы показали 77% обучающихся, на «4» и «5» работу написали 36% десятиклассников, в то время как  по региону данные показатели равны 84% и 41% соответственно. </w:t>
      </w:r>
      <w:proofErr w:type="gramEnd"/>
    </w:p>
    <w:p w:rsidR="003134E6" w:rsidRPr="00DD3637" w:rsidRDefault="00321F10" w:rsidP="00DD3637">
      <w:pPr>
        <w:pStyle w:val="Default"/>
        <w:numPr>
          <w:ilvl w:val="0"/>
          <w:numId w:val="41"/>
        </w:numPr>
        <w:spacing w:line="276" w:lineRule="auto"/>
        <w:jc w:val="both"/>
        <w:rPr>
          <w:sz w:val="28"/>
          <w:szCs w:val="28"/>
        </w:rPr>
      </w:pPr>
      <w:r w:rsidRPr="00DD3637">
        <w:rPr>
          <w:sz w:val="28"/>
          <w:szCs w:val="28"/>
        </w:rPr>
        <w:t>Анализ соответствия результатов РПР и текущих отметок обучающихся по журналу выявил значительные расхождения:</w:t>
      </w:r>
      <w:r w:rsidR="003134E6" w:rsidRPr="00DD3637">
        <w:rPr>
          <w:sz w:val="28"/>
          <w:szCs w:val="28"/>
        </w:rPr>
        <w:t xml:space="preserve"> только 42%  десятиклассников  подтвердили отметку по журналу,  55% показали результат ниже школьного, 3% - показали более высокий результат.</w:t>
      </w:r>
      <w:r w:rsidR="00A513BA" w:rsidRPr="00DD3637">
        <w:rPr>
          <w:sz w:val="28"/>
          <w:szCs w:val="28"/>
        </w:rPr>
        <w:t xml:space="preserve"> </w:t>
      </w:r>
      <w:r w:rsidR="00AC4189">
        <w:rPr>
          <w:sz w:val="28"/>
          <w:szCs w:val="28"/>
        </w:rPr>
        <w:t>Причиной этого может быть недостаточно объективное школьное оценивание.</w:t>
      </w:r>
    </w:p>
    <w:p w:rsidR="00321F10" w:rsidRDefault="00321F10" w:rsidP="003134E6">
      <w:pPr>
        <w:pStyle w:val="Default"/>
        <w:spacing w:line="276" w:lineRule="auto"/>
        <w:ind w:left="720"/>
        <w:jc w:val="both"/>
        <w:rPr>
          <w:sz w:val="28"/>
          <w:szCs w:val="28"/>
        </w:rPr>
      </w:pPr>
    </w:p>
    <w:p w:rsidR="006A1AFA" w:rsidRPr="0069657E" w:rsidRDefault="007C5581" w:rsidP="0079640D">
      <w:pPr>
        <w:pStyle w:val="a5"/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657E">
        <w:rPr>
          <w:rFonts w:ascii="Times New Roman" w:hAnsi="Times New Roman" w:cs="Times New Roman"/>
          <w:sz w:val="28"/>
          <w:szCs w:val="28"/>
        </w:rPr>
        <w:t>Анализ контекстной информации показал следующее:</w:t>
      </w:r>
    </w:p>
    <w:p w:rsidR="007C5581" w:rsidRPr="0069657E" w:rsidRDefault="007C5581" w:rsidP="0039794F">
      <w:pPr>
        <w:pStyle w:val="a5"/>
        <w:numPr>
          <w:ilvl w:val="0"/>
          <w:numId w:val="42"/>
        </w:num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657E">
        <w:rPr>
          <w:rFonts w:ascii="Times New Roman" w:hAnsi="Times New Roman" w:cs="Times New Roman"/>
          <w:sz w:val="28"/>
          <w:szCs w:val="28"/>
        </w:rPr>
        <w:t>большинство учителей обществознания имеют высшее профессиональное образование (68%),</w:t>
      </w:r>
    </w:p>
    <w:p w:rsidR="007C5581" w:rsidRPr="0069657E" w:rsidRDefault="007C5581" w:rsidP="0039794F">
      <w:pPr>
        <w:pStyle w:val="a5"/>
        <w:numPr>
          <w:ilvl w:val="0"/>
          <w:numId w:val="42"/>
        </w:num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657E">
        <w:rPr>
          <w:rFonts w:ascii="Times New Roman" w:hAnsi="Times New Roman" w:cs="Times New Roman"/>
          <w:sz w:val="28"/>
          <w:szCs w:val="28"/>
        </w:rPr>
        <w:lastRenderedPageBreak/>
        <w:t xml:space="preserve">большая часть педагогов </w:t>
      </w:r>
      <w:r w:rsidR="00986791">
        <w:rPr>
          <w:rFonts w:ascii="Times New Roman" w:hAnsi="Times New Roman" w:cs="Times New Roman"/>
          <w:sz w:val="28"/>
          <w:szCs w:val="28"/>
        </w:rPr>
        <w:t xml:space="preserve"> - 71% - </w:t>
      </w:r>
      <w:r w:rsidRPr="0069657E">
        <w:rPr>
          <w:rFonts w:ascii="Times New Roman" w:hAnsi="Times New Roman" w:cs="Times New Roman"/>
          <w:sz w:val="28"/>
          <w:szCs w:val="28"/>
        </w:rPr>
        <w:t>имеют высшую (40%) и первую (31%) категории,</w:t>
      </w:r>
    </w:p>
    <w:p w:rsidR="007C5581" w:rsidRDefault="007C5581" w:rsidP="0039794F">
      <w:pPr>
        <w:pStyle w:val="a5"/>
        <w:numPr>
          <w:ilvl w:val="0"/>
          <w:numId w:val="42"/>
        </w:num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657E">
        <w:rPr>
          <w:rFonts w:ascii="Times New Roman" w:hAnsi="Times New Roman" w:cs="Times New Roman"/>
          <w:sz w:val="28"/>
          <w:szCs w:val="28"/>
        </w:rPr>
        <w:t xml:space="preserve">имеют стаж более 25 лет 62% учителей, </w:t>
      </w:r>
    </w:p>
    <w:p w:rsidR="00266470" w:rsidRDefault="00266470" w:rsidP="00266470">
      <w:pPr>
        <w:pStyle w:val="a5"/>
        <w:shd w:val="clear" w:color="auto" w:fill="FFFFFF"/>
        <w:spacing w:after="0"/>
        <w:ind w:left="7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Вместе с тем</w:t>
      </w:r>
      <w:r w:rsidR="00242DCB">
        <w:rPr>
          <w:rFonts w:ascii="Times New Roman" w:hAnsi="Times New Roman" w:cs="Times New Roman"/>
          <w:sz w:val="28"/>
          <w:szCs w:val="28"/>
        </w:rPr>
        <w:t>,</w:t>
      </w:r>
      <w:r w:rsidR="002009BD">
        <w:rPr>
          <w:rFonts w:ascii="Times New Roman" w:hAnsi="Times New Roman" w:cs="Times New Roman"/>
          <w:sz w:val="28"/>
          <w:szCs w:val="28"/>
        </w:rPr>
        <w:t xml:space="preserve"> на уровень образовательных достижений обучающихся могут влиять следующие факторы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266470" w:rsidRDefault="00F3524A" w:rsidP="0039794F">
      <w:pPr>
        <w:pStyle w:val="a5"/>
        <w:numPr>
          <w:ilvl w:val="0"/>
          <w:numId w:val="42"/>
        </w:num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имеют среднее специальное образование 10% педагогов,</w:t>
      </w:r>
    </w:p>
    <w:p w:rsidR="00F3524A" w:rsidRPr="0069657E" w:rsidRDefault="00F3524A" w:rsidP="0039794F">
      <w:pPr>
        <w:pStyle w:val="a5"/>
        <w:numPr>
          <w:ilvl w:val="0"/>
          <w:numId w:val="42"/>
        </w:num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имеют категории – 27%  педагогов, из них 15% прошли аттестацию на подтверждение соответствия должности,  12% -  аттестацию не проходили, </w:t>
      </w:r>
    </w:p>
    <w:p w:rsidR="00560706" w:rsidRDefault="007C5581" w:rsidP="0039794F">
      <w:pPr>
        <w:pStyle w:val="a5"/>
        <w:numPr>
          <w:ilvl w:val="0"/>
          <w:numId w:val="42"/>
        </w:num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60706">
        <w:rPr>
          <w:rFonts w:ascii="Times New Roman" w:hAnsi="Times New Roman" w:cs="Times New Roman"/>
          <w:sz w:val="28"/>
          <w:szCs w:val="28"/>
        </w:rPr>
        <w:t>результаты РПР сопоставимы с результатами ВШК только в 39%  ОО,</w:t>
      </w:r>
      <w:r w:rsidR="002009BD">
        <w:rPr>
          <w:rFonts w:ascii="Times New Roman" w:hAnsi="Times New Roman" w:cs="Times New Roman"/>
          <w:sz w:val="28"/>
          <w:szCs w:val="28"/>
        </w:rPr>
        <w:t xml:space="preserve"> что позволяет сделать вывод о недостаточной объективности школьного оценивания</w:t>
      </w:r>
      <w:r w:rsidR="004C41EC">
        <w:rPr>
          <w:rFonts w:ascii="Times New Roman" w:hAnsi="Times New Roman" w:cs="Times New Roman"/>
          <w:sz w:val="28"/>
          <w:szCs w:val="28"/>
        </w:rPr>
        <w:t>,</w:t>
      </w:r>
    </w:p>
    <w:p w:rsidR="00560706" w:rsidRDefault="00560706" w:rsidP="0039794F">
      <w:pPr>
        <w:pStyle w:val="a5"/>
        <w:numPr>
          <w:ilvl w:val="0"/>
          <w:numId w:val="42"/>
        </w:num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учителя отметили наличие определенных затруднений, связанных с реализацией ФГОС: недостаток времени при подготовке уроков в инновационной форме (38% педагогов), недостаточное материально-техническое обеспечение (18%), сложности при разработке технологических карт и рабочих программ в соответствии с ФГОС (15%), отсутствие либо низкое качество учебников (6%),</w:t>
      </w:r>
    </w:p>
    <w:p w:rsidR="007C5581" w:rsidRPr="00560706" w:rsidRDefault="007C5581" w:rsidP="0039794F">
      <w:pPr>
        <w:pStyle w:val="a5"/>
        <w:numPr>
          <w:ilvl w:val="0"/>
          <w:numId w:val="42"/>
        </w:num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60706">
        <w:rPr>
          <w:rFonts w:ascii="Times New Roman" w:hAnsi="Times New Roman" w:cs="Times New Roman"/>
          <w:sz w:val="28"/>
          <w:szCs w:val="28"/>
        </w:rPr>
        <w:t>большинство педагогов указали, что нуждаются в методической помощи, ос</w:t>
      </w:r>
      <w:r w:rsidR="006546E3" w:rsidRPr="00560706">
        <w:rPr>
          <w:rFonts w:ascii="Times New Roman" w:hAnsi="Times New Roman" w:cs="Times New Roman"/>
          <w:sz w:val="28"/>
          <w:szCs w:val="28"/>
        </w:rPr>
        <w:t>обенно практико-ориентированной, как на муниципальном, так и на региональном уровне.</w:t>
      </w:r>
    </w:p>
    <w:p w:rsidR="000808D1" w:rsidRPr="0069657E" w:rsidRDefault="000808D1" w:rsidP="000808D1">
      <w:pPr>
        <w:pStyle w:val="Default"/>
        <w:rPr>
          <w:sz w:val="28"/>
          <w:szCs w:val="28"/>
        </w:rPr>
      </w:pPr>
    </w:p>
    <w:p w:rsidR="000808D1" w:rsidRPr="0069657E" w:rsidRDefault="000808D1" w:rsidP="000808D1">
      <w:pPr>
        <w:pStyle w:val="ac"/>
        <w:spacing w:line="276" w:lineRule="auto"/>
        <w:ind w:firstLine="700"/>
        <w:jc w:val="both"/>
        <w:rPr>
          <w:color w:val="000000"/>
          <w:sz w:val="28"/>
          <w:szCs w:val="28"/>
        </w:rPr>
      </w:pPr>
      <w:r w:rsidRPr="0069657E">
        <w:rPr>
          <w:color w:val="000000"/>
          <w:sz w:val="28"/>
          <w:szCs w:val="28"/>
        </w:rPr>
        <w:t>На основании полученных результатов и выводов могут быть предложены следующие рекомендации:</w:t>
      </w:r>
    </w:p>
    <w:p w:rsidR="000808D1" w:rsidRPr="0069657E" w:rsidRDefault="000808D1" w:rsidP="000808D1">
      <w:pPr>
        <w:pStyle w:val="Default"/>
        <w:spacing w:before="240" w:after="120"/>
        <w:jc w:val="both"/>
        <w:rPr>
          <w:b/>
          <w:bCs/>
          <w:sz w:val="28"/>
          <w:szCs w:val="28"/>
        </w:rPr>
      </w:pPr>
      <w:r w:rsidRPr="0069657E">
        <w:rPr>
          <w:b/>
          <w:bCs/>
          <w:sz w:val="28"/>
          <w:szCs w:val="28"/>
        </w:rPr>
        <w:t xml:space="preserve">На региональном уровне </w:t>
      </w:r>
    </w:p>
    <w:p w:rsidR="00BC4488" w:rsidRDefault="00BC4488" w:rsidP="00FF432B">
      <w:pPr>
        <w:pStyle w:val="Default"/>
        <w:numPr>
          <w:ilvl w:val="0"/>
          <w:numId w:val="48"/>
        </w:numPr>
        <w:spacing w:before="240" w:after="120"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ГБОУ ДПО ТОИУУ</w:t>
      </w:r>
      <w:r w:rsidR="00C7551D">
        <w:rPr>
          <w:bCs/>
          <w:sz w:val="28"/>
          <w:szCs w:val="28"/>
        </w:rPr>
        <w:t>:</w:t>
      </w:r>
    </w:p>
    <w:p w:rsidR="00C40B20" w:rsidRPr="0069657E" w:rsidRDefault="003D43E4" w:rsidP="00684AB6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="000808D1" w:rsidRPr="0069657E">
        <w:rPr>
          <w:bCs/>
          <w:sz w:val="28"/>
          <w:szCs w:val="28"/>
        </w:rPr>
        <w:t>Оказ</w:t>
      </w:r>
      <w:r w:rsidR="00056EF5">
        <w:rPr>
          <w:bCs/>
          <w:sz w:val="28"/>
          <w:szCs w:val="28"/>
        </w:rPr>
        <w:t>ывать</w:t>
      </w:r>
      <w:r w:rsidR="000808D1" w:rsidRPr="0069657E">
        <w:rPr>
          <w:bCs/>
          <w:sz w:val="28"/>
          <w:szCs w:val="28"/>
        </w:rPr>
        <w:t xml:space="preserve">  целев</w:t>
      </w:r>
      <w:r w:rsidR="00056EF5">
        <w:rPr>
          <w:bCs/>
          <w:sz w:val="28"/>
          <w:szCs w:val="28"/>
        </w:rPr>
        <w:t>ую</w:t>
      </w:r>
      <w:r w:rsidR="000808D1" w:rsidRPr="0069657E">
        <w:rPr>
          <w:bCs/>
          <w:sz w:val="28"/>
          <w:szCs w:val="28"/>
        </w:rPr>
        <w:t xml:space="preserve"> методическ</w:t>
      </w:r>
      <w:r w:rsidR="00056EF5">
        <w:rPr>
          <w:bCs/>
          <w:sz w:val="28"/>
          <w:szCs w:val="28"/>
        </w:rPr>
        <w:t>ую</w:t>
      </w:r>
      <w:r w:rsidR="000808D1" w:rsidRPr="0069657E">
        <w:rPr>
          <w:bCs/>
          <w:sz w:val="28"/>
          <w:szCs w:val="28"/>
        </w:rPr>
        <w:t xml:space="preserve"> поддержк</w:t>
      </w:r>
      <w:r w:rsidR="00056EF5">
        <w:rPr>
          <w:bCs/>
          <w:sz w:val="28"/>
          <w:szCs w:val="28"/>
        </w:rPr>
        <w:t>у</w:t>
      </w:r>
      <w:r w:rsidR="000808D1" w:rsidRPr="0069657E">
        <w:rPr>
          <w:bCs/>
          <w:sz w:val="28"/>
          <w:szCs w:val="28"/>
        </w:rPr>
        <w:t xml:space="preserve"> педагогам в рамках курсов </w:t>
      </w:r>
      <w:r w:rsidR="000808D1" w:rsidRPr="0069657E">
        <w:rPr>
          <w:sz w:val="28"/>
          <w:szCs w:val="28"/>
        </w:rPr>
        <w:t>повышения квалификации, в том числе</w:t>
      </w:r>
      <w:r w:rsidR="00C40B20" w:rsidRPr="0069657E">
        <w:rPr>
          <w:sz w:val="28"/>
          <w:szCs w:val="28"/>
        </w:rPr>
        <w:t>:</w:t>
      </w:r>
    </w:p>
    <w:p w:rsidR="000808D1" w:rsidRPr="0069657E" w:rsidRDefault="00C40B20" w:rsidP="00684AB6">
      <w:pPr>
        <w:pStyle w:val="Default"/>
        <w:spacing w:line="276" w:lineRule="auto"/>
        <w:jc w:val="both"/>
        <w:rPr>
          <w:sz w:val="28"/>
          <w:szCs w:val="28"/>
        </w:rPr>
      </w:pPr>
      <w:r w:rsidRPr="0069657E">
        <w:rPr>
          <w:sz w:val="28"/>
          <w:szCs w:val="28"/>
        </w:rPr>
        <w:t xml:space="preserve">- </w:t>
      </w:r>
      <w:r w:rsidR="000808D1" w:rsidRPr="0069657E">
        <w:rPr>
          <w:sz w:val="28"/>
          <w:szCs w:val="28"/>
        </w:rPr>
        <w:t>организ</w:t>
      </w:r>
      <w:r w:rsidR="00056EF5">
        <w:rPr>
          <w:sz w:val="28"/>
          <w:szCs w:val="28"/>
        </w:rPr>
        <w:t>овывать семинары</w:t>
      </w:r>
      <w:r w:rsidR="000808D1" w:rsidRPr="0069657E">
        <w:rPr>
          <w:sz w:val="28"/>
          <w:szCs w:val="28"/>
        </w:rPr>
        <w:t xml:space="preserve"> с привлечением специалистов – предметников из организаций высшего профессиона</w:t>
      </w:r>
      <w:r w:rsidR="00AE3325">
        <w:rPr>
          <w:sz w:val="28"/>
          <w:szCs w:val="28"/>
        </w:rPr>
        <w:t>льного образования (</w:t>
      </w:r>
      <w:proofErr w:type="spellStart"/>
      <w:r w:rsidR="00AE3325">
        <w:rPr>
          <w:sz w:val="28"/>
          <w:szCs w:val="28"/>
        </w:rPr>
        <w:t>ТвГУ</w:t>
      </w:r>
      <w:proofErr w:type="spellEnd"/>
      <w:r w:rsidRPr="0069657E">
        <w:rPr>
          <w:sz w:val="28"/>
          <w:szCs w:val="28"/>
        </w:rPr>
        <w:t>),</w:t>
      </w:r>
    </w:p>
    <w:p w:rsidR="00D76C3A" w:rsidRDefault="003C3D96" w:rsidP="00D76C3A">
      <w:pPr>
        <w:pStyle w:val="Default"/>
        <w:spacing w:line="276" w:lineRule="auto"/>
        <w:jc w:val="both"/>
        <w:rPr>
          <w:rFonts w:eastAsia="Calibri"/>
          <w:sz w:val="28"/>
          <w:szCs w:val="28"/>
          <w:lang w:eastAsia="ru-RU"/>
        </w:rPr>
      </w:pPr>
      <w:r w:rsidRPr="0069657E">
        <w:rPr>
          <w:sz w:val="28"/>
          <w:szCs w:val="28"/>
        </w:rPr>
        <w:t xml:space="preserve">- </w:t>
      </w:r>
      <w:r w:rsidR="00056EF5" w:rsidRPr="0069657E">
        <w:rPr>
          <w:sz w:val="28"/>
          <w:szCs w:val="28"/>
        </w:rPr>
        <w:t>организ</w:t>
      </w:r>
      <w:r w:rsidR="00056EF5">
        <w:rPr>
          <w:sz w:val="28"/>
          <w:szCs w:val="28"/>
        </w:rPr>
        <w:t>овывать</w:t>
      </w:r>
      <w:r w:rsidRPr="0069657E">
        <w:rPr>
          <w:sz w:val="28"/>
          <w:szCs w:val="28"/>
        </w:rPr>
        <w:t xml:space="preserve"> </w:t>
      </w:r>
      <w:r w:rsidRPr="0069657E">
        <w:rPr>
          <w:rFonts w:eastAsia="Calibri"/>
          <w:sz w:val="28"/>
          <w:szCs w:val="28"/>
          <w:lang w:eastAsia="ru-RU"/>
        </w:rPr>
        <w:t>тематически</w:t>
      </w:r>
      <w:r w:rsidR="00056EF5">
        <w:rPr>
          <w:rFonts w:eastAsia="Calibri"/>
          <w:sz w:val="28"/>
          <w:szCs w:val="28"/>
          <w:lang w:eastAsia="ru-RU"/>
        </w:rPr>
        <w:t>е</w:t>
      </w:r>
      <w:r w:rsidRPr="0069657E">
        <w:rPr>
          <w:rFonts w:eastAsia="Calibri"/>
          <w:sz w:val="28"/>
          <w:szCs w:val="28"/>
          <w:lang w:eastAsia="ru-RU"/>
        </w:rPr>
        <w:t xml:space="preserve"> курс</w:t>
      </w:r>
      <w:r w:rsidR="00056EF5">
        <w:rPr>
          <w:rFonts w:eastAsia="Calibri"/>
          <w:sz w:val="28"/>
          <w:szCs w:val="28"/>
          <w:lang w:eastAsia="ru-RU"/>
        </w:rPr>
        <w:t>ы</w:t>
      </w:r>
      <w:r w:rsidR="005D737C" w:rsidRPr="0069657E">
        <w:rPr>
          <w:rFonts w:eastAsia="Calibri"/>
          <w:sz w:val="28"/>
          <w:szCs w:val="28"/>
          <w:lang w:eastAsia="ru-RU"/>
        </w:rPr>
        <w:t xml:space="preserve"> (модул</w:t>
      </w:r>
      <w:r w:rsidR="00056EF5">
        <w:rPr>
          <w:rFonts w:eastAsia="Calibri"/>
          <w:sz w:val="28"/>
          <w:szCs w:val="28"/>
          <w:lang w:eastAsia="ru-RU"/>
        </w:rPr>
        <w:t>и</w:t>
      </w:r>
      <w:r w:rsidR="005D737C" w:rsidRPr="0069657E">
        <w:rPr>
          <w:rFonts w:eastAsia="Calibri"/>
          <w:sz w:val="28"/>
          <w:szCs w:val="28"/>
          <w:lang w:eastAsia="ru-RU"/>
        </w:rPr>
        <w:t>)</w:t>
      </w:r>
      <w:r w:rsidRPr="0069657E">
        <w:rPr>
          <w:rFonts w:eastAsia="Calibri"/>
          <w:sz w:val="28"/>
          <w:szCs w:val="28"/>
          <w:lang w:eastAsia="ru-RU"/>
        </w:rPr>
        <w:t xml:space="preserve"> повышения квалификации</w:t>
      </w:r>
      <w:r w:rsidR="00B905C8">
        <w:rPr>
          <w:rFonts w:eastAsia="Calibri"/>
          <w:sz w:val="28"/>
          <w:szCs w:val="28"/>
          <w:lang w:eastAsia="ru-RU"/>
        </w:rPr>
        <w:t>,</w:t>
      </w:r>
    </w:p>
    <w:p w:rsidR="00B905C8" w:rsidRPr="0069657E" w:rsidRDefault="00B905C8" w:rsidP="00D76C3A">
      <w:pPr>
        <w:pStyle w:val="Default"/>
        <w:spacing w:line="276" w:lineRule="auto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 xml:space="preserve">- организовывать обмен опытом с целью распространения передовых технологий преподавания обществознания. </w:t>
      </w:r>
    </w:p>
    <w:p w:rsidR="00FF432B" w:rsidRDefault="00FF432B" w:rsidP="00056EF5">
      <w:pPr>
        <w:pStyle w:val="Default"/>
        <w:spacing w:before="240" w:after="120" w:line="276" w:lineRule="auto"/>
        <w:ind w:left="142"/>
        <w:jc w:val="both"/>
        <w:rPr>
          <w:sz w:val="28"/>
          <w:szCs w:val="28"/>
          <w:lang w:bidi="en-US"/>
        </w:rPr>
      </w:pPr>
      <w:r>
        <w:rPr>
          <w:sz w:val="28"/>
          <w:szCs w:val="28"/>
          <w:lang w:bidi="en-US"/>
        </w:rPr>
        <w:t>2. ГБУ ТО ЦОКО:</w:t>
      </w:r>
    </w:p>
    <w:p w:rsidR="00D76C3A" w:rsidRPr="0069657E" w:rsidRDefault="00056EF5" w:rsidP="00056EF5">
      <w:pPr>
        <w:pStyle w:val="Default"/>
        <w:spacing w:before="240" w:after="120" w:line="276" w:lineRule="auto"/>
        <w:ind w:left="142"/>
        <w:jc w:val="both"/>
        <w:rPr>
          <w:sz w:val="28"/>
          <w:szCs w:val="28"/>
        </w:rPr>
      </w:pPr>
      <w:r w:rsidRPr="00935054">
        <w:rPr>
          <w:bCs/>
          <w:color w:val="auto"/>
          <w:sz w:val="28"/>
          <w:szCs w:val="28"/>
        </w:rPr>
        <w:t xml:space="preserve">Оказывать методическую поддержку специалистам муниципальных органов управления образованием и образовательных организаций по </w:t>
      </w:r>
      <w:r w:rsidR="00FF432B">
        <w:rPr>
          <w:bCs/>
          <w:color w:val="auto"/>
          <w:sz w:val="28"/>
          <w:szCs w:val="28"/>
        </w:rPr>
        <w:t>вопросам</w:t>
      </w:r>
      <w:r w:rsidRPr="00935054">
        <w:rPr>
          <w:bCs/>
          <w:color w:val="auto"/>
          <w:sz w:val="28"/>
          <w:szCs w:val="28"/>
        </w:rPr>
        <w:t xml:space="preserve"> анализа и использования результатов оценочных процедур.</w:t>
      </w:r>
    </w:p>
    <w:p w:rsidR="00604CE2" w:rsidRPr="0069657E" w:rsidRDefault="00604CE2" w:rsidP="00684AB6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2444C9" w:rsidRPr="0069657E" w:rsidRDefault="002444C9" w:rsidP="00684AB6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CFDFE"/>
        </w:rPr>
      </w:pPr>
      <w:r w:rsidRPr="0069657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На </w:t>
      </w:r>
      <w:r w:rsidR="00541134" w:rsidRPr="0069657E">
        <w:rPr>
          <w:rFonts w:ascii="Times New Roman" w:hAnsi="Times New Roman" w:cs="Times New Roman"/>
          <w:b/>
          <w:bCs/>
          <w:sz w:val="28"/>
          <w:szCs w:val="28"/>
          <w:shd w:val="clear" w:color="auto" w:fill="FCFDFE"/>
        </w:rPr>
        <w:t>муниципальн</w:t>
      </w:r>
      <w:r w:rsidR="007B29FA">
        <w:rPr>
          <w:rFonts w:ascii="Times New Roman" w:hAnsi="Times New Roman" w:cs="Times New Roman"/>
          <w:b/>
          <w:bCs/>
          <w:sz w:val="28"/>
          <w:szCs w:val="28"/>
          <w:shd w:val="clear" w:color="auto" w:fill="FCFDFE"/>
        </w:rPr>
        <w:t>ом</w:t>
      </w:r>
      <w:r w:rsidR="00541134" w:rsidRPr="0069657E">
        <w:rPr>
          <w:rFonts w:ascii="Times New Roman" w:hAnsi="Times New Roman" w:cs="Times New Roman"/>
          <w:b/>
          <w:bCs/>
          <w:sz w:val="28"/>
          <w:szCs w:val="28"/>
          <w:shd w:val="clear" w:color="auto" w:fill="FCFDFE"/>
        </w:rPr>
        <w:t xml:space="preserve"> </w:t>
      </w:r>
      <w:r w:rsidR="007B29FA">
        <w:rPr>
          <w:rFonts w:ascii="Times New Roman" w:hAnsi="Times New Roman" w:cs="Times New Roman"/>
          <w:b/>
          <w:bCs/>
          <w:sz w:val="28"/>
          <w:szCs w:val="28"/>
          <w:shd w:val="clear" w:color="auto" w:fill="FCFDFE"/>
        </w:rPr>
        <w:t>уровне</w:t>
      </w:r>
    </w:p>
    <w:p w:rsidR="00541134" w:rsidRPr="0069657E" w:rsidRDefault="00541134" w:rsidP="00684AB6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CFDFE"/>
        </w:rPr>
      </w:pPr>
      <w:r w:rsidRPr="0069657E">
        <w:rPr>
          <w:rFonts w:ascii="Times New Roman" w:hAnsi="Times New Roman" w:cs="Times New Roman"/>
          <w:bCs/>
          <w:sz w:val="28"/>
          <w:szCs w:val="28"/>
        </w:rPr>
        <w:t>1</w:t>
      </w:r>
      <w:r w:rsidR="00880F27" w:rsidRPr="0069657E">
        <w:rPr>
          <w:rFonts w:ascii="Times New Roman" w:hAnsi="Times New Roman" w:cs="Times New Roman"/>
          <w:bCs/>
          <w:sz w:val="28"/>
          <w:szCs w:val="28"/>
        </w:rPr>
        <w:t>.</w:t>
      </w:r>
      <w:r w:rsidRPr="0069657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56EF5">
        <w:rPr>
          <w:rFonts w:ascii="Times New Roman" w:hAnsi="Times New Roman" w:cs="Times New Roman"/>
          <w:bCs/>
          <w:sz w:val="28"/>
          <w:szCs w:val="28"/>
        </w:rPr>
        <w:t>Провести углубленный и детальный а</w:t>
      </w:r>
      <w:r w:rsidR="00604CE2" w:rsidRPr="0069657E">
        <w:rPr>
          <w:rFonts w:ascii="Times New Roman" w:hAnsi="Times New Roman" w:cs="Times New Roman"/>
          <w:bCs/>
          <w:sz w:val="28"/>
          <w:szCs w:val="28"/>
        </w:rPr>
        <w:t xml:space="preserve">нализ результатов </w:t>
      </w:r>
      <w:r w:rsidR="00B23590">
        <w:rPr>
          <w:rFonts w:ascii="Times New Roman" w:hAnsi="Times New Roman" w:cs="Times New Roman"/>
          <w:bCs/>
          <w:sz w:val="28"/>
          <w:szCs w:val="28"/>
        </w:rPr>
        <w:t>РПР</w:t>
      </w:r>
      <w:r w:rsidR="00056EF5">
        <w:rPr>
          <w:rFonts w:ascii="Times New Roman" w:hAnsi="Times New Roman" w:cs="Times New Roman"/>
          <w:bCs/>
          <w:sz w:val="28"/>
          <w:szCs w:val="28"/>
        </w:rPr>
        <w:t xml:space="preserve"> в</w:t>
      </w:r>
      <w:r w:rsidR="00604CE2" w:rsidRPr="0069657E">
        <w:rPr>
          <w:rFonts w:ascii="Times New Roman" w:hAnsi="Times New Roman" w:cs="Times New Roman"/>
          <w:bCs/>
          <w:sz w:val="28"/>
          <w:szCs w:val="28"/>
        </w:rPr>
        <w:t xml:space="preserve"> рамках </w:t>
      </w:r>
      <w:r w:rsidR="00056EF5">
        <w:rPr>
          <w:rFonts w:ascii="Times New Roman" w:hAnsi="Times New Roman" w:cs="Times New Roman"/>
          <w:bCs/>
          <w:sz w:val="28"/>
          <w:szCs w:val="28"/>
        </w:rPr>
        <w:t>работы районных (городских) методических объединений</w:t>
      </w:r>
      <w:r w:rsidRPr="0069657E">
        <w:rPr>
          <w:rFonts w:ascii="Times New Roman" w:hAnsi="Times New Roman" w:cs="Times New Roman"/>
          <w:sz w:val="28"/>
          <w:szCs w:val="28"/>
          <w:shd w:val="clear" w:color="auto" w:fill="FCFDFE"/>
        </w:rPr>
        <w:t>.</w:t>
      </w:r>
    </w:p>
    <w:p w:rsidR="00EA254A" w:rsidRPr="0069657E" w:rsidRDefault="00EA254A" w:rsidP="00684AB6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41134" w:rsidRPr="0069657E" w:rsidRDefault="00541134" w:rsidP="00684AB6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CFDFE"/>
        </w:rPr>
      </w:pPr>
      <w:r w:rsidRPr="006965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2. </w:t>
      </w:r>
      <w:r w:rsidR="00930D4D" w:rsidRPr="0069657E">
        <w:rPr>
          <w:rFonts w:ascii="Times New Roman" w:hAnsi="Times New Roman" w:cs="Times New Roman"/>
          <w:sz w:val="28"/>
          <w:szCs w:val="28"/>
          <w:shd w:val="clear" w:color="auto" w:fill="FFFFFF"/>
        </w:rPr>
        <w:t>Уси</w:t>
      </w:r>
      <w:r w:rsidR="00056EF5">
        <w:rPr>
          <w:rFonts w:ascii="Times New Roman" w:hAnsi="Times New Roman" w:cs="Times New Roman"/>
          <w:sz w:val="28"/>
          <w:szCs w:val="28"/>
          <w:shd w:val="clear" w:color="auto" w:fill="FFFFFF"/>
        </w:rPr>
        <w:t>лить</w:t>
      </w:r>
      <w:r w:rsidR="00930D4D" w:rsidRPr="0069657E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proofErr w:type="gramStart"/>
      <w:r w:rsidR="00930D4D" w:rsidRPr="0069657E">
        <w:rPr>
          <w:rStyle w:val="aa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>контрол</w:t>
      </w:r>
      <w:r w:rsidR="00056EF5">
        <w:rPr>
          <w:rStyle w:val="aa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>ь</w:t>
      </w:r>
      <w:r w:rsidR="00930D4D" w:rsidRPr="0069657E">
        <w:rPr>
          <w:rFonts w:ascii="Times New Roman" w:hAnsi="Times New Roman" w:cs="Times New Roman"/>
          <w:sz w:val="28"/>
          <w:szCs w:val="28"/>
          <w:shd w:val="clear" w:color="auto" w:fill="FFFFFF"/>
        </w:rPr>
        <w:t>  </w:t>
      </w:r>
      <w:r w:rsidR="00930D4D" w:rsidRPr="0069657E">
        <w:rPr>
          <w:rStyle w:val="aa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>за</w:t>
      </w:r>
      <w:proofErr w:type="gramEnd"/>
      <w:r w:rsidR="00930D4D" w:rsidRPr="0069657E">
        <w:rPr>
          <w:rFonts w:ascii="Times New Roman" w:hAnsi="Times New Roman" w:cs="Times New Roman"/>
          <w:sz w:val="28"/>
          <w:szCs w:val="28"/>
          <w:shd w:val="clear" w:color="auto" w:fill="FFFFFF"/>
        </w:rPr>
        <w:t> состоянием </w:t>
      </w:r>
      <w:r w:rsidR="00930D4D" w:rsidRPr="0069657E">
        <w:rPr>
          <w:rStyle w:val="aa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>преподавания</w:t>
      </w:r>
      <w:r w:rsidR="00930D4D" w:rsidRPr="0069657E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734E09" w:rsidRPr="0069657E">
        <w:rPr>
          <w:rFonts w:ascii="Times New Roman" w:hAnsi="Times New Roman" w:cs="Times New Roman"/>
          <w:sz w:val="28"/>
          <w:szCs w:val="28"/>
          <w:shd w:val="clear" w:color="auto" w:fill="FFFFFF"/>
        </w:rPr>
        <w:t>обществознания</w:t>
      </w:r>
      <w:r w:rsidR="00AC4A3B" w:rsidRPr="0069657E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930D4D" w:rsidRPr="006965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как в целом, так и  в отдельных образовательных организациях</w:t>
      </w:r>
      <w:r w:rsidR="00372273" w:rsidRPr="0069657E">
        <w:rPr>
          <w:rFonts w:ascii="Times New Roman" w:hAnsi="Times New Roman" w:cs="Times New Roman"/>
          <w:sz w:val="28"/>
          <w:szCs w:val="28"/>
          <w:shd w:val="clear" w:color="auto" w:fill="FFFFFF"/>
        </w:rPr>
        <w:t>, в том числе п</w:t>
      </w:r>
      <w:r w:rsidR="00372273" w:rsidRPr="0069657E">
        <w:rPr>
          <w:rFonts w:ascii="Times New Roman" w:hAnsi="Times New Roman" w:cs="Times New Roman"/>
          <w:bCs/>
          <w:sz w:val="28"/>
          <w:szCs w:val="28"/>
          <w:shd w:val="clear" w:color="auto" w:fill="FCFDFE"/>
        </w:rPr>
        <w:t>роведение муниципальных проверочных работ.</w:t>
      </w:r>
    </w:p>
    <w:p w:rsidR="00C96024" w:rsidRPr="0069657E" w:rsidRDefault="00C96024" w:rsidP="00684AB6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CFDFE"/>
        </w:rPr>
      </w:pPr>
    </w:p>
    <w:p w:rsidR="00090022" w:rsidRPr="0069657E" w:rsidRDefault="007B29FA" w:rsidP="00684AB6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CFDFE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r w:rsidR="00541134" w:rsidRPr="0069657E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541134" w:rsidRPr="0069657E">
        <w:rPr>
          <w:rFonts w:ascii="Times New Roman" w:hAnsi="Times New Roman" w:cs="Times New Roman"/>
          <w:bCs/>
          <w:sz w:val="28"/>
          <w:szCs w:val="28"/>
          <w:shd w:val="clear" w:color="auto" w:fill="FCFDFE"/>
        </w:rPr>
        <w:t xml:space="preserve"> </w:t>
      </w:r>
      <w:r w:rsidR="00090022" w:rsidRPr="0069657E">
        <w:rPr>
          <w:rFonts w:ascii="Times New Roman" w:hAnsi="Times New Roman" w:cs="Times New Roman"/>
          <w:bCs/>
          <w:sz w:val="28"/>
          <w:szCs w:val="28"/>
          <w:shd w:val="clear" w:color="auto" w:fill="FCFDFE"/>
        </w:rPr>
        <w:t>Организ</w:t>
      </w:r>
      <w:r w:rsidR="00056EF5">
        <w:rPr>
          <w:rFonts w:ascii="Times New Roman" w:hAnsi="Times New Roman" w:cs="Times New Roman"/>
          <w:bCs/>
          <w:sz w:val="28"/>
          <w:szCs w:val="28"/>
          <w:shd w:val="clear" w:color="auto" w:fill="FCFDFE"/>
        </w:rPr>
        <w:t xml:space="preserve">овывать </w:t>
      </w:r>
      <w:r w:rsidR="00F373CB">
        <w:rPr>
          <w:rFonts w:ascii="Times New Roman" w:hAnsi="Times New Roman" w:cs="Times New Roman"/>
          <w:bCs/>
          <w:sz w:val="28"/>
          <w:szCs w:val="28"/>
          <w:shd w:val="clear" w:color="auto" w:fill="FCFDFE"/>
        </w:rPr>
        <w:t xml:space="preserve">обмен передовым педагогическим  </w:t>
      </w:r>
      <w:r w:rsidR="00090022" w:rsidRPr="0069657E">
        <w:rPr>
          <w:rFonts w:ascii="Times New Roman" w:hAnsi="Times New Roman" w:cs="Times New Roman"/>
          <w:bCs/>
          <w:sz w:val="28"/>
          <w:szCs w:val="28"/>
          <w:shd w:val="clear" w:color="auto" w:fill="FCFDFE"/>
        </w:rPr>
        <w:t xml:space="preserve">опытом на уровне муниципального образования </w:t>
      </w:r>
      <w:r w:rsidR="00F373CB">
        <w:rPr>
          <w:rFonts w:ascii="Times New Roman" w:hAnsi="Times New Roman" w:cs="Times New Roman"/>
          <w:bCs/>
          <w:sz w:val="28"/>
          <w:szCs w:val="28"/>
          <w:shd w:val="clear" w:color="auto" w:fill="FCFDFE"/>
        </w:rPr>
        <w:t>по актуальным вопросам преподавания обществознания</w:t>
      </w:r>
      <w:r w:rsidR="00090022" w:rsidRPr="0069657E">
        <w:rPr>
          <w:rFonts w:ascii="Times New Roman" w:hAnsi="Times New Roman" w:cs="Times New Roman"/>
          <w:bCs/>
          <w:sz w:val="28"/>
          <w:szCs w:val="28"/>
          <w:shd w:val="clear" w:color="auto" w:fill="FCFDFE"/>
        </w:rPr>
        <w:t>.</w:t>
      </w:r>
    </w:p>
    <w:p w:rsidR="002C0E0E" w:rsidRPr="0069657E" w:rsidRDefault="002C0E0E" w:rsidP="00684AB6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7A0204" w:rsidRPr="0069657E" w:rsidRDefault="00DB6104" w:rsidP="00684AB6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9657E">
        <w:rPr>
          <w:rFonts w:ascii="Times New Roman" w:hAnsi="Times New Roman" w:cs="Times New Roman"/>
          <w:b/>
          <w:sz w:val="28"/>
          <w:szCs w:val="28"/>
        </w:rPr>
        <w:t>На уровне образовательной организации</w:t>
      </w:r>
    </w:p>
    <w:p w:rsidR="0090107E" w:rsidRDefault="007A0204" w:rsidP="00684AB6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657E">
        <w:rPr>
          <w:rFonts w:ascii="Times New Roman" w:eastAsia="+mn-ea" w:hAnsi="Times New Roman" w:cs="Times New Roman"/>
          <w:color w:val="002060"/>
          <w:kern w:val="24"/>
          <w:sz w:val="28"/>
          <w:szCs w:val="28"/>
          <w:lang w:eastAsia="ru-RU"/>
        </w:rPr>
        <w:t xml:space="preserve"> </w:t>
      </w:r>
      <w:r w:rsidRPr="0069657E">
        <w:rPr>
          <w:rFonts w:ascii="Times New Roman" w:hAnsi="Times New Roman" w:cs="Times New Roman"/>
          <w:sz w:val="28"/>
          <w:szCs w:val="28"/>
        </w:rPr>
        <w:t>1.</w:t>
      </w:r>
      <w:r w:rsidR="0090107E" w:rsidRPr="0090107E">
        <w:t xml:space="preserve"> </w:t>
      </w:r>
      <w:r w:rsidR="0090107E">
        <w:rPr>
          <w:rFonts w:ascii="Times New Roman" w:hAnsi="Times New Roman" w:cs="Times New Roman"/>
          <w:sz w:val="28"/>
          <w:szCs w:val="28"/>
        </w:rPr>
        <w:t>З</w:t>
      </w:r>
      <w:r w:rsidR="0090107E" w:rsidRPr="0090107E">
        <w:rPr>
          <w:rFonts w:ascii="Times New Roman" w:hAnsi="Times New Roman" w:cs="Times New Roman"/>
          <w:sz w:val="28"/>
          <w:szCs w:val="28"/>
        </w:rPr>
        <w:t>аместителям директоров по УВР и методистам образовательных организаций</w:t>
      </w:r>
      <w:r w:rsidR="0090107E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7A0204" w:rsidRPr="0069657E" w:rsidRDefault="0090107E" w:rsidP="00684AB6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="007A0204" w:rsidRPr="0069657E">
        <w:rPr>
          <w:rFonts w:ascii="Times New Roman" w:hAnsi="Times New Roman" w:cs="Times New Roman"/>
          <w:sz w:val="28"/>
          <w:szCs w:val="28"/>
        </w:rPr>
        <w:t>рове</w:t>
      </w:r>
      <w:r w:rsidR="00056EF5">
        <w:rPr>
          <w:rFonts w:ascii="Times New Roman" w:hAnsi="Times New Roman" w:cs="Times New Roman"/>
          <w:sz w:val="28"/>
          <w:szCs w:val="28"/>
        </w:rPr>
        <w:t>сти</w:t>
      </w:r>
      <w:r w:rsidR="007A0204" w:rsidRPr="0069657E">
        <w:rPr>
          <w:rFonts w:ascii="Times New Roman" w:hAnsi="Times New Roman" w:cs="Times New Roman"/>
          <w:sz w:val="28"/>
          <w:szCs w:val="28"/>
        </w:rPr>
        <w:t xml:space="preserve"> углубленн</w:t>
      </w:r>
      <w:r w:rsidR="00056EF5">
        <w:rPr>
          <w:rFonts w:ascii="Times New Roman" w:hAnsi="Times New Roman" w:cs="Times New Roman"/>
          <w:sz w:val="28"/>
          <w:szCs w:val="28"/>
        </w:rPr>
        <w:t>ый</w:t>
      </w:r>
      <w:r w:rsidR="007A0204" w:rsidRPr="0069657E">
        <w:rPr>
          <w:rFonts w:ascii="Times New Roman" w:hAnsi="Times New Roman" w:cs="Times New Roman"/>
          <w:sz w:val="28"/>
          <w:szCs w:val="28"/>
        </w:rPr>
        <w:t xml:space="preserve"> и детальн</w:t>
      </w:r>
      <w:r w:rsidR="00056EF5">
        <w:rPr>
          <w:rFonts w:ascii="Times New Roman" w:hAnsi="Times New Roman" w:cs="Times New Roman"/>
          <w:sz w:val="28"/>
          <w:szCs w:val="28"/>
        </w:rPr>
        <w:t xml:space="preserve">ый </w:t>
      </w:r>
      <w:r w:rsidR="007A0204" w:rsidRPr="0069657E">
        <w:rPr>
          <w:rFonts w:ascii="Times New Roman" w:hAnsi="Times New Roman" w:cs="Times New Roman"/>
          <w:sz w:val="28"/>
          <w:szCs w:val="28"/>
        </w:rPr>
        <w:t xml:space="preserve">анализ результатов </w:t>
      </w:r>
      <w:r w:rsidR="007B29FA">
        <w:rPr>
          <w:rFonts w:ascii="Times New Roman" w:hAnsi="Times New Roman" w:cs="Times New Roman"/>
          <w:sz w:val="28"/>
          <w:szCs w:val="28"/>
        </w:rPr>
        <w:t xml:space="preserve">региональной </w:t>
      </w:r>
      <w:r w:rsidR="00AC4A3B" w:rsidRPr="0069657E">
        <w:rPr>
          <w:rFonts w:ascii="Times New Roman" w:hAnsi="Times New Roman" w:cs="Times New Roman"/>
          <w:sz w:val="28"/>
          <w:szCs w:val="28"/>
        </w:rPr>
        <w:t>проверочн</w:t>
      </w:r>
      <w:r w:rsidR="007B29FA">
        <w:rPr>
          <w:rFonts w:ascii="Times New Roman" w:hAnsi="Times New Roman" w:cs="Times New Roman"/>
          <w:sz w:val="28"/>
          <w:szCs w:val="28"/>
        </w:rPr>
        <w:t>ой</w:t>
      </w:r>
      <w:r w:rsidR="00AC4A3B" w:rsidRPr="0069657E">
        <w:rPr>
          <w:rFonts w:ascii="Times New Roman" w:hAnsi="Times New Roman" w:cs="Times New Roman"/>
          <w:sz w:val="28"/>
          <w:szCs w:val="28"/>
        </w:rPr>
        <w:t xml:space="preserve"> работ</w:t>
      </w:r>
      <w:r w:rsidR="007B29FA">
        <w:rPr>
          <w:rFonts w:ascii="Times New Roman" w:hAnsi="Times New Roman" w:cs="Times New Roman"/>
          <w:sz w:val="28"/>
          <w:szCs w:val="28"/>
        </w:rPr>
        <w:t>ы</w:t>
      </w:r>
      <w:r w:rsidR="007A0204" w:rsidRPr="0069657E">
        <w:rPr>
          <w:rFonts w:ascii="Times New Roman" w:hAnsi="Times New Roman" w:cs="Times New Roman"/>
          <w:sz w:val="28"/>
          <w:szCs w:val="28"/>
        </w:rPr>
        <w:t>, включая анализ контекстных данных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0808D1" w:rsidRPr="0069657E" w:rsidRDefault="000808D1" w:rsidP="00684AB6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47BFE" w:rsidRPr="0069657E" w:rsidRDefault="0090107E" w:rsidP="00684AB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="00056EF5">
        <w:rPr>
          <w:rFonts w:ascii="Times New Roman" w:hAnsi="Times New Roman" w:cs="Times New Roman"/>
          <w:sz w:val="28"/>
          <w:szCs w:val="28"/>
        </w:rPr>
        <w:t>ровести о</w:t>
      </w:r>
      <w:r w:rsidR="007A0204" w:rsidRPr="0069657E">
        <w:rPr>
          <w:rFonts w:ascii="Times New Roman" w:hAnsi="Times New Roman" w:cs="Times New Roman"/>
          <w:sz w:val="28"/>
          <w:szCs w:val="28"/>
        </w:rPr>
        <w:t>бсуждение результатов на уровне администрации школ</w:t>
      </w:r>
      <w:r w:rsidR="00163777" w:rsidRPr="0069657E">
        <w:rPr>
          <w:rFonts w:ascii="Times New Roman" w:hAnsi="Times New Roman" w:cs="Times New Roman"/>
          <w:sz w:val="28"/>
          <w:szCs w:val="28"/>
        </w:rPr>
        <w:t>ы</w:t>
      </w:r>
      <w:r w:rsidR="007A0204" w:rsidRPr="0069657E">
        <w:rPr>
          <w:rFonts w:ascii="Times New Roman" w:hAnsi="Times New Roman" w:cs="Times New Roman"/>
          <w:sz w:val="28"/>
          <w:szCs w:val="28"/>
        </w:rPr>
        <w:t>, школьных методических объединений,  учителей – предметников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163777" w:rsidRDefault="0090107E" w:rsidP="00684AB6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 п</w:t>
      </w:r>
      <w:r w:rsidR="00C40B20" w:rsidRPr="0069657E">
        <w:rPr>
          <w:rFonts w:ascii="Times New Roman" w:hAnsi="Times New Roman" w:cs="Times New Roman"/>
          <w:sz w:val="28"/>
          <w:szCs w:val="28"/>
        </w:rPr>
        <w:t>роа</w:t>
      </w:r>
      <w:r w:rsidR="00163777" w:rsidRPr="0069657E">
        <w:rPr>
          <w:rFonts w:ascii="Times New Roman" w:hAnsi="Times New Roman" w:cs="Times New Roman"/>
          <w:sz w:val="28"/>
          <w:szCs w:val="28"/>
        </w:rPr>
        <w:t>нализ</w:t>
      </w:r>
      <w:r w:rsidR="00056EF5">
        <w:rPr>
          <w:rFonts w:ascii="Times New Roman" w:hAnsi="Times New Roman" w:cs="Times New Roman"/>
          <w:sz w:val="28"/>
          <w:szCs w:val="28"/>
        </w:rPr>
        <w:t>ировать</w:t>
      </w:r>
      <w:r w:rsidR="00163777" w:rsidRPr="0069657E">
        <w:rPr>
          <w:rFonts w:ascii="Times New Roman" w:hAnsi="Times New Roman" w:cs="Times New Roman"/>
          <w:sz w:val="28"/>
          <w:szCs w:val="28"/>
        </w:rPr>
        <w:t xml:space="preserve"> </w:t>
      </w:r>
      <w:r w:rsidR="00056EF5" w:rsidRPr="00935054">
        <w:rPr>
          <w:rFonts w:ascii="Times New Roman" w:hAnsi="Times New Roman" w:cs="Times New Roman"/>
          <w:sz w:val="28"/>
          <w:szCs w:val="28"/>
        </w:rPr>
        <w:t>и сопоставить полученные результаты Р</w:t>
      </w:r>
      <w:r w:rsidR="00056EF5">
        <w:rPr>
          <w:rFonts w:ascii="Times New Roman" w:hAnsi="Times New Roman" w:cs="Times New Roman"/>
          <w:sz w:val="28"/>
          <w:szCs w:val="28"/>
        </w:rPr>
        <w:t>ПР</w:t>
      </w:r>
      <w:r w:rsidR="00056EF5" w:rsidRPr="00935054">
        <w:rPr>
          <w:rFonts w:ascii="Times New Roman" w:hAnsi="Times New Roman" w:cs="Times New Roman"/>
          <w:sz w:val="28"/>
          <w:szCs w:val="28"/>
        </w:rPr>
        <w:t xml:space="preserve"> в 2020 г. с результатами других диагностических работ, проведенных на муниципальном и (или) школьном уровнях</w:t>
      </w:r>
      <w:r w:rsidR="00056EF5">
        <w:rPr>
          <w:rFonts w:ascii="Times New Roman" w:hAnsi="Times New Roman" w:cs="Times New Roman"/>
          <w:sz w:val="28"/>
          <w:szCs w:val="28"/>
        </w:rPr>
        <w:t xml:space="preserve">, </w:t>
      </w:r>
      <w:r w:rsidR="0059638F" w:rsidRPr="0069657E">
        <w:rPr>
          <w:rFonts w:ascii="Times New Roman" w:hAnsi="Times New Roman" w:cs="Times New Roman"/>
          <w:sz w:val="28"/>
          <w:szCs w:val="28"/>
        </w:rPr>
        <w:t>с текущей успеваемостью обучающихся по предмету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gramEnd"/>
    </w:p>
    <w:p w:rsidR="0090107E" w:rsidRPr="0069657E" w:rsidRDefault="0090107E" w:rsidP="00684AB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выявить проблемы, проанализировать причины затруднений и наметить пути помощи отдельным педагогам.</w:t>
      </w:r>
    </w:p>
    <w:p w:rsidR="00EA254A" w:rsidRDefault="0090107E" w:rsidP="00684AB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EA254A" w:rsidRPr="0069657E">
        <w:rPr>
          <w:rFonts w:ascii="Times New Roman" w:hAnsi="Times New Roman" w:cs="Times New Roman"/>
          <w:sz w:val="28"/>
          <w:szCs w:val="28"/>
        </w:rPr>
        <w:t xml:space="preserve">. </w:t>
      </w:r>
      <w:r w:rsidR="00D01E1A">
        <w:rPr>
          <w:rFonts w:ascii="Times New Roman" w:hAnsi="Times New Roman" w:cs="Times New Roman"/>
          <w:sz w:val="28"/>
          <w:szCs w:val="28"/>
        </w:rPr>
        <w:t>В</w:t>
      </w:r>
      <w:r w:rsidR="00C35B18">
        <w:rPr>
          <w:rFonts w:ascii="Times New Roman" w:hAnsi="Times New Roman" w:cs="Times New Roman"/>
          <w:sz w:val="28"/>
          <w:szCs w:val="28"/>
        </w:rPr>
        <w:t xml:space="preserve"> цел</w:t>
      </w:r>
      <w:r w:rsidR="00D01E1A">
        <w:rPr>
          <w:rFonts w:ascii="Times New Roman" w:hAnsi="Times New Roman" w:cs="Times New Roman"/>
          <w:sz w:val="28"/>
          <w:szCs w:val="28"/>
        </w:rPr>
        <w:t>ях</w:t>
      </w:r>
      <w:r w:rsidR="00C35B18">
        <w:rPr>
          <w:rFonts w:ascii="Times New Roman" w:hAnsi="Times New Roman" w:cs="Times New Roman"/>
          <w:sz w:val="28"/>
          <w:szCs w:val="28"/>
        </w:rPr>
        <w:t xml:space="preserve"> обеспечения </w:t>
      </w:r>
      <w:r w:rsidR="00C35B18" w:rsidRPr="0069657E">
        <w:rPr>
          <w:rFonts w:ascii="Times New Roman" w:hAnsi="Times New Roman" w:cs="Times New Roman"/>
          <w:sz w:val="28"/>
          <w:szCs w:val="28"/>
        </w:rPr>
        <w:t>объективност</w:t>
      </w:r>
      <w:r w:rsidR="00C35B18">
        <w:rPr>
          <w:rFonts w:ascii="Times New Roman" w:hAnsi="Times New Roman" w:cs="Times New Roman"/>
          <w:sz w:val="28"/>
          <w:szCs w:val="28"/>
        </w:rPr>
        <w:t>и</w:t>
      </w:r>
      <w:r w:rsidR="00C35B18" w:rsidRPr="0069657E">
        <w:rPr>
          <w:rFonts w:ascii="Times New Roman" w:hAnsi="Times New Roman" w:cs="Times New Roman"/>
          <w:sz w:val="28"/>
          <w:szCs w:val="28"/>
        </w:rPr>
        <w:t xml:space="preserve"> результатов проверочных работ </w:t>
      </w:r>
      <w:r w:rsidR="00C35B18">
        <w:rPr>
          <w:rFonts w:ascii="Times New Roman" w:hAnsi="Times New Roman" w:cs="Times New Roman"/>
          <w:sz w:val="28"/>
          <w:szCs w:val="28"/>
        </w:rPr>
        <w:t>организовывать</w:t>
      </w:r>
      <w:r w:rsidR="007E65F3" w:rsidRPr="0069657E">
        <w:rPr>
          <w:rFonts w:ascii="Times New Roman" w:hAnsi="Times New Roman" w:cs="Times New Roman"/>
          <w:sz w:val="28"/>
          <w:szCs w:val="28"/>
        </w:rPr>
        <w:t xml:space="preserve"> </w:t>
      </w:r>
      <w:r w:rsidR="00C35B18">
        <w:rPr>
          <w:rFonts w:ascii="Times New Roman" w:hAnsi="Times New Roman" w:cs="Times New Roman"/>
          <w:sz w:val="28"/>
          <w:szCs w:val="28"/>
        </w:rPr>
        <w:t xml:space="preserve">участие общественных наблюдателей </w:t>
      </w:r>
      <w:r w:rsidR="00D01E1A">
        <w:rPr>
          <w:rFonts w:ascii="Times New Roman" w:hAnsi="Times New Roman" w:cs="Times New Roman"/>
          <w:sz w:val="28"/>
          <w:szCs w:val="28"/>
        </w:rPr>
        <w:t>и формировать предметные комиссии для проверки работ обучающихся.</w:t>
      </w:r>
    </w:p>
    <w:p w:rsidR="00CA670C" w:rsidRPr="0069657E" w:rsidRDefault="0090107E" w:rsidP="00D01E1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01E1A">
        <w:rPr>
          <w:rFonts w:ascii="Times New Roman" w:hAnsi="Times New Roman" w:cs="Times New Roman"/>
          <w:sz w:val="28"/>
          <w:szCs w:val="28"/>
        </w:rPr>
        <w:t xml:space="preserve">. Совершенствовать формы </w:t>
      </w:r>
      <w:proofErr w:type="spellStart"/>
      <w:r w:rsidR="00D01E1A">
        <w:rPr>
          <w:rFonts w:ascii="Times New Roman" w:hAnsi="Times New Roman" w:cs="Times New Roman"/>
          <w:sz w:val="28"/>
          <w:szCs w:val="28"/>
        </w:rPr>
        <w:t>внутришкольного</w:t>
      </w:r>
      <w:proofErr w:type="spellEnd"/>
      <w:r w:rsidR="00D01E1A">
        <w:rPr>
          <w:rFonts w:ascii="Times New Roman" w:hAnsi="Times New Roman" w:cs="Times New Roman"/>
          <w:sz w:val="28"/>
          <w:szCs w:val="28"/>
        </w:rPr>
        <w:t xml:space="preserve"> контроля </w:t>
      </w:r>
      <w:r w:rsidR="007A0204" w:rsidRPr="0069657E">
        <w:rPr>
          <w:rFonts w:ascii="Times New Roman" w:hAnsi="Times New Roman" w:cs="Times New Roman"/>
          <w:sz w:val="28"/>
          <w:szCs w:val="28"/>
        </w:rPr>
        <w:t>качества проведения уроков, диагностич</w:t>
      </w:r>
      <w:r w:rsidR="00A56B75">
        <w:rPr>
          <w:rFonts w:ascii="Times New Roman" w:hAnsi="Times New Roman" w:cs="Times New Roman"/>
          <w:sz w:val="28"/>
          <w:szCs w:val="28"/>
        </w:rPr>
        <w:t xml:space="preserve">еских работ, внеурочных занятий; </w:t>
      </w:r>
      <w:r w:rsidR="00A56B75" w:rsidRPr="00935054">
        <w:rPr>
          <w:rFonts w:ascii="Times New Roman" w:hAnsi="Times New Roman" w:cs="Times New Roman"/>
          <w:sz w:val="28"/>
          <w:szCs w:val="28"/>
        </w:rPr>
        <w:t>контроля посещаемости и контроля успеваемости обучающихся.</w:t>
      </w:r>
    </w:p>
    <w:p w:rsidR="00EF1A5C" w:rsidRPr="0069657E" w:rsidRDefault="00882619" w:rsidP="00684AB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9657E">
        <w:rPr>
          <w:rFonts w:ascii="Times New Roman" w:hAnsi="Times New Roman" w:cs="Times New Roman"/>
          <w:b/>
          <w:sz w:val="28"/>
          <w:szCs w:val="28"/>
        </w:rPr>
        <w:t xml:space="preserve">Учителям </w:t>
      </w:r>
      <w:r w:rsidR="00365EDA" w:rsidRPr="0069657E">
        <w:rPr>
          <w:rFonts w:ascii="Times New Roman" w:hAnsi="Times New Roman" w:cs="Times New Roman"/>
          <w:b/>
          <w:sz w:val="28"/>
          <w:szCs w:val="28"/>
        </w:rPr>
        <w:t>обществознания</w:t>
      </w:r>
    </w:p>
    <w:p w:rsidR="00A56B75" w:rsidRPr="00CB06FD" w:rsidRDefault="00CB06FD" w:rsidP="008F61A8">
      <w:pPr>
        <w:pStyle w:val="a5"/>
        <w:numPr>
          <w:ilvl w:val="0"/>
          <w:numId w:val="47"/>
        </w:numPr>
        <w:autoSpaceDE w:val="0"/>
        <w:autoSpaceDN w:val="0"/>
        <w:adjustRightInd w:val="0"/>
        <w:spacing w:before="120" w:after="120"/>
        <w:ind w:left="284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Провести анализ</w:t>
      </w:r>
      <w:r w:rsidR="00A56B75" w:rsidRPr="00CB06FD">
        <w:rPr>
          <w:rFonts w:ascii="Times New Roman" w:hAnsi="Times New Roman" w:cs="Times New Roman"/>
          <w:sz w:val="28"/>
          <w:szCs w:val="28"/>
        </w:rPr>
        <w:t xml:space="preserve"> результат</w:t>
      </w:r>
      <w:r>
        <w:rPr>
          <w:rFonts w:ascii="Times New Roman" w:hAnsi="Times New Roman" w:cs="Times New Roman"/>
          <w:sz w:val="28"/>
          <w:szCs w:val="28"/>
        </w:rPr>
        <w:t>ов</w:t>
      </w:r>
      <w:r w:rsidR="00A56B75" w:rsidRPr="00CB06FD">
        <w:rPr>
          <w:rFonts w:ascii="Times New Roman" w:hAnsi="Times New Roman" w:cs="Times New Roman"/>
          <w:sz w:val="28"/>
          <w:szCs w:val="28"/>
        </w:rPr>
        <w:t xml:space="preserve"> РПР, ЕГЭ</w:t>
      </w:r>
      <w:r w:rsidR="00B67937">
        <w:rPr>
          <w:rFonts w:ascii="Times New Roman" w:hAnsi="Times New Roman" w:cs="Times New Roman"/>
          <w:sz w:val="28"/>
          <w:szCs w:val="28"/>
        </w:rPr>
        <w:t xml:space="preserve"> с целью выявления</w:t>
      </w:r>
      <w:r w:rsidR="00A56B75" w:rsidRPr="00CB06FD">
        <w:rPr>
          <w:rFonts w:ascii="Times New Roman" w:hAnsi="Times New Roman" w:cs="Times New Roman"/>
          <w:sz w:val="28"/>
          <w:szCs w:val="28"/>
        </w:rPr>
        <w:t xml:space="preserve"> типичных ошибок обучающихся</w:t>
      </w:r>
      <w:r w:rsidR="00B67937">
        <w:rPr>
          <w:rFonts w:ascii="Times New Roman" w:hAnsi="Times New Roman" w:cs="Times New Roman"/>
          <w:sz w:val="28"/>
          <w:szCs w:val="28"/>
        </w:rPr>
        <w:t>;</w:t>
      </w:r>
      <w:r w:rsidR="00A56B75" w:rsidRPr="00CB06FD">
        <w:rPr>
          <w:rFonts w:ascii="Times New Roman" w:hAnsi="Times New Roman" w:cs="Times New Roman"/>
          <w:sz w:val="28"/>
          <w:szCs w:val="28"/>
        </w:rPr>
        <w:t xml:space="preserve"> постоянно осуществлять профилактику возникновения подобных ошибок.</w:t>
      </w:r>
    </w:p>
    <w:p w:rsidR="00796D98" w:rsidRDefault="00796D98" w:rsidP="008F61A8">
      <w:pPr>
        <w:pStyle w:val="a5"/>
        <w:numPr>
          <w:ilvl w:val="0"/>
          <w:numId w:val="47"/>
        </w:numPr>
        <w:autoSpaceDE w:val="0"/>
        <w:autoSpaceDN w:val="0"/>
        <w:adjustRightInd w:val="0"/>
        <w:spacing w:before="120" w:after="120"/>
        <w:ind w:left="284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Использовать в работе методические материалы, размещенные на официальном сайте ФИПИ: кодификаторы, спецификации, открытый банк заданий  ЕГЭ.</w:t>
      </w:r>
    </w:p>
    <w:p w:rsidR="00796D98" w:rsidRDefault="00B67937" w:rsidP="008F61A8">
      <w:pPr>
        <w:pStyle w:val="a5"/>
        <w:numPr>
          <w:ilvl w:val="0"/>
          <w:numId w:val="47"/>
        </w:numPr>
        <w:autoSpaceDE w:val="0"/>
        <w:autoSpaceDN w:val="0"/>
        <w:adjustRightInd w:val="0"/>
        <w:spacing w:before="120" w:after="120"/>
        <w:ind w:left="284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Активнее и</w:t>
      </w:r>
      <w:r w:rsidR="00796D98">
        <w:rPr>
          <w:rFonts w:ascii="Times New Roman" w:hAnsi="Times New Roman" w:cs="Times New Roman"/>
          <w:sz w:val="28"/>
          <w:szCs w:val="28"/>
        </w:rPr>
        <w:t>спользовать модель заданий ЕГЭ при  проведении текущего и тематического контроля.</w:t>
      </w:r>
    </w:p>
    <w:p w:rsidR="00796D98" w:rsidRDefault="00796D98" w:rsidP="008F61A8">
      <w:pPr>
        <w:pStyle w:val="a5"/>
        <w:numPr>
          <w:ilvl w:val="0"/>
          <w:numId w:val="47"/>
        </w:numPr>
        <w:autoSpaceDE w:val="0"/>
        <w:autoSpaceDN w:val="0"/>
        <w:adjustRightInd w:val="0"/>
        <w:spacing w:before="120" w:after="120"/>
        <w:ind w:left="284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Выстраивать образовательный процесс на основе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деятельностного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компетентностного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подхода.</w:t>
      </w:r>
    </w:p>
    <w:p w:rsidR="00796D98" w:rsidRDefault="00796D98" w:rsidP="008F61A8">
      <w:pPr>
        <w:pStyle w:val="a5"/>
        <w:numPr>
          <w:ilvl w:val="0"/>
          <w:numId w:val="47"/>
        </w:numPr>
        <w:autoSpaceDE w:val="0"/>
        <w:autoSpaceDN w:val="0"/>
        <w:adjustRightInd w:val="0"/>
        <w:spacing w:before="120" w:after="120"/>
        <w:ind w:left="284" w:hanging="142"/>
        <w:jc w:val="both"/>
        <w:rPr>
          <w:rFonts w:ascii="Times New Roman" w:hAnsi="Times New Roman" w:cs="Times New Roman"/>
          <w:sz w:val="28"/>
          <w:szCs w:val="28"/>
        </w:rPr>
      </w:pPr>
      <w:r w:rsidRPr="0069657E">
        <w:rPr>
          <w:rFonts w:ascii="Times New Roman" w:eastAsia="Calibri" w:hAnsi="Times New Roman" w:cs="Times New Roman"/>
          <w:sz w:val="28"/>
          <w:szCs w:val="28"/>
        </w:rPr>
        <w:t>Включ</w:t>
      </w:r>
      <w:r>
        <w:rPr>
          <w:rFonts w:ascii="Times New Roman" w:eastAsia="Calibri" w:hAnsi="Times New Roman" w:cs="Times New Roman"/>
          <w:sz w:val="28"/>
          <w:szCs w:val="28"/>
        </w:rPr>
        <w:t>ать</w:t>
      </w:r>
      <w:r w:rsidRPr="0069657E">
        <w:rPr>
          <w:rFonts w:ascii="Times New Roman" w:eastAsia="Calibri" w:hAnsi="Times New Roman" w:cs="Times New Roman"/>
          <w:sz w:val="28"/>
          <w:szCs w:val="28"/>
        </w:rPr>
        <w:t xml:space="preserve"> в оценочные процедуры практико-ориентированны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Pr="0069657E">
        <w:rPr>
          <w:rFonts w:ascii="Times New Roman" w:eastAsia="Calibri" w:hAnsi="Times New Roman" w:cs="Times New Roman"/>
          <w:sz w:val="28"/>
          <w:szCs w:val="28"/>
        </w:rPr>
        <w:t xml:space="preserve"> задач</w:t>
      </w:r>
      <w:r>
        <w:rPr>
          <w:rFonts w:ascii="Times New Roman" w:eastAsia="Calibri" w:hAnsi="Times New Roman" w:cs="Times New Roman"/>
          <w:sz w:val="28"/>
          <w:szCs w:val="28"/>
        </w:rPr>
        <w:t>и</w:t>
      </w:r>
      <w:r w:rsidRPr="0069657E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69657E">
        <w:rPr>
          <w:rFonts w:ascii="Times New Roman" w:hAnsi="Times New Roman" w:cs="Times New Roman"/>
          <w:sz w:val="28"/>
          <w:szCs w:val="28"/>
        </w:rPr>
        <w:t>познавательны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69657E">
        <w:rPr>
          <w:rFonts w:ascii="Times New Roman" w:hAnsi="Times New Roman" w:cs="Times New Roman"/>
          <w:sz w:val="28"/>
          <w:szCs w:val="28"/>
        </w:rPr>
        <w:t xml:space="preserve"> задач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69657E">
        <w:rPr>
          <w:rFonts w:ascii="Times New Roman" w:hAnsi="Times New Roman" w:cs="Times New Roman"/>
          <w:sz w:val="28"/>
          <w:szCs w:val="28"/>
        </w:rPr>
        <w:t xml:space="preserve"> по актуальным социальным проблемам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96D98" w:rsidRDefault="005E441E" w:rsidP="008F61A8">
      <w:pPr>
        <w:pStyle w:val="a5"/>
        <w:numPr>
          <w:ilvl w:val="0"/>
          <w:numId w:val="47"/>
        </w:numPr>
        <w:autoSpaceDE w:val="0"/>
        <w:autoSpaceDN w:val="0"/>
        <w:adjustRightInd w:val="0"/>
        <w:spacing w:before="120" w:after="120"/>
        <w:ind w:left="284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Совершенствовать </w:t>
      </w:r>
      <w:r w:rsidR="00796D98">
        <w:rPr>
          <w:rFonts w:ascii="Times New Roman" w:hAnsi="Times New Roman" w:cs="Times New Roman"/>
          <w:sz w:val="28"/>
          <w:szCs w:val="28"/>
        </w:rPr>
        <w:t xml:space="preserve"> </w:t>
      </w:r>
      <w:r w:rsidRPr="005E441E">
        <w:rPr>
          <w:rFonts w:ascii="Times New Roman" w:hAnsi="Times New Roman" w:cs="Times New Roman"/>
          <w:sz w:val="28"/>
          <w:szCs w:val="28"/>
        </w:rPr>
        <w:t>методику обучения написанию эссе</w:t>
      </w:r>
      <w:r>
        <w:rPr>
          <w:rFonts w:ascii="Times New Roman" w:hAnsi="Times New Roman" w:cs="Times New Roman"/>
          <w:sz w:val="28"/>
          <w:szCs w:val="28"/>
        </w:rPr>
        <w:t xml:space="preserve"> по обществознанию.</w:t>
      </w:r>
    </w:p>
    <w:p w:rsidR="00882619" w:rsidRDefault="00882619" w:rsidP="008F61A8">
      <w:pPr>
        <w:pStyle w:val="a5"/>
        <w:numPr>
          <w:ilvl w:val="0"/>
          <w:numId w:val="47"/>
        </w:numPr>
        <w:autoSpaceDE w:val="0"/>
        <w:autoSpaceDN w:val="0"/>
        <w:adjustRightInd w:val="0"/>
        <w:spacing w:before="120" w:after="120"/>
        <w:ind w:left="284" w:hanging="142"/>
        <w:jc w:val="both"/>
        <w:rPr>
          <w:rFonts w:ascii="Times New Roman" w:hAnsi="Times New Roman" w:cs="Times New Roman"/>
          <w:sz w:val="28"/>
          <w:szCs w:val="28"/>
        </w:rPr>
      </w:pPr>
      <w:r w:rsidRPr="000D53E9">
        <w:rPr>
          <w:rFonts w:ascii="Times New Roman" w:hAnsi="Times New Roman" w:cs="Times New Roman"/>
          <w:sz w:val="28"/>
          <w:szCs w:val="28"/>
        </w:rPr>
        <w:t>Организ</w:t>
      </w:r>
      <w:r w:rsidR="00A56B75" w:rsidRPr="000D53E9">
        <w:rPr>
          <w:rFonts w:ascii="Times New Roman" w:hAnsi="Times New Roman" w:cs="Times New Roman"/>
          <w:sz w:val="28"/>
          <w:szCs w:val="28"/>
        </w:rPr>
        <w:t>овать</w:t>
      </w:r>
      <w:r w:rsidRPr="000D53E9">
        <w:rPr>
          <w:rFonts w:ascii="Times New Roman" w:hAnsi="Times New Roman" w:cs="Times New Roman"/>
          <w:sz w:val="28"/>
          <w:szCs w:val="28"/>
        </w:rPr>
        <w:t xml:space="preserve"> целенаправленн</w:t>
      </w:r>
      <w:r w:rsidR="00A56B75" w:rsidRPr="000D53E9">
        <w:rPr>
          <w:rFonts w:ascii="Times New Roman" w:hAnsi="Times New Roman" w:cs="Times New Roman"/>
          <w:sz w:val="28"/>
          <w:szCs w:val="28"/>
        </w:rPr>
        <w:t>ую</w:t>
      </w:r>
      <w:r w:rsidRPr="000D53E9">
        <w:rPr>
          <w:rFonts w:ascii="Times New Roman" w:hAnsi="Times New Roman" w:cs="Times New Roman"/>
          <w:sz w:val="28"/>
          <w:szCs w:val="28"/>
        </w:rPr>
        <w:t xml:space="preserve"> индив</w:t>
      </w:r>
      <w:r w:rsidR="00931280" w:rsidRPr="000D53E9">
        <w:rPr>
          <w:rFonts w:ascii="Times New Roman" w:hAnsi="Times New Roman" w:cs="Times New Roman"/>
          <w:sz w:val="28"/>
          <w:szCs w:val="28"/>
        </w:rPr>
        <w:t>идуальн</w:t>
      </w:r>
      <w:r w:rsidR="00A56B75" w:rsidRPr="000D53E9">
        <w:rPr>
          <w:rFonts w:ascii="Times New Roman" w:hAnsi="Times New Roman" w:cs="Times New Roman"/>
          <w:sz w:val="28"/>
          <w:szCs w:val="28"/>
        </w:rPr>
        <w:t>ую</w:t>
      </w:r>
      <w:r w:rsidR="00931280" w:rsidRPr="000D53E9">
        <w:rPr>
          <w:rFonts w:ascii="Times New Roman" w:hAnsi="Times New Roman" w:cs="Times New Roman"/>
          <w:sz w:val="28"/>
          <w:szCs w:val="28"/>
        </w:rPr>
        <w:t xml:space="preserve"> работ</w:t>
      </w:r>
      <w:r w:rsidR="00A56B75" w:rsidRPr="000D53E9">
        <w:rPr>
          <w:rFonts w:ascii="Times New Roman" w:hAnsi="Times New Roman" w:cs="Times New Roman"/>
          <w:sz w:val="28"/>
          <w:szCs w:val="28"/>
        </w:rPr>
        <w:t>у</w:t>
      </w:r>
      <w:r w:rsidR="00931280" w:rsidRPr="000D53E9">
        <w:rPr>
          <w:rFonts w:ascii="Times New Roman" w:hAnsi="Times New Roman" w:cs="Times New Roman"/>
          <w:sz w:val="28"/>
          <w:szCs w:val="28"/>
        </w:rPr>
        <w:t xml:space="preserve"> с </w:t>
      </w:r>
      <w:proofErr w:type="gramStart"/>
      <w:r w:rsidR="00931280" w:rsidRPr="000D53E9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="00A56B75" w:rsidRPr="000D53E9">
        <w:rPr>
          <w:rFonts w:ascii="Times New Roman" w:hAnsi="Times New Roman" w:cs="Times New Roman"/>
          <w:sz w:val="28"/>
          <w:szCs w:val="28"/>
        </w:rPr>
        <w:t>, показавшими низкие</w:t>
      </w:r>
      <w:r w:rsidR="000D53E9" w:rsidRPr="000D53E9">
        <w:rPr>
          <w:rFonts w:ascii="Times New Roman" w:hAnsi="Times New Roman" w:cs="Times New Roman"/>
          <w:sz w:val="28"/>
          <w:szCs w:val="28"/>
        </w:rPr>
        <w:t xml:space="preserve"> результаты</w:t>
      </w:r>
      <w:r w:rsidRPr="000D53E9">
        <w:rPr>
          <w:rFonts w:ascii="Times New Roman" w:hAnsi="Times New Roman" w:cs="Times New Roman"/>
          <w:sz w:val="28"/>
          <w:szCs w:val="28"/>
        </w:rPr>
        <w:t>.</w:t>
      </w:r>
    </w:p>
    <w:p w:rsidR="00A56B75" w:rsidRDefault="00A56B75" w:rsidP="008F61A8">
      <w:pPr>
        <w:pStyle w:val="a5"/>
        <w:numPr>
          <w:ilvl w:val="0"/>
          <w:numId w:val="47"/>
        </w:numPr>
        <w:autoSpaceDE w:val="0"/>
        <w:autoSpaceDN w:val="0"/>
        <w:adjustRightInd w:val="0"/>
        <w:spacing w:before="120" w:after="120"/>
        <w:ind w:left="284" w:hanging="142"/>
        <w:jc w:val="both"/>
        <w:rPr>
          <w:rFonts w:ascii="Times New Roman" w:hAnsi="Times New Roman" w:cs="Times New Roman"/>
          <w:sz w:val="28"/>
          <w:szCs w:val="28"/>
        </w:rPr>
      </w:pPr>
      <w:r w:rsidRPr="000D53E9">
        <w:rPr>
          <w:rFonts w:ascii="Times New Roman" w:hAnsi="Times New Roman" w:cs="Times New Roman"/>
          <w:sz w:val="28"/>
          <w:szCs w:val="28"/>
        </w:rPr>
        <w:t xml:space="preserve">Организовать работу по повышению </w:t>
      </w:r>
      <w:r w:rsidR="000D53E9" w:rsidRPr="000D53E9">
        <w:rPr>
          <w:rFonts w:ascii="Times New Roman" w:hAnsi="Times New Roman" w:cs="Times New Roman"/>
          <w:sz w:val="28"/>
          <w:szCs w:val="28"/>
        </w:rPr>
        <w:t>мотивации</w:t>
      </w:r>
      <w:r w:rsidR="00AD11F8" w:rsidRPr="000D53E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D11F8" w:rsidRPr="000D53E9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AD11F8" w:rsidRPr="000D53E9">
        <w:rPr>
          <w:rFonts w:ascii="Times New Roman" w:hAnsi="Times New Roman" w:cs="Times New Roman"/>
          <w:sz w:val="28"/>
          <w:szCs w:val="28"/>
        </w:rPr>
        <w:t xml:space="preserve"> к обучению.</w:t>
      </w:r>
    </w:p>
    <w:p w:rsidR="0080789F" w:rsidRPr="000D53E9" w:rsidRDefault="005E0137" w:rsidP="008F61A8">
      <w:pPr>
        <w:pStyle w:val="a5"/>
        <w:numPr>
          <w:ilvl w:val="0"/>
          <w:numId w:val="47"/>
        </w:numPr>
        <w:autoSpaceDE w:val="0"/>
        <w:autoSpaceDN w:val="0"/>
        <w:adjustRightInd w:val="0"/>
        <w:spacing w:before="120" w:after="120"/>
        <w:ind w:left="284" w:hanging="142"/>
        <w:jc w:val="both"/>
        <w:rPr>
          <w:rFonts w:ascii="Times New Roman" w:hAnsi="Times New Roman" w:cs="Times New Roman"/>
          <w:sz w:val="28"/>
          <w:szCs w:val="28"/>
        </w:rPr>
      </w:pPr>
      <w:r w:rsidRPr="000D53E9">
        <w:rPr>
          <w:rFonts w:ascii="Times New Roman" w:eastAsia="Calibri" w:hAnsi="Times New Roman" w:cs="Times New Roman"/>
          <w:sz w:val="28"/>
          <w:szCs w:val="28"/>
        </w:rPr>
        <w:t>Обеспеч</w:t>
      </w:r>
      <w:r w:rsidR="00AD11F8" w:rsidRPr="000D53E9">
        <w:rPr>
          <w:rFonts w:ascii="Times New Roman" w:eastAsia="Calibri" w:hAnsi="Times New Roman" w:cs="Times New Roman"/>
          <w:sz w:val="28"/>
          <w:szCs w:val="28"/>
        </w:rPr>
        <w:t>ивать</w:t>
      </w:r>
      <w:r w:rsidRPr="000D53E9">
        <w:rPr>
          <w:rFonts w:ascii="Times New Roman" w:eastAsia="Calibri" w:hAnsi="Times New Roman" w:cs="Times New Roman"/>
          <w:sz w:val="28"/>
          <w:szCs w:val="28"/>
        </w:rPr>
        <w:t xml:space="preserve"> оценивани</w:t>
      </w:r>
      <w:r w:rsidR="00AD11F8" w:rsidRPr="000D53E9">
        <w:rPr>
          <w:rFonts w:ascii="Times New Roman" w:eastAsia="Calibri" w:hAnsi="Times New Roman" w:cs="Times New Roman"/>
          <w:sz w:val="28"/>
          <w:szCs w:val="28"/>
        </w:rPr>
        <w:t>е</w:t>
      </w:r>
      <w:r w:rsidRPr="000D53E9">
        <w:rPr>
          <w:rFonts w:ascii="Times New Roman" w:eastAsia="Calibri" w:hAnsi="Times New Roman" w:cs="Times New Roman"/>
          <w:sz w:val="28"/>
          <w:szCs w:val="28"/>
        </w:rPr>
        <w:t xml:space="preserve"> проверочных работ в соответствии с утвержденными критериями.</w:t>
      </w:r>
    </w:p>
    <w:p w:rsidR="00AD11F8" w:rsidRDefault="00AD11F8" w:rsidP="008F61A8">
      <w:pPr>
        <w:pStyle w:val="a5"/>
        <w:numPr>
          <w:ilvl w:val="0"/>
          <w:numId w:val="47"/>
        </w:numPr>
        <w:autoSpaceDE w:val="0"/>
        <w:autoSpaceDN w:val="0"/>
        <w:adjustRightInd w:val="0"/>
        <w:spacing w:before="120" w:after="120"/>
        <w:ind w:left="284" w:hanging="142"/>
        <w:jc w:val="both"/>
        <w:rPr>
          <w:rFonts w:ascii="Times New Roman" w:hAnsi="Times New Roman" w:cs="Times New Roman"/>
          <w:sz w:val="28"/>
          <w:szCs w:val="28"/>
        </w:rPr>
      </w:pPr>
      <w:r w:rsidRPr="000D53E9">
        <w:rPr>
          <w:rFonts w:ascii="Times New Roman" w:eastAsia="Calibri" w:hAnsi="Times New Roman" w:cs="Times New Roman"/>
          <w:sz w:val="28"/>
          <w:szCs w:val="28"/>
        </w:rPr>
        <w:t xml:space="preserve">Активизировать работу </w:t>
      </w:r>
      <w:r w:rsidRPr="000D53E9">
        <w:rPr>
          <w:rFonts w:ascii="Times New Roman" w:hAnsi="Times New Roman" w:cs="Times New Roman"/>
          <w:sz w:val="28"/>
          <w:szCs w:val="28"/>
        </w:rPr>
        <w:t>над формированием и развитием метапредметных навыков и умений.</w:t>
      </w:r>
    </w:p>
    <w:p w:rsidR="0080789F" w:rsidRPr="000D53E9" w:rsidRDefault="00A56B75" w:rsidP="008F61A8">
      <w:pPr>
        <w:pStyle w:val="a5"/>
        <w:numPr>
          <w:ilvl w:val="0"/>
          <w:numId w:val="47"/>
        </w:numPr>
        <w:autoSpaceDE w:val="0"/>
        <w:autoSpaceDN w:val="0"/>
        <w:adjustRightInd w:val="0"/>
        <w:spacing w:before="120" w:after="120"/>
        <w:ind w:left="284" w:hanging="142"/>
        <w:jc w:val="both"/>
        <w:rPr>
          <w:rFonts w:ascii="Times New Roman" w:hAnsi="Times New Roman" w:cs="Times New Roman"/>
          <w:sz w:val="28"/>
          <w:szCs w:val="28"/>
        </w:rPr>
      </w:pPr>
      <w:r w:rsidRPr="000D53E9">
        <w:rPr>
          <w:rFonts w:ascii="Times New Roman" w:hAnsi="Times New Roman" w:cs="Times New Roman"/>
          <w:sz w:val="28"/>
          <w:szCs w:val="28"/>
        </w:rPr>
        <w:t>Постоянно повышать свой профессиональный уровень</w:t>
      </w:r>
      <w:r w:rsidR="0090107E">
        <w:rPr>
          <w:rFonts w:ascii="Times New Roman" w:hAnsi="Times New Roman" w:cs="Times New Roman"/>
          <w:sz w:val="28"/>
          <w:szCs w:val="28"/>
        </w:rPr>
        <w:t>,</w:t>
      </w:r>
      <w:r w:rsidRPr="000D53E9">
        <w:rPr>
          <w:rFonts w:ascii="Times New Roman" w:hAnsi="Times New Roman" w:cs="Times New Roman"/>
          <w:sz w:val="28"/>
          <w:szCs w:val="28"/>
        </w:rPr>
        <w:t xml:space="preserve"> </w:t>
      </w:r>
      <w:r w:rsidR="0090107E">
        <w:rPr>
          <w:rFonts w:ascii="Times New Roman" w:hAnsi="Times New Roman" w:cs="Times New Roman"/>
          <w:sz w:val="28"/>
          <w:szCs w:val="28"/>
        </w:rPr>
        <w:t>обучаясь на курсах</w:t>
      </w:r>
      <w:r w:rsidRPr="000D53E9">
        <w:rPr>
          <w:rFonts w:ascii="Times New Roman" w:hAnsi="Times New Roman" w:cs="Times New Roman"/>
          <w:sz w:val="28"/>
          <w:szCs w:val="28"/>
        </w:rPr>
        <w:t xml:space="preserve"> повышения квалификации, участ</w:t>
      </w:r>
      <w:r w:rsidR="0090107E">
        <w:rPr>
          <w:rFonts w:ascii="Times New Roman" w:hAnsi="Times New Roman" w:cs="Times New Roman"/>
          <w:sz w:val="28"/>
          <w:szCs w:val="28"/>
        </w:rPr>
        <w:t>вуя</w:t>
      </w:r>
      <w:r w:rsidRPr="000D53E9">
        <w:rPr>
          <w:rFonts w:ascii="Times New Roman" w:hAnsi="Times New Roman" w:cs="Times New Roman"/>
          <w:sz w:val="28"/>
          <w:szCs w:val="28"/>
        </w:rPr>
        <w:t xml:space="preserve"> в </w:t>
      </w:r>
      <w:r w:rsidR="0090107E">
        <w:rPr>
          <w:rFonts w:ascii="Times New Roman" w:hAnsi="Times New Roman" w:cs="Times New Roman"/>
          <w:sz w:val="28"/>
          <w:szCs w:val="28"/>
        </w:rPr>
        <w:t xml:space="preserve">семинарах, </w:t>
      </w:r>
      <w:r w:rsidRPr="000D53E9">
        <w:rPr>
          <w:rFonts w:ascii="Times New Roman" w:hAnsi="Times New Roman" w:cs="Times New Roman"/>
          <w:sz w:val="28"/>
          <w:szCs w:val="28"/>
        </w:rPr>
        <w:t>профессиональных конкурсах, в экспертизе ОГЭ, ЕГЭ, олимпиад разных уровней и типов, а также путем самообразования.</w:t>
      </w:r>
    </w:p>
    <w:sectPr w:rsidR="0080789F" w:rsidRPr="000D53E9" w:rsidSect="000368F6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15ED" w:rsidRDefault="007015ED" w:rsidP="008E20EF">
      <w:pPr>
        <w:spacing w:after="0" w:line="240" w:lineRule="auto"/>
      </w:pPr>
      <w:r>
        <w:separator/>
      </w:r>
    </w:p>
  </w:endnote>
  <w:endnote w:type="continuationSeparator" w:id="0">
    <w:p w:rsidR="007015ED" w:rsidRDefault="007015ED" w:rsidP="008E20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4473396"/>
      <w:docPartObj>
        <w:docPartGallery w:val="Page Numbers (Bottom of Page)"/>
        <w:docPartUnique/>
      </w:docPartObj>
    </w:sdtPr>
    <w:sdtContent>
      <w:p w:rsidR="00B90312" w:rsidRDefault="00B90312">
        <w:pPr>
          <w:pStyle w:val="af5"/>
          <w:jc w:val="center"/>
        </w:pPr>
        <w:fldSimple w:instr=" PAGE   \* MERGEFORMAT ">
          <w:r w:rsidR="00242DCB">
            <w:rPr>
              <w:noProof/>
            </w:rPr>
            <w:t>31</w:t>
          </w:r>
        </w:fldSimple>
      </w:p>
    </w:sdtContent>
  </w:sdt>
  <w:p w:rsidR="00B90312" w:rsidRDefault="00B90312">
    <w:pPr>
      <w:pStyle w:val="af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15ED" w:rsidRDefault="007015ED" w:rsidP="008E20EF">
      <w:pPr>
        <w:spacing w:after="0" w:line="240" w:lineRule="auto"/>
      </w:pPr>
      <w:r>
        <w:separator/>
      </w:r>
    </w:p>
  </w:footnote>
  <w:footnote w:type="continuationSeparator" w:id="0">
    <w:p w:rsidR="007015ED" w:rsidRDefault="007015ED" w:rsidP="008E20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03734"/>
    <w:multiLevelType w:val="hybridMultilevel"/>
    <w:tmpl w:val="CDE69E8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75588F"/>
    <w:multiLevelType w:val="hybridMultilevel"/>
    <w:tmpl w:val="B0D44BE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AB6A74"/>
    <w:multiLevelType w:val="hybridMultilevel"/>
    <w:tmpl w:val="8EFCF304"/>
    <w:lvl w:ilvl="0" w:tplc="CD8290AC">
      <w:start w:val="1"/>
      <w:numFmt w:val="decimal"/>
      <w:lvlText w:val="%1."/>
      <w:lvlJc w:val="left"/>
      <w:pPr>
        <w:ind w:left="502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0BC403E0"/>
    <w:multiLevelType w:val="hybridMultilevel"/>
    <w:tmpl w:val="C71AA4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350A83"/>
    <w:multiLevelType w:val="hybridMultilevel"/>
    <w:tmpl w:val="FB1295C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526BD1"/>
    <w:multiLevelType w:val="hybridMultilevel"/>
    <w:tmpl w:val="DB107AEC"/>
    <w:lvl w:ilvl="0" w:tplc="225464E6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654922"/>
    <w:multiLevelType w:val="hybridMultilevel"/>
    <w:tmpl w:val="1D98B4E8"/>
    <w:lvl w:ilvl="0" w:tplc="F342D37E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68553D"/>
    <w:multiLevelType w:val="multilevel"/>
    <w:tmpl w:val="589AA5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>
    <w:nsid w:val="18220C1C"/>
    <w:multiLevelType w:val="hybridMultilevel"/>
    <w:tmpl w:val="6CAA47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42047C"/>
    <w:multiLevelType w:val="hybridMultilevel"/>
    <w:tmpl w:val="568EDC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8C06FC"/>
    <w:multiLevelType w:val="hybridMultilevel"/>
    <w:tmpl w:val="28FE09FE"/>
    <w:lvl w:ilvl="0" w:tplc="041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>
    <w:nsid w:val="1C936A36"/>
    <w:multiLevelType w:val="hybridMultilevel"/>
    <w:tmpl w:val="AC4EB012"/>
    <w:lvl w:ilvl="0" w:tplc="391AE624">
      <w:start w:val="1"/>
      <w:numFmt w:val="decimal"/>
      <w:lvlText w:val="%1."/>
      <w:lvlJc w:val="left"/>
      <w:pPr>
        <w:ind w:left="71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38" w:hanging="360"/>
      </w:pPr>
    </w:lvl>
    <w:lvl w:ilvl="2" w:tplc="0419001B" w:tentative="1">
      <w:start w:val="1"/>
      <w:numFmt w:val="lowerRoman"/>
      <w:lvlText w:val="%3."/>
      <w:lvlJc w:val="right"/>
      <w:pPr>
        <w:ind w:left="2158" w:hanging="180"/>
      </w:pPr>
    </w:lvl>
    <w:lvl w:ilvl="3" w:tplc="0419000F" w:tentative="1">
      <w:start w:val="1"/>
      <w:numFmt w:val="decimal"/>
      <w:lvlText w:val="%4."/>
      <w:lvlJc w:val="left"/>
      <w:pPr>
        <w:ind w:left="2878" w:hanging="360"/>
      </w:pPr>
    </w:lvl>
    <w:lvl w:ilvl="4" w:tplc="04190019" w:tentative="1">
      <w:start w:val="1"/>
      <w:numFmt w:val="lowerLetter"/>
      <w:lvlText w:val="%5."/>
      <w:lvlJc w:val="left"/>
      <w:pPr>
        <w:ind w:left="3598" w:hanging="360"/>
      </w:pPr>
    </w:lvl>
    <w:lvl w:ilvl="5" w:tplc="0419001B" w:tentative="1">
      <w:start w:val="1"/>
      <w:numFmt w:val="lowerRoman"/>
      <w:lvlText w:val="%6."/>
      <w:lvlJc w:val="right"/>
      <w:pPr>
        <w:ind w:left="4318" w:hanging="180"/>
      </w:pPr>
    </w:lvl>
    <w:lvl w:ilvl="6" w:tplc="0419000F" w:tentative="1">
      <w:start w:val="1"/>
      <w:numFmt w:val="decimal"/>
      <w:lvlText w:val="%7."/>
      <w:lvlJc w:val="left"/>
      <w:pPr>
        <w:ind w:left="5038" w:hanging="360"/>
      </w:pPr>
    </w:lvl>
    <w:lvl w:ilvl="7" w:tplc="04190019" w:tentative="1">
      <w:start w:val="1"/>
      <w:numFmt w:val="lowerLetter"/>
      <w:lvlText w:val="%8."/>
      <w:lvlJc w:val="left"/>
      <w:pPr>
        <w:ind w:left="5758" w:hanging="360"/>
      </w:pPr>
    </w:lvl>
    <w:lvl w:ilvl="8" w:tplc="041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2">
    <w:nsid w:val="1E0C7A62"/>
    <w:multiLevelType w:val="hybridMultilevel"/>
    <w:tmpl w:val="B6F0B6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08250A3"/>
    <w:multiLevelType w:val="multilevel"/>
    <w:tmpl w:val="A21214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>
    <w:nsid w:val="2164368A"/>
    <w:multiLevelType w:val="hybridMultilevel"/>
    <w:tmpl w:val="F1A009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33F5362"/>
    <w:multiLevelType w:val="hybridMultilevel"/>
    <w:tmpl w:val="5B06500E"/>
    <w:lvl w:ilvl="0" w:tplc="225464E6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3D0168F"/>
    <w:multiLevelType w:val="hybridMultilevel"/>
    <w:tmpl w:val="228A73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A5F4610"/>
    <w:multiLevelType w:val="hybridMultilevel"/>
    <w:tmpl w:val="3CAE53B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2E0C2EFF"/>
    <w:multiLevelType w:val="hybridMultilevel"/>
    <w:tmpl w:val="6FD80ED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0892E1F"/>
    <w:multiLevelType w:val="hybridMultilevel"/>
    <w:tmpl w:val="DF6E3D0A"/>
    <w:lvl w:ilvl="0" w:tplc="A04877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31A83809"/>
    <w:multiLevelType w:val="hybridMultilevel"/>
    <w:tmpl w:val="973A2EBE"/>
    <w:lvl w:ilvl="0" w:tplc="8E0E4D3E">
      <w:start w:val="18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1">
    <w:nsid w:val="37AA3FAE"/>
    <w:multiLevelType w:val="hybridMultilevel"/>
    <w:tmpl w:val="F5A08A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CBD6B61"/>
    <w:multiLevelType w:val="hybridMultilevel"/>
    <w:tmpl w:val="793EB8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09A10A3"/>
    <w:multiLevelType w:val="hybridMultilevel"/>
    <w:tmpl w:val="BC0A7ECC"/>
    <w:lvl w:ilvl="0" w:tplc="E062B16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0B2341D"/>
    <w:multiLevelType w:val="hybridMultilevel"/>
    <w:tmpl w:val="5A26F2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8DE3E9E"/>
    <w:multiLevelType w:val="hybridMultilevel"/>
    <w:tmpl w:val="DB1A196E"/>
    <w:lvl w:ilvl="0" w:tplc="F342D37E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B5251A8"/>
    <w:multiLevelType w:val="multilevel"/>
    <w:tmpl w:val="3B3276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302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576" w:hanging="2160"/>
      </w:pPr>
      <w:rPr>
        <w:rFonts w:hint="default"/>
      </w:rPr>
    </w:lvl>
  </w:abstractNum>
  <w:abstractNum w:abstractNumId="27">
    <w:nsid w:val="50C30AE8"/>
    <w:multiLevelType w:val="hybridMultilevel"/>
    <w:tmpl w:val="98428E06"/>
    <w:lvl w:ilvl="0" w:tplc="0419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4F32F4A"/>
    <w:multiLevelType w:val="hybridMultilevel"/>
    <w:tmpl w:val="CAF8392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>
    <w:nsid w:val="55920BA2"/>
    <w:multiLevelType w:val="hybridMultilevel"/>
    <w:tmpl w:val="0E30B032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57D548DB"/>
    <w:multiLevelType w:val="hybridMultilevel"/>
    <w:tmpl w:val="655CF6A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>
    <w:nsid w:val="5A5A7F9D"/>
    <w:multiLevelType w:val="hybridMultilevel"/>
    <w:tmpl w:val="1D8C019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E9E1031"/>
    <w:multiLevelType w:val="hybridMultilevel"/>
    <w:tmpl w:val="0314977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3B86280"/>
    <w:multiLevelType w:val="hybridMultilevel"/>
    <w:tmpl w:val="0802B60C"/>
    <w:lvl w:ilvl="0" w:tplc="F342D37E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46E2562"/>
    <w:multiLevelType w:val="hybridMultilevel"/>
    <w:tmpl w:val="B824EE66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670D2185"/>
    <w:multiLevelType w:val="hybridMultilevel"/>
    <w:tmpl w:val="96B2C214"/>
    <w:lvl w:ilvl="0" w:tplc="292A7B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F572814"/>
    <w:multiLevelType w:val="hybridMultilevel"/>
    <w:tmpl w:val="A3EE49F0"/>
    <w:lvl w:ilvl="0" w:tplc="9D6CB6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F5A1575"/>
    <w:multiLevelType w:val="hybridMultilevel"/>
    <w:tmpl w:val="E25A4574"/>
    <w:lvl w:ilvl="0" w:tplc="1B26D670">
      <w:start w:val="1"/>
      <w:numFmt w:val="bullet"/>
      <w:lvlText w:val="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8">
    <w:nsid w:val="70182678"/>
    <w:multiLevelType w:val="hybridMultilevel"/>
    <w:tmpl w:val="E0723680"/>
    <w:lvl w:ilvl="0" w:tplc="041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9">
    <w:nsid w:val="71284C97"/>
    <w:multiLevelType w:val="hybridMultilevel"/>
    <w:tmpl w:val="FB9AD6EC"/>
    <w:lvl w:ilvl="0" w:tplc="0419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0">
    <w:nsid w:val="72103341"/>
    <w:multiLevelType w:val="hybridMultilevel"/>
    <w:tmpl w:val="56BA91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3210D5C"/>
    <w:multiLevelType w:val="hybridMultilevel"/>
    <w:tmpl w:val="4CE20C98"/>
    <w:lvl w:ilvl="0" w:tplc="1B82A48C">
      <w:numFmt w:val="bullet"/>
      <w:lvlText w:val="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2">
    <w:nsid w:val="75980CF2"/>
    <w:multiLevelType w:val="hybridMultilevel"/>
    <w:tmpl w:val="BC9A130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3">
    <w:nsid w:val="75D25895"/>
    <w:multiLevelType w:val="multilevel"/>
    <w:tmpl w:val="23F49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6184FD4"/>
    <w:multiLevelType w:val="hybridMultilevel"/>
    <w:tmpl w:val="8DF2E4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BD01BDA"/>
    <w:multiLevelType w:val="multilevel"/>
    <w:tmpl w:val="8E6EBE0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713" w:hanging="72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46">
    <w:nsid w:val="7F5E1C26"/>
    <w:multiLevelType w:val="hybridMultilevel"/>
    <w:tmpl w:val="0D1AFC02"/>
    <w:lvl w:ilvl="0" w:tplc="9F78665C">
      <w:start w:val="1"/>
      <w:numFmt w:val="bullet"/>
      <w:lvlText w:val="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</w:rPr>
    </w:lvl>
    <w:lvl w:ilvl="1" w:tplc="6BCCDFB0" w:tentative="1">
      <w:start w:val="1"/>
      <w:numFmt w:val="bullet"/>
      <w:lvlText w:val=""/>
      <w:lvlJc w:val="left"/>
      <w:pPr>
        <w:tabs>
          <w:tab w:val="num" w:pos="1506"/>
        </w:tabs>
        <w:ind w:left="1506" w:hanging="360"/>
      </w:pPr>
      <w:rPr>
        <w:rFonts w:ascii="Wingdings" w:hAnsi="Wingdings" w:hint="default"/>
      </w:rPr>
    </w:lvl>
    <w:lvl w:ilvl="2" w:tplc="EFDE95D0" w:tentative="1">
      <w:start w:val="1"/>
      <w:numFmt w:val="bullet"/>
      <w:lvlText w:val="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EE7822FE" w:tentative="1">
      <w:start w:val="1"/>
      <w:numFmt w:val="bullet"/>
      <w:lvlText w:val="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</w:rPr>
    </w:lvl>
    <w:lvl w:ilvl="4" w:tplc="B9ACA584" w:tentative="1">
      <w:start w:val="1"/>
      <w:numFmt w:val="bullet"/>
      <w:lvlText w:val="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</w:rPr>
    </w:lvl>
    <w:lvl w:ilvl="5" w:tplc="4D926202" w:tentative="1">
      <w:start w:val="1"/>
      <w:numFmt w:val="bullet"/>
      <w:lvlText w:val="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3DCE6772" w:tentative="1">
      <w:start w:val="1"/>
      <w:numFmt w:val="bullet"/>
      <w:lvlText w:val="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</w:rPr>
    </w:lvl>
    <w:lvl w:ilvl="7" w:tplc="F044F4D2" w:tentative="1">
      <w:start w:val="1"/>
      <w:numFmt w:val="bullet"/>
      <w:lvlText w:val="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</w:rPr>
    </w:lvl>
    <w:lvl w:ilvl="8" w:tplc="ADB8DFC0" w:tentative="1">
      <w:start w:val="1"/>
      <w:numFmt w:val="bullet"/>
      <w:lvlText w:val="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47">
    <w:nsid w:val="7FC74DAE"/>
    <w:multiLevelType w:val="hybridMultilevel"/>
    <w:tmpl w:val="86B42B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13"/>
  </w:num>
  <w:num w:numId="3">
    <w:abstractNumId w:val="10"/>
  </w:num>
  <w:num w:numId="4">
    <w:abstractNumId w:val="32"/>
  </w:num>
  <w:num w:numId="5">
    <w:abstractNumId w:val="31"/>
  </w:num>
  <w:num w:numId="6">
    <w:abstractNumId w:val="38"/>
  </w:num>
  <w:num w:numId="7">
    <w:abstractNumId w:val="1"/>
  </w:num>
  <w:num w:numId="8">
    <w:abstractNumId w:val="11"/>
  </w:num>
  <w:num w:numId="9">
    <w:abstractNumId w:val="41"/>
  </w:num>
  <w:num w:numId="10">
    <w:abstractNumId w:val="4"/>
  </w:num>
  <w:num w:numId="11">
    <w:abstractNumId w:val="30"/>
  </w:num>
  <w:num w:numId="12">
    <w:abstractNumId w:val="46"/>
  </w:num>
  <w:num w:numId="13">
    <w:abstractNumId w:val="20"/>
  </w:num>
  <w:num w:numId="14">
    <w:abstractNumId w:val="43"/>
  </w:num>
  <w:num w:numId="15">
    <w:abstractNumId w:val="14"/>
  </w:num>
  <w:num w:numId="16">
    <w:abstractNumId w:val="40"/>
  </w:num>
  <w:num w:numId="17">
    <w:abstractNumId w:val="2"/>
  </w:num>
  <w:num w:numId="18">
    <w:abstractNumId w:val="39"/>
  </w:num>
  <w:num w:numId="19">
    <w:abstractNumId w:val="22"/>
  </w:num>
  <w:num w:numId="20">
    <w:abstractNumId w:val="3"/>
  </w:num>
  <w:num w:numId="21">
    <w:abstractNumId w:val="47"/>
  </w:num>
  <w:num w:numId="22">
    <w:abstractNumId w:val="0"/>
  </w:num>
  <w:num w:numId="23">
    <w:abstractNumId w:val="44"/>
  </w:num>
  <w:num w:numId="24">
    <w:abstractNumId w:val="16"/>
  </w:num>
  <w:num w:numId="25">
    <w:abstractNumId w:val="18"/>
  </w:num>
  <w:num w:numId="26">
    <w:abstractNumId w:val="35"/>
  </w:num>
  <w:num w:numId="27">
    <w:abstractNumId w:val="6"/>
  </w:num>
  <w:num w:numId="28">
    <w:abstractNumId w:val="33"/>
  </w:num>
  <w:num w:numId="29">
    <w:abstractNumId w:val="25"/>
  </w:num>
  <w:num w:numId="30">
    <w:abstractNumId w:val="36"/>
  </w:num>
  <w:num w:numId="31">
    <w:abstractNumId w:val="21"/>
  </w:num>
  <w:num w:numId="32">
    <w:abstractNumId w:val="9"/>
  </w:num>
  <w:num w:numId="33">
    <w:abstractNumId w:val="12"/>
  </w:num>
  <w:num w:numId="34">
    <w:abstractNumId w:val="37"/>
  </w:num>
  <w:num w:numId="35">
    <w:abstractNumId w:val="26"/>
  </w:num>
  <w:num w:numId="36">
    <w:abstractNumId w:val="45"/>
  </w:num>
  <w:num w:numId="37">
    <w:abstractNumId w:val="19"/>
  </w:num>
  <w:num w:numId="38">
    <w:abstractNumId w:val="7"/>
  </w:num>
  <w:num w:numId="39">
    <w:abstractNumId w:val="5"/>
  </w:num>
  <w:num w:numId="40">
    <w:abstractNumId w:val="28"/>
  </w:num>
  <w:num w:numId="41">
    <w:abstractNumId w:val="15"/>
  </w:num>
  <w:num w:numId="42">
    <w:abstractNumId w:val="42"/>
  </w:num>
  <w:num w:numId="43">
    <w:abstractNumId w:val="24"/>
  </w:num>
  <w:num w:numId="44">
    <w:abstractNumId w:val="17"/>
  </w:num>
  <w:num w:numId="45">
    <w:abstractNumId w:val="34"/>
  </w:num>
  <w:num w:numId="46">
    <w:abstractNumId w:val="29"/>
  </w:num>
  <w:num w:numId="47">
    <w:abstractNumId w:val="23"/>
  </w:num>
  <w:num w:numId="48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67098"/>
    <w:rsid w:val="00000202"/>
    <w:rsid w:val="00000772"/>
    <w:rsid w:val="00004A91"/>
    <w:rsid w:val="000128BE"/>
    <w:rsid w:val="000145B8"/>
    <w:rsid w:val="000149DF"/>
    <w:rsid w:val="000207C8"/>
    <w:rsid w:val="00021C20"/>
    <w:rsid w:val="00023915"/>
    <w:rsid w:val="00026113"/>
    <w:rsid w:val="000315D0"/>
    <w:rsid w:val="000319D1"/>
    <w:rsid w:val="00031B74"/>
    <w:rsid w:val="00032085"/>
    <w:rsid w:val="000329BD"/>
    <w:rsid w:val="00033291"/>
    <w:rsid w:val="000368F6"/>
    <w:rsid w:val="00037FD4"/>
    <w:rsid w:val="00040042"/>
    <w:rsid w:val="00040925"/>
    <w:rsid w:val="0004131B"/>
    <w:rsid w:val="00042499"/>
    <w:rsid w:val="00043632"/>
    <w:rsid w:val="000476C6"/>
    <w:rsid w:val="00047A2F"/>
    <w:rsid w:val="00047BD8"/>
    <w:rsid w:val="00047ED7"/>
    <w:rsid w:val="0005143E"/>
    <w:rsid w:val="00052189"/>
    <w:rsid w:val="00053DB3"/>
    <w:rsid w:val="00056EF5"/>
    <w:rsid w:val="0005783A"/>
    <w:rsid w:val="0006308C"/>
    <w:rsid w:val="00071793"/>
    <w:rsid w:val="000768F0"/>
    <w:rsid w:val="0008018A"/>
    <w:rsid w:val="000804E5"/>
    <w:rsid w:val="000808D1"/>
    <w:rsid w:val="0008629A"/>
    <w:rsid w:val="00087BA5"/>
    <w:rsid w:val="00090022"/>
    <w:rsid w:val="000912FF"/>
    <w:rsid w:val="000A7357"/>
    <w:rsid w:val="000A7BBC"/>
    <w:rsid w:val="000B0932"/>
    <w:rsid w:val="000B125A"/>
    <w:rsid w:val="000B5190"/>
    <w:rsid w:val="000B78BA"/>
    <w:rsid w:val="000C096B"/>
    <w:rsid w:val="000C1CBA"/>
    <w:rsid w:val="000C4C27"/>
    <w:rsid w:val="000C6733"/>
    <w:rsid w:val="000D5238"/>
    <w:rsid w:val="000D53E9"/>
    <w:rsid w:val="000D786C"/>
    <w:rsid w:val="000E0DF4"/>
    <w:rsid w:val="000E19B7"/>
    <w:rsid w:val="000E1DBA"/>
    <w:rsid w:val="000E1F1C"/>
    <w:rsid w:val="000E25E4"/>
    <w:rsid w:val="000E3A1E"/>
    <w:rsid w:val="000E4DAD"/>
    <w:rsid w:val="000F35FB"/>
    <w:rsid w:val="00104B1E"/>
    <w:rsid w:val="00105699"/>
    <w:rsid w:val="00105C78"/>
    <w:rsid w:val="00110CDA"/>
    <w:rsid w:val="001124BD"/>
    <w:rsid w:val="00114D88"/>
    <w:rsid w:val="0011781A"/>
    <w:rsid w:val="00125227"/>
    <w:rsid w:val="00125E5C"/>
    <w:rsid w:val="00125ECB"/>
    <w:rsid w:val="001260D8"/>
    <w:rsid w:val="001266A1"/>
    <w:rsid w:val="00131075"/>
    <w:rsid w:val="001315C4"/>
    <w:rsid w:val="00131639"/>
    <w:rsid w:val="0013388F"/>
    <w:rsid w:val="001341A0"/>
    <w:rsid w:val="0013436B"/>
    <w:rsid w:val="00134CD1"/>
    <w:rsid w:val="00136100"/>
    <w:rsid w:val="00140607"/>
    <w:rsid w:val="00141184"/>
    <w:rsid w:val="00141DB8"/>
    <w:rsid w:val="00143916"/>
    <w:rsid w:val="001441F4"/>
    <w:rsid w:val="00157BF1"/>
    <w:rsid w:val="00157CD5"/>
    <w:rsid w:val="001633B0"/>
    <w:rsid w:val="00163777"/>
    <w:rsid w:val="00163D60"/>
    <w:rsid w:val="00166095"/>
    <w:rsid w:val="00166D45"/>
    <w:rsid w:val="0017263D"/>
    <w:rsid w:val="00174A29"/>
    <w:rsid w:val="00181942"/>
    <w:rsid w:val="0018411A"/>
    <w:rsid w:val="00185393"/>
    <w:rsid w:val="0018665D"/>
    <w:rsid w:val="00186CD1"/>
    <w:rsid w:val="0018719E"/>
    <w:rsid w:val="00187BFC"/>
    <w:rsid w:val="001A1F7C"/>
    <w:rsid w:val="001A3333"/>
    <w:rsid w:val="001A3413"/>
    <w:rsid w:val="001A4480"/>
    <w:rsid w:val="001A484D"/>
    <w:rsid w:val="001A49D9"/>
    <w:rsid w:val="001A50FD"/>
    <w:rsid w:val="001A6E88"/>
    <w:rsid w:val="001A7A55"/>
    <w:rsid w:val="001A7EBF"/>
    <w:rsid w:val="001B2C49"/>
    <w:rsid w:val="001B59B0"/>
    <w:rsid w:val="001B6B92"/>
    <w:rsid w:val="001C2661"/>
    <w:rsid w:val="001C2946"/>
    <w:rsid w:val="001D0E18"/>
    <w:rsid w:val="001D1E59"/>
    <w:rsid w:val="001D4C65"/>
    <w:rsid w:val="001E0937"/>
    <w:rsid w:val="001E1475"/>
    <w:rsid w:val="001E49DC"/>
    <w:rsid w:val="001E5237"/>
    <w:rsid w:val="001E6569"/>
    <w:rsid w:val="001F05A5"/>
    <w:rsid w:val="001F0858"/>
    <w:rsid w:val="001F0C86"/>
    <w:rsid w:val="001F1BA5"/>
    <w:rsid w:val="001F49AD"/>
    <w:rsid w:val="001F4A3E"/>
    <w:rsid w:val="001F6755"/>
    <w:rsid w:val="001F7844"/>
    <w:rsid w:val="00200079"/>
    <w:rsid w:val="002009BD"/>
    <w:rsid w:val="002024B5"/>
    <w:rsid w:val="00202F58"/>
    <w:rsid w:val="00205BEB"/>
    <w:rsid w:val="00207213"/>
    <w:rsid w:val="00207A2F"/>
    <w:rsid w:val="00212E05"/>
    <w:rsid w:val="00214458"/>
    <w:rsid w:val="00216F76"/>
    <w:rsid w:val="00216F90"/>
    <w:rsid w:val="0021796B"/>
    <w:rsid w:val="0022082D"/>
    <w:rsid w:val="00220E12"/>
    <w:rsid w:val="002211FA"/>
    <w:rsid w:val="002212BC"/>
    <w:rsid w:val="002234C2"/>
    <w:rsid w:val="00224CA7"/>
    <w:rsid w:val="00225A11"/>
    <w:rsid w:val="00225C3B"/>
    <w:rsid w:val="00225E1E"/>
    <w:rsid w:val="002302FB"/>
    <w:rsid w:val="00232024"/>
    <w:rsid w:val="0023259E"/>
    <w:rsid w:val="0023462E"/>
    <w:rsid w:val="00235D91"/>
    <w:rsid w:val="00236657"/>
    <w:rsid w:val="0023731D"/>
    <w:rsid w:val="00242DCB"/>
    <w:rsid w:val="002444C9"/>
    <w:rsid w:val="00251C9A"/>
    <w:rsid w:val="002529B3"/>
    <w:rsid w:val="0025495F"/>
    <w:rsid w:val="0025617E"/>
    <w:rsid w:val="00257C4D"/>
    <w:rsid w:val="00260112"/>
    <w:rsid w:val="00262B26"/>
    <w:rsid w:val="00263FE9"/>
    <w:rsid w:val="00264B04"/>
    <w:rsid w:val="00266470"/>
    <w:rsid w:val="002704D0"/>
    <w:rsid w:val="00270B4B"/>
    <w:rsid w:val="00276574"/>
    <w:rsid w:val="00280882"/>
    <w:rsid w:val="00281F88"/>
    <w:rsid w:val="0028307A"/>
    <w:rsid w:val="002836CB"/>
    <w:rsid w:val="00284CAE"/>
    <w:rsid w:val="00285022"/>
    <w:rsid w:val="00290AED"/>
    <w:rsid w:val="00291D3E"/>
    <w:rsid w:val="00292000"/>
    <w:rsid w:val="002932B9"/>
    <w:rsid w:val="00295D09"/>
    <w:rsid w:val="002A21DA"/>
    <w:rsid w:val="002A33B6"/>
    <w:rsid w:val="002A3D78"/>
    <w:rsid w:val="002A4720"/>
    <w:rsid w:val="002A7B6F"/>
    <w:rsid w:val="002B1808"/>
    <w:rsid w:val="002B32CA"/>
    <w:rsid w:val="002C0E0E"/>
    <w:rsid w:val="002C3125"/>
    <w:rsid w:val="002C558B"/>
    <w:rsid w:val="002C70DF"/>
    <w:rsid w:val="002D2359"/>
    <w:rsid w:val="002D297B"/>
    <w:rsid w:val="002D6F33"/>
    <w:rsid w:val="002D7903"/>
    <w:rsid w:val="002E43D5"/>
    <w:rsid w:val="002F0ED1"/>
    <w:rsid w:val="002F1A43"/>
    <w:rsid w:val="002F2621"/>
    <w:rsid w:val="002F3C50"/>
    <w:rsid w:val="002F42C8"/>
    <w:rsid w:val="002F5EA3"/>
    <w:rsid w:val="003042B5"/>
    <w:rsid w:val="00305032"/>
    <w:rsid w:val="003067B9"/>
    <w:rsid w:val="0031040C"/>
    <w:rsid w:val="00312FD6"/>
    <w:rsid w:val="003134E6"/>
    <w:rsid w:val="003171D3"/>
    <w:rsid w:val="00317F04"/>
    <w:rsid w:val="00320807"/>
    <w:rsid w:val="00321F10"/>
    <w:rsid w:val="00323861"/>
    <w:rsid w:val="003245F1"/>
    <w:rsid w:val="0033169D"/>
    <w:rsid w:val="00332BC8"/>
    <w:rsid w:val="003336B5"/>
    <w:rsid w:val="003345F7"/>
    <w:rsid w:val="00335E73"/>
    <w:rsid w:val="00337422"/>
    <w:rsid w:val="00346131"/>
    <w:rsid w:val="00353E14"/>
    <w:rsid w:val="00355373"/>
    <w:rsid w:val="00355871"/>
    <w:rsid w:val="00356AF1"/>
    <w:rsid w:val="003602A6"/>
    <w:rsid w:val="00360968"/>
    <w:rsid w:val="00360D12"/>
    <w:rsid w:val="003613AD"/>
    <w:rsid w:val="00365EDA"/>
    <w:rsid w:val="00372273"/>
    <w:rsid w:val="0037571A"/>
    <w:rsid w:val="00377144"/>
    <w:rsid w:val="00380878"/>
    <w:rsid w:val="0038143B"/>
    <w:rsid w:val="00386871"/>
    <w:rsid w:val="00386CA7"/>
    <w:rsid w:val="0039041F"/>
    <w:rsid w:val="00392D68"/>
    <w:rsid w:val="0039592E"/>
    <w:rsid w:val="0039794F"/>
    <w:rsid w:val="00397D0F"/>
    <w:rsid w:val="003A0F30"/>
    <w:rsid w:val="003A2061"/>
    <w:rsid w:val="003A2438"/>
    <w:rsid w:val="003A35C4"/>
    <w:rsid w:val="003A3FF5"/>
    <w:rsid w:val="003A7B4B"/>
    <w:rsid w:val="003A7C92"/>
    <w:rsid w:val="003B078F"/>
    <w:rsid w:val="003B2D7F"/>
    <w:rsid w:val="003B47EB"/>
    <w:rsid w:val="003B686C"/>
    <w:rsid w:val="003B7914"/>
    <w:rsid w:val="003B7E79"/>
    <w:rsid w:val="003C3D96"/>
    <w:rsid w:val="003C46DA"/>
    <w:rsid w:val="003C6C26"/>
    <w:rsid w:val="003D3F17"/>
    <w:rsid w:val="003D3F84"/>
    <w:rsid w:val="003D43E4"/>
    <w:rsid w:val="003D6464"/>
    <w:rsid w:val="003E10CE"/>
    <w:rsid w:val="003E27C5"/>
    <w:rsid w:val="003E52B7"/>
    <w:rsid w:val="003E64D6"/>
    <w:rsid w:val="003F3754"/>
    <w:rsid w:val="003F39F2"/>
    <w:rsid w:val="003F3EF0"/>
    <w:rsid w:val="003F4BAD"/>
    <w:rsid w:val="003F4DB7"/>
    <w:rsid w:val="003F6073"/>
    <w:rsid w:val="003F758F"/>
    <w:rsid w:val="003F7A01"/>
    <w:rsid w:val="00400B68"/>
    <w:rsid w:val="00401C39"/>
    <w:rsid w:val="004066A8"/>
    <w:rsid w:val="0040763F"/>
    <w:rsid w:val="0041011C"/>
    <w:rsid w:val="0041080B"/>
    <w:rsid w:val="0041212F"/>
    <w:rsid w:val="0041581B"/>
    <w:rsid w:val="00417BB7"/>
    <w:rsid w:val="00417CEB"/>
    <w:rsid w:val="00422106"/>
    <w:rsid w:val="00425CC1"/>
    <w:rsid w:val="00427554"/>
    <w:rsid w:val="00427B12"/>
    <w:rsid w:val="00427D42"/>
    <w:rsid w:val="00431FB7"/>
    <w:rsid w:val="00433B8A"/>
    <w:rsid w:val="00435A81"/>
    <w:rsid w:val="00443A05"/>
    <w:rsid w:val="00445F78"/>
    <w:rsid w:val="00446E54"/>
    <w:rsid w:val="004473B6"/>
    <w:rsid w:val="004474BB"/>
    <w:rsid w:val="00447F48"/>
    <w:rsid w:val="00451664"/>
    <w:rsid w:val="00455612"/>
    <w:rsid w:val="00456E65"/>
    <w:rsid w:val="00461B04"/>
    <w:rsid w:val="00464F47"/>
    <w:rsid w:val="004660BB"/>
    <w:rsid w:val="00471F24"/>
    <w:rsid w:val="00472806"/>
    <w:rsid w:val="00472A39"/>
    <w:rsid w:val="00477B56"/>
    <w:rsid w:val="00480219"/>
    <w:rsid w:val="0048066D"/>
    <w:rsid w:val="004807B1"/>
    <w:rsid w:val="00481051"/>
    <w:rsid w:val="00481ACD"/>
    <w:rsid w:val="0049093B"/>
    <w:rsid w:val="00490CF8"/>
    <w:rsid w:val="004916A0"/>
    <w:rsid w:val="00491F24"/>
    <w:rsid w:val="00493132"/>
    <w:rsid w:val="0049397F"/>
    <w:rsid w:val="0049739D"/>
    <w:rsid w:val="004A043F"/>
    <w:rsid w:val="004A2FD9"/>
    <w:rsid w:val="004A5153"/>
    <w:rsid w:val="004B038C"/>
    <w:rsid w:val="004B1DE7"/>
    <w:rsid w:val="004B3C23"/>
    <w:rsid w:val="004B4015"/>
    <w:rsid w:val="004B42D9"/>
    <w:rsid w:val="004C0C53"/>
    <w:rsid w:val="004C41EC"/>
    <w:rsid w:val="004C45A4"/>
    <w:rsid w:val="004C5BC7"/>
    <w:rsid w:val="004C6C63"/>
    <w:rsid w:val="004C7A31"/>
    <w:rsid w:val="004D1A96"/>
    <w:rsid w:val="004D28B6"/>
    <w:rsid w:val="004D5AAB"/>
    <w:rsid w:val="004E267C"/>
    <w:rsid w:val="004E6A0A"/>
    <w:rsid w:val="004E6BFE"/>
    <w:rsid w:val="004F0338"/>
    <w:rsid w:val="004F12DC"/>
    <w:rsid w:val="004F2513"/>
    <w:rsid w:val="004F2D00"/>
    <w:rsid w:val="004F2EF4"/>
    <w:rsid w:val="005003E1"/>
    <w:rsid w:val="00505FB3"/>
    <w:rsid w:val="0050661E"/>
    <w:rsid w:val="00506E3B"/>
    <w:rsid w:val="00507E03"/>
    <w:rsid w:val="00510018"/>
    <w:rsid w:val="0051065F"/>
    <w:rsid w:val="00510F29"/>
    <w:rsid w:val="005119BD"/>
    <w:rsid w:val="005127FA"/>
    <w:rsid w:val="00516F98"/>
    <w:rsid w:val="0052228C"/>
    <w:rsid w:val="005224DF"/>
    <w:rsid w:val="005241D8"/>
    <w:rsid w:val="005260C2"/>
    <w:rsid w:val="00530245"/>
    <w:rsid w:val="00530F25"/>
    <w:rsid w:val="005346DB"/>
    <w:rsid w:val="00536293"/>
    <w:rsid w:val="00536CB7"/>
    <w:rsid w:val="00536F2A"/>
    <w:rsid w:val="00541134"/>
    <w:rsid w:val="0054261C"/>
    <w:rsid w:val="0054778E"/>
    <w:rsid w:val="0055179D"/>
    <w:rsid w:val="00551951"/>
    <w:rsid w:val="00552B51"/>
    <w:rsid w:val="005536BA"/>
    <w:rsid w:val="00553B7C"/>
    <w:rsid w:val="005540E1"/>
    <w:rsid w:val="0055532D"/>
    <w:rsid w:val="00556D94"/>
    <w:rsid w:val="005573A1"/>
    <w:rsid w:val="00560706"/>
    <w:rsid w:val="00562C63"/>
    <w:rsid w:val="005630EA"/>
    <w:rsid w:val="00563C58"/>
    <w:rsid w:val="005641F9"/>
    <w:rsid w:val="00566915"/>
    <w:rsid w:val="0057584F"/>
    <w:rsid w:val="00576E37"/>
    <w:rsid w:val="0058052D"/>
    <w:rsid w:val="00581D06"/>
    <w:rsid w:val="00584058"/>
    <w:rsid w:val="00585C28"/>
    <w:rsid w:val="005868AB"/>
    <w:rsid w:val="005879D9"/>
    <w:rsid w:val="005928E6"/>
    <w:rsid w:val="0059469B"/>
    <w:rsid w:val="00594B93"/>
    <w:rsid w:val="00595E9E"/>
    <w:rsid w:val="0059638F"/>
    <w:rsid w:val="00596EE6"/>
    <w:rsid w:val="0059719C"/>
    <w:rsid w:val="00597E10"/>
    <w:rsid w:val="005A0C09"/>
    <w:rsid w:val="005A7D6F"/>
    <w:rsid w:val="005B047E"/>
    <w:rsid w:val="005B0BDB"/>
    <w:rsid w:val="005B17AE"/>
    <w:rsid w:val="005B5A22"/>
    <w:rsid w:val="005B7657"/>
    <w:rsid w:val="005C182E"/>
    <w:rsid w:val="005C1BC9"/>
    <w:rsid w:val="005C1EEE"/>
    <w:rsid w:val="005C31DE"/>
    <w:rsid w:val="005C437D"/>
    <w:rsid w:val="005D15FD"/>
    <w:rsid w:val="005D217B"/>
    <w:rsid w:val="005D49FD"/>
    <w:rsid w:val="005D63C9"/>
    <w:rsid w:val="005D6ECB"/>
    <w:rsid w:val="005D737C"/>
    <w:rsid w:val="005D7AF3"/>
    <w:rsid w:val="005E0137"/>
    <w:rsid w:val="005E0C4C"/>
    <w:rsid w:val="005E344E"/>
    <w:rsid w:val="005E441E"/>
    <w:rsid w:val="005E4B04"/>
    <w:rsid w:val="005E6A7A"/>
    <w:rsid w:val="005F18EA"/>
    <w:rsid w:val="005F1F65"/>
    <w:rsid w:val="005F2827"/>
    <w:rsid w:val="005F479D"/>
    <w:rsid w:val="005F6216"/>
    <w:rsid w:val="005F6488"/>
    <w:rsid w:val="0060097A"/>
    <w:rsid w:val="006035BD"/>
    <w:rsid w:val="00604CE2"/>
    <w:rsid w:val="006068D8"/>
    <w:rsid w:val="0060771B"/>
    <w:rsid w:val="00607A19"/>
    <w:rsid w:val="00610D17"/>
    <w:rsid w:val="00612916"/>
    <w:rsid w:val="00612AD9"/>
    <w:rsid w:val="006147C1"/>
    <w:rsid w:val="006155A2"/>
    <w:rsid w:val="00615E73"/>
    <w:rsid w:val="00617A3E"/>
    <w:rsid w:val="0062050C"/>
    <w:rsid w:val="0062164E"/>
    <w:rsid w:val="00621F80"/>
    <w:rsid w:val="006225C7"/>
    <w:rsid w:val="006228FD"/>
    <w:rsid w:val="006257AE"/>
    <w:rsid w:val="00626B5E"/>
    <w:rsid w:val="00627119"/>
    <w:rsid w:val="006306B3"/>
    <w:rsid w:val="0063108B"/>
    <w:rsid w:val="00631438"/>
    <w:rsid w:val="00632019"/>
    <w:rsid w:val="0063237D"/>
    <w:rsid w:val="0063360B"/>
    <w:rsid w:val="00636CBC"/>
    <w:rsid w:val="0063718D"/>
    <w:rsid w:val="00637A08"/>
    <w:rsid w:val="00644B16"/>
    <w:rsid w:val="006466C9"/>
    <w:rsid w:val="006479B4"/>
    <w:rsid w:val="00647E22"/>
    <w:rsid w:val="006546E3"/>
    <w:rsid w:val="00662A0D"/>
    <w:rsid w:val="00662CD8"/>
    <w:rsid w:val="006649F7"/>
    <w:rsid w:val="006654E7"/>
    <w:rsid w:val="00665636"/>
    <w:rsid w:val="00670339"/>
    <w:rsid w:val="00672BC9"/>
    <w:rsid w:val="00673186"/>
    <w:rsid w:val="00674396"/>
    <w:rsid w:val="006776E8"/>
    <w:rsid w:val="00681E42"/>
    <w:rsid w:val="0068298E"/>
    <w:rsid w:val="00684AB6"/>
    <w:rsid w:val="0068654A"/>
    <w:rsid w:val="006906FD"/>
    <w:rsid w:val="006923E7"/>
    <w:rsid w:val="00692B3C"/>
    <w:rsid w:val="0069657E"/>
    <w:rsid w:val="006A023A"/>
    <w:rsid w:val="006A0ACD"/>
    <w:rsid w:val="006A181E"/>
    <w:rsid w:val="006A1AFA"/>
    <w:rsid w:val="006A55C3"/>
    <w:rsid w:val="006A61E2"/>
    <w:rsid w:val="006C2169"/>
    <w:rsid w:val="006C3CD4"/>
    <w:rsid w:val="006C470C"/>
    <w:rsid w:val="006C4AE8"/>
    <w:rsid w:val="006C5EEC"/>
    <w:rsid w:val="006C7842"/>
    <w:rsid w:val="006D3C72"/>
    <w:rsid w:val="006D3EA3"/>
    <w:rsid w:val="006D4E0F"/>
    <w:rsid w:val="006D626D"/>
    <w:rsid w:val="006D65D3"/>
    <w:rsid w:val="006D6829"/>
    <w:rsid w:val="006D7862"/>
    <w:rsid w:val="006E0BCD"/>
    <w:rsid w:val="006E36B1"/>
    <w:rsid w:val="006E668E"/>
    <w:rsid w:val="006E6F13"/>
    <w:rsid w:val="006F09AD"/>
    <w:rsid w:val="006F11A5"/>
    <w:rsid w:val="006F4BFD"/>
    <w:rsid w:val="006F5D46"/>
    <w:rsid w:val="006F7B86"/>
    <w:rsid w:val="007015ED"/>
    <w:rsid w:val="007032DE"/>
    <w:rsid w:val="0070330D"/>
    <w:rsid w:val="00704442"/>
    <w:rsid w:val="00705C7A"/>
    <w:rsid w:val="00706DEA"/>
    <w:rsid w:val="00710797"/>
    <w:rsid w:val="00714B4A"/>
    <w:rsid w:val="007163E4"/>
    <w:rsid w:val="00716F5F"/>
    <w:rsid w:val="007200BB"/>
    <w:rsid w:val="00721E75"/>
    <w:rsid w:val="00722854"/>
    <w:rsid w:val="00722D6D"/>
    <w:rsid w:val="00730BE3"/>
    <w:rsid w:val="00731FE3"/>
    <w:rsid w:val="00734E09"/>
    <w:rsid w:val="0073674A"/>
    <w:rsid w:val="00741B06"/>
    <w:rsid w:val="00744456"/>
    <w:rsid w:val="00747EA8"/>
    <w:rsid w:val="0075089C"/>
    <w:rsid w:val="00751610"/>
    <w:rsid w:val="00751BEB"/>
    <w:rsid w:val="007537A2"/>
    <w:rsid w:val="00754F96"/>
    <w:rsid w:val="00756E08"/>
    <w:rsid w:val="00757048"/>
    <w:rsid w:val="0076245D"/>
    <w:rsid w:val="00764E79"/>
    <w:rsid w:val="00765254"/>
    <w:rsid w:val="00767F3C"/>
    <w:rsid w:val="007709FF"/>
    <w:rsid w:val="0077185C"/>
    <w:rsid w:val="007760E9"/>
    <w:rsid w:val="0078044E"/>
    <w:rsid w:val="00781B9D"/>
    <w:rsid w:val="00786955"/>
    <w:rsid w:val="00787F13"/>
    <w:rsid w:val="007904AB"/>
    <w:rsid w:val="00792D33"/>
    <w:rsid w:val="00793A7A"/>
    <w:rsid w:val="00793EF3"/>
    <w:rsid w:val="00794230"/>
    <w:rsid w:val="00794860"/>
    <w:rsid w:val="00794930"/>
    <w:rsid w:val="0079640D"/>
    <w:rsid w:val="00796D90"/>
    <w:rsid w:val="00796D98"/>
    <w:rsid w:val="007972B7"/>
    <w:rsid w:val="007A0204"/>
    <w:rsid w:val="007A0900"/>
    <w:rsid w:val="007A14D7"/>
    <w:rsid w:val="007A225E"/>
    <w:rsid w:val="007A3FFD"/>
    <w:rsid w:val="007A7D92"/>
    <w:rsid w:val="007B0133"/>
    <w:rsid w:val="007B079B"/>
    <w:rsid w:val="007B1A13"/>
    <w:rsid w:val="007B29FA"/>
    <w:rsid w:val="007B6E56"/>
    <w:rsid w:val="007C06EB"/>
    <w:rsid w:val="007C0FF0"/>
    <w:rsid w:val="007C1A3D"/>
    <w:rsid w:val="007C21E0"/>
    <w:rsid w:val="007C4016"/>
    <w:rsid w:val="007C5581"/>
    <w:rsid w:val="007C74E1"/>
    <w:rsid w:val="007D3558"/>
    <w:rsid w:val="007D7F86"/>
    <w:rsid w:val="007E160B"/>
    <w:rsid w:val="007E1B71"/>
    <w:rsid w:val="007E30B0"/>
    <w:rsid w:val="007E65F3"/>
    <w:rsid w:val="007F3DF6"/>
    <w:rsid w:val="007F6FCF"/>
    <w:rsid w:val="00800827"/>
    <w:rsid w:val="00801201"/>
    <w:rsid w:val="00801B8E"/>
    <w:rsid w:val="00803116"/>
    <w:rsid w:val="0080789F"/>
    <w:rsid w:val="00813CF5"/>
    <w:rsid w:val="0081489B"/>
    <w:rsid w:val="00816CB7"/>
    <w:rsid w:val="00820F41"/>
    <w:rsid w:val="00821544"/>
    <w:rsid w:val="00823B70"/>
    <w:rsid w:val="0083212E"/>
    <w:rsid w:val="00833E27"/>
    <w:rsid w:val="008351FC"/>
    <w:rsid w:val="00840329"/>
    <w:rsid w:val="00840AD3"/>
    <w:rsid w:val="00841769"/>
    <w:rsid w:val="0084331E"/>
    <w:rsid w:val="0084636B"/>
    <w:rsid w:val="008465CD"/>
    <w:rsid w:val="00853F2D"/>
    <w:rsid w:val="0085453D"/>
    <w:rsid w:val="0086044E"/>
    <w:rsid w:val="00860FB5"/>
    <w:rsid w:val="00861C3C"/>
    <w:rsid w:val="008626D4"/>
    <w:rsid w:val="00862830"/>
    <w:rsid w:val="008663AA"/>
    <w:rsid w:val="00867080"/>
    <w:rsid w:val="00873626"/>
    <w:rsid w:val="0087363D"/>
    <w:rsid w:val="008756A2"/>
    <w:rsid w:val="00875726"/>
    <w:rsid w:val="0087665A"/>
    <w:rsid w:val="00880F27"/>
    <w:rsid w:val="00882619"/>
    <w:rsid w:val="00886F56"/>
    <w:rsid w:val="00887B18"/>
    <w:rsid w:val="00890E61"/>
    <w:rsid w:val="00891830"/>
    <w:rsid w:val="00897478"/>
    <w:rsid w:val="00897FA5"/>
    <w:rsid w:val="008A3A51"/>
    <w:rsid w:val="008A4E2C"/>
    <w:rsid w:val="008A5B1B"/>
    <w:rsid w:val="008A5BC1"/>
    <w:rsid w:val="008A5F1C"/>
    <w:rsid w:val="008B6D3B"/>
    <w:rsid w:val="008B74D8"/>
    <w:rsid w:val="008C65B0"/>
    <w:rsid w:val="008D0568"/>
    <w:rsid w:val="008D0FBD"/>
    <w:rsid w:val="008D1A5B"/>
    <w:rsid w:val="008D243A"/>
    <w:rsid w:val="008D4E3D"/>
    <w:rsid w:val="008E20EF"/>
    <w:rsid w:val="008E2FF8"/>
    <w:rsid w:val="008E365E"/>
    <w:rsid w:val="008E479C"/>
    <w:rsid w:val="008E53AB"/>
    <w:rsid w:val="008E5F8B"/>
    <w:rsid w:val="008F08BD"/>
    <w:rsid w:val="008F1EC7"/>
    <w:rsid w:val="008F48BD"/>
    <w:rsid w:val="008F5E53"/>
    <w:rsid w:val="008F61A8"/>
    <w:rsid w:val="008F7558"/>
    <w:rsid w:val="0090107E"/>
    <w:rsid w:val="00904AA3"/>
    <w:rsid w:val="00906B28"/>
    <w:rsid w:val="00912338"/>
    <w:rsid w:val="009133A0"/>
    <w:rsid w:val="00915F16"/>
    <w:rsid w:val="009178B6"/>
    <w:rsid w:val="00924564"/>
    <w:rsid w:val="00930D4D"/>
    <w:rsid w:val="00931280"/>
    <w:rsid w:val="009313C2"/>
    <w:rsid w:val="00933928"/>
    <w:rsid w:val="00934B01"/>
    <w:rsid w:val="00934F62"/>
    <w:rsid w:val="0093735F"/>
    <w:rsid w:val="00937F5D"/>
    <w:rsid w:val="0094036D"/>
    <w:rsid w:val="009408C5"/>
    <w:rsid w:val="009418D2"/>
    <w:rsid w:val="00946C30"/>
    <w:rsid w:val="00951FA4"/>
    <w:rsid w:val="00953E64"/>
    <w:rsid w:val="00956F7B"/>
    <w:rsid w:val="009578FA"/>
    <w:rsid w:val="00957C48"/>
    <w:rsid w:val="009603E7"/>
    <w:rsid w:val="009631E8"/>
    <w:rsid w:val="00963E1C"/>
    <w:rsid w:val="00967098"/>
    <w:rsid w:val="0096741D"/>
    <w:rsid w:val="0097222A"/>
    <w:rsid w:val="009764E3"/>
    <w:rsid w:val="009835DB"/>
    <w:rsid w:val="00986791"/>
    <w:rsid w:val="009878C4"/>
    <w:rsid w:val="00990B58"/>
    <w:rsid w:val="00992435"/>
    <w:rsid w:val="009942D3"/>
    <w:rsid w:val="00997713"/>
    <w:rsid w:val="009A21C0"/>
    <w:rsid w:val="009A6523"/>
    <w:rsid w:val="009B0F27"/>
    <w:rsid w:val="009B15A3"/>
    <w:rsid w:val="009B56B5"/>
    <w:rsid w:val="009B6798"/>
    <w:rsid w:val="009C10EA"/>
    <w:rsid w:val="009C1AAB"/>
    <w:rsid w:val="009C535C"/>
    <w:rsid w:val="009C5FF5"/>
    <w:rsid w:val="009D5CAB"/>
    <w:rsid w:val="009D64C4"/>
    <w:rsid w:val="009D665E"/>
    <w:rsid w:val="009D7EC0"/>
    <w:rsid w:val="009E0715"/>
    <w:rsid w:val="009E2A00"/>
    <w:rsid w:val="009E4618"/>
    <w:rsid w:val="009E677A"/>
    <w:rsid w:val="009E7326"/>
    <w:rsid w:val="009E7766"/>
    <w:rsid w:val="009F08E9"/>
    <w:rsid w:val="009F54E1"/>
    <w:rsid w:val="009F5F2C"/>
    <w:rsid w:val="009F6A2B"/>
    <w:rsid w:val="009F7B21"/>
    <w:rsid w:val="00A001CA"/>
    <w:rsid w:val="00A0356E"/>
    <w:rsid w:val="00A0546C"/>
    <w:rsid w:val="00A05D06"/>
    <w:rsid w:val="00A10B08"/>
    <w:rsid w:val="00A13EB7"/>
    <w:rsid w:val="00A15A86"/>
    <w:rsid w:val="00A20009"/>
    <w:rsid w:val="00A20BB9"/>
    <w:rsid w:val="00A247F1"/>
    <w:rsid w:val="00A27700"/>
    <w:rsid w:val="00A27C32"/>
    <w:rsid w:val="00A3118C"/>
    <w:rsid w:val="00A36331"/>
    <w:rsid w:val="00A366DE"/>
    <w:rsid w:val="00A37929"/>
    <w:rsid w:val="00A40BC5"/>
    <w:rsid w:val="00A41C84"/>
    <w:rsid w:val="00A43313"/>
    <w:rsid w:val="00A444E3"/>
    <w:rsid w:val="00A4512B"/>
    <w:rsid w:val="00A46C2B"/>
    <w:rsid w:val="00A47BFE"/>
    <w:rsid w:val="00A513BA"/>
    <w:rsid w:val="00A5588D"/>
    <w:rsid w:val="00A56B75"/>
    <w:rsid w:val="00A605EB"/>
    <w:rsid w:val="00A639AF"/>
    <w:rsid w:val="00A64356"/>
    <w:rsid w:val="00A6597A"/>
    <w:rsid w:val="00A677D1"/>
    <w:rsid w:val="00A74381"/>
    <w:rsid w:val="00A838B1"/>
    <w:rsid w:val="00A85F2B"/>
    <w:rsid w:val="00A86E2D"/>
    <w:rsid w:val="00A87409"/>
    <w:rsid w:val="00A95CE5"/>
    <w:rsid w:val="00A9604D"/>
    <w:rsid w:val="00A9750E"/>
    <w:rsid w:val="00AA0770"/>
    <w:rsid w:val="00AA282A"/>
    <w:rsid w:val="00AA3C18"/>
    <w:rsid w:val="00AA4578"/>
    <w:rsid w:val="00AA5BD2"/>
    <w:rsid w:val="00AA5F13"/>
    <w:rsid w:val="00AB0F0D"/>
    <w:rsid w:val="00AB1146"/>
    <w:rsid w:val="00AB12F4"/>
    <w:rsid w:val="00AB1A31"/>
    <w:rsid w:val="00AB20C0"/>
    <w:rsid w:val="00AB4A5A"/>
    <w:rsid w:val="00AB5221"/>
    <w:rsid w:val="00AC217D"/>
    <w:rsid w:val="00AC4189"/>
    <w:rsid w:val="00AC4A3B"/>
    <w:rsid w:val="00AD11F8"/>
    <w:rsid w:val="00AD127A"/>
    <w:rsid w:val="00AD2836"/>
    <w:rsid w:val="00AD66C0"/>
    <w:rsid w:val="00AD7B0B"/>
    <w:rsid w:val="00AD7CAC"/>
    <w:rsid w:val="00AD7E22"/>
    <w:rsid w:val="00AE0CAF"/>
    <w:rsid w:val="00AE2089"/>
    <w:rsid w:val="00AE2C14"/>
    <w:rsid w:val="00AE3325"/>
    <w:rsid w:val="00AE43C0"/>
    <w:rsid w:val="00AE5EFF"/>
    <w:rsid w:val="00AE60C9"/>
    <w:rsid w:val="00AE77FE"/>
    <w:rsid w:val="00AF1B4C"/>
    <w:rsid w:val="00AF4B9A"/>
    <w:rsid w:val="00AF517C"/>
    <w:rsid w:val="00AF6166"/>
    <w:rsid w:val="00AF65AF"/>
    <w:rsid w:val="00B03E03"/>
    <w:rsid w:val="00B10970"/>
    <w:rsid w:val="00B15035"/>
    <w:rsid w:val="00B2131D"/>
    <w:rsid w:val="00B23590"/>
    <w:rsid w:val="00B255F0"/>
    <w:rsid w:val="00B33178"/>
    <w:rsid w:val="00B35668"/>
    <w:rsid w:val="00B35A6F"/>
    <w:rsid w:val="00B3655F"/>
    <w:rsid w:val="00B369C1"/>
    <w:rsid w:val="00B40092"/>
    <w:rsid w:val="00B41A6B"/>
    <w:rsid w:val="00B42728"/>
    <w:rsid w:val="00B50447"/>
    <w:rsid w:val="00B52ECA"/>
    <w:rsid w:val="00B56F2C"/>
    <w:rsid w:val="00B60494"/>
    <w:rsid w:val="00B63312"/>
    <w:rsid w:val="00B635E7"/>
    <w:rsid w:val="00B63843"/>
    <w:rsid w:val="00B63FC8"/>
    <w:rsid w:val="00B67937"/>
    <w:rsid w:val="00B67947"/>
    <w:rsid w:val="00B70D4F"/>
    <w:rsid w:val="00B72FCE"/>
    <w:rsid w:val="00B7521C"/>
    <w:rsid w:val="00B76735"/>
    <w:rsid w:val="00B837DC"/>
    <w:rsid w:val="00B83E0F"/>
    <w:rsid w:val="00B90312"/>
    <w:rsid w:val="00B905C8"/>
    <w:rsid w:val="00B90C58"/>
    <w:rsid w:val="00B91B42"/>
    <w:rsid w:val="00B944A5"/>
    <w:rsid w:val="00B96156"/>
    <w:rsid w:val="00B96A6D"/>
    <w:rsid w:val="00B96DD2"/>
    <w:rsid w:val="00BA171E"/>
    <w:rsid w:val="00BA2A61"/>
    <w:rsid w:val="00BA4F83"/>
    <w:rsid w:val="00BA563F"/>
    <w:rsid w:val="00BA7E16"/>
    <w:rsid w:val="00BB13A9"/>
    <w:rsid w:val="00BB1710"/>
    <w:rsid w:val="00BC0B9C"/>
    <w:rsid w:val="00BC4488"/>
    <w:rsid w:val="00BC499C"/>
    <w:rsid w:val="00BC7D34"/>
    <w:rsid w:val="00BD50B4"/>
    <w:rsid w:val="00BD521E"/>
    <w:rsid w:val="00BD53A3"/>
    <w:rsid w:val="00BD5909"/>
    <w:rsid w:val="00BD5E1E"/>
    <w:rsid w:val="00BE6152"/>
    <w:rsid w:val="00BF15CF"/>
    <w:rsid w:val="00BF2F37"/>
    <w:rsid w:val="00BF2FE7"/>
    <w:rsid w:val="00BF4A37"/>
    <w:rsid w:val="00BF6FFB"/>
    <w:rsid w:val="00C017EC"/>
    <w:rsid w:val="00C044AD"/>
    <w:rsid w:val="00C0499F"/>
    <w:rsid w:val="00C04AED"/>
    <w:rsid w:val="00C04B28"/>
    <w:rsid w:val="00C06411"/>
    <w:rsid w:val="00C0769E"/>
    <w:rsid w:val="00C10DA2"/>
    <w:rsid w:val="00C11781"/>
    <w:rsid w:val="00C17B54"/>
    <w:rsid w:val="00C2087A"/>
    <w:rsid w:val="00C2257C"/>
    <w:rsid w:val="00C241D4"/>
    <w:rsid w:val="00C25654"/>
    <w:rsid w:val="00C27B10"/>
    <w:rsid w:val="00C27B11"/>
    <w:rsid w:val="00C313E3"/>
    <w:rsid w:val="00C3287B"/>
    <w:rsid w:val="00C3325E"/>
    <w:rsid w:val="00C34BC3"/>
    <w:rsid w:val="00C35293"/>
    <w:rsid w:val="00C35B18"/>
    <w:rsid w:val="00C36B4A"/>
    <w:rsid w:val="00C36EA1"/>
    <w:rsid w:val="00C40173"/>
    <w:rsid w:val="00C40B20"/>
    <w:rsid w:val="00C41844"/>
    <w:rsid w:val="00C422BD"/>
    <w:rsid w:val="00C428AA"/>
    <w:rsid w:val="00C4517F"/>
    <w:rsid w:val="00C4641A"/>
    <w:rsid w:val="00C47394"/>
    <w:rsid w:val="00C5281E"/>
    <w:rsid w:val="00C54E44"/>
    <w:rsid w:val="00C54FBC"/>
    <w:rsid w:val="00C574B1"/>
    <w:rsid w:val="00C57B7C"/>
    <w:rsid w:val="00C60655"/>
    <w:rsid w:val="00C62C97"/>
    <w:rsid w:val="00C63EEB"/>
    <w:rsid w:val="00C654DB"/>
    <w:rsid w:val="00C70BD5"/>
    <w:rsid w:val="00C73891"/>
    <w:rsid w:val="00C74331"/>
    <w:rsid w:val="00C7551D"/>
    <w:rsid w:val="00C80935"/>
    <w:rsid w:val="00C80B97"/>
    <w:rsid w:val="00C81790"/>
    <w:rsid w:val="00C8257E"/>
    <w:rsid w:val="00C83EC3"/>
    <w:rsid w:val="00C9060B"/>
    <w:rsid w:val="00C96024"/>
    <w:rsid w:val="00C96993"/>
    <w:rsid w:val="00C97E68"/>
    <w:rsid w:val="00CA0C56"/>
    <w:rsid w:val="00CA31EB"/>
    <w:rsid w:val="00CA329D"/>
    <w:rsid w:val="00CA5863"/>
    <w:rsid w:val="00CA670C"/>
    <w:rsid w:val="00CB06FD"/>
    <w:rsid w:val="00CB208A"/>
    <w:rsid w:val="00CB3DA3"/>
    <w:rsid w:val="00CB4708"/>
    <w:rsid w:val="00CB7616"/>
    <w:rsid w:val="00CC26B2"/>
    <w:rsid w:val="00CC3512"/>
    <w:rsid w:val="00CC4187"/>
    <w:rsid w:val="00CC48B1"/>
    <w:rsid w:val="00CC6B50"/>
    <w:rsid w:val="00CC78BD"/>
    <w:rsid w:val="00CD3489"/>
    <w:rsid w:val="00CD3F7D"/>
    <w:rsid w:val="00CE301D"/>
    <w:rsid w:val="00CE3CA2"/>
    <w:rsid w:val="00CE5028"/>
    <w:rsid w:val="00CE657D"/>
    <w:rsid w:val="00CE7B8F"/>
    <w:rsid w:val="00CF1D87"/>
    <w:rsid w:val="00CF1FC2"/>
    <w:rsid w:val="00CF5EF0"/>
    <w:rsid w:val="00D01E1A"/>
    <w:rsid w:val="00D03993"/>
    <w:rsid w:val="00D04744"/>
    <w:rsid w:val="00D04764"/>
    <w:rsid w:val="00D129BD"/>
    <w:rsid w:val="00D14A40"/>
    <w:rsid w:val="00D15B14"/>
    <w:rsid w:val="00D205EF"/>
    <w:rsid w:val="00D24956"/>
    <w:rsid w:val="00D24D3F"/>
    <w:rsid w:val="00D258F0"/>
    <w:rsid w:val="00D25E2E"/>
    <w:rsid w:val="00D26852"/>
    <w:rsid w:val="00D27C1D"/>
    <w:rsid w:val="00D33763"/>
    <w:rsid w:val="00D36335"/>
    <w:rsid w:val="00D37C87"/>
    <w:rsid w:val="00D40B91"/>
    <w:rsid w:val="00D44213"/>
    <w:rsid w:val="00D44854"/>
    <w:rsid w:val="00D4666F"/>
    <w:rsid w:val="00D471A8"/>
    <w:rsid w:val="00D47EAD"/>
    <w:rsid w:val="00D52C97"/>
    <w:rsid w:val="00D53809"/>
    <w:rsid w:val="00D53E91"/>
    <w:rsid w:val="00D56493"/>
    <w:rsid w:val="00D62C99"/>
    <w:rsid w:val="00D67B00"/>
    <w:rsid w:val="00D7146C"/>
    <w:rsid w:val="00D7161C"/>
    <w:rsid w:val="00D759BE"/>
    <w:rsid w:val="00D76C3A"/>
    <w:rsid w:val="00D77305"/>
    <w:rsid w:val="00D773CA"/>
    <w:rsid w:val="00D83496"/>
    <w:rsid w:val="00D83A5D"/>
    <w:rsid w:val="00D85786"/>
    <w:rsid w:val="00D909A4"/>
    <w:rsid w:val="00D90A7D"/>
    <w:rsid w:val="00D91B98"/>
    <w:rsid w:val="00D9240C"/>
    <w:rsid w:val="00D94123"/>
    <w:rsid w:val="00D943B8"/>
    <w:rsid w:val="00D9465A"/>
    <w:rsid w:val="00D963A2"/>
    <w:rsid w:val="00DA034D"/>
    <w:rsid w:val="00DA0F22"/>
    <w:rsid w:val="00DA4DB0"/>
    <w:rsid w:val="00DA55AD"/>
    <w:rsid w:val="00DA784C"/>
    <w:rsid w:val="00DB2412"/>
    <w:rsid w:val="00DB3E1A"/>
    <w:rsid w:val="00DB6104"/>
    <w:rsid w:val="00DB70AE"/>
    <w:rsid w:val="00DC04F1"/>
    <w:rsid w:val="00DC2A8B"/>
    <w:rsid w:val="00DC4B1B"/>
    <w:rsid w:val="00DC5516"/>
    <w:rsid w:val="00DC5641"/>
    <w:rsid w:val="00DD0868"/>
    <w:rsid w:val="00DD1B62"/>
    <w:rsid w:val="00DD3637"/>
    <w:rsid w:val="00DE122A"/>
    <w:rsid w:val="00DE2C59"/>
    <w:rsid w:val="00DE3C22"/>
    <w:rsid w:val="00DE41AF"/>
    <w:rsid w:val="00DE5FA5"/>
    <w:rsid w:val="00DE74B5"/>
    <w:rsid w:val="00DF3BB1"/>
    <w:rsid w:val="00DF3FED"/>
    <w:rsid w:val="00DF4259"/>
    <w:rsid w:val="00DF4865"/>
    <w:rsid w:val="00DF55B8"/>
    <w:rsid w:val="00E058FC"/>
    <w:rsid w:val="00E05DCB"/>
    <w:rsid w:val="00E11A24"/>
    <w:rsid w:val="00E13103"/>
    <w:rsid w:val="00E13AC5"/>
    <w:rsid w:val="00E14783"/>
    <w:rsid w:val="00E1629D"/>
    <w:rsid w:val="00E1722E"/>
    <w:rsid w:val="00E20E91"/>
    <w:rsid w:val="00E23408"/>
    <w:rsid w:val="00E23ADC"/>
    <w:rsid w:val="00E24988"/>
    <w:rsid w:val="00E326B5"/>
    <w:rsid w:val="00E32D21"/>
    <w:rsid w:val="00E403C4"/>
    <w:rsid w:val="00E405DC"/>
    <w:rsid w:val="00E40B65"/>
    <w:rsid w:val="00E4165E"/>
    <w:rsid w:val="00E4180A"/>
    <w:rsid w:val="00E446A8"/>
    <w:rsid w:val="00E47285"/>
    <w:rsid w:val="00E5270D"/>
    <w:rsid w:val="00E53FBA"/>
    <w:rsid w:val="00E54F85"/>
    <w:rsid w:val="00E57045"/>
    <w:rsid w:val="00E60533"/>
    <w:rsid w:val="00E644B9"/>
    <w:rsid w:val="00E656C4"/>
    <w:rsid w:val="00E73CAC"/>
    <w:rsid w:val="00E75027"/>
    <w:rsid w:val="00E77783"/>
    <w:rsid w:val="00E80098"/>
    <w:rsid w:val="00E82E2B"/>
    <w:rsid w:val="00E8511E"/>
    <w:rsid w:val="00E85EEB"/>
    <w:rsid w:val="00E872E7"/>
    <w:rsid w:val="00E90B50"/>
    <w:rsid w:val="00E9135A"/>
    <w:rsid w:val="00EA254A"/>
    <w:rsid w:val="00EA458C"/>
    <w:rsid w:val="00EA4C19"/>
    <w:rsid w:val="00EA4C3F"/>
    <w:rsid w:val="00EA5457"/>
    <w:rsid w:val="00EA6BF2"/>
    <w:rsid w:val="00EA6C29"/>
    <w:rsid w:val="00EB4034"/>
    <w:rsid w:val="00EB6945"/>
    <w:rsid w:val="00EB69B0"/>
    <w:rsid w:val="00EC011B"/>
    <w:rsid w:val="00EC0BAA"/>
    <w:rsid w:val="00EC3F35"/>
    <w:rsid w:val="00EC4A15"/>
    <w:rsid w:val="00EC7DC6"/>
    <w:rsid w:val="00ED12CA"/>
    <w:rsid w:val="00ED1D5F"/>
    <w:rsid w:val="00ED4B7B"/>
    <w:rsid w:val="00ED6081"/>
    <w:rsid w:val="00ED6F65"/>
    <w:rsid w:val="00ED741E"/>
    <w:rsid w:val="00EE2866"/>
    <w:rsid w:val="00EE2A2D"/>
    <w:rsid w:val="00EE319B"/>
    <w:rsid w:val="00EF0126"/>
    <w:rsid w:val="00EF1A5C"/>
    <w:rsid w:val="00EF1E1E"/>
    <w:rsid w:val="00EF2525"/>
    <w:rsid w:val="00EF2794"/>
    <w:rsid w:val="00EF31B2"/>
    <w:rsid w:val="00EF3C5A"/>
    <w:rsid w:val="00EF5D42"/>
    <w:rsid w:val="00EF7757"/>
    <w:rsid w:val="00EF7A50"/>
    <w:rsid w:val="00EF7E49"/>
    <w:rsid w:val="00F0242E"/>
    <w:rsid w:val="00F02B8F"/>
    <w:rsid w:val="00F057A8"/>
    <w:rsid w:val="00F062D2"/>
    <w:rsid w:val="00F1166C"/>
    <w:rsid w:val="00F11FAE"/>
    <w:rsid w:val="00F176A7"/>
    <w:rsid w:val="00F178DC"/>
    <w:rsid w:val="00F219FF"/>
    <w:rsid w:val="00F254E4"/>
    <w:rsid w:val="00F26CB6"/>
    <w:rsid w:val="00F279C6"/>
    <w:rsid w:val="00F31347"/>
    <w:rsid w:val="00F315F7"/>
    <w:rsid w:val="00F34499"/>
    <w:rsid w:val="00F34636"/>
    <w:rsid w:val="00F34FCB"/>
    <w:rsid w:val="00F3524A"/>
    <w:rsid w:val="00F373CB"/>
    <w:rsid w:val="00F37AD4"/>
    <w:rsid w:val="00F41258"/>
    <w:rsid w:val="00F425BA"/>
    <w:rsid w:val="00F43211"/>
    <w:rsid w:val="00F43721"/>
    <w:rsid w:val="00F45707"/>
    <w:rsid w:val="00F50628"/>
    <w:rsid w:val="00F52314"/>
    <w:rsid w:val="00F552EF"/>
    <w:rsid w:val="00F56B2A"/>
    <w:rsid w:val="00F56F47"/>
    <w:rsid w:val="00F57304"/>
    <w:rsid w:val="00F57908"/>
    <w:rsid w:val="00F57D7E"/>
    <w:rsid w:val="00F60EA7"/>
    <w:rsid w:val="00F6143F"/>
    <w:rsid w:val="00F61774"/>
    <w:rsid w:val="00F663B9"/>
    <w:rsid w:val="00F67881"/>
    <w:rsid w:val="00F70AD1"/>
    <w:rsid w:val="00F71C31"/>
    <w:rsid w:val="00F75743"/>
    <w:rsid w:val="00F771ED"/>
    <w:rsid w:val="00F7736F"/>
    <w:rsid w:val="00F80E5C"/>
    <w:rsid w:val="00F821E7"/>
    <w:rsid w:val="00F8578D"/>
    <w:rsid w:val="00F866C9"/>
    <w:rsid w:val="00F90D4C"/>
    <w:rsid w:val="00F96832"/>
    <w:rsid w:val="00F9685F"/>
    <w:rsid w:val="00FA1137"/>
    <w:rsid w:val="00FA4B79"/>
    <w:rsid w:val="00FA5E61"/>
    <w:rsid w:val="00FA7780"/>
    <w:rsid w:val="00FB27D2"/>
    <w:rsid w:val="00FB2E08"/>
    <w:rsid w:val="00FB4FAE"/>
    <w:rsid w:val="00FD5BCA"/>
    <w:rsid w:val="00FD66A4"/>
    <w:rsid w:val="00FD7DE1"/>
    <w:rsid w:val="00FE047D"/>
    <w:rsid w:val="00FE0F29"/>
    <w:rsid w:val="00FE17AF"/>
    <w:rsid w:val="00FE205B"/>
    <w:rsid w:val="00FE385F"/>
    <w:rsid w:val="00FE4CF0"/>
    <w:rsid w:val="00FE580D"/>
    <w:rsid w:val="00FE5C77"/>
    <w:rsid w:val="00FE6EA4"/>
    <w:rsid w:val="00FF0EDD"/>
    <w:rsid w:val="00FF1114"/>
    <w:rsid w:val="00FF18DA"/>
    <w:rsid w:val="00FF2392"/>
    <w:rsid w:val="00FF432B"/>
    <w:rsid w:val="00FF5DB6"/>
    <w:rsid w:val="00FF6116"/>
    <w:rsid w:val="00FF64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4AB"/>
  </w:style>
  <w:style w:type="paragraph" w:styleId="1">
    <w:name w:val="heading 1"/>
    <w:basedOn w:val="a"/>
    <w:next w:val="a"/>
    <w:link w:val="10"/>
    <w:qFormat/>
    <w:rsid w:val="0017263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7263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semiHidden/>
    <w:unhideWhenUsed/>
    <w:rsid w:val="00DA78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087BA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59"/>
    <w:rsid w:val="008215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821544"/>
    <w:pPr>
      <w:ind w:left="720"/>
      <w:contextualSpacing/>
    </w:pPr>
  </w:style>
  <w:style w:type="paragraph" w:styleId="a6">
    <w:name w:val="No Spacing"/>
    <w:link w:val="a7"/>
    <w:uiPriority w:val="1"/>
    <w:qFormat/>
    <w:rsid w:val="00A605EB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a7">
    <w:name w:val="Без интервала Знак"/>
    <w:basedOn w:val="a0"/>
    <w:link w:val="a6"/>
    <w:uiPriority w:val="1"/>
    <w:rsid w:val="0017263D"/>
    <w:rPr>
      <w:rFonts w:ascii="Calibri" w:eastAsia="Times New Roman" w:hAnsi="Calibri" w:cs="Calibri"/>
    </w:rPr>
  </w:style>
  <w:style w:type="paragraph" w:styleId="a8">
    <w:name w:val="Body Text Indent"/>
    <w:basedOn w:val="a"/>
    <w:link w:val="a9"/>
    <w:uiPriority w:val="99"/>
    <w:unhideWhenUsed/>
    <w:rsid w:val="0017263D"/>
    <w:pPr>
      <w:suppressAutoHyphens/>
      <w:spacing w:after="120" w:line="240" w:lineRule="auto"/>
      <w:ind w:left="283" w:firstLine="539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a9">
    <w:name w:val="Основной текст с отступом Знак"/>
    <w:basedOn w:val="a0"/>
    <w:link w:val="a8"/>
    <w:uiPriority w:val="99"/>
    <w:rsid w:val="0017263D"/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styleId="aa">
    <w:name w:val="Emphasis"/>
    <w:basedOn w:val="a0"/>
    <w:uiPriority w:val="20"/>
    <w:qFormat/>
    <w:rsid w:val="0017263D"/>
    <w:rPr>
      <w:i/>
      <w:iCs/>
    </w:rPr>
  </w:style>
  <w:style w:type="paragraph" w:styleId="ab">
    <w:name w:val="TOC Heading"/>
    <w:basedOn w:val="1"/>
    <w:next w:val="a"/>
    <w:uiPriority w:val="39"/>
    <w:semiHidden/>
    <w:unhideWhenUsed/>
    <w:qFormat/>
    <w:rsid w:val="0017263D"/>
    <w:pPr>
      <w:outlineLvl w:val="9"/>
    </w:pPr>
    <w:rPr>
      <w:rFonts w:ascii="Arial" w:eastAsia="Times New Roman" w:hAnsi="Arial" w:cs="Times New Roman"/>
      <w:color w:val="365F91"/>
      <w:lang w:eastAsia="ru-RU"/>
    </w:rPr>
  </w:style>
  <w:style w:type="paragraph" w:customStyle="1" w:styleId="ConsPlusNormal">
    <w:name w:val="ConsPlusNormal"/>
    <w:uiPriority w:val="99"/>
    <w:rsid w:val="0017263D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ac">
    <w:name w:val="Текст просто"/>
    <w:basedOn w:val="Default"/>
    <w:next w:val="Default"/>
    <w:uiPriority w:val="99"/>
    <w:rsid w:val="00DB6104"/>
    <w:rPr>
      <w:color w:val="auto"/>
    </w:rPr>
  </w:style>
  <w:style w:type="paragraph" w:styleId="ad">
    <w:name w:val="Document Map"/>
    <w:basedOn w:val="a"/>
    <w:link w:val="ae"/>
    <w:uiPriority w:val="99"/>
    <w:semiHidden/>
    <w:unhideWhenUsed/>
    <w:rsid w:val="00400B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Схема документа Знак"/>
    <w:basedOn w:val="a0"/>
    <w:link w:val="ad"/>
    <w:uiPriority w:val="99"/>
    <w:semiHidden/>
    <w:rsid w:val="00400B68"/>
    <w:rPr>
      <w:rFonts w:ascii="Tahoma" w:hAnsi="Tahoma" w:cs="Tahoma"/>
      <w:sz w:val="16"/>
      <w:szCs w:val="16"/>
    </w:rPr>
  </w:style>
  <w:style w:type="paragraph" w:styleId="af">
    <w:name w:val="Balloon Text"/>
    <w:basedOn w:val="a"/>
    <w:link w:val="af0"/>
    <w:uiPriority w:val="99"/>
    <w:semiHidden/>
    <w:unhideWhenUsed/>
    <w:rsid w:val="00A558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A5588D"/>
    <w:rPr>
      <w:rFonts w:ascii="Tahoma" w:hAnsi="Tahoma" w:cs="Tahoma"/>
      <w:sz w:val="16"/>
      <w:szCs w:val="16"/>
    </w:rPr>
  </w:style>
  <w:style w:type="character" w:styleId="af1">
    <w:name w:val="Hyperlink"/>
    <w:basedOn w:val="a0"/>
    <w:uiPriority w:val="99"/>
    <w:semiHidden/>
    <w:unhideWhenUsed/>
    <w:rsid w:val="004D1A96"/>
    <w:rPr>
      <w:color w:val="0000FF"/>
      <w:u w:val="single"/>
    </w:rPr>
  </w:style>
  <w:style w:type="character" w:styleId="af2">
    <w:name w:val="FollowedHyperlink"/>
    <w:basedOn w:val="a0"/>
    <w:uiPriority w:val="99"/>
    <w:semiHidden/>
    <w:unhideWhenUsed/>
    <w:rsid w:val="004D1A96"/>
    <w:rPr>
      <w:color w:val="800080"/>
      <w:u w:val="single"/>
    </w:rPr>
  </w:style>
  <w:style w:type="paragraph" w:customStyle="1" w:styleId="xl63">
    <w:name w:val="xl63"/>
    <w:basedOn w:val="a"/>
    <w:rsid w:val="004D1A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4">
    <w:name w:val="xl64"/>
    <w:basedOn w:val="a"/>
    <w:rsid w:val="004D1A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5">
    <w:name w:val="xl65"/>
    <w:basedOn w:val="a"/>
    <w:rsid w:val="004D1A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6">
    <w:name w:val="xl66"/>
    <w:basedOn w:val="a"/>
    <w:rsid w:val="004D1A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4D1A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8">
    <w:name w:val="xl68"/>
    <w:basedOn w:val="a"/>
    <w:rsid w:val="004D1A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4D1A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4D1A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4D1A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2">
    <w:name w:val="xl72"/>
    <w:basedOn w:val="a"/>
    <w:rsid w:val="004D1A9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3">
    <w:name w:val="xl73"/>
    <w:basedOn w:val="a"/>
    <w:rsid w:val="004D1A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4D1A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4D1A9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6">
    <w:name w:val="xl76"/>
    <w:basedOn w:val="a"/>
    <w:rsid w:val="004D1A9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7">
    <w:name w:val="xl77"/>
    <w:basedOn w:val="a"/>
    <w:rsid w:val="004D1A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4D1A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9">
    <w:name w:val="xl79"/>
    <w:basedOn w:val="a"/>
    <w:rsid w:val="004D1A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0">
    <w:name w:val="xl80"/>
    <w:basedOn w:val="a"/>
    <w:rsid w:val="004D1A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4D1A9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4D1A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3">
    <w:name w:val="xl83"/>
    <w:basedOn w:val="a"/>
    <w:rsid w:val="004D1A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4">
    <w:name w:val="xl84"/>
    <w:basedOn w:val="a"/>
    <w:rsid w:val="004D1A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5">
    <w:name w:val="xl85"/>
    <w:basedOn w:val="a"/>
    <w:rsid w:val="004D1A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4D1A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3">
    <w:name w:val="header"/>
    <w:basedOn w:val="a"/>
    <w:link w:val="af4"/>
    <w:uiPriority w:val="99"/>
    <w:semiHidden/>
    <w:unhideWhenUsed/>
    <w:rsid w:val="008E20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semiHidden/>
    <w:rsid w:val="008E20EF"/>
  </w:style>
  <w:style w:type="paragraph" w:styleId="af5">
    <w:name w:val="footer"/>
    <w:basedOn w:val="a"/>
    <w:link w:val="af6"/>
    <w:uiPriority w:val="99"/>
    <w:unhideWhenUsed/>
    <w:rsid w:val="008E20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8E20EF"/>
  </w:style>
  <w:style w:type="paragraph" w:styleId="HTML">
    <w:name w:val="HTML Preformatted"/>
    <w:basedOn w:val="a"/>
    <w:link w:val="HTML0"/>
    <w:rsid w:val="00951F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951FA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87">
    <w:name w:val="xl87"/>
    <w:basedOn w:val="a"/>
    <w:rsid w:val="005003E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5003E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5003E1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5003E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5003E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5003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5003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5003E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5003E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5003E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5003E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5003E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5003E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5003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5003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5003E1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3">
    <w:name w:val="xl103"/>
    <w:basedOn w:val="a"/>
    <w:rsid w:val="005003E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5003E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5003E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5003E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5003E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5003E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hjax1">
    <w:name w:val="mathjax1"/>
    <w:basedOn w:val="a0"/>
    <w:rsid w:val="00E872E7"/>
    <w:rPr>
      <w:b w:val="0"/>
      <w:bCs w:val="0"/>
      <w:i w:val="0"/>
      <w:iCs w:val="0"/>
      <w:caps w:val="0"/>
      <w:vanish w:val="0"/>
      <w:webHidden w:val="0"/>
      <w:spacing w:val="0"/>
      <w:sz w:val="24"/>
      <w:szCs w:val="24"/>
      <w:bdr w:val="none" w:sz="0" w:space="0" w:color="auto" w:frame="1"/>
      <w:rtl w:val="0"/>
      <w:specVanish w:val="0"/>
    </w:rPr>
  </w:style>
  <w:style w:type="paragraph" w:customStyle="1" w:styleId="xl109">
    <w:name w:val="xl109"/>
    <w:basedOn w:val="a"/>
    <w:rsid w:val="00B356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0">
    <w:name w:val="xl110"/>
    <w:basedOn w:val="a"/>
    <w:rsid w:val="00B356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B35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B356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B356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E6E0EC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B356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B356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6">
    <w:name w:val="xl116"/>
    <w:basedOn w:val="a"/>
    <w:rsid w:val="00B356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E6E0EC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B356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B356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B356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B356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1">
    <w:name w:val="xl121"/>
    <w:basedOn w:val="a"/>
    <w:rsid w:val="00B356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2">
    <w:name w:val="xl122"/>
    <w:basedOn w:val="a"/>
    <w:rsid w:val="00B356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B356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B356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5">
    <w:name w:val="xl125"/>
    <w:basedOn w:val="a"/>
    <w:rsid w:val="00B356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"/>
    <w:rsid w:val="00B356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7">
    <w:name w:val="xl127"/>
    <w:basedOn w:val="a"/>
    <w:rsid w:val="00B35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"/>
    <w:rsid w:val="00B356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B356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5E0E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ont5">
    <w:name w:val="font5"/>
    <w:basedOn w:val="a"/>
    <w:rsid w:val="00427B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1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4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5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5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6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3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7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295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3970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55976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115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531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62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6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8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4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7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2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5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6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0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4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hyperlink" Target="http://kolt-mou.ucoz.net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hart" Target="charts/chart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hyperlink" Target="http://kolt-mou.ucoz.net/" TargetMode="Externa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belokurov.ETO\Desktop\&#1057;&#1074;&#1086;&#1076;&#1085;&#1072;&#1103;%20-%20&#1054;&#1073;&#1097;&#1077;&#1089;&#1090;&#1074;&#1086;&#1079;&#1085;%2010&#1082;&#1083;&#1072;&#1089;&#1089;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103;\2020\&#1056;&#1055;&#1056;%2010%20&#1082;&#1083;_&#1086;&#1073;&#1097;&#1077;&#1089;&#1090;&#1074;&#1086;&#1079;&#1085;&#1072;&#1085;&#1080;&#1077;\&#1054;&#1073;&#1088;&#1072;&#1073;&#1086;&#1090;&#1082;&#1072;\&#1057;&#1074;&#1086;&#1076;&#1085;&#1072;&#1103;%20-%20&#1054;&#1073;&#1097;&#1077;&#1089;&#1090;&#1074;&#1086;&#1079;&#1085;%2010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103;\2020\&#1056;&#1055;&#1056;%2010%20&#1082;&#1083;_&#1086;&#1073;&#1097;&#1077;&#1089;&#1090;&#1074;&#1086;&#1079;&#1085;&#1072;&#1085;&#1080;&#1077;\&#1054;&#1073;&#1088;&#1072;&#1073;&#1086;&#1090;&#1082;&#1072;\&#1057;&#1074;&#1086;&#1076;&#1085;&#1072;&#1103;%20-%20&#1054;&#1073;&#1097;&#1077;&#1089;&#1090;&#1074;&#1086;&#1079;&#1085;%2010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103;\2020\&#1056;&#1055;&#1056;%2010%20&#1082;&#1083;_&#1086;&#1073;&#1097;&#1077;&#1089;&#1090;&#1074;&#1086;&#1079;&#1085;&#1072;&#1085;&#1080;&#1077;\&#1054;&#1073;&#1088;&#1072;&#1073;&#1086;&#1090;&#1082;&#1072;\&#1057;&#1074;&#1086;&#1076;&#1085;&#1072;&#1103;%20-%20&#1054;&#1073;&#1097;&#1077;&#1089;&#1090;&#1074;&#1086;&#1079;&#1085;%2010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103;\2020\&#1056;&#1055;&#1056;%2010%20&#1082;&#1083;_&#1086;&#1073;&#1097;&#1077;&#1089;&#1090;&#1074;&#1086;&#1079;&#1085;&#1072;&#1085;&#1080;&#1077;\&#1057;&#1074;&#1086;&#1076;&#1085;&#1099;&#1077;%20&#1090;&#1072;&#1073;&#1083;&#1080;&#1094;&#1099;\&#1057;&#1074;&#1086;&#1076;&#1085;&#1072;&#1103;%20-%20&#1054;&#1073;&#1097;&#1077;&#1089;&#1090;&#1074;&#1086;&#1079;&#1085;%2010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G:\&#1050;&#1048;&#1052;%20&#1054;&#1041;&#1065;%2010%20&#1082;&#1083;&#1072;&#1089;&#1089;\&#1054;&#1073;&#1088;&#1072;&#1073;&#1086;&#1090;&#1082;&#1072;\&#1057;&#1074;&#1086;&#1076;&#1085;&#1072;&#1103;%20-%20&#1054;&#1073;&#1097;&#1077;&#1089;&#1090;&#1074;&#1086;&#1079;&#1085;%2010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1"/>
  <c:chart>
    <c:title>
      <c:tx>
        <c:rich>
          <a:bodyPr/>
          <a:lstStyle/>
          <a:p>
            <a:pPr>
              <a:defRPr sz="1400">
                <a:latin typeface="Times New Roman" pitchFamily="18" charset="0"/>
                <a:cs typeface="Times New Roman" pitchFamily="18" charset="0"/>
              </a:defRPr>
            </a:pPr>
            <a:r>
              <a:rPr lang="ru-RU" sz="1400">
                <a:latin typeface="Times New Roman" pitchFamily="18" charset="0"/>
                <a:cs typeface="Times New Roman" pitchFamily="18" charset="0"/>
              </a:rPr>
              <a:t>Распределение первичных баллов</a:t>
            </a:r>
          </a:p>
        </c:rich>
      </c:tx>
      <c:layout>
        <c:manualLayout>
          <c:xMode val="edge"/>
          <c:yMode val="edge"/>
          <c:x val="0.22631077583951437"/>
          <c:y val="3.3110117646649992E-2"/>
        </c:manualLayout>
      </c:layout>
    </c:title>
    <c:plotArea>
      <c:layout>
        <c:manualLayout>
          <c:layoutTarget val="inner"/>
          <c:xMode val="edge"/>
          <c:yMode val="edge"/>
          <c:x val="6.8137301552572554E-2"/>
          <c:y val="0.15479921451098091"/>
          <c:w val="0.91437456910809933"/>
          <c:h val="0.7530382081488004"/>
        </c:manualLayout>
      </c:layout>
      <c:barChart>
        <c:barDir val="col"/>
        <c:grouping val="clustered"/>
        <c:ser>
          <c:idx val="0"/>
          <c:order val="0"/>
          <c:spPr>
            <a:ln>
              <a:solidFill>
                <a:prstClr val="black">
                  <a:alpha val="99000"/>
                </a:prstClr>
              </a:solidFill>
            </a:ln>
          </c:spPr>
          <c:dLbls>
            <c:txPr>
              <a:bodyPr rot="-5400000" vert="horz"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val>
            <c:numRef>
              <c:f>'первичный балл'!$E$2:$AS$2</c:f>
              <c:numCache>
                <c:formatCode>0.0%</c:formatCode>
                <c:ptCount val="41"/>
                <c:pt idx="0">
                  <c:v>0</c:v>
                </c:pt>
                <c:pt idx="1">
                  <c:v>0</c:v>
                </c:pt>
                <c:pt idx="2">
                  <c:v>8.7796312554874842E-4</c:v>
                </c:pt>
                <c:pt idx="3">
                  <c:v>2.633889376646205E-3</c:v>
                </c:pt>
                <c:pt idx="4">
                  <c:v>8.7796312554874842E-4</c:v>
                </c:pt>
                <c:pt idx="5">
                  <c:v>6.1457418788410925E-3</c:v>
                </c:pt>
                <c:pt idx="6">
                  <c:v>6.1457418788410925E-3</c:v>
                </c:pt>
                <c:pt idx="7">
                  <c:v>8.7796312554874606E-3</c:v>
                </c:pt>
                <c:pt idx="8">
                  <c:v>1.3169446883230899E-2</c:v>
                </c:pt>
                <c:pt idx="9">
                  <c:v>1.1413520632133654E-2</c:v>
                </c:pt>
                <c:pt idx="10">
                  <c:v>2.1071115013170071E-2</c:v>
                </c:pt>
                <c:pt idx="11">
                  <c:v>1.1413520632133654E-2</c:v>
                </c:pt>
                <c:pt idx="12">
                  <c:v>1.8437225636523405E-2</c:v>
                </c:pt>
                <c:pt idx="13">
                  <c:v>2.370500438981565E-2</c:v>
                </c:pt>
                <c:pt idx="14">
                  <c:v>2.0193151887620806E-2</c:v>
                </c:pt>
                <c:pt idx="15">
                  <c:v>1.3169446883230899E-2</c:v>
                </c:pt>
                <c:pt idx="16">
                  <c:v>0.11676909569798068</c:v>
                </c:pt>
                <c:pt idx="17">
                  <c:v>6.5847234416154518E-2</c:v>
                </c:pt>
                <c:pt idx="18">
                  <c:v>6.3213345039508401E-2</c:v>
                </c:pt>
                <c:pt idx="19">
                  <c:v>5.267778753292407E-2</c:v>
                </c:pt>
                <c:pt idx="20">
                  <c:v>4.5654082528533813E-2</c:v>
                </c:pt>
                <c:pt idx="21">
                  <c:v>5.1799824407374885E-2</c:v>
                </c:pt>
                <c:pt idx="22">
                  <c:v>3.5118525021949086E-2</c:v>
                </c:pt>
                <c:pt idx="23">
                  <c:v>8.0772607550483225E-2</c:v>
                </c:pt>
                <c:pt idx="24">
                  <c:v>6.4091308165057065E-2</c:v>
                </c:pt>
                <c:pt idx="25">
                  <c:v>4.5654082528533813E-2</c:v>
                </c:pt>
                <c:pt idx="26">
                  <c:v>3.7752414398595245E-2</c:v>
                </c:pt>
                <c:pt idx="27">
                  <c:v>3.5996488147497778E-2</c:v>
                </c:pt>
                <c:pt idx="28">
                  <c:v>2.370500438981565E-2</c:v>
                </c:pt>
                <c:pt idx="29">
                  <c:v>3.4240561896400352E-2</c:v>
                </c:pt>
                <c:pt idx="30">
                  <c:v>2.4582967515364759E-2</c:v>
                </c:pt>
                <c:pt idx="31">
                  <c:v>2.0193151887620806E-2</c:v>
                </c:pt>
                <c:pt idx="32">
                  <c:v>1.3169446883230899E-2</c:v>
                </c:pt>
                <c:pt idx="33">
                  <c:v>8.7796312554874606E-3</c:v>
                </c:pt>
                <c:pt idx="34">
                  <c:v>7.9016681299387062E-3</c:v>
                </c:pt>
                <c:pt idx="35">
                  <c:v>2.633889376646205E-3</c:v>
                </c:pt>
                <c:pt idx="36">
                  <c:v>7.0237050043898894E-3</c:v>
                </c:pt>
                <c:pt idx="37">
                  <c:v>0</c:v>
                </c:pt>
                <c:pt idx="38">
                  <c:v>3.5118525021949252E-3</c:v>
                </c:pt>
                <c:pt idx="39">
                  <c:v>8.7796312554874842E-4</c:v>
                </c:pt>
                <c:pt idx="40">
                  <c:v>0</c:v>
                </c:pt>
              </c:numCache>
            </c:numRef>
          </c:val>
        </c:ser>
        <c:axId val="133173248"/>
        <c:axId val="133175936"/>
      </c:barChart>
      <c:catAx>
        <c:axId val="133173248"/>
        <c:scaling>
          <c:orientation val="minMax"/>
        </c:scaling>
        <c:axPos val="b"/>
        <c:majorTickMark val="none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33175936"/>
        <c:crosses val="autoZero"/>
        <c:auto val="1"/>
        <c:lblAlgn val="ctr"/>
        <c:lblOffset val="100"/>
      </c:catAx>
      <c:valAx>
        <c:axId val="133175936"/>
        <c:scaling>
          <c:orientation val="minMax"/>
        </c:scaling>
        <c:axPos val="l"/>
        <c:majorGridlines/>
        <c:numFmt formatCode="0%" sourceLinked="0"/>
        <c:majorTickMark val="none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33173248"/>
        <c:crosses val="autoZero"/>
        <c:crossBetween val="between"/>
      </c:valAx>
    </c:plotArea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1"/>
  <c:chart>
    <c:title>
      <c:tx>
        <c:rich>
          <a:bodyPr/>
          <a:lstStyle/>
          <a:p>
            <a:pPr>
              <a:defRPr sz="1400"/>
            </a:pPr>
            <a:r>
              <a:rPr lang="ru-RU" sz="1400"/>
              <a:t>Результаты РПР по типу ОО (город/село)</a:t>
            </a:r>
          </a:p>
        </c:rich>
      </c:tx>
      <c:layout>
        <c:manualLayout>
          <c:xMode val="edge"/>
          <c:yMode val="edge"/>
          <c:x val="0.21592307360117471"/>
          <c:y val="0"/>
        </c:manualLayout>
      </c:layout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Лист1!$A$3</c:f>
              <c:strCache>
                <c:ptCount val="1"/>
                <c:pt idx="0">
                  <c:v>Город</c:v>
                </c:pt>
              </c:strCache>
            </c:strRef>
          </c:tx>
          <c:spPr>
            <a:solidFill>
              <a:schemeClr val="tx1">
                <a:lumMod val="95000"/>
                <a:lumOff val="5000"/>
              </a:schemeClr>
            </a:solidFill>
          </c:spPr>
          <c:dLbls>
            <c:txPr>
              <a:bodyPr rot="-5400000" vert="horz"/>
              <a:lstStyle/>
              <a:p>
                <a:pPr>
                  <a:defRPr/>
                </a:pPr>
                <a:endParaRPr lang="ru-RU"/>
              </a:p>
            </c:txPr>
            <c:showVal val="1"/>
          </c:dLbls>
          <c:cat>
            <c:strRef>
              <c:f>Лист1!$B$2:$G$2</c:f>
              <c:strCache>
                <c:ptCount val="6"/>
                <c:pt idx="0">
                  <c:v>«2»</c:v>
                </c:pt>
                <c:pt idx="1">
                  <c:v>«3»</c:v>
                </c:pt>
                <c:pt idx="2">
                  <c:v>«4»</c:v>
                </c:pt>
                <c:pt idx="3">
                  <c:v>«5»</c:v>
                </c:pt>
                <c:pt idx="4">
                  <c:v>Доля достигших  базового уровня подготовки </c:v>
                </c:pt>
                <c:pt idx="5">
                  <c:v>Доля "4" и "5"</c:v>
                </c:pt>
              </c:strCache>
            </c:strRef>
          </c:cat>
          <c:val>
            <c:numRef>
              <c:f>Лист1!$B$3:$G$3</c:f>
              <c:numCache>
                <c:formatCode>0%</c:formatCode>
                <c:ptCount val="6"/>
                <c:pt idx="0" formatCode="0.0%">
                  <c:v>0.17100000000000001</c:v>
                </c:pt>
                <c:pt idx="1">
                  <c:v>0.43000000000000038</c:v>
                </c:pt>
                <c:pt idx="2" formatCode="0.0%">
                  <c:v>0.27100000000000002</c:v>
                </c:pt>
                <c:pt idx="3" formatCode="0.0%">
                  <c:v>0.128</c:v>
                </c:pt>
                <c:pt idx="4" formatCode="0.0%">
                  <c:v>0.82900000000000063</c:v>
                </c:pt>
                <c:pt idx="5" formatCode="0.0%">
                  <c:v>0.39900000000000152</c:v>
                </c:pt>
              </c:numCache>
            </c:numRef>
          </c:val>
        </c:ser>
        <c:ser>
          <c:idx val="1"/>
          <c:order val="1"/>
          <c:tx>
            <c:strRef>
              <c:f>Лист1!$A$4</c:f>
              <c:strCache>
                <c:ptCount val="1"/>
                <c:pt idx="0">
                  <c:v>Село</c:v>
                </c:pt>
              </c:strCache>
            </c:strRef>
          </c:tx>
          <c:spPr>
            <a:solidFill>
              <a:schemeClr val="bg1">
                <a:lumMod val="95000"/>
              </a:schemeClr>
            </a:solidFill>
            <a:ln w="25400">
              <a:solidFill>
                <a:prstClr val="black">
                  <a:lumMod val="95000"/>
                  <a:lumOff val="5000"/>
                  <a:alpha val="98000"/>
                </a:prstClr>
              </a:solidFill>
            </a:ln>
          </c:spPr>
          <c:dLbls>
            <c:txPr>
              <a:bodyPr rot="-5400000" vert="horz"/>
              <a:lstStyle/>
              <a:p>
                <a:pPr>
                  <a:defRPr/>
                </a:pPr>
                <a:endParaRPr lang="ru-RU"/>
              </a:p>
            </c:txPr>
            <c:showVal val="1"/>
          </c:dLbls>
          <c:cat>
            <c:strRef>
              <c:f>Лист1!$B$2:$G$2</c:f>
              <c:strCache>
                <c:ptCount val="6"/>
                <c:pt idx="0">
                  <c:v>«2»</c:v>
                </c:pt>
                <c:pt idx="1">
                  <c:v>«3»</c:v>
                </c:pt>
                <c:pt idx="2">
                  <c:v>«4»</c:v>
                </c:pt>
                <c:pt idx="3">
                  <c:v>«5»</c:v>
                </c:pt>
                <c:pt idx="4">
                  <c:v>Доля достигших  базового уровня подготовки </c:v>
                </c:pt>
                <c:pt idx="5">
                  <c:v>Доля "4" и "5"</c:v>
                </c:pt>
              </c:strCache>
            </c:strRef>
          </c:cat>
          <c:val>
            <c:numRef>
              <c:f>Лист1!$B$4:$G$4</c:f>
              <c:numCache>
                <c:formatCode>0%</c:formatCode>
                <c:ptCount val="6"/>
                <c:pt idx="0" formatCode="0.0%">
                  <c:v>0.13200000000000001</c:v>
                </c:pt>
                <c:pt idx="1">
                  <c:v>0.43000000000000038</c:v>
                </c:pt>
                <c:pt idx="2" formatCode="0.0%">
                  <c:v>0.32500000000000134</c:v>
                </c:pt>
                <c:pt idx="3" formatCode="0.0%">
                  <c:v>0.113</c:v>
                </c:pt>
                <c:pt idx="4" formatCode="0.0%">
                  <c:v>0.86800000000000233</c:v>
                </c:pt>
                <c:pt idx="5" formatCode="0.0%">
                  <c:v>0.43800000000000117</c:v>
                </c:pt>
              </c:numCache>
            </c:numRef>
          </c:val>
        </c:ser>
        <c:ser>
          <c:idx val="2"/>
          <c:order val="2"/>
          <c:tx>
            <c:strRef>
              <c:f>Лист1!$A$5</c:f>
              <c:strCache>
                <c:ptCount val="1"/>
                <c:pt idx="0">
                  <c:v>Тверская область</c:v>
                </c:pt>
              </c:strCache>
            </c:strRef>
          </c:tx>
          <c:spPr>
            <a:solidFill>
              <a:schemeClr val="bg1">
                <a:lumMod val="75000"/>
              </a:schemeClr>
            </a:solidFill>
            <a:ln w="12700">
              <a:solidFill>
                <a:schemeClr val="tx1">
                  <a:lumMod val="95000"/>
                  <a:lumOff val="5000"/>
                </a:schemeClr>
              </a:solidFill>
            </a:ln>
          </c:spPr>
          <c:dLbls>
            <c:txPr>
              <a:bodyPr rot="-5400000" vert="horz"/>
              <a:lstStyle/>
              <a:p>
                <a:pPr>
                  <a:defRPr/>
                </a:pPr>
                <a:endParaRPr lang="ru-RU"/>
              </a:p>
            </c:txPr>
            <c:showVal val="1"/>
          </c:dLbls>
          <c:cat>
            <c:strRef>
              <c:f>Лист1!$B$2:$G$2</c:f>
              <c:strCache>
                <c:ptCount val="6"/>
                <c:pt idx="0">
                  <c:v>«2»</c:v>
                </c:pt>
                <c:pt idx="1">
                  <c:v>«3»</c:v>
                </c:pt>
                <c:pt idx="2">
                  <c:v>«4»</c:v>
                </c:pt>
                <c:pt idx="3">
                  <c:v>«5»</c:v>
                </c:pt>
                <c:pt idx="4">
                  <c:v>Доля достигших  базового уровня подготовки </c:v>
                </c:pt>
                <c:pt idx="5">
                  <c:v>Доля "4" и "5"</c:v>
                </c:pt>
              </c:strCache>
            </c:strRef>
          </c:cat>
          <c:val>
            <c:numRef>
              <c:f>Лист1!$B$5:$G$5</c:f>
              <c:numCache>
                <c:formatCode>0%</c:formatCode>
                <c:ptCount val="6"/>
                <c:pt idx="0" formatCode="0.0%">
                  <c:v>0.15800000000000061</c:v>
                </c:pt>
                <c:pt idx="1">
                  <c:v>0.43000000000000038</c:v>
                </c:pt>
                <c:pt idx="2" formatCode="0.0%">
                  <c:v>0.28900000000000031</c:v>
                </c:pt>
                <c:pt idx="3" formatCode="0.0%">
                  <c:v>0.12300000000000012</c:v>
                </c:pt>
                <c:pt idx="4" formatCode="0.0%">
                  <c:v>0.84200000000000064</c:v>
                </c:pt>
                <c:pt idx="5" formatCode="0.0%">
                  <c:v>0.41200000000000031</c:v>
                </c:pt>
              </c:numCache>
            </c:numRef>
          </c:val>
        </c:ser>
        <c:gapWidth val="48"/>
        <c:overlap val="-1"/>
        <c:axId val="133633152"/>
        <c:axId val="133635072"/>
      </c:barChart>
      <c:catAx>
        <c:axId val="133633152"/>
        <c:scaling>
          <c:orientation val="minMax"/>
        </c:scaling>
        <c:axPos val="b"/>
        <c:majorTickMark val="none"/>
        <c:tickLblPos val="nextTo"/>
        <c:crossAx val="133635072"/>
        <c:crosses val="autoZero"/>
        <c:auto val="1"/>
        <c:lblAlgn val="ctr"/>
        <c:lblOffset val="100"/>
      </c:catAx>
      <c:valAx>
        <c:axId val="133635072"/>
        <c:scaling>
          <c:orientation val="minMax"/>
        </c:scaling>
        <c:axPos val="l"/>
        <c:majorGridlines/>
        <c:numFmt formatCode="0%" sourceLinked="0"/>
        <c:majorTickMark val="none"/>
        <c:tickLblPos val="nextTo"/>
        <c:spPr>
          <a:ln w="9525">
            <a:noFill/>
          </a:ln>
        </c:spPr>
        <c:crossAx val="133633152"/>
        <c:crosses val="autoZero"/>
        <c:crossBetween val="between"/>
      </c:valAx>
      <c:spPr>
        <a:ln>
          <a:solidFill>
            <a:schemeClr val="tx1">
              <a:lumMod val="95000"/>
              <a:lumOff val="5000"/>
            </a:schemeClr>
          </a:solidFill>
        </a:ln>
      </c:spPr>
    </c:plotArea>
    <c:legend>
      <c:legendPos val="b"/>
    </c:legend>
    <c:plotVisOnly val="1"/>
  </c:chart>
  <c:spPr>
    <a:ln w="12700">
      <a:solidFill>
        <a:schemeClr val="tx1">
          <a:lumMod val="95000"/>
          <a:lumOff val="5000"/>
        </a:schemeClr>
      </a:solidFill>
    </a:ln>
  </c:spPr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ru-RU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1"/>
  <c:chart>
    <c:title>
      <c:tx>
        <c:rich>
          <a:bodyPr/>
          <a:lstStyle/>
          <a:p>
            <a:pPr>
              <a:defRPr/>
            </a:pPr>
            <a:r>
              <a:rPr lang="ru-RU" sz="1200"/>
              <a:t>Результаты РПР в ОО,  вошедших</a:t>
            </a:r>
            <a:r>
              <a:rPr lang="ru-RU" sz="1200" baseline="0"/>
              <a:t> </a:t>
            </a:r>
            <a:r>
              <a:rPr lang="ru-RU" sz="1200"/>
              <a:t>в список школ  с низкими результатами</a:t>
            </a:r>
          </a:p>
        </c:rich>
      </c:tx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Лист1!$A$27</c:f>
              <c:strCache>
                <c:ptCount val="1"/>
                <c:pt idx="0">
                  <c:v>ОО с низкими результатами</c:v>
                </c:pt>
              </c:strCache>
            </c:strRef>
          </c:tx>
          <c:spPr>
            <a:solidFill>
              <a:schemeClr val="tx1">
                <a:lumMod val="95000"/>
                <a:lumOff val="5000"/>
              </a:schemeClr>
            </a:solidFill>
            <a:ln w="25400">
              <a:solidFill>
                <a:schemeClr val="tx1">
                  <a:lumMod val="95000"/>
                  <a:lumOff val="5000"/>
                </a:schemeClr>
              </a:solidFill>
            </a:ln>
          </c:spPr>
          <c:dLbls>
            <c:showVal val="1"/>
          </c:dLbls>
          <c:cat>
            <c:strRef>
              <c:f>Лист1!$B$26:$G$26</c:f>
              <c:strCache>
                <c:ptCount val="6"/>
                <c:pt idx="0">
                  <c:v>«2»</c:v>
                </c:pt>
                <c:pt idx="1">
                  <c:v>«3»</c:v>
                </c:pt>
                <c:pt idx="2">
                  <c:v>«4»</c:v>
                </c:pt>
                <c:pt idx="3">
                  <c:v>«5»</c:v>
                </c:pt>
                <c:pt idx="4">
                  <c:v>Доля, 
достигших базового уровня
подготовки
</c:v>
                </c:pt>
                <c:pt idx="5">
                  <c:v>Доля , получивших 
«4 и 5»
</c:v>
                </c:pt>
              </c:strCache>
            </c:strRef>
          </c:cat>
          <c:val>
            <c:numRef>
              <c:f>Лист1!$B$27:$G$27</c:f>
              <c:numCache>
                <c:formatCode>0.0%</c:formatCode>
                <c:ptCount val="6"/>
                <c:pt idx="0">
                  <c:v>0.222</c:v>
                </c:pt>
                <c:pt idx="1">
                  <c:v>0.41200000000000031</c:v>
                </c:pt>
                <c:pt idx="2">
                  <c:v>0.28400000000000031</c:v>
                </c:pt>
                <c:pt idx="3">
                  <c:v>8.2000000000000003E-2</c:v>
                </c:pt>
                <c:pt idx="4">
                  <c:v>0.7780000000000028</c:v>
                </c:pt>
                <c:pt idx="5">
                  <c:v>0.36600000000000038</c:v>
                </c:pt>
              </c:numCache>
            </c:numRef>
          </c:val>
        </c:ser>
        <c:ser>
          <c:idx val="1"/>
          <c:order val="1"/>
          <c:tx>
            <c:strRef>
              <c:f>Лист1!$A$28</c:f>
              <c:strCache>
                <c:ptCount val="1"/>
                <c:pt idx="0">
                  <c:v>Тверская область</c:v>
                </c:pt>
              </c:strCache>
            </c:strRef>
          </c:tx>
          <c:spPr>
            <a:solidFill>
              <a:schemeClr val="bg1">
                <a:lumMod val="95000"/>
              </a:schemeClr>
            </a:solidFill>
            <a:ln w="25400">
              <a:solidFill>
                <a:schemeClr val="tx1">
                  <a:lumMod val="95000"/>
                  <a:lumOff val="5000"/>
                </a:schemeClr>
              </a:solidFill>
            </a:ln>
          </c:spPr>
          <c:dLbls>
            <c:showVal val="1"/>
          </c:dLbls>
          <c:cat>
            <c:strRef>
              <c:f>Лист1!$B$26:$G$26</c:f>
              <c:strCache>
                <c:ptCount val="6"/>
                <c:pt idx="0">
                  <c:v>«2»</c:v>
                </c:pt>
                <c:pt idx="1">
                  <c:v>«3»</c:v>
                </c:pt>
                <c:pt idx="2">
                  <c:v>«4»</c:v>
                </c:pt>
                <c:pt idx="3">
                  <c:v>«5»</c:v>
                </c:pt>
                <c:pt idx="4">
                  <c:v>Доля, 
достигших базового уровня
подготовки
</c:v>
                </c:pt>
                <c:pt idx="5">
                  <c:v>Доля , получивших 
«4 и 5»
</c:v>
                </c:pt>
              </c:strCache>
            </c:strRef>
          </c:cat>
          <c:val>
            <c:numRef>
              <c:f>Лист1!$B$28:$G$28</c:f>
              <c:numCache>
                <c:formatCode>0%</c:formatCode>
                <c:ptCount val="6"/>
                <c:pt idx="0" formatCode="0.0%">
                  <c:v>0.15800000000000056</c:v>
                </c:pt>
                <c:pt idx="1">
                  <c:v>0.43000000000000038</c:v>
                </c:pt>
                <c:pt idx="2" formatCode="0.0%">
                  <c:v>0.28900000000000031</c:v>
                </c:pt>
                <c:pt idx="3" formatCode="0.0%">
                  <c:v>0.12300000000000012</c:v>
                </c:pt>
                <c:pt idx="4" formatCode="0.0%">
                  <c:v>0.84200000000000064</c:v>
                </c:pt>
                <c:pt idx="5" formatCode="0.0%">
                  <c:v>0.41200000000000031</c:v>
                </c:pt>
              </c:numCache>
            </c:numRef>
          </c:val>
        </c:ser>
        <c:gapWidth val="75"/>
        <c:overlap val="-2"/>
        <c:axId val="134588672"/>
        <c:axId val="134639616"/>
      </c:barChart>
      <c:catAx>
        <c:axId val="134588672"/>
        <c:scaling>
          <c:orientation val="minMax"/>
        </c:scaling>
        <c:axPos val="b"/>
        <c:majorTickMark val="none"/>
        <c:tickLblPos val="nextTo"/>
        <c:crossAx val="134639616"/>
        <c:crosses val="autoZero"/>
        <c:auto val="1"/>
        <c:lblAlgn val="ctr"/>
        <c:lblOffset val="100"/>
      </c:catAx>
      <c:valAx>
        <c:axId val="134639616"/>
        <c:scaling>
          <c:orientation val="minMax"/>
        </c:scaling>
        <c:axPos val="l"/>
        <c:majorGridlines/>
        <c:numFmt formatCode="0%" sourceLinked="0"/>
        <c:majorTickMark val="none"/>
        <c:tickLblPos val="nextTo"/>
        <c:spPr>
          <a:ln w="9525">
            <a:noFill/>
          </a:ln>
        </c:spPr>
        <c:crossAx val="134588672"/>
        <c:crosses val="autoZero"/>
        <c:crossBetween val="between"/>
      </c:valAx>
    </c:plotArea>
    <c:legend>
      <c:legendPos val="b"/>
    </c:legend>
    <c:plotVisOnly val="1"/>
  </c:chart>
  <c:spPr>
    <a:ln>
      <a:solidFill>
        <a:schemeClr val="tx1">
          <a:lumMod val="95000"/>
          <a:lumOff val="5000"/>
        </a:schemeClr>
      </a:solidFill>
    </a:ln>
  </c:spPr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ru-RU"/>
    </a:p>
  </c:tx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1"/>
  <c:chart>
    <c:title>
      <c:tx>
        <c:rich>
          <a:bodyPr/>
          <a:lstStyle/>
          <a:p>
            <a:pPr>
              <a:defRPr/>
            </a:pPr>
            <a:r>
              <a:rPr lang="ru-RU" sz="1200"/>
              <a:t>Сравнение результатов РПР и отметок по журналу</a:t>
            </a:r>
          </a:p>
        </c:rich>
      </c:tx>
    </c:title>
    <c:plotArea>
      <c:layout/>
      <c:barChart>
        <c:barDir val="col"/>
        <c:grouping val="clustered"/>
        <c:ser>
          <c:idx val="0"/>
          <c:order val="0"/>
          <c:tx>
            <c:strRef>
              <c:f>текущее!$A$3</c:f>
              <c:strCache>
                <c:ptCount val="1"/>
                <c:pt idx="0">
                  <c:v>Результаты РПР</c:v>
                </c:pt>
              </c:strCache>
            </c:strRef>
          </c:tx>
          <c:spPr>
            <a:solidFill>
              <a:schemeClr val="tx1">
                <a:lumMod val="65000"/>
                <a:lumOff val="35000"/>
              </a:schemeClr>
            </a:solidFill>
            <a:ln w="25400">
              <a:solidFill>
                <a:prstClr val="black">
                  <a:lumMod val="95000"/>
                  <a:lumOff val="5000"/>
                </a:prstClr>
              </a:solidFill>
            </a:ln>
          </c:spPr>
          <c:dLbls>
            <c:showVal val="1"/>
          </c:dLbls>
          <c:cat>
            <c:strRef>
              <c:f>текущее!$B$2:$E$2</c:f>
              <c:strCache>
                <c:ptCount val="4"/>
                <c:pt idx="0">
                  <c:v>"2"</c:v>
                </c:pt>
                <c:pt idx="1">
                  <c:v>"3"</c:v>
                </c:pt>
                <c:pt idx="2">
                  <c:v>"4"</c:v>
                </c:pt>
                <c:pt idx="3">
                  <c:v>"5"</c:v>
                </c:pt>
              </c:strCache>
            </c:strRef>
          </c:cat>
          <c:val>
            <c:numRef>
              <c:f>текущее!$B$3:$E$3</c:f>
              <c:numCache>
                <c:formatCode>0.0%</c:formatCode>
                <c:ptCount val="4"/>
                <c:pt idx="0">
                  <c:v>0.15803336259877168</c:v>
                </c:pt>
                <c:pt idx="1">
                  <c:v>0.43020193151887631</c:v>
                </c:pt>
                <c:pt idx="2">
                  <c:v>0.28884986830553222</c:v>
                </c:pt>
                <c:pt idx="3">
                  <c:v>0.12291483757682177</c:v>
                </c:pt>
              </c:numCache>
            </c:numRef>
          </c:val>
        </c:ser>
        <c:ser>
          <c:idx val="1"/>
          <c:order val="1"/>
          <c:tx>
            <c:strRef>
              <c:f>текущее!$A$4</c:f>
              <c:strCache>
                <c:ptCount val="1"/>
                <c:pt idx="0">
                  <c:v>Отметка по журналу</c:v>
                </c:pt>
              </c:strCache>
            </c:strRef>
          </c:tx>
          <c:spPr>
            <a:solidFill>
              <a:prstClr val="white">
                <a:lumMod val="95000"/>
              </a:prstClr>
            </a:solidFill>
            <a:ln w="25400">
              <a:solidFill>
                <a:prstClr val="black">
                  <a:lumMod val="95000"/>
                  <a:lumOff val="5000"/>
                </a:prstClr>
              </a:solidFill>
            </a:ln>
          </c:spPr>
          <c:dLbls>
            <c:showVal val="1"/>
          </c:dLbls>
          <c:cat>
            <c:strRef>
              <c:f>текущее!$B$2:$E$2</c:f>
              <c:strCache>
                <c:ptCount val="4"/>
                <c:pt idx="0">
                  <c:v>"2"</c:v>
                </c:pt>
                <c:pt idx="1">
                  <c:v>"3"</c:v>
                </c:pt>
                <c:pt idx="2">
                  <c:v>"4"</c:v>
                </c:pt>
                <c:pt idx="3">
                  <c:v>"5"</c:v>
                </c:pt>
              </c:strCache>
            </c:strRef>
          </c:cat>
          <c:val>
            <c:numRef>
              <c:f>текущее!$B$4:$E$4</c:f>
              <c:numCache>
                <c:formatCode>0.0%</c:formatCode>
                <c:ptCount val="4"/>
                <c:pt idx="0">
                  <c:v>5.687203791469227E-3</c:v>
                </c:pt>
                <c:pt idx="1">
                  <c:v>0.19526066350710899</c:v>
                </c:pt>
                <c:pt idx="2">
                  <c:v>0.47014218009478681</c:v>
                </c:pt>
                <c:pt idx="3">
                  <c:v>0.32890995260663508</c:v>
                </c:pt>
              </c:numCache>
            </c:numRef>
          </c:val>
        </c:ser>
        <c:gapWidth val="75"/>
        <c:overlap val="-3"/>
        <c:axId val="37397248"/>
        <c:axId val="37398784"/>
      </c:barChart>
      <c:catAx>
        <c:axId val="37397248"/>
        <c:scaling>
          <c:orientation val="minMax"/>
        </c:scaling>
        <c:axPos val="b"/>
        <c:majorTickMark val="none"/>
        <c:tickLblPos val="nextTo"/>
        <c:crossAx val="37398784"/>
        <c:crosses val="autoZero"/>
        <c:auto val="1"/>
        <c:lblAlgn val="ctr"/>
        <c:lblOffset val="100"/>
      </c:catAx>
      <c:valAx>
        <c:axId val="37398784"/>
        <c:scaling>
          <c:orientation val="minMax"/>
        </c:scaling>
        <c:axPos val="l"/>
        <c:majorGridlines/>
        <c:numFmt formatCode="0%" sourceLinked="0"/>
        <c:majorTickMark val="none"/>
        <c:tickLblPos val="nextTo"/>
        <c:spPr>
          <a:ln w="9525">
            <a:noFill/>
          </a:ln>
        </c:spPr>
        <c:crossAx val="37397248"/>
        <c:crosses val="autoZero"/>
        <c:crossBetween val="between"/>
      </c:valAx>
    </c:plotArea>
    <c:legend>
      <c:legendPos val="b"/>
    </c:legend>
    <c:plotVisOnly val="1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ru-RU"/>
    </a:p>
  </c:tx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1"/>
  <c:chart>
    <c:title>
      <c:tx>
        <c:rich>
          <a:bodyPr/>
          <a:lstStyle/>
          <a:p>
            <a:pPr>
              <a:defRPr sz="1400"/>
            </a:pPr>
            <a:r>
              <a:rPr lang="ru-RU" sz="1400"/>
              <a:t>Гистограмма соответствия  результатов РПР и отметок по журналу </a:t>
            </a:r>
          </a:p>
        </c:rich>
      </c:tx>
    </c:title>
    <c:plotArea>
      <c:layout/>
      <c:barChart>
        <c:barDir val="col"/>
        <c:grouping val="clustered"/>
        <c:ser>
          <c:idx val="0"/>
          <c:order val="0"/>
          <c:spPr>
            <a:solidFill>
              <a:schemeClr val="bg1">
                <a:lumMod val="75000"/>
              </a:schemeClr>
            </a:solidFill>
            <a:ln>
              <a:solidFill>
                <a:schemeClr val="tx1"/>
              </a:solidFill>
            </a:ln>
          </c:spPr>
          <c:dLbls>
            <c:showVal val="1"/>
          </c:dLbls>
          <c:cat>
            <c:strRef>
              <c:f>текущее!$A$25:$A$27</c:f>
              <c:strCache>
                <c:ptCount val="3"/>
                <c:pt idx="0">
                  <c:v>Понизили (отметка &lt; отметка по журналу)</c:v>
                </c:pt>
                <c:pt idx="1">
                  <c:v>Подтвердили (отметка = отметке по журналу)</c:v>
                </c:pt>
                <c:pt idx="2">
                  <c:v>Повысили (отметка &gt; отметка по журналу)</c:v>
                </c:pt>
              </c:strCache>
            </c:strRef>
          </c:cat>
          <c:val>
            <c:numRef>
              <c:f>текущее!$B$25:$B$27</c:f>
              <c:numCache>
                <c:formatCode>0%</c:formatCode>
                <c:ptCount val="3"/>
                <c:pt idx="0" formatCode="0.00%">
                  <c:v>0.54800000000000004</c:v>
                </c:pt>
                <c:pt idx="1">
                  <c:v>0.42000000000000032</c:v>
                </c:pt>
                <c:pt idx="2">
                  <c:v>3.0000000000000002E-2</c:v>
                </c:pt>
              </c:numCache>
            </c:numRef>
          </c:val>
        </c:ser>
        <c:gapWidth val="75"/>
        <c:overlap val="-25"/>
        <c:axId val="37406976"/>
        <c:axId val="37416960"/>
      </c:barChart>
      <c:catAx>
        <c:axId val="37406976"/>
        <c:scaling>
          <c:orientation val="minMax"/>
        </c:scaling>
        <c:axPos val="b"/>
        <c:majorTickMark val="none"/>
        <c:tickLblPos val="nextTo"/>
        <c:crossAx val="37416960"/>
        <c:crosses val="autoZero"/>
        <c:auto val="1"/>
        <c:lblAlgn val="ctr"/>
        <c:lblOffset val="100"/>
      </c:catAx>
      <c:valAx>
        <c:axId val="37416960"/>
        <c:scaling>
          <c:orientation val="minMax"/>
        </c:scaling>
        <c:axPos val="l"/>
        <c:majorGridlines/>
        <c:numFmt formatCode="0%" sourceLinked="0"/>
        <c:majorTickMark val="none"/>
        <c:tickLblPos val="nextTo"/>
        <c:spPr>
          <a:ln w="9525">
            <a:noFill/>
          </a:ln>
        </c:spPr>
        <c:crossAx val="37406976"/>
        <c:crosses val="autoZero"/>
        <c:crossBetween val="between"/>
      </c:valAx>
    </c:plotArea>
    <c:plotVisOnly val="1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ru-RU"/>
    </a:p>
  </c:tx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 sz="1400"/>
            </a:pPr>
            <a:r>
              <a:rPr lang="ru-RU" sz="1100"/>
              <a:t>Доля обучающихся, не приступивших к выполнению задания</a:t>
            </a:r>
          </a:p>
        </c:rich>
      </c:tx>
      <c:layout>
        <c:manualLayout>
          <c:xMode val="edge"/>
          <c:yMode val="edge"/>
          <c:x val="0.13742043896862341"/>
          <c:y val="2.8460037457443157E-2"/>
        </c:manualLayout>
      </c:layout>
    </c:title>
    <c:plotArea>
      <c:layout/>
      <c:barChart>
        <c:barDir val="col"/>
        <c:grouping val="clustered"/>
        <c:ser>
          <c:idx val="0"/>
          <c:order val="0"/>
          <c:dLbls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0%</a:t>
                    </a:r>
                  </a:p>
                </c:rich>
              </c:tx>
              <c:showVal val="1"/>
            </c:dLbl>
            <c:dLbl>
              <c:idx val="5"/>
              <c:tx>
                <c:rich>
                  <a:bodyPr/>
                  <a:lstStyle/>
                  <a:p>
                    <a:r>
                      <a:rPr lang="en-US"/>
                      <a:t>0%</a:t>
                    </a:r>
                  </a:p>
                </c:rich>
              </c:tx>
              <c:showVal val="1"/>
            </c:dLbl>
            <c:dLbl>
              <c:idx val="6"/>
              <c:tx>
                <c:rich>
                  <a:bodyPr/>
                  <a:lstStyle/>
                  <a:p>
                    <a:r>
                      <a:rPr lang="en-US"/>
                      <a:t>0%</a:t>
                    </a:r>
                  </a:p>
                </c:rich>
              </c:tx>
              <c:showVal val="1"/>
            </c:dLbl>
            <c:dLbl>
              <c:idx val="7"/>
              <c:tx>
                <c:rich>
                  <a:bodyPr/>
                  <a:lstStyle/>
                  <a:p>
                    <a:r>
                      <a:rPr lang="en-US"/>
                      <a:t>0%</a:t>
                    </a:r>
                  </a:p>
                </c:rich>
              </c:tx>
              <c:showVal val="1"/>
            </c:dLbl>
            <c:txPr>
              <a:bodyPr rot="-5400000" vert="horz"/>
              <a:lstStyle/>
              <a:p>
                <a:pPr>
                  <a:defRPr/>
                </a:pPr>
                <a:endParaRPr lang="ru-RU"/>
              </a:p>
            </c:txPr>
            <c:showVal val="1"/>
          </c:dLbls>
          <c:cat>
            <c:strRef>
              <c:f>'не приступили'!$B$2:$W$2</c:f>
              <c:strCache>
                <c:ptCount val="22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13.1.</c:v>
                </c:pt>
                <c:pt idx="13">
                  <c:v>13.2.</c:v>
                </c:pt>
                <c:pt idx="14">
                  <c:v>14</c:v>
                </c:pt>
                <c:pt idx="15">
                  <c:v>15</c:v>
                </c:pt>
                <c:pt idx="16">
                  <c:v>16.1.</c:v>
                </c:pt>
                <c:pt idx="17">
                  <c:v>16.2.</c:v>
                </c:pt>
                <c:pt idx="18">
                  <c:v>17.1.</c:v>
                </c:pt>
                <c:pt idx="19">
                  <c:v>17.2.</c:v>
                </c:pt>
                <c:pt idx="20">
                  <c:v>17.3.</c:v>
                </c:pt>
                <c:pt idx="21">
                  <c:v>17.4.</c:v>
                </c:pt>
              </c:strCache>
            </c:strRef>
          </c:cat>
          <c:val>
            <c:numRef>
              <c:f>'не приступили'!$B$3:$W$3</c:f>
              <c:numCache>
                <c:formatCode>0.0%</c:formatCode>
                <c:ptCount val="22"/>
                <c:pt idx="0">
                  <c:v>5.3392898661441196E-3</c:v>
                </c:pt>
                <c:pt idx="1">
                  <c:v>2.6256967433438052E-3</c:v>
                </c:pt>
                <c:pt idx="2">
                  <c:v>2.3865546218487395E-3</c:v>
                </c:pt>
                <c:pt idx="3">
                  <c:v>0</c:v>
                </c:pt>
                <c:pt idx="4">
                  <c:v>5.602240896358543E-4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1.176470588235307E-3</c:v>
                </c:pt>
                <c:pt idx="9">
                  <c:v>6.5359477124183653E-4</c:v>
                </c:pt>
                <c:pt idx="10">
                  <c:v>1.0695187165775401E-3</c:v>
                </c:pt>
                <c:pt idx="11">
                  <c:v>8.2085561497326227E-3</c:v>
                </c:pt>
                <c:pt idx="12">
                  <c:v>0.13878348674402224</c:v>
                </c:pt>
                <c:pt idx="13">
                  <c:v>0.14963890915131614</c:v>
                </c:pt>
                <c:pt idx="14">
                  <c:v>0.27</c:v>
                </c:pt>
                <c:pt idx="15">
                  <c:v>0.27634659697879987</c:v>
                </c:pt>
                <c:pt idx="16">
                  <c:v>0.33324689552746867</c:v>
                </c:pt>
                <c:pt idx="17">
                  <c:v>0.33280424385865243</c:v>
                </c:pt>
                <c:pt idx="18">
                  <c:v>0.38151706857115142</c:v>
                </c:pt>
                <c:pt idx="19">
                  <c:v>0.39026017067029273</c:v>
                </c:pt>
                <c:pt idx="20">
                  <c:v>0.39463728612627341</c:v>
                </c:pt>
                <c:pt idx="21">
                  <c:v>0.39081478512653189</c:v>
                </c:pt>
              </c:numCache>
            </c:numRef>
          </c:val>
        </c:ser>
        <c:axId val="56107008"/>
        <c:axId val="56108544"/>
      </c:barChart>
      <c:catAx>
        <c:axId val="56107008"/>
        <c:scaling>
          <c:orientation val="minMax"/>
        </c:scaling>
        <c:axPos val="b"/>
        <c:majorTickMark val="none"/>
        <c:tickLblPos val="nextTo"/>
        <c:crossAx val="56108544"/>
        <c:crosses val="autoZero"/>
        <c:auto val="1"/>
        <c:lblAlgn val="ctr"/>
        <c:lblOffset val="100"/>
      </c:catAx>
      <c:valAx>
        <c:axId val="56108544"/>
        <c:scaling>
          <c:orientation val="minMax"/>
        </c:scaling>
        <c:axPos val="l"/>
        <c:majorGridlines/>
        <c:numFmt formatCode="0%" sourceLinked="0"/>
        <c:majorTickMark val="none"/>
        <c:tickLblPos val="nextTo"/>
        <c:crossAx val="56107008"/>
        <c:crosses val="autoZero"/>
        <c:crossBetween val="between"/>
        <c:majorUnit val="0.2"/>
      </c:valAx>
    </c:plotArea>
    <c:plotVisOnly val="1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494930-07EE-4A5B-A402-6AA33FA8B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12632</TotalTime>
  <Pages>1</Pages>
  <Words>8036</Words>
  <Characters>45808</Characters>
  <Application>Microsoft Office Word</Application>
  <DocSecurity>0</DocSecurity>
  <Lines>381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Admin-pc</dc:creator>
  <cp:keywords/>
  <dc:description/>
  <cp:lastModifiedBy>Admin</cp:lastModifiedBy>
  <cp:revision>325</cp:revision>
  <cp:lastPrinted>2020-07-10T07:24:00Z</cp:lastPrinted>
  <dcterms:created xsi:type="dcterms:W3CDTF">2016-05-27T06:12:00Z</dcterms:created>
  <dcterms:modified xsi:type="dcterms:W3CDTF">2020-07-29T06:41:00Z</dcterms:modified>
</cp:coreProperties>
</file>