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49E" w:rsidRPr="00FB5259" w:rsidRDefault="00FB5259">
      <w:r>
        <w:t>ъ</w:t>
      </w:r>
    </w:p>
    <w:p w:rsidR="00FB5259" w:rsidRPr="00DA2057" w:rsidRDefault="00FB5259" w:rsidP="00FB5259">
      <w:pPr>
        <w:rPr>
          <w:rFonts w:ascii="Times New Roman" w:hAnsi="Times New Roman" w:cs="Times New Roman"/>
          <w:sz w:val="28"/>
          <w:szCs w:val="28"/>
        </w:rPr>
      </w:pPr>
      <w:r w:rsidRPr="00DA2057">
        <w:rPr>
          <w:rFonts w:ascii="Times New Roman" w:hAnsi="Times New Roman" w:cs="Times New Roman"/>
          <w:sz w:val="28"/>
          <w:szCs w:val="28"/>
        </w:rPr>
        <w:t>Хохлова Наталья Витальевна</w:t>
      </w:r>
    </w:p>
    <w:p w:rsidR="00FB5259" w:rsidRDefault="00FB5259" w:rsidP="00FB5259">
      <w:r>
        <w:rPr>
          <w:noProof/>
          <w:lang w:eastAsia="ru-RU"/>
        </w:rPr>
        <w:drawing>
          <wp:inline distT="0" distB="0" distL="0" distR="0" wp14:anchorId="3EB1F1EB" wp14:editId="4B9A87CC">
            <wp:extent cx="4010025" cy="3214558"/>
            <wp:effectExtent l="0" t="0" r="0" b="5080"/>
            <wp:docPr id="8" name="Рисунок 8" descr="C:\Users\zam_direkt\Desktop\воспит\IMG-2025092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m_direkt\Desktop\воспит\IMG-20250927-WA0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625" cy="321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B5259" w:rsidTr="008A5E13">
        <w:tc>
          <w:tcPr>
            <w:tcW w:w="4785" w:type="dxa"/>
          </w:tcPr>
          <w:p w:rsidR="00FB5259" w:rsidRDefault="00FB5259" w:rsidP="008A5E13">
            <w:r>
              <w:t>Должность</w:t>
            </w:r>
          </w:p>
        </w:tc>
        <w:tc>
          <w:tcPr>
            <w:tcW w:w="4786" w:type="dxa"/>
          </w:tcPr>
          <w:p w:rsidR="00FB5259" w:rsidRDefault="00FB5259" w:rsidP="008A5E13">
            <w:r>
              <w:t>Воспитатель</w:t>
            </w:r>
          </w:p>
        </w:tc>
      </w:tr>
      <w:tr w:rsidR="00FB5259" w:rsidTr="008A5E13">
        <w:tc>
          <w:tcPr>
            <w:tcW w:w="4785" w:type="dxa"/>
          </w:tcPr>
          <w:p w:rsidR="00FB5259" w:rsidRDefault="00FB5259" w:rsidP="008A5E13">
            <w:r>
              <w:t>Уровень  профессионального образования</w:t>
            </w:r>
          </w:p>
        </w:tc>
        <w:tc>
          <w:tcPr>
            <w:tcW w:w="4786" w:type="dxa"/>
          </w:tcPr>
          <w:p w:rsidR="00FB5259" w:rsidRDefault="00FB5259" w:rsidP="008A5E13">
            <w:r>
              <w:t>Средне специальное</w:t>
            </w:r>
          </w:p>
        </w:tc>
      </w:tr>
      <w:tr w:rsidR="00FB5259" w:rsidTr="008A5E13">
        <w:tc>
          <w:tcPr>
            <w:tcW w:w="4785" w:type="dxa"/>
          </w:tcPr>
          <w:p w:rsidR="00FB5259" w:rsidRDefault="00FB5259" w:rsidP="008A5E13">
            <w:r>
              <w:t>Специальность,  направление</w:t>
            </w:r>
          </w:p>
        </w:tc>
        <w:tc>
          <w:tcPr>
            <w:tcW w:w="4786" w:type="dxa"/>
          </w:tcPr>
          <w:p w:rsidR="00FB5259" w:rsidRDefault="00FB5259" w:rsidP="008A5E13">
            <w:r>
              <w:t xml:space="preserve">Преподавание в начальных классах </w:t>
            </w:r>
          </w:p>
        </w:tc>
      </w:tr>
      <w:tr w:rsidR="00FB5259" w:rsidTr="008A5E13">
        <w:tc>
          <w:tcPr>
            <w:tcW w:w="4785" w:type="dxa"/>
          </w:tcPr>
          <w:p w:rsidR="00FB5259" w:rsidRDefault="00FB5259" w:rsidP="008A5E13">
            <w:r>
              <w:t xml:space="preserve">Сведения о повышении квалификации </w:t>
            </w:r>
            <w:proofErr w:type="gramStart"/>
            <w:r>
              <w:t>за</w:t>
            </w:r>
            <w:proofErr w:type="gramEnd"/>
            <w:r>
              <w:t xml:space="preserve"> последние 3 года и переподготовке</w:t>
            </w:r>
          </w:p>
        </w:tc>
        <w:tc>
          <w:tcPr>
            <w:tcW w:w="4786" w:type="dxa"/>
          </w:tcPr>
          <w:p w:rsidR="00FB5259" w:rsidRDefault="00FB5259" w:rsidP="008A5E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«Обучение </w:t>
            </w:r>
            <w:proofErr w:type="gramStart"/>
            <w:r>
              <w:rPr>
                <w:rFonts w:ascii="Times New Roman" w:hAnsi="Times New Roman"/>
              </w:rPr>
              <w:t>педагогических</w:t>
            </w:r>
            <w:proofErr w:type="gramEnd"/>
            <w:r>
              <w:rPr>
                <w:rFonts w:ascii="Times New Roman" w:hAnsi="Times New Roman"/>
              </w:rPr>
              <w:t xml:space="preserve"> работникам навыкам оказания первой медицинской помощи»</w:t>
            </w:r>
          </w:p>
          <w:p w:rsidR="00FB5259" w:rsidRDefault="00FB5259" w:rsidP="008A5E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--ООО «Московский институт профессиональной переподготовки и повышения квалификации педагогов»,72ч. 04.04.2024г</w:t>
            </w:r>
          </w:p>
          <w:p w:rsidR="00FB5259" w:rsidRDefault="00FB5259" w:rsidP="008A5E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«Национальная система учительского роста: деятельность учителя-наставника в ООО».</w:t>
            </w:r>
          </w:p>
          <w:p w:rsidR="00FB5259" w:rsidRDefault="00FB5259" w:rsidP="008A5E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«МОП» «</w:t>
            </w:r>
            <w:proofErr w:type="spellStart"/>
            <w:r>
              <w:rPr>
                <w:rFonts w:ascii="Times New Roman" w:hAnsi="Times New Roman"/>
              </w:rPr>
              <w:t>Эстерн</w:t>
            </w:r>
            <w:proofErr w:type="spellEnd"/>
            <w:r>
              <w:rPr>
                <w:rFonts w:ascii="Times New Roman" w:hAnsi="Times New Roman"/>
              </w:rPr>
              <w:t xml:space="preserve">» «Конкурсант и </w:t>
            </w:r>
            <w:proofErr w:type="gramStart"/>
            <w:r>
              <w:rPr>
                <w:rFonts w:ascii="Times New Roman" w:hAnsi="Times New Roman"/>
              </w:rPr>
              <w:t>наставник-школьная</w:t>
            </w:r>
            <w:proofErr w:type="gramEnd"/>
            <w:r>
              <w:rPr>
                <w:rFonts w:ascii="Times New Roman" w:hAnsi="Times New Roman"/>
              </w:rPr>
              <w:t xml:space="preserve"> команда. Организация взаимодействия педагога-конкурсанта и педагога –наставника на этапе подготовке к конкурсам педагогического мастерства», 36ч.08.07.2024г</w:t>
            </w:r>
          </w:p>
          <w:p w:rsidR="00FB5259" w:rsidRDefault="00FB5259" w:rsidP="008A5E13">
            <w:r>
              <w:rPr>
                <w:rFonts w:ascii="Times New Roman" w:hAnsi="Times New Roman"/>
              </w:rPr>
              <w:t>-АНОО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</w:tc>
      </w:tr>
      <w:tr w:rsidR="00FB5259" w:rsidTr="008A5E13">
        <w:tc>
          <w:tcPr>
            <w:tcW w:w="4785" w:type="dxa"/>
          </w:tcPr>
          <w:p w:rsidR="00FB5259" w:rsidRDefault="00FB5259" w:rsidP="008A5E13">
            <w:r>
              <w:t>Общий стаж работы</w:t>
            </w:r>
          </w:p>
        </w:tc>
        <w:tc>
          <w:tcPr>
            <w:tcW w:w="4786" w:type="dxa"/>
          </w:tcPr>
          <w:p w:rsidR="00FB5259" w:rsidRPr="0010155E" w:rsidRDefault="00FB5259" w:rsidP="008A5E13">
            <w:r w:rsidRPr="0010155E">
              <w:t>31год</w:t>
            </w:r>
          </w:p>
        </w:tc>
      </w:tr>
      <w:tr w:rsidR="00FB5259" w:rsidTr="008A5E13">
        <w:tc>
          <w:tcPr>
            <w:tcW w:w="4785" w:type="dxa"/>
          </w:tcPr>
          <w:p w:rsidR="00FB5259" w:rsidRDefault="00FB5259" w:rsidP="008A5E13">
            <w:r>
              <w:t>В данном учреждении</w:t>
            </w:r>
          </w:p>
        </w:tc>
        <w:tc>
          <w:tcPr>
            <w:tcW w:w="4786" w:type="dxa"/>
          </w:tcPr>
          <w:p w:rsidR="00FB5259" w:rsidRPr="0010155E" w:rsidRDefault="00FB5259" w:rsidP="008A5E13">
            <w:r w:rsidRPr="0010155E">
              <w:t>24 года</w:t>
            </w:r>
          </w:p>
        </w:tc>
      </w:tr>
    </w:tbl>
    <w:p w:rsidR="00AD649E" w:rsidRPr="00FB5259" w:rsidRDefault="00AD649E" w:rsidP="00FB5259">
      <w:pPr>
        <w:tabs>
          <w:tab w:val="left" w:pos="1635"/>
        </w:tabs>
      </w:pPr>
    </w:p>
    <w:p w:rsidR="00AD649E" w:rsidRDefault="00AD649E">
      <w:pPr>
        <w:rPr>
          <w:lang w:val="en-US"/>
        </w:rPr>
      </w:pPr>
    </w:p>
    <w:p w:rsidR="00AD649E" w:rsidRPr="00AE3979" w:rsidRDefault="00AD649E">
      <w:bookmarkStart w:id="0" w:name="_GoBack"/>
      <w:bookmarkEnd w:id="0"/>
    </w:p>
    <w:sectPr w:rsidR="00AD649E" w:rsidRPr="00AE3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E2"/>
    <w:rsid w:val="0010155E"/>
    <w:rsid w:val="001016A9"/>
    <w:rsid w:val="00172902"/>
    <w:rsid w:val="001B35F1"/>
    <w:rsid w:val="001F4836"/>
    <w:rsid w:val="00231DDF"/>
    <w:rsid w:val="003670CB"/>
    <w:rsid w:val="00423703"/>
    <w:rsid w:val="004608E2"/>
    <w:rsid w:val="004F1CDB"/>
    <w:rsid w:val="00516AC4"/>
    <w:rsid w:val="006B2F0C"/>
    <w:rsid w:val="006F378C"/>
    <w:rsid w:val="007A1127"/>
    <w:rsid w:val="007E7FF9"/>
    <w:rsid w:val="00805B5A"/>
    <w:rsid w:val="008B6AB4"/>
    <w:rsid w:val="008D784C"/>
    <w:rsid w:val="0090342F"/>
    <w:rsid w:val="00916411"/>
    <w:rsid w:val="009B79B0"/>
    <w:rsid w:val="009D6CB0"/>
    <w:rsid w:val="00A0350A"/>
    <w:rsid w:val="00A040C7"/>
    <w:rsid w:val="00A04A99"/>
    <w:rsid w:val="00AD649E"/>
    <w:rsid w:val="00AE3979"/>
    <w:rsid w:val="00B316AE"/>
    <w:rsid w:val="00C273B9"/>
    <w:rsid w:val="00C4462E"/>
    <w:rsid w:val="00C81097"/>
    <w:rsid w:val="00DA2057"/>
    <w:rsid w:val="00DC10AF"/>
    <w:rsid w:val="00DD71F8"/>
    <w:rsid w:val="00E12B3C"/>
    <w:rsid w:val="00E13B3F"/>
    <w:rsid w:val="00E75B83"/>
    <w:rsid w:val="00EA4BBB"/>
    <w:rsid w:val="00EC5925"/>
    <w:rsid w:val="00F518B8"/>
    <w:rsid w:val="00FB5259"/>
    <w:rsid w:val="00FD52B4"/>
    <w:rsid w:val="00FE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EE382-B319-4963-9945-5864A3E8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zam_direkt</dc:creator>
  <cp:lastModifiedBy>zam_direkt</cp:lastModifiedBy>
  <cp:revision>61</cp:revision>
  <dcterms:created xsi:type="dcterms:W3CDTF">2025-02-26T22:55:00Z</dcterms:created>
  <dcterms:modified xsi:type="dcterms:W3CDTF">2026-03-11T05:24:00Z</dcterms:modified>
</cp:coreProperties>
</file>