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43"/>
        <w:tblW w:w="10206" w:type="dxa"/>
        <w:jc w:val="center"/>
        <w:tblLayout w:type="fixed"/>
        <w:tblLook w:val="0000" w:firstRow="0" w:lastRow="0" w:firstColumn="0" w:lastColumn="0" w:noHBand="0" w:noVBand="0"/>
      </w:tblPr>
      <w:tblGrid>
        <w:gridCol w:w="10206"/>
      </w:tblGrid>
      <w:tr w:rsidR="00486578">
        <w:trPr>
          <w:trHeight w:val="4070"/>
          <w:jc w:val="center"/>
        </w:trPr>
        <w:tc>
          <w:tcPr>
            <w:tcW w:w="10206" w:type="dxa"/>
            <w:vAlign w:val="center"/>
          </w:tcPr>
          <w:p w:rsidR="00486578" w:rsidRDefault="00E06A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МУП «Балаково-Водоканал»</w:t>
            </w:r>
          </w:p>
          <w:p w:rsidR="00486578" w:rsidRDefault="00E06AD3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приглашает на работу</w:t>
            </w:r>
          </w:p>
          <w:p w:rsidR="00486578" w:rsidRDefault="00E06AD3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Слесаря АВР (цеха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: водопровод, канализация, </w:t>
            </w:r>
            <w:r w:rsidR="001D01B0">
              <w:rPr>
                <w:rFonts w:ascii="Times New Roman" w:hAnsi="Times New Roman" w:cs="Times New Roman"/>
                <w:sz w:val="32"/>
                <w:szCs w:val="32"/>
              </w:rPr>
              <w:t>ремонтно-строительный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)</w:t>
            </w:r>
          </w:p>
          <w:p w:rsidR="00486578" w:rsidRDefault="00E06AD3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Оператора очистных сооружений канализации</w:t>
            </w:r>
          </w:p>
          <w:p w:rsidR="00486578" w:rsidRDefault="00E06AD3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Электромонтера</w:t>
            </w:r>
            <w:r w:rsidR="001D01B0">
              <w:rPr>
                <w:rFonts w:ascii="Times New Roman" w:hAnsi="Times New Roman" w:cs="Times New Roman"/>
                <w:sz w:val="32"/>
                <w:szCs w:val="32"/>
              </w:rPr>
              <w:t xml:space="preserve"> по ремонту и обслуживанию электрооборудования</w:t>
            </w:r>
          </w:p>
          <w:p w:rsidR="00486578" w:rsidRDefault="00E06AD3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1" w:name="_GoBack1"/>
            <w:bookmarkEnd w:id="1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Машиниста насосных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установок</w:t>
            </w:r>
          </w:p>
          <w:p w:rsidR="00486578" w:rsidRDefault="00E06AD3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Пресс-секретаря</w:t>
            </w:r>
          </w:p>
          <w:p w:rsidR="00486578" w:rsidRPr="001D01B0" w:rsidRDefault="00E06AD3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Контролера</w:t>
            </w:r>
          </w:p>
          <w:p w:rsidR="001D01B0" w:rsidRPr="001D01B0" w:rsidRDefault="001D01B0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/>
                <w:sz w:val="32"/>
                <w:szCs w:val="44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Электрогазосварщика</w:t>
            </w:r>
            <w:proofErr w:type="spellEnd"/>
          </w:p>
          <w:p w:rsidR="001D01B0" w:rsidRPr="001D01B0" w:rsidRDefault="001D01B0">
            <w:pPr>
              <w:widowControl w:val="0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32"/>
                <w:szCs w:val="44"/>
              </w:rPr>
            </w:pPr>
            <w:r w:rsidRPr="001D01B0">
              <w:rPr>
                <w:rFonts w:ascii="Times New Roman" w:hAnsi="Times New Roman" w:cs="Times New Roman"/>
                <w:sz w:val="32"/>
                <w:szCs w:val="44"/>
              </w:rPr>
              <w:t>Техника-лаборанта</w:t>
            </w:r>
          </w:p>
          <w:p w:rsidR="00486578" w:rsidRDefault="00486578">
            <w:pPr>
              <w:widowControl w:val="0"/>
              <w:spacing w:after="0"/>
              <w:ind w:left="720"/>
              <w:rPr>
                <w:rFonts w:ascii="Times New Roman" w:hAnsi="Times New Roman" w:cs="Times New Roman"/>
                <w:b/>
                <w:sz w:val="32"/>
                <w:szCs w:val="44"/>
              </w:rPr>
            </w:pPr>
          </w:p>
          <w:p w:rsidR="00486578" w:rsidRDefault="00486578">
            <w:pPr>
              <w:widowControl w:val="0"/>
              <w:spacing w:after="0"/>
              <w:ind w:left="720"/>
              <w:rPr>
                <w:rFonts w:ascii="Times New Roman" w:hAnsi="Times New Roman" w:cs="Times New Roman"/>
                <w:b/>
                <w:sz w:val="32"/>
                <w:szCs w:val="44"/>
              </w:rPr>
            </w:pPr>
          </w:p>
          <w:p w:rsidR="00486578" w:rsidRDefault="00486578">
            <w:pPr>
              <w:widowControl w:val="0"/>
              <w:spacing w:after="0"/>
              <w:ind w:left="720"/>
              <w:rPr>
                <w:rFonts w:ascii="Times New Roman" w:hAnsi="Times New Roman" w:cs="Times New Roman"/>
                <w:b/>
                <w:sz w:val="32"/>
                <w:szCs w:val="44"/>
              </w:rPr>
            </w:pPr>
          </w:p>
        </w:tc>
      </w:tr>
    </w:tbl>
    <w:p w:rsidR="00486578" w:rsidRDefault="00486578">
      <w:pPr>
        <w:rPr>
          <w:rFonts w:ascii="Times New Roman" w:hAnsi="Times New Roman"/>
          <w:sz w:val="44"/>
          <w:szCs w:val="44"/>
        </w:rPr>
      </w:pPr>
    </w:p>
    <w:p w:rsidR="00486578" w:rsidRDefault="00E06AD3">
      <w:pPr>
        <w:rPr>
          <w:rFonts w:ascii="Times New Roman" w:hAnsi="Times New Roman"/>
          <w:sz w:val="44"/>
          <w:szCs w:val="44"/>
        </w:rPr>
      </w:pPr>
      <w:r>
        <w:rPr>
          <w:noProof/>
          <w:lang w:eastAsia="ru-RU"/>
        </w:rPr>
        <mc:AlternateContent>
          <mc:Choice Requires="wps">
            <w:drawing>
              <wp:anchor distT="3175" distB="3175" distL="3175" distR="3175" simplePos="0" relativeHeight="2" behindDoc="1" locked="0" layoutInCell="0" allowOverlap="1" wp14:anchorId="4EE4761B">
                <wp:simplePos x="0" y="0"/>
                <wp:positionH relativeFrom="column">
                  <wp:posOffset>2048510</wp:posOffset>
                </wp:positionH>
                <wp:positionV relativeFrom="paragraph">
                  <wp:posOffset>4019550</wp:posOffset>
                </wp:positionV>
                <wp:extent cx="5034280" cy="1562735"/>
                <wp:effectExtent l="0" t="0" r="0" b="0"/>
                <wp:wrapNone/>
                <wp:docPr id="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3520" cy="1562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486578" w:rsidRDefault="00E06AD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Официальное трудоустройство</w:t>
                            </w:r>
                          </w:p>
                          <w:p w:rsidR="00486578" w:rsidRDefault="00E06AD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 Стабильная заработная плата 2 раза в месяц</w:t>
                            </w:r>
                          </w:p>
                          <w:p w:rsidR="00486578" w:rsidRDefault="00E06AD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Удобный график работы: 5/2, 2/2</w:t>
                            </w:r>
                          </w:p>
                          <w:p w:rsidR="00486578" w:rsidRDefault="00E06AD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Обращаться по адресу: г. Балаково, ул. Радищева д. 55</w:t>
                            </w:r>
                          </w:p>
                          <w:p w:rsidR="00486578" w:rsidRDefault="00E06AD3">
                            <w:pPr>
                              <w:pStyle w:val="a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 Контактный телефон отдела кадров</w:t>
                            </w:r>
                          </w:p>
                          <w:p w:rsidR="00486578" w:rsidRDefault="00E06AD3">
                            <w:pPr>
                              <w:pStyle w:val="aa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8 (8453) 44-45-82,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>доб. 122</w:t>
                            </w:r>
                          </w:p>
                          <w:p w:rsidR="00486578" w:rsidRDefault="00E06AD3">
                            <w:pPr>
                              <w:pStyle w:val="aa"/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 8 (927) 116-34-90</w:t>
                            </w:r>
                          </w:p>
                          <w:p w:rsidR="00486578" w:rsidRDefault="00486578">
                            <w:pPr>
                              <w:pStyle w:val="aa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</w:p>
                          <w:p w:rsidR="00486578" w:rsidRDefault="00486578">
                            <w:pPr>
                              <w:pStyle w:val="aa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</w:p>
                          <w:p w:rsidR="00486578" w:rsidRDefault="00486578">
                            <w:pPr>
                              <w:pStyle w:val="aa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</w:p>
                          <w:p w:rsidR="00486578" w:rsidRDefault="00486578">
                            <w:pPr>
                              <w:pStyle w:val="aa"/>
                              <w:rPr>
                                <w:rFonts w:ascii="Times New Roman" w:hAnsi="Times New Roman" w:cs="Times New Roman"/>
                                <w:color w:val="000000"/>
                                <w:sz w:val="16"/>
                              </w:rPr>
                            </w:pPr>
                          </w:p>
                        </w:txbxContent>
                      </wps:txbx>
                      <wps:bodyPr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Надпись 11" path="m0,0l-2147483645,0l-2147483645,-2147483646l0,-2147483646xe" stroked="f" o:allowincell="f" style="position:absolute;margin-left:161.3pt;margin-top:316.5pt;width:396.3pt;height:122.95pt;mso-wrap-style:square;v-text-anchor:top" wp14:anchorId="4EE4761B">
                <v:fill o:detectmouseclick="t" on="false"/>
                <v:stroke color="#3465a4" weight="6480" joinstyle="round" endcap="flat"/>
                <v:textbox>
                  <w:txbxContent>
                    <w:p>
                      <w:pPr>
                        <w:pStyle w:val="Style21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Официальное трудоустройство</w:t>
                      </w:r>
                    </w:p>
                    <w:p>
                      <w:pPr>
                        <w:pStyle w:val="Style21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Стабильная заработная плата 2 раза в месяц</w:t>
                      </w:r>
                    </w:p>
                    <w:p>
                      <w:pPr>
                        <w:pStyle w:val="Style21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Удобный график работы: 5/2, 2/2</w:t>
                      </w:r>
                    </w:p>
                    <w:p>
                      <w:pPr>
                        <w:pStyle w:val="Style21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Обращаться по адресу: г. Балаково, ул. Радищева д. 55</w:t>
                      </w:r>
                    </w:p>
                    <w:p>
                      <w:pPr>
                        <w:pStyle w:val="Style21"/>
                        <w:spacing w:lineRule="auto" w:line="240"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color w:val="000000"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Контактный телефон отдела кадров</w:t>
                      </w:r>
                    </w:p>
                    <w:p>
                      <w:pPr>
                        <w:pStyle w:val="Style21"/>
                        <w:spacing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color w:val="000000"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8 (8453) 44-45-82, доб. 122</w:t>
                      </w:r>
                    </w:p>
                    <w:p>
                      <w:pPr>
                        <w:pStyle w:val="Style21"/>
                        <w:spacing w:before="0" w:after="0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cs="Times New Roman" w:ascii="Times New Roman" w:hAnsi="Times New Roman"/>
                          <w:b/>
                          <w:color w:val="000000"/>
                          <w:sz w:val="24"/>
                          <w:szCs w:val="28"/>
                        </w:rPr>
                        <w:t>8 (927) 116-34-90</w:t>
                      </w:r>
                    </w:p>
                    <w:p>
                      <w:pPr>
                        <w:pStyle w:val="Style21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16"/>
                        </w:rPr>
                      </w:r>
                    </w:p>
                    <w:p>
                      <w:pPr>
                        <w:pStyle w:val="Style21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16"/>
                        </w:rPr>
                      </w:r>
                    </w:p>
                    <w:p>
                      <w:pPr>
                        <w:pStyle w:val="Style21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>
                          <w:rFonts w:cs="Times New Roman" w:ascii="Times New Roman" w:hAnsi="Times New Roman"/>
                          <w:color w:val="000000"/>
                          <w:sz w:val="16"/>
                        </w:rPr>
                      </w:r>
                    </w:p>
                    <w:p>
                      <w:pPr>
                        <w:pStyle w:val="Style21"/>
                        <w:spacing w:before="0" w:after="160"/>
                        <w:rPr>
                          <w:rFonts w:ascii="Times New Roman" w:hAnsi="Times New Roman" w:cs="Times New Roman"/>
                          <w:color w:val="000000"/>
                          <w:sz w:val="16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 w:rsidR="00486578">
      <w:pgSz w:w="16838" w:h="11906" w:orient="landscape"/>
      <w:pgMar w:top="284" w:right="284" w:bottom="284" w:left="284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roman"/>
    <w:pitch w:val="variable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75A89"/>
    <w:multiLevelType w:val="multilevel"/>
    <w:tmpl w:val="112E874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CB16A64"/>
    <w:multiLevelType w:val="multilevel"/>
    <w:tmpl w:val="B7CCA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578"/>
    <w:rsid w:val="001D01B0"/>
    <w:rsid w:val="00486578"/>
    <w:rsid w:val="00E0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1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"/>
    <w:qFormat/>
    <w:rPr>
      <w:rFonts w:ascii="OpenSymbol" w:eastAsia="OpenSymbol" w:hAnsi="OpenSymbol" w:cs="OpenSymbol"/>
    </w:rPr>
  </w:style>
  <w:style w:type="character" w:customStyle="1" w:styleId="a4">
    <w:name w:val="Текст выноски Знак"/>
    <w:basedOn w:val="a0"/>
    <w:uiPriority w:val="99"/>
    <w:semiHidden/>
    <w:qFormat/>
    <w:rsid w:val="00175A76"/>
    <w:rPr>
      <w:rFonts w:ascii="Segoe UI" w:hAnsi="Segoe UI" w:cs="Segoe UI"/>
      <w:sz w:val="18"/>
      <w:szCs w:val="18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Содержимое врезки"/>
    <w:basedOn w:val="a"/>
    <w:qFormat/>
  </w:style>
  <w:style w:type="paragraph" w:customStyle="1" w:styleId="ab">
    <w:name w:val="Колонтитул"/>
    <w:basedOn w:val="a"/>
    <w:qFormat/>
    <w:pPr>
      <w:suppressLineNumbers/>
      <w:tabs>
        <w:tab w:val="center" w:pos="5726"/>
        <w:tab w:val="right" w:pos="11453"/>
      </w:tabs>
    </w:pPr>
  </w:style>
  <w:style w:type="paragraph" w:styleId="ac">
    <w:name w:val="header"/>
    <w:basedOn w:val="ab"/>
  </w:style>
  <w:style w:type="paragraph" w:styleId="ad">
    <w:name w:val="List Paragraph"/>
    <w:basedOn w:val="a"/>
    <w:uiPriority w:val="34"/>
    <w:qFormat/>
    <w:rsid w:val="006032B1"/>
    <w:pPr>
      <w:ind w:left="720"/>
      <w:contextualSpacing/>
    </w:pPr>
  </w:style>
  <w:style w:type="paragraph" w:styleId="ae">
    <w:name w:val="Balloon Text"/>
    <w:basedOn w:val="a"/>
    <w:uiPriority w:val="99"/>
    <w:semiHidden/>
    <w:unhideWhenUsed/>
    <w:qFormat/>
    <w:rsid w:val="00175A76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39"/>
    <w:rsid w:val="00F37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31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"/>
    <w:qFormat/>
    <w:rPr>
      <w:rFonts w:ascii="OpenSymbol" w:eastAsia="OpenSymbol" w:hAnsi="OpenSymbol" w:cs="OpenSymbol"/>
    </w:rPr>
  </w:style>
  <w:style w:type="character" w:customStyle="1" w:styleId="a4">
    <w:name w:val="Текст выноски Знак"/>
    <w:basedOn w:val="a0"/>
    <w:uiPriority w:val="99"/>
    <w:semiHidden/>
    <w:qFormat/>
    <w:rsid w:val="00175A76"/>
    <w:rPr>
      <w:rFonts w:ascii="Segoe UI" w:hAnsi="Segoe UI" w:cs="Segoe UI"/>
      <w:sz w:val="18"/>
      <w:szCs w:val="18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Содержимое врезки"/>
    <w:basedOn w:val="a"/>
    <w:qFormat/>
  </w:style>
  <w:style w:type="paragraph" w:customStyle="1" w:styleId="ab">
    <w:name w:val="Колонтитул"/>
    <w:basedOn w:val="a"/>
    <w:qFormat/>
    <w:pPr>
      <w:suppressLineNumbers/>
      <w:tabs>
        <w:tab w:val="center" w:pos="5726"/>
        <w:tab w:val="right" w:pos="11453"/>
      </w:tabs>
    </w:pPr>
  </w:style>
  <w:style w:type="paragraph" w:styleId="ac">
    <w:name w:val="header"/>
    <w:basedOn w:val="ab"/>
  </w:style>
  <w:style w:type="paragraph" w:styleId="ad">
    <w:name w:val="List Paragraph"/>
    <w:basedOn w:val="a"/>
    <w:uiPriority w:val="34"/>
    <w:qFormat/>
    <w:rsid w:val="006032B1"/>
    <w:pPr>
      <w:ind w:left="720"/>
      <w:contextualSpacing/>
    </w:pPr>
  </w:style>
  <w:style w:type="paragraph" w:styleId="ae">
    <w:name w:val="Balloon Text"/>
    <w:basedOn w:val="a"/>
    <w:uiPriority w:val="99"/>
    <w:semiHidden/>
    <w:unhideWhenUsed/>
    <w:qFormat/>
    <w:rsid w:val="00175A76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39"/>
    <w:rsid w:val="00F37D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B15C8-0D89-40EF-9C77-D28AB960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Е. Коробейников</dc:creator>
  <cp:lastModifiedBy>Людмила А. Мирошникова</cp:lastModifiedBy>
  <cp:revision>4</cp:revision>
  <cp:lastPrinted>2026-01-14T06:32:00Z</cp:lastPrinted>
  <dcterms:created xsi:type="dcterms:W3CDTF">2026-03-10T04:09:00Z</dcterms:created>
  <dcterms:modified xsi:type="dcterms:W3CDTF">2026-03-10T04:10:00Z</dcterms:modified>
  <dc:language>ru-RU</dc:language>
</cp:coreProperties>
</file>