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D740C4" w:rsidP="006C0B77">
      <w:pPr>
        <w:spacing w:after="0"/>
        <w:ind w:firstLine="709"/>
        <w:jc w:val="both"/>
      </w:pPr>
      <w:bookmarkStart w:id="0" w:name="_GoBack"/>
      <w:bookmarkEnd w:id="0"/>
      <w:r>
        <w:t>В соответствии с пунктом 6.1 Устава Техникума преподавание и воспитание обучающихся ведется на русском языке.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40C4"/>
    <w:rsid w:val="006C0B77"/>
    <w:rsid w:val="008242FF"/>
    <w:rsid w:val="00870751"/>
    <w:rsid w:val="008F201D"/>
    <w:rsid w:val="00922C48"/>
    <w:rsid w:val="00B915B7"/>
    <w:rsid w:val="00D740C4"/>
    <w:rsid w:val="00EA59DF"/>
    <w:rsid w:val="00EE4070"/>
    <w:rsid w:val="00F12C76"/>
    <w:rsid w:val="00F5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2025-03-31T11:05:00Z</dcterms:created>
  <dcterms:modified xsi:type="dcterms:W3CDTF">2025-03-31T11:08:00Z</dcterms:modified>
</cp:coreProperties>
</file>