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54"/>
        <w:tblW w:w="10320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094"/>
        <w:gridCol w:w="8226"/>
      </w:tblGrid>
      <w:tr w:rsidR="00EC4ED8" w:rsidTr="0098645B">
        <w:trPr>
          <w:trHeight w:val="330"/>
        </w:trPr>
        <w:tc>
          <w:tcPr>
            <w:tcW w:w="2094" w:type="dxa"/>
            <w:vMerge w:val="restart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</w:tcPr>
          <w:p w:rsidR="00EC4ED8" w:rsidRDefault="00EC4ED8" w:rsidP="00EC4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0"/>
                <w:szCs w:val="10"/>
              </w:rPr>
            </w:pPr>
          </w:p>
          <w:p w:rsidR="00EC4ED8" w:rsidRDefault="00EC4ED8" w:rsidP="00EC4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color w:val="00B050"/>
                <w:sz w:val="18"/>
                <w:szCs w:val="18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933450" cy="8858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4ED8" w:rsidRDefault="00EC4ED8" w:rsidP="00EC4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EC4ED8" w:rsidRDefault="00EC4ED8" w:rsidP="00EC4ED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Департамент образования и молодежной политики </w:t>
            </w:r>
          </w:p>
          <w:p w:rsidR="00EC4ED8" w:rsidRDefault="00EC4ED8" w:rsidP="00EC4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</w:rPr>
              <w:t xml:space="preserve">Ханты – Мансийского автономного округа - </w:t>
            </w:r>
            <w:proofErr w:type="spellStart"/>
            <w:r>
              <w:rPr>
                <w:b/>
              </w:rPr>
              <w:t>Югры</w:t>
            </w:r>
            <w:proofErr w:type="spellEnd"/>
          </w:p>
        </w:tc>
      </w:tr>
      <w:tr w:rsidR="00EC4ED8" w:rsidTr="0098645B">
        <w:trPr>
          <w:trHeight w:val="1400"/>
        </w:trPr>
        <w:tc>
          <w:tcPr>
            <w:tcW w:w="2094" w:type="dxa"/>
            <w:vMerge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single" w:sz="6" w:space="0" w:color="auto"/>
            </w:tcBorders>
            <w:vAlign w:val="center"/>
            <w:hideMark/>
          </w:tcPr>
          <w:p w:rsidR="00EC4ED8" w:rsidRDefault="00EC4ED8" w:rsidP="00EC4ED8">
            <w:pPr>
              <w:spacing w:after="0" w:line="240" w:lineRule="auto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8226" w:type="dxa"/>
            <w:tcBorders>
              <w:top w:val="threeDEmboss" w:sz="12" w:space="0" w:color="auto"/>
              <w:left w:val="single" w:sz="6" w:space="0" w:color="auto"/>
              <w:bottom w:val="threeDEmboss" w:sz="12" w:space="0" w:color="auto"/>
              <w:right w:val="threeDEmboss" w:sz="12" w:space="0" w:color="auto"/>
            </w:tcBorders>
            <w:vAlign w:val="center"/>
            <w:hideMark/>
          </w:tcPr>
          <w:p w:rsidR="00EC4ED8" w:rsidRDefault="00EC4ED8" w:rsidP="00EC4ED8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Бюджетное учреждение </w:t>
            </w:r>
          </w:p>
          <w:p w:rsidR="00EC4ED8" w:rsidRDefault="00EC4ED8" w:rsidP="00EC4ED8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профессионального образования </w:t>
            </w:r>
          </w:p>
          <w:p w:rsidR="00EC4ED8" w:rsidRDefault="00EC4ED8" w:rsidP="00EC4ED8">
            <w:pPr>
              <w:spacing w:after="0" w:line="240" w:lineRule="auto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Ханты-Мансийского автономного округа – </w:t>
            </w:r>
            <w:proofErr w:type="spellStart"/>
            <w:r>
              <w:rPr>
                <w:b/>
                <w:i/>
                <w:color w:val="000000"/>
                <w:sz w:val="26"/>
                <w:szCs w:val="26"/>
              </w:rPr>
              <w:t>Югры</w:t>
            </w:r>
            <w:proofErr w:type="spellEnd"/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EC4ED8" w:rsidRDefault="00EC4ED8" w:rsidP="00EC4ED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 xml:space="preserve"> «БЕЛОЯРСКИЙ ПОЛИТЕХНИЧЕСКИЙ КОЛЛЕДЖ»</w:t>
            </w:r>
          </w:p>
        </w:tc>
      </w:tr>
    </w:tbl>
    <w:tbl>
      <w:tblPr>
        <w:tblW w:w="10206" w:type="dxa"/>
        <w:tblInd w:w="250" w:type="dxa"/>
        <w:tblLook w:val="04A0"/>
      </w:tblPr>
      <w:tblGrid>
        <w:gridCol w:w="4111"/>
        <w:gridCol w:w="6095"/>
      </w:tblGrid>
      <w:tr w:rsidR="00EC4ED8" w:rsidRPr="00C56F88" w:rsidTr="0098645B">
        <w:trPr>
          <w:trHeight w:val="807"/>
        </w:trPr>
        <w:tc>
          <w:tcPr>
            <w:tcW w:w="4111" w:type="dxa"/>
          </w:tcPr>
          <w:p w:rsidR="00EC4ED8" w:rsidRPr="00C56F88" w:rsidRDefault="00EC4ED8" w:rsidP="00EC4ED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b/>
              </w:rPr>
            </w:pPr>
            <w:r w:rsidRPr="00C56F88">
              <w:rPr>
                <w:b/>
              </w:rPr>
              <w:t>УТВЕРЖДЕНО</w:t>
            </w:r>
          </w:p>
          <w:p w:rsidR="00EC4ED8" w:rsidRPr="00C56F8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C56F88">
              <w:t>Педагогическим советом</w:t>
            </w:r>
          </w:p>
          <w:p w:rsidR="00EC4ED8" w:rsidRPr="00C56F88" w:rsidRDefault="00EC4ED8" w:rsidP="00EC4ED8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</w:pPr>
            <w:r>
              <w:t>протокол от 07</w:t>
            </w:r>
            <w:r w:rsidRPr="00C56F88">
              <w:t>.0</w:t>
            </w:r>
            <w:r>
              <w:t>3</w:t>
            </w:r>
            <w:r w:rsidRPr="00C56F88">
              <w:t>.201</w:t>
            </w:r>
            <w:r>
              <w:t xml:space="preserve">7 </w:t>
            </w:r>
            <w:r w:rsidRPr="00C56F88">
              <w:t xml:space="preserve">№ </w:t>
            </w:r>
            <w:r>
              <w:t>2</w:t>
            </w:r>
          </w:p>
          <w:p w:rsidR="00EC4ED8" w:rsidRPr="00C56F8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095" w:type="dxa"/>
          </w:tcPr>
          <w:p w:rsidR="00EC4ED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</w:p>
          <w:p w:rsidR="00EC4ED8" w:rsidRPr="00C56F8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</w:rPr>
            </w:pPr>
            <w:r w:rsidRPr="00C56F88">
              <w:rPr>
                <w:b/>
              </w:rPr>
              <w:t xml:space="preserve">ВВЕДЕНО В ДЕЙСТВИЕ </w:t>
            </w:r>
          </w:p>
          <w:p w:rsidR="00EC4ED8" w:rsidRPr="00C56F8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>Приказом от 25.04.201</w:t>
            </w:r>
            <w:r>
              <w:t>7 № 89</w:t>
            </w:r>
          </w:p>
          <w:p w:rsidR="00EC4ED8" w:rsidRPr="00C56F8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  <w:r w:rsidRPr="00C56F88">
              <w:t xml:space="preserve"> (в ред. приказа от 25.04.201</w:t>
            </w:r>
            <w:r>
              <w:t>8</w:t>
            </w:r>
            <w:r w:rsidRPr="00C56F88">
              <w:t xml:space="preserve"> № 10</w:t>
            </w:r>
            <w:r>
              <w:t>8)</w:t>
            </w:r>
          </w:p>
          <w:p w:rsidR="00EC4ED8" w:rsidRPr="00C56F8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</w:pPr>
          </w:p>
          <w:p w:rsidR="00EC4ED8" w:rsidRPr="00C56F88" w:rsidRDefault="00EC4ED8" w:rsidP="00EC4E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bCs/>
              </w:rPr>
            </w:pPr>
          </w:p>
        </w:tc>
      </w:tr>
    </w:tbl>
    <w:p w:rsidR="0012265C" w:rsidRPr="004D0004" w:rsidRDefault="0012265C" w:rsidP="0012265C">
      <w:pPr>
        <w:pStyle w:val="a5"/>
      </w:pPr>
    </w:p>
    <w:p w:rsidR="0012265C" w:rsidRPr="001771FA" w:rsidRDefault="0012265C" w:rsidP="001771FA">
      <w:pPr>
        <w:pStyle w:val="a5"/>
        <w:rPr>
          <w:rFonts w:ascii="Times New Roman" w:hAnsi="Times New Roman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</w:rPr>
      </w:pPr>
    </w:p>
    <w:p w:rsidR="001771FA" w:rsidRPr="001771FA" w:rsidRDefault="001771FA" w:rsidP="001771FA">
      <w:pPr>
        <w:pStyle w:val="a5"/>
        <w:jc w:val="center"/>
        <w:rPr>
          <w:rFonts w:ascii="Times New Roman" w:hAnsi="Times New Roman"/>
        </w:rPr>
      </w:pPr>
    </w:p>
    <w:p w:rsidR="001771FA" w:rsidRPr="0012265C" w:rsidRDefault="001771FA" w:rsidP="001771F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2265C">
        <w:rPr>
          <w:rFonts w:ascii="Times New Roman" w:hAnsi="Times New Roman"/>
          <w:b/>
          <w:sz w:val="32"/>
          <w:szCs w:val="32"/>
        </w:rPr>
        <w:t>РАБОЧАЯ  ПРОГРАММА</w:t>
      </w:r>
      <w:r w:rsidR="00FB4C01" w:rsidRPr="0012265C">
        <w:rPr>
          <w:rFonts w:ascii="Times New Roman" w:hAnsi="Times New Roman"/>
          <w:b/>
          <w:sz w:val="32"/>
          <w:szCs w:val="32"/>
        </w:rPr>
        <w:t xml:space="preserve"> УЧЕБНОЙ ДИСЦИПЛИНЫ</w:t>
      </w:r>
    </w:p>
    <w:p w:rsidR="001771FA" w:rsidRPr="0012265C" w:rsidRDefault="00741805" w:rsidP="005C4199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12265C">
        <w:rPr>
          <w:rFonts w:ascii="Times New Roman" w:hAnsi="Times New Roman"/>
          <w:b/>
          <w:sz w:val="32"/>
          <w:szCs w:val="32"/>
        </w:rPr>
        <w:t>«Безопасность жизнедеятельности</w:t>
      </w:r>
      <w:r w:rsidR="001771FA" w:rsidRPr="0012265C">
        <w:rPr>
          <w:rFonts w:ascii="Times New Roman" w:hAnsi="Times New Roman"/>
          <w:b/>
          <w:sz w:val="32"/>
          <w:szCs w:val="32"/>
        </w:rPr>
        <w:t>»</w:t>
      </w:r>
    </w:p>
    <w:p w:rsidR="001771FA" w:rsidRPr="00CA5436" w:rsidRDefault="001771FA" w:rsidP="001771FA">
      <w:pPr>
        <w:pStyle w:val="a5"/>
        <w:jc w:val="center"/>
        <w:rPr>
          <w:rFonts w:ascii="Times New Roman" w:hAnsi="Times New Roman"/>
          <w:b/>
          <w:sz w:val="36"/>
          <w:szCs w:val="36"/>
        </w:rPr>
      </w:pPr>
    </w:p>
    <w:p w:rsidR="001771FA" w:rsidRPr="001771FA" w:rsidRDefault="001771FA" w:rsidP="001771FA">
      <w:pPr>
        <w:pStyle w:val="a5"/>
        <w:jc w:val="center"/>
        <w:rPr>
          <w:rFonts w:ascii="Times New Roman" w:hAnsi="Times New Roman"/>
          <w:sz w:val="32"/>
          <w:szCs w:val="32"/>
        </w:rPr>
      </w:pPr>
    </w:p>
    <w:p w:rsidR="0012265C" w:rsidRPr="004D0004" w:rsidRDefault="0012265C" w:rsidP="00122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Специальность:</w:t>
      </w:r>
    </w:p>
    <w:p w:rsidR="0012265C" w:rsidRPr="004D0004" w:rsidRDefault="0012265C" w:rsidP="00122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34.02.01 «Сестринское дело»</w:t>
      </w:r>
    </w:p>
    <w:p w:rsidR="0012265C" w:rsidRPr="004D0004" w:rsidRDefault="0012265C" w:rsidP="00122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D0004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4D0004">
        <w:rPr>
          <w:rFonts w:ascii="Times New Roman" w:hAnsi="Times New Roman"/>
          <w:sz w:val="28"/>
          <w:szCs w:val="28"/>
        </w:rPr>
        <w:t xml:space="preserve"> (вечерняя) форма обучения</w:t>
      </w:r>
    </w:p>
    <w:p w:rsidR="0012265C" w:rsidRPr="004D0004" w:rsidRDefault="0012265C" w:rsidP="0012265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>(по программе базовой подготовки)</w:t>
      </w:r>
    </w:p>
    <w:p w:rsidR="001771FA" w:rsidRPr="001771FA" w:rsidRDefault="001771FA" w:rsidP="001771FA">
      <w:pPr>
        <w:pStyle w:val="a5"/>
        <w:rPr>
          <w:rFonts w:ascii="Times New Roman" w:hAnsi="Times New Roman"/>
          <w:sz w:val="32"/>
          <w:szCs w:val="32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  <w:sz w:val="32"/>
          <w:szCs w:val="32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  <w:sz w:val="32"/>
          <w:szCs w:val="32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  <w:sz w:val="32"/>
          <w:szCs w:val="32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</w:rPr>
      </w:pPr>
      <w:r w:rsidRPr="001771FA">
        <w:rPr>
          <w:rFonts w:ascii="Times New Roman" w:hAnsi="Times New Roman"/>
        </w:rPr>
        <w:t xml:space="preserve">                                                                   </w:t>
      </w:r>
    </w:p>
    <w:p w:rsidR="001771FA" w:rsidRPr="001771FA" w:rsidRDefault="001771FA" w:rsidP="001771FA">
      <w:pPr>
        <w:pStyle w:val="a5"/>
        <w:rPr>
          <w:rFonts w:ascii="Times New Roman" w:hAnsi="Times New Roman"/>
        </w:rPr>
      </w:pPr>
      <w:r w:rsidRPr="001771FA">
        <w:rPr>
          <w:rFonts w:ascii="Times New Roman" w:hAnsi="Times New Roman"/>
        </w:rPr>
        <w:t xml:space="preserve">  </w:t>
      </w:r>
    </w:p>
    <w:p w:rsidR="001771FA" w:rsidRPr="001771FA" w:rsidRDefault="001771FA" w:rsidP="001771FA">
      <w:pPr>
        <w:pStyle w:val="a5"/>
        <w:rPr>
          <w:rFonts w:ascii="Times New Roman" w:hAnsi="Times New Roman"/>
        </w:rPr>
      </w:pPr>
    </w:p>
    <w:p w:rsidR="001771FA" w:rsidRPr="001771FA" w:rsidRDefault="001771FA" w:rsidP="001771FA">
      <w:pPr>
        <w:pStyle w:val="a5"/>
        <w:rPr>
          <w:rFonts w:ascii="Times New Roman" w:hAnsi="Times New Roman"/>
        </w:rPr>
      </w:pPr>
    </w:p>
    <w:p w:rsidR="00136681" w:rsidRPr="00360A1F" w:rsidRDefault="00136681" w:rsidP="001771F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36681" w:rsidRPr="00360A1F" w:rsidRDefault="00136681" w:rsidP="001771F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36681" w:rsidRPr="00360A1F" w:rsidRDefault="00136681" w:rsidP="001771F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36681" w:rsidRPr="00360A1F" w:rsidRDefault="00136681" w:rsidP="001771F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947CD" w:rsidRPr="001E7024" w:rsidRDefault="007947CD" w:rsidP="001771F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5C4199" w:rsidRPr="00615169" w:rsidRDefault="005C4199" w:rsidP="001771F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EC4ED8" w:rsidRDefault="00EC4ED8" w:rsidP="001771FA">
      <w:pPr>
        <w:pStyle w:val="a5"/>
        <w:jc w:val="center"/>
        <w:rPr>
          <w:rFonts w:ascii="Times New Roman" w:hAnsi="Times New Roman"/>
          <w:sz w:val="28"/>
          <w:szCs w:val="28"/>
        </w:rPr>
        <w:sectPr w:rsidR="00EC4ED8" w:rsidSect="0012265C">
          <w:footerReference w:type="default" r:id="rId9"/>
          <w:pgSz w:w="11906" w:h="16838"/>
          <w:pgMar w:top="1134" w:right="849" w:bottom="1134" w:left="1134" w:header="708" w:footer="708" w:gutter="0"/>
          <w:cols w:space="72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>Белоярский</w:t>
      </w:r>
      <w:r w:rsidR="00CA5436">
        <w:rPr>
          <w:rFonts w:ascii="Times New Roman" w:hAnsi="Times New Roman"/>
          <w:sz w:val="28"/>
          <w:szCs w:val="28"/>
        </w:rPr>
        <w:t xml:space="preserve">, </w:t>
      </w:r>
      <w:r w:rsidR="001771FA" w:rsidRPr="001771FA">
        <w:rPr>
          <w:rFonts w:ascii="Times New Roman" w:hAnsi="Times New Roman"/>
          <w:sz w:val="28"/>
          <w:szCs w:val="28"/>
        </w:rPr>
        <w:t xml:space="preserve"> 20</w:t>
      </w:r>
      <w:r w:rsidR="00136681">
        <w:rPr>
          <w:rFonts w:ascii="Times New Roman" w:hAnsi="Times New Roman"/>
          <w:sz w:val="28"/>
          <w:szCs w:val="28"/>
        </w:rPr>
        <w:t>1</w:t>
      </w:r>
      <w:r w:rsidR="00FD04E4">
        <w:rPr>
          <w:rFonts w:ascii="Times New Roman" w:hAnsi="Times New Roman"/>
          <w:sz w:val="28"/>
          <w:szCs w:val="28"/>
        </w:rPr>
        <w:t>7</w:t>
      </w:r>
      <w:r w:rsidR="0012265C">
        <w:rPr>
          <w:rFonts w:ascii="Times New Roman" w:hAnsi="Times New Roman"/>
          <w:sz w:val="28"/>
          <w:szCs w:val="28"/>
        </w:rPr>
        <w:t>г.</w:t>
      </w:r>
    </w:p>
    <w:p w:rsidR="001771FA" w:rsidRPr="007F0838" w:rsidRDefault="001771FA" w:rsidP="001771FA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2265C" w:rsidRPr="004D0004" w:rsidRDefault="0012265C" w:rsidP="0012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 xml:space="preserve">Рабочая программа учебной дисциплины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34.02.01 Сестринское дело </w:t>
      </w:r>
      <w:proofErr w:type="spellStart"/>
      <w:r w:rsidRPr="004D0004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4D0004">
        <w:rPr>
          <w:rFonts w:ascii="Times New Roman" w:hAnsi="Times New Roman"/>
          <w:sz w:val="28"/>
          <w:szCs w:val="28"/>
        </w:rPr>
        <w:t xml:space="preserve"> (вечерняя) форма </w:t>
      </w:r>
      <w:proofErr w:type="gramStart"/>
      <w:r w:rsidRPr="004D0004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D0004">
        <w:rPr>
          <w:rFonts w:ascii="Times New Roman" w:hAnsi="Times New Roman"/>
          <w:sz w:val="28"/>
          <w:szCs w:val="28"/>
        </w:rPr>
        <w:t xml:space="preserve"> базовой подготовки.</w:t>
      </w:r>
    </w:p>
    <w:p w:rsidR="005B46A1" w:rsidRPr="006E4D7A" w:rsidRDefault="005B46A1" w:rsidP="005B46A1">
      <w:pPr>
        <w:shd w:val="clear" w:color="auto" w:fill="FFFFFF"/>
        <w:spacing w:line="240" w:lineRule="auto"/>
        <w:ind w:left="3449"/>
        <w:rPr>
          <w:rFonts w:ascii="Times New Roman" w:hAnsi="Times New Roman" w:cs="Times New Roman"/>
        </w:rPr>
      </w:pPr>
    </w:p>
    <w:p w:rsidR="005B46A1" w:rsidRDefault="005B46A1" w:rsidP="005B46A1">
      <w:pPr>
        <w:shd w:val="clear" w:color="auto" w:fill="FFFFFF"/>
        <w:spacing w:line="240" w:lineRule="auto"/>
        <w:ind w:left="142" w:right="518" w:hanging="533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070114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</w:t>
      </w:r>
      <w:r w:rsidR="00D62859">
        <w:rPr>
          <w:rFonts w:ascii="Times New Roman" w:eastAsia="Times New Roman" w:hAnsi="Times New Roman" w:cs="Times New Roman"/>
          <w:sz w:val="28"/>
          <w:szCs w:val="28"/>
        </w:rPr>
        <w:t>: б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юджетное учреждение </w:t>
      </w:r>
      <w:r w:rsidRPr="006E4D7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профессионального образования Ханты-Мансийского автономного 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округа - </w:t>
      </w:r>
      <w:proofErr w:type="spellStart"/>
      <w:r w:rsidRPr="006E4D7A">
        <w:rPr>
          <w:rFonts w:ascii="Times New Roman" w:eastAsia="Times New Roman" w:hAnsi="Times New Roman" w:cs="Times New Roman"/>
          <w:sz w:val="28"/>
          <w:szCs w:val="28"/>
        </w:rPr>
        <w:t>Югры</w:t>
      </w:r>
      <w:proofErr w:type="spellEnd"/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EC4ED8">
        <w:rPr>
          <w:rFonts w:ascii="Times New Roman" w:hAnsi="Times New Roman"/>
          <w:sz w:val="28"/>
          <w:szCs w:val="28"/>
        </w:rPr>
        <w:t>Белоярский политехнический</w:t>
      </w:r>
      <w:r w:rsidRPr="006E4D7A">
        <w:rPr>
          <w:rFonts w:ascii="Times New Roman" w:eastAsia="Times New Roman" w:hAnsi="Times New Roman" w:cs="Times New Roman"/>
          <w:sz w:val="28"/>
          <w:szCs w:val="28"/>
        </w:rPr>
        <w:t xml:space="preserve"> колледж»</w:t>
      </w:r>
    </w:p>
    <w:p w:rsidR="005B46A1" w:rsidRDefault="005B46A1" w:rsidP="005B46A1">
      <w:pPr>
        <w:shd w:val="clear" w:color="auto" w:fill="FFFFFF"/>
        <w:spacing w:line="240" w:lineRule="auto"/>
        <w:ind w:left="142" w:right="518"/>
        <w:jc w:val="both"/>
        <w:rPr>
          <w:rFonts w:ascii="Times New Roman" w:hAnsi="Times New Roman" w:cs="Times New Roman"/>
          <w:b/>
        </w:rPr>
      </w:pPr>
      <w:r w:rsidRPr="0007011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Разработчик:</w:t>
      </w:r>
    </w:p>
    <w:p w:rsidR="005B46A1" w:rsidRPr="00070114" w:rsidRDefault="00EC4ED8" w:rsidP="005B46A1">
      <w:pPr>
        <w:shd w:val="clear" w:color="auto" w:fill="FFFFFF"/>
        <w:spacing w:line="240" w:lineRule="auto"/>
        <w:ind w:left="142" w:right="518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Савосько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И.Н.</w:t>
      </w:r>
      <w:r w:rsidR="005B46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5B46A1" w:rsidRPr="006E4D7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преподаватель </w:t>
      </w:r>
    </w:p>
    <w:p w:rsidR="00136681" w:rsidRPr="005B46A1" w:rsidRDefault="00136681" w:rsidP="001771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Default="005B46A1" w:rsidP="005B46A1"/>
    <w:p w:rsidR="005B46A1" w:rsidRPr="005B46A1" w:rsidRDefault="005B46A1" w:rsidP="005B46A1"/>
    <w:p w:rsidR="005B46A1" w:rsidRPr="005B46A1" w:rsidRDefault="005B46A1" w:rsidP="005B46A1"/>
    <w:p w:rsidR="005B46A1" w:rsidRPr="005B46A1" w:rsidRDefault="005B46A1" w:rsidP="005B46A1"/>
    <w:p w:rsidR="00136681" w:rsidRPr="005B46A1" w:rsidRDefault="00136681" w:rsidP="001771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136681" w:rsidRPr="005B46A1" w:rsidRDefault="00136681" w:rsidP="001771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135D51" w:rsidRPr="001771FA" w:rsidRDefault="00135D51" w:rsidP="001771F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1771FA">
        <w:rPr>
          <w:b/>
          <w:sz w:val="28"/>
          <w:szCs w:val="28"/>
        </w:rPr>
        <w:t>СОДЕРЖАНИЕ</w:t>
      </w:r>
    </w:p>
    <w:p w:rsidR="00135D51" w:rsidRPr="001771FA" w:rsidRDefault="00135D51" w:rsidP="0017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8472"/>
        <w:gridCol w:w="1099"/>
      </w:tblGrid>
      <w:tr w:rsidR="00135D51" w:rsidRPr="001771FA" w:rsidTr="00D80842">
        <w:tc>
          <w:tcPr>
            <w:tcW w:w="8472" w:type="dxa"/>
          </w:tcPr>
          <w:p w:rsidR="00135D51" w:rsidRPr="001771FA" w:rsidRDefault="00135D51" w:rsidP="001771FA">
            <w:pPr>
              <w:pStyle w:val="1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099" w:type="dxa"/>
            <w:hideMark/>
          </w:tcPr>
          <w:p w:rsidR="00135D51" w:rsidRPr="0002021E" w:rsidRDefault="00135D51" w:rsidP="00D8084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1E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135D51" w:rsidRPr="001771FA" w:rsidTr="00D80842">
        <w:tc>
          <w:tcPr>
            <w:tcW w:w="8472" w:type="dxa"/>
            <w:hideMark/>
          </w:tcPr>
          <w:p w:rsidR="00135D51" w:rsidRPr="001771FA" w:rsidRDefault="00135D51" w:rsidP="001771FA">
            <w:pPr>
              <w:pStyle w:val="1"/>
              <w:spacing w:after="240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099" w:type="dxa"/>
            <w:hideMark/>
          </w:tcPr>
          <w:p w:rsidR="00135D51" w:rsidRPr="0002021E" w:rsidRDefault="00135D51" w:rsidP="00D80842">
            <w:pPr>
              <w:spacing w:after="24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35D51" w:rsidRPr="001771FA" w:rsidTr="00D80842">
        <w:tc>
          <w:tcPr>
            <w:tcW w:w="8472" w:type="dxa"/>
            <w:hideMark/>
          </w:tcPr>
          <w:p w:rsidR="00135D51" w:rsidRPr="001771FA" w:rsidRDefault="00135D51" w:rsidP="001E7024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142"/>
                <w:tab w:val="left" w:pos="284"/>
              </w:tabs>
              <w:spacing w:after="240"/>
              <w:ind w:left="0" w:firstLine="0"/>
              <w:rPr>
                <w:sz w:val="28"/>
                <w:szCs w:val="28"/>
              </w:rPr>
            </w:pPr>
            <w:r w:rsidRPr="001771FA">
              <w:rPr>
                <w:b/>
                <w:caps/>
                <w:sz w:val="28"/>
                <w:szCs w:val="28"/>
              </w:rPr>
              <w:t xml:space="preserve">ПАСПОРТ </w:t>
            </w:r>
            <w:r w:rsidR="001E7024">
              <w:rPr>
                <w:b/>
                <w:caps/>
                <w:sz w:val="28"/>
                <w:szCs w:val="28"/>
              </w:rPr>
              <w:t xml:space="preserve">РАБОЧЕЙ </w:t>
            </w:r>
            <w:r w:rsidRPr="001771FA">
              <w:rPr>
                <w:b/>
                <w:caps/>
                <w:sz w:val="28"/>
                <w:szCs w:val="28"/>
              </w:rPr>
              <w:t xml:space="preserve"> ПРОГРАММЫ УЧЕБНОЙ ДИСЦИПЛИНЫ</w:t>
            </w:r>
          </w:p>
        </w:tc>
        <w:tc>
          <w:tcPr>
            <w:tcW w:w="1099" w:type="dxa"/>
            <w:hideMark/>
          </w:tcPr>
          <w:p w:rsidR="00135D51" w:rsidRPr="0002021E" w:rsidRDefault="00DC2B9B" w:rsidP="00D80842">
            <w:pPr>
              <w:spacing w:after="24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35D51" w:rsidRPr="001771FA" w:rsidTr="00D80842">
        <w:tc>
          <w:tcPr>
            <w:tcW w:w="8472" w:type="dxa"/>
            <w:hideMark/>
          </w:tcPr>
          <w:p w:rsidR="00135D51" w:rsidRPr="001771FA" w:rsidRDefault="001E7024" w:rsidP="001771FA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spacing w:after="240"/>
              <w:ind w:left="0" w:firstLine="0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СТРУКТУРА и </w:t>
            </w:r>
            <w:r w:rsidR="00135D51" w:rsidRPr="001771FA">
              <w:rPr>
                <w:b/>
                <w:caps/>
                <w:sz w:val="28"/>
                <w:szCs w:val="28"/>
              </w:rPr>
              <w:t>содержание УЧЕБНОЙ ДИСЦИПЛИНЫ</w:t>
            </w:r>
          </w:p>
        </w:tc>
        <w:tc>
          <w:tcPr>
            <w:tcW w:w="1099" w:type="dxa"/>
            <w:hideMark/>
          </w:tcPr>
          <w:p w:rsidR="00135D51" w:rsidRPr="0002021E" w:rsidRDefault="00D80842" w:rsidP="00D80842">
            <w:pPr>
              <w:spacing w:after="24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35D51" w:rsidRPr="001771FA" w:rsidTr="00D80842">
        <w:trPr>
          <w:trHeight w:val="1044"/>
        </w:trPr>
        <w:tc>
          <w:tcPr>
            <w:tcW w:w="8472" w:type="dxa"/>
            <w:hideMark/>
          </w:tcPr>
          <w:p w:rsidR="00135D51" w:rsidRPr="001771FA" w:rsidRDefault="00135D51" w:rsidP="001771FA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284"/>
              </w:tabs>
              <w:spacing w:after="240"/>
              <w:ind w:left="0" w:firstLine="0"/>
              <w:rPr>
                <w:b/>
                <w:caps/>
                <w:sz w:val="28"/>
                <w:szCs w:val="28"/>
              </w:rPr>
            </w:pPr>
            <w:r w:rsidRPr="001771FA">
              <w:rPr>
                <w:b/>
                <w:caps/>
                <w:sz w:val="28"/>
                <w:szCs w:val="28"/>
              </w:rPr>
              <w:t>условия реализации  учебной дисциплины</w:t>
            </w:r>
          </w:p>
        </w:tc>
        <w:tc>
          <w:tcPr>
            <w:tcW w:w="1099" w:type="dxa"/>
            <w:hideMark/>
          </w:tcPr>
          <w:p w:rsidR="00135D51" w:rsidRPr="0002021E" w:rsidRDefault="00135D51" w:rsidP="00D80842">
            <w:pPr>
              <w:spacing w:after="24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021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8084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135D51" w:rsidRPr="001771FA" w:rsidTr="00D80842">
        <w:tc>
          <w:tcPr>
            <w:tcW w:w="8472" w:type="dxa"/>
            <w:hideMark/>
          </w:tcPr>
          <w:p w:rsidR="00135D51" w:rsidRPr="001771FA" w:rsidRDefault="00135D51" w:rsidP="001771FA">
            <w:pPr>
              <w:pStyle w:val="1"/>
              <w:numPr>
                <w:ilvl w:val="0"/>
                <w:numId w:val="1"/>
              </w:numPr>
              <w:tabs>
                <w:tab w:val="clear" w:pos="644"/>
                <w:tab w:val="num" w:pos="426"/>
              </w:tabs>
              <w:spacing w:after="240"/>
              <w:ind w:left="0" w:firstLine="0"/>
              <w:rPr>
                <w:b/>
                <w:caps/>
                <w:sz w:val="28"/>
                <w:szCs w:val="28"/>
              </w:rPr>
            </w:pPr>
            <w:r w:rsidRPr="001771FA">
              <w:rPr>
                <w:b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099" w:type="dxa"/>
            <w:hideMark/>
          </w:tcPr>
          <w:p w:rsidR="00135D51" w:rsidRPr="0002021E" w:rsidRDefault="00D80842" w:rsidP="00D80842">
            <w:pPr>
              <w:spacing w:after="24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135D51" w:rsidRPr="001771FA" w:rsidRDefault="00135D51" w:rsidP="001771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rFonts w:ascii="Times New Roman" w:hAnsi="Times New Roman" w:cs="Times New Roman"/>
        </w:rPr>
      </w:pPr>
    </w:p>
    <w:p w:rsidR="00135D51" w:rsidRPr="001771FA" w:rsidRDefault="00135D51" w:rsidP="00135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</w:rPr>
      </w:pPr>
    </w:p>
    <w:p w:rsidR="00135D51" w:rsidRPr="00CA5436" w:rsidRDefault="00135D51" w:rsidP="00FB4C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b/>
          <w:caps/>
          <w:sz w:val="28"/>
          <w:szCs w:val="28"/>
          <w:u w:val="single"/>
        </w:rPr>
        <w:br w:type="page"/>
      </w:r>
      <w:r w:rsidR="001E7024" w:rsidRPr="00CA5436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</w:t>
      </w:r>
      <w:r w:rsidRPr="00CA5436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ПРОГРАММЫ УЧЕБНОЙ ДИСЦИПЛИНЫ</w:t>
      </w:r>
    </w:p>
    <w:p w:rsidR="00135D51" w:rsidRPr="001771FA" w:rsidRDefault="00135D51" w:rsidP="005B46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1FA">
        <w:rPr>
          <w:rFonts w:ascii="Times New Roman" w:hAnsi="Times New Roman" w:cs="Times New Roman"/>
          <w:b/>
          <w:sz w:val="28"/>
          <w:szCs w:val="28"/>
        </w:rPr>
        <w:t>«Безопасность жизнедеятельности»</w:t>
      </w:r>
    </w:p>
    <w:p w:rsidR="00135D51" w:rsidRPr="001771FA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D51" w:rsidRPr="001771FA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1FA">
        <w:rPr>
          <w:rFonts w:ascii="Times New Roman" w:hAnsi="Times New Roman" w:cs="Times New Roman"/>
          <w:b/>
          <w:sz w:val="28"/>
          <w:szCs w:val="28"/>
        </w:rPr>
        <w:t>1</w:t>
      </w:r>
      <w:r w:rsidR="001E7024">
        <w:rPr>
          <w:rFonts w:ascii="Times New Roman" w:hAnsi="Times New Roman" w:cs="Times New Roman"/>
          <w:b/>
          <w:sz w:val="28"/>
          <w:szCs w:val="28"/>
        </w:rPr>
        <w:t>.1. Область применения рабочей</w:t>
      </w:r>
      <w:r w:rsidRPr="0017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2265C" w:rsidRDefault="0012265C" w:rsidP="0012265C">
      <w:pPr>
        <w:spacing w:after="0" w:line="240" w:lineRule="auto"/>
        <w:ind w:firstLine="709"/>
        <w:jc w:val="both"/>
        <w:rPr>
          <w:sz w:val="28"/>
          <w:szCs w:val="28"/>
        </w:rPr>
      </w:pPr>
      <w:r w:rsidRPr="004D0004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Pr="004D0004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4D0004">
        <w:rPr>
          <w:rFonts w:ascii="Times New Roman" w:hAnsi="Times New Roman"/>
          <w:sz w:val="28"/>
          <w:szCs w:val="28"/>
        </w:rPr>
        <w:t xml:space="preserve"> (вечерняя) форма </w:t>
      </w:r>
      <w:proofErr w:type="gramStart"/>
      <w:r w:rsidRPr="004D0004">
        <w:rPr>
          <w:rFonts w:ascii="Times New Roman" w:hAnsi="Times New Roman"/>
          <w:sz w:val="28"/>
          <w:szCs w:val="28"/>
        </w:rPr>
        <w:t>обучения по программе</w:t>
      </w:r>
      <w:proofErr w:type="gramEnd"/>
      <w:r w:rsidRPr="004D0004">
        <w:rPr>
          <w:rFonts w:ascii="Times New Roman" w:hAnsi="Times New Roman"/>
          <w:sz w:val="28"/>
          <w:szCs w:val="28"/>
        </w:rPr>
        <w:t xml:space="preserve"> базовой подготовки</w:t>
      </w:r>
      <w:r>
        <w:rPr>
          <w:sz w:val="28"/>
          <w:szCs w:val="28"/>
        </w:rPr>
        <w:t>.</w:t>
      </w:r>
    </w:p>
    <w:p w:rsidR="000E353A" w:rsidRPr="001771FA" w:rsidRDefault="000E353A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E353A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="00CA5436">
        <w:rPr>
          <w:rFonts w:ascii="Times New Roman" w:hAnsi="Times New Roman" w:cs="Times New Roman"/>
          <w:sz w:val="28"/>
          <w:szCs w:val="28"/>
        </w:rPr>
        <w:t xml:space="preserve"> профессиональный цикл</w:t>
      </w:r>
    </w:p>
    <w:p w:rsidR="00CA5436" w:rsidRPr="001771FA" w:rsidRDefault="00CA5436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</w:p>
    <w:p w:rsidR="00135D51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1FA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D62859" w:rsidRPr="001771FA" w:rsidRDefault="00D62859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265C" w:rsidRPr="00A739EA" w:rsidRDefault="0012265C" w:rsidP="0012265C">
      <w:pPr>
        <w:pStyle w:val="Standard"/>
        <w:rPr>
          <w:sz w:val="28"/>
          <w:szCs w:val="28"/>
        </w:rPr>
      </w:pPr>
      <w:r w:rsidRPr="00A739EA">
        <w:rPr>
          <w:sz w:val="28"/>
          <w:szCs w:val="28"/>
        </w:rPr>
        <w:t xml:space="preserve">В результате освоения учебной дисциплине </w:t>
      </w:r>
      <w:proofErr w:type="gramStart"/>
      <w:r w:rsidRPr="00A739EA">
        <w:rPr>
          <w:sz w:val="28"/>
          <w:szCs w:val="28"/>
        </w:rPr>
        <w:t>обучающихся</w:t>
      </w:r>
      <w:proofErr w:type="gramEnd"/>
      <w:r w:rsidRPr="00A739EA">
        <w:rPr>
          <w:sz w:val="28"/>
          <w:szCs w:val="28"/>
        </w:rPr>
        <w:t xml:space="preserve"> должен </w:t>
      </w:r>
      <w:r w:rsidRPr="00DC6CE2">
        <w:rPr>
          <w:b/>
          <w:i/>
          <w:sz w:val="28"/>
          <w:szCs w:val="28"/>
        </w:rPr>
        <w:t>уметь</w:t>
      </w:r>
      <w:r w:rsidRPr="00A739EA">
        <w:rPr>
          <w:sz w:val="28"/>
          <w:szCs w:val="28"/>
        </w:rPr>
        <w:t>:</w:t>
      </w:r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r w:rsidRPr="00C225DD">
        <w:rPr>
          <w:sz w:val="28"/>
          <w:szCs w:val="28"/>
        </w:rPr>
        <w:t>-организовывать и проводить мероприятия по защите работающих и организовывать и проводить мероприятия по защите работающих и населения от негативных воздействий чрезвычайных ситуаций;</w:t>
      </w:r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r w:rsidRPr="00C225DD">
        <w:rPr>
          <w:sz w:val="28"/>
          <w:szCs w:val="28"/>
        </w:rPr>
        <w:t>- принимать профилактические меры для снижения уровня опасностей различного вида и их последствий в профессиональной деятельности и быту</w:t>
      </w:r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r w:rsidRPr="00C225DD">
        <w:rPr>
          <w:sz w:val="28"/>
          <w:szCs w:val="28"/>
        </w:rPr>
        <w:t>- использовать средства индивидуальной и коллективной защиты от оружия массового поражения</w:t>
      </w:r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r w:rsidRPr="00C225DD">
        <w:rPr>
          <w:sz w:val="28"/>
          <w:szCs w:val="28"/>
        </w:rPr>
        <w:t>- применять первичные средства пожаротушения;</w:t>
      </w:r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proofErr w:type="gramStart"/>
      <w:r w:rsidRPr="00C225DD">
        <w:rPr>
          <w:sz w:val="28"/>
          <w:szCs w:val="28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  <w:proofErr w:type="gramEnd"/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r w:rsidRPr="00C225DD">
        <w:rPr>
          <w:sz w:val="28"/>
          <w:szCs w:val="28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r w:rsidRPr="00C225DD">
        <w:rPr>
          <w:sz w:val="28"/>
          <w:szCs w:val="28"/>
        </w:rPr>
        <w:t xml:space="preserve">- владеть способами бесконфликтного общения и </w:t>
      </w:r>
      <w:proofErr w:type="spellStart"/>
      <w:r w:rsidRPr="00C225DD">
        <w:rPr>
          <w:sz w:val="28"/>
          <w:szCs w:val="28"/>
        </w:rPr>
        <w:t>саморегуляции</w:t>
      </w:r>
      <w:proofErr w:type="spellEnd"/>
      <w:r w:rsidRPr="00C225DD">
        <w:rPr>
          <w:sz w:val="28"/>
          <w:szCs w:val="28"/>
        </w:rPr>
        <w:t xml:space="preserve"> в повседневной деятельности и экстремальных условиях военной службы;</w:t>
      </w:r>
    </w:p>
    <w:p w:rsidR="0012265C" w:rsidRPr="00C225DD" w:rsidRDefault="0012265C" w:rsidP="0012265C">
      <w:pPr>
        <w:pStyle w:val="Standard"/>
        <w:jc w:val="both"/>
        <w:rPr>
          <w:sz w:val="28"/>
          <w:szCs w:val="28"/>
        </w:rPr>
      </w:pPr>
      <w:r w:rsidRPr="00C225DD">
        <w:rPr>
          <w:sz w:val="28"/>
          <w:szCs w:val="28"/>
        </w:rPr>
        <w:t>- оказать первую помощь пострадавшим.</w:t>
      </w:r>
    </w:p>
    <w:p w:rsidR="0012265C" w:rsidRDefault="0012265C" w:rsidP="0012265C">
      <w:pPr>
        <w:pStyle w:val="Standard"/>
        <w:rPr>
          <w:b/>
          <w:sz w:val="28"/>
          <w:szCs w:val="28"/>
        </w:rPr>
      </w:pPr>
    </w:p>
    <w:p w:rsidR="0012265C" w:rsidRPr="00A739EA" w:rsidRDefault="0012265C" w:rsidP="0012265C">
      <w:pPr>
        <w:pStyle w:val="Standard"/>
        <w:rPr>
          <w:sz w:val="28"/>
          <w:szCs w:val="28"/>
        </w:rPr>
      </w:pPr>
      <w:r w:rsidRPr="00A739EA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DC6CE2">
        <w:rPr>
          <w:b/>
          <w:i/>
          <w:sz w:val="28"/>
          <w:szCs w:val="28"/>
        </w:rPr>
        <w:t>знать: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основные виды потенциальны опасностей и их последствия в профессиональной деятельности и быту, принципы снижения вероятности их реализации;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основы военной службы и обороны России;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задачи и основные мероприятия гражданской обороны; способы защиты населения от оружия массового поражения;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меры пожарной безопасности и правила безопасного поведения при пожарах;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lastRenderedPageBreak/>
        <w:t>- организацию и порядок призыва граждан на военную службу и поступления на нее в добровольном порядке;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область применения получаемых профессиональных знаний при исполнении обязанностей военной службы;</w:t>
      </w:r>
    </w:p>
    <w:p w:rsidR="0012265C" w:rsidRPr="00C225DD" w:rsidRDefault="0012265C" w:rsidP="0012265C">
      <w:pPr>
        <w:pStyle w:val="Standard"/>
        <w:widowControl w:val="0"/>
        <w:jc w:val="both"/>
        <w:rPr>
          <w:rFonts w:cs="Times New Roman"/>
          <w:sz w:val="28"/>
          <w:szCs w:val="28"/>
        </w:rPr>
      </w:pPr>
      <w:r w:rsidRPr="00C225DD">
        <w:rPr>
          <w:rFonts w:cs="Times New Roman"/>
          <w:sz w:val="28"/>
          <w:szCs w:val="28"/>
        </w:rPr>
        <w:t>- порядок и правила оказания первой помощи пострадавшим.</w:t>
      </w:r>
    </w:p>
    <w:p w:rsidR="0012265C" w:rsidRPr="00C225DD" w:rsidRDefault="0012265C" w:rsidP="0012265C">
      <w:pPr>
        <w:pStyle w:val="Standard"/>
        <w:rPr>
          <w:sz w:val="28"/>
          <w:szCs w:val="28"/>
        </w:rPr>
      </w:pPr>
    </w:p>
    <w:p w:rsidR="0012265C" w:rsidRPr="0012265C" w:rsidRDefault="0012265C" w:rsidP="0012265C">
      <w:pPr>
        <w:tabs>
          <w:tab w:val="left" w:pos="185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12265C">
        <w:rPr>
          <w:rFonts w:ascii="Times New Roman" w:hAnsi="Times New Roman" w:cs="Times New Roman"/>
          <w:sz w:val="28"/>
        </w:rPr>
        <w:t xml:space="preserve">В результате освоения учебной дисциплины обучающийся должен обладать следующими </w:t>
      </w:r>
      <w:r w:rsidRPr="0012265C">
        <w:rPr>
          <w:rFonts w:ascii="Times New Roman" w:hAnsi="Times New Roman" w:cs="Times New Roman"/>
          <w:b/>
          <w:sz w:val="28"/>
        </w:rPr>
        <w:t>общими компетенциями: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9. Ориентироваться в условиях смены технологий в профессиональной деятельности.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12265C" w:rsidRPr="0012265C" w:rsidRDefault="0012265C" w:rsidP="0012265C">
      <w:pPr>
        <w:tabs>
          <w:tab w:val="left" w:pos="18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65C" w:rsidRPr="0012265C" w:rsidRDefault="0012265C" w:rsidP="0012265C">
      <w:pPr>
        <w:tabs>
          <w:tab w:val="left" w:pos="185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12265C">
        <w:rPr>
          <w:rFonts w:ascii="Times New Roman" w:hAnsi="Times New Roman" w:cs="Times New Roman"/>
          <w:sz w:val="28"/>
        </w:rPr>
        <w:t xml:space="preserve">В результате освоения учебной дисциплины обучающийся должен обладать следующими </w:t>
      </w:r>
      <w:r w:rsidRPr="0012265C">
        <w:rPr>
          <w:rFonts w:ascii="Times New Roman" w:hAnsi="Times New Roman" w:cs="Times New Roman"/>
          <w:b/>
          <w:sz w:val="28"/>
        </w:rPr>
        <w:t>профессиональными компетенциями: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lastRenderedPageBreak/>
        <w:t>ПК 1.1. Проводить мероприятия по сохранению и укреплению здоровья населения, пациента и его окружения.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1.2. Проводить санитарно-гигиеническое воспитание населения.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1.3. Участвовать в проведении профилактики инфекционных и неинфекционных заболеваний.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вмешательств.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2.4. Применять медикаментозные средства в соответствии с правилами их использования.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2.5. Соблюдать правила использования аппаратуры, оборудования и изделий медицинского назначения в ходе лечебно-диагностического процесса.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3.1. Оказывать доврачебную помощь при неотложных состояниях и травмах.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3.2. Участвовать в оказании медицинской помощи при чрезвычайных ситуациях.</w:t>
      </w:r>
    </w:p>
    <w:p w:rsidR="0012265C" w:rsidRPr="0012265C" w:rsidRDefault="0012265C" w:rsidP="0012265C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65C">
        <w:rPr>
          <w:rFonts w:ascii="Times New Roman" w:hAnsi="Times New Roman" w:cs="Times New Roman"/>
          <w:sz w:val="28"/>
          <w:szCs w:val="28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0E353A" w:rsidRPr="0012265C" w:rsidRDefault="000E353A" w:rsidP="001226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D51" w:rsidRPr="001771FA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b/>
          <w:sz w:val="28"/>
          <w:szCs w:val="28"/>
        </w:rPr>
        <w:t>1.4.</w:t>
      </w:r>
      <w:r w:rsidR="005B46A1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1771FA">
        <w:rPr>
          <w:rFonts w:ascii="Times New Roman" w:hAnsi="Times New Roman" w:cs="Times New Roman"/>
          <w:b/>
          <w:sz w:val="28"/>
          <w:szCs w:val="28"/>
        </w:rPr>
        <w:t xml:space="preserve">оличество часов на освоение </w:t>
      </w:r>
      <w:r w:rsidR="001E7024">
        <w:rPr>
          <w:rFonts w:ascii="Times New Roman" w:hAnsi="Times New Roman" w:cs="Times New Roman"/>
          <w:b/>
          <w:sz w:val="28"/>
          <w:szCs w:val="28"/>
        </w:rPr>
        <w:t>рабочей</w:t>
      </w:r>
      <w:r w:rsidRPr="001771FA">
        <w:rPr>
          <w:rFonts w:ascii="Times New Roman" w:hAnsi="Times New Roman" w:cs="Times New Roman"/>
          <w:b/>
          <w:sz w:val="28"/>
          <w:szCs w:val="28"/>
        </w:rPr>
        <w:t xml:space="preserve"> программы учебной дисциплины:</w:t>
      </w:r>
    </w:p>
    <w:p w:rsidR="00135D51" w:rsidRPr="005B46A1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 </w:t>
      </w:r>
      <w:r w:rsidRPr="005B46A1">
        <w:rPr>
          <w:rFonts w:ascii="Times New Roman" w:hAnsi="Times New Roman" w:cs="Times New Roman"/>
          <w:sz w:val="28"/>
          <w:szCs w:val="28"/>
        </w:rPr>
        <w:t>102 часа, в том числе:</w:t>
      </w:r>
    </w:p>
    <w:p w:rsidR="00135D51" w:rsidRPr="005B46A1" w:rsidRDefault="00135D51" w:rsidP="00CA5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46A1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5B46A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5B46A1">
        <w:rPr>
          <w:rFonts w:ascii="Times New Roman" w:hAnsi="Times New Roman" w:cs="Times New Roman"/>
          <w:sz w:val="28"/>
          <w:szCs w:val="28"/>
        </w:rPr>
        <w:t xml:space="preserve">  48 часов;</w:t>
      </w:r>
    </w:p>
    <w:p w:rsidR="00135D51" w:rsidRPr="005B46A1" w:rsidRDefault="00135D51" w:rsidP="00CA54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B46A1">
        <w:rPr>
          <w:rFonts w:ascii="Times New Roman" w:hAnsi="Times New Roman" w:cs="Times New Roman"/>
          <w:sz w:val="28"/>
          <w:szCs w:val="28"/>
        </w:rPr>
        <w:t>самостоятельной работы обучающегося  54 часа.</w:t>
      </w:r>
    </w:p>
    <w:p w:rsidR="00135D51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79B0" w:rsidRDefault="008A79B0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79B0" w:rsidRDefault="008A79B0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46A1" w:rsidRDefault="005B46A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5D51" w:rsidRPr="00CA5436" w:rsidRDefault="001E7024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  <w:r w:rsidRPr="00CA54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</w:t>
      </w:r>
      <w:r w:rsidR="00135D51" w:rsidRPr="00CA5436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:rsidR="00135D51" w:rsidRPr="001771FA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71FA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135D51" w:rsidRPr="001771FA" w:rsidRDefault="00135D51" w:rsidP="000E3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3"/>
        <w:gridCol w:w="1800"/>
      </w:tblGrid>
      <w:tr w:rsidR="00135D51" w:rsidRPr="001771FA" w:rsidTr="0012265C">
        <w:trPr>
          <w:trHeight w:val="460"/>
        </w:trPr>
        <w:tc>
          <w:tcPr>
            <w:tcW w:w="7513" w:type="dxa"/>
            <w:hideMark/>
          </w:tcPr>
          <w:p w:rsidR="00135D51" w:rsidRPr="001771FA" w:rsidRDefault="00135D51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71F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hideMark/>
          </w:tcPr>
          <w:p w:rsidR="00135D51" w:rsidRPr="00671920" w:rsidRDefault="00135D51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135D51" w:rsidRPr="001771FA" w:rsidTr="0012265C">
        <w:trPr>
          <w:trHeight w:val="285"/>
        </w:trPr>
        <w:tc>
          <w:tcPr>
            <w:tcW w:w="7513" w:type="dxa"/>
            <w:hideMark/>
          </w:tcPr>
          <w:p w:rsidR="00135D51" w:rsidRPr="001771FA" w:rsidRDefault="00135D51" w:rsidP="0012265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1FA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hideMark/>
          </w:tcPr>
          <w:p w:rsidR="00135D51" w:rsidRPr="00671920" w:rsidRDefault="00135D51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102</w:t>
            </w:r>
          </w:p>
        </w:tc>
      </w:tr>
      <w:tr w:rsidR="00D16EC0" w:rsidRPr="001771FA" w:rsidTr="0012265C">
        <w:trPr>
          <w:trHeight w:val="938"/>
        </w:trPr>
        <w:tc>
          <w:tcPr>
            <w:tcW w:w="7513" w:type="dxa"/>
            <w:tcBorders>
              <w:bottom w:val="single" w:sz="4" w:space="0" w:color="auto"/>
            </w:tcBorders>
            <w:hideMark/>
          </w:tcPr>
          <w:p w:rsidR="00D16EC0" w:rsidRDefault="00D16EC0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1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  <w:p w:rsidR="00D16EC0" w:rsidRPr="001771FA" w:rsidRDefault="00D16EC0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EC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hideMark/>
          </w:tcPr>
          <w:p w:rsidR="00D16EC0" w:rsidRPr="00671920" w:rsidRDefault="00D16EC0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48</w:t>
            </w:r>
          </w:p>
        </w:tc>
      </w:tr>
      <w:tr w:rsidR="00D16EC0" w:rsidRPr="001771FA" w:rsidTr="0012265C">
        <w:trPr>
          <w:trHeight w:val="492"/>
        </w:trPr>
        <w:tc>
          <w:tcPr>
            <w:tcW w:w="7513" w:type="dxa"/>
            <w:hideMark/>
          </w:tcPr>
          <w:p w:rsidR="00D16EC0" w:rsidRPr="001771FA" w:rsidRDefault="00D16EC0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EC0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hideMark/>
          </w:tcPr>
          <w:p w:rsidR="00D16EC0" w:rsidRPr="00671920" w:rsidRDefault="00D16EC0" w:rsidP="00EC4ED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EC4E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135D51" w:rsidRPr="001771FA" w:rsidTr="0012265C">
        <w:trPr>
          <w:trHeight w:val="580"/>
        </w:trPr>
        <w:tc>
          <w:tcPr>
            <w:tcW w:w="7513" w:type="dxa"/>
            <w:hideMark/>
          </w:tcPr>
          <w:p w:rsidR="00135D51" w:rsidRPr="001771FA" w:rsidRDefault="00135D51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1FA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hideMark/>
          </w:tcPr>
          <w:p w:rsidR="00135D51" w:rsidRPr="00671920" w:rsidRDefault="00135D51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54</w:t>
            </w:r>
          </w:p>
        </w:tc>
      </w:tr>
      <w:tr w:rsidR="00403718" w:rsidRPr="001771FA" w:rsidTr="0012265C">
        <w:trPr>
          <w:trHeight w:val="422"/>
        </w:trPr>
        <w:tc>
          <w:tcPr>
            <w:tcW w:w="7513" w:type="dxa"/>
            <w:hideMark/>
          </w:tcPr>
          <w:p w:rsidR="00403718" w:rsidRPr="00403718" w:rsidRDefault="00403718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6EC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hideMark/>
          </w:tcPr>
          <w:p w:rsidR="00403718" w:rsidRPr="00671920" w:rsidRDefault="00403718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</w:tr>
      <w:tr w:rsidR="00403718" w:rsidRPr="001771FA" w:rsidTr="0012265C">
        <w:trPr>
          <w:trHeight w:val="848"/>
        </w:trPr>
        <w:tc>
          <w:tcPr>
            <w:tcW w:w="7513" w:type="dxa"/>
            <w:hideMark/>
          </w:tcPr>
          <w:p w:rsidR="00403718" w:rsidRPr="00D16EC0" w:rsidRDefault="00AB4686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03718" w:rsidRPr="00403718">
              <w:rPr>
                <w:rFonts w:ascii="Times New Roman" w:hAnsi="Times New Roman" w:cs="Times New Roman"/>
                <w:sz w:val="28"/>
                <w:szCs w:val="28"/>
              </w:rPr>
              <w:t>написание рефератов</w:t>
            </w:r>
            <w:r w:rsidR="00403718">
              <w:rPr>
                <w:rFonts w:ascii="Times New Roman" w:hAnsi="Times New Roman" w:cs="Times New Roman"/>
                <w:sz w:val="28"/>
                <w:szCs w:val="28"/>
              </w:rPr>
              <w:t>, составление схем, таблиц и планов конспектов</w:t>
            </w:r>
            <w:r w:rsidR="00403718" w:rsidRPr="005B46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800" w:type="dxa"/>
            <w:hideMark/>
          </w:tcPr>
          <w:p w:rsidR="00403718" w:rsidRPr="00671920" w:rsidRDefault="008C65C4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</w:t>
            </w:r>
          </w:p>
        </w:tc>
      </w:tr>
      <w:tr w:rsidR="00403718" w:rsidRPr="001771FA" w:rsidTr="0012265C">
        <w:trPr>
          <w:trHeight w:val="1265"/>
        </w:trPr>
        <w:tc>
          <w:tcPr>
            <w:tcW w:w="7513" w:type="dxa"/>
            <w:hideMark/>
          </w:tcPr>
          <w:p w:rsidR="00403718" w:rsidRPr="00403718" w:rsidRDefault="00AB4686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03718">
              <w:rPr>
                <w:rFonts w:ascii="Times New Roman" w:hAnsi="Times New Roman" w:cs="Times New Roman"/>
                <w:sz w:val="28"/>
                <w:szCs w:val="28"/>
              </w:rPr>
              <w:t>изучение основных законов и нормативных правовых актов РФ, определяющих порядок несения военной службы РФ</w:t>
            </w:r>
            <w:r w:rsidR="00403718" w:rsidRPr="005B46A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800" w:type="dxa"/>
            <w:hideMark/>
          </w:tcPr>
          <w:p w:rsidR="00403718" w:rsidRPr="00671920" w:rsidRDefault="008C65C4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</w:t>
            </w:r>
          </w:p>
        </w:tc>
      </w:tr>
      <w:tr w:rsidR="00403718" w:rsidRPr="001771FA" w:rsidTr="0012265C">
        <w:tc>
          <w:tcPr>
            <w:tcW w:w="7513" w:type="dxa"/>
            <w:hideMark/>
          </w:tcPr>
          <w:p w:rsidR="00403718" w:rsidRDefault="00AB4686" w:rsidP="001226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403718">
              <w:rPr>
                <w:rFonts w:ascii="Times New Roman" w:hAnsi="Times New Roman" w:cs="Times New Roman"/>
                <w:sz w:val="28"/>
                <w:szCs w:val="28"/>
              </w:rPr>
              <w:t>изучение алгоритмов оказания первой медицинской помощи</w:t>
            </w:r>
          </w:p>
        </w:tc>
        <w:tc>
          <w:tcPr>
            <w:tcW w:w="1800" w:type="dxa"/>
            <w:hideMark/>
          </w:tcPr>
          <w:p w:rsidR="00403718" w:rsidRPr="00671920" w:rsidRDefault="008C65C4" w:rsidP="001226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7192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</w:tr>
      <w:tr w:rsidR="00135D51" w:rsidRPr="001771FA" w:rsidTr="0012265C">
        <w:tc>
          <w:tcPr>
            <w:tcW w:w="9313" w:type="dxa"/>
            <w:gridSpan w:val="2"/>
            <w:hideMark/>
          </w:tcPr>
          <w:p w:rsidR="00135D51" w:rsidRPr="005B46A1" w:rsidRDefault="00135D51" w:rsidP="00EC4ED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46A1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аттестация в форме зачета</w:t>
            </w:r>
          </w:p>
        </w:tc>
      </w:tr>
    </w:tbl>
    <w:p w:rsidR="00135D51" w:rsidRPr="001771FA" w:rsidRDefault="00135D51" w:rsidP="00135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i/>
          <w:sz w:val="28"/>
          <w:szCs w:val="28"/>
        </w:rPr>
      </w:pPr>
    </w:p>
    <w:p w:rsidR="00135D51" w:rsidRPr="001771FA" w:rsidRDefault="00135D51" w:rsidP="00135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p w:rsidR="00135D51" w:rsidRPr="001771FA" w:rsidRDefault="00135D51" w:rsidP="00135D51">
      <w:pPr>
        <w:rPr>
          <w:rFonts w:ascii="Times New Roman" w:hAnsi="Times New Roman" w:cs="Times New Roman"/>
        </w:rPr>
        <w:sectPr w:rsidR="00135D51" w:rsidRPr="001771FA" w:rsidSect="0012265C">
          <w:pgSz w:w="11906" w:h="16838"/>
          <w:pgMar w:top="1134" w:right="849" w:bottom="1134" w:left="1134" w:header="708" w:footer="708" w:gutter="0"/>
          <w:cols w:space="720"/>
          <w:titlePg/>
          <w:docGrid w:linePitch="299"/>
        </w:sectPr>
      </w:pPr>
    </w:p>
    <w:p w:rsidR="00135D51" w:rsidRPr="001771FA" w:rsidRDefault="00135D51" w:rsidP="00135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Cs/>
          <w:sz w:val="20"/>
          <w:szCs w:val="20"/>
        </w:rPr>
      </w:pPr>
      <w:r w:rsidRPr="001771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B87A0D" w:rsidRPr="001771FA">
        <w:rPr>
          <w:rFonts w:ascii="Times New Roman" w:hAnsi="Times New Roman" w:cs="Times New Roman"/>
          <w:b/>
          <w:sz w:val="28"/>
          <w:szCs w:val="28"/>
        </w:rPr>
        <w:t>Т</w:t>
      </w:r>
      <w:r w:rsidRPr="001771FA">
        <w:rPr>
          <w:rFonts w:ascii="Times New Roman" w:hAnsi="Times New Roman" w:cs="Times New Roman"/>
          <w:b/>
          <w:sz w:val="28"/>
          <w:szCs w:val="28"/>
        </w:rPr>
        <w:t>ематический план и содержание учебной дисциплины «Безопасность жизнедеятельности</w:t>
      </w:r>
      <w:r w:rsidRPr="001771FA">
        <w:rPr>
          <w:rFonts w:ascii="Times New Roman" w:hAnsi="Times New Roman" w:cs="Times New Roman"/>
          <w:b/>
          <w:caps/>
          <w:sz w:val="28"/>
          <w:szCs w:val="28"/>
        </w:rPr>
        <w:t>»</w:t>
      </w:r>
    </w:p>
    <w:tbl>
      <w:tblPr>
        <w:tblW w:w="15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2455"/>
        <w:gridCol w:w="519"/>
        <w:gridCol w:w="10210"/>
        <w:gridCol w:w="974"/>
        <w:gridCol w:w="1206"/>
      </w:tblGrid>
      <w:tr w:rsidR="0012265C" w:rsidRPr="0012265C" w:rsidTr="006B7656">
        <w:trPr>
          <w:trHeight w:val="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265C" w:rsidRPr="0012265C" w:rsidRDefault="0012265C" w:rsidP="004E42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  <w:r w:rsidRPr="001226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2265C" w:rsidRPr="0012265C" w:rsidTr="006B7656">
        <w:trPr>
          <w:trHeight w:val="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2265C" w:rsidRPr="0012265C" w:rsidTr="006B7656">
        <w:trPr>
          <w:trHeight w:val="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2265C" w:rsidRPr="0012265C" w:rsidRDefault="0012265C" w:rsidP="00122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времени, организация защиты населения.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2265C" w:rsidRPr="0012265C" w:rsidRDefault="0012265C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1B496F" w:rsidRPr="0012265C" w:rsidTr="006B7656">
        <w:trPr>
          <w:trHeight w:val="33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12265C">
            <w:pPr>
              <w:tabs>
                <w:tab w:val="left" w:pos="916"/>
                <w:tab w:val="left" w:pos="99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Чрезвычайные ситуации природного, техногенного и военного характера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</w:tr>
      <w:tr w:rsidR="001B496F" w:rsidRPr="0012265C" w:rsidTr="006B7656">
        <w:trPr>
          <w:trHeight w:val="362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122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1226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Чрезвычайные ситуации природного и техногенного  характера, причины и их возможные последствия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сновные виды потенциальных опасностей и их последствия в профессиональной деятельности и быту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Опасные природные явления.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 xml:space="preserve">Техногенные опасности и угрозы (радиационно-опасные объекты, химически опасные объекты, </w:t>
            </w:r>
            <w:proofErr w:type="spellStart"/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пожар</w:t>
            </w:r>
            <w:proofErr w:type="gramStart"/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2265C">
              <w:rPr>
                <w:rFonts w:ascii="Times New Roman" w:hAnsi="Times New Roman" w:cs="Times New Roman"/>
                <w:sz w:val="24"/>
                <w:szCs w:val="24"/>
              </w:rPr>
              <w:t xml:space="preserve"> и взрывоопасные объекты, </w:t>
            </w:r>
            <w:proofErr w:type="spellStart"/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газо</w:t>
            </w:r>
            <w:proofErr w:type="spellEnd"/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- и нефтепроводы, транспорт, гидротехнические сооружения, объекты коммунального хозяйства)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военного характера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Опасности, возникающие при ведении военных действий или вследствие этих действий (прямые, косвенные, связанные с изменением среды обитания людей)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Ядерное, химическое, бактериологическое оружие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Обычные средства поражения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Международный и внутригосударственный терроризм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1B496F" w:rsidRPr="0012265C" w:rsidTr="006B7656">
        <w:trPr>
          <w:trHeight w:val="274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496F" w:rsidRPr="001B496F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496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возникновения и развития чрезвычайных ситуаций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B496F" w:rsidRPr="0012265C" w:rsidRDefault="001B496F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56540A" w:rsidRPr="0012265C" w:rsidTr="006B7656">
        <w:trPr>
          <w:trHeight w:val="274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1B4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1.2.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Организационные основы защиты населения от чрезвычайных ситуаций мирного и военного времени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56540A" w:rsidRPr="0012265C" w:rsidTr="006B7656">
        <w:trPr>
          <w:trHeight w:val="365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1B4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МЧС России – федеральный орган управления в области защиты населения и территорий от чрезвычайных ситуаций.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</w:tr>
      <w:tr w:rsidR="0056540A" w:rsidRPr="0012265C" w:rsidTr="006B7656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задачи МЧС России в области гражданской обороны, защиты населения и территорий от чрезвычайных ситуаций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6540A" w:rsidRPr="0012265C" w:rsidTr="006B7656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6540A" w:rsidRPr="0012265C" w:rsidTr="006B7656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РСЧС, силы и средства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540A" w:rsidRPr="0012265C" w:rsidTr="006B7656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Гражданская оборона, её структура и задачи по защите населения от опасностей, возникающих при ведении военных действий или вследствие этих действий.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6540A" w:rsidRPr="0012265C" w:rsidTr="006B7656">
        <w:trPr>
          <w:trHeight w:val="273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565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</w:p>
          <w:p w:rsidR="0056540A" w:rsidRPr="0012265C" w:rsidRDefault="0056540A" w:rsidP="00565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Основные принципы и нормативная база защиты населения от чрезвычайных ситуаций</w:t>
            </w:r>
          </w:p>
          <w:p w:rsidR="0056540A" w:rsidRPr="0012265C" w:rsidRDefault="0056540A" w:rsidP="00565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6540A" w:rsidRPr="0012265C" w:rsidRDefault="0056540A" w:rsidP="00565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6540A" w:rsidRPr="0012265C" w:rsidRDefault="0056540A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B7656" w:rsidRPr="0012265C" w:rsidTr="008377FC">
        <w:trPr>
          <w:trHeight w:val="42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565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Законодательные акты и нормативно-техническая документация по действиям в чрезвычайных ситуациях. 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положения Федеральных Законов «О защите населения и территории от чрезвычайных ситуаций природного и техногенного характера» и «О гражданской обороне»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мероприятия, проводимые в Российской Федерации по защите населения от чрезвычайных ситуаций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Инженерная защита населения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медицинской защиты,  мероприятия по обеспечению пожарной безопасности.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безопасного поведения при пожарах.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стандартов «БЧС» - «Безопасность в чрезвычайных ситуациях»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и содержание комплекса «БЧС»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выполнение эвакуационных мероприятий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8377FC">
        <w:trPr>
          <w:trHeight w:val="131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540A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аварийно-спасательных и других неотложных работ в зонах чрезвычайных ситуаций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A47312">
        <w:trPr>
          <w:trHeight w:val="129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5654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1.4.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устойчивости функционирования объектов экономики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A47312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об устойчивости объектов экономики в чрезвычайной ситуации. Факторы, определяющие стабильность функционирования технических систем и бытовых объектов. Критерии устойчивости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A47312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обеспечения устойчивости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</w:t>
            </w: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терроризму как серьёзной угрозе национальной безопасности России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A47312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мероприятия, обеспечивающие повышение устойчивости объектов экономики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A47312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надёжной защиты рабочих и служащих, повышение надёжности инженерно-технического комплекса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A47312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Системы непрерывного контроля. Резервирование бытовых и технических объектов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A47312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объектов к переводу на аварийный режим работы, подготовка к восстановлению нарушенного производства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56540A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6B7656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 </w:t>
            </w:r>
            <w:proofErr w:type="gramStart"/>
            <w:r w:rsidRPr="006B7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12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</w:p>
        </w:tc>
        <w:tc>
          <w:tcPr>
            <w:tcW w:w="9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7656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реферативное сообщение по теме «Протекание чрезвычайной ситуации на производстве продовольственных товаров, на транспорте, электростанциях, при транспортировке, хранении и эксплуатации различной продукции и их последствия для человека, производственной и бытовой среды» (индивидуальные задания)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таблицу «Травмирующие и вредные факторы технических систем и бытовой среды при возникновении чрезвычайной ситуации» (индивидуальные задания)</w:t>
            </w:r>
          </w:p>
        </w:tc>
        <w:tc>
          <w:tcPr>
            <w:tcW w:w="9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инструктажа по технике безопасности на рабочем месте (в зависимости от специальности СПО кратко сформулировать перечень своих обязанностей в области безопасности в соответствии со свое будущей профессией)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Составьте прогноз «Что будет, если…?» (индивидуальное задание)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основании изученного материала разработайте схему типовой структуры гражданской обороны на объекте экономики с учетом профиля подготовки (индивидуальное задание).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Подготовьте приказ руководителя аварийно-спасательного формирования на выполнение необходимых работ в случае аварии на объекте, соответствующем профилю подготовки (индивидуальное задание).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Подготовьте предложения о составе комиссии по повышению устойчивости функционирования объекта экономики: поликлиники, стационара, лаборатории, аптеки (по профилю образовательного учреждения).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6B7656">
        <w:trPr>
          <w:trHeight w:val="7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1029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Сформулируйте, какие, по вашему мнению, основные мероприятия будут способствовать повышению устойчивости функционирования объекта экономики по профилю образовательного учреждения?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872E84">
        <w:trPr>
          <w:trHeight w:val="20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военной службы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B7656" w:rsidRPr="0012265C" w:rsidTr="00872E84">
        <w:trPr>
          <w:trHeight w:val="291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</w:p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обороны государства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B7656" w:rsidRPr="0012265C" w:rsidTr="00C114AA">
        <w:trPr>
          <w:trHeight w:val="178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безопасность и национальные интересы России......</w:t>
            </w: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6B7656" w:rsidRPr="0012265C" w:rsidTr="00C114AA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Угрозы национальной безопасности России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C114AA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национальных интересов России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C114AA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Военная доктрина Российской Федерации.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C114AA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Военная организация Российской Федерации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C114AA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Вооруженные силы России, их структура и предназначение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C114AA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Виды и рода войск Вооруженных сил России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C114AA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24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 (оснащении) воинских подразделений, в которых имеются военно-учетные специальности, родственные специальностям СПО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6B7656" w:rsidRPr="0012265C" w:rsidTr="006B7656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Pr="006B7656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7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B76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12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</w:tc>
        <w:tc>
          <w:tcPr>
            <w:tcW w:w="9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B7656" w:rsidRPr="0012265C" w:rsidTr="003D3191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656" w:rsidRDefault="006B7656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6B7656" w:rsidRDefault="006B7656" w:rsidP="006B7656">
            <w:pPr>
              <w:tabs>
                <w:tab w:val="left" w:pos="916"/>
                <w:tab w:val="left" w:pos="139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Сформулировать ответы на вопросы: Какую опасность для мирного населения представляют сегодня вооруженные конфликты?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Каковы поражающие факторы пожаров и первичные средства пожаротушения?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Какую  характеристику вы можете дать основным видам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современного терроризма?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Какие спасательные службы обычно организуются в учреждениях и на предприятиях?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7656" w:rsidRPr="0012265C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B7656" w:rsidRDefault="006B7656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008F4" w:rsidRPr="0012265C" w:rsidTr="008C1650">
        <w:trPr>
          <w:trHeight w:val="262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6B7656">
            <w:pPr>
              <w:tabs>
                <w:tab w:val="left" w:pos="14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2.2.</w:t>
            </w:r>
          </w:p>
          <w:p w:rsidR="00C008F4" w:rsidRPr="0012265C" w:rsidRDefault="00C008F4" w:rsidP="006B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воинского учета и военная служба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0751D8">
        <w:trPr>
          <w:trHeight w:val="285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Воинский учет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медицинского освидетельствования и медицинского обследования граждан при постановке их на воинский учет и при призыве на воинскую службу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и добровольная подготовка граждан к военной службе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военной службы по призыву и по контракту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воинской деятельности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Перечень военно-учетных специальностей. Обеспечение безопасности военной службы.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Обязательное государственное страхование жизни и здоровья военнослужащих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основы военной службы. Воинская обязанность, её основные составляющие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военной деятельности, предъявляемые к физическим, психологическим и профессиональным качествам военнослужащего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Общие должностные и специальные обязанности военнослужащих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Статус военнослужащего. Права и ответственность военнослужащего.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0751D8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B14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правила поведения военнослужащего в бою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6B7656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3368A0">
        <w:trPr>
          <w:trHeight w:val="295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2.3.</w:t>
            </w:r>
          </w:p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Военно-патриотическое воспитание молодежи.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3368A0">
        <w:trPr>
          <w:trHeight w:val="232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Боевые традиции Вооруженных сил России....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C008F4" w:rsidRPr="0012265C" w:rsidTr="003368A0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Патриотизм и верность воинскому долгу – основные качества защитника Отечества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3368A0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Дружба, воинское товарищество – основы боевой готовности частей и подразделений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3368A0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0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Воинские символы и ритуалы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008F4" w:rsidRPr="0012265C" w:rsidTr="00C008F4">
        <w:trPr>
          <w:trHeight w:val="2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2.4.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Общевоинские уставы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C008F4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A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мероприятия по обеспечению безопасности военной службы. Военнослужащие Вооруженных Сил Российской Федерации и взаимоотношения между ними. Размещение военнослужащих. Воинская  дисциплина. Поощрение и дисциплинарные взыскания. Права военнослужащего. Дисциплинарная, административная и уголовная ответственность военнослужащих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C008F4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A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Распределение времени и внутренний распорядок. Распорядок дня и регламент служебного времени. Несение караульной службы – выполнение боевой задачи, состав караула. Часовой и караульный. Обязанности часового. Пост и его оборудование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C008F4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A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Обязанности лиц суточного наряда. Назначение суточного наряда, его состав и вооружение. Подчиненность и обязанности дневального по роте. Обязанности дежурного по роте. Порядок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приема и сдачи дежурства, действия при подъеме по тревоге, прибытие в роту офицеров и старшин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34371B">
        <w:trPr>
          <w:trHeight w:val="2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2.5.</w:t>
            </w:r>
          </w:p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34371B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Строевые приемы и движения без оружия. Выполнение команд: «Становись», «Равняйсь», «Смирно», «Вольно», «Заправиться», «Отставить», «Головной убор снять (одеть)». Повороты на месте. Движение строевым шагом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34371B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Строевые приемы и движения без оружия. Выполнение воинского приветствия на месте и в движении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34371B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Построения, перестроения, повороты, перемена направления движения. Выполнение воинского приветствия в строю на месте и в движении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FF2BEC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Строи подразделений в пешем порядке. Развернутый и походный строй взвода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EF368E">
        <w:trPr>
          <w:trHeight w:val="2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2.6.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подготовка</w:t>
            </w:r>
          </w:p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EF368E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136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541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805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в беге на длинные дистанции (кросс на 3-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12265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5 км</w:t>
              </w:r>
            </w:smartTag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EF368E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136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136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упражнений на гимнастических снарядах и контроль упражнения в подтягивании на перекладине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EF368E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136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541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805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и контроль упражнения в беге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2265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100 м</w:t>
              </w:r>
            </w:smartTag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EF368E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136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136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и контроль упражнения в беге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2265C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1 км</w:t>
              </w:r>
            </w:smartTag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554FB2">
        <w:trPr>
          <w:trHeight w:val="2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2.7.</w:t>
            </w:r>
          </w:p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Огневая подготовка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554FB2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Назначение, боевые свойства и устройство автомата, разборка и сборка. Работа частей и механизмов автомата при заряжении и стрельбе. Уход за стрелковым оружием, хранение и сбережение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554FB2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безопасности при проведении занятий по огневой подготовке. Правила стрельбы из стрелкового оружия. Выполнение упражнений начальных стрельб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BA732B">
        <w:trPr>
          <w:trHeight w:val="2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2.8.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Тактическая подготовка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BA732B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Движение солдата в бою. Передвижение на поле боя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BA732B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Обязанности наблюдателя. Выбор места наблюдения, его занятие, оборудование и маскировка, оснащение наблюдательного поста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BA732B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Передвижения на поле боя. Выбор места и скрытное расположение на нем для наблюдения и ведения огня, самоокапывание и маскировка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756DB0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4E29BC">
        <w:trPr>
          <w:trHeight w:val="2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2.9.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Радиационная, химическая и биологическая </w:t>
            </w: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защита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C008F4" w:rsidRPr="0012265C" w:rsidTr="004E29BC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индивидуальной защиты и пользование ими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3B5D30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действий личного состава в условиях радиационного, химического и биологического заражения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C008F4" w:rsidRPr="00C008F4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411170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C008F4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 </w:t>
            </w:r>
            <w:proofErr w:type="gramStart"/>
            <w:r w:rsidRPr="00C00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12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411170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основных законов и нормативных правовых актов Российской Федерации, определяющих порядок несения военной службы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C008F4" w:rsidRPr="0012265C" w:rsidTr="00411170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положений Международного гуманитарного права, обеспечивающих защиту жертв вооруженных конфликтов и определяющих правила поведения военнослужащих в бою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C008F4" w:rsidRPr="0012265C" w:rsidRDefault="00C008F4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0842" w:rsidRPr="0012265C" w:rsidTr="00C21C82">
        <w:trPr>
          <w:trHeight w:val="136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C008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0842" w:rsidRPr="0012265C" w:rsidTr="00E05DE2">
        <w:trPr>
          <w:trHeight w:val="280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CA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3.1.  </w:t>
            </w:r>
          </w:p>
          <w:p w:rsidR="00D80842" w:rsidRPr="0012265C" w:rsidRDefault="00D80842" w:rsidP="00CA54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медицинская помощь при ранениях, несчастных случаях и заболеваниях</w:t>
            </w: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0842" w:rsidRPr="0012265C" w:rsidTr="00E05DE2">
        <w:trPr>
          <w:trHeight w:val="1264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D80842">
            <w:pPr>
              <w:tabs>
                <w:tab w:val="left" w:pos="916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5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D80842" w:rsidRDefault="00D80842" w:rsidP="00D80842">
            <w:pPr>
              <w:tabs>
                <w:tab w:val="left" w:pos="1029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5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Общие правила оказания первой медицинской помощи. Первая медицинская помощь при ранениях, несчастных случаях и заболеваниях. Способы временной остановки кровотечения. Обработка ран. Профилактика шока. Первая медицинская помощь при травмах опорно-двигательного аппарата. Первая медицинская помощь при остановке сердца. Правила проведения базовой сердечно-легочной реанимации.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</w:tr>
      <w:tr w:rsidR="00D80842" w:rsidRPr="0012265C" w:rsidTr="00E05DE2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D80842">
            <w:pPr>
              <w:tabs>
                <w:tab w:val="left" w:pos="916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5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C008F4">
            <w:pPr>
              <w:tabs>
                <w:tab w:val="left" w:pos="1029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5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Первая медицинская помощь при массовых поражениях. Характеристика ситуаций, при которых возможно массовое поражение людей. Правила оказания само- и взаимопомощи в различных чрезвычайных ситуациях природного и техногенного характера, в условиях военного времени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D80842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80842" w:rsidRPr="0012265C" w:rsidTr="00E05DE2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D80842" w:rsidRDefault="00D80842" w:rsidP="00C008F4">
            <w:pPr>
              <w:tabs>
                <w:tab w:val="left" w:pos="1029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5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9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80842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0842" w:rsidRPr="0012265C" w:rsidTr="00E05DE2">
        <w:trPr>
          <w:trHeight w:val="273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Default="00D80842" w:rsidP="00D80842">
            <w:pPr>
              <w:tabs>
                <w:tab w:val="left" w:pos="916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5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C008F4">
            <w:pPr>
              <w:tabs>
                <w:tab w:val="left" w:pos="1029"/>
                <w:tab w:val="left" w:pos="1250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05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7"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первой медицинской помощи. Неотложные реанимационные мероприятия (сердечно-легочная реанимация, противошоковые мероприятия, остановка кровотечений, иммобилизация конечностей подручными средствами, транспортировка пострадавших).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80842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80842" w:rsidRPr="0012265C" w:rsidTr="00E05DE2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0842" w:rsidRPr="0012265C" w:rsidRDefault="00D80842" w:rsidP="000E35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D808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D808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выполнения самостоятельной внеаудиторной работы.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756DB0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80842" w:rsidRPr="00756DB0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0842" w:rsidRPr="0012265C" w:rsidTr="00E05DE2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0842" w:rsidRPr="0012265C" w:rsidRDefault="00D80842" w:rsidP="000E35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D80842" w:rsidRDefault="00D80842" w:rsidP="00D808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0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 работа </w:t>
            </w:r>
            <w:proofErr w:type="gramStart"/>
            <w:r w:rsidRPr="00D808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="00127E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</w:tc>
        <w:tc>
          <w:tcPr>
            <w:tcW w:w="9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D80842" w:rsidRPr="0012265C" w:rsidTr="00E05DE2">
        <w:trPr>
          <w:trHeight w:val="20"/>
        </w:trPr>
        <w:tc>
          <w:tcPr>
            <w:tcW w:w="2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D808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D808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913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9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 алгоритмы оказания первой медицинской помощи при кровотечениях, травмах, ожогах, отморожениях, отравлениях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80842" w:rsidRPr="0012265C" w:rsidTr="005720C9">
        <w:trPr>
          <w:trHeight w:val="20"/>
        </w:trPr>
        <w:tc>
          <w:tcPr>
            <w:tcW w:w="13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0842" w:rsidRPr="0012265C" w:rsidRDefault="00D80842" w:rsidP="00D16EC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Обязательная аудиторная учебная нагрузка</w:t>
            </w:r>
            <w:r w:rsidRPr="0012265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80842" w:rsidRPr="0012265C" w:rsidRDefault="00D80842" w:rsidP="00D16EC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65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практические занятия:</w:t>
            </w:r>
          </w:p>
          <w:p w:rsidR="00D80842" w:rsidRPr="0012265C" w:rsidRDefault="00D80842" w:rsidP="00D16EC0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12265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2265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D80842" w:rsidRPr="0012265C" w:rsidRDefault="00D80842" w:rsidP="00D16E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C4E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26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80842" w:rsidRPr="0012265C" w:rsidRDefault="00D80842" w:rsidP="000E35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135D51" w:rsidRDefault="00135D51" w:rsidP="000E35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626D" w:rsidRDefault="0013626D" w:rsidP="000E35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626D" w:rsidRPr="001771FA" w:rsidRDefault="0013626D" w:rsidP="000E35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35D51" w:rsidRPr="001771FA" w:rsidRDefault="00135D51" w:rsidP="0013626D">
      <w:pPr>
        <w:spacing w:after="0"/>
        <w:rPr>
          <w:rFonts w:ascii="Times New Roman" w:hAnsi="Times New Roman" w:cs="Times New Roman"/>
          <w:b/>
          <w:caps/>
          <w:sz w:val="28"/>
          <w:szCs w:val="28"/>
        </w:rPr>
        <w:sectPr w:rsidR="00135D51" w:rsidRPr="001771FA" w:rsidSect="006B7656">
          <w:pgSz w:w="16838" w:h="11906" w:orient="landscape"/>
          <w:pgMar w:top="1134" w:right="567" w:bottom="993" w:left="1701" w:header="709" w:footer="709" w:gutter="0"/>
          <w:cols w:space="720"/>
        </w:sectPr>
      </w:pPr>
    </w:p>
    <w:p w:rsidR="00135D51" w:rsidRPr="001771FA" w:rsidRDefault="00135D51" w:rsidP="00135D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1771FA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135D51" w:rsidRPr="001771FA" w:rsidRDefault="00135D51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71FA">
        <w:rPr>
          <w:rFonts w:ascii="Times New Roman" w:hAnsi="Times New Roman" w:cs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:rsidR="00135D51" w:rsidRPr="001771FA" w:rsidRDefault="00135D51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Реализация учебной дисциплины требует наличия учебного кабинета «Безопасность жизнедеятельности».</w:t>
      </w:r>
    </w:p>
    <w:p w:rsidR="00D16EC0" w:rsidRDefault="00D16EC0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35D51" w:rsidRPr="00D16EC0" w:rsidRDefault="00135D51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C0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135D51" w:rsidRPr="001771FA" w:rsidRDefault="00135D51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типовое оборудование (столы, стулья, шкафы)</w:t>
      </w:r>
    </w:p>
    <w:p w:rsidR="00135D51" w:rsidRPr="001771FA" w:rsidRDefault="00135D51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а</w:t>
      </w:r>
      <w:r w:rsidRPr="001771FA">
        <w:rPr>
          <w:rFonts w:ascii="Times New Roman" w:hAnsi="Times New Roman" w:cs="Times New Roman"/>
          <w:color w:val="000000"/>
          <w:sz w:val="28"/>
          <w:szCs w:val="28"/>
        </w:rPr>
        <w:t>удиторная доска с магнитной поверхностью и набором приспособлений для крепления таблиц</w:t>
      </w:r>
    </w:p>
    <w:p w:rsidR="00135D51" w:rsidRPr="001771FA" w:rsidRDefault="00135D51" w:rsidP="0013626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 xml:space="preserve">- видеотека </w:t>
      </w:r>
      <w:proofErr w:type="spellStart"/>
      <w:r w:rsidRPr="001771FA">
        <w:rPr>
          <w:rFonts w:ascii="Times New Roman" w:hAnsi="Times New Roman" w:cs="Times New Roman"/>
          <w:bCs/>
          <w:sz w:val="28"/>
          <w:szCs w:val="28"/>
        </w:rPr>
        <w:t>мультимедийных</w:t>
      </w:r>
      <w:proofErr w:type="spellEnd"/>
      <w:r w:rsidRPr="001771FA">
        <w:rPr>
          <w:rFonts w:ascii="Times New Roman" w:hAnsi="Times New Roman" w:cs="Times New Roman"/>
          <w:bCs/>
          <w:sz w:val="28"/>
          <w:szCs w:val="28"/>
        </w:rPr>
        <w:t xml:space="preserve"> учебных программ</w:t>
      </w:r>
      <w:r w:rsidRPr="001771FA">
        <w:rPr>
          <w:rFonts w:ascii="Times New Roman" w:hAnsi="Times New Roman" w:cs="Times New Roman"/>
        </w:rPr>
        <w:t xml:space="preserve"> </w:t>
      </w:r>
      <w:r w:rsidRPr="001771F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1771FA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1771FA">
        <w:rPr>
          <w:rFonts w:ascii="Times New Roman" w:hAnsi="Times New Roman" w:cs="Times New Roman"/>
          <w:sz w:val="28"/>
          <w:szCs w:val="28"/>
        </w:rPr>
        <w:t xml:space="preserve"> обучающие программы и электронные учебники по основным разделам БЖ,</w:t>
      </w:r>
      <w:r w:rsidRPr="001771FA">
        <w:rPr>
          <w:rFonts w:ascii="Times New Roman" w:hAnsi="Times New Roman" w:cs="Times New Roman"/>
        </w:rPr>
        <w:t xml:space="preserve"> </w:t>
      </w:r>
      <w:r w:rsidRPr="001771FA">
        <w:rPr>
          <w:rFonts w:ascii="Times New Roman" w:hAnsi="Times New Roman" w:cs="Times New Roman"/>
          <w:sz w:val="28"/>
          <w:szCs w:val="28"/>
        </w:rPr>
        <w:t>видеофильмы по разделам курса БЖ, презентации по темам безопасности жизнедеятельности)</w:t>
      </w:r>
    </w:p>
    <w:p w:rsidR="00135D51" w:rsidRPr="001771FA" w:rsidRDefault="00135D51" w:rsidP="00D80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- нормативно-правовые документы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учебная литература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раздаточный материал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различные приборы (войсковой прибор химической разведки (ВПХР), дозиметры)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индивидуальные средства защиты (респираторы, противогазы, ватно-марлевые повязки)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общевойсковой защитный комплект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противохимический пакет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сумки и комплекты медицинского имущества для оказания первой медицинской, доврачебной помощи (сумка СМС)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перевязочные средства (бинты, лейкопластыри, вата медицинская компрессная, косынка медицинская (перевязочная), повязка медицинская большая стерильная, повязка медицинская малая стерильная)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медицинские предметы расходные (булавка безопасная, шина проволочная, шина фанерная)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грелка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жгут кровоостанавливающий</w:t>
      </w:r>
    </w:p>
    <w:p w:rsidR="00135D51" w:rsidRPr="001771FA" w:rsidRDefault="00135D51" w:rsidP="00D8084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и</w:t>
      </w:r>
      <w:r w:rsidRPr="001771FA">
        <w:rPr>
          <w:rFonts w:ascii="Times New Roman" w:hAnsi="Times New Roman" w:cs="Times New Roman"/>
          <w:sz w:val="28"/>
          <w:szCs w:val="28"/>
        </w:rPr>
        <w:t>ндивидуальный перевязочный пакет</w:t>
      </w:r>
    </w:p>
    <w:p w:rsidR="00135D51" w:rsidRPr="001771FA" w:rsidRDefault="00135D51" w:rsidP="00D8084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- шприц-тюбик одноразового пользования</w:t>
      </w:r>
    </w:p>
    <w:p w:rsidR="00135D51" w:rsidRPr="001771FA" w:rsidRDefault="00135D51" w:rsidP="00D8084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- носилки санитарные</w:t>
      </w:r>
    </w:p>
    <w:p w:rsidR="00135D51" w:rsidRPr="001771FA" w:rsidRDefault="00135D51" w:rsidP="00D8084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- макет простейшего укрытия в разрезе</w:t>
      </w:r>
    </w:p>
    <w:p w:rsidR="00135D51" w:rsidRPr="001771FA" w:rsidRDefault="00135D51" w:rsidP="00D8084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- макет убежища в разрезе</w:t>
      </w:r>
    </w:p>
    <w:p w:rsidR="00135D51" w:rsidRPr="001771FA" w:rsidRDefault="00135D51" w:rsidP="00D8084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- тренажер для оказания первой помощи</w:t>
      </w:r>
    </w:p>
    <w:p w:rsidR="00135D51" w:rsidRPr="001771FA" w:rsidRDefault="00135D51" w:rsidP="00D8084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-учебно-наглядные пособия по дисциплине «Безопасность жизнедеятельности»</w:t>
      </w:r>
    </w:p>
    <w:p w:rsidR="00135D51" w:rsidRPr="001771FA" w:rsidRDefault="00135D51" w:rsidP="0013626D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набор плакатов или электронные издания</w:t>
      </w:r>
    </w:p>
    <w:p w:rsidR="00135D51" w:rsidRPr="001771FA" w:rsidRDefault="00135D51" w:rsidP="0013626D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1FA">
        <w:rPr>
          <w:rFonts w:ascii="Times New Roman" w:hAnsi="Times New Roman" w:cs="Times New Roman"/>
          <w:sz w:val="28"/>
          <w:szCs w:val="28"/>
        </w:rPr>
        <w:t>массогабаритный макет автомата Калашникова</w:t>
      </w:r>
    </w:p>
    <w:p w:rsidR="00135D51" w:rsidRPr="001771FA" w:rsidRDefault="00135D51" w:rsidP="0013626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5D51" w:rsidRPr="00D16EC0" w:rsidRDefault="00135D51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C0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lastRenderedPageBreak/>
        <w:t>- компьютер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1771FA">
        <w:rPr>
          <w:rFonts w:ascii="Times New Roman" w:hAnsi="Times New Roman" w:cs="Times New Roman"/>
          <w:bCs/>
          <w:sz w:val="28"/>
          <w:szCs w:val="28"/>
        </w:rPr>
        <w:t>мультимедийный</w:t>
      </w:r>
      <w:proofErr w:type="spellEnd"/>
      <w:r w:rsidRPr="001771FA">
        <w:rPr>
          <w:rFonts w:ascii="Times New Roman" w:hAnsi="Times New Roman" w:cs="Times New Roman"/>
          <w:bCs/>
          <w:sz w:val="28"/>
          <w:szCs w:val="28"/>
        </w:rPr>
        <w:t xml:space="preserve"> проектор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экран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>- телевизор с универсальной подставкой</w:t>
      </w:r>
    </w:p>
    <w:p w:rsidR="00135D51" w:rsidRPr="001771FA" w:rsidRDefault="00135D51" w:rsidP="00D8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1771F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771FA">
        <w:rPr>
          <w:rFonts w:ascii="Times New Roman" w:hAnsi="Times New Roman" w:cs="Times New Roman"/>
          <w:bCs/>
          <w:sz w:val="28"/>
          <w:szCs w:val="28"/>
          <w:lang w:val="en-US"/>
        </w:rPr>
        <w:t>DVD</w:t>
      </w:r>
      <w:r w:rsidRPr="001771FA">
        <w:rPr>
          <w:rFonts w:ascii="Times New Roman" w:hAnsi="Times New Roman" w:cs="Times New Roman"/>
          <w:bCs/>
          <w:sz w:val="28"/>
          <w:szCs w:val="28"/>
        </w:rPr>
        <w:t>-плеер</w:t>
      </w:r>
    </w:p>
    <w:p w:rsidR="00135D51" w:rsidRPr="001771FA" w:rsidRDefault="00135D51" w:rsidP="00135D5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</w:p>
    <w:p w:rsidR="00135D51" w:rsidRPr="001771FA" w:rsidRDefault="00135D51" w:rsidP="0013626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 w:rsidRPr="001771FA">
        <w:rPr>
          <w:b/>
          <w:sz w:val="28"/>
          <w:szCs w:val="28"/>
        </w:rPr>
        <w:t>3.2. Информационное обеспечение обучения</w:t>
      </w:r>
    </w:p>
    <w:p w:rsidR="00135D51" w:rsidRPr="001771FA" w:rsidRDefault="00135D51" w:rsidP="0013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71FA">
        <w:rPr>
          <w:rFonts w:ascii="Times New Roman" w:hAnsi="Times New Roman" w:cs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13626D" w:rsidRDefault="0013626D" w:rsidP="0013626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35D51" w:rsidRPr="00D16EC0" w:rsidRDefault="00135D51" w:rsidP="0013626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6EC0">
        <w:rPr>
          <w:rFonts w:ascii="Times New Roman" w:hAnsi="Times New Roman" w:cs="Times New Roman"/>
          <w:bCs/>
          <w:sz w:val="28"/>
          <w:szCs w:val="28"/>
        </w:rPr>
        <w:t xml:space="preserve">Основные источники: </w:t>
      </w:r>
    </w:p>
    <w:p w:rsidR="00135D51" w:rsidRPr="00D80842" w:rsidRDefault="00135D51" w:rsidP="00D80842">
      <w:pPr>
        <w:pStyle w:val="ac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0842">
        <w:rPr>
          <w:rFonts w:ascii="Times New Roman" w:hAnsi="Times New Roman" w:cs="Times New Roman"/>
          <w:sz w:val="28"/>
          <w:szCs w:val="28"/>
        </w:rPr>
        <w:t>Микрюков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 xml:space="preserve"> М.Ю. «Безопасность жизнедеятельности», ООО «Издательство </w:t>
      </w:r>
      <w:proofErr w:type="spellStart"/>
      <w:r w:rsidRPr="00D80842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>», 20</w:t>
      </w:r>
      <w:r w:rsidR="00EC4ED8">
        <w:rPr>
          <w:rFonts w:ascii="Times New Roman" w:hAnsi="Times New Roman" w:cs="Times New Roman"/>
          <w:sz w:val="28"/>
          <w:szCs w:val="28"/>
        </w:rPr>
        <w:t>16</w:t>
      </w:r>
      <w:r w:rsidRPr="00D80842">
        <w:rPr>
          <w:rFonts w:ascii="Times New Roman" w:hAnsi="Times New Roman" w:cs="Times New Roman"/>
          <w:sz w:val="28"/>
          <w:szCs w:val="28"/>
        </w:rPr>
        <w:t>.</w:t>
      </w:r>
    </w:p>
    <w:p w:rsidR="00135D51" w:rsidRPr="00D80842" w:rsidRDefault="00135D51" w:rsidP="00D80842">
      <w:pPr>
        <w:pStyle w:val="ac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0842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 xml:space="preserve"> Е.О. «Безопасность жизнедеятельности», ИД «</w:t>
      </w:r>
      <w:proofErr w:type="spellStart"/>
      <w:r w:rsidRPr="00D80842">
        <w:rPr>
          <w:rFonts w:ascii="Times New Roman" w:hAnsi="Times New Roman" w:cs="Times New Roman"/>
          <w:sz w:val="28"/>
          <w:szCs w:val="28"/>
        </w:rPr>
        <w:t>Риор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>», 20</w:t>
      </w:r>
      <w:r w:rsidR="00EC4ED8">
        <w:rPr>
          <w:rFonts w:ascii="Times New Roman" w:hAnsi="Times New Roman" w:cs="Times New Roman"/>
          <w:sz w:val="28"/>
          <w:szCs w:val="28"/>
        </w:rPr>
        <w:t>1</w:t>
      </w:r>
      <w:r w:rsidRPr="00D80842">
        <w:rPr>
          <w:rFonts w:ascii="Times New Roman" w:hAnsi="Times New Roman" w:cs="Times New Roman"/>
          <w:sz w:val="28"/>
          <w:szCs w:val="28"/>
        </w:rPr>
        <w:t>6.</w:t>
      </w:r>
    </w:p>
    <w:p w:rsidR="00135D51" w:rsidRPr="00D80842" w:rsidRDefault="00135D51" w:rsidP="00D80842">
      <w:pPr>
        <w:pStyle w:val="ac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842">
        <w:rPr>
          <w:rFonts w:ascii="Times New Roman" w:hAnsi="Times New Roman" w:cs="Times New Roman"/>
          <w:sz w:val="28"/>
          <w:szCs w:val="28"/>
        </w:rPr>
        <w:t xml:space="preserve">Прокопенко Н.А., Косолапова Н.В. «Безопасность жизнедеятельности» ООО «Издательство </w:t>
      </w:r>
      <w:proofErr w:type="spellStart"/>
      <w:r w:rsidRPr="00D80842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>», 20</w:t>
      </w:r>
      <w:r w:rsidR="00EC4ED8">
        <w:rPr>
          <w:rFonts w:ascii="Times New Roman" w:hAnsi="Times New Roman" w:cs="Times New Roman"/>
          <w:sz w:val="28"/>
          <w:szCs w:val="28"/>
        </w:rPr>
        <w:t>16</w:t>
      </w:r>
      <w:r w:rsidRPr="00D80842">
        <w:rPr>
          <w:rFonts w:ascii="Times New Roman" w:hAnsi="Times New Roman" w:cs="Times New Roman"/>
          <w:sz w:val="28"/>
          <w:szCs w:val="28"/>
        </w:rPr>
        <w:t>.</w:t>
      </w:r>
    </w:p>
    <w:p w:rsidR="00135D51" w:rsidRPr="00D80842" w:rsidRDefault="00135D51" w:rsidP="00D80842">
      <w:pPr>
        <w:pStyle w:val="ac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0842">
        <w:rPr>
          <w:rFonts w:ascii="Times New Roman" w:hAnsi="Times New Roman" w:cs="Times New Roman"/>
          <w:sz w:val="28"/>
          <w:szCs w:val="28"/>
        </w:rPr>
        <w:t xml:space="preserve">Сапронов Ю.Г., </w:t>
      </w:r>
      <w:proofErr w:type="spellStart"/>
      <w:r w:rsidRPr="00D80842">
        <w:rPr>
          <w:rFonts w:ascii="Times New Roman" w:hAnsi="Times New Roman" w:cs="Times New Roman"/>
          <w:sz w:val="28"/>
          <w:szCs w:val="28"/>
        </w:rPr>
        <w:t>Сыса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 xml:space="preserve"> А.Б., </w:t>
      </w:r>
      <w:proofErr w:type="spellStart"/>
      <w:r w:rsidRPr="00D80842">
        <w:rPr>
          <w:rFonts w:ascii="Times New Roman" w:hAnsi="Times New Roman" w:cs="Times New Roman"/>
          <w:sz w:val="28"/>
          <w:szCs w:val="28"/>
        </w:rPr>
        <w:t>Шахбазян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 xml:space="preserve"> В.В. «Безопасность жизнедеятельности», ОИЦ «Академия», 20</w:t>
      </w:r>
      <w:r w:rsidR="00EC4ED8">
        <w:rPr>
          <w:rFonts w:ascii="Times New Roman" w:hAnsi="Times New Roman" w:cs="Times New Roman"/>
          <w:sz w:val="28"/>
          <w:szCs w:val="28"/>
        </w:rPr>
        <w:t>16</w:t>
      </w:r>
      <w:r w:rsidRPr="00D80842">
        <w:rPr>
          <w:rFonts w:ascii="Times New Roman" w:hAnsi="Times New Roman" w:cs="Times New Roman"/>
          <w:sz w:val="28"/>
          <w:szCs w:val="28"/>
        </w:rPr>
        <w:t>.</w:t>
      </w:r>
    </w:p>
    <w:p w:rsidR="00135D51" w:rsidRPr="00D80842" w:rsidRDefault="00135D51" w:rsidP="00D80842">
      <w:pPr>
        <w:pStyle w:val="ac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0842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D80842">
        <w:rPr>
          <w:rFonts w:ascii="Times New Roman" w:hAnsi="Times New Roman" w:cs="Times New Roman"/>
          <w:sz w:val="28"/>
          <w:szCs w:val="28"/>
        </w:rPr>
        <w:t xml:space="preserve"> Е.Е. «Основы медицинских знаний»,  ОИЦ "Академия", 20</w:t>
      </w:r>
      <w:r w:rsidR="00EC4ED8">
        <w:rPr>
          <w:rFonts w:ascii="Times New Roman" w:hAnsi="Times New Roman" w:cs="Times New Roman"/>
          <w:sz w:val="28"/>
          <w:szCs w:val="28"/>
        </w:rPr>
        <w:t>19</w:t>
      </w:r>
      <w:r w:rsidRPr="00D80842">
        <w:rPr>
          <w:rFonts w:ascii="Times New Roman" w:hAnsi="Times New Roman" w:cs="Times New Roman"/>
          <w:sz w:val="28"/>
          <w:szCs w:val="28"/>
        </w:rPr>
        <w:t>.</w:t>
      </w:r>
    </w:p>
    <w:p w:rsidR="00135D51" w:rsidRPr="001771FA" w:rsidRDefault="00135D51" w:rsidP="00136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D51" w:rsidRPr="00D16EC0" w:rsidRDefault="00135D51" w:rsidP="001362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6EC0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135D51" w:rsidRPr="001771FA" w:rsidRDefault="00135D51" w:rsidP="00135D51">
      <w:pPr>
        <w:pStyle w:val="Default"/>
      </w:pPr>
    </w:p>
    <w:p w:rsidR="00135D51" w:rsidRPr="001771FA" w:rsidRDefault="00135D51" w:rsidP="00D80842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1771FA">
        <w:rPr>
          <w:sz w:val="28"/>
          <w:szCs w:val="28"/>
        </w:rPr>
        <w:t xml:space="preserve">Общие вопросы безопасности жизнедеятельности </w:t>
      </w:r>
      <w:hyperlink r:id="rId10" w:history="1">
        <w:r w:rsidR="00D80842" w:rsidRPr="003D73E0">
          <w:rPr>
            <w:rStyle w:val="a7"/>
            <w:sz w:val="28"/>
            <w:szCs w:val="28"/>
          </w:rPr>
          <w:t>http://umka.nrpk8.ru/library/courses/bgd/tema1_1.dbk</w:t>
        </w:r>
      </w:hyperlink>
      <w:r w:rsidR="00D80842">
        <w:rPr>
          <w:sz w:val="28"/>
          <w:szCs w:val="28"/>
        </w:rPr>
        <w:t xml:space="preserve"> </w:t>
      </w:r>
      <w:r w:rsidRPr="001771FA">
        <w:rPr>
          <w:sz w:val="28"/>
          <w:szCs w:val="28"/>
        </w:rPr>
        <w:t xml:space="preserve"> </w:t>
      </w:r>
    </w:p>
    <w:p w:rsidR="00135D51" w:rsidRDefault="00135D51" w:rsidP="00D80842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1771FA">
        <w:rPr>
          <w:sz w:val="28"/>
          <w:szCs w:val="28"/>
        </w:rPr>
        <w:t xml:space="preserve">Методические пособия, статьи для обучения в сферах безопасности,    здоровья, БЖД, ОБЖ, ПДД, ЗОЖ, педагогики, методики преподавания для ДОУ, школ, вузов (программы, учебники) </w:t>
      </w:r>
      <w:hyperlink r:id="rId11" w:history="1">
        <w:r w:rsidR="0000559C" w:rsidRPr="00566187">
          <w:rPr>
            <w:rStyle w:val="a7"/>
            <w:sz w:val="28"/>
            <w:szCs w:val="28"/>
          </w:rPr>
          <w:t>http://www.edu-all.ru/pages/links/all_links.asp?page=1&amp;razdel=9</w:t>
        </w:r>
      </w:hyperlink>
    </w:p>
    <w:p w:rsidR="00D80842" w:rsidRDefault="00135D51" w:rsidP="00D80842">
      <w:pPr>
        <w:pStyle w:val="Default"/>
        <w:numPr>
          <w:ilvl w:val="0"/>
          <w:numId w:val="16"/>
        </w:numPr>
        <w:tabs>
          <w:tab w:val="left" w:pos="2835"/>
          <w:tab w:val="left" w:pos="3261"/>
        </w:tabs>
        <w:jc w:val="both"/>
        <w:rPr>
          <w:sz w:val="28"/>
          <w:szCs w:val="28"/>
        </w:rPr>
      </w:pPr>
      <w:r w:rsidRPr="001771FA">
        <w:rPr>
          <w:sz w:val="28"/>
          <w:szCs w:val="28"/>
        </w:rPr>
        <w:t>Юридическая</w:t>
      </w:r>
      <w:r w:rsidR="006B287E">
        <w:rPr>
          <w:sz w:val="28"/>
          <w:szCs w:val="28"/>
        </w:rPr>
        <w:t xml:space="preserve"> </w:t>
      </w:r>
      <w:r w:rsidRPr="001771FA">
        <w:rPr>
          <w:sz w:val="28"/>
          <w:szCs w:val="28"/>
        </w:rPr>
        <w:t>Россия</w:t>
      </w:r>
    </w:p>
    <w:p w:rsidR="00D80842" w:rsidRDefault="00135D51" w:rsidP="00D80842">
      <w:pPr>
        <w:pStyle w:val="Default"/>
        <w:tabs>
          <w:tab w:val="left" w:pos="2835"/>
          <w:tab w:val="left" w:pos="3261"/>
        </w:tabs>
        <w:ind w:left="720"/>
        <w:jc w:val="both"/>
        <w:rPr>
          <w:sz w:val="28"/>
          <w:szCs w:val="28"/>
        </w:rPr>
      </w:pPr>
      <w:r w:rsidRPr="001771FA">
        <w:rPr>
          <w:sz w:val="28"/>
          <w:szCs w:val="28"/>
        </w:rPr>
        <w:t xml:space="preserve"> </w:t>
      </w:r>
      <w:hyperlink r:id="rId12" w:history="1">
        <w:r w:rsidR="00D80842" w:rsidRPr="003D73E0">
          <w:rPr>
            <w:rStyle w:val="a7"/>
            <w:sz w:val="28"/>
            <w:szCs w:val="28"/>
          </w:rPr>
          <w:t>http://www.law.edu.ru/book/book.asp?bookID=1212788</w:t>
        </w:r>
      </w:hyperlink>
      <w:r w:rsidR="00D80842">
        <w:rPr>
          <w:sz w:val="28"/>
          <w:szCs w:val="28"/>
        </w:rPr>
        <w:t xml:space="preserve"> </w:t>
      </w:r>
      <w:r w:rsidRPr="001771FA">
        <w:rPr>
          <w:sz w:val="28"/>
          <w:szCs w:val="28"/>
        </w:rPr>
        <w:t xml:space="preserve"> </w:t>
      </w:r>
    </w:p>
    <w:p w:rsidR="00135D51" w:rsidRPr="001771FA" w:rsidRDefault="00135D51" w:rsidP="00D80842">
      <w:pPr>
        <w:pStyle w:val="Default"/>
        <w:numPr>
          <w:ilvl w:val="0"/>
          <w:numId w:val="16"/>
        </w:numPr>
        <w:tabs>
          <w:tab w:val="left" w:pos="2835"/>
          <w:tab w:val="left" w:pos="3261"/>
        </w:tabs>
        <w:jc w:val="both"/>
        <w:rPr>
          <w:sz w:val="28"/>
          <w:szCs w:val="28"/>
        </w:rPr>
      </w:pPr>
      <w:r w:rsidRPr="001771FA">
        <w:rPr>
          <w:sz w:val="28"/>
          <w:szCs w:val="28"/>
        </w:rPr>
        <w:t xml:space="preserve">Правовые основы </w:t>
      </w:r>
      <w:hyperlink r:id="rId13" w:history="1">
        <w:r w:rsidR="00D80842" w:rsidRPr="003D73E0">
          <w:rPr>
            <w:rStyle w:val="a7"/>
            <w:sz w:val="28"/>
            <w:szCs w:val="28"/>
          </w:rPr>
          <w:t>http://revolution.allbest.ru/war/00166144.html</w:t>
        </w:r>
      </w:hyperlink>
      <w:r w:rsidR="00D80842">
        <w:rPr>
          <w:sz w:val="28"/>
          <w:szCs w:val="28"/>
        </w:rPr>
        <w:t xml:space="preserve"> </w:t>
      </w:r>
      <w:r w:rsidRPr="001771FA">
        <w:rPr>
          <w:sz w:val="28"/>
          <w:szCs w:val="28"/>
        </w:rPr>
        <w:t xml:space="preserve"> </w:t>
      </w:r>
    </w:p>
    <w:p w:rsidR="00135D51" w:rsidRPr="001771FA" w:rsidRDefault="00135D51" w:rsidP="00136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D51" w:rsidRDefault="00135D51" w:rsidP="0000559C">
      <w:pPr>
        <w:pStyle w:val="1"/>
        <w:tabs>
          <w:tab w:val="num" w:pos="0"/>
        </w:tabs>
        <w:ind w:left="284" w:firstLine="0"/>
        <w:rPr>
          <w:b/>
          <w:caps/>
          <w:sz w:val="28"/>
          <w:szCs w:val="28"/>
        </w:rPr>
      </w:pPr>
    </w:p>
    <w:p w:rsidR="0000559C" w:rsidRDefault="0000559C" w:rsidP="0000559C"/>
    <w:p w:rsidR="0000559C" w:rsidRDefault="0000559C" w:rsidP="0000559C"/>
    <w:p w:rsidR="0000559C" w:rsidRDefault="0000559C" w:rsidP="0000559C"/>
    <w:p w:rsidR="0000559C" w:rsidRDefault="0000559C" w:rsidP="0000559C"/>
    <w:p w:rsidR="0000559C" w:rsidRDefault="0000559C" w:rsidP="0000559C"/>
    <w:p w:rsidR="0000559C" w:rsidRPr="0000559C" w:rsidRDefault="0000559C" w:rsidP="0000559C"/>
    <w:p w:rsidR="00135D51" w:rsidRPr="001771FA" w:rsidRDefault="00135D51" w:rsidP="000055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1771FA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135D51" w:rsidRPr="00127E45" w:rsidRDefault="00135D51" w:rsidP="00EC03F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127E45"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127E45">
        <w:rPr>
          <w:sz w:val="28"/>
          <w:szCs w:val="28"/>
        </w:rPr>
        <w:t>обуч</w:t>
      </w:r>
      <w:r w:rsidR="00EC03F7" w:rsidRPr="00127E45">
        <w:rPr>
          <w:sz w:val="28"/>
          <w:szCs w:val="28"/>
        </w:rPr>
        <w:t>ающимися</w:t>
      </w:r>
      <w:proofErr w:type="gramEnd"/>
      <w:r w:rsidR="00EC03F7" w:rsidRPr="00127E45">
        <w:rPr>
          <w:sz w:val="28"/>
          <w:szCs w:val="28"/>
        </w:rPr>
        <w:t xml:space="preserve"> индивидуальных заданий, проектов, исследований.</w:t>
      </w:r>
    </w:p>
    <w:p w:rsidR="00135D51" w:rsidRPr="00127E45" w:rsidRDefault="00135D51" w:rsidP="00135D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3"/>
        <w:gridCol w:w="4253"/>
      </w:tblGrid>
      <w:tr w:rsidR="00135D51" w:rsidRPr="001771FA" w:rsidTr="0092552A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1771FA" w:rsidRDefault="00135D51" w:rsidP="00D80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135D51" w:rsidRPr="001771FA" w:rsidRDefault="00135D51" w:rsidP="00D80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1771FA" w:rsidRDefault="00135D51" w:rsidP="00D80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135D51" w:rsidRPr="001771FA" w:rsidTr="0092552A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1771FA" w:rsidRDefault="00135D51" w:rsidP="00D80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D51" w:rsidRPr="001771FA" w:rsidRDefault="00135D51" w:rsidP="00D80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135D51" w:rsidRPr="001771FA" w:rsidTr="0092552A">
        <w:trPr>
          <w:trHeight w:val="159"/>
        </w:trPr>
        <w:tc>
          <w:tcPr>
            <w:tcW w:w="9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b/>
                <w:bCs/>
                <w:sz w:val="23"/>
                <w:szCs w:val="23"/>
              </w:rPr>
              <w:t xml:space="preserve">Умения: </w:t>
            </w:r>
            <w:r w:rsidR="007D4BA3">
              <w:rPr>
                <w:b/>
                <w:bCs/>
                <w:sz w:val="23"/>
                <w:szCs w:val="23"/>
              </w:rPr>
              <w:t xml:space="preserve">                                                                            Текущий контроль</w:t>
            </w:r>
          </w:p>
        </w:tc>
      </w:tr>
      <w:tr w:rsidR="00135D51" w:rsidRPr="001771FA" w:rsidTr="0092552A">
        <w:trPr>
          <w:trHeight w:val="571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bCs/>
              </w:rPr>
            </w:pPr>
            <w:r w:rsidRPr="001771FA">
              <w:rPr>
                <w:bCs/>
              </w:rPr>
              <w:t xml:space="preserve">тестирование, </w:t>
            </w:r>
          </w:p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bCs/>
              </w:rPr>
              <w:t>оценка решения ситуационных задач и выполнения внеаудиторной самостоятельной работы</w:t>
            </w:r>
          </w:p>
        </w:tc>
      </w:tr>
      <w:tr w:rsidR="00135D51" w:rsidRPr="001771FA" w:rsidTr="0092552A">
        <w:trPr>
          <w:trHeight w:val="571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bCs/>
              </w:rPr>
            </w:pPr>
            <w:r w:rsidRPr="001771FA">
              <w:rPr>
                <w:bCs/>
              </w:rPr>
              <w:t xml:space="preserve">тестирование, </w:t>
            </w:r>
          </w:p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bCs/>
              </w:rPr>
              <w:t>оценка решения ситуационных задач и выполнения внеаудиторной самостоятельной работы</w:t>
            </w:r>
          </w:p>
        </w:tc>
      </w:tr>
      <w:tr w:rsidR="00135D51" w:rsidRPr="001771FA" w:rsidTr="0092552A">
        <w:trPr>
          <w:trHeight w:val="433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Cs/>
              </w:rPr>
              <w:t>Демонстрация  умения использовать средства индивидуальной защиты и оценка правильности их применения;</w:t>
            </w:r>
          </w:p>
          <w:p w:rsidR="00135D51" w:rsidRPr="001771FA" w:rsidRDefault="00135D51" w:rsidP="00D808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771FA">
              <w:rPr>
                <w:rFonts w:ascii="Times New Roman" w:hAnsi="Times New Roman" w:cs="Times New Roman"/>
                <w:bCs/>
              </w:rPr>
              <w:t>решение ситуационных задач по использованию средств коллективной защиты;</w:t>
            </w:r>
          </w:p>
          <w:p w:rsidR="00135D51" w:rsidRPr="001771FA" w:rsidRDefault="00135D51" w:rsidP="00D808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Cs/>
              </w:rPr>
              <w:t>тестирование, устный опрос.</w:t>
            </w:r>
          </w:p>
        </w:tc>
      </w:tr>
      <w:tr w:rsidR="00135D51" w:rsidRPr="001771FA" w:rsidTr="0092552A">
        <w:trPr>
          <w:trHeight w:val="295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применять первичные средства пожаротушения;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snapToGrid w:val="0"/>
              </w:rPr>
              <w:t>Демонстрация умения пользоваться первичными средствами пожаротушения и оценка правильности их применения;</w:t>
            </w:r>
          </w:p>
          <w:p w:rsidR="00135D51" w:rsidRPr="001771FA" w:rsidRDefault="00135D51" w:rsidP="00D808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1771FA">
              <w:rPr>
                <w:rFonts w:ascii="Times New Roman" w:hAnsi="Times New Roman" w:cs="Times New Roman"/>
                <w:snapToGrid w:val="0"/>
              </w:rPr>
              <w:t>тестирование;</w:t>
            </w:r>
          </w:p>
          <w:p w:rsidR="00135D51" w:rsidRPr="001771FA" w:rsidRDefault="00135D51" w:rsidP="00D808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napToGrid w:val="0"/>
              </w:rPr>
            </w:pPr>
            <w:r w:rsidRPr="001771FA">
              <w:rPr>
                <w:rFonts w:ascii="Times New Roman" w:hAnsi="Times New Roman" w:cs="Times New Roman"/>
                <w:snapToGrid w:val="0"/>
              </w:rPr>
              <w:t>оценка решения ситуационных задач;</w:t>
            </w:r>
          </w:p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napToGrid w:val="0"/>
              </w:rPr>
              <w:t>устный  опрос; оценка выполнения внеаудиторной самостоятельной работы</w:t>
            </w:r>
          </w:p>
        </w:tc>
      </w:tr>
      <w:tr w:rsidR="00135D51" w:rsidRPr="001771FA" w:rsidTr="0092552A">
        <w:trPr>
          <w:trHeight w:val="571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 w:rsidRPr="001771FA">
              <w:rPr>
                <w:sz w:val="23"/>
                <w:szCs w:val="23"/>
              </w:rPr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  <w:proofErr w:type="gramEnd"/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</w:rPr>
              <w:t>Устный опрос; тестирование</w:t>
            </w:r>
          </w:p>
        </w:tc>
      </w:tr>
      <w:tr w:rsidR="00135D51" w:rsidRPr="001771FA" w:rsidTr="0092552A">
        <w:trPr>
          <w:trHeight w:val="709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с полученной специальностью;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t>Тестирование, оценка правильности решения ситуационных задач</w:t>
            </w:r>
          </w:p>
        </w:tc>
      </w:tr>
      <w:tr w:rsidR="00135D51" w:rsidRPr="001771FA" w:rsidTr="0092552A">
        <w:trPr>
          <w:trHeight w:val="571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владеть способами бесконфликтного общения и </w:t>
            </w:r>
            <w:proofErr w:type="spellStart"/>
            <w:r w:rsidRPr="001771FA">
              <w:rPr>
                <w:sz w:val="23"/>
                <w:szCs w:val="23"/>
              </w:rPr>
              <w:t>саморегуляции</w:t>
            </w:r>
            <w:proofErr w:type="spellEnd"/>
            <w:r w:rsidRPr="001771FA">
              <w:rPr>
                <w:sz w:val="23"/>
                <w:szCs w:val="23"/>
              </w:rPr>
              <w:t xml:space="preserve"> в повседневной деятельности и экстремальных условиях военной службы;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Наблюдение в процессе теоретических и практических занятий</w:t>
            </w:r>
          </w:p>
        </w:tc>
      </w:tr>
      <w:tr w:rsidR="00135D51" w:rsidRPr="001771FA" w:rsidTr="0092552A"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D51" w:rsidRPr="001771FA" w:rsidRDefault="00135D51" w:rsidP="00D808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Cs/>
              </w:rPr>
              <w:t>оказывать первую помощь пострадавшим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D51" w:rsidRPr="001771FA" w:rsidRDefault="00135D51" w:rsidP="00D808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71FA">
              <w:rPr>
                <w:rFonts w:ascii="Times New Roman" w:hAnsi="Times New Roman" w:cs="Times New Roman"/>
                <w:bCs/>
              </w:rPr>
              <w:t xml:space="preserve">Демонстрация умения оказывать первую помощь пострадавшим, оценка правильности выполнения алгоритма оказания первой помощи; оценка решения ситуационных задач; тестирование, устный опрос. Оценка правильности </w:t>
            </w:r>
            <w:r w:rsidRPr="001771FA">
              <w:rPr>
                <w:rFonts w:ascii="Times New Roman" w:hAnsi="Times New Roman" w:cs="Times New Roman"/>
                <w:bCs/>
              </w:rPr>
              <w:lastRenderedPageBreak/>
              <w:t>выполнения внеаудиторной самостоятельной работы</w:t>
            </w:r>
          </w:p>
        </w:tc>
      </w:tr>
      <w:tr w:rsidR="00135D51" w:rsidRPr="001771FA" w:rsidTr="0092552A">
        <w:trPr>
          <w:trHeight w:val="159"/>
        </w:trPr>
        <w:tc>
          <w:tcPr>
            <w:tcW w:w="95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b/>
                <w:bCs/>
                <w:sz w:val="23"/>
                <w:szCs w:val="23"/>
              </w:rPr>
              <w:lastRenderedPageBreak/>
              <w:t xml:space="preserve">Знания: </w:t>
            </w:r>
          </w:p>
        </w:tc>
      </w:tr>
      <w:tr w:rsidR="00135D51" w:rsidRPr="001771FA" w:rsidTr="0092552A">
        <w:trPr>
          <w:trHeight w:val="1123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тестирование, оценка правильности выполнения самостоятельной внеаудиторной работы</w:t>
            </w:r>
          </w:p>
        </w:tc>
      </w:tr>
      <w:tr w:rsidR="00135D51" w:rsidRPr="001771FA" w:rsidTr="0092552A">
        <w:trPr>
          <w:trHeight w:val="709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основные виды потенциальных опасностей и их последствия в профессиональной деятельности и быту, принципы снижения вероятности их реализации;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тестирование, оценка правильности выполнения самостоятельной внеаудиторной работы</w:t>
            </w:r>
          </w:p>
        </w:tc>
      </w:tr>
      <w:tr w:rsidR="00135D51" w:rsidRPr="001771FA" w:rsidTr="0092552A">
        <w:trPr>
          <w:trHeight w:val="295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основы военной службы и обороны государства;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</w:p>
        </w:tc>
      </w:tr>
      <w:tr w:rsidR="00135D51" w:rsidRPr="001771FA" w:rsidTr="0092552A">
        <w:trPr>
          <w:trHeight w:val="571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тестирование, оценка правильности выполнения самостоятельной внеаудиторной работы</w:t>
            </w:r>
          </w:p>
        </w:tc>
      </w:tr>
      <w:tr w:rsidR="00135D51" w:rsidRPr="001771FA" w:rsidTr="0092552A">
        <w:trPr>
          <w:trHeight w:val="295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меры пожарной безопасности и правила безопасного поведения при пожарах;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тестирование, оценка правильности выполнения самостоятельной внеаудиторной работы</w:t>
            </w:r>
          </w:p>
        </w:tc>
      </w:tr>
      <w:tr w:rsidR="00135D51" w:rsidRPr="001771FA" w:rsidTr="0092552A">
        <w:trPr>
          <w:trHeight w:val="433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</w:t>
            </w:r>
          </w:p>
        </w:tc>
      </w:tr>
      <w:tr w:rsidR="00135D51" w:rsidRPr="001771FA" w:rsidTr="0092552A">
        <w:trPr>
          <w:trHeight w:val="847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</w:t>
            </w:r>
          </w:p>
        </w:tc>
      </w:tr>
      <w:tr w:rsidR="00135D51" w:rsidRPr="001771FA" w:rsidTr="0092552A">
        <w:trPr>
          <w:trHeight w:val="571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тестирование, оценка правильности выполнения самостоятельной внеаудиторной работы</w:t>
            </w:r>
          </w:p>
        </w:tc>
      </w:tr>
      <w:tr w:rsidR="00135D51" w:rsidRPr="001771FA" w:rsidTr="0092552A">
        <w:trPr>
          <w:trHeight w:val="295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jc w:val="both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 xml:space="preserve">порядок и правила оказания первой помощи пострадавшим 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35D51" w:rsidRPr="001771FA" w:rsidRDefault="00135D51" w:rsidP="00D80842">
            <w:pPr>
              <w:pStyle w:val="Default"/>
              <w:rPr>
                <w:sz w:val="23"/>
                <w:szCs w:val="23"/>
              </w:rPr>
            </w:pPr>
            <w:r w:rsidRPr="001771FA">
              <w:rPr>
                <w:sz w:val="23"/>
                <w:szCs w:val="23"/>
              </w:rPr>
              <w:t>Устный опрос, тестирование, оценка правильности выполнения самостоятельной внеаудиторной работы</w:t>
            </w:r>
          </w:p>
        </w:tc>
      </w:tr>
      <w:tr w:rsidR="007D4BA3" w:rsidRPr="001771FA" w:rsidTr="0092552A">
        <w:trPr>
          <w:trHeight w:val="295"/>
        </w:trPr>
        <w:tc>
          <w:tcPr>
            <w:tcW w:w="5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BA3" w:rsidRPr="001771FA" w:rsidRDefault="007D4BA3" w:rsidP="00D8084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D4BA3" w:rsidRPr="007D4BA3" w:rsidRDefault="007D4BA3" w:rsidP="00D80842">
            <w:pPr>
              <w:pStyle w:val="Default"/>
              <w:rPr>
                <w:b/>
                <w:sz w:val="23"/>
                <w:szCs w:val="23"/>
              </w:rPr>
            </w:pPr>
            <w:r w:rsidRPr="007D4BA3">
              <w:rPr>
                <w:b/>
                <w:sz w:val="23"/>
                <w:szCs w:val="23"/>
              </w:rPr>
              <w:t xml:space="preserve">Итоговый контроль </w:t>
            </w:r>
          </w:p>
          <w:p w:rsidR="007D4BA3" w:rsidRPr="001771FA" w:rsidRDefault="00FD04E4" w:rsidP="00D80842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Ди</w:t>
            </w:r>
            <w:r w:rsidR="007D4BA3">
              <w:rPr>
                <w:sz w:val="23"/>
                <w:szCs w:val="23"/>
              </w:rPr>
              <w:t>ференцированный</w:t>
            </w:r>
            <w:proofErr w:type="spellEnd"/>
            <w:r w:rsidR="007D4BA3">
              <w:rPr>
                <w:sz w:val="23"/>
                <w:szCs w:val="23"/>
              </w:rPr>
              <w:t xml:space="preserve"> зачет</w:t>
            </w:r>
          </w:p>
        </w:tc>
      </w:tr>
    </w:tbl>
    <w:p w:rsidR="003F4149" w:rsidRPr="001771FA" w:rsidRDefault="003F4149" w:rsidP="00EC4ED8">
      <w:pPr>
        <w:spacing w:after="0" w:line="240" w:lineRule="auto"/>
        <w:rPr>
          <w:rFonts w:ascii="Times New Roman" w:hAnsi="Times New Roman" w:cs="Times New Roman"/>
        </w:rPr>
      </w:pPr>
    </w:p>
    <w:sectPr w:rsidR="003F4149" w:rsidRPr="001771FA" w:rsidSect="001771F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CC5" w:rsidRDefault="003D2CC5" w:rsidP="00360A1F">
      <w:pPr>
        <w:spacing w:after="0" w:line="240" w:lineRule="auto"/>
      </w:pPr>
      <w:r>
        <w:separator/>
      </w:r>
    </w:p>
  </w:endnote>
  <w:endnote w:type="continuationSeparator" w:id="0">
    <w:p w:rsidR="003D2CC5" w:rsidRDefault="003D2CC5" w:rsidP="00360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75516"/>
      <w:docPartObj>
        <w:docPartGallery w:val="Page Numbers (Bottom of Page)"/>
        <w:docPartUnique/>
      </w:docPartObj>
    </w:sdtPr>
    <w:sdtContent>
      <w:p w:rsidR="0012265C" w:rsidRDefault="001B75F7">
        <w:pPr>
          <w:pStyle w:val="aa"/>
          <w:jc w:val="right"/>
        </w:pPr>
        <w:fldSimple w:instr=" PAGE   \* MERGEFORMAT ">
          <w:r w:rsidR="00EC4ED8">
            <w:rPr>
              <w:noProof/>
            </w:rPr>
            <w:t>17</w:t>
          </w:r>
        </w:fldSimple>
      </w:p>
    </w:sdtContent>
  </w:sdt>
  <w:p w:rsidR="0012265C" w:rsidRDefault="0012265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CC5" w:rsidRDefault="003D2CC5" w:rsidP="00360A1F">
      <w:pPr>
        <w:spacing w:after="0" w:line="240" w:lineRule="auto"/>
      </w:pPr>
      <w:r>
        <w:separator/>
      </w:r>
    </w:p>
  </w:footnote>
  <w:footnote w:type="continuationSeparator" w:id="0">
    <w:p w:rsidR="003D2CC5" w:rsidRDefault="003D2CC5" w:rsidP="00360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8AB"/>
    <w:multiLevelType w:val="hybridMultilevel"/>
    <w:tmpl w:val="302A0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8D41C7"/>
    <w:multiLevelType w:val="hybridMultilevel"/>
    <w:tmpl w:val="52A8736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30971"/>
    <w:multiLevelType w:val="hybridMultilevel"/>
    <w:tmpl w:val="6CFC91BA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CA1668"/>
    <w:multiLevelType w:val="hybridMultilevel"/>
    <w:tmpl w:val="91E68E1A"/>
    <w:lvl w:ilvl="0" w:tplc="F8D825C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3966C3"/>
    <w:multiLevelType w:val="hybridMultilevel"/>
    <w:tmpl w:val="6CFC91BA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0E5A39"/>
    <w:multiLevelType w:val="hybridMultilevel"/>
    <w:tmpl w:val="01D8232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7">
    <w:nsid w:val="28091B2E"/>
    <w:multiLevelType w:val="hybridMultilevel"/>
    <w:tmpl w:val="D7125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361FF"/>
    <w:multiLevelType w:val="hybridMultilevel"/>
    <w:tmpl w:val="DEFAD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FD5C64"/>
    <w:multiLevelType w:val="hybridMultilevel"/>
    <w:tmpl w:val="6CFC91BA"/>
    <w:lvl w:ilvl="0" w:tplc="0419000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8B07F6"/>
    <w:multiLevelType w:val="hybridMultilevel"/>
    <w:tmpl w:val="5F281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7C506D"/>
    <w:multiLevelType w:val="hybridMultilevel"/>
    <w:tmpl w:val="4A726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EB6653"/>
    <w:multiLevelType w:val="hybridMultilevel"/>
    <w:tmpl w:val="76BEB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151F8"/>
    <w:multiLevelType w:val="hybridMultilevel"/>
    <w:tmpl w:val="1F0ED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5"/>
  </w:num>
  <w:num w:numId="14">
    <w:abstractNumId w:val="9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5D51"/>
    <w:rsid w:val="0000559C"/>
    <w:rsid w:val="0002021E"/>
    <w:rsid w:val="00064C5C"/>
    <w:rsid w:val="00073572"/>
    <w:rsid w:val="00093419"/>
    <w:rsid w:val="000B144B"/>
    <w:rsid w:val="000B3D8A"/>
    <w:rsid w:val="000E353A"/>
    <w:rsid w:val="000E532B"/>
    <w:rsid w:val="0011722C"/>
    <w:rsid w:val="0012265C"/>
    <w:rsid w:val="00127E45"/>
    <w:rsid w:val="00135D51"/>
    <w:rsid w:val="0013626D"/>
    <w:rsid w:val="00136681"/>
    <w:rsid w:val="001771FA"/>
    <w:rsid w:val="0018444C"/>
    <w:rsid w:val="001B1FE2"/>
    <w:rsid w:val="001B496F"/>
    <w:rsid w:val="001B75F7"/>
    <w:rsid w:val="001C7EE9"/>
    <w:rsid w:val="001E7024"/>
    <w:rsid w:val="00200A16"/>
    <w:rsid w:val="002152D9"/>
    <w:rsid w:val="002672B1"/>
    <w:rsid w:val="00281B17"/>
    <w:rsid w:val="0028629A"/>
    <w:rsid w:val="002D0ED7"/>
    <w:rsid w:val="002E7A80"/>
    <w:rsid w:val="00360A1F"/>
    <w:rsid w:val="003D2CC5"/>
    <w:rsid w:val="003F4149"/>
    <w:rsid w:val="00402BFC"/>
    <w:rsid w:val="00403718"/>
    <w:rsid w:val="00421431"/>
    <w:rsid w:val="00485FEA"/>
    <w:rsid w:val="004C0F43"/>
    <w:rsid w:val="004E42FD"/>
    <w:rsid w:val="004F31B8"/>
    <w:rsid w:val="0056540A"/>
    <w:rsid w:val="005B46A1"/>
    <w:rsid w:val="005B5E25"/>
    <w:rsid w:val="005C1CD6"/>
    <w:rsid w:val="005C4199"/>
    <w:rsid w:val="00615169"/>
    <w:rsid w:val="006401FA"/>
    <w:rsid w:val="00671920"/>
    <w:rsid w:val="006A7B64"/>
    <w:rsid w:val="006B287E"/>
    <w:rsid w:val="006B3152"/>
    <w:rsid w:val="006B7656"/>
    <w:rsid w:val="00741805"/>
    <w:rsid w:val="00756DB0"/>
    <w:rsid w:val="0077431B"/>
    <w:rsid w:val="00792289"/>
    <w:rsid w:val="007947CD"/>
    <w:rsid w:val="007B1854"/>
    <w:rsid w:val="007C678D"/>
    <w:rsid w:val="007C7DF9"/>
    <w:rsid w:val="007D4BA3"/>
    <w:rsid w:val="007F0838"/>
    <w:rsid w:val="007F762F"/>
    <w:rsid w:val="00813060"/>
    <w:rsid w:val="008A79B0"/>
    <w:rsid w:val="008C65C4"/>
    <w:rsid w:val="00903300"/>
    <w:rsid w:val="00907B02"/>
    <w:rsid w:val="009111A1"/>
    <w:rsid w:val="00923254"/>
    <w:rsid w:val="0092552A"/>
    <w:rsid w:val="009506B6"/>
    <w:rsid w:val="009B7163"/>
    <w:rsid w:val="009C70EE"/>
    <w:rsid w:val="009F4A38"/>
    <w:rsid w:val="00A0660E"/>
    <w:rsid w:val="00A46F93"/>
    <w:rsid w:val="00AB4686"/>
    <w:rsid w:val="00AF2F46"/>
    <w:rsid w:val="00B4481F"/>
    <w:rsid w:val="00B67D52"/>
    <w:rsid w:val="00B730FA"/>
    <w:rsid w:val="00B87A0D"/>
    <w:rsid w:val="00B94FF1"/>
    <w:rsid w:val="00C008F4"/>
    <w:rsid w:val="00C35493"/>
    <w:rsid w:val="00C412AE"/>
    <w:rsid w:val="00C84F25"/>
    <w:rsid w:val="00C91B76"/>
    <w:rsid w:val="00CA1E6E"/>
    <w:rsid w:val="00CA5436"/>
    <w:rsid w:val="00CC2F55"/>
    <w:rsid w:val="00D16EC0"/>
    <w:rsid w:val="00D40F55"/>
    <w:rsid w:val="00D62859"/>
    <w:rsid w:val="00D80842"/>
    <w:rsid w:val="00DC0D42"/>
    <w:rsid w:val="00DC2B9B"/>
    <w:rsid w:val="00DF5BBE"/>
    <w:rsid w:val="00E4732A"/>
    <w:rsid w:val="00E94364"/>
    <w:rsid w:val="00EC03F7"/>
    <w:rsid w:val="00EC4ED8"/>
    <w:rsid w:val="00F84C66"/>
    <w:rsid w:val="00FB4C01"/>
    <w:rsid w:val="00FD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62F"/>
  </w:style>
  <w:style w:type="paragraph" w:styleId="1">
    <w:name w:val="heading 1"/>
    <w:basedOn w:val="a"/>
    <w:next w:val="a"/>
    <w:link w:val="10"/>
    <w:qFormat/>
    <w:rsid w:val="00135D5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D5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semiHidden/>
    <w:unhideWhenUsed/>
    <w:rsid w:val="00135D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135D5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135D5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135D5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35D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1771F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00559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60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60A1F"/>
  </w:style>
  <w:style w:type="paragraph" w:styleId="aa">
    <w:name w:val="footer"/>
    <w:basedOn w:val="a"/>
    <w:link w:val="ab"/>
    <w:uiPriority w:val="99"/>
    <w:unhideWhenUsed/>
    <w:rsid w:val="00360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0A1F"/>
  </w:style>
  <w:style w:type="paragraph" w:styleId="ac">
    <w:name w:val="List Paragraph"/>
    <w:basedOn w:val="a"/>
    <w:uiPriority w:val="34"/>
    <w:qFormat/>
    <w:rsid w:val="00403718"/>
    <w:pPr>
      <w:ind w:left="720"/>
      <w:contextualSpacing/>
    </w:pPr>
  </w:style>
  <w:style w:type="character" w:customStyle="1" w:styleId="a6">
    <w:name w:val="Без интервала Знак"/>
    <w:basedOn w:val="a0"/>
    <w:link w:val="a5"/>
    <w:uiPriority w:val="1"/>
    <w:locked/>
    <w:rsid w:val="0012265C"/>
    <w:rPr>
      <w:rFonts w:ascii="Calibri" w:eastAsia="Times New Roman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122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265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2265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evolution.allbest.ru/war/00166144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w.edu.ru/book/book.asp?bookID=121278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-all.ru/pages/links/all_links.asp?page=1&amp;razdel=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mka.nrpk8.ru/library/courses/bgd/tema1_1.db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01511-5E5A-4B55-B918-25FADEF6A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kralya</cp:lastModifiedBy>
  <cp:revision>11</cp:revision>
  <cp:lastPrinted>2014-02-13T10:08:00Z</cp:lastPrinted>
  <dcterms:created xsi:type="dcterms:W3CDTF">2016-06-10T03:26:00Z</dcterms:created>
  <dcterms:modified xsi:type="dcterms:W3CDTF">2019-04-14T06:58:00Z</dcterms:modified>
</cp:coreProperties>
</file>