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02E" w:rsidRPr="00DF0CA9" w:rsidRDefault="00F504C4" w:rsidP="00FB100A">
      <w:pPr>
        <w:widowControl w:val="0"/>
        <w:tabs>
          <w:tab w:val="left" w:pos="8789"/>
        </w:tabs>
        <w:autoSpaceDE w:val="0"/>
        <w:autoSpaceDN w:val="0"/>
        <w:adjustRightInd w:val="0"/>
        <w:jc w:val="center"/>
      </w:pPr>
      <w:r w:rsidRPr="00DF0CA9">
        <w:t>Б</w:t>
      </w:r>
      <w:r w:rsidR="0013702E" w:rsidRPr="00DF0CA9">
        <w:t>юджетное учреждение профессионального образования</w:t>
      </w:r>
    </w:p>
    <w:p w:rsidR="0013702E" w:rsidRPr="00DF0CA9" w:rsidRDefault="0013702E" w:rsidP="00ED379E">
      <w:pPr>
        <w:widowControl w:val="0"/>
        <w:autoSpaceDE w:val="0"/>
        <w:autoSpaceDN w:val="0"/>
        <w:adjustRightInd w:val="0"/>
        <w:jc w:val="center"/>
      </w:pPr>
      <w:r w:rsidRPr="00DF0CA9">
        <w:t>Ханты - Мансийского автономного округа Югры</w:t>
      </w:r>
    </w:p>
    <w:p w:rsidR="00F504C4" w:rsidRPr="00DF0CA9" w:rsidRDefault="00F504C4" w:rsidP="00ED379E">
      <w:pPr>
        <w:widowControl w:val="0"/>
        <w:autoSpaceDE w:val="0"/>
        <w:autoSpaceDN w:val="0"/>
        <w:adjustRightInd w:val="0"/>
        <w:jc w:val="center"/>
      </w:pPr>
      <w:r w:rsidRPr="00DF0CA9">
        <w:t>«</w:t>
      </w:r>
      <w:r w:rsidR="0013702E" w:rsidRPr="00DF0CA9">
        <w:t>Белоярский политехнический колледж»</w:t>
      </w:r>
    </w:p>
    <w:p w:rsidR="00F504C4" w:rsidRPr="003660F1" w:rsidRDefault="00F504C4" w:rsidP="00ED379E">
      <w:pPr>
        <w:widowControl w:val="0"/>
        <w:autoSpaceDE w:val="0"/>
        <w:autoSpaceDN w:val="0"/>
        <w:adjustRightInd w:val="0"/>
        <w:jc w:val="center"/>
      </w:pPr>
    </w:p>
    <w:p w:rsidR="00E0048D" w:rsidRPr="003660F1" w:rsidRDefault="00E0048D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E0048D" w:rsidRPr="003660F1" w:rsidRDefault="00E0048D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tbl>
      <w:tblPr>
        <w:tblW w:w="9571" w:type="dxa"/>
        <w:tblLook w:val="04A0"/>
      </w:tblPr>
      <w:tblGrid>
        <w:gridCol w:w="4785"/>
        <w:gridCol w:w="4786"/>
      </w:tblGrid>
      <w:tr w:rsidR="00DF0CA9" w:rsidRPr="00F16E01" w:rsidTr="00FB100A">
        <w:tc>
          <w:tcPr>
            <w:tcW w:w="4785" w:type="dxa"/>
          </w:tcPr>
          <w:p w:rsidR="00DF0CA9" w:rsidRPr="00C953F6" w:rsidRDefault="00DF0CA9" w:rsidP="00FB100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C953F6">
              <w:t>Рассмотрено на заседании МО</w:t>
            </w:r>
          </w:p>
          <w:p w:rsidR="00DF0CA9" w:rsidRPr="00C953F6" w:rsidRDefault="00DF0CA9" w:rsidP="00FB100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C953F6">
              <w:t>Протокол № 2 от «10» марта 2016 г.</w:t>
            </w:r>
          </w:p>
          <w:p w:rsidR="00DF0CA9" w:rsidRPr="00C953F6" w:rsidRDefault="00DF0CA9" w:rsidP="00FB100A"/>
          <w:p w:rsidR="00DF0CA9" w:rsidRPr="00C953F6" w:rsidRDefault="00DF0CA9" w:rsidP="00FB100A">
            <w:r>
              <w:t xml:space="preserve">Руководитель МО </w:t>
            </w:r>
            <w:r w:rsidR="00E2223C" w:rsidRPr="004E5996">
              <w:t xml:space="preserve">Савосько Т.Н.  </w:t>
            </w:r>
          </w:p>
        </w:tc>
        <w:tc>
          <w:tcPr>
            <w:tcW w:w="4786" w:type="dxa"/>
          </w:tcPr>
          <w:p w:rsidR="00DF0CA9" w:rsidRPr="00C953F6" w:rsidRDefault="00DF0CA9" w:rsidP="00FB100A">
            <w:pPr>
              <w:keepNext/>
              <w:keepLines/>
              <w:autoSpaceDE w:val="0"/>
              <w:adjustRightInd w:val="0"/>
              <w:jc w:val="right"/>
            </w:pPr>
            <w:r w:rsidRPr="00C953F6">
              <w:t>Утверждено:</w:t>
            </w:r>
          </w:p>
          <w:p w:rsidR="00DF0CA9" w:rsidRDefault="00DF0CA9" w:rsidP="00FB100A">
            <w:pPr>
              <w:keepNext/>
              <w:keepLines/>
              <w:autoSpaceDE w:val="0"/>
              <w:adjustRightInd w:val="0"/>
              <w:jc w:val="right"/>
            </w:pPr>
            <w:r w:rsidRPr="00C953F6">
              <w:t>Приказ  от 25.04.2016 № 82</w:t>
            </w:r>
          </w:p>
          <w:p w:rsidR="00DF0CA9" w:rsidRPr="00C953F6" w:rsidRDefault="00DF0CA9" w:rsidP="00FB100A">
            <w:pPr>
              <w:keepNext/>
              <w:keepLines/>
              <w:autoSpaceDE w:val="0"/>
              <w:adjustRightInd w:val="0"/>
              <w:jc w:val="right"/>
            </w:pPr>
            <w:r>
              <w:t xml:space="preserve">    (в ред. от 24.04.2017 г. №89)</w:t>
            </w:r>
          </w:p>
          <w:p w:rsidR="00DF0CA9" w:rsidRPr="00241B79" w:rsidRDefault="00DF0CA9" w:rsidP="00FB100A">
            <w:pPr>
              <w:keepNext/>
              <w:keepLines/>
              <w:autoSpaceDE w:val="0"/>
              <w:adjustRightInd w:val="0"/>
              <w:jc w:val="right"/>
              <w:rPr>
                <w:sz w:val="28"/>
                <w:szCs w:val="28"/>
                <w:vertAlign w:val="superscript"/>
              </w:rPr>
            </w:pPr>
            <w:r w:rsidRPr="00241B79">
              <w:rPr>
                <w:sz w:val="28"/>
                <w:szCs w:val="28"/>
                <w:vertAlign w:val="superscript"/>
              </w:rPr>
              <w:t>.</w:t>
            </w:r>
          </w:p>
        </w:tc>
      </w:tr>
      <w:tr w:rsidR="00DF0CA9" w:rsidRPr="008D46AA" w:rsidTr="00FB100A">
        <w:trPr>
          <w:trHeight w:val="54"/>
        </w:trPr>
        <w:tc>
          <w:tcPr>
            <w:tcW w:w="4785" w:type="dxa"/>
          </w:tcPr>
          <w:p w:rsidR="00DF0CA9" w:rsidRPr="000B359D" w:rsidRDefault="00DF0CA9" w:rsidP="00FB100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:rsidR="00DF0CA9" w:rsidRPr="000B359D" w:rsidRDefault="00DF0CA9" w:rsidP="00FB10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</w:tbl>
    <w:p w:rsidR="00F504C4" w:rsidRPr="003660F1" w:rsidRDefault="00F504C4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F504C4" w:rsidRPr="003660F1" w:rsidRDefault="00F504C4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145E1D" w:rsidRPr="003660F1" w:rsidRDefault="00145E1D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145E1D" w:rsidRPr="003660F1" w:rsidRDefault="00145E1D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145E1D" w:rsidRPr="003660F1" w:rsidRDefault="00145E1D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F504C4" w:rsidRPr="003660F1" w:rsidRDefault="00F504C4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E0048D" w:rsidRPr="00DF0CA9" w:rsidRDefault="00E0048D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</w:rPr>
      </w:pPr>
      <w:r w:rsidRPr="00DF0CA9">
        <w:rPr>
          <w:caps/>
        </w:rPr>
        <w:t xml:space="preserve">ПРОГРАММа </w:t>
      </w:r>
      <w:r w:rsidR="004C74D6" w:rsidRPr="00DF0CA9">
        <w:rPr>
          <w:caps/>
        </w:rPr>
        <w:t xml:space="preserve">учебной </w:t>
      </w:r>
      <w:r w:rsidR="006F16AC" w:rsidRPr="00DF0CA9">
        <w:rPr>
          <w:caps/>
        </w:rPr>
        <w:t>дисциплины</w:t>
      </w:r>
    </w:p>
    <w:p w:rsidR="00E0048D" w:rsidRPr="003660F1" w:rsidRDefault="00E0048D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u w:val="single"/>
        </w:rPr>
      </w:pPr>
    </w:p>
    <w:p w:rsidR="00985DF9" w:rsidRPr="00DF0CA9" w:rsidRDefault="00985DF9" w:rsidP="00985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DF0CA9">
        <w:rPr>
          <w:b/>
          <w:sz w:val="28"/>
          <w:szCs w:val="28"/>
        </w:rPr>
        <w:t>ЕН.02</w:t>
      </w:r>
      <w:r w:rsidR="00DF0CA9">
        <w:rPr>
          <w:b/>
          <w:sz w:val="28"/>
          <w:szCs w:val="28"/>
        </w:rPr>
        <w:t xml:space="preserve"> </w:t>
      </w:r>
      <w:r w:rsidR="00FB0CFD" w:rsidRPr="00DF0CA9">
        <w:rPr>
          <w:b/>
          <w:sz w:val="28"/>
          <w:szCs w:val="28"/>
        </w:rPr>
        <w:t>ИНФОРМАЦИОННЫЕ ТЕХНОЛОГИИ В ПРОФЕССИОНАЛЬНОЙ ДЕЯТЕЛЬНОСТИ</w:t>
      </w:r>
    </w:p>
    <w:p w:rsidR="00985DF9" w:rsidRDefault="00985DF9" w:rsidP="00985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</w:p>
    <w:p w:rsidR="00985DF9" w:rsidRPr="00DF0CA9" w:rsidRDefault="00985DF9" w:rsidP="00985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F0CA9">
        <w:t xml:space="preserve">СПЕЦИАЛЬНОСТИ </w:t>
      </w:r>
    </w:p>
    <w:p w:rsidR="00985DF9" w:rsidRPr="00DF0CA9" w:rsidRDefault="00DF0CA9" w:rsidP="00985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t>38.02.01 «</w:t>
      </w:r>
      <w:r w:rsidR="00985DF9" w:rsidRPr="00DF0CA9">
        <w:t>ЭКОНОМИКА И БУХГАЛТЕРСКИЙ УЧЕТ (ПО ОТРАСЛЯМ)</w:t>
      </w:r>
      <w:r>
        <w:t>»</w:t>
      </w:r>
    </w:p>
    <w:p w:rsidR="00EE51E3" w:rsidRPr="00DF0CA9" w:rsidRDefault="00EE51E3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52"/>
          <w:szCs w:val="52"/>
          <w:u w:val="single"/>
        </w:rPr>
      </w:pPr>
    </w:p>
    <w:p w:rsidR="00E0048D" w:rsidRPr="003660F1" w:rsidRDefault="00E0048D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</w:rPr>
      </w:pPr>
    </w:p>
    <w:p w:rsidR="00E0048D" w:rsidRPr="003660F1" w:rsidRDefault="00E0048D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0048D" w:rsidRPr="003660F1" w:rsidRDefault="00E0048D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0048D" w:rsidRPr="003660F1" w:rsidRDefault="00E0048D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0048D" w:rsidRPr="003660F1" w:rsidRDefault="00E0048D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</w:pPr>
    </w:p>
    <w:p w:rsidR="00E0048D" w:rsidRPr="003660F1" w:rsidRDefault="00E0048D" w:rsidP="00ED379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:rsidR="00E0048D" w:rsidRPr="003660F1" w:rsidRDefault="00E0048D" w:rsidP="00ED379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:rsidR="00E0048D" w:rsidRPr="003660F1" w:rsidRDefault="00E0048D" w:rsidP="00ED379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:rsidR="00E0048D" w:rsidRPr="003660F1" w:rsidRDefault="00E0048D" w:rsidP="00ED379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:rsidR="00E0048D" w:rsidRPr="003660F1" w:rsidRDefault="00E0048D" w:rsidP="00ED379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:rsidR="00E0048D" w:rsidRPr="003660F1" w:rsidRDefault="00E0048D" w:rsidP="00ED379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:rsidR="00E0048D" w:rsidRPr="003660F1" w:rsidRDefault="00E0048D" w:rsidP="00ED379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:rsidR="00E0048D" w:rsidRPr="003660F1" w:rsidRDefault="00E0048D" w:rsidP="00ED379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:rsidR="00E0048D" w:rsidRPr="003660F1" w:rsidRDefault="00E0048D" w:rsidP="00ED379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:rsidR="00E0048D" w:rsidRPr="003660F1" w:rsidRDefault="00E0048D" w:rsidP="00ED379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:rsidR="00E0048D" w:rsidRPr="003660F1" w:rsidRDefault="00E0048D" w:rsidP="00ED379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:rsidR="00E0048D" w:rsidRPr="003660F1" w:rsidRDefault="00E0048D" w:rsidP="00ED379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:rsidR="00E0048D" w:rsidRPr="003660F1" w:rsidRDefault="00E0048D" w:rsidP="00ED379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:rsidR="00EE51E3" w:rsidRPr="003660F1" w:rsidRDefault="00EE51E3" w:rsidP="00ED379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</w:p>
    <w:p w:rsidR="00E0048D" w:rsidRPr="003660F1" w:rsidRDefault="00E0048D" w:rsidP="00ED379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bCs/>
        </w:rPr>
      </w:pPr>
      <w:r w:rsidRPr="003660F1">
        <w:rPr>
          <w:spacing w:val="-2"/>
        </w:rPr>
        <w:t>Белоярский</w:t>
      </w:r>
      <w:r w:rsidR="00145E1D" w:rsidRPr="003660F1">
        <w:rPr>
          <w:spacing w:val="-2"/>
        </w:rPr>
        <w:t xml:space="preserve">, </w:t>
      </w:r>
      <w:r w:rsidR="002806C2" w:rsidRPr="003660F1">
        <w:rPr>
          <w:bCs/>
        </w:rPr>
        <w:t>201</w:t>
      </w:r>
      <w:r w:rsidR="00DF0CA9">
        <w:rPr>
          <w:bCs/>
        </w:rPr>
        <w:t>6</w:t>
      </w:r>
    </w:p>
    <w:p w:rsidR="00DF0CA9" w:rsidRPr="00934B34" w:rsidRDefault="00E0048D" w:rsidP="00DF0CA9">
      <w:pPr>
        <w:jc w:val="both"/>
        <w:rPr>
          <w:bCs/>
          <w:sz w:val="22"/>
          <w:szCs w:val="22"/>
        </w:rPr>
      </w:pPr>
      <w:r w:rsidRPr="003660F1">
        <w:rPr>
          <w:bCs/>
          <w:i/>
        </w:rPr>
        <w:br w:type="page"/>
      </w:r>
      <w:r w:rsidRPr="00DF0CA9">
        <w:rPr>
          <w:sz w:val="22"/>
          <w:szCs w:val="22"/>
        </w:rPr>
        <w:lastRenderedPageBreak/>
        <w:t>Программа</w:t>
      </w:r>
      <w:r w:rsidR="004C74D6" w:rsidRPr="00DF0CA9">
        <w:rPr>
          <w:sz w:val="22"/>
          <w:szCs w:val="22"/>
        </w:rPr>
        <w:t xml:space="preserve"> учебной</w:t>
      </w:r>
      <w:r w:rsidR="00F73B5A" w:rsidRPr="00DF0CA9">
        <w:rPr>
          <w:sz w:val="22"/>
          <w:szCs w:val="22"/>
        </w:rPr>
        <w:t xml:space="preserve"> </w:t>
      </w:r>
      <w:r w:rsidR="00384FF3" w:rsidRPr="00DF0CA9">
        <w:rPr>
          <w:sz w:val="22"/>
          <w:szCs w:val="22"/>
        </w:rPr>
        <w:t xml:space="preserve">дисциплины </w:t>
      </w:r>
      <w:r w:rsidR="00DF0CA9">
        <w:rPr>
          <w:sz w:val="22"/>
          <w:szCs w:val="22"/>
        </w:rPr>
        <w:t>ЕН</w:t>
      </w:r>
      <w:r w:rsidR="00FB0CFD">
        <w:rPr>
          <w:sz w:val="22"/>
          <w:szCs w:val="22"/>
        </w:rPr>
        <w:t xml:space="preserve">. </w:t>
      </w:r>
      <w:r w:rsidR="00DF0CA9">
        <w:rPr>
          <w:sz w:val="22"/>
          <w:szCs w:val="22"/>
        </w:rPr>
        <w:t xml:space="preserve">02 </w:t>
      </w:r>
      <w:r w:rsidR="00985DF9" w:rsidRPr="00DF0CA9">
        <w:rPr>
          <w:sz w:val="22"/>
          <w:szCs w:val="22"/>
        </w:rPr>
        <w:t>Информационные технологии в профессиональной деятельности</w:t>
      </w:r>
      <w:r w:rsidR="00FB0CFD">
        <w:rPr>
          <w:sz w:val="22"/>
          <w:szCs w:val="22"/>
        </w:rPr>
        <w:t xml:space="preserve"> разработана на основе </w:t>
      </w:r>
      <w:r w:rsidR="00DF0CA9">
        <w:rPr>
          <w:sz w:val="22"/>
          <w:szCs w:val="22"/>
        </w:rPr>
        <w:t xml:space="preserve"> </w:t>
      </w:r>
      <w:r w:rsidR="00DF0CA9" w:rsidRPr="00934B34">
        <w:rPr>
          <w:bCs/>
          <w:sz w:val="22"/>
          <w:szCs w:val="22"/>
        </w:rPr>
        <w:t xml:space="preserve">требований Федерального государственного образовательного стандарта среднего профессионального образования по </w:t>
      </w:r>
      <w:r w:rsidR="00DF0CA9" w:rsidRPr="00934B34">
        <w:rPr>
          <w:sz w:val="22"/>
          <w:szCs w:val="22"/>
        </w:rPr>
        <w:t>специальности</w:t>
      </w:r>
      <w:r w:rsidR="00DF0CA9" w:rsidRPr="00934B34">
        <w:rPr>
          <w:bCs/>
          <w:sz w:val="22"/>
          <w:szCs w:val="22"/>
        </w:rPr>
        <w:t xml:space="preserve"> 38.02.01 Экономика и бухгалтерский учет (по отраслям), утвержденного Приказом Министерства образования и науки Российской Федерации от 28 июля 2014 года № 832, зарегистрированного в Минюсте Российской Федерации  19 августа </w:t>
      </w:r>
      <w:smartTag w:uri="urn:schemas-microsoft-com:office:smarttags" w:element="metricconverter">
        <w:smartTagPr>
          <w:attr w:name="ProductID" w:val="2014 г"/>
        </w:smartTagPr>
        <w:r w:rsidR="00DF0CA9" w:rsidRPr="00934B34">
          <w:rPr>
            <w:bCs/>
            <w:sz w:val="22"/>
            <w:szCs w:val="22"/>
          </w:rPr>
          <w:t>2014 г</w:t>
        </w:r>
      </w:smartTag>
      <w:r w:rsidR="00DF0CA9" w:rsidRPr="00934B34">
        <w:rPr>
          <w:bCs/>
          <w:sz w:val="22"/>
          <w:szCs w:val="22"/>
        </w:rPr>
        <w:t>. Рег. № 33638</w:t>
      </w:r>
      <w:r w:rsidR="00DF0CA9">
        <w:rPr>
          <w:bCs/>
          <w:sz w:val="22"/>
          <w:szCs w:val="22"/>
        </w:rPr>
        <w:t>.</w:t>
      </w:r>
    </w:p>
    <w:p w:rsidR="00E0048D" w:rsidRPr="00DF0CA9" w:rsidRDefault="007E50EE" w:rsidP="00DF0CA9">
      <w:pPr>
        <w:pStyle w:val="ae"/>
        <w:widowControl w:val="0"/>
        <w:jc w:val="both"/>
        <w:rPr>
          <w:sz w:val="22"/>
          <w:szCs w:val="22"/>
        </w:rPr>
      </w:pPr>
      <w:r w:rsidRPr="00DF0CA9">
        <w:rPr>
          <w:sz w:val="22"/>
          <w:szCs w:val="22"/>
        </w:rPr>
        <w:tab/>
      </w:r>
    </w:p>
    <w:p w:rsidR="00E0048D" w:rsidRPr="00DF0CA9" w:rsidRDefault="00E0048D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E0048D" w:rsidRPr="00DF0CA9" w:rsidRDefault="00E0048D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F0CA9">
        <w:rPr>
          <w:sz w:val="22"/>
          <w:szCs w:val="22"/>
        </w:rPr>
        <w:t xml:space="preserve">Организация-разработчик: БУ «Белоярский </w:t>
      </w:r>
      <w:r w:rsidR="00E13EAB" w:rsidRPr="00DF0CA9">
        <w:rPr>
          <w:sz w:val="22"/>
          <w:szCs w:val="22"/>
        </w:rPr>
        <w:t>политехничекий</w:t>
      </w:r>
      <w:r w:rsidRPr="00DF0CA9">
        <w:rPr>
          <w:sz w:val="22"/>
          <w:szCs w:val="22"/>
        </w:rPr>
        <w:t xml:space="preserve"> колледж»</w:t>
      </w:r>
    </w:p>
    <w:p w:rsidR="00E0048D" w:rsidRPr="00DF0CA9" w:rsidRDefault="00E0048D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E0048D" w:rsidRPr="00DF0CA9" w:rsidRDefault="00E0048D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F0CA9">
        <w:rPr>
          <w:sz w:val="22"/>
          <w:szCs w:val="22"/>
        </w:rPr>
        <w:t>Разработчики:</w:t>
      </w:r>
    </w:p>
    <w:p w:rsidR="00E0048D" w:rsidRPr="00DF0CA9" w:rsidRDefault="00553E83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F0CA9">
        <w:rPr>
          <w:sz w:val="22"/>
          <w:szCs w:val="22"/>
        </w:rPr>
        <w:t xml:space="preserve">Джабасова Наталья </w:t>
      </w:r>
      <w:r w:rsidR="00E0048D" w:rsidRPr="00DF0CA9">
        <w:rPr>
          <w:sz w:val="22"/>
          <w:szCs w:val="22"/>
        </w:rPr>
        <w:t>Владимировна, преподаватель</w:t>
      </w:r>
    </w:p>
    <w:p w:rsidR="000029D0" w:rsidRPr="00DF0CA9" w:rsidRDefault="000029D0" w:rsidP="00ED379E">
      <w:pPr>
        <w:widowControl w:val="0"/>
        <w:tabs>
          <w:tab w:val="left" w:pos="6420"/>
        </w:tabs>
        <w:rPr>
          <w:sz w:val="22"/>
          <w:szCs w:val="22"/>
        </w:rPr>
      </w:pPr>
    </w:p>
    <w:p w:rsidR="00E0048D" w:rsidRPr="00DF0CA9" w:rsidRDefault="00E0048D" w:rsidP="00ED379E">
      <w:pPr>
        <w:widowControl w:val="0"/>
        <w:tabs>
          <w:tab w:val="left" w:pos="6420"/>
        </w:tabs>
        <w:rPr>
          <w:sz w:val="22"/>
          <w:szCs w:val="22"/>
        </w:rPr>
      </w:pPr>
      <w:r w:rsidRPr="00DF0CA9">
        <w:rPr>
          <w:sz w:val="22"/>
          <w:szCs w:val="22"/>
        </w:rPr>
        <w:t>Внутренние эксперты:</w:t>
      </w:r>
    </w:p>
    <w:p w:rsidR="000029D0" w:rsidRPr="00DF0CA9" w:rsidRDefault="00E0048D" w:rsidP="00DF0C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  <w:rPr>
          <w:sz w:val="22"/>
          <w:szCs w:val="22"/>
        </w:rPr>
      </w:pPr>
      <w:r w:rsidRPr="00DF0CA9">
        <w:rPr>
          <w:sz w:val="22"/>
          <w:szCs w:val="22"/>
        </w:rPr>
        <w:t>Макарова Т.Н., заместитель директора по НМР</w:t>
      </w:r>
      <w:r w:rsidRPr="00DF0CA9">
        <w:rPr>
          <w:sz w:val="22"/>
          <w:szCs w:val="22"/>
        </w:rPr>
        <w:tab/>
      </w:r>
    </w:p>
    <w:p w:rsidR="00E0048D" w:rsidRPr="00DF0CA9" w:rsidRDefault="00E2223C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t>Савосько Т.Н.</w:t>
      </w:r>
      <w:r w:rsidR="00DF0CA9">
        <w:rPr>
          <w:sz w:val="22"/>
          <w:szCs w:val="22"/>
        </w:rPr>
        <w:t>, руководитель МО</w:t>
      </w:r>
    </w:p>
    <w:p w:rsidR="00E0048D" w:rsidRPr="00DF0CA9" w:rsidRDefault="00E0048D" w:rsidP="00ED379E">
      <w:pPr>
        <w:widowControl w:val="0"/>
        <w:tabs>
          <w:tab w:val="left" w:pos="0"/>
        </w:tabs>
        <w:ind w:firstLine="1440"/>
        <w:rPr>
          <w:i/>
          <w:sz w:val="22"/>
          <w:szCs w:val="22"/>
          <w:vertAlign w:val="superscript"/>
        </w:rPr>
      </w:pPr>
    </w:p>
    <w:p w:rsidR="007C7A12" w:rsidRPr="00DF0CA9" w:rsidRDefault="007C7A12" w:rsidP="00ED379E">
      <w:pPr>
        <w:widowControl w:val="0"/>
        <w:tabs>
          <w:tab w:val="left" w:pos="0"/>
        </w:tabs>
        <w:ind w:firstLine="1440"/>
        <w:rPr>
          <w:i/>
          <w:color w:val="000000"/>
          <w:sz w:val="22"/>
          <w:szCs w:val="22"/>
          <w:vertAlign w:val="superscript"/>
        </w:rPr>
      </w:pPr>
    </w:p>
    <w:p w:rsidR="00E0048D" w:rsidRPr="00DF0CA9" w:rsidRDefault="00DF0CA9" w:rsidP="00ED379E">
      <w:pPr>
        <w:widowControl w:val="0"/>
        <w:tabs>
          <w:tab w:val="left" w:pos="0"/>
        </w:tabs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E0048D" w:rsidRPr="00DF0CA9" w:rsidRDefault="00E0048D" w:rsidP="00ED379E">
      <w:pPr>
        <w:widowControl w:val="0"/>
        <w:tabs>
          <w:tab w:val="left" w:pos="0"/>
        </w:tabs>
        <w:rPr>
          <w:i/>
          <w:caps/>
          <w:sz w:val="22"/>
          <w:szCs w:val="22"/>
        </w:rPr>
      </w:pPr>
    </w:p>
    <w:p w:rsidR="00E0048D" w:rsidRPr="00DF0CA9" w:rsidRDefault="00E0048D" w:rsidP="002D4D60">
      <w:pPr>
        <w:widowControl w:val="0"/>
        <w:tabs>
          <w:tab w:val="left" w:pos="0"/>
        </w:tabs>
        <w:jc w:val="center"/>
        <w:rPr>
          <w:sz w:val="22"/>
          <w:szCs w:val="22"/>
        </w:rPr>
      </w:pPr>
      <w:r w:rsidRPr="00DF0CA9">
        <w:rPr>
          <w:bCs/>
          <w:i/>
          <w:sz w:val="22"/>
          <w:szCs w:val="22"/>
        </w:rPr>
        <w:br w:type="page"/>
      </w:r>
      <w:r w:rsidRPr="00DF0CA9">
        <w:rPr>
          <w:sz w:val="22"/>
          <w:szCs w:val="22"/>
        </w:rPr>
        <w:lastRenderedPageBreak/>
        <w:t>СОДЕРЖАНИЕ</w:t>
      </w:r>
    </w:p>
    <w:p w:rsidR="00E0048D" w:rsidRPr="00DF0CA9" w:rsidRDefault="00E0048D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</w:p>
    <w:tbl>
      <w:tblPr>
        <w:tblW w:w="0" w:type="auto"/>
        <w:tblLook w:val="04A0"/>
      </w:tblPr>
      <w:tblGrid>
        <w:gridCol w:w="8891"/>
        <w:gridCol w:w="436"/>
      </w:tblGrid>
      <w:tr w:rsidR="00E0048D" w:rsidRPr="00DF0CA9" w:rsidTr="00FB100A">
        <w:tc>
          <w:tcPr>
            <w:tcW w:w="0" w:type="auto"/>
          </w:tcPr>
          <w:p w:rsidR="00E0048D" w:rsidRPr="00DF0CA9" w:rsidRDefault="00E0048D" w:rsidP="00ED379E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F0CA9">
              <w:rPr>
                <w:rFonts w:ascii="Times New Roman" w:hAnsi="Times New Roman"/>
              </w:rPr>
              <w:t xml:space="preserve">ПАСПОРТ ПРОГРАММЫ </w:t>
            </w:r>
            <w:r w:rsidR="004C74D6" w:rsidRPr="00DF0CA9">
              <w:rPr>
                <w:rFonts w:ascii="Times New Roman" w:hAnsi="Times New Roman"/>
              </w:rPr>
              <w:t>УЧЕБНОЙ ДИСЦИПЛИНЫ</w:t>
            </w:r>
          </w:p>
          <w:p w:rsidR="00E0048D" w:rsidRPr="00DF0CA9" w:rsidRDefault="00E0048D" w:rsidP="00ED379E">
            <w:pPr>
              <w:pStyle w:val="af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hanging="360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E0048D" w:rsidRPr="00DF0CA9" w:rsidRDefault="00E0048D" w:rsidP="00ED379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0CA9">
              <w:rPr>
                <w:sz w:val="22"/>
                <w:szCs w:val="22"/>
              </w:rPr>
              <w:t>4</w:t>
            </w:r>
          </w:p>
        </w:tc>
      </w:tr>
      <w:tr w:rsidR="00E0048D" w:rsidRPr="00DF0CA9" w:rsidTr="00FB100A">
        <w:tc>
          <w:tcPr>
            <w:tcW w:w="0" w:type="auto"/>
          </w:tcPr>
          <w:p w:rsidR="00E0048D" w:rsidRPr="00DF0CA9" w:rsidRDefault="00E0048D" w:rsidP="00ED379E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aps/>
              </w:rPr>
            </w:pPr>
            <w:r w:rsidRPr="00DF0CA9">
              <w:rPr>
                <w:rFonts w:ascii="Times New Roman" w:hAnsi="Times New Roman"/>
                <w:caps/>
              </w:rPr>
              <w:t xml:space="preserve">результаты освоения </w:t>
            </w:r>
            <w:r w:rsidR="004C74D6" w:rsidRPr="00DF0CA9">
              <w:rPr>
                <w:rFonts w:ascii="Times New Roman" w:hAnsi="Times New Roman"/>
                <w:caps/>
              </w:rPr>
              <w:t>УЧЕБНОЙ  ДИСЦИПЛИНЫ</w:t>
            </w:r>
          </w:p>
          <w:p w:rsidR="00E0048D" w:rsidRPr="00DF0CA9" w:rsidRDefault="00E0048D" w:rsidP="00ED379E">
            <w:pPr>
              <w:pStyle w:val="af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hanging="360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E0048D" w:rsidRPr="00DF0CA9" w:rsidRDefault="002D4D60" w:rsidP="00ED379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0CA9">
              <w:rPr>
                <w:sz w:val="22"/>
                <w:szCs w:val="22"/>
              </w:rPr>
              <w:t>7</w:t>
            </w:r>
          </w:p>
        </w:tc>
      </w:tr>
      <w:tr w:rsidR="00E0048D" w:rsidRPr="00DF0CA9" w:rsidTr="00FB100A">
        <w:tc>
          <w:tcPr>
            <w:tcW w:w="0" w:type="auto"/>
          </w:tcPr>
          <w:p w:rsidR="00E0048D" w:rsidRPr="00DF0CA9" w:rsidRDefault="00E0048D" w:rsidP="00ED379E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aps/>
              </w:rPr>
            </w:pPr>
            <w:r w:rsidRPr="00DF0CA9">
              <w:rPr>
                <w:rFonts w:ascii="Times New Roman" w:hAnsi="Times New Roman"/>
              </w:rPr>
              <w:t xml:space="preserve">СТРУКТУРА </w:t>
            </w:r>
            <w:r w:rsidRPr="00DF0CA9">
              <w:rPr>
                <w:rFonts w:ascii="Times New Roman" w:hAnsi="Times New Roman"/>
                <w:caps/>
              </w:rPr>
              <w:t xml:space="preserve">и содержание </w:t>
            </w:r>
            <w:r w:rsidR="004C74D6" w:rsidRPr="00DF0CA9">
              <w:rPr>
                <w:rFonts w:ascii="Times New Roman" w:hAnsi="Times New Roman"/>
                <w:caps/>
              </w:rPr>
              <w:t>УЧЕБНОЙ ДИСЦИПЛИНЫ</w:t>
            </w:r>
          </w:p>
          <w:p w:rsidR="00E0048D" w:rsidRPr="00DF0CA9" w:rsidRDefault="00E0048D" w:rsidP="00ED379E">
            <w:pPr>
              <w:pStyle w:val="af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hanging="360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E0048D" w:rsidRPr="00DF0CA9" w:rsidRDefault="002D4D60" w:rsidP="00ED379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0CA9">
              <w:rPr>
                <w:sz w:val="22"/>
                <w:szCs w:val="22"/>
              </w:rPr>
              <w:t>8</w:t>
            </w:r>
          </w:p>
        </w:tc>
      </w:tr>
      <w:tr w:rsidR="00E0048D" w:rsidRPr="00DF0CA9" w:rsidTr="00FB100A">
        <w:tc>
          <w:tcPr>
            <w:tcW w:w="0" w:type="auto"/>
          </w:tcPr>
          <w:p w:rsidR="00E0048D" w:rsidRPr="00DF0CA9" w:rsidRDefault="00DF0CA9" w:rsidP="007B5225">
            <w:pPr>
              <w:widowControl w:val="0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714" w:hanging="4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33A43" w:rsidRPr="00DF0CA9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 xml:space="preserve">    </w:t>
            </w:r>
            <w:r w:rsidR="00E0048D" w:rsidRPr="00DF0CA9">
              <w:rPr>
                <w:caps/>
                <w:sz w:val="22"/>
                <w:szCs w:val="22"/>
              </w:rPr>
              <w:t xml:space="preserve">условия реализации </w:t>
            </w:r>
            <w:r w:rsidR="004C74D6" w:rsidRPr="00DF0CA9">
              <w:rPr>
                <w:caps/>
                <w:sz w:val="22"/>
                <w:szCs w:val="22"/>
              </w:rPr>
              <w:t xml:space="preserve"> УЧЕБНОЙ ДИСЦИПЛИНЫ</w:t>
            </w:r>
          </w:p>
          <w:p w:rsidR="00E0048D" w:rsidRPr="00DF0CA9" w:rsidRDefault="00E0048D" w:rsidP="00ED379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E0048D" w:rsidRPr="00DF0CA9" w:rsidRDefault="002D4D60" w:rsidP="0059356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0CA9">
              <w:rPr>
                <w:sz w:val="22"/>
                <w:szCs w:val="22"/>
              </w:rPr>
              <w:t>1</w:t>
            </w:r>
            <w:r w:rsidR="00593567">
              <w:rPr>
                <w:sz w:val="22"/>
                <w:szCs w:val="22"/>
              </w:rPr>
              <w:t>3</w:t>
            </w:r>
          </w:p>
        </w:tc>
      </w:tr>
      <w:tr w:rsidR="00E0048D" w:rsidRPr="00DF0CA9" w:rsidTr="00FB100A">
        <w:tc>
          <w:tcPr>
            <w:tcW w:w="0" w:type="auto"/>
          </w:tcPr>
          <w:p w:rsidR="00E0048D" w:rsidRPr="00DF0CA9" w:rsidRDefault="00E0048D" w:rsidP="00ED379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720" w:hanging="360"/>
              <w:rPr>
                <w:bCs/>
                <w:caps/>
                <w:sz w:val="22"/>
                <w:szCs w:val="22"/>
              </w:rPr>
            </w:pPr>
            <w:r w:rsidRPr="00DF0CA9">
              <w:rPr>
                <w:caps/>
                <w:sz w:val="22"/>
                <w:szCs w:val="22"/>
              </w:rPr>
              <w:t>5. </w:t>
            </w:r>
            <w:r w:rsidR="00DF0CA9">
              <w:rPr>
                <w:caps/>
                <w:sz w:val="22"/>
                <w:szCs w:val="22"/>
              </w:rPr>
              <w:t xml:space="preserve">   </w:t>
            </w:r>
            <w:r w:rsidRPr="00DF0CA9">
              <w:rPr>
                <w:caps/>
                <w:sz w:val="22"/>
                <w:szCs w:val="22"/>
              </w:rPr>
              <w:t xml:space="preserve">Контроль и оценка результатов освоения </w:t>
            </w:r>
            <w:r w:rsidR="004C74D6" w:rsidRPr="00DF0CA9">
              <w:rPr>
                <w:caps/>
                <w:sz w:val="22"/>
                <w:szCs w:val="22"/>
              </w:rPr>
              <w:t>УЧЕБНОЙ ДИСЦИПЛИНЫ</w:t>
            </w:r>
            <w:r w:rsidRPr="00DF0CA9">
              <w:rPr>
                <w:caps/>
                <w:sz w:val="22"/>
                <w:szCs w:val="22"/>
              </w:rPr>
              <w:t xml:space="preserve"> </w:t>
            </w:r>
            <w:r w:rsidR="00DF0CA9">
              <w:rPr>
                <w:caps/>
                <w:sz w:val="22"/>
                <w:szCs w:val="22"/>
              </w:rPr>
              <w:t xml:space="preserve"> </w:t>
            </w:r>
          </w:p>
          <w:p w:rsidR="002D4D60" w:rsidRPr="00DF0CA9" w:rsidRDefault="002D4D60" w:rsidP="00ED379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E0048D" w:rsidRPr="00DF0CA9" w:rsidRDefault="002D4D60" w:rsidP="00ED379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0CA9">
              <w:rPr>
                <w:sz w:val="22"/>
                <w:szCs w:val="22"/>
              </w:rPr>
              <w:t>1</w:t>
            </w:r>
            <w:r w:rsidR="00593567">
              <w:rPr>
                <w:sz w:val="22"/>
                <w:szCs w:val="22"/>
              </w:rPr>
              <w:t>4</w:t>
            </w:r>
            <w:bookmarkStart w:id="0" w:name="_GoBack"/>
            <w:bookmarkEnd w:id="0"/>
          </w:p>
        </w:tc>
      </w:tr>
    </w:tbl>
    <w:p w:rsidR="00E0048D" w:rsidRPr="00DF0CA9" w:rsidRDefault="00E0048D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</w:p>
    <w:p w:rsidR="00E0048D" w:rsidRPr="00DF0CA9" w:rsidRDefault="00E0048D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</w:p>
    <w:p w:rsidR="00E0048D" w:rsidRPr="00DF0CA9" w:rsidRDefault="00E0048D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</w:p>
    <w:p w:rsidR="00E0048D" w:rsidRPr="00DF0CA9" w:rsidRDefault="00E0048D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</w:p>
    <w:p w:rsidR="00E0048D" w:rsidRPr="00DF0CA9" w:rsidRDefault="00E0048D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</w:p>
    <w:p w:rsidR="00E0048D" w:rsidRPr="00DF0CA9" w:rsidRDefault="00E0048D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</w:p>
    <w:p w:rsidR="00E0048D" w:rsidRPr="00DF0CA9" w:rsidRDefault="00E0048D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</w:p>
    <w:p w:rsidR="00E0048D" w:rsidRPr="00DF0CA9" w:rsidRDefault="00E0048D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</w:p>
    <w:p w:rsidR="00E0048D" w:rsidRPr="00DF0CA9" w:rsidRDefault="00E0048D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</w:p>
    <w:p w:rsidR="00E0048D" w:rsidRPr="00DF0CA9" w:rsidRDefault="00E0048D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</w:p>
    <w:p w:rsidR="00E0048D" w:rsidRPr="00DF0CA9" w:rsidRDefault="00E0048D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</w:p>
    <w:p w:rsidR="00E0048D" w:rsidRPr="00DF0CA9" w:rsidRDefault="00E0048D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</w:p>
    <w:p w:rsidR="00E0048D" w:rsidRPr="00DF0CA9" w:rsidRDefault="00E0048D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</w:p>
    <w:p w:rsidR="00E0048D" w:rsidRPr="00DF0CA9" w:rsidRDefault="00E0048D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</w:p>
    <w:p w:rsidR="00E0048D" w:rsidRPr="00DF0CA9" w:rsidRDefault="00E0048D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</w:p>
    <w:p w:rsidR="00E0048D" w:rsidRPr="00DF0CA9" w:rsidRDefault="00E0048D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</w:p>
    <w:p w:rsidR="00E0048D" w:rsidRPr="00DF0CA9" w:rsidRDefault="00E0048D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</w:p>
    <w:p w:rsidR="00E0048D" w:rsidRPr="00DF0CA9" w:rsidRDefault="00E0048D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</w:p>
    <w:p w:rsidR="00885D3B" w:rsidRPr="00FB100A" w:rsidRDefault="00EA68B0" w:rsidP="00FB100A">
      <w:pPr>
        <w:pStyle w:val="13"/>
      </w:pPr>
      <w:r w:rsidRPr="00DF0CA9">
        <w:br w:type="page"/>
      </w:r>
      <w:r w:rsidR="00E0048D" w:rsidRPr="00DF0CA9">
        <w:lastRenderedPageBreak/>
        <w:t xml:space="preserve">1. паспорт ПРОГРАММЫ </w:t>
      </w:r>
      <w:r w:rsidR="00E80DE0" w:rsidRPr="00DF0CA9">
        <w:t>учебной дисциплины</w:t>
      </w:r>
    </w:p>
    <w:p w:rsidR="00553E83" w:rsidRDefault="00DF0CA9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2"/>
          <w:szCs w:val="22"/>
        </w:rPr>
      </w:pPr>
      <w:r w:rsidRPr="00FB100A">
        <w:rPr>
          <w:bCs/>
          <w:sz w:val="22"/>
          <w:szCs w:val="22"/>
        </w:rPr>
        <w:t xml:space="preserve">ЕН. 02 </w:t>
      </w:r>
      <w:r w:rsidR="00985DF9" w:rsidRPr="00FB100A">
        <w:rPr>
          <w:bCs/>
          <w:sz w:val="22"/>
          <w:szCs w:val="22"/>
        </w:rPr>
        <w:t xml:space="preserve">Информационные технологии </w:t>
      </w:r>
      <w:r w:rsidRPr="00FB100A">
        <w:rPr>
          <w:bCs/>
          <w:sz w:val="22"/>
          <w:szCs w:val="22"/>
        </w:rPr>
        <w:t>в профессиональной деятельности</w:t>
      </w:r>
    </w:p>
    <w:p w:rsidR="00FB100A" w:rsidRPr="00FB100A" w:rsidRDefault="00FB100A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2"/>
          <w:szCs w:val="22"/>
        </w:rPr>
      </w:pPr>
    </w:p>
    <w:p w:rsidR="00E0048D" w:rsidRPr="00DF0CA9" w:rsidRDefault="00E0048D" w:rsidP="00EA68B0">
      <w:pPr>
        <w:pStyle w:val="25"/>
      </w:pPr>
      <w:r w:rsidRPr="00DF0CA9">
        <w:t>1.1. Область применения программы</w:t>
      </w:r>
    </w:p>
    <w:p w:rsidR="00FB100A" w:rsidRDefault="00E0048D" w:rsidP="00DF0CA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F0CA9">
        <w:rPr>
          <w:sz w:val="22"/>
          <w:szCs w:val="22"/>
        </w:rPr>
        <w:t xml:space="preserve">Программа </w:t>
      </w:r>
      <w:r w:rsidR="003D5FD7" w:rsidRPr="00DF0CA9">
        <w:rPr>
          <w:sz w:val="22"/>
          <w:szCs w:val="22"/>
        </w:rPr>
        <w:t>учебной дисциплины</w:t>
      </w:r>
      <w:r w:rsidRPr="00DF0CA9">
        <w:rPr>
          <w:sz w:val="22"/>
          <w:szCs w:val="22"/>
        </w:rPr>
        <w:t xml:space="preserve"> является частью основной профессиональной образовательной программы</w:t>
      </w:r>
      <w:r w:rsidR="00FB100A">
        <w:rPr>
          <w:sz w:val="22"/>
          <w:szCs w:val="22"/>
        </w:rPr>
        <w:t xml:space="preserve"> </w:t>
      </w:r>
      <w:r w:rsidRPr="00DF0CA9">
        <w:rPr>
          <w:sz w:val="22"/>
          <w:szCs w:val="22"/>
        </w:rPr>
        <w:t xml:space="preserve">подготовки </w:t>
      </w:r>
      <w:r w:rsidR="00051805" w:rsidRPr="00DF0CA9">
        <w:rPr>
          <w:sz w:val="22"/>
          <w:szCs w:val="22"/>
        </w:rPr>
        <w:t>специалистов среднего звена</w:t>
      </w:r>
      <w:r w:rsidRPr="00DF0CA9">
        <w:rPr>
          <w:sz w:val="22"/>
          <w:szCs w:val="22"/>
        </w:rPr>
        <w:t xml:space="preserve"> по специальности</w:t>
      </w:r>
      <w:r w:rsidR="00DF0CA9">
        <w:rPr>
          <w:sz w:val="22"/>
          <w:szCs w:val="22"/>
        </w:rPr>
        <w:t xml:space="preserve"> 38.02.01 </w:t>
      </w:r>
      <w:r w:rsidR="00985DF9" w:rsidRPr="00DF0CA9">
        <w:rPr>
          <w:sz w:val="22"/>
          <w:szCs w:val="22"/>
        </w:rPr>
        <w:t xml:space="preserve">Экономика и </w:t>
      </w:r>
      <w:r w:rsidR="00DF0CA9">
        <w:rPr>
          <w:sz w:val="22"/>
          <w:szCs w:val="22"/>
        </w:rPr>
        <w:t>бухгалтерский учёт (по отраслям)</w:t>
      </w:r>
      <w:r w:rsidR="00FB100A">
        <w:rPr>
          <w:sz w:val="22"/>
          <w:szCs w:val="22"/>
        </w:rPr>
        <w:t>.</w:t>
      </w:r>
    </w:p>
    <w:p w:rsidR="00E13EAB" w:rsidRPr="00DF0CA9" w:rsidRDefault="00E13EAB" w:rsidP="00FB100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0048D" w:rsidRPr="00DF0CA9" w:rsidRDefault="00E0048D" w:rsidP="00EA68B0">
      <w:pPr>
        <w:pStyle w:val="25"/>
      </w:pPr>
      <w:r w:rsidRPr="00DF0CA9">
        <w:t xml:space="preserve">1.2. Цели и задачи </w:t>
      </w:r>
      <w:r w:rsidR="00E80DE0" w:rsidRPr="00DF0CA9">
        <w:t>учебной дисциплины</w:t>
      </w:r>
      <w:r w:rsidRPr="00DF0CA9">
        <w:t xml:space="preserve"> – тр</w:t>
      </w:r>
      <w:r w:rsidR="00E80DE0" w:rsidRPr="00DF0CA9">
        <w:t>ебования к результатам освоения</w:t>
      </w:r>
    </w:p>
    <w:p w:rsidR="00E0048D" w:rsidRPr="00DF0CA9" w:rsidRDefault="00E0048D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2"/>
          <w:szCs w:val="22"/>
        </w:rPr>
      </w:pPr>
      <w:r w:rsidRPr="00DF0CA9">
        <w:rPr>
          <w:sz w:val="22"/>
          <w:szCs w:val="22"/>
        </w:rPr>
        <w:t>С целью овладения профессиональными ком</w:t>
      </w:r>
      <w:r w:rsidR="00FB100A">
        <w:rPr>
          <w:sz w:val="22"/>
          <w:szCs w:val="22"/>
        </w:rPr>
        <w:t xml:space="preserve">петенциями обучающийся </w:t>
      </w:r>
      <w:r w:rsidRPr="00DF0CA9">
        <w:rPr>
          <w:sz w:val="22"/>
          <w:szCs w:val="22"/>
        </w:rPr>
        <w:t>должен:</w:t>
      </w:r>
    </w:p>
    <w:p w:rsidR="00C93973" w:rsidRPr="00DF0CA9" w:rsidRDefault="00C93973" w:rsidP="003660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DF0CA9">
        <w:rPr>
          <w:b/>
          <w:sz w:val="22"/>
          <w:szCs w:val="22"/>
        </w:rPr>
        <w:t xml:space="preserve">уметь: </w:t>
      </w:r>
    </w:p>
    <w:p w:rsidR="007E50EE" w:rsidRPr="00DF0CA9" w:rsidRDefault="007E50EE" w:rsidP="00FB100A">
      <w:pPr>
        <w:widowControl w:val="0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F0CA9">
        <w:rPr>
          <w:sz w:val="22"/>
          <w:szCs w:val="22"/>
        </w:rPr>
        <w:t>использовать информационные ресурсы для поиска и хранения информации;</w:t>
      </w:r>
    </w:p>
    <w:p w:rsidR="007E50EE" w:rsidRPr="00DF0CA9" w:rsidRDefault="007E50EE" w:rsidP="00FB100A">
      <w:pPr>
        <w:widowControl w:val="0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F0CA9">
        <w:rPr>
          <w:sz w:val="22"/>
          <w:szCs w:val="22"/>
        </w:rPr>
        <w:t>обрабатывать текстовую и табличную информацию;</w:t>
      </w:r>
    </w:p>
    <w:p w:rsidR="007E50EE" w:rsidRPr="00DF0CA9" w:rsidRDefault="007E50EE" w:rsidP="00FB100A">
      <w:pPr>
        <w:widowControl w:val="0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F0CA9">
        <w:rPr>
          <w:sz w:val="22"/>
          <w:szCs w:val="22"/>
        </w:rPr>
        <w:t>применять антивирусные средства защиты информации;</w:t>
      </w:r>
    </w:p>
    <w:p w:rsidR="007E50EE" w:rsidRPr="00DF0CA9" w:rsidRDefault="007E50EE" w:rsidP="00FB100A">
      <w:pPr>
        <w:widowControl w:val="0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F0CA9">
        <w:rPr>
          <w:sz w:val="22"/>
          <w:szCs w:val="22"/>
        </w:rPr>
        <w:t>читать (интерпретировать) интерфейс специализированного программного обеспечения, находить контекстную помощь, работать с документацией;</w:t>
      </w:r>
    </w:p>
    <w:p w:rsidR="007E50EE" w:rsidRPr="00DF0CA9" w:rsidRDefault="007E50EE" w:rsidP="00FB100A">
      <w:pPr>
        <w:widowControl w:val="0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F0CA9">
        <w:rPr>
          <w:sz w:val="22"/>
          <w:szCs w:val="22"/>
        </w:rPr>
        <w:t>применять специализированное программное обеспечение для сбора, хранения и обработки бухгалтерской информации в соответствии с изучаемыми профессиональными модулями;</w:t>
      </w:r>
    </w:p>
    <w:p w:rsidR="007E50EE" w:rsidRPr="00DF0CA9" w:rsidRDefault="007E50EE" w:rsidP="00FB100A">
      <w:pPr>
        <w:widowControl w:val="0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F0CA9">
        <w:rPr>
          <w:sz w:val="22"/>
          <w:szCs w:val="22"/>
        </w:rPr>
        <w:t>пользоваться автоматизированными системами делопроизводства;</w:t>
      </w:r>
    </w:p>
    <w:p w:rsidR="007E50EE" w:rsidRPr="00DF0CA9" w:rsidRDefault="007E50EE" w:rsidP="00FB100A">
      <w:pPr>
        <w:widowControl w:val="0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F0CA9">
        <w:rPr>
          <w:sz w:val="22"/>
          <w:szCs w:val="22"/>
        </w:rPr>
        <w:t>применять методы и средства защиты бухгалтерской информации;</w:t>
      </w:r>
    </w:p>
    <w:p w:rsidR="00C93973" w:rsidRPr="00DF0CA9" w:rsidRDefault="00C93973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DF0CA9">
        <w:rPr>
          <w:b/>
          <w:sz w:val="22"/>
          <w:szCs w:val="22"/>
        </w:rPr>
        <w:t>знать:</w:t>
      </w:r>
    </w:p>
    <w:p w:rsidR="007E50EE" w:rsidRPr="00DF0CA9" w:rsidRDefault="007E50EE" w:rsidP="00FB100A">
      <w:pPr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F0CA9">
        <w:rPr>
          <w:sz w:val="22"/>
          <w:szCs w:val="22"/>
        </w:rPr>
        <w:t>основные методы и средства обработки, хранения, передачи и накопления информации;</w:t>
      </w:r>
    </w:p>
    <w:p w:rsidR="007E50EE" w:rsidRPr="00DF0CA9" w:rsidRDefault="007E50EE" w:rsidP="00FB100A">
      <w:pPr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F0CA9">
        <w:rPr>
          <w:sz w:val="22"/>
          <w:szCs w:val="22"/>
        </w:rPr>
        <w:t>назначение, состав, основные характеристики организационной и компьютерной техники;</w:t>
      </w:r>
    </w:p>
    <w:p w:rsidR="007E50EE" w:rsidRPr="00DF0CA9" w:rsidRDefault="007E50EE" w:rsidP="00FB100A">
      <w:pPr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F0CA9">
        <w:rPr>
          <w:sz w:val="22"/>
          <w:szCs w:val="22"/>
        </w:rPr>
        <w:t>основные компоненты компьютерных сетей, принципы пакетной передачи данных, организацию межсетевого взаимодействия;</w:t>
      </w:r>
    </w:p>
    <w:p w:rsidR="007E50EE" w:rsidRPr="00DF0CA9" w:rsidRDefault="007E50EE" w:rsidP="00FB100A">
      <w:pPr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F0CA9">
        <w:rPr>
          <w:sz w:val="22"/>
          <w:szCs w:val="22"/>
        </w:rPr>
        <w:t>назначение и принципы использования системного и прикладного программного обеспечения;</w:t>
      </w:r>
    </w:p>
    <w:p w:rsidR="007E50EE" w:rsidRPr="00DF0CA9" w:rsidRDefault="007E50EE" w:rsidP="00FB100A">
      <w:pPr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F0CA9">
        <w:rPr>
          <w:sz w:val="22"/>
          <w:szCs w:val="22"/>
        </w:rPr>
        <w:t>технологию поиска информации в информационно-телекоммуникационной сети "Интернет" (далее - сеть Интернет);</w:t>
      </w:r>
    </w:p>
    <w:p w:rsidR="007E50EE" w:rsidRPr="00DF0CA9" w:rsidRDefault="007E50EE" w:rsidP="00FB100A">
      <w:pPr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F0CA9">
        <w:rPr>
          <w:sz w:val="22"/>
          <w:szCs w:val="22"/>
        </w:rPr>
        <w:t>принципы защиты информации от несанкционированного доступа;</w:t>
      </w:r>
    </w:p>
    <w:p w:rsidR="007E50EE" w:rsidRPr="00DF0CA9" w:rsidRDefault="007E50EE" w:rsidP="00FB100A">
      <w:pPr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F0CA9">
        <w:rPr>
          <w:sz w:val="22"/>
          <w:szCs w:val="22"/>
        </w:rPr>
        <w:t>правовые аспекты использования информационных технологий и программного обеспечения;</w:t>
      </w:r>
    </w:p>
    <w:p w:rsidR="007E50EE" w:rsidRPr="00DF0CA9" w:rsidRDefault="007E50EE" w:rsidP="00FB100A">
      <w:pPr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F0CA9">
        <w:rPr>
          <w:sz w:val="22"/>
          <w:szCs w:val="22"/>
        </w:rPr>
        <w:t>основные понятия автоматизированной обработки информации;</w:t>
      </w:r>
    </w:p>
    <w:p w:rsidR="007E50EE" w:rsidRPr="00DF0CA9" w:rsidRDefault="007E50EE" w:rsidP="00FB100A">
      <w:pPr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F0CA9">
        <w:rPr>
          <w:sz w:val="22"/>
          <w:szCs w:val="22"/>
        </w:rPr>
        <w:t>направления автоматизации бухгалтерской деятельности;</w:t>
      </w:r>
    </w:p>
    <w:p w:rsidR="007E50EE" w:rsidRPr="00DF0CA9" w:rsidRDefault="007E50EE" w:rsidP="00FB100A">
      <w:pPr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F0CA9">
        <w:rPr>
          <w:sz w:val="22"/>
          <w:szCs w:val="22"/>
        </w:rPr>
        <w:t>назначение, принципы организации и эксплуатации бухгалтерских информационных систем;</w:t>
      </w:r>
    </w:p>
    <w:p w:rsidR="00FB100A" w:rsidRDefault="007E50EE" w:rsidP="00FB100A">
      <w:pPr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F0CA9">
        <w:rPr>
          <w:sz w:val="22"/>
          <w:szCs w:val="22"/>
        </w:rPr>
        <w:t>основные угрозы и методы обеспечения информационной безопасности.</w:t>
      </w:r>
    </w:p>
    <w:p w:rsidR="00FB100A" w:rsidRPr="00FB100A" w:rsidRDefault="00FB100A" w:rsidP="00FB10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sz w:val="22"/>
          <w:szCs w:val="22"/>
        </w:rPr>
      </w:pPr>
      <w:r w:rsidRPr="00FB100A">
        <w:rPr>
          <w:sz w:val="22"/>
          <w:szCs w:val="22"/>
        </w:rPr>
        <w:t xml:space="preserve"> </w:t>
      </w:r>
    </w:p>
    <w:p w:rsidR="00FB100A" w:rsidRPr="00DF0CA9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 результате освоения дисциплины обучающийся развивает общие компетенции:</w:t>
      </w:r>
    </w:p>
    <w:p w:rsidR="00FB100A" w:rsidRPr="00FB100A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B100A">
        <w:rPr>
          <w:sz w:val="22"/>
          <w:szCs w:val="22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B100A" w:rsidRPr="00FB100A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B100A">
        <w:rPr>
          <w:sz w:val="22"/>
          <w:szCs w:val="22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B100A" w:rsidRPr="00FB100A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B100A">
        <w:rPr>
          <w:sz w:val="22"/>
          <w:szCs w:val="22"/>
        </w:rPr>
        <w:t>ОК 3. Принимать решения в стандартных и нестандартных ситуациях и нести за них ответственность.</w:t>
      </w:r>
    </w:p>
    <w:p w:rsidR="00FB100A" w:rsidRPr="00FB100A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B100A">
        <w:rPr>
          <w:sz w:val="22"/>
          <w:szCs w:val="22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B100A" w:rsidRPr="00FB100A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B100A">
        <w:rPr>
          <w:sz w:val="22"/>
          <w:szCs w:val="22"/>
        </w:rPr>
        <w:t>ОК 5. Владеть информационной культурой, анализировать и оценивать информацию с использованием информационно-коммуникационных технологий.</w:t>
      </w:r>
    </w:p>
    <w:p w:rsidR="00FB100A" w:rsidRPr="00FB100A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B100A">
        <w:rPr>
          <w:sz w:val="22"/>
          <w:szCs w:val="22"/>
        </w:rPr>
        <w:t>ОК 6. Работать в коллективе и команде, эффективно общаться с коллегами, руководством, потребителями.</w:t>
      </w:r>
    </w:p>
    <w:p w:rsidR="00FB100A" w:rsidRPr="00FB100A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B100A">
        <w:rPr>
          <w:sz w:val="22"/>
          <w:szCs w:val="22"/>
        </w:rPr>
        <w:t>ОК 7. Брать на себя ответственность за работу членов команды (подчиненных), результат выполнения заданий.</w:t>
      </w:r>
    </w:p>
    <w:p w:rsidR="00FB100A" w:rsidRPr="00FB100A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B100A">
        <w:rPr>
          <w:sz w:val="22"/>
          <w:szCs w:val="22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B100A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B100A">
        <w:rPr>
          <w:sz w:val="22"/>
          <w:szCs w:val="22"/>
        </w:rPr>
        <w:t xml:space="preserve">ОК 9. Ориентироваться в условиях частой смены технологий в профессиональной </w:t>
      </w:r>
      <w:r w:rsidRPr="00FB100A">
        <w:rPr>
          <w:sz w:val="22"/>
          <w:szCs w:val="22"/>
        </w:rPr>
        <w:lastRenderedPageBreak/>
        <w:t>деятельности.</w:t>
      </w:r>
    </w:p>
    <w:p w:rsidR="00FB100A" w:rsidRPr="00DF0CA9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 результате освоения дисциплины у обучающегося формируются профессиональные компетенции:</w:t>
      </w:r>
    </w:p>
    <w:p w:rsidR="00FB100A" w:rsidRPr="00DF0CA9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2"/>
          <w:szCs w:val="22"/>
        </w:rPr>
      </w:pPr>
      <w:r w:rsidRPr="00DF0CA9">
        <w:rPr>
          <w:rFonts w:cs="Calibri"/>
          <w:sz w:val="22"/>
          <w:szCs w:val="22"/>
        </w:rPr>
        <w:t>ПК 1.1. Обрабатывать первичные бухгалтерские документы.</w:t>
      </w:r>
    </w:p>
    <w:p w:rsidR="00FB100A" w:rsidRPr="00DF0CA9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2"/>
          <w:szCs w:val="22"/>
        </w:rPr>
      </w:pPr>
      <w:r w:rsidRPr="00DF0CA9">
        <w:rPr>
          <w:rFonts w:cs="Calibri"/>
          <w:sz w:val="22"/>
          <w:szCs w:val="22"/>
        </w:rPr>
        <w:t>ПК 1.2. Разрабатывать и согласовывать с руководством организации рабочий план счетов бухгалтерского учета организации.</w:t>
      </w:r>
    </w:p>
    <w:p w:rsidR="00FB100A" w:rsidRPr="00DF0CA9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2"/>
          <w:szCs w:val="22"/>
        </w:rPr>
      </w:pPr>
      <w:r w:rsidRPr="00DF0CA9">
        <w:rPr>
          <w:rFonts w:cs="Calibri"/>
          <w:sz w:val="22"/>
          <w:szCs w:val="22"/>
        </w:rPr>
        <w:t>ПК 1.3. Проводить учет денежных средств, оформлять денежные и кассовые документы.</w:t>
      </w:r>
    </w:p>
    <w:p w:rsidR="00FB100A" w:rsidRPr="00DF0CA9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2"/>
          <w:szCs w:val="22"/>
        </w:rPr>
      </w:pPr>
      <w:r w:rsidRPr="00DF0CA9">
        <w:rPr>
          <w:rFonts w:cs="Calibri"/>
          <w:sz w:val="22"/>
          <w:szCs w:val="22"/>
        </w:rPr>
        <w:t>ПК 1.4. Формировать бухгалтерские проводки по учету имущества организации на основе рабочего плана счетов бухгалтерского учета.</w:t>
      </w:r>
    </w:p>
    <w:p w:rsidR="00FB100A" w:rsidRPr="00DF0CA9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2"/>
          <w:szCs w:val="22"/>
        </w:rPr>
      </w:pPr>
      <w:r w:rsidRPr="00DF0CA9">
        <w:rPr>
          <w:rFonts w:cs="Calibri"/>
          <w:sz w:val="22"/>
          <w:szCs w:val="22"/>
        </w:rPr>
        <w:t>ПК 2.1. Формировать бухгалтерские проводки по учету источников имущества организации на основе рабочего плана счетов бухгалтерского учета.</w:t>
      </w:r>
    </w:p>
    <w:p w:rsidR="00FB100A" w:rsidRPr="00DF0CA9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2"/>
          <w:szCs w:val="22"/>
        </w:rPr>
      </w:pPr>
      <w:r w:rsidRPr="00DF0CA9">
        <w:rPr>
          <w:rFonts w:cs="Calibri"/>
          <w:sz w:val="22"/>
          <w:szCs w:val="22"/>
        </w:rPr>
        <w:t>ПК 2.2. Выполнять поручения руководства в составе комиссии по инвентаризации имущества в местах его хранения.</w:t>
      </w:r>
    </w:p>
    <w:p w:rsidR="00FB100A" w:rsidRPr="00DF0CA9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2"/>
          <w:szCs w:val="22"/>
        </w:rPr>
      </w:pPr>
      <w:r w:rsidRPr="00DF0CA9">
        <w:rPr>
          <w:rFonts w:cs="Calibri"/>
          <w:sz w:val="22"/>
          <w:szCs w:val="22"/>
        </w:rPr>
        <w:t>ПК 2.2. Проводить подготовку к инвентаризации и проверку действительного соответствия фактических данных инвентаризации данным учета.</w:t>
      </w:r>
    </w:p>
    <w:p w:rsidR="00FB100A" w:rsidRPr="00DF0CA9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2"/>
          <w:szCs w:val="22"/>
        </w:rPr>
      </w:pPr>
      <w:r w:rsidRPr="00DF0CA9">
        <w:rPr>
          <w:rFonts w:cs="Calibri"/>
          <w:sz w:val="22"/>
          <w:szCs w:val="22"/>
        </w:rPr>
        <w:t>ПК 2.3. Отражать в бухгалтерских проводках зачет и списание недостачи ценностей (регулировать инвентаризационные разницы) по результатам инвентаризации.</w:t>
      </w:r>
    </w:p>
    <w:p w:rsidR="00FB100A" w:rsidRPr="00DF0CA9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2"/>
          <w:szCs w:val="22"/>
        </w:rPr>
      </w:pPr>
      <w:r w:rsidRPr="00DF0CA9">
        <w:rPr>
          <w:rFonts w:cs="Calibri"/>
          <w:sz w:val="22"/>
          <w:szCs w:val="22"/>
        </w:rPr>
        <w:t>ПК 2.4. Проводить процедуры инвентаризации финансовых обязательств организации.</w:t>
      </w:r>
    </w:p>
    <w:p w:rsidR="00FB100A" w:rsidRPr="00DF0CA9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2"/>
          <w:szCs w:val="22"/>
        </w:rPr>
      </w:pPr>
      <w:r w:rsidRPr="00DF0CA9">
        <w:rPr>
          <w:rFonts w:cs="Calibri"/>
          <w:sz w:val="22"/>
          <w:szCs w:val="22"/>
        </w:rPr>
        <w:t>ПК 3.1. Формировать бухгалтерские проводки по начислению и перечислению налогов и сборов в бюджеты различных уровней.</w:t>
      </w:r>
    </w:p>
    <w:p w:rsidR="00FB100A" w:rsidRPr="00DF0CA9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2"/>
          <w:szCs w:val="22"/>
        </w:rPr>
      </w:pPr>
      <w:r w:rsidRPr="00DF0CA9">
        <w:rPr>
          <w:rFonts w:cs="Calibri"/>
          <w:sz w:val="22"/>
          <w:szCs w:val="22"/>
        </w:rPr>
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операциям.</w:t>
      </w:r>
    </w:p>
    <w:p w:rsidR="00FB100A" w:rsidRPr="00DF0CA9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2"/>
          <w:szCs w:val="22"/>
        </w:rPr>
      </w:pPr>
      <w:r w:rsidRPr="00DF0CA9">
        <w:rPr>
          <w:rFonts w:cs="Calibri"/>
          <w:sz w:val="22"/>
          <w:szCs w:val="22"/>
        </w:rPr>
        <w:t>ПК 3.3. Формировать бухгалтерские проводки по начислению и перечислению страховых взносов во внебюджетные фонды.</w:t>
      </w:r>
    </w:p>
    <w:p w:rsidR="00FB100A" w:rsidRPr="00DF0CA9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2"/>
          <w:szCs w:val="22"/>
        </w:rPr>
      </w:pPr>
      <w:r w:rsidRPr="00DF0CA9">
        <w:rPr>
          <w:rFonts w:cs="Calibri"/>
          <w:sz w:val="22"/>
          <w:szCs w:val="22"/>
        </w:rPr>
        <w:t>ПК 3.4. Оформлять платежные документы на перечисление страховых взносов во внебюджетные фонды, контролировать их прохождение по расчетно-кассовым банковским операциям.</w:t>
      </w:r>
    </w:p>
    <w:p w:rsidR="00FB100A" w:rsidRPr="00DF0CA9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2"/>
          <w:szCs w:val="22"/>
        </w:rPr>
      </w:pPr>
      <w:r w:rsidRPr="00DF0CA9">
        <w:rPr>
          <w:rFonts w:cs="Calibri"/>
          <w:sz w:val="22"/>
          <w:szCs w:val="22"/>
        </w:rPr>
        <w:t>ПК 4.1. 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период.</w:t>
      </w:r>
    </w:p>
    <w:p w:rsidR="00FB100A" w:rsidRPr="00DF0CA9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2"/>
          <w:szCs w:val="22"/>
        </w:rPr>
      </w:pPr>
      <w:r w:rsidRPr="00DF0CA9">
        <w:rPr>
          <w:rFonts w:cs="Calibri"/>
          <w:sz w:val="22"/>
          <w:szCs w:val="22"/>
        </w:rPr>
        <w:t>ПК 4.2. Составлять формы бухгалтерской отчетности в установленные законодательством сроки.</w:t>
      </w:r>
    </w:p>
    <w:p w:rsidR="00FB100A" w:rsidRPr="00DF0CA9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2"/>
          <w:szCs w:val="22"/>
        </w:rPr>
      </w:pPr>
      <w:r w:rsidRPr="00DF0CA9">
        <w:rPr>
          <w:rFonts w:cs="Calibri"/>
          <w:sz w:val="22"/>
          <w:szCs w:val="22"/>
        </w:rPr>
        <w:t>ПК 4.3. Составлять налоговые декларации по налогам и сборам в бюджет, налоговые декларации по ЕСН и формы статистической отчетности в установленные законодательством сроки.</w:t>
      </w:r>
    </w:p>
    <w:p w:rsidR="00FB100A" w:rsidRPr="00DF0CA9" w:rsidRDefault="00FB100A" w:rsidP="00FB100A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2"/>
          <w:szCs w:val="22"/>
        </w:rPr>
      </w:pPr>
      <w:r w:rsidRPr="00DF0CA9">
        <w:rPr>
          <w:rFonts w:cs="Calibri"/>
          <w:sz w:val="22"/>
          <w:szCs w:val="22"/>
        </w:rPr>
        <w:t>ПК 4.4. Проводить контроль и анализ информации об имуществе и финансовом положении организации, ее платежеспособности и доходности.</w:t>
      </w:r>
    </w:p>
    <w:p w:rsidR="00FB100A" w:rsidRPr="00DF0CA9" w:rsidRDefault="00FB100A" w:rsidP="00FB10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sz w:val="22"/>
          <w:szCs w:val="22"/>
        </w:rPr>
      </w:pPr>
      <w:r w:rsidRPr="00DF0CA9">
        <w:rPr>
          <w:rFonts w:cs="Calibri"/>
          <w:sz w:val="22"/>
          <w:szCs w:val="22"/>
        </w:rPr>
        <w:br/>
      </w:r>
    </w:p>
    <w:p w:rsidR="00E0048D" w:rsidRPr="00DF0CA9" w:rsidRDefault="00594108" w:rsidP="007E50EE">
      <w:pPr>
        <w:pStyle w:val="25"/>
      </w:pPr>
      <w:r w:rsidRPr="00DF0CA9">
        <w:t xml:space="preserve">1.3 </w:t>
      </w:r>
      <w:r w:rsidR="00145E1D" w:rsidRPr="00DF0CA9">
        <w:t>К</w:t>
      </w:r>
      <w:r w:rsidR="00E0048D" w:rsidRPr="00DF0CA9">
        <w:t xml:space="preserve">оличество часов на освоение </w:t>
      </w:r>
      <w:r w:rsidR="00E80DE0" w:rsidRPr="00DF0CA9">
        <w:t>учебной дисциплины</w:t>
      </w:r>
      <w:r w:rsidR="00E0048D" w:rsidRPr="00DF0CA9">
        <w:t>:</w:t>
      </w:r>
    </w:p>
    <w:p w:rsidR="00E0048D" w:rsidRPr="00DF0CA9" w:rsidRDefault="003660F1" w:rsidP="007679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DF0CA9">
        <w:rPr>
          <w:bCs/>
          <w:sz w:val="22"/>
          <w:szCs w:val="22"/>
        </w:rPr>
        <w:t xml:space="preserve">Изучение модуля на </w:t>
      </w:r>
      <w:r w:rsidR="007E50EE" w:rsidRPr="00DF0CA9">
        <w:rPr>
          <w:bCs/>
          <w:sz w:val="22"/>
          <w:szCs w:val="22"/>
        </w:rPr>
        <w:t>четвёртом</w:t>
      </w:r>
      <w:r w:rsidR="00E80DE0" w:rsidRPr="00DF0CA9">
        <w:rPr>
          <w:bCs/>
          <w:sz w:val="22"/>
          <w:szCs w:val="22"/>
        </w:rPr>
        <w:t xml:space="preserve"> и </w:t>
      </w:r>
      <w:r w:rsidR="007E50EE" w:rsidRPr="00DF0CA9">
        <w:rPr>
          <w:bCs/>
          <w:sz w:val="22"/>
          <w:szCs w:val="22"/>
        </w:rPr>
        <w:t>пятом</w:t>
      </w:r>
      <w:r w:rsidR="00E80DE0" w:rsidRPr="00DF0CA9">
        <w:rPr>
          <w:bCs/>
          <w:sz w:val="22"/>
          <w:szCs w:val="22"/>
        </w:rPr>
        <w:t xml:space="preserve"> семестре</w:t>
      </w:r>
      <w:r w:rsidRPr="00DF0CA9">
        <w:rPr>
          <w:bCs/>
          <w:sz w:val="22"/>
          <w:szCs w:val="22"/>
        </w:rPr>
        <w:t xml:space="preserve">, </w:t>
      </w:r>
      <w:r w:rsidR="00E0048D" w:rsidRPr="00DF0CA9">
        <w:rPr>
          <w:sz w:val="22"/>
          <w:szCs w:val="22"/>
        </w:rPr>
        <w:t xml:space="preserve">всего </w:t>
      </w:r>
      <w:r w:rsidRPr="00DF0CA9">
        <w:rPr>
          <w:sz w:val="22"/>
          <w:szCs w:val="22"/>
        </w:rPr>
        <w:t xml:space="preserve">максимальная нагрузка </w:t>
      </w:r>
      <w:r w:rsidR="007E50EE" w:rsidRPr="00DF0CA9">
        <w:rPr>
          <w:sz w:val="22"/>
          <w:szCs w:val="22"/>
        </w:rPr>
        <w:t xml:space="preserve">76 </w:t>
      </w:r>
      <w:r w:rsidR="00E0048D" w:rsidRPr="00DF0CA9">
        <w:rPr>
          <w:sz w:val="22"/>
          <w:szCs w:val="22"/>
        </w:rPr>
        <w:t>час</w:t>
      </w:r>
      <w:r w:rsidR="00E859F5" w:rsidRPr="00DF0CA9">
        <w:rPr>
          <w:sz w:val="22"/>
          <w:szCs w:val="22"/>
        </w:rPr>
        <w:t>а</w:t>
      </w:r>
      <w:r w:rsidR="00E0048D" w:rsidRPr="00DF0CA9">
        <w:rPr>
          <w:sz w:val="22"/>
          <w:szCs w:val="22"/>
        </w:rPr>
        <w:t>, в том числе:</w:t>
      </w:r>
    </w:p>
    <w:p w:rsidR="00E0048D" w:rsidRPr="00DF0CA9" w:rsidRDefault="00E0048D" w:rsidP="007679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DF0CA9">
        <w:rPr>
          <w:sz w:val="22"/>
          <w:szCs w:val="22"/>
        </w:rPr>
        <w:t>обязательной аудиторной учебной нагрузки обучающегося –</w:t>
      </w:r>
      <w:r w:rsidR="007E50EE" w:rsidRPr="00DF0CA9">
        <w:rPr>
          <w:sz w:val="22"/>
          <w:szCs w:val="22"/>
        </w:rPr>
        <w:t>52</w:t>
      </w:r>
      <w:r w:rsidRPr="00DF0CA9">
        <w:rPr>
          <w:sz w:val="22"/>
          <w:szCs w:val="22"/>
        </w:rPr>
        <w:t xml:space="preserve"> часов;</w:t>
      </w:r>
    </w:p>
    <w:p w:rsidR="007E50EE" w:rsidRPr="00DF0CA9" w:rsidRDefault="007E50EE" w:rsidP="007679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DF0CA9">
        <w:rPr>
          <w:sz w:val="22"/>
          <w:szCs w:val="22"/>
        </w:rPr>
        <w:t>практические занятия - 23 часа;</w:t>
      </w:r>
    </w:p>
    <w:p w:rsidR="000800DE" w:rsidRPr="00DF0CA9" w:rsidRDefault="007E50EE" w:rsidP="007679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DF0CA9">
        <w:rPr>
          <w:sz w:val="22"/>
          <w:szCs w:val="22"/>
        </w:rPr>
        <w:t>самостоятельной работы –24</w:t>
      </w:r>
      <w:r w:rsidR="000800DE" w:rsidRPr="00DF0CA9">
        <w:rPr>
          <w:sz w:val="22"/>
          <w:szCs w:val="22"/>
        </w:rPr>
        <w:t xml:space="preserve"> час;</w:t>
      </w:r>
    </w:p>
    <w:p w:rsidR="00E80DE0" w:rsidRPr="00DF0CA9" w:rsidRDefault="00E80DE0" w:rsidP="00EA68B0">
      <w:pPr>
        <w:pStyle w:val="25"/>
      </w:pPr>
    </w:p>
    <w:p w:rsidR="007C7A12" w:rsidRPr="00DF0CA9" w:rsidRDefault="007C7A12" w:rsidP="00EA68B0">
      <w:pPr>
        <w:pStyle w:val="25"/>
      </w:pPr>
      <w:r w:rsidRPr="00DF0CA9">
        <w:t xml:space="preserve">1.4  Требования к организации образовательного процесса </w:t>
      </w:r>
    </w:p>
    <w:p w:rsidR="007679AE" w:rsidRPr="00DF0CA9" w:rsidRDefault="00A62029" w:rsidP="004B5D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2"/>
          <w:szCs w:val="22"/>
        </w:rPr>
      </w:pPr>
      <w:r w:rsidRPr="00DF0CA9">
        <w:rPr>
          <w:bCs/>
          <w:sz w:val="22"/>
          <w:szCs w:val="22"/>
        </w:rPr>
        <w:t>В основе обучения лежит традиционная технология</w:t>
      </w:r>
      <w:r w:rsidR="004B5DBF" w:rsidRPr="00DF0CA9">
        <w:rPr>
          <w:bCs/>
          <w:sz w:val="22"/>
          <w:szCs w:val="22"/>
        </w:rPr>
        <w:t xml:space="preserve"> с использованием элементов информационных (компьютерных) технологий обучения и метода проектов </w:t>
      </w:r>
      <w:r w:rsidR="007679AE" w:rsidRPr="00DF0CA9">
        <w:rPr>
          <w:bCs/>
          <w:sz w:val="22"/>
          <w:szCs w:val="22"/>
        </w:rPr>
        <w:t>(Г.К.Селевко «Современные образовательные технологии» (1998) )</w:t>
      </w:r>
      <w:r w:rsidR="004B5DBF" w:rsidRPr="00DF0CA9">
        <w:rPr>
          <w:bCs/>
          <w:sz w:val="22"/>
          <w:szCs w:val="22"/>
        </w:rPr>
        <w:t>.</w:t>
      </w:r>
    </w:p>
    <w:p w:rsidR="007C7A12" w:rsidRPr="00DF0CA9" w:rsidRDefault="007C7A12" w:rsidP="00ED379E">
      <w:pPr>
        <w:pStyle w:val="a3"/>
        <w:widowControl w:val="0"/>
        <w:ind w:firstLine="709"/>
        <w:rPr>
          <w:sz w:val="22"/>
          <w:szCs w:val="22"/>
        </w:rPr>
      </w:pPr>
      <w:r w:rsidRPr="00DF0CA9">
        <w:rPr>
          <w:sz w:val="22"/>
          <w:szCs w:val="22"/>
        </w:rPr>
        <w:t xml:space="preserve">Предлагаемые </w:t>
      </w:r>
      <w:r w:rsidR="00323F0C" w:rsidRPr="00DF0CA9">
        <w:rPr>
          <w:sz w:val="22"/>
          <w:szCs w:val="22"/>
        </w:rPr>
        <w:t xml:space="preserve">технологии и </w:t>
      </w:r>
      <w:r w:rsidRPr="00DF0CA9">
        <w:rPr>
          <w:sz w:val="22"/>
          <w:szCs w:val="22"/>
        </w:rPr>
        <w:t xml:space="preserve">методы обучения обеспечивают формирование заявленных компетенций </w:t>
      </w:r>
    </w:p>
    <w:p w:rsidR="0097437D" w:rsidRDefault="007C7A12" w:rsidP="00ED379E">
      <w:pPr>
        <w:pStyle w:val="a3"/>
        <w:widowControl w:val="0"/>
        <w:ind w:firstLine="709"/>
        <w:rPr>
          <w:sz w:val="22"/>
          <w:szCs w:val="22"/>
        </w:rPr>
      </w:pPr>
      <w:r w:rsidRPr="00DF0CA9">
        <w:rPr>
          <w:sz w:val="22"/>
          <w:szCs w:val="22"/>
        </w:rPr>
        <w:t>Учебно-методический комплекс профессионального модуля</w:t>
      </w:r>
      <w:r w:rsidR="00FB100A">
        <w:rPr>
          <w:sz w:val="22"/>
          <w:szCs w:val="22"/>
        </w:rPr>
        <w:t xml:space="preserve"> </w:t>
      </w:r>
      <w:r w:rsidRPr="00DF0CA9">
        <w:rPr>
          <w:sz w:val="22"/>
          <w:szCs w:val="22"/>
        </w:rPr>
        <w:t xml:space="preserve">включает в себя: </w:t>
      </w:r>
    </w:p>
    <w:p w:rsidR="00FB100A" w:rsidRPr="00DF0CA9" w:rsidRDefault="00FB100A" w:rsidP="00ED379E">
      <w:pPr>
        <w:pStyle w:val="a3"/>
        <w:widowControl w:val="0"/>
        <w:ind w:firstLine="709"/>
        <w:rPr>
          <w:sz w:val="22"/>
          <w:szCs w:val="22"/>
        </w:rPr>
      </w:pPr>
    </w:p>
    <w:tbl>
      <w:tblPr>
        <w:tblW w:w="485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2"/>
        <w:gridCol w:w="5242"/>
        <w:gridCol w:w="1218"/>
        <w:gridCol w:w="2125"/>
      </w:tblGrid>
      <w:tr w:rsidR="0097437D" w:rsidRPr="00FB100A" w:rsidTr="00FB100A">
        <w:trPr>
          <w:tblHeader/>
        </w:trPr>
        <w:tc>
          <w:tcPr>
            <w:tcW w:w="383" w:type="pct"/>
          </w:tcPr>
          <w:p w:rsidR="0097437D" w:rsidRPr="00FB100A" w:rsidRDefault="0097437D" w:rsidP="00ED379E">
            <w:pPr>
              <w:pStyle w:val="1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</w:rPr>
            </w:pPr>
            <w:bookmarkStart w:id="1" w:name="_Toc488163791"/>
            <w:r w:rsidRPr="00FB100A">
              <w:rPr>
                <w:rFonts w:ascii="Times New Roman" w:hAnsi="Times New Roman"/>
                <w:b w:val="0"/>
                <w:color w:val="000000"/>
              </w:rPr>
              <w:t>№</w:t>
            </w:r>
            <w:bookmarkEnd w:id="1"/>
          </w:p>
        </w:tc>
        <w:tc>
          <w:tcPr>
            <w:tcW w:w="2819" w:type="pct"/>
          </w:tcPr>
          <w:p w:rsidR="0097437D" w:rsidRPr="00FB100A" w:rsidRDefault="0097437D" w:rsidP="00ED379E">
            <w:pPr>
              <w:pStyle w:val="1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</w:rPr>
            </w:pPr>
            <w:bookmarkStart w:id="2" w:name="_Toc488163792"/>
            <w:r w:rsidRPr="00FB100A">
              <w:rPr>
                <w:rFonts w:ascii="Times New Roman" w:hAnsi="Times New Roman"/>
                <w:b w:val="0"/>
                <w:color w:val="000000"/>
              </w:rPr>
              <w:t>Наименование</w:t>
            </w:r>
            <w:bookmarkEnd w:id="2"/>
          </w:p>
        </w:tc>
        <w:tc>
          <w:tcPr>
            <w:tcW w:w="655" w:type="pct"/>
          </w:tcPr>
          <w:p w:rsidR="0097437D" w:rsidRPr="00FB100A" w:rsidRDefault="0097437D" w:rsidP="00ED379E">
            <w:pPr>
              <w:pStyle w:val="1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</w:rPr>
            </w:pPr>
            <w:bookmarkStart w:id="3" w:name="_Toc488163793"/>
            <w:r w:rsidRPr="00FB100A">
              <w:rPr>
                <w:rFonts w:ascii="Times New Roman" w:hAnsi="Times New Roman"/>
                <w:b w:val="0"/>
                <w:color w:val="000000"/>
              </w:rPr>
              <w:t>Количество</w:t>
            </w:r>
            <w:bookmarkEnd w:id="3"/>
          </w:p>
        </w:tc>
        <w:tc>
          <w:tcPr>
            <w:tcW w:w="1143" w:type="pct"/>
          </w:tcPr>
          <w:p w:rsidR="0097437D" w:rsidRPr="00FB100A" w:rsidRDefault="0097437D" w:rsidP="00ED379E">
            <w:pPr>
              <w:pStyle w:val="1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</w:rPr>
            </w:pPr>
            <w:bookmarkStart w:id="4" w:name="_Toc488163794"/>
            <w:r w:rsidRPr="00FB100A">
              <w:rPr>
                <w:rFonts w:ascii="Times New Roman" w:hAnsi="Times New Roman"/>
                <w:b w:val="0"/>
                <w:color w:val="000000"/>
              </w:rPr>
              <w:t>Вид носителя</w:t>
            </w:r>
            <w:bookmarkEnd w:id="4"/>
          </w:p>
        </w:tc>
      </w:tr>
      <w:tr w:rsidR="0097437D" w:rsidRPr="00FB100A" w:rsidTr="00FB100A">
        <w:tc>
          <w:tcPr>
            <w:tcW w:w="383" w:type="pct"/>
          </w:tcPr>
          <w:p w:rsidR="0097437D" w:rsidRPr="00FB100A" w:rsidRDefault="0097437D" w:rsidP="00ED379E">
            <w:pPr>
              <w:pStyle w:val="1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</w:rPr>
            </w:pPr>
            <w:bookmarkStart w:id="5" w:name="_Toc488163795"/>
            <w:r w:rsidRPr="00FB100A">
              <w:rPr>
                <w:rFonts w:ascii="Times New Roman" w:hAnsi="Times New Roman"/>
                <w:b w:val="0"/>
                <w:color w:val="000000"/>
              </w:rPr>
              <w:t>1</w:t>
            </w:r>
            <w:bookmarkEnd w:id="5"/>
          </w:p>
        </w:tc>
        <w:tc>
          <w:tcPr>
            <w:tcW w:w="2819" w:type="pct"/>
          </w:tcPr>
          <w:p w:rsidR="0097437D" w:rsidRPr="00FB100A" w:rsidRDefault="00FB100A" w:rsidP="00FB100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62BD7">
              <w:rPr>
                <w:sz w:val="20"/>
                <w:szCs w:val="20"/>
              </w:rPr>
              <w:t>ФГОС</w:t>
            </w:r>
            <w:r>
              <w:rPr>
                <w:sz w:val="20"/>
                <w:szCs w:val="20"/>
              </w:rPr>
              <w:t xml:space="preserve"> </w:t>
            </w:r>
            <w:r w:rsidRPr="00E62BD7">
              <w:rPr>
                <w:sz w:val="20"/>
                <w:szCs w:val="20"/>
              </w:rPr>
              <w:t xml:space="preserve">специальности </w:t>
            </w:r>
            <w:r w:rsidRPr="00E62BD7">
              <w:rPr>
                <w:bCs/>
                <w:sz w:val="20"/>
                <w:szCs w:val="20"/>
              </w:rPr>
              <w:t xml:space="preserve">38.02.01 Экономика и бухгалтерский учет (по отраслям), утвержденный </w:t>
            </w:r>
            <w:r w:rsidRPr="00E62BD7">
              <w:rPr>
                <w:bCs/>
                <w:sz w:val="20"/>
                <w:szCs w:val="20"/>
              </w:rPr>
              <w:lastRenderedPageBreak/>
              <w:t xml:space="preserve">Приказом Министерства образования и науки Российской Федерации от 28 июля 2014 года № 832, зарегистрированного в Минюсте Российской Федерации  19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E62BD7">
                <w:rPr>
                  <w:bCs/>
                  <w:sz w:val="20"/>
                  <w:szCs w:val="20"/>
                </w:rPr>
                <w:t>2014 г</w:t>
              </w:r>
            </w:smartTag>
            <w:r>
              <w:rPr>
                <w:bCs/>
                <w:sz w:val="20"/>
                <w:szCs w:val="20"/>
              </w:rPr>
              <w:t>. Рег. № 33638.</w:t>
            </w:r>
          </w:p>
        </w:tc>
        <w:tc>
          <w:tcPr>
            <w:tcW w:w="655" w:type="pct"/>
          </w:tcPr>
          <w:p w:rsidR="0097437D" w:rsidRPr="00FB100A" w:rsidRDefault="0097437D" w:rsidP="00ED379E">
            <w:pPr>
              <w:pStyle w:val="1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</w:rPr>
            </w:pPr>
            <w:bookmarkStart w:id="6" w:name="_Toc488163796"/>
            <w:r w:rsidRPr="00FB100A">
              <w:rPr>
                <w:rFonts w:ascii="Times New Roman" w:hAnsi="Times New Roman"/>
                <w:b w:val="0"/>
                <w:color w:val="000000"/>
              </w:rPr>
              <w:lastRenderedPageBreak/>
              <w:t>1</w:t>
            </w:r>
            <w:bookmarkEnd w:id="6"/>
          </w:p>
        </w:tc>
        <w:tc>
          <w:tcPr>
            <w:tcW w:w="1143" w:type="pct"/>
          </w:tcPr>
          <w:p w:rsidR="0097437D" w:rsidRPr="00FB100A" w:rsidRDefault="0097437D" w:rsidP="00ED379E">
            <w:pPr>
              <w:pStyle w:val="1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</w:rPr>
            </w:pPr>
            <w:bookmarkStart w:id="7" w:name="_Toc488163797"/>
            <w:r w:rsidRPr="00FB100A">
              <w:rPr>
                <w:rFonts w:ascii="Times New Roman" w:hAnsi="Times New Roman"/>
                <w:b w:val="0"/>
                <w:color w:val="000000"/>
              </w:rPr>
              <w:t>электронный</w:t>
            </w:r>
            <w:bookmarkEnd w:id="7"/>
          </w:p>
        </w:tc>
      </w:tr>
      <w:tr w:rsidR="0097437D" w:rsidRPr="00FB100A" w:rsidTr="00FB100A">
        <w:tc>
          <w:tcPr>
            <w:tcW w:w="383" w:type="pct"/>
          </w:tcPr>
          <w:p w:rsidR="0097437D" w:rsidRPr="00FB100A" w:rsidRDefault="00FB100A" w:rsidP="00ED379E">
            <w:pPr>
              <w:pStyle w:val="1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lastRenderedPageBreak/>
              <w:t>2</w:t>
            </w:r>
          </w:p>
        </w:tc>
        <w:tc>
          <w:tcPr>
            <w:tcW w:w="2819" w:type="pct"/>
          </w:tcPr>
          <w:p w:rsidR="0097437D" w:rsidRPr="00FB100A" w:rsidRDefault="0097437D" w:rsidP="00E80DE0">
            <w:pPr>
              <w:pStyle w:val="1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</w:rPr>
            </w:pPr>
            <w:bookmarkStart w:id="8" w:name="_Toc488163803"/>
            <w:r w:rsidRPr="00FB100A">
              <w:rPr>
                <w:rFonts w:ascii="Times New Roman" w:hAnsi="Times New Roman"/>
                <w:b w:val="0"/>
                <w:color w:val="000000"/>
              </w:rPr>
              <w:t xml:space="preserve">Рабочая программа </w:t>
            </w:r>
            <w:r w:rsidR="00E80DE0" w:rsidRPr="00FB100A">
              <w:rPr>
                <w:rFonts w:ascii="Times New Roman" w:hAnsi="Times New Roman"/>
                <w:b w:val="0"/>
                <w:color w:val="000000"/>
              </w:rPr>
              <w:t>учебной дисциплины</w:t>
            </w:r>
            <w:bookmarkEnd w:id="8"/>
          </w:p>
        </w:tc>
        <w:tc>
          <w:tcPr>
            <w:tcW w:w="655" w:type="pct"/>
          </w:tcPr>
          <w:p w:rsidR="0097437D" w:rsidRPr="00FB100A" w:rsidRDefault="0097437D" w:rsidP="00ED379E">
            <w:pPr>
              <w:pStyle w:val="1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</w:rPr>
            </w:pPr>
            <w:bookmarkStart w:id="9" w:name="_Toc488163804"/>
            <w:r w:rsidRPr="00FB100A">
              <w:rPr>
                <w:rFonts w:ascii="Times New Roman" w:hAnsi="Times New Roman"/>
                <w:b w:val="0"/>
                <w:color w:val="000000"/>
              </w:rPr>
              <w:t>1</w:t>
            </w:r>
            <w:bookmarkEnd w:id="9"/>
          </w:p>
        </w:tc>
        <w:tc>
          <w:tcPr>
            <w:tcW w:w="1143" w:type="pct"/>
          </w:tcPr>
          <w:p w:rsidR="0097437D" w:rsidRPr="00FB100A" w:rsidRDefault="0097437D" w:rsidP="00ED379E">
            <w:pPr>
              <w:pStyle w:val="1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</w:rPr>
            </w:pPr>
            <w:bookmarkStart w:id="10" w:name="_Toc488163805"/>
            <w:r w:rsidRPr="00FB100A">
              <w:rPr>
                <w:rFonts w:ascii="Times New Roman" w:hAnsi="Times New Roman"/>
                <w:b w:val="0"/>
                <w:color w:val="000000"/>
              </w:rPr>
              <w:t>бумажный, электронный</w:t>
            </w:r>
            <w:bookmarkEnd w:id="10"/>
          </w:p>
        </w:tc>
      </w:tr>
      <w:tr w:rsidR="0097437D" w:rsidRPr="00FB100A" w:rsidTr="00FB100A">
        <w:tc>
          <w:tcPr>
            <w:tcW w:w="383" w:type="pct"/>
          </w:tcPr>
          <w:p w:rsidR="0097437D" w:rsidRPr="00FB100A" w:rsidRDefault="00FB100A" w:rsidP="00ED379E">
            <w:pPr>
              <w:pStyle w:val="1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3</w:t>
            </w:r>
          </w:p>
        </w:tc>
        <w:tc>
          <w:tcPr>
            <w:tcW w:w="2819" w:type="pct"/>
          </w:tcPr>
          <w:p w:rsidR="0097437D" w:rsidRPr="00FB100A" w:rsidRDefault="0097437D" w:rsidP="00ED379E">
            <w:pPr>
              <w:pStyle w:val="1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</w:rPr>
            </w:pPr>
            <w:bookmarkStart w:id="11" w:name="_Toc488163807"/>
            <w:r w:rsidRPr="00FB100A">
              <w:rPr>
                <w:rFonts w:ascii="Times New Roman" w:hAnsi="Times New Roman"/>
                <w:b w:val="0"/>
                <w:color w:val="000000"/>
              </w:rPr>
              <w:t>Календарно тематическое планирование</w:t>
            </w:r>
            <w:bookmarkEnd w:id="11"/>
          </w:p>
        </w:tc>
        <w:tc>
          <w:tcPr>
            <w:tcW w:w="655" w:type="pct"/>
          </w:tcPr>
          <w:p w:rsidR="0097437D" w:rsidRPr="00FB100A" w:rsidRDefault="0097437D" w:rsidP="00ED379E">
            <w:pPr>
              <w:pStyle w:val="1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</w:rPr>
            </w:pPr>
            <w:bookmarkStart w:id="12" w:name="_Toc488163808"/>
            <w:r w:rsidRPr="00FB100A">
              <w:rPr>
                <w:rFonts w:ascii="Times New Roman" w:hAnsi="Times New Roman"/>
                <w:b w:val="0"/>
                <w:color w:val="000000"/>
              </w:rPr>
              <w:t>1</w:t>
            </w:r>
            <w:bookmarkEnd w:id="12"/>
          </w:p>
        </w:tc>
        <w:tc>
          <w:tcPr>
            <w:tcW w:w="1143" w:type="pct"/>
          </w:tcPr>
          <w:p w:rsidR="0097437D" w:rsidRPr="00FB100A" w:rsidRDefault="0097437D" w:rsidP="00ED379E">
            <w:pPr>
              <w:pStyle w:val="1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</w:rPr>
            </w:pPr>
            <w:bookmarkStart w:id="13" w:name="_Toc488163809"/>
            <w:r w:rsidRPr="00FB100A">
              <w:rPr>
                <w:rFonts w:ascii="Times New Roman" w:hAnsi="Times New Roman"/>
                <w:b w:val="0"/>
                <w:color w:val="000000"/>
              </w:rPr>
              <w:t>бумажный, электронный</w:t>
            </w:r>
            <w:bookmarkEnd w:id="13"/>
          </w:p>
        </w:tc>
      </w:tr>
      <w:tr w:rsidR="0097437D" w:rsidRPr="00FB100A" w:rsidTr="00FB100A">
        <w:tc>
          <w:tcPr>
            <w:tcW w:w="383" w:type="pct"/>
          </w:tcPr>
          <w:p w:rsidR="0097437D" w:rsidRPr="00FB100A" w:rsidRDefault="00FB100A" w:rsidP="00ED379E">
            <w:pPr>
              <w:pStyle w:val="1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4</w:t>
            </w:r>
          </w:p>
        </w:tc>
        <w:tc>
          <w:tcPr>
            <w:tcW w:w="2819" w:type="pct"/>
          </w:tcPr>
          <w:p w:rsidR="0097437D" w:rsidRPr="00FB100A" w:rsidRDefault="00323F0C" w:rsidP="00FB100A">
            <w:pPr>
              <w:pStyle w:val="1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</w:rPr>
            </w:pPr>
            <w:bookmarkStart w:id="14" w:name="_Toc488163811"/>
            <w:r w:rsidRPr="00FB100A">
              <w:rPr>
                <w:rFonts w:ascii="Times New Roman" w:hAnsi="Times New Roman"/>
                <w:b w:val="0"/>
                <w:color w:val="000000"/>
              </w:rPr>
              <w:t>Комплект</w:t>
            </w:r>
            <w:r w:rsidR="0097437D" w:rsidRPr="00FB100A">
              <w:rPr>
                <w:rFonts w:ascii="Times New Roman" w:hAnsi="Times New Roman"/>
                <w:b w:val="0"/>
                <w:color w:val="000000"/>
              </w:rPr>
              <w:t xml:space="preserve"> оценочных средств для контроля и оценки освоения </w:t>
            </w:r>
            <w:r w:rsidR="00FB100A">
              <w:rPr>
                <w:rFonts w:ascii="Times New Roman" w:hAnsi="Times New Roman"/>
                <w:b w:val="0"/>
                <w:color w:val="000000"/>
              </w:rPr>
              <w:t xml:space="preserve"> </w:t>
            </w:r>
            <w:r w:rsidR="0097437D" w:rsidRPr="00FB100A">
              <w:rPr>
                <w:rFonts w:ascii="Times New Roman" w:hAnsi="Times New Roman"/>
                <w:b w:val="0"/>
                <w:color w:val="000000"/>
              </w:rPr>
              <w:t xml:space="preserve"> профессиональных и общих компетенций по</w:t>
            </w:r>
            <w:r w:rsidR="00481047" w:rsidRPr="00FB100A">
              <w:rPr>
                <w:rFonts w:ascii="Times New Roman" w:hAnsi="Times New Roman"/>
                <w:b w:val="0"/>
                <w:color w:val="000000"/>
              </w:rPr>
              <w:t xml:space="preserve"> у</w:t>
            </w:r>
            <w:r w:rsidR="007E50EE" w:rsidRPr="00FB100A">
              <w:rPr>
                <w:rFonts w:ascii="Times New Roman" w:hAnsi="Times New Roman"/>
                <w:b w:val="0"/>
                <w:color w:val="000000"/>
              </w:rPr>
              <w:t>ч</w:t>
            </w:r>
            <w:r w:rsidR="00481047" w:rsidRPr="00FB100A">
              <w:rPr>
                <w:rFonts w:ascii="Times New Roman" w:hAnsi="Times New Roman"/>
                <w:b w:val="0"/>
                <w:color w:val="000000"/>
              </w:rPr>
              <w:t>ебной дисциплине</w:t>
            </w:r>
            <w:bookmarkEnd w:id="14"/>
          </w:p>
        </w:tc>
        <w:tc>
          <w:tcPr>
            <w:tcW w:w="655" w:type="pct"/>
          </w:tcPr>
          <w:p w:rsidR="0097437D" w:rsidRPr="00FB100A" w:rsidRDefault="0097437D" w:rsidP="00ED379E">
            <w:pPr>
              <w:pStyle w:val="1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</w:rPr>
            </w:pPr>
            <w:bookmarkStart w:id="15" w:name="_Toc488163812"/>
            <w:r w:rsidRPr="00FB100A">
              <w:rPr>
                <w:rFonts w:ascii="Times New Roman" w:hAnsi="Times New Roman"/>
                <w:b w:val="0"/>
                <w:color w:val="000000"/>
              </w:rPr>
              <w:t>1</w:t>
            </w:r>
            <w:bookmarkEnd w:id="15"/>
          </w:p>
        </w:tc>
        <w:tc>
          <w:tcPr>
            <w:tcW w:w="1143" w:type="pct"/>
          </w:tcPr>
          <w:p w:rsidR="0097437D" w:rsidRPr="00FB100A" w:rsidRDefault="0097437D" w:rsidP="00ED379E">
            <w:pPr>
              <w:pStyle w:val="1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</w:rPr>
            </w:pPr>
            <w:bookmarkStart w:id="16" w:name="_Toc488163813"/>
            <w:r w:rsidRPr="00FB100A">
              <w:rPr>
                <w:rFonts w:ascii="Times New Roman" w:hAnsi="Times New Roman"/>
                <w:b w:val="0"/>
                <w:color w:val="000000"/>
              </w:rPr>
              <w:t>электронный</w:t>
            </w:r>
            <w:bookmarkEnd w:id="16"/>
          </w:p>
        </w:tc>
      </w:tr>
      <w:tr w:rsidR="00F73B5A" w:rsidRPr="00FB100A" w:rsidTr="00FB100A">
        <w:tc>
          <w:tcPr>
            <w:tcW w:w="383" w:type="pct"/>
          </w:tcPr>
          <w:p w:rsidR="00F73B5A" w:rsidRPr="00FB100A" w:rsidRDefault="00FB100A" w:rsidP="00ED379E">
            <w:pPr>
              <w:pStyle w:val="1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5</w:t>
            </w:r>
          </w:p>
        </w:tc>
        <w:tc>
          <w:tcPr>
            <w:tcW w:w="2819" w:type="pct"/>
          </w:tcPr>
          <w:p w:rsidR="00F73B5A" w:rsidRPr="00FB100A" w:rsidRDefault="00F73B5A" w:rsidP="00F73B5A">
            <w:pPr>
              <w:pStyle w:val="1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</w:rPr>
            </w:pPr>
            <w:bookmarkStart w:id="17" w:name="_Toc488163819"/>
            <w:r w:rsidRPr="00FB100A">
              <w:rPr>
                <w:rFonts w:ascii="Times New Roman" w:hAnsi="Times New Roman"/>
                <w:b w:val="0"/>
                <w:color w:val="000000"/>
              </w:rPr>
              <w:t>МЕТОДИЧЕСКИЕ РЕКОМЕНДАЦИИ</w:t>
            </w:r>
            <w:bookmarkEnd w:id="17"/>
          </w:p>
          <w:p w:rsidR="00F73B5A" w:rsidRPr="00FB100A" w:rsidRDefault="00F73B5A" w:rsidP="00F73B5A">
            <w:pPr>
              <w:pStyle w:val="1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</w:rPr>
            </w:pPr>
            <w:bookmarkStart w:id="18" w:name="_Toc488163820"/>
            <w:r w:rsidRPr="00FB100A">
              <w:rPr>
                <w:rFonts w:ascii="Times New Roman" w:hAnsi="Times New Roman"/>
                <w:b w:val="0"/>
                <w:color w:val="000000"/>
              </w:rPr>
              <w:t>по выполнению самостоятельной работы обучающихся</w:t>
            </w:r>
            <w:bookmarkEnd w:id="18"/>
          </w:p>
        </w:tc>
        <w:tc>
          <w:tcPr>
            <w:tcW w:w="655" w:type="pct"/>
          </w:tcPr>
          <w:p w:rsidR="00F73B5A" w:rsidRPr="00FB100A" w:rsidRDefault="00F73B5A" w:rsidP="00ED379E">
            <w:pPr>
              <w:pStyle w:val="1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</w:rPr>
            </w:pPr>
            <w:bookmarkStart w:id="19" w:name="_Toc488163821"/>
            <w:r w:rsidRPr="00FB100A">
              <w:rPr>
                <w:rFonts w:ascii="Times New Roman" w:hAnsi="Times New Roman"/>
                <w:b w:val="0"/>
                <w:color w:val="000000"/>
              </w:rPr>
              <w:t>1</w:t>
            </w:r>
            <w:bookmarkEnd w:id="19"/>
          </w:p>
        </w:tc>
        <w:tc>
          <w:tcPr>
            <w:tcW w:w="1143" w:type="pct"/>
          </w:tcPr>
          <w:p w:rsidR="00F73B5A" w:rsidRPr="00FB100A" w:rsidRDefault="00F73B5A" w:rsidP="00ED379E">
            <w:pPr>
              <w:pStyle w:val="1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</w:rPr>
            </w:pPr>
            <w:bookmarkStart w:id="20" w:name="_Toc488163822"/>
            <w:r w:rsidRPr="00FB100A">
              <w:rPr>
                <w:rFonts w:ascii="Times New Roman" w:hAnsi="Times New Roman"/>
                <w:b w:val="0"/>
                <w:color w:val="000000"/>
              </w:rPr>
              <w:t>бумажный, электронный</w:t>
            </w:r>
            <w:bookmarkEnd w:id="20"/>
          </w:p>
        </w:tc>
      </w:tr>
    </w:tbl>
    <w:p w:rsidR="004353FD" w:rsidRPr="00DF0CA9" w:rsidRDefault="004353FD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</w:p>
    <w:p w:rsidR="002D4D60" w:rsidRPr="00DF0CA9" w:rsidRDefault="002D4D60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</w:p>
    <w:p w:rsidR="007C7A12" w:rsidRPr="00DF0CA9" w:rsidRDefault="007C7A12" w:rsidP="00EA68B0">
      <w:pPr>
        <w:pStyle w:val="25"/>
      </w:pPr>
      <w:r w:rsidRPr="00DF0CA9">
        <w:t xml:space="preserve">1.5. Система оценивания </w:t>
      </w:r>
    </w:p>
    <w:p w:rsidR="009820CF" w:rsidRPr="00DF0CA9" w:rsidRDefault="007C7A12" w:rsidP="00ED379E">
      <w:pPr>
        <w:widowControl w:val="0"/>
        <w:ind w:firstLine="709"/>
        <w:jc w:val="both"/>
        <w:rPr>
          <w:sz w:val="22"/>
          <w:szCs w:val="22"/>
        </w:rPr>
      </w:pPr>
      <w:r w:rsidRPr="00DF0CA9">
        <w:rPr>
          <w:sz w:val="22"/>
          <w:szCs w:val="22"/>
        </w:rPr>
        <w:t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 заявленным компетенциям.</w:t>
      </w:r>
    </w:p>
    <w:p w:rsidR="007C7A12" w:rsidRPr="00DF0CA9" w:rsidRDefault="007C7A12" w:rsidP="00ED379E">
      <w:pPr>
        <w:widowControl w:val="0"/>
        <w:ind w:firstLine="709"/>
        <w:jc w:val="both"/>
        <w:rPr>
          <w:sz w:val="22"/>
          <w:szCs w:val="22"/>
        </w:rPr>
      </w:pPr>
      <w:r w:rsidRPr="00DF0CA9">
        <w:rPr>
          <w:sz w:val="22"/>
          <w:szCs w:val="22"/>
        </w:rPr>
        <w:t xml:space="preserve">Основные показатели оценки результатов обучения в полной мере раскрывают специфику соответствующих профессиональных компетенций: </w:t>
      </w:r>
      <w:r w:rsidRPr="00DF0CA9">
        <w:rPr>
          <w:bCs/>
          <w:sz w:val="22"/>
          <w:szCs w:val="22"/>
        </w:rPr>
        <w:t xml:space="preserve">соответствуют </w:t>
      </w:r>
      <w:r w:rsidRPr="00DF0CA9">
        <w:rPr>
          <w:sz w:val="22"/>
          <w:szCs w:val="22"/>
        </w:rPr>
        <w:t>знаниям, умениям и практическому опыту по ФГОС,</w:t>
      </w:r>
      <w:r w:rsidRPr="00DF0CA9">
        <w:rPr>
          <w:bCs/>
          <w:sz w:val="22"/>
          <w:szCs w:val="22"/>
        </w:rPr>
        <w:t xml:space="preserve"> охватывают весь цик</w:t>
      </w:r>
      <w:r w:rsidR="00E80DE0" w:rsidRPr="00DF0CA9">
        <w:rPr>
          <w:bCs/>
          <w:sz w:val="22"/>
          <w:szCs w:val="22"/>
        </w:rPr>
        <w:t>л действий (работ) обучаемого</w:t>
      </w:r>
      <w:r w:rsidRPr="00DF0CA9">
        <w:rPr>
          <w:bCs/>
          <w:sz w:val="22"/>
          <w:szCs w:val="22"/>
        </w:rPr>
        <w:t xml:space="preserve">. </w:t>
      </w:r>
    </w:p>
    <w:p w:rsidR="007C7A12" w:rsidRPr="00DF0CA9" w:rsidRDefault="007C7A12" w:rsidP="00ED379E">
      <w:pPr>
        <w:widowControl w:val="0"/>
        <w:ind w:firstLine="709"/>
        <w:jc w:val="both"/>
        <w:rPr>
          <w:sz w:val="22"/>
          <w:szCs w:val="22"/>
        </w:rPr>
      </w:pPr>
      <w:r w:rsidRPr="00DF0CA9">
        <w:rPr>
          <w:sz w:val="22"/>
          <w:szCs w:val="22"/>
        </w:rPr>
        <w:t xml:space="preserve">В программе содержится перечень контрольных точек, обеспечивающий текущий контроль и промежуточную аттестацию в форме </w:t>
      </w:r>
      <w:r w:rsidR="00B311C7" w:rsidRPr="00DF0CA9">
        <w:rPr>
          <w:b/>
          <w:sz w:val="22"/>
          <w:szCs w:val="22"/>
        </w:rPr>
        <w:t>зачёта</w:t>
      </w:r>
      <w:r w:rsidRPr="00DF0CA9">
        <w:rPr>
          <w:sz w:val="22"/>
          <w:szCs w:val="22"/>
        </w:rPr>
        <w:t>.</w:t>
      </w:r>
    </w:p>
    <w:p w:rsidR="00BB1C07" w:rsidRPr="00DF0CA9" w:rsidRDefault="00BB1C07" w:rsidP="00ED379E">
      <w:pPr>
        <w:widowControl w:val="0"/>
        <w:ind w:firstLine="709"/>
        <w:jc w:val="both"/>
        <w:rPr>
          <w:sz w:val="22"/>
          <w:szCs w:val="22"/>
        </w:rPr>
      </w:pPr>
      <w:r w:rsidRPr="00DF0CA9">
        <w:rPr>
          <w:sz w:val="22"/>
          <w:szCs w:val="22"/>
        </w:rPr>
        <w:t>Предъявить обучающему результат обучения позволяют следующие методы контроля: устный опрос и письменный опрос, самостоятельная работа, контрольная работа, практическая работа, тест, зачет, с использованием следующих видов контроля: вводного, текущего, промежуточного и итогового контроля.</w:t>
      </w:r>
    </w:p>
    <w:p w:rsidR="00BB1C07" w:rsidRPr="00DF0CA9" w:rsidRDefault="00BB1C07" w:rsidP="00ED379E">
      <w:pPr>
        <w:widowControl w:val="0"/>
        <w:ind w:firstLine="709"/>
        <w:jc w:val="both"/>
        <w:rPr>
          <w:sz w:val="22"/>
          <w:szCs w:val="22"/>
        </w:rPr>
      </w:pPr>
      <w:r w:rsidRPr="00DF0CA9">
        <w:rPr>
          <w:sz w:val="22"/>
          <w:szCs w:val="22"/>
        </w:rPr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:rsidR="00BB1C07" w:rsidRPr="00DF0CA9" w:rsidRDefault="00BB1C07" w:rsidP="00ED379E">
      <w:pPr>
        <w:widowControl w:val="0"/>
        <w:ind w:firstLine="720"/>
        <w:jc w:val="both"/>
        <w:rPr>
          <w:b/>
          <w:sz w:val="22"/>
          <w:szCs w:val="22"/>
          <w:highlight w:val="yellow"/>
        </w:rPr>
      </w:pPr>
      <w:r w:rsidRPr="00DF0CA9">
        <w:rPr>
          <w:spacing w:val="-3"/>
          <w:sz w:val="22"/>
          <w:szCs w:val="22"/>
        </w:rPr>
        <w:t xml:space="preserve">Текущий контроль проводится преподавателем в процессе </w:t>
      </w:r>
      <w:r w:rsidRPr="00DF0CA9">
        <w:rPr>
          <w:sz w:val="22"/>
          <w:szCs w:val="22"/>
        </w:rPr>
        <w:t>проведения практических занятий, тестирования, а также выполнения обучающимися индивидуальных заданий.</w:t>
      </w:r>
    </w:p>
    <w:p w:rsidR="00BB1C07" w:rsidRPr="00DF0CA9" w:rsidRDefault="00BB1C07" w:rsidP="00ED379E">
      <w:pPr>
        <w:widowControl w:val="0"/>
        <w:ind w:firstLine="709"/>
        <w:jc w:val="both"/>
        <w:rPr>
          <w:sz w:val="22"/>
          <w:szCs w:val="22"/>
        </w:rPr>
      </w:pPr>
      <w:r w:rsidRPr="00DF0CA9">
        <w:rPr>
          <w:sz w:val="22"/>
          <w:szCs w:val="22"/>
        </w:rPr>
        <w:t xml:space="preserve">Формы и методы </w:t>
      </w:r>
      <w:r w:rsidRPr="00DF0CA9">
        <w:rPr>
          <w:spacing w:val="-3"/>
          <w:sz w:val="22"/>
          <w:szCs w:val="22"/>
        </w:rPr>
        <w:t>т</w:t>
      </w:r>
      <w:r w:rsidRPr="00DF0CA9">
        <w:rPr>
          <w:sz w:val="22"/>
          <w:szCs w:val="22"/>
        </w:rPr>
        <w:t xml:space="preserve">екущего контроля по междисциплинарному курсу доводятся до сведения обучающихся в </w:t>
      </w:r>
      <w:r w:rsidR="00323F0C" w:rsidRPr="00DF0CA9">
        <w:rPr>
          <w:sz w:val="22"/>
          <w:szCs w:val="22"/>
        </w:rPr>
        <w:t>течении первых двух месяцев от начала обучения</w:t>
      </w:r>
      <w:r w:rsidRPr="00DF0CA9">
        <w:rPr>
          <w:sz w:val="22"/>
          <w:szCs w:val="22"/>
        </w:rPr>
        <w:t xml:space="preserve">. Для </w:t>
      </w:r>
      <w:r w:rsidRPr="00DF0CA9">
        <w:rPr>
          <w:spacing w:val="-3"/>
          <w:sz w:val="22"/>
          <w:szCs w:val="22"/>
        </w:rPr>
        <w:t>т</w:t>
      </w:r>
      <w:r w:rsidRPr="00DF0CA9">
        <w:rPr>
          <w:sz w:val="22"/>
          <w:szCs w:val="22"/>
        </w:rPr>
        <w:t xml:space="preserve">екущего контроля по программе </w:t>
      </w:r>
      <w:r w:rsidR="0020234C" w:rsidRPr="00DF0CA9">
        <w:rPr>
          <w:sz w:val="22"/>
          <w:szCs w:val="22"/>
        </w:rPr>
        <w:t xml:space="preserve">создан </w:t>
      </w:r>
      <w:r w:rsidR="00D56E80" w:rsidRPr="00DF0CA9">
        <w:rPr>
          <w:sz w:val="22"/>
          <w:szCs w:val="22"/>
        </w:rPr>
        <w:t xml:space="preserve">комплект </w:t>
      </w:r>
      <w:r w:rsidR="000B3C69" w:rsidRPr="00DF0CA9">
        <w:rPr>
          <w:sz w:val="22"/>
          <w:szCs w:val="22"/>
        </w:rPr>
        <w:t>оценочных средств (К</w:t>
      </w:r>
      <w:r w:rsidRPr="00DF0CA9">
        <w:rPr>
          <w:sz w:val="22"/>
          <w:szCs w:val="22"/>
        </w:rPr>
        <w:t xml:space="preserve">ОС). </w:t>
      </w:r>
    </w:p>
    <w:p w:rsidR="00BB1C07" w:rsidRPr="00DF0CA9" w:rsidRDefault="0020234C" w:rsidP="00ED379E">
      <w:pPr>
        <w:widowControl w:val="0"/>
        <w:ind w:firstLine="709"/>
        <w:jc w:val="both"/>
        <w:rPr>
          <w:sz w:val="22"/>
          <w:szCs w:val="22"/>
        </w:rPr>
      </w:pPr>
      <w:r w:rsidRPr="00DF0CA9">
        <w:rPr>
          <w:sz w:val="22"/>
          <w:szCs w:val="22"/>
        </w:rPr>
        <w:t>К</w:t>
      </w:r>
      <w:r w:rsidR="00BB1C07" w:rsidRPr="00DF0CA9">
        <w:rPr>
          <w:sz w:val="22"/>
          <w:szCs w:val="22"/>
        </w:rPr>
        <w:t>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9820CF" w:rsidRPr="00DF0CA9" w:rsidRDefault="001B094D" w:rsidP="00ED379E">
      <w:pPr>
        <w:widowControl w:val="0"/>
        <w:ind w:firstLine="709"/>
        <w:jc w:val="both"/>
        <w:rPr>
          <w:sz w:val="22"/>
          <w:szCs w:val="22"/>
        </w:rPr>
      </w:pPr>
      <w:r w:rsidRPr="00DF0CA9">
        <w:rPr>
          <w:sz w:val="22"/>
          <w:szCs w:val="22"/>
        </w:rPr>
        <w:t>Промежуточная а</w:t>
      </w:r>
      <w:r w:rsidR="009820CF" w:rsidRPr="00DF0CA9">
        <w:rPr>
          <w:sz w:val="22"/>
          <w:szCs w:val="22"/>
        </w:rPr>
        <w:t>ттестация по модулю предусматривает прохождение следующих контрольных точек:</w:t>
      </w:r>
      <w:r w:rsidR="00B311C7" w:rsidRPr="00DF0CA9">
        <w:rPr>
          <w:sz w:val="22"/>
          <w:szCs w:val="22"/>
        </w:rPr>
        <w:t xml:space="preserve"> по итогам 4</w:t>
      </w:r>
      <w:r w:rsidR="00E80DE0" w:rsidRPr="00DF0CA9">
        <w:rPr>
          <w:sz w:val="22"/>
          <w:szCs w:val="22"/>
        </w:rPr>
        <w:t xml:space="preserve"> семестра - итоговая оценка(</w:t>
      </w:r>
      <w:r w:rsidR="00B311C7" w:rsidRPr="00DF0CA9">
        <w:rPr>
          <w:sz w:val="22"/>
          <w:szCs w:val="22"/>
        </w:rPr>
        <w:t>текущая аттестация), по итогам 5</w:t>
      </w:r>
      <w:r w:rsidR="00E80DE0" w:rsidRPr="00DF0CA9">
        <w:rPr>
          <w:sz w:val="22"/>
          <w:szCs w:val="22"/>
        </w:rPr>
        <w:t xml:space="preserve"> семестра - </w:t>
      </w:r>
      <w:r w:rsidR="00B311C7" w:rsidRPr="00DF0CA9">
        <w:rPr>
          <w:sz w:val="22"/>
          <w:szCs w:val="22"/>
        </w:rPr>
        <w:t>зачёт в форме компьютерного тестирования</w:t>
      </w:r>
      <w:r w:rsidR="00E80DE0" w:rsidRPr="00DF0CA9">
        <w:rPr>
          <w:sz w:val="22"/>
          <w:szCs w:val="22"/>
        </w:rPr>
        <w:t>.</w:t>
      </w:r>
    </w:p>
    <w:p w:rsidR="00BB1C07" w:rsidRPr="00DF0CA9" w:rsidRDefault="00E22575" w:rsidP="00ED379E">
      <w:pPr>
        <w:widowControl w:val="0"/>
        <w:ind w:firstLine="709"/>
        <w:jc w:val="both"/>
        <w:rPr>
          <w:sz w:val="22"/>
          <w:szCs w:val="22"/>
        </w:rPr>
      </w:pPr>
      <w:r w:rsidRPr="00DF0CA9">
        <w:rPr>
          <w:sz w:val="22"/>
          <w:szCs w:val="22"/>
        </w:rPr>
        <w:t xml:space="preserve">Для оценки результатов аттестации используются универсальная шкала с пятибалльной оценкой. </w:t>
      </w:r>
    </w:p>
    <w:p w:rsidR="004B03F4" w:rsidRPr="00DF0CA9" w:rsidRDefault="004B03F4" w:rsidP="00ED379E">
      <w:pPr>
        <w:widowControl w:val="0"/>
        <w:ind w:firstLine="709"/>
        <w:jc w:val="both"/>
        <w:rPr>
          <w:caps/>
          <w:sz w:val="22"/>
          <w:szCs w:val="22"/>
        </w:rPr>
      </w:pPr>
    </w:p>
    <w:p w:rsidR="00E0048D" w:rsidRPr="00DF0CA9" w:rsidRDefault="00323F0C" w:rsidP="00F73B5A">
      <w:pPr>
        <w:pStyle w:val="13"/>
      </w:pPr>
      <w:r w:rsidRPr="00DF0CA9">
        <w:br w:type="page"/>
      </w:r>
      <w:r w:rsidR="00E0048D" w:rsidRPr="00DF0CA9">
        <w:lastRenderedPageBreak/>
        <w:t xml:space="preserve">2. результаты освоения </w:t>
      </w:r>
      <w:r w:rsidR="00E80DE0" w:rsidRPr="00DF0CA9">
        <w:t>учебной дисциплины</w:t>
      </w:r>
    </w:p>
    <w:p w:rsidR="00E0048D" w:rsidRPr="00DF0CA9" w:rsidRDefault="00E0048D" w:rsidP="00EA68B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color w:val="auto"/>
          <w:sz w:val="22"/>
          <w:szCs w:val="22"/>
        </w:rPr>
      </w:pPr>
    </w:p>
    <w:p w:rsidR="000B3C69" w:rsidRPr="00DF0CA9" w:rsidRDefault="00E0048D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bookmarkStart w:id="21" w:name="_Toc488163823"/>
      <w:r w:rsidRPr="00DF0CA9">
        <w:rPr>
          <w:rFonts w:ascii="Times New Roman" w:hAnsi="Times New Roman"/>
          <w:b w:val="0"/>
          <w:color w:val="auto"/>
          <w:sz w:val="22"/>
          <w:szCs w:val="22"/>
        </w:rPr>
        <w:t xml:space="preserve">Результатом освоения программы </w:t>
      </w:r>
      <w:r w:rsidR="00E80DE0" w:rsidRPr="00DF0CA9">
        <w:rPr>
          <w:rFonts w:ascii="Times New Roman" w:hAnsi="Times New Roman"/>
          <w:b w:val="0"/>
          <w:color w:val="auto"/>
          <w:sz w:val="22"/>
          <w:szCs w:val="22"/>
        </w:rPr>
        <w:t>учебной дисциплины</w:t>
      </w:r>
      <w:r w:rsidRPr="00DF0CA9">
        <w:rPr>
          <w:rFonts w:ascii="Times New Roman" w:hAnsi="Times New Roman"/>
          <w:b w:val="0"/>
          <w:color w:val="auto"/>
          <w:sz w:val="22"/>
          <w:szCs w:val="22"/>
        </w:rPr>
        <w:t xml:space="preserve"> является овладение обучающими</w:t>
      </w:r>
      <w:r w:rsidR="00AA2BF1" w:rsidRPr="00DF0CA9">
        <w:rPr>
          <w:rFonts w:ascii="Times New Roman" w:hAnsi="Times New Roman"/>
          <w:b w:val="0"/>
          <w:color w:val="auto"/>
          <w:sz w:val="22"/>
          <w:szCs w:val="22"/>
        </w:rPr>
        <w:t>ся видами</w:t>
      </w:r>
      <w:r w:rsidR="000B3C69" w:rsidRPr="00DF0CA9">
        <w:rPr>
          <w:rFonts w:ascii="Times New Roman" w:hAnsi="Times New Roman"/>
          <w:b w:val="0"/>
          <w:color w:val="auto"/>
          <w:sz w:val="22"/>
          <w:szCs w:val="22"/>
        </w:rPr>
        <w:t xml:space="preserve"> профессиональной деятельности:</w:t>
      </w:r>
      <w:bookmarkEnd w:id="21"/>
      <w:r w:rsidR="000B3C69" w:rsidRPr="00DF0CA9">
        <w:rPr>
          <w:rFonts w:ascii="Times New Roman" w:hAnsi="Times New Roman"/>
          <w:b w:val="0"/>
          <w:color w:val="auto"/>
          <w:sz w:val="22"/>
          <w:szCs w:val="22"/>
        </w:rPr>
        <w:t xml:space="preserve"> </w:t>
      </w:r>
    </w:p>
    <w:p w:rsidR="00E0048D" w:rsidRPr="00DF0CA9" w:rsidRDefault="000B3C69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bookmarkStart w:id="22" w:name="_Toc488163824"/>
      <w:r w:rsidRPr="00DF0CA9">
        <w:rPr>
          <w:rFonts w:ascii="Times New Roman" w:hAnsi="Times New Roman"/>
          <w:b w:val="0"/>
          <w:color w:val="auto"/>
          <w:sz w:val="22"/>
          <w:szCs w:val="22"/>
        </w:rPr>
        <w:t xml:space="preserve">Разработка и администрирование баз данных, </w:t>
      </w:r>
      <w:r w:rsidR="00E0048D" w:rsidRPr="00DF0CA9">
        <w:rPr>
          <w:rFonts w:ascii="Times New Roman" w:hAnsi="Times New Roman"/>
          <w:b w:val="0"/>
          <w:color w:val="auto"/>
          <w:sz w:val="22"/>
          <w:szCs w:val="22"/>
        </w:rPr>
        <w:t>в том числе профессиональными (ПК)</w:t>
      </w:r>
      <w:r w:rsidRPr="00DF0CA9">
        <w:rPr>
          <w:rFonts w:ascii="Times New Roman" w:hAnsi="Times New Roman"/>
          <w:b w:val="0"/>
          <w:color w:val="auto"/>
          <w:sz w:val="22"/>
          <w:szCs w:val="22"/>
        </w:rPr>
        <w:t>:</w:t>
      </w:r>
      <w:bookmarkEnd w:id="22"/>
    </w:p>
    <w:p w:rsidR="000B3C69" w:rsidRPr="00DF0CA9" w:rsidRDefault="000B3C69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1101"/>
        <w:gridCol w:w="8470"/>
      </w:tblGrid>
      <w:tr w:rsidR="000E3C3B" w:rsidRPr="009E0ABA" w:rsidTr="009E0ABA">
        <w:trPr>
          <w:trHeight w:val="311"/>
        </w:trPr>
        <w:tc>
          <w:tcPr>
            <w:tcW w:w="1101" w:type="dxa"/>
          </w:tcPr>
          <w:p w:rsidR="000E3C3B" w:rsidRPr="009E0ABA" w:rsidRDefault="000E3C3B" w:rsidP="009E0AB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9E0ABA"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8470" w:type="dxa"/>
          </w:tcPr>
          <w:p w:rsidR="000E3C3B" w:rsidRPr="009E0ABA" w:rsidRDefault="000E3C3B" w:rsidP="009E0AB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9E0ABA">
              <w:rPr>
                <w:b/>
                <w:sz w:val="20"/>
                <w:szCs w:val="20"/>
              </w:rPr>
              <w:t>Наименование результата обучения</w:t>
            </w:r>
          </w:p>
        </w:tc>
      </w:tr>
      <w:tr w:rsidR="00AA2BF1" w:rsidRPr="009E0ABA" w:rsidTr="009E0ABA">
        <w:trPr>
          <w:trHeight w:val="401"/>
        </w:trPr>
        <w:tc>
          <w:tcPr>
            <w:tcW w:w="1101" w:type="dxa"/>
          </w:tcPr>
          <w:p w:rsidR="00AA2BF1" w:rsidRPr="009E0ABA" w:rsidRDefault="00AA2BF1" w:rsidP="009E0ABA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color w:val="000000"/>
                <w:sz w:val="20"/>
                <w:szCs w:val="20"/>
              </w:rPr>
              <w:t>ОК 1</w:t>
            </w:r>
            <w:r w:rsidR="009E0ABA" w:rsidRPr="009E0ABA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470" w:type="dxa"/>
          </w:tcPr>
          <w:p w:rsidR="00AA2BF1" w:rsidRPr="009E0ABA" w:rsidRDefault="009E0ABA" w:rsidP="009E0A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AA2BF1" w:rsidRPr="009E0ABA" w:rsidTr="00EC4C94">
        <w:trPr>
          <w:trHeight w:val="521"/>
        </w:trPr>
        <w:tc>
          <w:tcPr>
            <w:tcW w:w="1101" w:type="dxa"/>
          </w:tcPr>
          <w:p w:rsidR="00AA2BF1" w:rsidRPr="009E0ABA" w:rsidRDefault="00AA2BF1" w:rsidP="009E0ABA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color w:val="000000"/>
                <w:sz w:val="20"/>
                <w:szCs w:val="20"/>
              </w:rPr>
              <w:t>ОК 2</w:t>
            </w:r>
            <w:r w:rsidR="009E0ABA" w:rsidRPr="009E0ABA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470" w:type="dxa"/>
          </w:tcPr>
          <w:p w:rsidR="00AA2BF1" w:rsidRPr="009E0ABA" w:rsidRDefault="009E0ABA" w:rsidP="009E0A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AA2BF1" w:rsidRPr="009E0ABA" w:rsidTr="009E0ABA">
        <w:trPr>
          <w:trHeight w:val="276"/>
        </w:trPr>
        <w:tc>
          <w:tcPr>
            <w:tcW w:w="1101" w:type="dxa"/>
          </w:tcPr>
          <w:p w:rsidR="00AA2BF1" w:rsidRPr="009E0ABA" w:rsidRDefault="00AA2BF1" w:rsidP="009E0ABA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color w:val="000000"/>
                <w:sz w:val="20"/>
                <w:szCs w:val="20"/>
              </w:rPr>
              <w:t>ОК 3</w:t>
            </w:r>
            <w:r w:rsidR="009E0ABA" w:rsidRPr="009E0ABA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470" w:type="dxa"/>
          </w:tcPr>
          <w:p w:rsidR="00AA2BF1" w:rsidRPr="009E0ABA" w:rsidRDefault="009E0ABA" w:rsidP="009E0A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AA2BF1" w:rsidRPr="009E0ABA" w:rsidTr="00EC4C94">
        <w:trPr>
          <w:trHeight w:val="283"/>
        </w:trPr>
        <w:tc>
          <w:tcPr>
            <w:tcW w:w="1101" w:type="dxa"/>
          </w:tcPr>
          <w:p w:rsidR="00AA2BF1" w:rsidRPr="009E0ABA" w:rsidRDefault="00AA2BF1" w:rsidP="009E0ABA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color w:val="000000"/>
                <w:sz w:val="20"/>
                <w:szCs w:val="20"/>
              </w:rPr>
              <w:t>ОК 4</w:t>
            </w:r>
            <w:r w:rsidR="009E0ABA" w:rsidRPr="009E0ABA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470" w:type="dxa"/>
          </w:tcPr>
          <w:p w:rsidR="00AA2BF1" w:rsidRPr="009E0ABA" w:rsidRDefault="009E0ABA" w:rsidP="009E0A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AA2BF1" w:rsidRPr="009E0ABA" w:rsidTr="00EC4C94">
        <w:trPr>
          <w:trHeight w:val="283"/>
        </w:trPr>
        <w:tc>
          <w:tcPr>
            <w:tcW w:w="1101" w:type="dxa"/>
          </w:tcPr>
          <w:p w:rsidR="00AA2BF1" w:rsidRPr="009E0ABA" w:rsidRDefault="00AA2BF1" w:rsidP="009E0ABA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color w:val="000000"/>
                <w:sz w:val="20"/>
                <w:szCs w:val="20"/>
              </w:rPr>
              <w:t>ОК 5</w:t>
            </w:r>
            <w:r w:rsidR="009E0ABA" w:rsidRPr="009E0ABA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470" w:type="dxa"/>
          </w:tcPr>
          <w:p w:rsidR="00AA2BF1" w:rsidRPr="009E0ABA" w:rsidRDefault="009E0ABA" w:rsidP="009E0A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Владеть информационной культурой, анализировать и оценивать информацию с использованием информационно-коммуникационных технологий.</w:t>
            </w:r>
          </w:p>
        </w:tc>
      </w:tr>
      <w:tr w:rsidR="00AA2BF1" w:rsidRPr="009E0ABA" w:rsidTr="00EC4C94">
        <w:trPr>
          <w:trHeight w:val="283"/>
        </w:trPr>
        <w:tc>
          <w:tcPr>
            <w:tcW w:w="1101" w:type="dxa"/>
          </w:tcPr>
          <w:p w:rsidR="00AA2BF1" w:rsidRPr="009E0ABA" w:rsidRDefault="00AA2BF1" w:rsidP="009E0ABA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color w:val="000000"/>
                <w:sz w:val="20"/>
                <w:szCs w:val="20"/>
              </w:rPr>
              <w:t>ОК 6</w:t>
            </w:r>
            <w:r w:rsidR="009E0ABA" w:rsidRPr="009E0ABA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470" w:type="dxa"/>
          </w:tcPr>
          <w:p w:rsidR="00AA2BF1" w:rsidRPr="009E0ABA" w:rsidRDefault="009E0ABA" w:rsidP="009E0A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AA2BF1" w:rsidRPr="009E0ABA" w:rsidTr="00EC4C94">
        <w:trPr>
          <w:trHeight w:val="283"/>
        </w:trPr>
        <w:tc>
          <w:tcPr>
            <w:tcW w:w="1101" w:type="dxa"/>
          </w:tcPr>
          <w:p w:rsidR="00AA2BF1" w:rsidRPr="009E0ABA" w:rsidRDefault="00AA2BF1" w:rsidP="009E0ABA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color w:val="000000"/>
                <w:sz w:val="20"/>
                <w:szCs w:val="20"/>
              </w:rPr>
              <w:t>ОК 7</w:t>
            </w:r>
            <w:r w:rsidR="009E0ABA" w:rsidRPr="009E0ABA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470" w:type="dxa"/>
          </w:tcPr>
          <w:p w:rsidR="00AA2BF1" w:rsidRPr="009E0ABA" w:rsidRDefault="009E0ABA" w:rsidP="009E0A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A742A4" w:rsidRPr="009E0ABA" w:rsidTr="00EC4C94">
        <w:trPr>
          <w:trHeight w:val="283"/>
        </w:trPr>
        <w:tc>
          <w:tcPr>
            <w:tcW w:w="1101" w:type="dxa"/>
          </w:tcPr>
          <w:p w:rsidR="00A742A4" w:rsidRPr="009E0ABA" w:rsidRDefault="00A742A4" w:rsidP="009E0ABA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color w:val="000000"/>
                <w:sz w:val="20"/>
                <w:szCs w:val="20"/>
              </w:rPr>
              <w:t>ОК 8</w:t>
            </w:r>
            <w:r w:rsidR="009E0ABA" w:rsidRPr="009E0ABA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470" w:type="dxa"/>
          </w:tcPr>
          <w:p w:rsidR="00A742A4" w:rsidRPr="009E0ABA" w:rsidRDefault="009E0ABA" w:rsidP="009E0A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A742A4" w:rsidRPr="009E0ABA" w:rsidTr="00EC4C94">
        <w:trPr>
          <w:trHeight w:val="283"/>
        </w:trPr>
        <w:tc>
          <w:tcPr>
            <w:tcW w:w="1101" w:type="dxa"/>
          </w:tcPr>
          <w:p w:rsidR="00A742A4" w:rsidRPr="009E0ABA" w:rsidRDefault="00A742A4" w:rsidP="009E0ABA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color w:val="000000"/>
                <w:sz w:val="20"/>
                <w:szCs w:val="20"/>
              </w:rPr>
              <w:t>ОК 9</w:t>
            </w:r>
            <w:r w:rsidR="009E0ABA" w:rsidRPr="009E0ABA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470" w:type="dxa"/>
          </w:tcPr>
          <w:p w:rsidR="00A742A4" w:rsidRPr="009E0ABA" w:rsidRDefault="009E0ABA" w:rsidP="009E0A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EC4C94" w:rsidRPr="009E0ABA" w:rsidTr="00EC4C94">
        <w:trPr>
          <w:trHeight w:val="283"/>
        </w:trPr>
        <w:tc>
          <w:tcPr>
            <w:tcW w:w="1101" w:type="dxa"/>
          </w:tcPr>
          <w:p w:rsidR="00EC4C94" w:rsidRPr="009E0ABA" w:rsidRDefault="00EC4C94" w:rsidP="009E0ABA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1.1.</w:t>
            </w:r>
          </w:p>
        </w:tc>
        <w:tc>
          <w:tcPr>
            <w:tcW w:w="8470" w:type="dxa"/>
          </w:tcPr>
          <w:p w:rsidR="00EC4C94" w:rsidRPr="009E0ABA" w:rsidRDefault="00EC4C94" w:rsidP="009E0AB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Обрабатывать первичные бухгалтерские документы.</w:t>
            </w:r>
          </w:p>
        </w:tc>
      </w:tr>
      <w:tr w:rsidR="00EC4C94" w:rsidRPr="009E0ABA" w:rsidTr="00EC4C94">
        <w:trPr>
          <w:trHeight w:val="283"/>
        </w:trPr>
        <w:tc>
          <w:tcPr>
            <w:tcW w:w="1101" w:type="dxa"/>
          </w:tcPr>
          <w:p w:rsidR="00EC4C94" w:rsidRPr="009E0ABA" w:rsidRDefault="00EC4C94" w:rsidP="009E0ABA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1.2.</w:t>
            </w:r>
          </w:p>
        </w:tc>
        <w:tc>
          <w:tcPr>
            <w:tcW w:w="8470" w:type="dxa"/>
          </w:tcPr>
          <w:p w:rsidR="00EC4C94" w:rsidRPr="009E0ABA" w:rsidRDefault="00EC4C94" w:rsidP="009E0AB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Разрабатывать и согласовывать с руководством организации рабочий план счетов бухгалтерского учета организации.</w:t>
            </w:r>
          </w:p>
        </w:tc>
      </w:tr>
      <w:tr w:rsidR="00EC4C94" w:rsidRPr="009E0ABA" w:rsidTr="00EC4C94">
        <w:trPr>
          <w:trHeight w:val="283"/>
        </w:trPr>
        <w:tc>
          <w:tcPr>
            <w:tcW w:w="1101" w:type="dxa"/>
          </w:tcPr>
          <w:p w:rsidR="00EC4C94" w:rsidRPr="009E0ABA" w:rsidRDefault="00EC4C94" w:rsidP="009E0ABA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1.3.</w:t>
            </w:r>
          </w:p>
        </w:tc>
        <w:tc>
          <w:tcPr>
            <w:tcW w:w="8470" w:type="dxa"/>
          </w:tcPr>
          <w:p w:rsidR="00EC4C94" w:rsidRPr="009E0ABA" w:rsidRDefault="00EC4C94" w:rsidP="009E0AB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Проводить учет денежных средств, оформлять денежные и кассовые документы.</w:t>
            </w:r>
          </w:p>
        </w:tc>
      </w:tr>
      <w:tr w:rsidR="00EC4C94" w:rsidRPr="009E0ABA" w:rsidTr="00EC4C94">
        <w:trPr>
          <w:trHeight w:val="283"/>
        </w:trPr>
        <w:tc>
          <w:tcPr>
            <w:tcW w:w="1101" w:type="dxa"/>
          </w:tcPr>
          <w:p w:rsidR="00EC4C94" w:rsidRPr="009E0ABA" w:rsidRDefault="00EC4C94" w:rsidP="009E0ABA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1.4.</w:t>
            </w:r>
          </w:p>
        </w:tc>
        <w:tc>
          <w:tcPr>
            <w:tcW w:w="8470" w:type="dxa"/>
          </w:tcPr>
          <w:p w:rsidR="00EC4C94" w:rsidRPr="009E0ABA" w:rsidRDefault="00EC4C94" w:rsidP="009E0AB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Формировать бухгалтерские проводки по учету имущества организации на основе рабочего плана счетов бухгалтерского учета.</w:t>
            </w:r>
          </w:p>
        </w:tc>
      </w:tr>
      <w:tr w:rsidR="00EC4C94" w:rsidRPr="009E0ABA" w:rsidTr="00EC4C94">
        <w:trPr>
          <w:trHeight w:val="283"/>
        </w:trPr>
        <w:tc>
          <w:tcPr>
            <w:tcW w:w="1101" w:type="dxa"/>
          </w:tcPr>
          <w:p w:rsidR="00EC4C94" w:rsidRPr="009E0ABA" w:rsidRDefault="00EC4C94" w:rsidP="009E0ABA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2.1.</w:t>
            </w:r>
          </w:p>
        </w:tc>
        <w:tc>
          <w:tcPr>
            <w:tcW w:w="8470" w:type="dxa"/>
          </w:tcPr>
          <w:p w:rsidR="00EC4C94" w:rsidRPr="009E0ABA" w:rsidRDefault="00EC4C94" w:rsidP="009E0AB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Формировать бухгалтерские проводки по учету источников имущества организации на основе рабочего плана счетов бухгалтерского учета.</w:t>
            </w:r>
          </w:p>
        </w:tc>
      </w:tr>
      <w:tr w:rsidR="00EC4C94" w:rsidRPr="009E0ABA" w:rsidTr="00EC4C94">
        <w:trPr>
          <w:trHeight w:val="283"/>
        </w:trPr>
        <w:tc>
          <w:tcPr>
            <w:tcW w:w="1101" w:type="dxa"/>
          </w:tcPr>
          <w:p w:rsidR="00EC4C94" w:rsidRPr="009E0ABA" w:rsidRDefault="00EC4C94" w:rsidP="009E0ABA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2.2.</w:t>
            </w:r>
          </w:p>
        </w:tc>
        <w:tc>
          <w:tcPr>
            <w:tcW w:w="8470" w:type="dxa"/>
          </w:tcPr>
          <w:p w:rsidR="00EC4C94" w:rsidRPr="009E0ABA" w:rsidRDefault="00EC4C94" w:rsidP="009E0AB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Выполнять поручения руководства в составе комиссии по инвентаризации имущества в местах его хранения. Проводить подготовку к инвентаризации и проверку действительного соответствия фактических данных инвентаризации данным учета</w:t>
            </w:r>
          </w:p>
        </w:tc>
      </w:tr>
      <w:tr w:rsidR="00EC4C94" w:rsidRPr="009E0ABA" w:rsidTr="00EC4C94">
        <w:trPr>
          <w:trHeight w:val="283"/>
        </w:trPr>
        <w:tc>
          <w:tcPr>
            <w:tcW w:w="1101" w:type="dxa"/>
          </w:tcPr>
          <w:p w:rsidR="00EC4C94" w:rsidRPr="009E0ABA" w:rsidRDefault="00EC4C94" w:rsidP="009E0ABA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2.3.</w:t>
            </w:r>
          </w:p>
        </w:tc>
        <w:tc>
          <w:tcPr>
            <w:tcW w:w="8470" w:type="dxa"/>
          </w:tcPr>
          <w:p w:rsidR="00EC4C94" w:rsidRPr="009E0ABA" w:rsidRDefault="00EC4C94" w:rsidP="009E0AB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инвентаризации.</w:t>
            </w:r>
          </w:p>
        </w:tc>
      </w:tr>
      <w:tr w:rsidR="00EC4C94" w:rsidRPr="009E0ABA" w:rsidTr="00EC4C94">
        <w:trPr>
          <w:trHeight w:val="283"/>
        </w:trPr>
        <w:tc>
          <w:tcPr>
            <w:tcW w:w="1101" w:type="dxa"/>
          </w:tcPr>
          <w:p w:rsidR="00EC4C94" w:rsidRPr="009E0ABA" w:rsidRDefault="00EC4C94" w:rsidP="009E0ABA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2.4.</w:t>
            </w:r>
          </w:p>
        </w:tc>
        <w:tc>
          <w:tcPr>
            <w:tcW w:w="8470" w:type="dxa"/>
          </w:tcPr>
          <w:p w:rsidR="00EC4C94" w:rsidRPr="009E0ABA" w:rsidRDefault="00EC4C94" w:rsidP="009E0AB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Проводить процедуры инвентаризации финансовых обязательств организации.</w:t>
            </w:r>
          </w:p>
        </w:tc>
      </w:tr>
      <w:tr w:rsidR="00EC4C94" w:rsidRPr="009E0ABA" w:rsidTr="00EC4C94">
        <w:trPr>
          <w:trHeight w:val="283"/>
        </w:trPr>
        <w:tc>
          <w:tcPr>
            <w:tcW w:w="1101" w:type="dxa"/>
          </w:tcPr>
          <w:p w:rsidR="00EC4C94" w:rsidRPr="009E0ABA" w:rsidRDefault="00EC4C94" w:rsidP="009E0ABA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3.1.</w:t>
            </w:r>
          </w:p>
        </w:tc>
        <w:tc>
          <w:tcPr>
            <w:tcW w:w="8470" w:type="dxa"/>
          </w:tcPr>
          <w:p w:rsidR="00EC4C94" w:rsidRPr="009E0ABA" w:rsidRDefault="00EC4C94" w:rsidP="009E0AB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Формировать бухгалтерские проводки по начислению и перечислению налогов и сборов в бюджеты различных уровней.</w:t>
            </w:r>
          </w:p>
        </w:tc>
      </w:tr>
      <w:tr w:rsidR="00EC4C94" w:rsidRPr="009E0ABA" w:rsidTr="00EC4C94">
        <w:trPr>
          <w:trHeight w:val="283"/>
        </w:trPr>
        <w:tc>
          <w:tcPr>
            <w:tcW w:w="1101" w:type="dxa"/>
          </w:tcPr>
          <w:p w:rsidR="00EC4C94" w:rsidRPr="009E0ABA" w:rsidRDefault="00EC4C94" w:rsidP="009E0ABA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3.2.</w:t>
            </w:r>
          </w:p>
        </w:tc>
        <w:tc>
          <w:tcPr>
            <w:tcW w:w="8470" w:type="dxa"/>
          </w:tcPr>
          <w:p w:rsidR="00EC4C94" w:rsidRPr="009E0ABA" w:rsidRDefault="00EC4C94" w:rsidP="009E0AB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операциям.</w:t>
            </w:r>
          </w:p>
        </w:tc>
      </w:tr>
      <w:tr w:rsidR="00EC4C94" w:rsidRPr="009E0ABA" w:rsidTr="00EC4C94">
        <w:trPr>
          <w:trHeight w:val="283"/>
        </w:trPr>
        <w:tc>
          <w:tcPr>
            <w:tcW w:w="1101" w:type="dxa"/>
          </w:tcPr>
          <w:p w:rsidR="00EC4C94" w:rsidRPr="009E0ABA" w:rsidRDefault="00EC4C94" w:rsidP="009E0ABA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3.3.</w:t>
            </w:r>
          </w:p>
        </w:tc>
        <w:tc>
          <w:tcPr>
            <w:tcW w:w="8470" w:type="dxa"/>
          </w:tcPr>
          <w:p w:rsidR="00EC4C94" w:rsidRPr="009E0ABA" w:rsidRDefault="00EC4C94" w:rsidP="009E0AB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Формировать бухгалтерские проводки по начислению и перечислению страховых взносов во внебюджетные фонды.</w:t>
            </w:r>
          </w:p>
        </w:tc>
      </w:tr>
      <w:tr w:rsidR="00EC4C94" w:rsidRPr="009E0ABA" w:rsidTr="00EC4C94">
        <w:trPr>
          <w:trHeight w:val="283"/>
        </w:trPr>
        <w:tc>
          <w:tcPr>
            <w:tcW w:w="1101" w:type="dxa"/>
          </w:tcPr>
          <w:p w:rsidR="00EC4C94" w:rsidRPr="009E0ABA" w:rsidRDefault="00EC4C94" w:rsidP="009E0ABA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3.4.</w:t>
            </w:r>
          </w:p>
        </w:tc>
        <w:tc>
          <w:tcPr>
            <w:tcW w:w="8470" w:type="dxa"/>
          </w:tcPr>
          <w:p w:rsidR="00EC4C94" w:rsidRPr="009E0ABA" w:rsidRDefault="00EC4C94" w:rsidP="009E0AB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Оформлять платежные документы на перечисление страховых взносов во внебюджетные фонды, контролировать их прохождение по расчетно-кассовым банковским операциям.</w:t>
            </w:r>
          </w:p>
        </w:tc>
      </w:tr>
      <w:tr w:rsidR="00EC4C94" w:rsidRPr="009E0ABA" w:rsidTr="00EC4C94">
        <w:trPr>
          <w:trHeight w:val="283"/>
        </w:trPr>
        <w:tc>
          <w:tcPr>
            <w:tcW w:w="1101" w:type="dxa"/>
          </w:tcPr>
          <w:p w:rsidR="00EC4C94" w:rsidRPr="009E0ABA" w:rsidRDefault="00EC4C94" w:rsidP="009E0ABA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4.1.</w:t>
            </w:r>
          </w:p>
        </w:tc>
        <w:tc>
          <w:tcPr>
            <w:tcW w:w="8470" w:type="dxa"/>
          </w:tcPr>
          <w:p w:rsidR="00EC4C94" w:rsidRPr="009E0ABA" w:rsidRDefault="00EC4C94" w:rsidP="009E0AB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период.</w:t>
            </w:r>
          </w:p>
        </w:tc>
      </w:tr>
      <w:tr w:rsidR="00EC4C94" w:rsidRPr="009E0ABA" w:rsidTr="00EC4C94">
        <w:trPr>
          <w:trHeight w:val="283"/>
        </w:trPr>
        <w:tc>
          <w:tcPr>
            <w:tcW w:w="1101" w:type="dxa"/>
          </w:tcPr>
          <w:p w:rsidR="00EC4C94" w:rsidRPr="009E0ABA" w:rsidRDefault="00EC4C94" w:rsidP="009E0ABA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4.2.</w:t>
            </w:r>
          </w:p>
        </w:tc>
        <w:tc>
          <w:tcPr>
            <w:tcW w:w="8470" w:type="dxa"/>
          </w:tcPr>
          <w:p w:rsidR="00EC4C94" w:rsidRPr="009E0ABA" w:rsidRDefault="00EC4C94" w:rsidP="009E0AB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Составлять формы бухгалтерской отчетности в установленные законодательством сроки.</w:t>
            </w:r>
          </w:p>
        </w:tc>
      </w:tr>
      <w:tr w:rsidR="00EC4C94" w:rsidRPr="009E0ABA" w:rsidTr="00EC4C94">
        <w:trPr>
          <w:trHeight w:val="283"/>
        </w:trPr>
        <w:tc>
          <w:tcPr>
            <w:tcW w:w="1101" w:type="dxa"/>
          </w:tcPr>
          <w:p w:rsidR="00EC4C94" w:rsidRPr="009E0ABA" w:rsidRDefault="00EC4C94" w:rsidP="009E0ABA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4.3.</w:t>
            </w:r>
          </w:p>
        </w:tc>
        <w:tc>
          <w:tcPr>
            <w:tcW w:w="8470" w:type="dxa"/>
          </w:tcPr>
          <w:p w:rsidR="00EC4C94" w:rsidRPr="009E0ABA" w:rsidRDefault="00EC4C94" w:rsidP="009E0AB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Составлять налоговые декларации по налогам и сборам в бюджет, налоговые декларации по ЕСН и формы статистической отчетности в установленные законодательством сроки.</w:t>
            </w:r>
          </w:p>
        </w:tc>
      </w:tr>
      <w:tr w:rsidR="00EC4C94" w:rsidRPr="009E0ABA" w:rsidTr="00EC4C94">
        <w:trPr>
          <w:trHeight w:val="283"/>
        </w:trPr>
        <w:tc>
          <w:tcPr>
            <w:tcW w:w="1101" w:type="dxa"/>
          </w:tcPr>
          <w:p w:rsidR="00EC4C94" w:rsidRPr="009E0ABA" w:rsidRDefault="00EC4C94" w:rsidP="009E0ABA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4.4.</w:t>
            </w:r>
          </w:p>
        </w:tc>
        <w:tc>
          <w:tcPr>
            <w:tcW w:w="8470" w:type="dxa"/>
          </w:tcPr>
          <w:p w:rsidR="00EC4C94" w:rsidRPr="009E0ABA" w:rsidRDefault="00EC4C94" w:rsidP="009E0AB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Проводить контроль и анализ информации об имуществе и финансовом положении организации, ее платежеспособности и доходности.</w:t>
            </w:r>
          </w:p>
        </w:tc>
      </w:tr>
    </w:tbl>
    <w:p w:rsidR="00AA2BF1" w:rsidRPr="00DF0CA9" w:rsidRDefault="00AA2BF1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</w:p>
    <w:p w:rsidR="00E0048D" w:rsidRPr="00DF0CA9" w:rsidRDefault="00E0048D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567"/>
        <w:jc w:val="both"/>
        <w:rPr>
          <w:rFonts w:ascii="Times New Roman" w:hAnsi="Times New Roman"/>
          <w:b w:val="0"/>
          <w:caps/>
          <w:color w:val="auto"/>
          <w:sz w:val="22"/>
          <w:szCs w:val="22"/>
        </w:rPr>
      </w:pPr>
    </w:p>
    <w:p w:rsidR="00E0048D" w:rsidRPr="009E0ABA" w:rsidRDefault="00A51FBF" w:rsidP="009E0ABA">
      <w:pPr>
        <w:pStyle w:val="13"/>
      </w:pPr>
      <w:r w:rsidRPr="00DF0CA9">
        <w:br w:type="page"/>
      </w:r>
      <w:r w:rsidR="00E0048D" w:rsidRPr="00DF0CA9">
        <w:lastRenderedPageBreak/>
        <w:t xml:space="preserve">3. СТРУКТУРА содержание </w:t>
      </w:r>
      <w:r w:rsidR="004E2D80" w:rsidRPr="00DF0CA9">
        <w:t>учебной дисциплины</w:t>
      </w:r>
    </w:p>
    <w:p w:rsidR="00E0048D" w:rsidRPr="00DF0CA9" w:rsidRDefault="00E0048D" w:rsidP="00EA68B0">
      <w:pPr>
        <w:pStyle w:val="25"/>
      </w:pPr>
      <w:r w:rsidRPr="00DF0CA9">
        <w:t>3.1. Тематический план профессионального модуля</w:t>
      </w:r>
    </w:p>
    <w:p w:rsidR="001C4311" w:rsidRPr="00DF0CA9" w:rsidRDefault="001C4311" w:rsidP="001C4311">
      <w:pPr>
        <w:rPr>
          <w:sz w:val="22"/>
          <w:szCs w:val="22"/>
        </w:rPr>
      </w:pPr>
    </w:p>
    <w:tbl>
      <w:tblPr>
        <w:tblW w:w="1004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2"/>
        <w:gridCol w:w="576"/>
        <w:gridCol w:w="506"/>
        <w:gridCol w:w="506"/>
        <w:gridCol w:w="506"/>
        <w:gridCol w:w="581"/>
      </w:tblGrid>
      <w:tr w:rsidR="001C4311" w:rsidRPr="009E0ABA" w:rsidTr="00D21D1F">
        <w:trPr>
          <w:trHeight w:val="330"/>
        </w:trPr>
        <w:tc>
          <w:tcPr>
            <w:tcW w:w="7372" w:type="dxa"/>
            <w:vMerge w:val="restart"/>
            <w:shd w:val="clear" w:color="auto" w:fill="auto"/>
            <w:vAlign w:val="center"/>
            <w:hideMark/>
          </w:tcPr>
          <w:p w:rsidR="001C4311" w:rsidRPr="009E0ABA" w:rsidRDefault="001C4311" w:rsidP="002677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2675" w:type="dxa"/>
            <w:gridSpan w:val="5"/>
            <w:shd w:val="clear" w:color="auto" w:fill="auto"/>
            <w:hideMark/>
          </w:tcPr>
          <w:p w:rsidR="001C4311" w:rsidRPr="009E0ABA" w:rsidRDefault="001C4311" w:rsidP="001C4311">
            <w:pPr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Количество часов при очной форме обучения</w:t>
            </w:r>
          </w:p>
        </w:tc>
      </w:tr>
      <w:tr w:rsidR="001C4311" w:rsidRPr="009E0ABA" w:rsidTr="00D21D1F">
        <w:trPr>
          <w:trHeight w:val="330"/>
        </w:trPr>
        <w:tc>
          <w:tcPr>
            <w:tcW w:w="7372" w:type="dxa"/>
            <w:vMerge/>
            <w:shd w:val="clear" w:color="auto" w:fill="auto"/>
            <w:vAlign w:val="center"/>
            <w:hideMark/>
          </w:tcPr>
          <w:p w:rsidR="001C4311" w:rsidRPr="009E0ABA" w:rsidRDefault="001C4311" w:rsidP="001C431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6" w:type="dxa"/>
            <w:vMerge w:val="restart"/>
            <w:shd w:val="clear" w:color="auto" w:fill="auto"/>
            <w:textDirection w:val="btLr"/>
            <w:vAlign w:val="bottom"/>
            <w:hideMark/>
          </w:tcPr>
          <w:p w:rsidR="001C4311" w:rsidRPr="009E0ABA" w:rsidRDefault="001C4311" w:rsidP="001C431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gridSpan w:val="3"/>
            <w:shd w:val="clear" w:color="auto" w:fill="auto"/>
            <w:hideMark/>
          </w:tcPr>
          <w:p w:rsidR="001C4311" w:rsidRPr="009E0ABA" w:rsidRDefault="001C4311" w:rsidP="001C4311">
            <w:pPr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аудиторные</w:t>
            </w:r>
          </w:p>
        </w:tc>
        <w:tc>
          <w:tcPr>
            <w:tcW w:w="581" w:type="dxa"/>
            <w:vMerge w:val="restart"/>
            <w:shd w:val="clear" w:color="auto" w:fill="auto"/>
            <w:hideMark/>
          </w:tcPr>
          <w:p w:rsidR="001C4311" w:rsidRPr="009E0ABA" w:rsidRDefault="001C4311" w:rsidP="001C4311">
            <w:pPr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сам</w:t>
            </w:r>
          </w:p>
        </w:tc>
      </w:tr>
      <w:tr w:rsidR="001C4311" w:rsidRPr="009E0ABA" w:rsidTr="00D21D1F">
        <w:trPr>
          <w:trHeight w:val="720"/>
        </w:trPr>
        <w:tc>
          <w:tcPr>
            <w:tcW w:w="7372" w:type="dxa"/>
            <w:vMerge/>
            <w:shd w:val="clear" w:color="auto" w:fill="auto"/>
            <w:vAlign w:val="center"/>
            <w:hideMark/>
          </w:tcPr>
          <w:p w:rsidR="001C4311" w:rsidRPr="009E0ABA" w:rsidRDefault="001C4311" w:rsidP="001C431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  <w:hideMark/>
          </w:tcPr>
          <w:p w:rsidR="001C4311" w:rsidRPr="009E0ABA" w:rsidRDefault="001C4311" w:rsidP="001C431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textDirection w:val="btLr"/>
            <w:hideMark/>
          </w:tcPr>
          <w:p w:rsidR="001C4311" w:rsidRPr="009E0ABA" w:rsidRDefault="001C4311" w:rsidP="001C431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506" w:type="dxa"/>
            <w:shd w:val="clear" w:color="auto" w:fill="auto"/>
            <w:textDirection w:val="btLr"/>
            <w:vAlign w:val="bottom"/>
            <w:hideMark/>
          </w:tcPr>
          <w:p w:rsidR="001C4311" w:rsidRPr="009E0ABA" w:rsidRDefault="001C4311" w:rsidP="001C431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лек</w:t>
            </w:r>
          </w:p>
        </w:tc>
        <w:tc>
          <w:tcPr>
            <w:tcW w:w="506" w:type="dxa"/>
            <w:shd w:val="clear" w:color="auto" w:fill="auto"/>
            <w:textDirection w:val="btLr"/>
            <w:vAlign w:val="bottom"/>
            <w:hideMark/>
          </w:tcPr>
          <w:p w:rsidR="001C4311" w:rsidRPr="009E0ABA" w:rsidRDefault="001C4311" w:rsidP="001C431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ЛПР</w:t>
            </w:r>
          </w:p>
        </w:tc>
        <w:tc>
          <w:tcPr>
            <w:tcW w:w="581" w:type="dxa"/>
            <w:vMerge/>
            <w:shd w:val="clear" w:color="auto" w:fill="auto"/>
            <w:vAlign w:val="center"/>
            <w:hideMark/>
          </w:tcPr>
          <w:p w:rsidR="001C4311" w:rsidRPr="009E0ABA" w:rsidRDefault="001C4311" w:rsidP="001C431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C4311" w:rsidRPr="009E0ABA" w:rsidTr="00F33F8E">
        <w:trPr>
          <w:trHeight w:val="375"/>
        </w:trPr>
        <w:tc>
          <w:tcPr>
            <w:tcW w:w="7372" w:type="dxa"/>
            <w:shd w:val="clear" w:color="auto" w:fill="auto"/>
            <w:hideMark/>
          </w:tcPr>
          <w:p w:rsidR="001C4311" w:rsidRPr="009E0ABA" w:rsidRDefault="00267710" w:rsidP="0082401F">
            <w:pPr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 xml:space="preserve">Введение. </w:t>
            </w:r>
          </w:p>
        </w:tc>
        <w:tc>
          <w:tcPr>
            <w:tcW w:w="576" w:type="dxa"/>
            <w:shd w:val="clear" w:color="auto" w:fill="auto"/>
            <w:hideMark/>
          </w:tcPr>
          <w:p w:rsidR="001C4311" w:rsidRPr="009E0ABA" w:rsidRDefault="00F33F8E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6" w:type="dxa"/>
            <w:shd w:val="clear" w:color="auto" w:fill="auto"/>
            <w:hideMark/>
          </w:tcPr>
          <w:p w:rsidR="001C4311" w:rsidRPr="009E0ABA" w:rsidRDefault="00D21D1F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6" w:type="dxa"/>
            <w:shd w:val="clear" w:color="auto" w:fill="auto"/>
            <w:hideMark/>
          </w:tcPr>
          <w:p w:rsidR="001C4311" w:rsidRPr="009E0ABA" w:rsidRDefault="00D21D1F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6" w:type="dxa"/>
            <w:shd w:val="clear" w:color="auto" w:fill="auto"/>
            <w:hideMark/>
          </w:tcPr>
          <w:p w:rsidR="001C4311" w:rsidRPr="009E0ABA" w:rsidRDefault="00F33F8E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81" w:type="dxa"/>
            <w:shd w:val="clear" w:color="auto" w:fill="auto"/>
            <w:hideMark/>
          </w:tcPr>
          <w:p w:rsidR="001C4311" w:rsidRPr="009E0ABA" w:rsidRDefault="00F33F8E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21D1F" w:rsidRPr="009E0ABA" w:rsidTr="00F33F8E">
        <w:trPr>
          <w:trHeight w:val="265"/>
        </w:trPr>
        <w:tc>
          <w:tcPr>
            <w:tcW w:w="7372" w:type="dxa"/>
            <w:shd w:val="clear" w:color="auto" w:fill="auto"/>
            <w:hideMark/>
          </w:tcPr>
          <w:p w:rsidR="00D21D1F" w:rsidRPr="009E0ABA" w:rsidRDefault="00D21D1F" w:rsidP="001C4311">
            <w:pPr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Тема 1.1 Информационные технологии</w:t>
            </w:r>
          </w:p>
        </w:tc>
        <w:tc>
          <w:tcPr>
            <w:tcW w:w="576" w:type="dxa"/>
            <w:shd w:val="clear" w:color="auto" w:fill="auto"/>
            <w:hideMark/>
          </w:tcPr>
          <w:p w:rsidR="00D21D1F" w:rsidRPr="009E0ABA" w:rsidRDefault="00F33F8E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D21D1F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D21D1F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F33F8E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81" w:type="dxa"/>
            <w:shd w:val="clear" w:color="auto" w:fill="auto"/>
            <w:hideMark/>
          </w:tcPr>
          <w:p w:rsidR="00D21D1F" w:rsidRPr="009E0ABA" w:rsidRDefault="00F33F8E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D21D1F" w:rsidRPr="009E0ABA" w:rsidTr="00F33F8E">
        <w:trPr>
          <w:trHeight w:val="631"/>
        </w:trPr>
        <w:tc>
          <w:tcPr>
            <w:tcW w:w="7372" w:type="dxa"/>
            <w:shd w:val="clear" w:color="auto" w:fill="auto"/>
            <w:hideMark/>
          </w:tcPr>
          <w:p w:rsidR="00D21D1F" w:rsidRPr="009E0ABA" w:rsidRDefault="00D21D1F" w:rsidP="00D21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Тема 1.2 Технические средства информатизации </w:t>
            </w:r>
          </w:p>
          <w:p w:rsidR="00D21D1F" w:rsidRPr="009E0ABA" w:rsidRDefault="00D21D1F" w:rsidP="00D21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rFonts w:eastAsia="Calibri"/>
                <w:bCs/>
                <w:color w:val="000000" w:themeColor="text1"/>
                <w:sz w:val="20"/>
                <w:szCs w:val="20"/>
              </w:rPr>
              <w:t>Тема 1.3Программные средства информатизации</w:t>
            </w:r>
          </w:p>
        </w:tc>
        <w:tc>
          <w:tcPr>
            <w:tcW w:w="576" w:type="dxa"/>
            <w:shd w:val="clear" w:color="auto" w:fill="auto"/>
            <w:hideMark/>
          </w:tcPr>
          <w:p w:rsidR="00D21D1F" w:rsidRPr="009E0ABA" w:rsidRDefault="00F33F8E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D21D1F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D21D1F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F33F8E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81" w:type="dxa"/>
            <w:shd w:val="clear" w:color="auto" w:fill="auto"/>
            <w:hideMark/>
          </w:tcPr>
          <w:p w:rsidR="00D21D1F" w:rsidRPr="009E0ABA" w:rsidRDefault="00D17FBE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D21D1F" w:rsidRPr="009E0ABA" w:rsidTr="00F33F8E">
        <w:trPr>
          <w:trHeight w:val="308"/>
        </w:trPr>
        <w:tc>
          <w:tcPr>
            <w:tcW w:w="7372" w:type="dxa"/>
            <w:shd w:val="clear" w:color="auto" w:fill="auto"/>
            <w:hideMark/>
          </w:tcPr>
          <w:p w:rsidR="00D21D1F" w:rsidRPr="009E0ABA" w:rsidRDefault="00D21D1F" w:rsidP="001C4311">
            <w:pPr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rFonts w:eastAsia="Calibri"/>
                <w:bCs/>
                <w:color w:val="000000" w:themeColor="text1"/>
                <w:sz w:val="20"/>
                <w:szCs w:val="20"/>
              </w:rPr>
              <w:t>Тема 1.4 Защита информации</w:t>
            </w:r>
          </w:p>
        </w:tc>
        <w:tc>
          <w:tcPr>
            <w:tcW w:w="576" w:type="dxa"/>
            <w:shd w:val="clear" w:color="auto" w:fill="auto"/>
            <w:hideMark/>
          </w:tcPr>
          <w:p w:rsidR="00D21D1F" w:rsidRPr="009E0ABA" w:rsidRDefault="002E6C07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2E6C07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2E6C07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F33F8E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81" w:type="dxa"/>
            <w:shd w:val="clear" w:color="auto" w:fill="auto"/>
            <w:hideMark/>
          </w:tcPr>
          <w:p w:rsidR="00D21D1F" w:rsidRPr="009E0ABA" w:rsidRDefault="00D17FBE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D21D1F" w:rsidRPr="009E0ABA" w:rsidTr="00F33F8E">
        <w:trPr>
          <w:trHeight w:val="218"/>
        </w:trPr>
        <w:tc>
          <w:tcPr>
            <w:tcW w:w="7372" w:type="dxa"/>
            <w:shd w:val="clear" w:color="auto" w:fill="auto"/>
            <w:hideMark/>
          </w:tcPr>
          <w:p w:rsidR="00D21D1F" w:rsidRPr="009E0ABA" w:rsidRDefault="00D21D1F" w:rsidP="001C4311">
            <w:pPr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Тема 2.1. Обзор средств электронных коммуникаций</w:t>
            </w:r>
          </w:p>
        </w:tc>
        <w:tc>
          <w:tcPr>
            <w:tcW w:w="576" w:type="dxa"/>
            <w:shd w:val="clear" w:color="auto" w:fill="auto"/>
            <w:hideMark/>
          </w:tcPr>
          <w:p w:rsidR="00D21D1F" w:rsidRPr="009E0ABA" w:rsidRDefault="002E6C07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2E6C07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866EE1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F33F8E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81" w:type="dxa"/>
            <w:shd w:val="clear" w:color="auto" w:fill="auto"/>
            <w:hideMark/>
          </w:tcPr>
          <w:p w:rsidR="00D21D1F" w:rsidRPr="009E0ABA" w:rsidRDefault="00D21D1F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D21D1F" w:rsidRPr="009E0ABA" w:rsidTr="00F33F8E">
        <w:trPr>
          <w:trHeight w:val="305"/>
        </w:trPr>
        <w:tc>
          <w:tcPr>
            <w:tcW w:w="7372" w:type="dxa"/>
            <w:shd w:val="clear" w:color="auto" w:fill="auto"/>
            <w:hideMark/>
          </w:tcPr>
          <w:p w:rsidR="00D21D1F" w:rsidRPr="009E0ABA" w:rsidRDefault="00D21D1F" w:rsidP="00D21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rFonts w:eastAsia="Calibri"/>
                <w:bCs/>
                <w:color w:val="000000" w:themeColor="text1"/>
                <w:sz w:val="20"/>
                <w:szCs w:val="20"/>
              </w:rPr>
              <w:t>Тема 2.2. Применение электронных коммуникаций</w:t>
            </w:r>
          </w:p>
          <w:p w:rsidR="00D21D1F" w:rsidRPr="009E0ABA" w:rsidRDefault="00D21D1F" w:rsidP="00D21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rFonts w:eastAsia="Calibri"/>
                <w:bCs/>
                <w:color w:val="000000" w:themeColor="text1"/>
                <w:sz w:val="20"/>
                <w:szCs w:val="20"/>
              </w:rPr>
              <w:t>в профессиональной деятельности</w:t>
            </w:r>
          </w:p>
        </w:tc>
        <w:tc>
          <w:tcPr>
            <w:tcW w:w="576" w:type="dxa"/>
            <w:shd w:val="clear" w:color="auto" w:fill="auto"/>
            <w:hideMark/>
          </w:tcPr>
          <w:p w:rsidR="00D21D1F" w:rsidRPr="009E0ABA" w:rsidRDefault="002E6C07" w:rsidP="00F33F8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2E6C07" w:rsidP="00F33F8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866EE1" w:rsidP="00F33F8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F33F8E" w:rsidP="00F33F8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81" w:type="dxa"/>
            <w:shd w:val="clear" w:color="auto" w:fill="auto"/>
            <w:hideMark/>
          </w:tcPr>
          <w:p w:rsidR="00D21D1F" w:rsidRPr="009E0ABA" w:rsidRDefault="00D17FBE" w:rsidP="00F33F8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D21D1F" w:rsidRPr="009E0ABA" w:rsidTr="00F33F8E">
        <w:trPr>
          <w:trHeight w:val="565"/>
        </w:trPr>
        <w:tc>
          <w:tcPr>
            <w:tcW w:w="7372" w:type="dxa"/>
            <w:shd w:val="clear" w:color="auto" w:fill="auto"/>
            <w:hideMark/>
          </w:tcPr>
          <w:p w:rsidR="00D21D1F" w:rsidRPr="009E0ABA" w:rsidRDefault="00D21D1F" w:rsidP="00D21D1F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Тема 3.1. Анализ экономических показателей</w:t>
            </w:r>
            <w:r w:rsidR="000129F8" w:rsidRPr="009E0A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E0ABA">
              <w:rPr>
                <w:color w:val="000000" w:themeColor="text1"/>
                <w:sz w:val="20"/>
                <w:szCs w:val="20"/>
              </w:rPr>
              <w:t>деятельности предприятия</w:t>
            </w:r>
          </w:p>
        </w:tc>
        <w:tc>
          <w:tcPr>
            <w:tcW w:w="576" w:type="dxa"/>
            <w:shd w:val="clear" w:color="auto" w:fill="auto"/>
            <w:hideMark/>
          </w:tcPr>
          <w:p w:rsidR="00D21D1F" w:rsidRPr="009E0ABA" w:rsidRDefault="00F33F8E" w:rsidP="00F33F8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F96353" w:rsidP="00F33F8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F96353" w:rsidP="00F33F8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F96353" w:rsidP="00F33F8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hideMark/>
          </w:tcPr>
          <w:p w:rsidR="00D21D1F" w:rsidRPr="009E0ABA" w:rsidRDefault="00A05261" w:rsidP="00F33F8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D21D1F" w:rsidRPr="009E0ABA" w:rsidTr="00F33F8E">
        <w:trPr>
          <w:trHeight w:val="395"/>
        </w:trPr>
        <w:tc>
          <w:tcPr>
            <w:tcW w:w="7372" w:type="dxa"/>
            <w:shd w:val="clear" w:color="auto" w:fill="auto"/>
            <w:hideMark/>
          </w:tcPr>
          <w:p w:rsidR="00D21D1F" w:rsidRPr="009E0ABA" w:rsidRDefault="00D21D1F" w:rsidP="00D21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Тема 3.2. Функции финансового анализа</w:t>
            </w:r>
          </w:p>
        </w:tc>
        <w:tc>
          <w:tcPr>
            <w:tcW w:w="576" w:type="dxa"/>
            <w:shd w:val="clear" w:color="auto" w:fill="auto"/>
            <w:hideMark/>
          </w:tcPr>
          <w:p w:rsidR="00D21D1F" w:rsidRPr="009E0ABA" w:rsidRDefault="00F33F8E" w:rsidP="00F33F8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F33F8E" w:rsidP="00F33F8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2E6C07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F33F8E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hideMark/>
          </w:tcPr>
          <w:p w:rsidR="00D21D1F" w:rsidRPr="009E0ABA" w:rsidRDefault="00D17FBE" w:rsidP="00F33F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0ABA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D21D1F" w:rsidRPr="009E0ABA" w:rsidTr="00F33F8E">
        <w:trPr>
          <w:trHeight w:val="330"/>
        </w:trPr>
        <w:tc>
          <w:tcPr>
            <w:tcW w:w="7372" w:type="dxa"/>
            <w:shd w:val="clear" w:color="auto" w:fill="auto"/>
            <w:hideMark/>
          </w:tcPr>
          <w:p w:rsidR="00D21D1F" w:rsidRPr="009E0ABA" w:rsidRDefault="00A05261" w:rsidP="00D21D1F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/>
                <w:bCs/>
                <w:color w:val="000000" w:themeColor="text1"/>
                <w:sz w:val="20"/>
                <w:szCs w:val="20"/>
              </w:rPr>
              <w:t>4</w:t>
            </w:r>
            <w:r w:rsidR="00D21D1F" w:rsidRPr="009E0ABA">
              <w:rPr>
                <w:b/>
                <w:bCs/>
                <w:color w:val="000000" w:themeColor="text1"/>
                <w:sz w:val="20"/>
                <w:szCs w:val="20"/>
              </w:rPr>
              <w:t xml:space="preserve"> семестр</w:t>
            </w:r>
          </w:p>
        </w:tc>
        <w:tc>
          <w:tcPr>
            <w:tcW w:w="576" w:type="dxa"/>
            <w:shd w:val="clear" w:color="auto" w:fill="auto"/>
            <w:hideMark/>
          </w:tcPr>
          <w:p w:rsidR="00D21D1F" w:rsidRPr="009E0ABA" w:rsidRDefault="00F33F8E" w:rsidP="00D21D1F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/>
                <w:bCs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A05261" w:rsidP="00D21D1F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/>
                <w:bCs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A05261" w:rsidP="00D21D1F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F96353" w:rsidRPr="009E0ABA">
              <w:rPr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3F399B" w:rsidP="00D21D1F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81" w:type="dxa"/>
            <w:shd w:val="clear" w:color="auto" w:fill="auto"/>
            <w:hideMark/>
          </w:tcPr>
          <w:p w:rsidR="00D21D1F" w:rsidRPr="009E0ABA" w:rsidRDefault="00D1627F" w:rsidP="00D21D1F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F33F8E" w:rsidRPr="009E0ABA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</w:tr>
      <w:tr w:rsidR="00A05261" w:rsidRPr="009E0ABA" w:rsidTr="00D56C10">
        <w:trPr>
          <w:trHeight w:val="330"/>
        </w:trPr>
        <w:tc>
          <w:tcPr>
            <w:tcW w:w="7372" w:type="dxa"/>
            <w:shd w:val="clear" w:color="auto" w:fill="auto"/>
            <w:hideMark/>
          </w:tcPr>
          <w:p w:rsidR="00A05261" w:rsidRPr="009E0ABA" w:rsidRDefault="00F73B5A" w:rsidP="00F73B5A">
            <w:pPr>
              <w:pStyle w:val="13"/>
              <w:jc w:val="left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 w:val="0"/>
                <w:caps w:val="0"/>
                <w:color w:val="000000" w:themeColor="text1"/>
                <w:sz w:val="20"/>
                <w:szCs w:val="20"/>
              </w:rPr>
              <w:t>Тема 4.1. Обзор систем автоматизации</w:t>
            </w:r>
          </w:p>
        </w:tc>
        <w:tc>
          <w:tcPr>
            <w:tcW w:w="576" w:type="dxa"/>
            <w:shd w:val="clear" w:color="auto" w:fill="auto"/>
            <w:hideMark/>
          </w:tcPr>
          <w:p w:rsidR="00A05261" w:rsidRPr="009E0ABA" w:rsidRDefault="00D56C10" w:rsidP="00D21D1F">
            <w:pPr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06" w:type="dxa"/>
            <w:shd w:val="clear" w:color="auto" w:fill="auto"/>
            <w:hideMark/>
          </w:tcPr>
          <w:p w:rsidR="00A05261" w:rsidRPr="009E0ABA" w:rsidRDefault="00A05261" w:rsidP="00D21D1F">
            <w:pPr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6" w:type="dxa"/>
            <w:shd w:val="clear" w:color="auto" w:fill="auto"/>
            <w:hideMark/>
          </w:tcPr>
          <w:p w:rsidR="00A05261" w:rsidRPr="009E0ABA" w:rsidRDefault="00A05261" w:rsidP="00D21D1F">
            <w:pPr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6" w:type="dxa"/>
            <w:shd w:val="clear" w:color="auto" w:fill="auto"/>
            <w:hideMark/>
          </w:tcPr>
          <w:p w:rsidR="00A05261" w:rsidRPr="009E0ABA" w:rsidRDefault="00A05261" w:rsidP="00D21D1F">
            <w:pPr>
              <w:jc w:val="right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  <w:hideMark/>
          </w:tcPr>
          <w:p w:rsidR="00A05261" w:rsidRPr="009E0ABA" w:rsidRDefault="00D56C10" w:rsidP="00D21D1F">
            <w:pPr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A05261" w:rsidRPr="009E0ABA" w:rsidTr="00D56C10">
        <w:trPr>
          <w:trHeight w:val="330"/>
        </w:trPr>
        <w:tc>
          <w:tcPr>
            <w:tcW w:w="7372" w:type="dxa"/>
            <w:shd w:val="clear" w:color="auto" w:fill="auto"/>
            <w:hideMark/>
          </w:tcPr>
          <w:p w:rsidR="00A05261" w:rsidRPr="009E0ABA" w:rsidRDefault="00F73B5A" w:rsidP="00F73B5A">
            <w:pPr>
              <w:pStyle w:val="13"/>
              <w:jc w:val="left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 w:val="0"/>
                <w:caps w:val="0"/>
                <w:color w:val="000000" w:themeColor="text1"/>
                <w:sz w:val="20"/>
                <w:szCs w:val="20"/>
              </w:rPr>
              <w:t>Тема 4.2. Ведение журналов хозяйственных</w:t>
            </w:r>
            <w:r w:rsidR="00A05261" w:rsidRPr="009E0ABA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9E0ABA">
              <w:rPr>
                <w:b w:val="0"/>
                <w:bCs/>
                <w:caps w:val="0"/>
                <w:color w:val="000000" w:themeColor="text1"/>
                <w:sz w:val="20"/>
                <w:szCs w:val="20"/>
              </w:rPr>
              <w:t>операций и  документов</w:t>
            </w:r>
          </w:p>
        </w:tc>
        <w:tc>
          <w:tcPr>
            <w:tcW w:w="576" w:type="dxa"/>
            <w:shd w:val="clear" w:color="auto" w:fill="auto"/>
            <w:hideMark/>
          </w:tcPr>
          <w:p w:rsidR="00A05261" w:rsidRPr="009E0ABA" w:rsidRDefault="009E4167" w:rsidP="00D21D1F">
            <w:pPr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2</w:t>
            </w:r>
            <w:r w:rsidR="00D56C10" w:rsidRPr="009E0ABA">
              <w:rPr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06" w:type="dxa"/>
            <w:shd w:val="clear" w:color="auto" w:fill="auto"/>
            <w:hideMark/>
          </w:tcPr>
          <w:p w:rsidR="00A05261" w:rsidRPr="009E0ABA" w:rsidRDefault="009E4167" w:rsidP="00D21D1F">
            <w:pPr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1</w:t>
            </w:r>
            <w:r w:rsidR="00D56C10" w:rsidRPr="009E0ABA">
              <w:rPr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06" w:type="dxa"/>
            <w:shd w:val="clear" w:color="auto" w:fill="auto"/>
            <w:hideMark/>
          </w:tcPr>
          <w:p w:rsidR="00A05261" w:rsidRPr="009E0ABA" w:rsidRDefault="00D56C10" w:rsidP="00D21D1F">
            <w:pPr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06" w:type="dxa"/>
            <w:shd w:val="clear" w:color="auto" w:fill="auto"/>
            <w:hideMark/>
          </w:tcPr>
          <w:p w:rsidR="00A05261" w:rsidRPr="009E0ABA" w:rsidRDefault="00D56C10" w:rsidP="009E4167">
            <w:pPr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81" w:type="dxa"/>
            <w:shd w:val="clear" w:color="auto" w:fill="auto"/>
            <w:hideMark/>
          </w:tcPr>
          <w:p w:rsidR="00A05261" w:rsidRPr="009E0ABA" w:rsidRDefault="003F083C" w:rsidP="00D21D1F">
            <w:pPr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10</w:t>
            </w:r>
          </w:p>
        </w:tc>
      </w:tr>
      <w:tr w:rsidR="00A05261" w:rsidRPr="009E0ABA" w:rsidTr="00D56C10">
        <w:trPr>
          <w:trHeight w:val="330"/>
        </w:trPr>
        <w:tc>
          <w:tcPr>
            <w:tcW w:w="7372" w:type="dxa"/>
            <w:shd w:val="clear" w:color="auto" w:fill="auto"/>
            <w:hideMark/>
          </w:tcPr>
          <w:p w:rsidR="00A05261" w:rsidRPr="009E0ABA" w:rsidRDefault="00F73B5A" w:rsidP="00F73B5A">
            <w:pPr>
              <w:pStyle w:val="13"/>
              <w:jc w:val="left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 w:val="0"/>
                <w:caps w:val="0"/>
                <w:color w:val="000000" w:themeColor="text1"/>
                <w:sz w:val="20"/>
                <w:szCs w:val="20"/>
              </w:rPr>
              <w:t>Тема 4.3. Автоматизация учета заработной платы</w:t>
            </w:r>
          </w:p>
        </w:tc>
        <w:tc>
          <w:tcPr>
            <w:tcW w:w="576" w:type="dxa"/>
            <w:shd w:val="clear" w:color="auto" w:fill="auto"/>
            <w:hideMark/>
          </w:tcPr>
          <w:p w:rsidR="00A05261" w:rsidRPr="009E0ABA" w:rsidRDefault="009E4167" w:rsidP="00D21D1F">
            <w:pPr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1</w:t>
            </w:r>
            <w:r w:rsidR="00D56C10" w:rsidRPr="009E0ABA">
              <w:rPr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06" w:type="dxa"/>
            <w:shd w:val="clear" w:color="auto" w:fill="auto"/>
            <w:hideMark/>
          </w:tcPr>
          <w:p w:rsidR="00A05261" w:rsidRPr="009E0ABA" w:rsidRDefault="00A05261" w:rsidP="00D21D1F">
            <w:pPr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1</w:t>
            </w:r>
            <w:r w:rsidR="00D56C10" w:rsidRPr="009E0ABA">
              <w:rPr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06" w:type="dxa"/>
            <w:shd w:val="clear" w:color="auto" w:fill="auto"/>
            <w:hideMark/>
          </w:tcPr>
          <w:p w:rsidR="00A05261" w:rsidRPr="009E0ABA" w:rsidRDefault="00D56C10" w:rsidP="00D21D1F">
            <w:pPr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06" w:type="dxa"/>
            <w:shd w:val="clear" w:color="auto" w:fill="auto"/>
            <w:hideMark/>
          </w:tcPr>
          <w:p w:rsidR="00A05261" w:rsidRPr="009E0ABA" w:rsidRDefault="00D56C10" w:rsidP="00D21D1F">
            <w:pPr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hideMark/>
          </w:tcPr>
          <w:p w:rsidR="00A05261" w:rsidRPr="009E0ABA" w:rsidRDefault="003F083C" w:rsidP="00D21D1F">
            <w:pPr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A05261" w:rsidRPr="009E0ABA" w:rsidTr="00D56C10">
        <w:trPr>
          <w:trHeight w:val="330"/>
        </w:trPr>
        <w:tc>
          <w:tcPr>
            <w:tcW w:w="7372" w:type="dxa"/>
            <w:shd w:val="clear" w:color="auto" w:fill="auto"/>
            <w:hideMark/>
          </w:tcPr>
          <w:p w:rsidR="00A05261" w:rsidRPr="009E0ABA" w:rsidRDefault="00A05261" w:rsidP="00A05261">
            <w:pPr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rFonts w:eastAsia="Calibri"/>
                <w:b/>
                <w:color w:val="000000" w:themeColor="text1"/>
                <w:spacing w:val="-8"/>
                <w:sz w:val="20"/>
                <w:szCs w:val="20"/>
              </w:rPr>
              <w:t>Итоговый тест. Зачёт</w:t>
            </w:r>
          </w:p>
        </w:tc>
        <w:tc>
          <w:tcPr>
            <w:tcW w:w="576" w:type="dxa"/>
            <w:shd w:val="clear" w:color="auto" w:fill="auto"/>
            <w:hideMark/>
          </w:tcPr>
          <w:p w:rsidR="00A05261" w:rsidRPr="009E0ABA" w:rsidRDefault="009E4167" w:rsidP="00D21D1F">
            <w:pPr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6" w:type="dxa"/>
            <w:shd w:val="clear" w:color="auto" w:fill="auto"/>
            <w:hideMark/>
          </w:tcPr>
          <w:p w:rsidR="00A05261" w:rsidRPr="009E0ABA" w:rsidRDefault="00A05261" w:rsidP="00D21D1F">
            <w:pPr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6" w:type="dxa"/>
            <w:shd w:val="clear" w:color="auto" w:fill="auto"/>
            <w:hideMark/>
          </w:tcPr>
          <w:p w:rsidR="00A05261" w:rsidRPr="009E0ABA" w:rsidRDefault="00A05261" w:rsidP="00D21D1F">
            <w:pPr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6" w:type="dxa"/>
            <w:shd w:val="clear" w:color="auto" w:fill="auto"/>
            <w:hideMark/>
          </w:tcPr>
          <w:p w:rsidR="00A05261" w:rsidRPr="009E0ABA" w:rsidRDefault="00A05261" w:rsidP="00D21D1F">
            <w:pPr>
              <w:jc w:val="right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  <w:hideMark/>
          </w:tcPr>
          <w:p w:rsidR="00A05261" w:rsidRPr="009E0ABA" w:rsidRDefault="00A05261" w:rsidP="00D21D1F">
            <w:pPr>
              <w:jc w:val="right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D21D1F" w:rsidRPr="009E0ABA" w:rsidTr="00D56C10">
        <w:trPr>
          <w:trHeight w:val="330"/>
        </w:trPr>
        <w:tc>
          <w:tcPr>
            <w:tcW w:w="7372" w:type="dxa"/>
            <w:shd w:val="clear" w:color="auto" w:fill="auto"/>
            <w:hideMark/>
          </w:tcPr>
          <w:p w:rsidR="00D21D1F" w:rsidRPr="009E0ABA" w:rsidRDefault="00A05261" w:rsidP="00D21D1F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/>
                <w:bCs/>
                <w:color w:val="000000" w:themeColor="text1"/>
                <w:sz w:val="20"/>
                <w:szCs w:val="20"/>
              </w:rPr>
              <w:t>ИТОГО 5 СЕМЕСТР</w:t>
            </w:r>
          </w:p>
        </w:tc>
        <w:tc>
          <w:tcPr>
            <w:tcW w:w="576" w:type="dxa"/>
            <w:shd w:val="clear" w:color="auto" w:fill="auto"/>
            <w:hideMark/>
          </w:tcPr>
          <w:p w:rsidR="00D21D1F" w:rsidRPr="009E0ABA" w:rsidRDefault="00D56C10" w:rsidP="00D21D1F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/>
                <w:bCs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9E4167" w:rsidP="00D21D1F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/>
                <w:bCs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D56C10" w:rsidP="00D21D1F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/>
                <w:bCs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506" w:type="dxa"/>
            <w:shd w:val="clear" w:color="auto" w:fill="auto"/>
            <w:hideMark/>
          </w:tcPr>
          <w:p w:rsidR="00D21D1F" w:rsidRPr="009E0ABA" w:rsidRDefault="009E4167" w:rsidP="00D21D1F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D56C10" w:rsidRPr="009E0ABA">
              <w:rPr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81" w:type="dxa"/>
            <w:shd w:val="clear" w:color="auto" w:fill="auto"/>
            <w:hideMark/>
          </w:tcPr>
          <w:p w:rsidR="00D21D1F" w:rsidRPr="009E0ABA" w:rsidRDefault="00A05261" w:rsidP="00F33F8E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F33F8E" w:rsidRPr="009E0ABA">
              <w:rPr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A05261" w:rsidRPr="009E0ABA" w:rsidTr="00866EE1">
        <w:trPr>
          <w:trHeight w:val="330"/>
        </w:trPr>
        <w:tc>
          <w:tcPr>
            <w:tcW w:w="7372" w:type="dxa"/>
            <w:shd w:val="clear" w:color="auto" w:fill="auto"/>
            <w:hideMark/>
          </w:tcPr>
          <w:p w:rsidR="00A05261" w:rsidRPr="009E0ABA" w:rsidRDefault="00A05261" w:rsidP="00D21D1F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/>
                <w:bCs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576" w:type="dxa"/>
            <w:shd w:val="clear" w:color="auto" w:fill="auto"/>
            <w:hideMark/>
          </w:tcPr>
          <w:p w:rsidR="00A05261" w:rsidRPr="009E0ABA" w:rsidRDefault="009E4167" w:rsidP="00D21D1F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/>
                <w:bCs/>
                <w:color w:val="000000" w:themeColor="text1"/>
                <w:sz w:val="20"/>
                <w:szCs w:val="20"/>
              </w:rPr>
              <w:t>7</w:t>
            </w:r>
            <w:r w:rsidR="000129F8" w:rsidRPr="009E0ABA">
              <w:rPr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06" w:type="dxa"/>
            <w:shd w:val="clear" w:color="auto" w:fill="auto"/>
            <w:hideMark/>
          </w:tcPr>
          <w:p w:rsidR="00A05261" w:rsidRPr="009E0ABA" w:rsidRDefault="009E4167" w:rsidP="00D21D1F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/>
                <w:bCs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506" w:type="dxa"/>
            <w:shd w:val="clear" w:color="auto" w:fill="auto"/>
            <w:hideMark/>
          </w:tcPr>
          <w:p w:rsidR="00A05261" w:rsidRPr="009E0ABA" w:rsidRDefault="00FA0DD6" w:rsidP="000129F8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0129F8" w:rsidRPr="009E0ABA">
              <w:rPr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6" w:type="dxa"/>
            <w:shd w:val="clear" w:color="auto" w:fill="auto"/>
            <w:hideMark/>
          </w:tcPr>
          <w:p w:rsidR="00A05261" w:rsidRPr="009E0ABA" w:rsidRDefault="009E4167" w:rsidP="00D21D1F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0129F8" w:rsidRPr="009E0ABA">
              <w:rPr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81" w:type="dxa"/>
            <w:shd w:val="clear" w:color="auto" w:fill="auto"/>
            <w:hideMark/>
          </w:tcPr>
          <w:p w:rsidR="00A05261" w:rsidRPr="009E0ABA" w:rsidRDefault="009E4167" w:rsidP="00D21D1F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E0ABA"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0129F8" w:rsidRPr="009E0ABA">
              <w:rPr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</w:tr>
    </w:tbl>
    <w:p w:rsidR="001C4311" w:rsidRPr="00DF0CA9" w:rsidRDefault="001C4311" w:rsidP="001C4311">
      <w:pPr>
        <w:rPr>
          <w:sz w:val="22"/>
          <w:szCs w:val="22"/>
        </w:rPr>
      </w:pPr>
    </w:p>
    <w:p w:rsidR="00AE6ADE" w:rsidRPr="00DF0CA9" w:rsidRDefault="00AE6ADE" w:rsidP="00ED379E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2"/>
          <w:szCs w:val="22"/>
        </w:rPr>
        <w:sectPr w:rsidR="00AE6ADE" w:rsidRPr="00DF0CA9" w:rsidSect="00593567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0048D" w:rsidRPr="00DF0CA9" w:rsidRDefault="00E0048D" w:rsidP="00ED379E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2"/>
          <w:szCs w:val="22"/>
        </w:rPr>
      </w:pPr>
    </w:p>
    <w:p w:rsidR="00E0048D" w:rsidRPr="00DF0CA9" w:rsidRDefault="00E0048D" w:rsidP="00EA68B0">
      <w:pPr>
        <w:pStyle w:val="25"/>
      </w:pPr>
      <w:r w:rsidRPr="00DF0CA9">
        <w:rPr>
          <w:caps/>
        </w:rPr>
        <w:t xml:space="preserve">3.2. </w:t>
      </w:r>
      <w:r w:rsidRPr="00DF0CA9">
        <w:t>Содержание обучения по</w:t>
      </w:r>
      <w:r w:rsidR="00F73B5A" w:rsidRPr="00DF0CA9">
        <w:t xml:space="preserve"> </w:t>
      </w:r>
      <w:r w:rsidR="009C00DC" w:rsidRPr="00DF0CA9">
        <w:t>учебной дисциплине</w:t>
      </w:r>
    </w:p>
    <w:p w:rsidR="00E0048D" w:rsidRPr="00DF0CA9" w:rsidRDefault="00E0048D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rFonts w:ascii="Times New Roman" w:hAnsi="Times New Roman"/>
          <w:color w:val="auto"/>
          <w:sz w:val="22"/>
          <w:szCs w:val="22"/>
        </w:rPr>
      </w:pPr>
    </w:p>
    <w:tbl>
      <w:tblPr>
        <w:tblpPr w:leftFromText="180" w:rightFromText="180" w:vertAnchor="text" w:horzAnchor="margin" w:tblpY="90"/>
        <w:tblW w:w="14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948"/>
        <w:gridCol w:w="8259"/>
        <w:gridCol w:w="1353"/>
        <w:gridCol w:w="1370"/>
      </w:tblGrid>
      <w:tr w:rsidR="00545EFB" w:rsidRPr="009E0ABA" w:rsidTr="00601D83">
        <w:trPr>
          <w:trHeight w:val="650"/>
          <w:tblHeader/>
        </w:trPr>
        <w:tc>
          <w:tcPr>
            <w:tcW w:w="3948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E0ABA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259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E0ABA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353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E0ABA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370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E0ABA"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545EFB" w:rsidRPr="009E0ABA" w:rsidTr="00601D83">
        <w:tc>
          <w:tcPr>
            <w:tcW w:w="3948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9E0ABA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8259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9E0ABA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53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9E0ABA">
              <w:rPr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370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9E0ABA">
              <w:rPr>
                <w:bCs/>
                <w:i/>
                <w:sz w:val="20"/>
                <w:szCs w:val="20"/>
              </w:rPr>
              <w:t>4</w:t>
            </w:r>
          </w:p>
        </w:tc>
      </w:tr>
      <w:tr w:rsidR="00545EFB" w:rsidRPr="009E0ABA" w:rsidTr="00601D83">
        <w:tc>
          <w:tcPr>
            <w:tcW w:w="12207" w:type="dxa"/>
            <w:gridSpan w:val="2"/>
          </w:tcPr>
          <w:p w:rsidR="00545EFB" w:rsidRPr="009E0ABA" w:rsidRDefault="00545EFB" w:rsidP="00601D83">
            <w:pPr>
              <w:shd w:val="clear" w:color="auto" w:fill="FFFFFF"/>
              <w:spacing w:before="389" w:line="302" w:lineRule="exact"/>
              <w:rPr>
                <w:sz w:val="20"/>
                <w:szCs w:val="20"/>
              </w:rPr>
            </w:pPr>
            <w:r w:rsidRPr="009E0ABA">
              <w:rPr>
                <w:b/>
                <w:bCs/>
                <w:color w:val="000000"/>
                <w:spacing w:val="3"/>
                <w:sz w:val="20"/>
                <w:szCs w:val="20"/>
              </w:rPr>
              <w:t xml:space="preserve">Раздел 1. </w:t>
            </w:r>
            <w:r w:rsidRPr="009E0ABA">
              <w:rPr>
                <w:b/>
                <w:bCs/>
                <w:caps/>
                <w:color w:val="000000"/>
                <w:spacing w:val="3"/>
                <w:sz w:val="20"/>
                <w:szCs w:val="20"/>
              </w:rPr>
              <w:t xml:space="preserve">Основные </w:t>
            </w:r>
            <w:r w:rsidRPr="009E0ABA">
              <w:rPr>
                <w:b/>
                <w:caps/>
                <w:color w:val="000000"/>
                <w:spacing w:val="3"/>
                <w:sz w:val="20"/>
                <w:szCs w:val="20"/>
              </w:rPr>
              <w:t>принципы</w:t>
            </w:r>
            <w:r w:rsidRPr="009E0ABA">
              <w:rPr>
                <w:caps/>
                <w:color w:val="000000"/>
                <w:spacing w:val="3"/>
                <w:sz w:val="20"/>
                <w:szCs w:val="20"/>
              </w:rPr>
              <w:t xml:space="preserve">, </w:t>
            </w:r>
            <w:r w:rsidRPr="009E0ABA">
              <w:rPr>
                <w:b/>
                <w:bCs/>
                <w:caps/>
                <w:color w:val="000000"/>
                <w:spacing w:val="3"/>
                <w:sz w:val="20"/>
                <w:szCs w:val="20"/>
              </w:rPr>
              <w:t xml:space="preserve">методы </w:t>
            </w:r>
            <w:r w:rsidRPr="009E0ABA">
              <w:rPr>
                <w:caps/>
                <w:color w:val="000000"/>
                <w:spacing w:val="3"/>
                <w:sz w:val="20"/>
                <w:szCs w:val="20"/>
              </w:rPr>
              <w:t xml:space="preserve">и </w:t>
            </w:r>
            <w:r w:rsidRPr="009E0ABA">
              <w:rPr>
                <w:b/>
                <w:bCs/>
                <w:caps/>
                <w:color w:val="000000"/>
                <w:spacing w:val="3"/>
                <w:sz w:val="20"/>
                <w:szCs w:val="20"/>
              </w:rPr>
              <w:t>свойства информационных технологий</w:t>
            </w:r>
          </w:p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353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370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5EFB" w:rsidRPr="009E0ABA" w:rsidTr="00601D83">
        <w:trPr>
          <w:trHeight w:val="1097"/>
        </w:trPr>
        <w:tc>
          <w:tcPr>
            <w:tcW w:w="3948" w:type="dxa"/>
            <w:vMerge w:val="restart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Введение</w:t>
            </w:r>
          </w:p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Тема 1.1 Информационные технологии</w:t>
            </w:r>
          </w:p>
        </w:tc>
        <w:tc>
          <w:tcPr>
            <w:tcW w:w="8259" w:type="dxa"/>
          </w:tcPr>
          <w:p w:rsidR="00545EFB" w:rsidRPr="009E0ABA" w:rsidRDefault="00545EFB" w:rsidP="00601D83">
            <w:pPr>
              <w:jc w:val="both"/>
              <w:rPr>
                <w:color w:val="000000"/>
                <w:spacing w:val="3"/>
                <w:sz w:val="20"/>
                <w:szCs w:val="20"/>
              </w:rPr>
            </w:pPr>
            <w:r w:rsidRPr="009E0ABA">
              <w:rPr>
                <w:color w:val="000000"/>
                <w:sz w:val="20"/>
                <w:szCs w:val="20"/>
              </w:rPr>
              <w:t>Предмет и задачи дисциплины. Связь с другими дисциплинами. Построе</w:t>
            </w:r>
            <w:r w:rsidRPr="009E0ABA">
              <w:rPr>
                <w:color w:val="000000"/>
                <w:sz w:val="20"/>
                <w:szCs w:val="20"/>
              </w:rPr>
              <w:softHyphen/>
            </w:r>
            <w:r w:rsidRPr="009E0ABA">
              <w:rPr>
                <w:color w:val="000000"/>
                <w:spacing w:val="-1"/>
                <w:sz w:val="20"/>
                <w:szCs w:val="20"/>
              </w:rPr>
              <w:t xml:space="preserve">ние и содержание отдельных разделов и тем. Организации учебного процесса по </w:t>
            </w:r>
            <w:r w:rsidRPr="009E0ABA">
              <w:rPr>
                <w:color w:val="000000"/>
                <w:sz w:val="20"/>
                <w:szCs w:val="20"/>
              </w:rPr>
              <w:t>курсу. Литература, необходимая для использования при изучении дисциплины.</w:t>
            </w:r>
          </w:p>
          <w:p w:rsidR="00545EFB" w:rsidRPr="009E0ABA" w:rsidRDefault="00545EFB" w:rsidP="00601D83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9E0ABA">
              <w:rPr>
                <w:color w:val="000000"/>
                <w:spacing w:val="3"/>
                <w:sz w:val="20"/>
                <w:szCs w:val="20"/>
              </w:rPr>
              <w:t xml:space="preserve">Понятие ИТ. Эволюции ИТ, их роль в развитии экономики и общества. </w:t>
            </w:r>
            <w:r w:rsidRPr="009E0ABA">
              <w:rPr>
                <w:color w:val="000000"/>
                <w:spacing w:val="-4"/>
                <w:sz w:val="20"/>
                <w:szCs w:val="20"/>
              </w:rPr>
              <w:t>Свойства ИТ</w:t>
            </w:r>
            <w:r w:rsidRPr="009E0ABA">
              <w:rPr>
                <w:color w:val="000000"/>
                <w:spacing w:val="-4"/>
                <w:sz w:val="20"/>
                <w:szCs w:val="20"/>
                <w:vertAlign w:val="subscript"/>
              </w:rPr>
              <w:t xml:space="preserve">. </w:t>
            </w:r>
            <w:r w:rsidRPr="009E0ABA">
              <w:rPr>
                <w:color w:val="000000"/>
                <w:spacing w:val="-4"/>
                <w:sz w:val="20"/>
                <w:szCs w:val="20"/>
              </w:rPr>
              <w:t xml:space="preserve">Понятие платформы. </w:t>
            </w:r>
            <w:r w:rsidRPr="009E0ABA">
              <w:rPr>
                <w:color w:val="000000"/>
                <w:spacing w:val="-2"/>
                <w:sz w:val="20"/>
                <w:szCs w:val="20"/>
              </w:rPr>
              <w:t>Обеспечиваюшие и функциональные ИТ. Понятие распределенной функ</w:t>
            </w:r>
            <w:r w:rsidRPr="009E0ABA">
              <w:rPr>
                <w:color w:val="000000"/>
                <w:spacing w:val="-3"/>
                <w:sz w:val="20"/>
                <w:szCs w:val="20"/>
              </w:rPr>
              <w:t xml:space="preserve">циональной ИТ. Объектно-ориентированные ИТ. Стандарты пользовательского </w:t>
            </w:r>
            <w:r w:rsidRPr="009E0ABA">
              <w:rPr>
                <w:color w:val="000000"/>
                <w:spacing w:val="-2"/>
                <w:sz w:val="20"/>
                <w:szCs w:val="20"/>
              </w:rPr>
              <w:t xml:space="preserve">интерфейса ИТ. Критерии оценки </w:t>
            </w:r>
            <w:r w:rsidRPr="009E0ABA">
              <w:rPr>
                <w:bCs/>
                <w:color w:val="000000"/>
                <w:spacing w:val="-2"/>
                <w:sz w:val="20"/>
                <w:szCs w:val="20"/>
              </w:rPr>
              <w:t xml:space="preserve">эффективности </w:t>
            </w:r>
            <w:r w:rsidRPr="009E0ABA">
              <w:rPr>
                <w:color w:val="000000"/>
                <w:spacing w:val="-2"/>
                <w:sz w:val="20"/>
                <w:szCs w:val="20"/>
              </w:rPr>
              <w:t>ИТ.</w:t>
            </w:r>
          </w:p>
        </w:tc>
        <w:tc>
          <w:tcPr>
            <w:tcW w:w="1353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370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2</w:t>
            </w:r>
          </w:p>
        </w:tc>
      </w:tr>
      <w:tr w:rsidR="00545EFB" w:rsidRPr="009E0ABA" w:rsidTr="00601D83">
        <w:tc>
          <w:tcPr>
            <w:tcW w:w="3948" w:type="dxa"/>
            <w:vMerge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545EFB" w:rsidP="00AF0886">
            <w:pPr>
              <w:rPr>
                <w:b/>
                <w:i/>
                <w:color w:val="12379E"/>
                <w:sz w:val="20"/>
                <w:szCs w:val="20"/>
              </w:rPr>
            </w:pPr>
            <w:r w:rsidRPr="009E0ABA">
              <w:rPr>
                <w:b/>
                <w:i/>
                <w:color w:val="12379E"/>
                <w:sz w:val="20"/>
                <w:szCs w:val="20"/>
              </w:rPr>
              <w:t>Самостоятельная работа</w:t>
            </w:r>
            <w:r w:rsidR="00D1627F" w:rsidRPr="009E0ABA">
              <w:rPr>
                <w:b/>
                <w:i/>
                <w:color w:val="12379E"/>
                <w:sz w:val="20"/>
                <w:szCs w:val="20"/>
              </w:rPr>
              <w:t xml:space="preserve"> №1</w:t>
            </w:r>
            <w:r w:rsidRPr="009E0ABA">
              <w:rPr>
                <w:b/>
                <w:i/>
                <w:color w:val="12379E"/>
                <w:sz w:val="20"/>
                <w:szCs w:val="20"/>
              </w:rPr>
              <w:t>:</w:t>
            </w:r>
          </w:p>
          <w:p w:rsidR="00545EFB" w:rsidRPr="009E0ABA" w:rsidRDefault="00545EFB" w:rsidP="00AF0886">
            <w:pPr>
              <w:rPr>
                <w:b/>
                <w:i/>
                <w:color w:val="12379E"/>
                <w:sz w:val="20"/>
                <w:szCs w:val="20"/>
              </w:rPr>
            </w:pPr>
            <w:r w:rsidRPr="009E0ABA">
              <w:rPr>
                <w:b/>
                <w:i/>
                <w:color w:val="12379E"/>
                <w:sz w:val="20"/>
                <w:szCs w:val="20"/>
              </w:rPr>
              <w:t>Подготовить сообщение на тему «Информационные технологии в работе бухгалтера»</w:t>
            </w:r>
          </w:p>
        </w:tc>
        <w:tc>
          <w:tcPr>
            <w:tcW w:w="1353" w:type="dxa"/>
          </w:tcPr>
          <w:p w:rsidR="00545EFB" w:rsidRPr="009E0ABA" w:rsidRDefault="00866EE1" w:rsidP="00AF0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color w:val="12379E"/>
                <w:sz w:val="20"/>
                <w:szCs w:val="20"/>
              </w:rPr>
            </w:pPr>
            <w:r w:rsidRPr="009E0ABA">
              <w:rPr>
                <w:b/>
                <w:i/>
                <w:color w:val="12379E"/>
                <w:sz w:val="20"/>
                <w:szCs w:val="20"/>
              </w:rPr>
              <w:t>1</w:t>
            </w:r>
          </w:p>
        </w:tc>
        <w:tc>
          <w:tcPr>
            <w:tcW w:w="1370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5EFB" w:rsidRPr="009E0ABA" w:rsidTr="00601D83">
        <w:tc>
          <w:tcPr>
            <w:tcW w:w="3948" w:type="dxa"/>
            <w:shd w:val="clear" w:color="auto" w:fill="auto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  <w:r w:rsidRPr="009E0ABA">
              <w:rPr>
                <w:rFonts w:eastAsia="Calibri"/>
                <w:bCs/>
                <w:sz w:val="20"/>
                <w:szCs w:val="20"/>
              </w:rPr>
              <w:t>Тема 1.2 Технические средства информатизации</w:t>
            </w:r>
          </w:p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  <w:r w:rsidRPr="009E0ABA">
              <w:rPr>
                <w:rFonts w:eastAsia="Calibri"/>
                <w:bCs/>
                <w:sz w:val="20"/>
                <w:szCs w:val="20"/>
              </w:rPr>
              <w:t>Тема 1.3</w:t>
            </w:r>
            <w:r w:rsidR="00EC4C94" w:rsidRPr="009E0ABA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9E0ABA">
              <w:rPr>
                <w:rFonts w:eastAsia="Calibri"/>
                <w:bCs/>
                <w:sz w:val="20"/>
                <w:szCs w:val="20"/>
              </w:rPr>
              <w:t>Программные средства информатизации</w:t>
            </w:r>
          </w:p>
        </w:tc>
        <w:tc>
          <w:tcPr>
            <w:tcW w:w="8259" w:type="dxa"/>
          </w:tcPr>
          <w:p w:rsidR="00545EFB" w:rsidRPr="009E0ABA" w:rsidRDefault="00545EFB" w:rsidP="00601D83">
            <w:pPr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Основные устройства компьютера: устройства ввода информации, устройства вывода информации, устройства хранения информации (внутренняя и внешняя память), носители информации, устройства обработки информации, устройства передачи информации, устройства мультимедийной обработки информации.</w:t>
            </w:r>
          </w:p>
          <w:p w:rsidR="00545EFB" w:rsidRPr="009E0ABA" w:rsidRDefault="00545EFB" w:rsidP="00601D83">
            <w:pPr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Архитектура ЭВМ. Магистрально-модульный принцип построения компьютера.</w:t>
            </w:r>
          </w:p>
          <w:p w:rsidR="00545EFB" w:rsidRPr="009E0ABA" w:rsidRDefault="00545EFB" w:rsidP="00601D83">
            <w:pPr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Правила техники безопасности при работе на компьютере.</w:t>
            </w:r>
          </w:p>
          <w:p w:rsidR="00545EFB" w:rsidRPr="009E0ABA" w:rsidRDefault="00545EFB" w:rsidP="00601D83">
            <w:pPr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Программное обеспечение компьютера. Системное и прикладное программное обеспечение. Операционная система: назначение и основные функции.</w:t>
            </w:r>
          </w:p>
        </w:tc>
        <w:tc>
          <w:tcPr>
            <w:tcW w:w="1353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370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3</w:t>
            </w:r>
          </w:p>
        </w:tc>
      </w:tr>
      <w:tr w:rsidR="00545EFB" w:rsidRPr="009E0ABA" w:rsidTr="00601D83">
        <w:tc>
          <w:tcPr>
            <w:tcW w:w="3948" w:type="dxa"/>
            <w:shd w:val="clear" w:color="auto" w:fill="auto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545EFB" w:rsidP="00601D83">
            <w:pPr>
              <w:rPr>
                <w:b/>
                <w:i/>
                <w:color w:val="12379E"/>
                <w:sz w:val="20"/>
                <w:szCs w:val="20"/>
              </w:rPr>
            </w:pPr>
            <w:r w:rsidRPr="009E0ABA">
              <w:rPr>
                <w:b/>
                <w:i/>
                <w:color w:val="12379E"/>
                <w:sz w:val="20"/>
                <w:szCs w:val="20"/>
              </w:rPr>
              <w:t>Самостоятельная работа</w:t>
            </w:r>
            <w:r w:rsidR="00D1627F" w:rsidRPr="009E0ABA">
              <w:rPr>
                <w:b/>
                <w:i/>
                <w:color w:val="12379E"/>
                <w:sz w:val="20"/>
                <w:szCs w:val="20"/>
              </w:rPr>
              <w:t xml:space="preserve"> №2</w:t>
            </w:r>
            <w:r w:rsidRPr="009E0ABA">
              <w:rPr>
                <w:b/>
                <w:i/>
                <w:color w:val="12379E"/>
                <w:sz w:val="20"/>
                <w:szCs w:val="20"/>
              </w:rPr>
              <w:t>:</w:t>
            </w:r>
          </w:p>
          <w:p w:rsidR="00545EFB" w:rsidRPr="009E0ABA" w:rsidRDefault="00545EFB" w:rsidP="00601D83">
            <w:pPr>
              <w:rPr>
                <w:b/>
                <w:i/>
                <w:color w:val="12379E"/>
                <w:sz w:val="20"/>
                <w:szCs w:val="20"/>
              </w:rPr>
            </w:pPr>
            <w:r w:rsidRPr="009E0ABA">
              <w:rPr>
                <w:b/>
                <w:i/>
                <w:color w:val="12379E"/>
                <w:sz w:val="20"/>
                <w:szCs w:val="20"/>
              </w:rPr>
              <w:t>Подготовить сообщение на тему «Технические средства работы с информацией в работе бухгалтера»</w:t>
            </w:r>
          </w:p>
          <w:p w:rsidR="00D1627F" w:rsidRPr="009E0ABA" w:rsidRDefault="00D1627F" w:rsidP="00D1627F">
            <w:pPr>
              <w:rPr>
                <w:b/>
                <w:i/>
                <w:color w:val="12379E"/>
                <w:sz w:val="20"/>
                <w:szCs w:val="20"/>
              </w:rPr>
            </w:pPr>
            <w:r w:rsidRPr="009E0ABA">
              <w:rPr>
                <w:b/>
                <w:i/>
                <w:color w:val="12379E"/>
                <w:sz w:val="20"/>
                <w:szCs w:val="20"/>
              </w:rPr>
              <w:t>Самостоятельная работа №3:</w:t>
            </w:r>
          </w:p>
          <w:p w:rsidR="00545EFB" w:rsidRPr="009E0ABA" w:rsidRDefault="00545EFB" w:rsidP="00601D83">
            <w:pPr>
              <w:rPr>
                <w:b/>
                <w:i/>
                <w:color w:val="12379E"/>
                <w:sz w:val="20"/>
                <w:szCs w:val="20"/>
              </w:rPr>
            </w:pPr>
            <w:r w:rsidRPr="009E0ABA">
              <w:rPr>
                <w:b/>
                <w:i/>
                <w:color w:val="12379E"/>
                <w:sz w:val="20"/>
                <w:szCs w:val="20"/>
              </w:rPr>
              <w:t>Подготовить сообщение на тему «Программные средства работы с информацией в работе бухгалтера»</w:t>
            </w:r>
          </w:p>
        </w:tc>
        <w:tc>
          <w:tcPr>
            <w:tcW w:w="1353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i/>
                <w:color w:val="12379E"/>
                <w:sz w:val="20"/>
                <w:szCs w:val="20"/>
              </w:rPr>
            </w:pPr>
            <w:r w:rsidRPr="009E0ABA">
              <w:rPr>
                <w:b/>
                <w:i/>
                <w:color w:val="12379E"/>
                <w:sz w:val="20"/>
                <w:szCs w:val="20"/>
              </w:rPr>
              <w:t>2</w:t>
            </w:r>
          </w:p>
        </w:tc>
        <w:tc>
          <w:tcPr>
            <w:tcW w:w="1370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5EFB" w:rsidRPr="009E0ABA" w:rsidTr="00601D83">
        <w:tc>
          <w:tcPr>
            <w:tcW w:w="3948" w:type="dxa"/>
            <w:vMerge w:val="restart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  <w:r w:rsidRPr="009E0ABA">
              <w:rPr>
                <w:rFonts w:eastAsia="Calibri"/>
                <w:bCs/>
                <w:sz w:val="20"/>
                <w:szCs w:val="20"/>
              </w:rPr>
              <w:t>Тема 1.4 Защита информации</w:t>
            </w:r>
          </w:p>
        </w:tc>
        <w:tc>
          <w:tcPr>
            <w:tcW w:w="8259" w:type="dxa"/>
          </w:tcPr>
          <w:p w:rsidR="00545EFB" w:rsidRPr="009E0ABA" w:rsidRDefault="00545EFB" w:rsidP="00601D83">
            <w:pPr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Принципы защиты информации от несанкционированного доступа.</w:t>
            </w:r>
          </w:p>
          <w:p w:rsidR="00545EFB" w:rsidRPr="009E0ABA" w:rsidRDefault="00545EFB" w:rsidP="00601D83">
            <w:pPr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Правовые аспекты использования информационных технологий и программного обеспечения; основные угрозы и методы обеспечения информационной безопасности.</w:t>
            </w:r>
          </w:p>
          <w:p w:rsidR="00545EFB" w:rsidRPr="009E0ABA" w:rsidRDefault="00545EFB" w:rsidP="00601D83">
            <w:pPr>
              <w:rPr>
                <w:sz w:val="20"/>
                <w:szCs w:val="20"/>
              </w:rPr>
            </w:pPr>
            <w:r w:rsidRPr="009E0ABA">
              <w:rPr>
                <w:bCs/>
                <w:i/>
                <w:sz w:val="20"/>
                <w:szCs w:val="20"/>
              </w:rPr>
              <w:t>ТЕСТ «Информационные технологии»</w:t>
            </w:r>
          </w:p>
        </w:tc>
        <w:tc>
          <w:tcPr>
            <w:tcW w:w="1353" w:type="dxa"/>
          </w:tcPr>
          <w:p w:rsidR="00545EFB" w:rsidRPr="009E0ABA" w:rsidRDefault="00863C41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370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2</w:t>
            </w:r>
          </w:p>
        </w:tc>
      </w:tr>
      <w:tr w:rsidR="00545EFB" w:rsidRPr="009E0ABA" w:rsidTr="00601D83">
        <w:tc>
          <w:tcPr>
            <w:tcW w:w="3948" w:type="dxa"/>
            <w:vMerge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545EFB" w:rsidP="00601D83">
            <w:pPr>
              <w:rPr>
                <w:b/>
                <w:i/>
                <w:color w:val="12379E"/>
                <w:sz w:val="20"/>
                <w:szCs w:val="20"/>
              </w:rPr>
            </w:pPr>
            <w:r w:rsidRPr="009E0ABA">
              <w:rPr>
                <w:b/>
                <w:i/>
                <w:color w:val="12379E"/>
                <w:sz w:val="20"/>
                <w:szCs w:val="20"/>
              </w:rPr>
              <w:t>Самостоятельная работа</w:t>
            </w:r>
            <w:r w:rsidR="00D1627F" w:rsidRPr="009E0ABA">
              <w:rPr>
                <w:b/>
                <w:i/>
                <w:color w:val="12379E"/>
                <w:sz w:val="20"/>
                <w:szCs w:val="20"/>
              </w:rPr>
              <w:t xml:space="preserve"> №4</w:t>
            </w:r>
            <w:r w:rsidRPr="009E0ABA">
              <w:rPr>
                <w:b/>
                <w:i/>
                <w:color w:val="12379E"/>
                <w:sz w:val="20"/>
                <w:szCs w:val="20"/>
              </w:rPr>
              <w:t>:</w:t>
            </w:r>
          </w:p>
          <w:p w:rsidR="00545EFB" w:rsidRPr="009E0ABA" w:rsidRDefault="00D1627F" w:rsidP="004B362A">
            <w:pPr>
              <w:rPr>
                <w:b/>
                <w:i/>
                <w:color w:val="12379E"/>
                <w:sz w:val="20"/>
                <w:szCs w:val="20"/>
              </w:rPr>
            </w:pPr>
            <w:r w:rsidRPr="009E0ABA">
              <w:rPr>
                <w:b/>
                <w:i/>
                <w:color w:val="12379E"/>
                <w:sz w:val="20"/>
                <w:szCs w:val="20"/>
              </w:rPr>
              <w:lastRenderedPageBreak/>
              <w:t xml:space="preserve"> Правовые аспекты использования информационных технологий и программного обеспечения </w:t>
            </w:r>
          </w:p>
        </w:tc>
        <w:tc>
          <w:tcPr>
            <w:tcW w:w="1353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i/>
                <w:color w:val="12379E"/>
                <w:sz w:val="20"/>
                <w:szCs w:val="20"/>
              </w:rPr>
            </w:pPr>
            <w:r w:rsidRPr="009E0ABA">
              <w:rPr>
                <w:b/>
                <w:i/>
                <w:color w:val="12379E"/>
                <w:sz w:val="20"/>
                <w:szCs w:val="20"/>
              </w:rPr>
              <w:lastRenderedPageBreak/>
              <w:t>2</w:t>
            </w:r>
          </w:p>
        </w:tc>
        <w:tc>
          <w:tcPr>
            <w:tcW w:w="1370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5EFB" w:rsidRPr="009E0ABA" w:rsidTr="00601D83">
        <w:tc>
          <w:tcPr>
            <w:tcW w:w="12207" w:type="dxa"/>
            <w:gridSpan w:val="2"/>
          </w:tcPr>
          <w:p w:rsidR="00545EFB" w:rsidRPr="009E0ABA" w:rsidRDefault="00545EFB" w:rsidP="00EC4C94">
            <w:pPr>
              <w:pStyle w:val="13"/>
              <w:jc w:val="left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lastRenderedPageBreak/>
              <w:t>Раздел 2. ЭЛЕКТРОННЫЕ КОММУНИКАЦИИ</w:t>
            </w:r>
          </w:p>
          <w:p w:rsidR="00545EFB" w:rsidRPr="009E0ABA" w:rsidRDefault="00545EFB" w:rsidP="00601D83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370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5EFB" w:rsidRPr="009E0ABA" w:rsidTr="00601D83">
        <w:tc>
          <w:tcPr>
            <w:tcW w:w="3948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Тема 2.1. Обзор средств электронных коммуникаций</w:t>
            </w:r>
          </w:p>
        </w:tc>
        <w:tc>
          <w:tcPr>
            <w:tcW w:w="8259" w:type="dxa"/>
          </w:tcPr>
          <w:p w:rsidR="00545EFB" w:rsidRPr="009E0ABA" w:rsidRDefault="00545EFB" w:rsidP="00601D83">
            <w:pPr>
              <w:jc w:val="both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Электронные коммуникации в профессиональной деятельности. Основные компоненты компьютерных сетей, принципы пакетной передачи данных, организация межсетевого взаимодействия. Организация приема и передачи информации в сети. Безопасная работа в системах электронных коммуникаций.</w:t>
            </w:r>
          </w:p>
        </w:tc>
        <w:tc>
          <w:tcPr>
            <w:tcW w:w="1353" w:type="dxa"/>
          </w:tcPr>
          <w:p w:rsidR="00545EFB" w:rsidRPr="009E0ABA" w:rsidRDefault="006D0A02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70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2</w:t>
            </w:r>
          </w:p>
        </w:tc>
      </w:tr>
      <w:tr w:rsidR="00545EFB" w:rsidRPr="009E0ABA" w:rsidTr="002872F2">
        <w:tc>
          <w:tcPr>
            <w:tcW w:w="3948" w:type="dxa"/>
            <w:vMerge w:val="restart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  <w:r w:rsidRPr="009E0ABA">
              <w:rPr>
                <w:rFonts w:eastAsia="Calibri"/>
                <w:bCs/>
                <w:sz w:val="20"/>
                <w:szCs w:val="20"/>
              </w:rPr>
              <w:t>Тема 2.2. Применение электронных коммуникаций</w:t>
            </w:r>
          </w:p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  <w:r w:rsidRPr="009E0ABA">
              <w:rPr>
                <w:rFonts w:eastAsia="Calibri"/>
                <w:bCs/>
                <w:sz w:val="20"/>
                <w:szCs w:val="20"/>
              </w:rPr>
              <w:t>в профессиональной деятельности</w:t>
            </w:r>
          </w:p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545EFB" w:rsidP="00601D83">
            <w:pPr>
              <w:pStyle w:val="af5"/>
              <w:widowControl w:val="0"/>
              <w:tabs>
                <w:tab w:val="left" w:pos="12"/>
              </w:tabs>
              <w:ind w:left="12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Настройка пользователем программного средства электронных коммуникаций. Прием и передача информации по сети.</w:t>
            </w:r>
          </w:p>
        </w:tc>
        <w:tc>
          <w:tcPr>
            <w:tcW w:w="1353" w:type="dxa"/>
          </w:tcPr>
          <w:p w:rsidR="00545EFB" w:rsidRPr="009E0ABA" w:rsidRDefault="006D0A02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70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3</w:t>
            </w:r>
          </w:p>
        </w:tc>
      </w:tr>
      <w:tr w:rsidR="00866EE1" w:rsidRPr="009E0ABA" w:rsidTr="002872F2">
        <w:tc>
          <w:tcPr>
            <w:tcW w:w="3948" w:type="dxa"/>
            <w:vMerge/>
          </w:tcPr>
          <w:p w:rsidR="00866EE1" w:rsidRPr="009E0ABA" w:rsidRDefault="00866EE1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59" w:type="dxa"/>
          </w:tcPr>
          <w:p w:rsidR="00866EE1" w:rsidRPr="009E0ABA" w:rsidRDefault="00866EE1" w:rsidP="00866EE1">
            <w:pPr>
              <w:ind w:firstLine="278"/>
              <w:rPr>
                <w:b/>
                <w:color w:val="C00000"/>
                <w:sz w:val="20"/>
                <w:szCs w:val="20"/>
              </w:rPr>
            </w:pPr>
            <w:r w:rsidRPr="009E0ABA">
              <w:rPr>
                <w:b/>
                <w:color w:val="C00000"/>
                <w:sz w:val="20"/>
                <w:szCs w:val="20"/>
              </w:rPr>
              <w:t>Практическое занятие</w:t>
            </w:r>
          </w:p>
          <w:p w:rsidR="00866EE1" w:rsidRPr="009E0ABA" w:rsidRDefault="00866EE1" w:rsidP="00866EE1">
            <w:pPr>
              <w:rPr>
                <w:color w:val="002060"/>
                <w:sz w:val="20"/>
                <w:szCs w:val="20"/>
              </w:rPr>
            </w:pPr>
            <w:r w:rsidRPr="009E0ABA">
              <w:rPr>
                <w:color w:val="C00000"/>
                <w:sz w:val="20"/>
                <w:szCs w:val="20"/>
              </w:rPr>
              <w:t xml:space="preserve">Работа с электронной почтой. Совместная работа над документом </w:t>
            </w:r>
            <w:r w:rsidRPr="009E0ABA">
              <w:rPr>
                <w:color w:val="C00000"/>
                <w:sz w:val="20"/>
                <w:szCs w:val="20"/>
                <w:lang w:val="en-US"/>
              </w:rPr>
              <w:t>OnLine</w:t>
            </w:r>
          </w:p>
        </w:tc>
        <w:tc>
          <w:tcPr>
            <w:tcW w:w="1353" w:type="dxa"/>
          </w:tcPr>
          <w:p w:rsidR="00866EE1" w:rsidRPr="009E0ABA" w:rsidRDefault="00866EE1" w:rsidP="00866E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78"/>
              <w:jc w:val="center"/>
              <w:rPr>
                <w:color w:val="C00000"/>
                <w:sz w:val="20"/>
                <w:szCs w:val="20"/>
              </w:rPr>
            </w:pPr>
            <w:r w:rsidRPr="009E0ABA">
              <w:rPr>
                <w:color w:val="C00000"/>
                <w:sz w:val="20"/>
                <w:szCs w:val="20"/>
              </w:rPr>
              <w:t>2</w:t>
            </w:r>
          </w:p>
        </w:tc>
        <w:tc>
          <w:tcPr>
            <w:tcW w:w="1370" w:type="dxa"/>
          </w:tcPr>
          <w:p w:rsidR="00866EE1" w:rsidRPr="009E0ABA" w:rsidRDefault="00866EE1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3</w:t>
            </w:r>
          </w:p>
        </w:tc>
      </w:tr>
      <w:tr w:rsidR="00545EFB" w:rsidRPr="009E0ABA" w:rsidTr="002872F2">
        <w:tc>
          <w:tcPr>
            <w:tcW w:w="3948" w:type="dxa"/>
            <w:vMerge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545EFB" w:rsidP="00601D83">
            <w:pPr>
              <w:rPr>
                <w:b/>
                <w:i/>
                <w:color w:val="12379E"/>
                <w:sz w:val="20"/>
                <w:szCs w:val="20"/>
              </w:rPr>
            </w:pPr>
            <w:r w:rsidRPr="009E0ABA">
              <w:rPr>
                <w:b/>
                <w:i/>
                <w:color w:val="12379E"/>
                <w:sz w:val="20"/>
                <w:szCs w:val="20"/>
              </w:rPr>
              <w:t>Самостоятельная работа</w:t>
            </w:r>
            <w:r w:rsidR="002872F2" w:rsidRPr="009E0ABA">
              <w:rPr>
                <w:b/>
                <w:i/>
                <w:color w:val="12379E"/>
                <w:sz w:val="20"/>
                <w:szCs w:val="20"/>
              </w:rPr>
              <w:t xml:space="preserve"> №5</w:t>
            </w:r>
          </w:p>
          <w:p w:rsidR="002872F2" w:rsidRPr="009E0ABA" w:rsidRDefault="002872F2" w:rsidP="00601D83">
            <w:pPr>
              <w:rPr>
                <w:i/>
                <w:color w:val="12379E"/>
                <w:sz w:val="20"/>
                <w:szCs w:val="20"/>
              </w:rPr>
            </w:pPr>
            <w:r w:rsidRPr="009E0ABA">
              <w:rPr>
                <w:i/>
                <w:color w:val="12379E"/>
                <w:sz w:val="20"/>
                <w:szCs w:val="20"/>
              </w:rPr>
              <w:t>Работа с электронной почтой</w:t>
            </w:r>
          </w:p>
          <w:p w:rsidR="002872F2" w:rsidRPr="009E0ABA" w:rsidRDefault="002872F2" w:rsidP="002872F2">
            <w:pPr>
              <w:rPr>
                <w:b/>
                <w:i/>
                <w:color w:val="12379E"/>
                <w:sz w:val="20"/>
                <w:szCs w:val="20"/>
              </w:rPr>
            </w:pPr>
            <w:r w:rsidRPr="009E0ABA">
              <w:rPr>
                <w:b/>
                <w:i/>
                <w:color w:val="12379E"/>
                <w:sz w:val="20"/>
                <w:szCs w:val="20"/>
              </w:rPr>
              <w:t>Самостоятельная работа №6</w:t>
            </w:r>
          </w:p>
          <w:p w:rsidR="002872F2" w:rsidRPr="009E0ABA" w:rsidRDefault="002872F2" w:rsidP="002872F2">
            <w:pPr>
              <w:rPr>
                <w:i/>
                <w:color w:val="12379E"/>
                <w:sz w:val="20"/>
                <w:szCs w:val="20"/>
              </w:rPr>
            </w:pPr>
            <w:r w:rsidRPr="009E0ABA">
              <w:rPr>
                <w:i/>
                <w:color w:val="12379E"/>
                <w:sz w:val="20"/>
                <w:szCs w:val="20"/>
              </w:rPr>
              <w:t>Поиск информации в Интернет</w:t>
            </w:r>
          </w:p>
          <w:p w:rsidR="002872F2" w:rsidRPr="009E0ABA" w:rsidRDefault="002872F2" w:rsidP="002872F2">
            <w:pPr>
              <w:rPr>
                <w:b/>
                <w:i/>
                <w:color w:val="12379E"/>
                <w:sz w:val="20"/>
                <w:szCs w:val="20"/>
              </w:rPr>
            </w:pPr>
            <w:r w:rsidRPr="009E0ABA">
              <w:rPr>
                <w:b/>
                <w:i/>
                <w:color w:val="12379E"/>
                <w:sz w:val="20"/>
                <w:szCs w:val="20"/>
              </w:rPr>
              <w:t>Самостоятельная работа №7</w:t>
            </w:r>
          </w:p>
          <w:p w:rsidR="002872F2" w:rsidRPr="009E0ABA" w:rsidRDefault="002872F2" w:rsidP="002872F2">
            <w:pPr>
              <w:rPr>
                <w:i/>
                <w:color w:val="12379E"/>
                <w:sz w:val="20"/>
                <w:szCs w:val="20"/>
              </w:rPr>
            </w:pPr>
            <w:r w:rsidRPr="009E0ABA">
              <w:rPr>
                <w:i/>
                <w:color w:val="12379E"/>
                <w:sz w:val="20"/>
                <w:szCs w:val="20"/>
              </w:rPr>
              <w:t xml:space="preserve">Совместная работа над документом </w:t>
            </w:r>
            <w:r w:rsidRPr="009E0ABA">
              <w:rPr>
                <w:i/>
                <w:color w:val="12379E"/>
                <w:sz w:val="20"/>
                <w:szCs w:val="20"/>
                <w:lang w:val="en-US"/>
              </w:rPr>
              <w:t>OnLine</w:t>
            </w:r>
          </w:p>
        </w:tc>
        <w:tc>
          <w:tcPr>
            <w:tcW w:w="1353" w:type="dxa"/>
          </w:tcPr>
          <w:p w:rsidR="00545EFB" w:rsidRPr="009E0ABA" w:rsidRDefault="00545EFB" w:rsidP="003F3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  <w:i/>
                <w:color w:val="12379E"/>
                <w:sz w:val="20"/>
                <w:szCs w:val="20"/>
              </w:rPr>
            </w:pPr>
            <w:r w:rsidRPr="009E0ABA">
              <w:rPr>
                <w:bCs/>
                <w:i/>
                <w:color w:val="12379E"/>
                <w:sz w:val="20"/>
                <w:szCs w:val="20"/>
              </w:rPr>
              <w:t>2</w:t>
            </w:r>
          </w:p>
        </w:tc>
        <w:tc>
          <w:tcPr>
            <w:tcW w:w="1370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5EFB" w:rsidRPr="009E0ABA" w:rsidTr="009E0ABA">
        <w:trPr>
          <w:trHeight w:val="350"/>
        </w:trPr>
        <w:tc>
          <w:tcPr>
            <w:tcW w:w="12207" w:type="dxa"/>
            <w:gridSpan w:val="2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  <w:p w:rsidR="00545EFB" w:rsidRPr="009E0ABA" w:rsidRDefault="00545EFB" w:rsidP="00EC4C94">
            <w:pPr>
              <w:pStyle w:val="13"/>
              <w:jc w:val="left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Раздел 3. ФИНАНСОВО-ЭКОНОМИЧЕСКИЙ АНАЛИЗ В СИСТЕМЕ ЭЛЕКТРОННЫХ ТАБЛИЦ</w:t>
            </w:r>
          </w:p>
        </w:tc>
        <w:tc>
          <w:tcPr>
            <w:tcW w:w="1353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370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872F2" w:rsidRPr="009E0ABA" w:rsidTr="00601D83">
        <w:tc>
          <w:tcPr>
            <w:tcW w:w="3948" w:type="dxa"/>
            <w:vMerge w:val="restart"/>
          </w:tcPr>
          <w:p w:rsidR="002872F2" w:rsidRPr="009E0ABA" w:rsidRDefault="002872F2" w:rsidP="00601D83">
            <w:pPr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Тема 3.1. Анализ экономических показателей</w:t>
            </w:r>
            <w:r w:rsidR="00863C41" w:rsidRPr="009E0ABA">
              <w:rPr>
                <w:sz w:val="20"/>
                <w:szCs w:val="20"/>
              </w:rPr>
              <w:t xml:space="preserve"> </w:t>
            </w:r>
            <w:r w:rsidRPr="009E0ABA">
              <w:rPr>
                <w:sz w:val="20"/>
                <w:szCs w:val="20"/>
              </w:rPr>
              <w:t>деятельности предприятия</w:t>
            </w:r>
          </w:p>
          <w:p w:rsidR="002872F2" w:rsidRPr="009E0ABA" w:rsidRDefault="002872F2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59" w:type="dxa"/>
          </w:tcPr>
          <w:p w:rsidR="002872F2" w:rsidRPr="009E0ABA" w:rsidRDefault="002872F2" w:rsidP="00601D83">
            <w:pPr>
              <w:ind w:firstLine="284"/>
              <w:jc w:val="both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 xml:space="preserve">Методы анализа баланса, особенности проведения анализа баланса в системе электронных таблиц. Наглядное представление результатов с помощью диаграмм. Оценка состояния предприятия по результатам анализа баланса. </w:t>
            </w:r>
          </w:p>
          <w:p w:rsidR="002872F2" w:rsidRPr="009E0ABA" w:rsidRDefault="002872F2" w:rsidP="00601D83">
            <w:pPr>
              <w:ind w:firstLine="284"/>
              <w:jc w:val="both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Назначение и расчетные формулы экономических показателей деятельности предприятия, оптимальные и критические значения показателей, особенности расчета в системе электронных таблиц.</w:t>
            </w:r>
          </w:p>
        </w:tc>
        <w:tc>
          <w:tcPr>
            <w:tcW w:w="1353" w:type="dxa"/>
          </w:tcPr>
          <w:p w:rsidR="002872F2" w:rsidRPr="009E0ABA" w:rsidRDefault="002872F2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70" w:type="dxa"/>
            <w:vMerge w:val="restart"/>
          </w:tcPr>
          <w:p w:rsidR="002872F2" w:rsidRPr="009E0ABA" w:rsidRDefault="002872F2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3</w:t>
            </w:r>
          </w:p>
        </w:tc>
      </w:tr>
      <w:tr w:rsidR="002872F2" w:rsidRPr="009E0ABA" w:rsidTr="00601D83">
        <w:tc>
          <w:tcPr>
            <w:tcW w:w="3948" w:type="dxa"/>
            <w:vMerge/>
          </w:tcPr>
          <w:p w:rsidR="002872F2" w:rsidRPr="009E0ABA" w:rsidRDefault="002872F2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59" w:type="dxa"/>
          </w:tcPr>
          <w:p w:rsidR="002872F2" w:rsidRPr="009E0ABA" w:rsidRDefault="002872F2" w:rsidP="00601D83">
            <w:pPr>
              <w:ind w:firstLine="278"/>
              <w:rPr>
                <w:b/>
                <w:color w:val="C00000"/>
                <w:sz w:val="20"/>
                <w:szCs w:val="20"/>
              </w:rPr>
            </w:pPr>
            <w:r w:rsidRPr="009E0ABA">
              <w:rPr>
                <w:b/>
                <w:color w:val="C00000"/>
                <w:sz w:val="20"/>
                <w:szCs w:val="20"/>
              </w:rPr>
              <w:t>Практические занятия</w:t>
            </w:r>
          </w:p>
          <w:p w:rsidR="002872F2" w:rsidRPr="009E0ABA" w:rsidRDefault="002872F2" w:rsidP="006D0A02">
            <w:pPr>
              <w:rPr>
                <w:color w:val="C00000"/>
                <w:sz w:val="20"/>
                <w:szCs w:val="20"/>
              </w:rPr>
            </w:pPr>
            <w:r w:rsidRPr="009E0ABA">
              <w:rPr>
                <w:color w:val="C00000"/>
                <w:sz w:val="20"/>
                <w:szCs w:val="20"/>
              </w:rPr>
              <w:t>Анализ баланса в системе электронных таблиц</w:t>
            </w:r>
          </w:p>
        </w:tc>
        <w:tc>
          <w:tcPr>
            <w:tcW w:w="1353" w:type="dxa"/>
          </w:tcPr>
          <w:p w:rsidR="002872F2" w:rsidRPr="009E0ABA" w:rsidRDefault="002872F2" w:rsidP="003F3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C00000"/>
                <w:sz w:val="20"/>
                <w:szCs w:val="20"/>
              </w:rPr>
            </w:pPr>
            <w:r w:rsidRPr="009E0ABA">
              <w:rPr>
                <w:bCs/>
                <w:color w:val="C00000"/>
                <w:sz w:val="20"/>
                <w:szCs w:val="20"/>
              </w:rPr>
              <w:t>2</w:t>
            </w:r>
          </w:p>
        </w:tc>
        <w:tc>
          <w:tcPr>
            <w:tcW w:w="1370" w:type="dxa"/>
            <w:vMerge/>
          </w:tcPr>
          <w:p w:rsidR="002872F2" w:rsidRPr="009E0ABA" w:rsidRDefault="002872F2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872F2" w:rsidRPr="009E0ABA" w:rsidTr="00601D83">
        <w:tc>
          <w:tcPr>
            <w:tcW w:w="3948" w:type="dxa"/>
            <w:vMerge/>
          </w:tcPr>
          <w:p w:rsidR="002872F2" w:rsidRPr="009E0ABA" w:rsidRDefault="002872F2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59" w:type="dxa"/>
          </w:tcPr>
          <w:p w:rsidR="002872F2" w:rsidRPr="009E0ABA" w:rsidRDefault="002872F2" w:rsidP="00601D83">
            <w:pPr>
              <w:ind w:firstLine="278"/>
              <w:rPr>
                <w:b/>
                <w:color w:val="C00000"/>
                <w:sz w:val="20"/>
                <w:szCs w:val="20"/>
              </w:rPr>
            </w:pPr>
            <w:r w:rsidRPr="009E0ABA">
              <w:rPr>
                <w:b/>
                <w:color w:val="C00000"/>
                <w:sz w:val="20"/>
                <w:szCs w:val="20"/>
              </w:rPr>
              <w:t>Практические занятия</w:t>
            </w:r>
          </w:p>
          <w:p w:rsidR="002872F2" w:rsidRPr="009E0ABA" w:rsidRDefault="002872F2" w:rsidP="00601D83">
            <w:pPr>
              <w:ind w:firstLine="278"/>
              <w:rPr>
                <w:color w:val="C00000"/>
                <w:sz w:val="20"/>
                <w:szCs w:val="20"/>
              </w:rPr>
            </w:pPr>
            <w:r w:rsidRPr="009E0ABA">
              <w:rPr>
                <w:color w:val="C00000"/>
                <w:sz w:val="20"/>
                <w:szCs w:val="20"/>
              </w:rPr>
              <w:t>Расчет и анализ экономических показателей деятельности предприятия в системе электронных таблиц</w:t>
            </w:r>
          </w:p>
        </w:tc>
        <w:tc>
          <w:tcPr>
            <w:tcW w:w="1353" w:type="dxa"/>
          </w:tcPr>
          <w:p w:rsidR="002872F2" w:rsidRPr="009E0ABA" w:rsidRDefault="002872F2" w:rsidP="003F3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C00000"/>
                <w:sz w:val="20"/>
                <w:szCs w:val="20"/>
              </w:rPr>
            </w:pPr>
            <w:r w:rsidRPr="009E0ABA">
              <w:rPr>
                <w:bCs/>
                <w:color w:val="C00000"/>
                <w:sz w:val="20"/>
                <w:szCs w:val="20"/>
              </w:rPr>
              <w:t>2</w:t>
            </w:r>
          </w:p>
        </w:tc>
        <w:tc>
          <w:tcPr>
            <w:tcW w:w="1370" w:type="dxa"/>
            <w:vMerge/>
          </w:tcPr>
          <w:p w:rsidR="002872F2" w:rsidRPr="009E0ABA" w:rsidRDefault="002872F2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872F2" w:rsidRPr="009E0ABA" w:rsidTr="00601D83">
        <w:tc>
          <w:tcPr>
            <w:tcW w:w="3948" w:type="dxa"/>
            <w:vMerge/>
          </w:tcPr>
          <w:p w:rsidR="002872F2" w:rsidRPr="009E0ABA" w:rsidRDefault="002872F2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59" w:type="dxa"/>
          </w:tcPr>
          <w:p w:rsidR="002872F2" w:rsidRPr="009E0ABA" w:rsidRDefault="002872F2" w:rsidP="00601D83">
            <w:pPr>
              <w:ind w:firstLine="278"/>
              <w:rPr>
                <w:b/>
                <w:i/>
                <w:color w:val="12379E"/>
                <w:sz w:val="20"/>
                <w:szCs w:val="20"/>
              </w:rPr>
            </w:pPr>
            <w:r w:rsidRPr="009E0ABA">
              <w:rPr>
                <w:b/>
                <w:i/>
                <w:color w:val="12379E"/>
                <w:sz w:val="20"/>
                <w:szCs w:val="20"/>
              </w:rPr>
              <w:t>Самостоятельная работа</w:t>
            </w:r>
          </w:p>
          <w:p w:rsidR="002872F2" w:rsidRPr="009E0ABA" w:rsidRDefault="002872F2" w:rsidP="00601D83">
            <w:pPr>
              <w:ind w:firstLine="278"/>
              <w:rPr>
                <w:i/>
                <w:color w:val="12379E"/>
                <w:sz w:val="20"/>
                <w:szCs w:val="20"/>
              </w:rPr>
            </w:pPr>
            <w:r w:rsidRPr="009E0ABA">
              <w:rPr>
                <w:i/>
                <w:color w:val="12379E"/>
                <w:sz w:val="20"/>
                <w:szCs w:val="20"/>
              </w:rPr>
              <w:t>Выполнение заданий  в электронной тетради</w:t>
            </w:r>
          </w:p>
        </w:tc>
        <w:tc>
          <w:tcPr>
            <w:tcW w:w="1353" w:type="dxa"/>
          </w:tcPr>
          <w:p w:rsidR="002872F2" w:rsidRPr="009E0ABA" w:rsidRDefault="002872F2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i/>
                <w:color w:val="12379E"/>
                <w:sz w:val="20"/>
                <w:szCs w:val="20"/>
              </w:rPr>
            </w:pPr>
            <w:r w:rsidRPr="009E0ABA">
              <w:rPr>
                <w:b/>
                <w:i/>
                <w:color w:val="12379E"/>
                <w:sz w:val="20"/>
                <w:szCs w:val="20"/>
              </w:rPr>
              <w:t>2</w:t>
            </w:r>
          </w:p>
        </w:tc>
        <w:tc>
          <w:tcPr>
            <w:tcW w:w="1370" w:type="dxa"/>
          </w:tcPr>
          <w:p w:rsidR="002872F2" w:rsidRPr="009E0ABA" w:rsidRDefault="002872F2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5EFB" w:rsidRPr="009E0ABA" w:rsidTr="00601D83">
        <w:tc>
          <w:tcPr>
            <w:tcW w:w="3948" w:type="dxa"/>
            <w:vMerge w:val="restart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Тема 3.2. Функции финансового анализа</w:t>
            </w:r>
          </w:p>
        </w:tc>
        <w:tc>
          <w:tcPr>
            <w:tcW w:w="8259" w:type="dxa"/>
          </w:tcPr>
          <w:p w:rsidR="00545EFB" w:rsidRPr="009E0ABA" w:rsidRDefault="00545EFB" w:rsidP="00601D83">
            <w:pPr>
              <w:ind w:firstLine="278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 xml:space="preserve">Классификация задач финансового анализа и применяемых при их решении функций. Критерии принятия решения по результатам расчета. Порядок записи функций в системе электронных таблиц. </w:t>
            </w:r>
          </w:p>
        </w:tc>
        <w:tc>
          <w:tcPr>
            <w:tcW w:w="1353" w:type="dxa"/>
          </w:tcPr>
          <w:p w:rsidR="00545EFB" w:rsidRPr="009E0ABA" w:rsidRDefault="00863C41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70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3</w:t>
            </w:r>
          </w:p>
        </w:tc>
      </w:tr>
      <w:tr w:rsidR="00545EFB" w:rsidRPr="009E0ABA" w:rsidTr="00601D83">
        <w:tc>
          <w:tcPr>
            <w:tcW w:w="3948" w:type="dxa"/>
            <w:vMerge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545EFB" w:rsidP="00601D83">
            <w:pPr>
              <w:ind w:firstLine="278"/>
              <w:rPr>
                <w:b/>
                <w:color w:val="C00000"/>
                <w:sz w:val="20"/>
                <w:szCs w:val="20"/>
              </w:rPr>
            </w:pPr>
            <w:r w:rsidRPr="009E0ABA">
              <w:rPr>
                <w:b/>
                <w:color w:val="C00000"/>
                <w:sz w:val="20"/>
                <w:szCs w:val="20"/>
              </w:rPr>
              <w:t>Практические занятия</w:t>
            </w:r>
          </w:p>
          <w:p w:rsidR="00545EFB" w:rsidRPr="009E0ABA" w:rsidRDefault="00545EFB" w:rsidP="00601D83">
            <w:pPr>
              <w:ind w:firstLine="278"/>
              <w:rPr>
                <w:color w:val="C00000"/>
                <w:sz w:val="20"/>
                <w:szCs w:val="20"/>
              </w:rPr>
            </w:pPr>
            <w:r w:rsidRPr="009E0ABA">
              <w:rPr>
                <w:color w:val="C00000"/>
                <w:sz w:val="20"/>
                <w:szCs w:val="20"/>
              </w:rPr>
              <w:t>Решение задач финансового анализа в системе электронных таблиц</w:t>
            </w:r>
          </w:p>
        </w:tc>
        <w:tc>
          <w:tcPr>
            <w:tcW w:w="1353" w:type="dxa"/>
          </w:tcPr>
          <w:p w:rsidR="00545EFB" w:rsidRPr="009E0ABA" w:rsidRDefault="00AF0886" w:rsidP="003F3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C00000"/>
                <w:sz w:val="20"/>
                <w:szCs w:val="20"/>
              </w:rPr>
            </w:pPr>
            <w:r w:rsidRPr="009E0ABA">
              <w:rPr>
                <w:bCs/>
                <w:color w:val="C00000"/>
                <w:sz w:val="20"/>
                <w:szCs w:val="20"/>
              </w:rPr>
              <w:t>4</w:t>
            </w:r>
          </w:p>
        </w:tc>
        <w:tc>
          <w:tcPr>
            <w:tcW w:w="1370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3</w:t>
            </w:r>
          </w:p>
        </w:tc>
      </w:tr>
      <w:tr w:rsidR="00545EFB" w:rsidRPr="009E0ABA" w:rsidTr="00601D83">
        <w:tc>
          <w:tcPr>
            <w:tcW w:w="3948" w:type="dxa"/>
            <w:vMerge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545EFB" w:rsidP="00601D83">
            <w:pPr>
              <w:ind w:firstLine="278"/>
              <w:rPr>
                <w:b/>
                <w:i/>
                <w:color w:val="12379E"/>
                <w:sz w:val="20"/>
                <w:szCs w:val="20"/>
              </w:rPr>
            </w:pPr>
            <w:r w:rsidRPr="009E0ABA">
              <w:rPr>
                <w:b/>
                <w:i/>
                <w:color w:val="12379E"/>
                <w:sz w:val="20"/>
                <w:szCs w:val="20"/>
              </w:rPr>
              <w:t>Самостоятельная работа</w:t>
            </w:r>
          </w:p>
          <w:p w:rsidR="00545EFB" w:rsidRPr="009E0ABA" w:rsidRDefault="002872F2" w:rsidP="00601D83">
            <w:pPr>
              <w:ind w:firstLine="278"/>
              <w:rPr>
                <w:b/>
                <w:i/>
                <w:color w:val="12379E"/>
                <w:sz w:val="20"/>
                <w:szCs w:val="20"/>
              </w:rPr>
            </w:pPr>
            <w:r w:rsidRPr="009E0ABA">
              <w:rPr>
                <w:i/>
                <w:color w:val="12379E"/>
                <w:sz w:val="20"/>
                <w:szCs w:val="20"/>
              </w:rPr>
              <w:lastRenderedPageBreak/>
              <w:t>Выполнение заданий  в электронной тетради</w:t>
            </w:r>
          </w:p>
        </w:tc>
        <w:tc>
          <w:tcPr>
            <w:tcW w:w="1353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  <w:i/>
                <w:color w:val="12379E"/>
                <w:sz w:val="20"/>
                <w:szCs w:val="20"/>
              </w:rPr>
            </w:pPr>
            <w:r w:rsidRPr="009E0ABA">
              <w:rPr>
                <w:bCs/>
                <w:i/>
                <w:color w:val="12379E"/>
                <w:sz w:val="20"/>
                <w:szCs w:val="20"/>
              </w:rPr>
              <w:lastRenderedPageBreak/>
              <w:t>1</w:t>
            </w:r>
          </w:p>
        </w:tc>
        <w:tc>
          <w:tcPr>
            <w:tcW w:w="1370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5EFB" w:rsidRPr="009E0ABA" w:rsidTr="00601D83">
        <w:tc>
          <w:tcPr>
            <w:tcW w:w="3948" w:type="dxa"/>
            <w:vMerge w:val="restart"/>
            <w:vAlign w:val="center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 w:rsidRPr="009E0ABA">
              <w:rPr>
                <w:rFonts w:eastAsia="Calibri"/>
                <w:b/>
                <w:bCs/>
                <w:color w:val="FF0000"/>
                <w:sz w:val="20"/>
                <w:szCs w:val="20"/>
              </w:rPr>
              <w:lastRenderedPageBreak/>
              <w:t>4 семестр</w:t>
            </w:r>
          </w:p>
        </w:tc>
        <w:tc>
          <w:tcPr>
            <w:tcW w:w="8259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i/>
                <w:color w:val="008000"/>
                <w:sz w:val="20"/>
                <w:szCs w:val="20"/>
              </w:rPr>
            </w:pPr>
            <w:r w:rsidRPr="009E0ABA">
              <w:rPr>
                <w:b/>
                <w:bCs/>
                <w:i/>
                <w:color w:val="008000"/>
                <w:sz w:val="20"/>
                <w:szCs w:val="20"/>
              </w:rPr>
              <w:t>Всего аудиторных</w:t>
            </w:r>
          </w:p>
        </w:tc>
        <w:tc>
          <w:tcPr>
            <w:tcW w:w="1353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color w:val="008000"/>
                <w:sz w:val="20"/>
                <w:szCs w:val="20"/>
              </w:rPr>
            </w:pPr>
            <w:r w:rsidRPr="009E0ABA">
              <w:rPr>
                <w:b/>
                <w:bCs/>
                <w:i/>
                <w:color w:val="008000"/>
                <w:sz w:val="20"/>
                <w:szCs w:val="20"/>
              </w:rPr>
              <w:t>20</w:t>
            </w:r>
          </w:p>
        </w:tc>
        <w:tc>
          <w:tcPr>
            <w:tcW w:w="1370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545EFB" w:rsidRPr="009E0ABA" w:rsidTr="00601D83">
        <w:tc>
          <w:tcPr>
            <w:tcW w:w="3948" w:type="dxa"/>
            <w:vMerge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i/>
                <w:color w:val="FF0000"/>
                <w:sz w:val="20"/>
                <w:szCs w:val="20"/>
              </w:rPr>
            </w:pPr>
            <w:r w:rsidRPr="009E0ABA">
              <w:rPr>
                <w:b/>
                <w:bCs/>
                <w:i/>
                <w:color w:val="FF0000"/>
                <w:sz w:val="20"/>
                <w:szCs w:val="20"/>
              </w:rPr>
              <w:t>Из них практические</w:t>
            </w:r>
          </w:p>
        </w:tc>
        <w:tc>
          <w:tcPr>
            <w:tcW w:w="1353" w:type="dxa"/>
          </w:tcPr>
          <w:p w:rsidR="00545EFB" w:rsidRPr="009E0ABA" w:rsidRDefault="00B51F86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color w:val="FF0000"/>
                <w:sz w:val="20"/>
                <w:szCs w:val="20"/>
              </w:rPr>
            </w:pPr>
            <w:r w:rsidRPr="009E0ABA">
              <w:rPr>
                <w:b/>
                <w:bCs/>
                <w:i/>
                <w:color w:val="FF0000"/>
                <w:sz w:val="20"/>
                <w:szCs w:val="20"/>
              </w:rPr>
              <w:t>10</w:t>
            </w:r>
          </w:p>
        </w:tc>
        <w:tc>
          <w:tcPr>
            <w:tcW w:w="1370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545EFB" w:rsidRPr="009E0ABA" w:rsidTr="00601D83">
        <w:tc>
          <w:tcPr>
            <w:tcW w:w="3948" w:type="dxa"/>
            <w:vMerge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i/>
                <w:color w:val="0000FF"/>
                <w:sz w:val="20"/>
                <w:szCs w:val="20"/>
              </w:rPr>
            </w:pPr>
            <w:r w:rsidRPr="009E0ABA">
              <w:rPr>
                <w:b/>
                <w:bCs/>
                <w:i/>
                <w:color w:val="0000FF"/>
                <w:sz w:val="20"/>
                <w:szCs w:val="20"/>
              </w:rPr>
              <w:t>Самостоятельной</w:t>
            </w:r>
          </w:p>
        </w:tc>
        <w:tc>
          <w:tcPr>
            <w:tcW w:w="1353" w:type="dxa"/>
          </w:tcPr>
          <w:p w:rsidR="00545EFB" w:rsidRPr="009E0ABA" w:rsidRDefault="00545EFB" w:rsidP="00B51F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i/>
                <w:color w:val="0000FF"/>
                <w:sz w:val="20"/>
                <w:szCs w:val="20"/>
              </w:rPr>
            </w:pPr>
            <w:r w:rsidRPr="009E0ABA">
              <w:rPr>
                <w:b/>
                <w:bCs/>
                <w:i/>
                <w:color w:val="0000FF"/>
                <w:sz w:val="20"/>
                <w:szCs w:val="20"/>
              </w:rPr>
              <w:t>1</w:t>
            </w:r>
            <w:r w:rsidR="00B51F86" w:rsidRPr="009E0ABA">
              <w:rPr>
                <w:b/>
                <w:bCs/>
                <w:i/>
                <w:color w:val="0000FF"/>
                <w:sz w:val="20"/>
                <w:szCs w:val="20"/>
              </w:rPr>
              <w:t>1</w:t>
            </w:r>
          </w:p>
        </w:tc>
        <w:tc>
          <w:tcPr>
            <w:tcW w:w="1370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545EFB" w:rsidRPr="009E0ABA" w:rsidTr="00601D83">
        <w:tc>
          <w:tcPr>
            <w:tcW w:w="3948" w:type="dxa"/>
            <w:vMerge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E0ABA">
              <w:rPr>
                <w:b/>
                <w:bCs/>
                <w:i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53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E0ABA">
              <w:rPr>
                <w:b/>
                <w:bCs/>
                <w:i/>
                <w:color w:val="000000"/>
                <w:sz w:val="20"/>
                <w:szCs w:val="20"/>
              </w:rPr>
              <w:t>3</w:t>
            </w:r>
            <w:r w:rsidR="00B51F86" w:rsidRPr="009E0ABA">
              <w:rPr>
                <w:b/>
                <w:bCs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545EFB" w:rsidRPr="009E0ABA" w:rsidTr="00601D83">
        <w:tc>
          <w:tcPr>
            <w:tcW w:w="12207" w:type="dxa"/>
            <w:gridSpan w:val="2"/>
          </w:tcPr>
          <w:p w:rsidR="00545EFB" w:rsidRPr="009E0ABA" w:rsidRDefault="00545EFB" w:rsidP="00601D83">
            <w:pPr>
              <w:ind w:firstLine="278"/>
              <w:rPr>
                <w:sz w:val="20"/>
                <w:szCs w:val="20"/>
              </w:rPr>
            </w:pPr>
            <w:r w:rsidRPr="009E0ABA">
              <w:rPr>
                <w:b/>
                <w:bCs/>
                <w:sz w:val="20"/>
                <w:szCs w:val="20"/>
              </w:rPr>
              <w:t>Раздел 4. СИСТЕМЫ АВТОМАТИЗАЦИИ БУХГАЛТЕРСКОГО УЧЕТА</w:t>
            </w:r>
          </w:p>
        </w:tc>
        <w:tc>
          <w:tcPr>
            <w:tcW w:w="1353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70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5EFB" w:rsidRPr="009E0ABA" w:rsidTr="00601D83">
        <w:tc>
          <w:tcPr>
            <w:tcW w:w="3948" w:type="dxa"/>
            <w:vMerge w:val="restart"/>
          </w:tcPr>
          <w:p w:rsidR="00545EFB" w:rsidRPr="009E0ABA" w:rsidRDefault="00F73B5A" w:rsidP="00F73B5A">
            <w:pPr>
              <w:pStyle w:val="13"/>
              <w:jc w:val="left"/>
              <w:rPr>
                <w:b w:val="0"/>
                <w:sz w:val="20"/>
                <w:szCs w:val="20"/>
              </w:rPr>
            </w:pPr>
            <w:r w:rsidRPr="009E0ABA">
              <w:rPr>
                <w:b w:val="0"/>
                <w:caps w:val="0"/>
                <w:sz w:val="20"/>
                <w:szCs w:val="20"/>
              </w:rPr>
              <w:t>Тема 4.1. Обзор систем автоматизации</w:t>
            </w:r>
          </w:p>
          <w:p w:rsidR="00545EFB" w:rsidRPr="009E0ABA" w:rsidRDefault="00545EFB" w:rsidP="00F73B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545EFB" w:rsidP="00601D83">
            <w:pPr>
              <w:ind w:firstLine="278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Классификация бухгалтерских программных продуктов и их особенности. Организация ведения бухгалтерского учёта в программе «Инфо-бухгалтер» и в программе «БЭСТ». Общие принципы работы в программах. Организация учётных процедур</w:t>
            </w:r>
          </w:p>
        </w:tc>
        <w:tc>
          <w:tcPr>
            <w:tcW w:w="1353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370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1</w:t>
            </w:r>
          </w:p>
        </w:tc>
      </w:tr>
      <w:tr w:rsidR="00545EFB" w:rsidRPr="009E0ABA" w:rsidTr="00601D83">
        <w:tc>
          <w:tcPr>
            <w:tcW w:w="3948" w:type="dxa"/>
            <w:vMerge/>
          </w:tcPr>
          <w:p w:rsidR="00545EFB" w:rsidRPr="009E0ABA" w:rsidRDefault="00545EFB" w:rsidP="00F73B5A">
            <w:pPr>
              <w:pStyle w:val="13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545EFB" w:rsidP="00601D83">
            <w:pPr>
              <w:rPr>
                <w:b/>
                <w:i/>
                <w:color w:val="12379E"/>
                <w:sz w:val="20"/>
                <w:szCs w:val="20"/>
              </w:rPr>
            </w:pPr>
            <w:r w:rsidRPr="009E0ABA">
              <w:rPr>
                <w:b/>
                <w:i/>
                <w:color w:val="12379E"/>
                <w:sz w:val="20"/>
                <w:szCs w:val="20"/>
              </w:rPr>
              <w:t>Самостоятельная работа</w:t>
            </w:r>
            <w:r w:rsidR="002872F2" w:rsidRPr="009E0ABA">
              <w:rPr>
                <w:b/>
                <w:i/>
                <w:color w:val="12379E"/>
                <w:sz w:val="20"/>
                <w:szCs w:val="20"/>
              </w:rPr>
              <w:t xml:space="preserve"> №9</w:t>
            </w:r>
            <w:r w:rsidRPr="009E0ABA">
              <w:rPr>
                <w:b/>
                <w:i/>
                <w:color w:val="12379E"/>
                <w:sz w:val="20"/>
                <w:szCs w:val="20"/>
              </w:rPr>
              <w:t>:</w:t>
            </w:r>
          </w:p>
          <w:p w:rsidR="00545EFB" w:rsidRPr="009E0ABA" w:rsidRDefault="00545EFB" w:rsidP="00601D83">
            <w:pPr>
              <w:ind w:firstLine="284"/>
              <w:jc w:val="both"/>
              <w:rPr>
                <w:b/>
                <w:i/>
                <w:color w:val="12379E"/>
                <w:sz w:val="20"/>
                <w:szCs w:val="20"/>
              </w:rPr>
            </w:pPr>
            <w:r w:rsidRPr="009E0ABA">
              <w:rPr>
                <w:b/>
                <w:i/>
                <w:color w:val="12379E"/>
                <w:sz w:val="20"/>
                <w:szCs w:val="20"/>
              </w:rPr>
              <w:t>Подготовить сообщение на темы:</w:t>
            </w:r>
          </w:p>
          <w:p w:rsidR="00545EFB" w:rsidRPr="009E0ABA" w:rsidRDefault="00545EFB" w:rsidP="00601D83">
            <w:pPr>
              <w:ind w:firstLine="284"/>
              <w:jc w:val="both"/>
              <w:rPr>
                <w:b/>
                <w:i/>
                <w:color w:val="12379E"/>
                <w:sz w:val="20"/>
                <w:szCs w:val="20"/>
              </w:rPr>
            </w:pPr>
            <w:r w:rsidRPr="009E0ABA">
              <w:rPr>
                <w:b/>
                <w:i/>
                <w:color w:val="12379E"/>
                <w:sz w:val="20"/>
                <w:szCs w:val="20"/>
              </w:rPr>
              <w:t xml:space="preserve">Бухгалтерская программа «Инфо-бухгалтер», </w:t>
            </w:r>
          </w:p>
          <w:p w:rsidR="00545EFB" w:rsidRPr="009E0ABA" w:rsidRDefault="00545EFB" w:rsidP="002872F2">
            <w:pPr>
              <w:ind w:firstLine="284"/>
              <w:jc w:val="both"/>
              <w:rPr>
                <w:b/>
                <w:i/>
                <w:color w:val="12379E"/>
                <w:sz w:val="20"/>
                <w:szCs w:val="20"/>
              </w:rPr>
            </w:pPr>
            <w:r w:rsidRPr="009E0ABA">
              <w:rPr>
                <w:b/>
                <w:i/>
                <w:color w:val="12379E"/>
                <w:sz w:val="20"/>
                <w:szCs w:val="20"/>
              </w:rPr>
              <w:t xml:space="preserve"> Бухгалтерская программа «БЭСТ»</w:t>
            </w:r>
          </w:p>
        </w:tc>
        <w:tc>
          <w:tcPr>
            <w:tcW w:w="1353" w:type="dxa"/>
          </w:tcPr>
          <w:p w:rsidR="00545EFB" w:rsidRPr="009E0ABA" w:rsidRDefault="00D56C10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i/>
                <w:color w:val="12379E"/>
                <w:sz w:val="20"/>
                <w:szCs w:val="20"/>
              </w:rPr>
            </w:pPr>
            <w:r w:rsidRPr="009E0ABA">
              <w:rPr>
                <w:b/>
                <w:i/>
                <w:color w:val="12379E"/>
                <w:sz w:val="20"/>
                <w:szCs w:val="20"/>
              </w:rPr>
              <w:t>3</w:t>
            </w:r>
          </w:p>
        </w:tc>
        <w:tc>
          <w:tcPr>
            <w:tcW w:w="1370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5EFB" w:rsidRPr="009E0ABA" w:rsidTr="00601D83">
        <w:trPr>
          <w:trHeight w:val="485"/>
        </w:trPr>
        <w:tc>
          <w:tcPr>
            <w:tcW w:w="3948" w:type="dxa"/>
            <w:vMerge w:val="restart"/>
          </w:tcPr>
          <w:p w:rsidR="00545EFB" w:rsidRPr="009E0ABA" w:rsidRDefault="00F73B5A" w:rsidP="00F73B5A">
            <w:pPr>
              <w:pStyle w:val="13"/>
              <w:jc w:val="left"/>
              <w:rPr>
                <w:b w:val="0"/>
                <w:bCs/>
                <w:sz w:val="20"/>
                <w:szCs w:val="20"/>
              </w:rPr>
            </w:pPr>
            <w:r w:rsidRPr="009E0ABA">
              <w:rPr>
                <w:b w:val="0"/>
                <w:caps w:val="0"/>
                <w:sz w:val="20"/>
                <w:szCs w:val="20"/>
              </w:rPr>
              <w:t>Тема 4.2. Ведение журналов хозяйственных</w:t>
            </w:r>
            <w:r w:rsidR="00545EFB" w:rsidRPr="009E0ABA">
              <w:rPr>
                <w:b w:val="0"/>
                <w:sz w:val="20"/>
                <w:szCs w:val="20"/>
              </w:rPr>
              <w:t xml:space="preserve"> </w:t>
            </w:r>
            <w:r w:rsidRPr="009E0ABA">
              <w:rPr>
                <w:b w:val="0"/>
                <w:bCs/>
                <w:caps w:val="0"/>
                <w:sz w:val="20"/>
                <w:szCs w:val="20"/>
              </w:rPr>
              <w:t>операций и  документов</w:t>
            </w:r>
          </w:p>
          <w:p w:rsidR="00545EFB" w:rsidRPr="009E0ABA" w:rsidRDefault="00545EFB" w:rsidP="00F73B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545EFB" w:rsidP="00601D83">
            <w:pPr>
              <w:ind w:firstLine="278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 xml:space="preserve">Пользовательская настройка системы автоматизации. Ввод начальных остатков, ведение справочников системы. </w:t>
            </w:r>
          </w:p>
        </w:tc>
        <w:tc>
          <w:tcPr>
            <w:tcW w:w="1353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370" w:type="dxa"/>
            <w:vMerge w:val="restart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2</w:t>
            </w:r>
          </w:p>
        </w:tc>
      </w:tr>
      <w:tr w:rsidR="00545EFB" w:rsidRPr="009E0ABA" w:rsidTr="00601D83">
        <w:trPr>
          <w:trHeight w:val="484"/>
        </w:trPr>
        <w:tc>
          <w:tcPr>
            <w:tcW w:w="3948" w:type="dxa"/>
            <w:vMerge/>
          </w:tcPr>
          <w:p w:rsidR="00545EFB" w:rsidRPr="009E0ABA" w:rsidRDefault="00545EFB" w:rsidP="00F73B5A">
            <w:pPr>
              <w:pStyle w:val="13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545EFB" w:rsidP="00601D83">
            <w:pPr>
              <w:ind w:firstLine="278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 xml:space="preserve">Добавление и редактирование операций, проводок и документов. Особенности учета отдельных видов хозяйственных операций в системе автоматизации. </w:t>
            </w:r>
          </w:p>
        </w:tc>
        <w:tc>
          <w:tcPr>
            <w:tcW w:w="1353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370" w:type="dxa"/>
            <w:vMerge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5EFB" w:rsidRPr="009E0ABA" w:rsidTr="00601D83">
        <w:trPr>
          <w:trHeight w:val="484"/>
        </w:trPr>
        <w:tc>
          <w:tcPr>
            <w:tcW w:w="3948" w:type="dxa"/>
            <w:vMerge/>
          </w:tcPr>
          <w:p w:rsidR="00545EFB" w:rsidRPr="009E0ABA" w:rsidRDefault="00545EFB" w:rsidP="00F73B5A">
            <w:pPr>
              <w:pStyle w:val="13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545EFB" w:rsidP="00601D83">
            <w:pPr>
              <w:ind w:firstLine="278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Виды отчетных документов, алгоритм их построения. Поиск и фильтрация информации в системе.</w:t>
            </w:r>
          </w:p>
        </w:tc>
        <w:tc>
          <w:tcPr>
            <w:tcW w:w="1353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370" w:type="dxa"/>
            <w:vMerge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5EFB" w:rsidRPr="009E0ABA" w:rsidTr="00601D83">
        <w:trPr>
          <w:trHeight w:val="293"/>
        </w:trPr>
        <w:tc>
          <w:tcPr>
            <w:tcW w:w="3948" w:type="dxa"/>
            <w:vMerge/>
          </w:tcPr>
          <w:p w:rsidR="00545EFB" w:rsidRPr="009E0ABA" w:rsidRDefault="00545EFB" w:rsidP="00F73B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B51F86" w:rsidP="00B51F86">
            <w:pPr>
              <w:ind w:firstLine="278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Пользовательская настройка системы автоматизации.</w:t>
            </w:r>
          </w:p>
        </w:tc>
        <w:tc>
          <w:tcPr>
            <w:tcW w:w="1353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vMerge w:val="restart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2</w:t>
            </w:r>
          </w:p>
        </w:tc>
      </w:tr>
      <w:tr w:rsidR="00545EFB" w:rsidRPr="009E0ABA" w:rsidTr="00601D83">
        <w:trPr>
          <w:trHeight w:val="290"/>
        </w:trPr>
        <w:tc>
          <w:tcPr>
            <w:tcW w:w="3948" w:type="dxa"/>
            <w:vMerge/>
          </w:tcPr>
          <w:p w:rsidR="00545EFB" w:rsidRPr="009E0ABA" w:rsidRDefault="00545EFB" w:rsidP="00F73B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59" w:type="dxa"/>
          </w:tcPr>
          <w:p w:rsidR="00B51F86" w:rsidRPr="009E0ABA" w:rsidRDefault="00B51F86" w:rsidP="00B51F86">
            <w:pPr>
              <w:ind w:firstLine="278"/>
              <w:rPr>
                <w:color w:val="C00000"/>
                <w:sz w:val="20"/>
                <w:szCs w:val="20"/>
              </w:rPr>
            </w:pPr>
            <w:r w:rsidRPr="009E0ABA">
              <w:rPr>
                <w:b/>
                <w:color w:val="C00000"/>
                <w:sz w:val="20"/>
                <w:szCs w:val="20"/>
              </w:rPr>
              <w:t>Практические занятия</w:t>
            </w:r>
            <w:r w:rsidRPr="009E0ABA">
              <w:rPr>
                <w:color w:val="C00000"/>
                <w:sz w:val="20"/>
                <w:szCs w:val="20"/>
              </w:rPr>
              <w:t>:</w:t>
            </w:r>
          </w:p>
          <w:p w:rsidR="00545EFB" w:rsidRPr="009E0ABA" w:rsidRDefault="00B51F86" w:rsidP="00B51F86">
            <w:pPr>
              <w:ind w:firstLine="278"/>
              <w:rPr>
                <w:color w:val="C00000"/>
                <w:sz w:val="20"/>
                <w:szCs w:val="20"/>
              </w:rPr>
            </w:pPr>
            <w:r w:rsidRPr="009E0ABA">
              <w:rPr>
                <w:color w:val="C00000"/>
                <w:sz w:val="20"/>
                <w:szCs w:val="20"/>
              </w:rPr>
              <w:t>Ввод начальных остатков, ведение справочников системы.</w:t>
            </w:r>
          </w:p>
        </w:tc>
        <w:tc>
          <w:tcPr>
            <w:tcW w:w="1353" w:type="dxa"/>
          </w:tcPr>
          <w:p w:rsidR="00545EFB" w:rsidRPr="009E0ABA" w:rsidRDefault="00545EFB" w:rsidP="00AF0886">
            <w:pPr>
              <w:ind w:firstLine="278"/>
              <w:jc w:val="center"/>
              <w:rPr>
                <w:color w:val="C00000"/>
                <w:sz w:val="20"/>
                <w:szCs w:val="20"/>
              </w:rPr>
            </w:pPr>
            <w:r w:rsidRPr="009E0ABA">
              <w:rPr>
                <w:color w:val="C00000"/>
                <w:sz w:val="20"/>
                <w:szCs w:val="20"/>
              </w:rPr>
              <w:t>2</w:t>
            </w:r>
          </w:p>
        </w:tc>
        <w:tc>
          <w:tcPr>
            <w:tcW w:w="1370" w:type="dxa"/>
            <w:vMerge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5EFB" w:rsidRPr="009E0ABA" w:rsidTr="00601D83">
        <w:trPr>
          <w:trHeight w:val="290"/>
        </w:trPr>
        <w:tc>
          <w:tcPr>
            <w:tcW w:w="3948" w:type="dxa"/>
            <w:vMerge/>
          </w:tcPr>
          <w:p w:rsidR="00545EFB" w:rsidRPr="009E0ABA" w:rsidRDefault="00545EFB" w:rsidP="00F73B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59" w:type="dxa"/>
          </w:tcPr>
          <w:p w:rsidR="00AF0886" w:rsidRPr="009E0ABA" w:rsidRDefault="00AF0886" w:rsidP="00601D83">
            <w:pPr>
              <w:ind w:firstLine="278"/>
              <w:rPr>
                <w:color w:val="C00000"/>
                <w:sz w:val="20"/>
                <w:szCs w:val="20"/>
              </w:rPr>
            </w:pPr>
            <w:r w:rsidRPr="009E0ABA">
              <w:rPr>
                <w:b/>
                <w:color w:val="C00000"/>
                <w:sz w:val="20"/>
                <w:szCs w:val="20"/>
              </w:rPr>
              <w:t>Практические занятия</w:t>
            </w:r>
          </w:p>
          <w:p w:rsidR="00545EFB" w:rsidRPr="009E0ABA" w:rsidRDefault="00B51F86" w:rsidP="00601D83">
            <w:pPr>
              <w:ind w:firstLine="278"/>
              <w:rPr>
                <w:color w:val="C00000"/>
                <w:sz w:val="20"/>
                <w:szCs w:val="20"/>
              </w:rPr>
            </w:pPr>
            <w:r w:rsidRPr="009E0ABA">
              <w:rPr>
                <w:color w:val="C00000"/>
                <w:sz w:val="20"/>
                <w:szCs w:val="20"/>
              </w:rPr>
              <w:t>Добавление и редактирование операций, проводок и документов.</w:t>
            </w:r>
          </w:p>
        </w:tc>
        <w:tc>
          <w:tcPr>
            <w:tcW w:w="1353" w:type="dxa"/>
          </w:tcPr>
          <w:p w:rsidR="00545EFB" w:rsidRPr="009E0ABA" w:rsidRDefault="00545EFB" w:rsidP="00AF0886">
            <w:pPr>
              <w:ind w:firstLine="278"/>
              <w:jc w:val="center"/>
              <w:rPr>
                <w:color w:val="C00000"/>
                <w:sz w:val="20"/>
                <w:szCs w:val="20"/>
              </w:rPr>
            </w:pPr>
            <w:r w:rsidRPr="009E0ABA">
              <w:rPr>
                <w:color w:val="C00000"/>
                <w:sz w:val="20"/>
                <w:szCs w:val="20"/>
              </w:rPr>
              <w:t>2</w:t>
            </w:r>
          </w:p>
        </w:tc>
        <w:tc>
          <w:tcPr>
            <w:tcW w:w="1370" w:type="dxa"/>
            <w:vMerge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5EFB" w:rsidRPr="009E0ABA" w:rsidTr="00601D83">
        <w:trPr>
          <w:trHeight w:val="290"/>
        </w:trPr>
        <w:tc>
          <w:tcPr>
            <w:tcW w:w="3948" w:type="dxa"/>
            <w:vMerge/>
          </w:tcPr>
          <w:p w:rsidR="00545EFB" w:rsidRPr="009E0ABA" w:rsidRDefault="00545EFB" w:rsidP="00F73B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59" w:type="dxa"/>
          </w:tcPr>
          <w:p w:rsidR="00AF0886" w:rsidRPr="009E0ABA" w:rsidRDefault="00AF0886" w:rsidP="00601D83">
            <w:pPr>
              <w:ind w:firstLine="278"/>
              <w:rPr>
                <w:color w:val="C00000"/>
                <w:sz w:val="20"/>
                <w:szCs w:val="20"/>
              </w:rPr>
            </w:pPr>
            <w:r w:rsidRPr="009E0ABA">
              <w:rPr>
                <w:b/>
                <w:color w:val="C00000"/>
                <w:sz w:val="20"/>
                <w:szCs w:val="20"/>
              </w:rPr>
              <w:t>Практические занятия</w:t>
            </w:r>
          </w:p>
          <w:p w:rsidR="00545EFB" w:rsidRPr="009E0ABA" w:rsidRDefault="00545EFB" w:rsidP="00601D83">
            <w:pPr>
              <w:ind w:firstLine="278"/>
              <w:rPr>
                <w:color w:val="C00000"/>
                <w:sz w:val="20"/>
                <w:szCs w:val="20"/>
              </w:rPr>
            </w:pPr>
            <w:r w:rsidRPr="009E0ABA">
              <w:rPr>
                <w:color w:val="C00000"/>
                <w:sz w:val="20"/>
                <w:szCs w:val="20"/>
              </w:rPr>
              <w:t>Учет хозяйственных операций в системе автоматизации бухгалтерского учета</w:t>
            </w:r>
          </w:p>
        </w:tc>
        <w:tc>
          <w:tcPr>
            <w:tcW w:w="1353" w:type="dxa"/>
          </w:tcPr>
          <w:p w:rsidR="00545EFB" w:rsidRPr="009E0ABA" w:rsidRDefault="00545EFB" w:rsidP="00AF0886">
            <w:pPr>
              <w:ind w:firstLine="278"/>
              <w:jc w:val="center"/>
              <w:rPr>
                <w:color w:val="C00000"/>
                <w:sz w:val="20"/>
                <w:szCs w:val="20"/>
              </w:rPr>
            </w:pPr>
            <w:r w:rsidRPr="009E0ABA">
              <w:rPr>
                <w:color w:val="C00000"/>
                <w:sz w:val="20"/>
                <w:szCs w:val="20"/>
              </w:rPr>
              <w:t>2</w:t>
            </w:r>
          </w:p>
        </w:tc>
        <w:tc>
          <w:tcPr>
            <w:tcW w:w="1370" w:type="dxa"/>
            <w:vMerge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5EFB" w:rsidRPr="009E0ABA" w:rsidTr="00601D83">
        <w:trPr>
          <w:trHeight w:val="290"/>
        </w:trPr>
        <w:tc>
          <w:tcPr>
            <w:tcW w:w="3948" w:type="dxa"/>
            <w:vMerge/>
          </w:tcPr>
          <w:p w:rsidR="00545EFB" w:rsidRPr="009E0ABA" w:rsidRDefault="00545EFB" w:rsidP="00F73B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59" w:type="dxa"/>
          </w:tcPr>
          <w:p w:rsidR="00AF0886" w:rsidRPr="009E0ABA" w:rsidRDefault="00AF0886" w:rsidP="00601D83">
            <w:pPr>
              <w:ind w:firstLine="278"/>
              <w:rPr>
                <w:color w:val="C00000"/>
                <w:sz w:val="20"/>
                <w:szCs w:val="20"/>
              </w:rPr>
            </w:pPr>
            <w:r w:rsidRPr="009E0ABA">
              <w:rPr>
                <w:b/>
                <w:color w:val="C00000"/>
                <w:sz w:val="20"/>
                <w:szCs w:val="20"/>
              </w:rPr>
              <w:t>Практические занятия</w:t>
            </w:r>
          </w:p>
          <w:p w:rsidR="00545EFB" w:rsidRPr="009E0ABA" w:rsidRDefault="00545EFB" w:rsidP="00601D83">
            <w:pPr>
              <w:ind w:firstLine="278"/>
              <w:rPr>
                <w:color w:val="C00000"/>
                <w:sz w:val="20"/>
                <w:szCs w:val="20"/>
              </w:rPr>
            </w:pPr>
            <w:r w:rsidRPr="009E0ABA">
              <w:rPr>
                <w:color w:val="C00000"/>
                <w:sz w:val="20"/>
                <w:szCs w:val="20"/>
              </w:rPr>
              <w:t>Виды отчетных документов, алгоритм их построения. Поиск и фильтрация информации в системе.</w:t>
            </w:r>
          </w:p>
        </w:tc>
        <w:tc>
          <w:tcPr>
            <w:tcW w:w="1353" w:type="dxa"/>
          </w:tcPr>
          <w:p w:rsidR="00545EFB" w:rsidRPr="009E0ABA" w:rsidRDefault="00545EFB" w:rsidP="00AF0886">
            <w:pPr>
              <w:ind w:firstLine="278"/>
              <w:jc w:val="center"/>
              <w:rPr>
                <w:color w:val="C00000"/>
                <w:sz w:val="20"/>
                <w:szCs w:val="20"/>
              </w:rPr>
            </w:pPr>
            <w:r w:rsidRPr="009E0ABA">
              <w:rPr>
                <w:color w:val="C00000"/>
                <w:sz w:val="20"/>
                <w:szCs w:val="20"/>
              </w:rPr>
              <w:t>2</w:t>
            </w:r>
          </w:p>
        </w:tc>
        <w:tc>
          <w:tcPr>
            <w:tcW w:w="1370" w:type="dxa"/>
            <w:vMerge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51F86" w:rsidRPr="009E0ABA" w:rsidTr="00B51F86">
        <w:trPr>
          <w:trHeight w:val="290"/>
        </w:trPr>
        <w:tc>
          <w:tcPr>
            <w:tcW w:w="3948" w:type="dxa"/>
            <w:vMerge/>
          </w:tcPr>
          <w:p w:rsidR="00B51F86" w:rsidRPr="009E0ABA" w:rsidRDefault="00B51F86" w:rsidP="00F73B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59" w:type="dxa"/>
          </w:tcPr>
          <w:p w:rsidR="00B51F86" w:rsidRPr="009E0ABA" w:rsidRDefault="00B51F86" w:rsidP="00B51F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17365D" w:themeColor="text2" w:themeShade="BF"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Тест «Бухгалтерский учёт в программе 1С</w:t>
            </w:r>
          </w:p>
        </w:tc>
        <w:tc>
          <w:tcPr>
            <w:tcW w:w="1353" w:type="dxa"/>
            <w:vAlign w:val="center"/>
          </w:tcPr>
          <w:p w:rsidR="00B51F86" w:rsidRPr="009E0ABA" w:rsidRDefault="00B51F86" w:rsidP="00B51F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370" w:type="dxa"/>
          </w:tcPr>
          <w:p w:rsidR="00B51F86" w:rsidRPr="009E0ABA" w:rsidRDefault="00B51F86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5EFB" w:rsidRPr="009E0ABA" w:rsidTr="00601D83">
        <w:tc>
          <w:tcPr>
            <w:tcW w:w="3948" w:type="dxa"/>
            <w:vMerge/>
          </w:tcPr>
          <w:p w:rsidR="00545EFB" w:rsidRPr="009E0ABA" w:rsidRDefault="00545EFB" w:rsidP="00F73B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545EFB" w:rsidP="00AF0886">
            <w:pPr>
              <w:rPr>
                <w:b/>
                <w:i/>
                <w:color w:val="12379E"/>
                <w:sz w:val="20"/>
                <w:szCs w:val="20"/>
              </w:rPr>
            </w:pPr>
            <w:r w:rsidRPr="009E0ABA">
              <w:rPr>
                <w:b/>
                <w:i/>
                <w:color w:val="12379E"/>
                <w:sz w:val="20"/>
                <w:szCs w:val="20"/>
              </w:rPr>
              <w:t>Самостоятельная работа</w:t>
            </w:r>
          </w:p>
          <w:p w:rsidR="00545EFB" w:rsidRPr="009E0ABA" w:rsidRDefault="003F083C" w:rsidP="00AF0886">
            <w:pPr>
              <w:rPr>
                <w:b/>
                <w:i/>
                <w:color w:val="12379E"/>
                <w:sz w:val="20"/>
                <w:szCs w:val="20"/>
              </w:rPr>
            </w:pPr>
            <w:r w:rsidRPr="009E0ABA">
              <w:rPr>
                <w:b/>
                <w:i/>
                <w:color w:val="12379E"/>
                <w:sz w:val="20"/>
                <w:szCs w:val="20"/>
              </w:rPr>
              <w:t>Знакомство с системой Контур-Бухгалтерия</w:t>
            </w:r>
          </w:p>
        </w:tc>
        <w:tc>
          <w:tcPr>
            <w:tcW w:w="1353" w:type="dxa"/>
          </w:tcPr>
          <w:p w:rsidR="00545EFB" w:rsidRPr="009E0ABA" w:rsidRDefault="003F083C" w:rsidP="00AF0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i/>
                <w:color w:val="12379E"/>
                <w:sz w:val="20"/>
                <w:szCs w:val="20"/>
              </w:rPr>
            </w:pPr>
            <w:r w:rsidRPr="009E0ABA">
              <w:rPr>
                <w:b/>
                <w:i/>
                <w:color w:val="12379E"/>
                <w:sz w:val="20"/>
                <w:szCs w:val="20"/>
              </w:rPr>
              <w:t>10</w:t>
            </w:r>
          </w:p>
        </w:tc>
        <w:tc>
          <w:tcPr>
            <w:tcW w:w="1370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5EFB" w:rsidRPr="009E0ABA" w:rsidTr="00601D83">
        <w:trPr>
          <w:trHeight w:val="608"/>
        </w:trPr>
        <w:tc>
          <w:tcPr>
            <w:tcW w:w="3948" w:type="dxa"/>
            <w:vMerge w:val="restart"/>
          </w:tcPr>
          <w:p w:rsidR="00545EFB" w:rsidRPr="009E0ABA" w:rsidRDefault="00F73B5A" w:rsidP="00F73B5A">
            <w:pPr>
              <w:pStyle w:val="13"/>
              <w:jc w:val="left"/>
              <w:rPr>
                <w:b w:val="0"/>
                <w:sz w:val="20"/>
                <w:szCs w:val="20"/>
              </w:rPr>
            </w:pPr>
            <w:r w:rsidRPr="009E0ABA">
              <w:rPr>
                <w:b w:val="0"/>
                <w:caps w:val="0"/>
                <w:sz w:val="20"/>
                <w:szCs w:val="20"/>
              </w:rPr>
              <w:t>Тема 4.3. Автоматизация учета заработной платы</w:t>
            </w:r>
          </w:p>
          <w:p w:rsidR="00545EFB" w:rsidRPr="009E0ABA" w:rsidRDefault="00545EFB" w:rsidP="00F73B5A">
            <w:pPr>
              <w:ind w:left="708"/>
              <w:rPr>
                <w:sz w:val="20"/>
                <w:szCs w:val="20"/>
              </w:rPr>
            </w:pPr>
          </w:p>
          <w:p w:rsidR="00545EFB" w:rsidRPr="009E0ABA" w:rsidRDefault="00545EFB" w:rsidP="00F73B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545EFB" w:rsidP="00601D83">
            <w:pPr>
              <w:ind w:firstLine="278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 xml:space="preserve">Пользовательская настройка системы учета заработной платы. Ввод и редактирование кадровой информации, необходимой для расчета заработной платы. </w:t>
            </w:r>
          </w:p>
        </w:tc>
        <w:tc>
          <w:tcPr>
            <w:tcW w:w="1353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370" w:type="dxa"/>
            <w:vMerge w:val="restart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2</w:t>
            </w:r>
          </w:p>
        </w:tc>
      </w:tr>
      <w:tr w:rsidR="00545EFB" w:rsidRPr="009E0ABA" w:rsidTr="00601D83">
        <w:trPr>
          <w:trHeight w:val="607"/>
        </w:trPr>
        <w:tc>
          <w:tcPr>
            <w:tcW w:w="3948" w:type="dxa"/>
            <w:vMerge/>
          </w:tcPr>
          <w:p w:rsidR="00545EFB" w:rsidRPr="009E0ABA" w:rsidRDefault="00545EFB" w:rsidP="00F73B5A">
            <w:pPr>
              <w:pStyle w:val="13"/>
              <w:rPr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545EFB" w:rsidP="00601D83">
            <w:pPr>
              <w:ind w:firstLine="278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Алгоритм расчета заработной платы за 1 месяц и построения необходимых документов. Отчеты, применяемые для контроля операций по заработной плате.</w:t>
            </w:r>
          </w:p>
        </w:tc>
        <w:tc>
          <w:tcPr>
            <w:tcW w:w="1353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370" w:type="dxa"/>
            <w:vMerge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5EFB" w:rsidRPr="009E0ABA" w:rsidTr="00B51F86">
        <w:trPr>
          <w:trHeight w:val="123"/>
        </w:trPr>
        <w:tc>
          <w:tcPr>
            <w:tcW w:w="3948" w:type="dxa"/>
            <w:vMerge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545EFB" w:rsidP="00601D83">
            <w:pPr>
              <w:ind w:firstLine="278"/>
              <w:rPr>
                <w:b/>
                <w:color w:val="C00000"/>
                <w:sz w:val="20"/>
                <w:szCs w:val="20"/>
              </w:rPr>
            </w:pPr>
            <w:r w:rsidRPr="009E0ABA">
              <w:rPr>
                <w:b/>
                <w:color w:val="C00000"/>
                <w:sz w:val="20"/>
                <w:szCs w:val="20"/>
              </w:rPr>
              <w:t>Практические занятия</w:t>
            </w:r>
          </w:p>
          <w:p w:rsidR="00545EFB" w:rsidRPr="009E0ABA" w:rsidRDefault="00545EFB" w:rsidP="00601D83">
            <w:pPr>
              <w:ind w:firstLine="278"/>
              <w:rPr>
                <w:color w:val="C00000"/>
                <w:sz w:val="20"/>
                <w:szCs w:val="20"/>
              </w:rPr>
            </w:pPr>
            <w:r w:rsidRPr="009E0ABA">
              <w:rPr>
                <w:color w:val="C00000"/>
                <w:sz w:val="20"/>
                <w:szCs w:val="20"/>
              </w:rPr>
              <w:lastRenderedPageBreak/>
              <w:t>Зачисление сотрудников в штат</w:t>
            </w:r>
          </w:p>
        </w:tc>
        <w:tc>
          <w:tcPr>
            <w:tcW w:w="1353" w:type="dxa"/>
            <w:vAlign w:val="center"/>
          </w:tcPr>
          <w:p w:rsidR="00545EFB" w:rsidRPr="009E0ABA" w:rsidRDefault="00545EFB" w:rsidP="00AF0886">
            <w:pPr>
              <w:ind w:firstLine="278"/>
              <w:jc w:val="center"/>
              <w:rPr>
                <w:color w:val="C00000"/>
                <w:sz w:val="20"/>
                <w:szCs w:val="20"/>
              </w:rPr>
            </w:pPr>
          </w:p>
          <w:p w:rsidR="00B51F86" w:rsidRPr="009E0ABA" w:rsidRDefault="00B51F86" w:rsidP="00AF0886">
            <w:pPr>
              <w:ind w:firstLine="278"/>
              <w:jc w:val="center"/>
              <w:rPr>
                <w:color w:val="C00000"/>
                <w:sz w:val="20"/>
                <w:szCs w:val="20"/>
              </w:rPr>
            </w:pPr>
            <w:r w:rsidRPr="009E0ABA">
              <w:rPr>
                <w:color w:val="C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370" w:type="dxa"/>
            <w:vMerge w:val="restart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lastRenderedPageBreak/>
              <w:t>2</w:t>
            </w:r>
          </w:p>
        </w:tc>
      </w:tr>
      <w:tr w:rsidR="00545EFB" w:rsidRPr="009E0ABA" w:rsidTr="00B51F86">
        <w:trPr>
          <w:trHeight w:val="122"/>
        </w:trPr>
        <w:tc>
          <w:tcPr>
            <w:tcW w:w="3948" w:type="dxa"/>
            <w:vMerge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59" w:type="dxa"/>
          </w:tcPr>
          <w:p w:rsidR="00AF0886" w:rsidRPr="009E0ABA" w:rsidRDefault="00AF0886" w:rsidP="00AF0886">
            <w:pPr>
              <w:ind w:firstLine="278"/>
              <w:rPr>
                <w:b/>
                <w:color w:val="C00000"/>
                <w:sz w:val="20"/>
                <w:szCs w:val="20"/>
              </w:rPr>
            </w:pPr>
            <w:r w:rsidRPr="009E0ABA">
              <w:rPr>
                <w:b/>
                <w:color w:val="C00000"/>
                <w:sz w:val="20"/>
                <w:szCs w:val="20"/>
              </w:rPr>
              <w:t>Практические занятия</w:t>
            </w:r>
          </w:p>
          <w:p w:rsidR="00545EFB" w:rsidRPr="009E0ABA" w:rsidRDefault="00545EFB" w:rsidP="00601D83">
            <w:pPr>
              <w:ind w:firstLine="278"/>
              <w:rPr>
                <w:color w:val="C00000"/>
                <w:sz w:val="20"/>
                <w:szCs w:val="20"/>
              </w:rPr>
            </w:pPr>
            <w:r w:rsidRPr="009E0ABA">
              <w:rPr>
                <w:color w:val="C00000"/>
                <w:sz w:val="20"/>
                <w:szCs w:val="20"/>
              </w:rPr>
              <w:t>Оформление отпуска, командировки, оплата больничного листа</w:t>
            </w:r>
          </w:p>
        </w:tc>
        <w:tc>
          <w:tcPr>
            <w:tcW w:w="1353" w:type="dxa"/>
          </w:tcPr>
          <w:p w:rsidR="00545EFB" w:rsidRPr="009E0ABA" w:rsidRDefault="00545EFB" w:rsidP="00AF0886">
            <w:pPr>
              <w:ind w:firstLine="278"/>
              <w:jc w:val="center"/>
              <w:rPr>
                <w:color w:val="C00000"/>
                <w:sz w:val="20"/>
                <w:szCs w:val="20"/>
              </w:rPr>
            </w:pPr>
            <w:r w:rsidRPr="009E0ABA">
              <w:rPr>
                <w:color w:val="C00000"/>
                <w:sz w:val="20"/>
                <w:szCs w:val="20"/>
              </w:rPr>
              <w:t>2</w:t>
            </w:r>
          </w:p>
        </w:tc>
        <w:tc>
          <w:tcPr>
            <w:tcW w:w="1370" w:type="dxa"/>
            <w:vMerge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5EFB" w:rsidRPr="009E0ABA" w:rsidTr="00B51F86">
        <w:trPr>
          <w:trHeight w:val="122"/>
        </w:trPr>
        <w:tc>
          <w:tcPr>
            <w:tcW w:w="3948" w:type="dxa"/>
            <w:vMerge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59" w:type="dxa"/>
          </w:tcPr>
          <w:p w:rsidR="00AF0886" w:rsidRPr="009E0ABA" w:rsidRDefault="00AF0886" w:rsidP="00AF0886">
            <w:pPr>
              <w:ind w:firstLine="278"/>
              <w:rPr>
                <w:b/>
                <w:color w:val="C00000"/>
                <w:sz w:val="20"/>
                <w:szCs w:val="20"/>
              </w:rPr>
            </w:pPr>
            <w:r w:rsidRPr="009E0ABA">
              <w:rPr>
                <w:b/>
                <w:color w:val="C00000"/>
                <w:sz w:val="20"/>
                <w:szCs w:val="20"/>
              </w:rPr>
              <w:t>Практические занятия</w:t>
            </w:r>
          </w:p>
          <w:p w:rsidR="00B51F86" w:rsidRPr="009E0ABA" w:rsidRDefault="00545EFB" w:rsidP="00601D83">
            <w:pPr>
              <w:ind w:firstLine="278"/>
              <w:rPr>
                <w:color w:val="C00000"/>
                <w:sz w:val="20"/>
                <w:szCs w:val="20"/>
              </w:rPr>
            </w:pPr>
            <w:r w:rsidRPr="009E0ABA">
              <w:rPr>
                <w:color w:val="C00000"/>
                <w:sz w:val="20"/>
                <w:szCs w:val="20"/>
              </w:rPr>
              <w:t>Учет операций по заработной плате</w:t>
            </w:r>
            <w:r w:rsidR="00B51F86" w:rsidRPr="009E0ABA">
              <w:rPr>
                <w:color w:val="C00000"/>
                <w:sz w:val="20"/>
                <w:szCs w:val="20"/>
              </w:rPr>
              <w:t xml:space="preserve"> .</w:t>
            </w:r>
          </w:p>
          <w:p w:rsidR="00545EFB" w:rsidRPr="009E0ABA" w:rsidRDefault="00B51F86" w:rsidP="00601D83">
            <w:pPr>
              <w:ind w:firstLine="278"/>
              <w:rPr>
                <w:color w:val="C00000"/>
                <w:sz w:val="20"/>
                <w:szCs w:val="20"/>
              </w:rPr>
            </w:pPr>
            <w:r w:rsidRPr="009E0ABA">
              <w:rPr>
                <w:color w:val="C00000"/>
                <w:sz w:val="20"/>
                <w:szCs w:val="20"/>
              </w:rPr>
              <w:t>Формирование отчётов по заработной плате</w:t>
            </w:r>
          </w:p>
        </w:tc>
        <w:tc>
          <w:tcPr>
            <w:tcW w:w="1353" w:type="dxa"/>
          </w:tcPr>
          <w:p w:rsidR="00545EFB" w:rsidRPr="009E0ABA" w:rsidRDefault="00545EFB" w:rsidP="00AF0886">
            <w:pPr>
              <w:ind w:firstLine="278"/>
              <w:jc w:val="center"/>
              <w:rPr>
                <w:color w:val="C00000"/>
                <w:sz w:val="20"/>
                <w:szCs w:val="20"/>
              </w:rPr>
            </w:pPr>
            <w:r w:rsidRPr="009E0ABA">
              <w:rPr>
                <w:color w:val="C00000"/>
                <w:sz w:val="20"/>
                <w:szCs w:val="20"/>
              </w:rPr>
              <w:t>2</w:t>
            </w:r>
          </w:p>
        </w:tc>
        <w:tc>
          <w:tcPr>
            <w:tcW w:w="1370" w:type="dxa"/>
            <w:vMerge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51F86" w:rsidRPr="009E0ABA" w:rsidTr="00B51F86">
        <w:tc>
          <w:tcPr>
            <w:tcW w:w="3948" w:type="dxa"/>
            <w:vMerge/>
          </w:tcPr>
          <w:p w:rsidR="00B51F86" w:rsidRPr="009E0ABA" w:rsidRDefault="00B51F86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59" w:type="dxa"/>
          </w:tcPr>
          <w:p w:rsidR="00B51F86" w:rsidRPr="009E0ABA" w:rsidRDefault="00B51F86" w:rsidP="00601D83">
            <w:pPr>
              <w:ind w:firstLine="278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Тест «Учёт заработной платы в программе 1С»</w:t>
            </w:r>
          </w:p>
        </w:tc>
        <w:tc>
          <w:tcPr>
            <w:tcW w:w="1353" w:type="dxa"/>
            <w:vAlign w:val="center"/>
          </w:tcPr>
          <w:p w:rsidR="00B51F86" w:rsidRPr="009E0ABA" w:rsidRDefault="00B51F86" w:rsidP="00B51F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1</w:t>
            </w:r>
          </w:p>
        </w:tc>
        <w:tc>
          <w:tcPr>
            <w:tcW w:w="1370" w:type="dxa"/>
          </w:tcPr>
          <w:p w:rsidR="00B51F86" w:rsidRPr="009E0ABA" w:rsidRDefault="00B51F86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5EFB" w:rsidRPr="009E0ABA" w:rsidTr="00601D83">
        <w:tc>
          <w:tcPr>
            <w:tcW w:w="3948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506FCD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caps/>
                <w:color w:val="FF0000"/>
                <w:spacing w:val="-8"/>
                <w:sz w:val="20"/>
                <w:szCs w:val="20"/>
              </w:rPr>
            </w:pPr>
            <w:r w:rsidRPr="009E0ABA">
              <w:rPr>
                <w:rFonts w:eastAsia="Calibri"/>
                <w:b/>
                <w:caps/>
                <w:color w:val="FF0000"/>
                <w:spacing w:val="-8"/>
                <w:sz w:val="20"/>
                <w:szCs w:val="20"/>
              </w:rPr>
              <w:t>ЗАЧЁТ</w:t>
            </w:r>
          </w:p>
        </w:tc>
        <w:tc>
          <w:tcPr>
            <w:tcW w:w="1353" w:type="dxa"/>
          </w:tcPr>
          <w:p w:rsidR="00545EFB" w:rsidRPr="009E0ABA" w:rsidRDefault="00E4122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FF0000"/>
                <w:sz w:val="20"/>
                <w:szCs w:val="20"/>
              </w:rPr>
            </w:pPr>
            <w:r w:rsidRPr="009E0ABA">
              <w:rPr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1370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5EFB" w:rsidRPr="009E0ABA" w:rsidTr="00601D83">
        <w:tc>
          <w:tcPr>
            <w:tcW w:w="3948" w:type="dxa"/>
            <w:vMerge w:val="restart"/>
            <w:vAlign w:val="center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9E0ABA">
              <w:rPr>
                <w:b/>
                <w:sz w:val="20"/>
                <w:szCs w:val="20"/>
              </w:rPr>
              <w:t>5 семестр</w:t>
            </w:r>
          </w:p>
        </w:tc>
        <w:tc>
          <w:tcPr>
            <w:tcW w:w="8259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i/>
                <w:color w:val="008000"/>
                <w:sz w:val="20"/>
                <w:szCs w:val="20"/>
              </w:rPr>
            </w:pPr>
            <w:r w:rsidRPr="009E0ABA">
              <w:rPr>
                <w:b/>
                <w:bCs/>
                <w:i/>
                <w:color w:val="008000"/>
                <w:sz w:val="20"/>
                <w:szCs w:val="20"/>
              </w:rPr>
              <w:t>Всего аудиторных</w:t>
            </w:r>
          </w:p>
        </w:tc>
        <w:tc>
          <w:tcPr>
            <w:tcW w:w="1353" w:type="dxa"/>
            <w:shd w:val="clear" w:color="auto" w:fill="auto"/>
          </w:tcPr>
          <w:p w:rsidR="00545EFB" w:rsidRPr="009E0ABA" w:rsidRDefault="00B51F86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color w:val="008000"/>
                <w:sz w:val="20"/>
                <w:szCs w:val="20"/>
              </w:rPr>
            </w:pPr>
            <w:r w:rsidRPr="009E0ABA">
              <w:rPr>
                <w:b/>
                <w:bCs/>
                <w:i/>
                <w:color w:val="008000"/>
                <w:sz w:val="20"/>
                <w:szCs w:val="20"/>
              </w:rPr>
              <w:t>32</w:t>
            </w:r>
          </w:p>
        </w:tc>
        <w:tc>
          <w:tcPr>
            <w:tcW w:w="1370" w:type="dxa"/>
            <w:shd w:val="clear" w:color="auto" w:fill="auto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5EFB" w:rsidRPr="009E0ABA" w:rsidTr="00601D83">
        <w:tc>
          <w:tcPr>
            <w:tcW w:w="3948" w:type="dxa"/>
            <w:vMerge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i/>
                <w:color w:val="FF0000"/>
                <w:sz w:val="20"/>
                <w:szCs w:val="20"/>
              </w:rPr>
            </w:pPr>
            <w:r w:rsidRPr="009E0ABA">
              <w:rPr>
                <w:b/>
                <w:bCs/>
                <w:i/>
                <w:color w:val="FF0000"/>
                <w:sz w:val="20"/>
                <w:szCs w:val="20"/>
              </w:rPr>
              <w:t>Из них практические</w:t>
            </w:r>
          </w:p>
        </w:tc>
        <w:tc>
          <w:tcPr>
            <w:tcW w:w="1353" w:type="dxa"/>
            <w:shd w:val="clear" w:color="auto" w:fill="auto"/>
          </w:tcPr>
          <w:p w:rsidR="00545EFB" w:rsidRPr="009E0ABA" w:rsidRDefault="00B51F86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color w:val="FF0000"/>
                <w:sz w:val="20"/>
                <w:szCs w:val="20"/>
              </w:rPr>
            </w:pPr>
            <w:r w:rsidRPr="009E0ABA">
              <w:rPr>
                <w:b/>
                <w:bCs/>
                <w:i/>
                <w:color w:val="FF0000"/>
                <w:sz w:val="20"/>
                <w:szCs w:val="20"/>
              </w:rPr>
              <w:t>13</w:t>
            </w:r>
          </w:p>
        </w:tc>
        <w:tc>
          <w:tcPr>
            <w:tcW w:w="1370" w:type="dxa"/>
            <w:shd w:val="clear" w:color="auto" w:fill="auto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5EFB" w:rsidRPr="009E0ABA" w:rsidTr="00601D83">
        <w:tc>
          <w:tcPr>
            <w:tcW w:w="3948" w:type="dxa"/>
            <w:vMerge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i/>
                <w:color w:val="0000FF"/>
                <w:sz w:val="20"/>
                <w:szCs w:val="20"/>
              </w:rPr>
            </w:pPr>
            <w:r w:rsidRPr="009E0ABA">
              <w:rPr>
                <w:b/>
                <w:bCs/>
                <w:i/>
                <w:color w:val="0000FF"/>
                <w:sz w:val="20"/>
                <w:szCs w:val="20"/>
              </w:rPr>
              <w:t>Самостоятельной</w:t>
            </w:r>
          </w:p>
        </w:tc>
        <w:tc>
          <w:tcPr>
            <w:tcW w:w="1353" w:type="dxa"/>
            <w:shd w:val="clear" w:color="auto" w:fill="auto"/>
          </w:tcPr>
          <w:p w:rsidR="00545EFB" w:rsidRPr="009E0ABA" w:rsidRDefault="00545EFB" w:rsidP="00B51F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i/>
                <w:color w:val="0000FF"/>
                <w:sz w:val="20"/>
                <w:szCs w:val="20"/>
              </w:rPr>
            </w:pPr>
            <w:r w:rsidRPr="009E0ABA">
              <w:rPr>
                <w:b/>
                <w:bCs/>
                <w:i/>
                <w:color w:val="0000FF"/>
                <w:sz w:val="20"/>
                <w:szCs w:val="20"/>
              </w:rPr>
              <w:t>1</w:t>
            </w:r>
            <w:r w:rsidR="00B51F86" w:rsidRPr="009E0ABA">
              <w:rPr>
                <w:b/>
                <w:bCs/>
                <w:i/>
                <w:color w:val="0000FF"/>
                <w:sz w:val="20"/>
                <w:szCs w:val="20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5EFB" w:rsidRPr="009E0ABA" w:rsidTr="00601D83">
        <w:tc>
          <w:tcPr>
            <w:tcW w:w="3948" w:type="dxa"/>
            <w:vMerge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E0ABA">
              <w:rPr>
                <w:b/>
                <w:bCs/>
                <w:i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53" w:type="dxa"/>
            <w:shd w:val="clear" w:color="auto" w:fill="auto"/>
          </w:tcPr>
          <w:p w:rsidR="00545EFB" w:rsidRPr="009E0ABA" w:rsidRDefault="00B51F86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E0ABA">
              <w:rPr>
                <w:b/>
                <w:bCs/>
                <w:i/>
                <w:color w:val="000000"/>
                <w:sz w:val="20"/>
                <w:szCs w:val="20"/>
              </w:rPr>
              <w:t>45</w:t>
            </w:r>
          </w:p>
        </w:tc>
        <w:tc>
          <w:tcPr>
            <w:tcW w:w="1370" w:type="dxa"/>
            <w:shd w:val="clear" w:color="auto" w:fill="auto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5EFB" w:rsidRPr="009E0ABA" w:rsidTr="00601D83">
        <w:tc>
          <w:tcPr>
            <w:tcW w:w="3948" w:type="dxa"/>
            <w:vMerge w:val="restart"/>
            <w:vAlign w:val="center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9E0ABA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259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E0ABA">
              <w:rPr>
                <w:b/>
                <w:bCs/>
                <w:color w:val="000000"/>
                <w:sz w:val="20"/>
                <w:szCs w:val="20"/>
              </w:rPr>
              <w:t>Всего аудиторных</w:t>
            </w:r>
          </w:p>
        </w:tc>
        <w:tc>
          <w:tcPr>
            <w:tcW w:w="1353" w:type="dxa"/>
            <w:shd w:val="clear" w:color="auto" w:fill="auto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E0ABA">
              <w:rPr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1370" w:type="dxa"/>
            <w:shd w:val="clear" w:color="auto" w:fill="auto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5EFB" w:rsidRPr="009E0ABA" w:rsidTr="00601D83">
        <w:tc>
          <w:tcPr>
            <w:tcW w:w="3948" w:type="dxa"/>
            <w:vMerge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E0ABA">
              <w:rPr>
                <w:b/>
                <w:bCs/>
                <w:color w:val="000000"/>
                <w:sz w:val="20"/>
                <w:szCs w:val="20"/>
              </w:rPr>
              <w:t>Из них практические</w:t>
            </w:r>
          </w:p>
        </w:tc>
        <w:tc>
          <w:tcPr>
            <w:tcW w:w="1353" w:type="dxa"/>
            <w:shd w:val="clear" w:color="auto" w:fill="auto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E0ABA">
              <w:rPr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70" w:type="dxa"/>
            <w:shd w:val="clear" w:color="auto" w:fill="auto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5EFB" w:rsidRPr="009E0ABA" w:rsidTr="00601D83">
        <w:tc>
          <w:tcPr>
            <w:tcW w:w="3948" w:type="dxa"/>
            <w:vMerge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E0ABA">
              <w:rPr>
                <w:b/>
                <w:bCs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1353" w:type="dxa"/>
            <w:shd w:val="clear" w:color="auto" w:fill="auto"/>
          </w:tcPr>
          <w:p w:rsidR="00545EFB" w:rsidRPr="009E0ABA" w:rsidRDefault="00B51F86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E0ABA">
              <w:rPr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70" w:type="dxa"/>
            <w:shd w:val="clear" w:color="auto" w:fill="auto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5EFB" w:rsidRPr="009E0ABA" w:rsidTr="00601D83">
        <w:tc>
          <w:tcPr>
            <w:tcW w:w="3948" w:type="dxa"/>
            <w:vMerge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259" w:type="dxa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E0ABA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53" w:type="dxa"/>
            <w:shd w:val="clear" w:color="auto" w:fill="auto"/>
          </w:tcPr>
          <w:p w:rsidR="00545EFB" w:rsidRPr="009E0ABA" w:rsidRDefault="00B51F86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E0ABA">
              <w:rPr>
                <w:b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1370" w:type="dxa"/>
            <w:shd w:val="clear" w:color="auto" w:fill="auto"/>
          </w:tcPr>
          <w:p w:rsidR="00545EFB" w:rsidRPr="009E0ABA" w:rsidRDefault="00545EFB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E34117" w:rsidRPr="00DF0CA9" w:rsidRDefault="00E34117" w:rsidP="00ED379E">
      <w:pPr>
        <w:widowControl w:val="0"/>
        <w:rPr>
          <w:vanish/>
          <w:sz w:val="22"/>
          <w:szCs w:val="22"/>
        </w:rPr>
      </w:pPr>
    </w:p>
    <w:p w:rsidR="00AE6ADE" w:rsidRPr="00DF0CA9" w:rsidRDefault="00AE6ADE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aps/>
          <w:color w:val="auto"/>
          <w:sz w:val="22"/>
          <w:szCs w:val="22"/>
        </w:rPr>
      </w:pPr>
    </w:p>
    <w:p w:rsidR="00AE6ADE" w:rsidRPr="00DF0CA9" w:rsidRDefault="00AE6ADE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aps/>
          <w:color w:val="auto"/>
          <w:sz w:val="22"/>
          <w:szCs w:val="22"/>
        </w:rPr>
      </w:pPr>
    </w:p>
    <w:p w:rsidR="00AE6ADE" w:rsidRPr="00DF0CA9" w:rsidRDefault="00AE6ADE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aps/>
          <w:color w:val="auto"/>
          <w:sz w:val="22"/>
          <w:szCs w:val="22"/>
        </w:rPr>
        <w:sectPr w:rsidR="00AE6ADE" w:rsidRPr="00DF0CA9" w:rsidSect="00FB710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E0048D" w:rsidRPr="00DF0CA9" w:rsidRDefault="00E0048D" w:rsidP="00F73B5A">
      <w:pPr>
        <w:pStyle w:val="13"/>
      </w:pPr>
      <w:r w:rsidRPr="00DF0CA9">
        <w:lastRenderedPageBreak/>
        <w:t xml:space="preserve">4. условия реализации программы </w:t>
      </w:r>
      <w:r w:rsidR="00F5617E" w:rsidRPr="00DF0CA9">
        <w:t>дисциплины</w:t>
      </w:r>
    </w:p>
    <w:p w:rsidR="00E0048D" w:rsidRPr="00DF0CA9" w:rsidRDefault="00E0048D" w:rsidP="00ED379E">
      <w:pPr>
        <w:widowControl w:val="0"/>
        <w:rPr>
          <w:sz w:val="22"/>
          <w:szCs w:val="22"/>
        </w:rPr>
      </w:pPr>
    </w:p>
    <w:p w:rsidR="00E0048D" w:rsidRPr="00DF0CA9" w:rsidRDefault="00EA68B0" w:rsidP="00EA68B0">
      <w:pPr>
        <w:pStyle w:val="25"/>
      </w:pPr>
      <w:r w:rsidRPr="00DF0CA9">
        <w:t xml:space="preserve">4.1 </w:t>
      </w:r>
      <w:r w:rsidR="00E0048D" w:rsidRPr="00DF0CA9">
        <w:t>Требования к минимальному материально-техническому обеспечению</w:t>
      </w:r>
    </w:p>
    <w:p w:rsidR="00336812" w:rsidRPr="00DF0CA9" w:rsidRDefault="00336812" w:rsidP="00ED379E">
      <w:pPr>
        <w:widowControl w:val="0"/>
        <w:ind w:firstLine="709"/>
        <w:jc w:val="both"/>
        <w:rPr>
          <w:sz w:val="22"/>
          <w:szCs w:val="22"/>
        </w:rPr>
      </w:pPr>
      <w:r w:rsidRPr="00DF0CA9">
        <w:rPr>
          <w:sz w:val="22"/>
          <w:szCs w:val="22"/>
        </w:rPr>
        <w:t>Реализация программы модуля предполагает наличие</w:t>
      </w:r>
      <w:r w:rsidR="000B3C69" w:rsidRPr="00DF0CA9">
        <w:rPr>
          <w:sz w:val="22"/>
          <w:szCs w:val="22"/>
        </w:rPr>
        <w:t xml:space="preserve"> учебного кабинета «</w:t>
      </w:r>
      <w:r w:rsidR="00545EFB" w:rsidRPr="00DF0CA9">
        <w:rPr>
          <w:sz w:val="22"/>
          <w:szCs w:val="22"/>
        </w:rPr>
        <w:t>Информационные технологии в профессиональной деятельности</w:t>
      </w:r>
      <w:r w:rsidRPr="00DF0CA9">
        <w:rPr>
          <w:sz w:val="22"/>
          <w:szCs w:val="22"/>
        </w:rPr>
        <w:t>»</w:t>
      </w:r>
      <w:r w:rsidR="000B3C69" w:rsidRPr="00DF0CA9">
        <w:rPr>
          <w:sz w:val="22"/>
          <w:szCs w:val="22"/>
        </w:rPr>
        <w:t>,</w:t>
      </w:r>
      <w:r w:rsidRPr="00DF0CA9">
        <w:rPr>
          <w:sz w:val="22"/>
          <w:szCs w:val="22"/>
        </w:rPr>
        <w:t xml:space="preserve"> мастерских не предусмотрено; лабораторий – не предусмотрено. Реализация программы </w:t>
      </w:r>
      <w:r w:rsidR="00545EFB" w:rsidRPr="00DF0CA9">
        <w:rPr>
          <w:sz w:val="22"/>
          <w:szCs w:val="22"/>
        </w:rPr>
        <w:t xml:space="preserve">дисциплины не </w:t>
      </w:r>
      <w:r w:rsidRPr="00DF0CA9">
        <w:rPr>
          <w:sz w:val="22"/>
          <w:szCs w:val="22"/>
        </w:rPr>
        <w:t>предполагает обязательную производственную практику.</w:t>
      </w:r>
    </w:p>
    <w:p w:rsidR="00545EFB" w:rsidRPr="00DF0CA9" w:rsidRDefault="00545EFB" w:rsidP="00545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DF0CA9">
        <w:rPr>
          <w:b/>
          <w:bCs/>
          <w:sz w:val="22"/>
          <w:szCs w:val="22"/>
        </w:rPr>
        <w:t>4.1.1. Оборудование кабинета:</w:t>
      </w:r>
    </w:p>
    <w:p w:rsidR="00545EFB" w:rsidRPr="00DF0CA9" w:rsidRDefault="00545EFB" w:rsidP="00545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DF0CA9">
        <w:rPr>
          <w:bCs/>
          <w:sz w:val="22"/>
          <w:szCs w:val="22"/>
        </w:rPr>
        <w:t>Оборудование учебного кабинета:</w:t>
      </w:r>
    </w:p>
    <w:p w:rsidR="00545EFB" w:rsidRPr="00DF0CA9" w:rsidRDefault="00545EFB" w:rsidP="00545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DF0CA9">
        <w:rPr>
          <w:bCs/>
          <w:sz w:val="22"/>
          <w:szCs w:val="22"/>
        </w:rPr>
        <w:t>- посадочные места по количеству обучающихся;</w:t>
      </w:r>
    </w:p>
    <w:p w:rsidR="00545EFB" w:rsidRPr="00DF0CA9" w:rsidRDefault="00545EFB" w:rsidP="00545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DF0CA9">
        <w:rPr>
          <w:bCs/>
          <w:sz w:val="22"/>
          <w:szCs w:val="22"/>
        </w:rPr>
        <w:t>- рабочее место преподавателя;</w:t>
      </w:r>
    </w:p>
    <w:p w:rsidR="00545EFB" w:rsidRPr="00DF0CA9" w:rsidRDefault="00545EFB" w:rsidP="00545EF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  <w:highlight w:val="yellow"/>
        </w:rPr>
      </w:pPr>
    </w:p>
    <w:p w:rsidR="00545EFB" w:rsidRPr="00DF0CA9" w:rsidRDefault="00545EFB" w:rsidP="00545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DF0CA9">
        <w:rPr>
          <w:b/>
          <w:bCs/>
          <w:sz w:val="22"/>
          <w:szCs w:val="22"/>
        </w:rPr>
        <w:t>4.1.2Технические средства обучения:</w:t>
      </w:r>
    </w:p>
    <w:p w:rsidR="00545EFB" w:rsidRPr="00DF0CA9" w:rsidRDefault="00545EFB" w:rsidP="00736CE4">
      <w:pPr>
        <w:numPr>
          <w:ilvl w:val="0"/>
          <w:numId w:val="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DF0CA9">
        <w:rPr>
          <w:bCs/>
          <w:sz w:val="22"/>
          <w:szCs w:val="22"/>
        </w:rPr>
        <w:t>мультимедийный проектор в комплекте с электронной доской;</w:t>
      </w:r>
    </w:p>
    <w:p w:rsidR="00545EFB" w:rsidRPr="00DF0CA9" w:rsidRDefault="00545EFB" w:rsidP="00736CE4">
      <w:pPr>
        <w:numPr>
          <w:ilvl w:val="0"/>
          <w:numId w:val="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DF0CA9">
        <w:rPr>
          <w:bCs/>
          <w:sz w:val="22"/>
          <w:szCs w:val="22"/>
        </w:rPr>
        <w:t>персональные компьютеры;</w:t>
      </w:r>
    </w:p>
    <w:p w:rsidR="00545EFB" w:rsidRPr="00DF0CA9" w:rsidRDefault="00545EFB" w:rsidP="00736CE4">
      <w:pPr>
        <w:numPr>
          <w:ilvl w:val="0"/>
          <w:numId w:val="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DF0CA9">
        <w:rPr>
          <w:bCs/>
          <w:sz w:val="22"/>
          <w:szCs w:val="22"/>
        </w:rPr>
        <w:t>локальная сеть;</w:t>
      </w:r>
    </w:p>
    <w:p w:rsidR="00545EFB" w:rsidRPr="00DF0CA9" w:rsidRDefault="00545EFB" w:rsidP="00736CE4">
      <w:pPr>
        <w:numPr>
          <w:ilvl w:val="0"/>
          <w:numId w:val="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DF0CA9">
        <w:rPr>
          <w:bCs/>
          <w:sz w:val="22"/>
          <w:szCs w:val="22"/>
        </w:rPr>
        <w:t>источник бесперебойного питания;</w:t>
      </w:r>
    </w:p>
    <w:p w:rsidR="00545EFB" w:rsidRPr="00DF0CA9" w:rsidRDefault="00545EFB" w:rsidP="00545EF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</w:p>
    <w:p w:rsidR="00545EFB" w:rsidRPr="00DF0CA9" w:rsidRDefault="00545EFB" w:rsidP="00545EFB">
      <w:pPr>
        <w:widowControl w:val="0"/>
        <w:suppressAutoHyphens/>
        <w:jc w:val="both"/>
        <w:rPr>
          <w:b/>
          <w:bCs/>
          <w:sz w:val="22"/>
          <w:szCs w:val="22"/>
        </w:rPr>
      </w:pPr>
      <w:r w:rsidRPr="00DF0CA9">
        <w:rPr>
          <w:b/>
          <w:bCs/>
          <w:sz w:val="22"/>
          <w:szCs w:val="22"/>
        </w:rPr>
        <w:t xml:space="preserve">4.1.3 Действующая нормативно-техническая и технологическая документация: </w:t>
      </w:r>
    </w:p>
    <w:p w:rsidR="00545EFB" w:rsidRPr="00DF0CA9" w:rsidRDefault="00545EFB" w:rsidP="00736CE4">
      <w:pPr>
        <w:widowControl w:val="0"/>
        <w:numPr>
          <w:ilvl w:val="0"/>
          <w:numId w:val="5"/>
        </w:numPr>
        <w:suppressAutoHyphens/>
        <w:ind w:left="0" w:firstLine="0"/>
        <w:jc w:val="both"/>
        <w:rPr>
          <w:bCs/>
          <w:sz w:val="22"/>
          <w:szCs w:val="22"/>
        </w:rPr>
      </w:pPr>
      <w:r w:rsidRPr="00DF0CA9">
        <w:rPr>
          <w:bCs/>
          <w:sz w:val="22"/>
          <w:szCs w:val="22"/>
        </w:rPr>
        <w:t>правила техники безопасности  и производственной санитарии;</w:t>
      </w:r>
    </w:p>
    <w:p w:rsidR="00545EFB" w:rsidRPr="00DF0CA9" w:rsidRDefault="00545EFB" w:rsidP="00736CE4">
      <w:pPr>
        <w:widowControl w:val="0"/>
        <w:numPr>
          <w:ilvl w:val="0"/>
          <w:numId w:val="5"/>
        </w:numPr>
        <w:suppressAutoHyphens/>
        <w:ind w:left="0" w:firstLine="0"/>
        <w:jc w:val="both"/>
        <w:rPr>
          <w:bCs/>
          <w:sz w:val="22"/>
          <w:szCs w:val="22"/>
        </w:rPr>
      </w:pPr>
      <w:r w:rsidRPr="00DF0CA9">
        <w:rPr>
          <w:bCs/>
          <w:sz w:val="22"/>
          <w:szCs w:val="22"/>
        </w:rPr>
        <w:t>инструкции по эксплуатации компьютерной техники.</w:t>
      </w:r>
    </w:p>
    <w:p w:rsidR="00545EFB" w:rsidRPr="00DF0CA9" w:rsidRDefault="00545EFB" w:rsidP="00545EFB">
      <w:pPr>
        <w:widowControl w:val="0"/>
        <w:suppressAutoHyphens/>
        <w:jc w:val="both"/>
        <w:rPr>
          <w:b/>
          <w:bCs/>
          <w:sz w:val="22"/>
          <w:szCs w:val="22"/>
        </w:rPr>
      </w:pPr>
      <w:r w:rsidRPr="00DF0CA9">
        <w:rPr>
          <w:b/>
          <w:bCs/>
          <w:sz w:val="22"/>
          <w:szCs w:val="22"/>
        </w:rPr>
        <w:t>4.1.4 Программное обеспечение:</w:t>
      </w:r>
    </w:p>
    <w:p w:rsidR="00545EFB" w:rsidRPr="00DF0CA9" w:rsidRDefault="00545EFB" w:rsidP="00736CE4">
      <w:pPr>
        <w:numPr>
          <w:ilvl w:val="0"/>
          <w:numId w:val="6"/>
        </w:numPr>
        <w:tabs>
          <w:tab w:val="left" w:pos="1134"/>
        </w:tabs>
        <w:ind w:left="567" w:hanging="567"/>
        <w:jc w:val="both"/>
        <w:rPr>
          <w:sz w:val="22"/>
          <w:szCs w:val="22"/>
        </w:rPr>
      </w:pPr>
      <w:r w:rsidRPr="00DF0CA9">
        <w:rPr>
          <w:sz w:val="22"/>
          <w:szCs w:val="22"/>
        </w:rPr>
        <w:t>операционная система с графическим интерфейсом;</w:t>
      </w:r>
    </w:p>
    <w:p w:rsidR="00545EFB" w:rsidRPr="00DF0CA9" w:rsidRDefault="00545EFB" w:rsidP="00736CE4">
      <w:pPr>
        <w:numPr>
          <w:ilvl w:val="0"/>
          <w:numId w:val="6"/>
        </w:numPr>
        <w:tabs>
          <w:tab w:val="left" w:pos="1134"/>
        </w:tabs>
        <w:ind w:left="567" w:hanging="567"/>
        <w:jc w:val="both"/>
        <w:rPr>
          <w:sz w:val="22"/>
          <w:szCs w:val="22"/>
        </w:rPr>
      </w:pPr>
      <w:r w:rsidRPr="00DF0CA9">
        <w:rPr>
          <w:sz w:val="22"/>
          <w:szCs w:val="22"/>
        </w:rPr>
        <w:t>программное обеспечение для сжатия и архивирования файлов;</w:t>
      </w:r>
    </w:p>
    <w:p w:rsidR="00545EFB" w:rsidRPr="00DF0CA9" w:rsidRDefault="00545EFB" w:rsidP="00736CE4">
      <w:pPr>
        <w:numPr>
          <w:ilvl w:val="0"/>
          <w:numId w:val="6"/>
        </w:numPr>
        <w:tabs>
          <w:tab w:val="left" w:pos="1134"/>
        </w:tabs>
        <w:ind w:left="567" w:hanging="567"/>
        <w:jc w:val="both"/>
        <w:rPr>
          <w:sz w:val="22"/>
          <w:szCs w:val="22"/>
        </w:rPr>
      </w:pPr>
      <w:r w:rsidRPr="00DF0CA9">
        <w:rPr>
          <w:sz w:val="22"/>
          <w:szCs w:val="22"/>
        </w:rPr>
        <w:t>программное обеспечение для защиты от вирусов и всех других типов вредоносных программ, а также от хакерских атак и спама;</w:t>
      </w:r>
    </w:p>
    <w:p w:rsidR="00545EFB" w:rsidRPr="00DF0CA9" w:rsidRDefault="00545EFB" w:rsidP="00736CE4">
      <w:pPr>
        <w:numPr>
          <w:ilvl w:val="0"/>
          <w:numId w:val="6"/>
        </w:numPr>
        <w:tabs>
          <w:tab w:val="left" w:pos="1134"/>
        </w:tabs>
        <w:ind w:left="567" w:hanging="567"/>
        <w:jc w:val="both"/>
        <w:rPr>
          <w:sz w:val="22"/>
          <w:szCs w:val="22"/>
        </w:rPr>
      </w:pPr>
      <w:r w:rsidRPr="00DF0CA9">
        <w:rPr>
          <w:sz w:val="22"/>
          <w:szCs w:val="22"/>
        </w:rPr>
        <w:t>программное обеспечение для создания и редактирования текстов;</w:t>
      </w:r>
    </w:p>
    <w:p w:rsidR="00545EFB" w:rsidRPr="00DF0CA9" w:rsidRDefault="00545EFB" w:rsidP="00736CE4">
      <w:pPr>
        <w:numPr>
          <w:ilvl w:val="0"/>
          <w:numId w:val="6"/>
        </w:numPr>
        <w:tabs>
          <w:tab w:val="left" w:pos="1134"/>
        </w:tabs>
        <w:ind w:left="567" w:hanging="567"/>
        <w:jc w:val="both"/>
        <w:rPr>
          <w:sz w:val="22"/>
          <w:szCs w:val="22"/>
        </w:rPr>
      </w:pPr>
      <w:r w:rsidRPr="00DF0CA9">
        <w:rPr>
          <w:sz w:val="22"/>
          <w:szCs w:val="22"/>
        </w:rPr>
        <w:t>программное обеспечение для создания и редактирования электронных таблиц;</w:t>
      </w:r>
    </w:p>
    <w:p w:rsidR="00545EFB" w:rsidRPr="00DF0CA9" w:rsidRDefault="00545EFB" w:rsidP="00736CE4">
      <w:pPr>
        <w:numPr>
          <w:ilvl w:val="0"/>
          <w:numId w:val="6"/>
        </w:numPr>
        <w:tabs>
          <w:tab w:val="left" w:pos="1134"/>
        </w:tabs>
        <w:ind w:left="567" w:hanging="567"/>
        <w:jc w:val="both"/>
        <w:rPr>
          <w:sz w:val="22"/>
          <w:szCs w:val="22"/>
        </w:rPr>
      </w:pPr>
      <w:r w:rsidRPr="00DF0CA9">
        <w:rPr>
          <w:sz w:val="22"/>
          <w:szCs w:val="22"/>
        </w:rPr>
        <w:t>программное обеспечение для управления электронной почтой и персональными контактами;</w:t>
      </w:r>
    </w:p>
    <w:p w:rsidR="00545EFB" w:rsidRPr="00DF0CA9" w:rsidRDefault="00545EFB" w:rsidP="00736CE4">
      <w:pPr>
        <w:numPr>
          <w:ilvl w:val="0"/>
          <w:numId w:val="6"/>
        </w:numPr>
        <w:tabs>
          <w:tab w:val="left" w:pos="1134"/>
        </w:tabs>
        <w:ind w:left="567" w:hanging="567"/>
        <w:jc w:val="both"/>
        <w:rPr>
          <w:sz w:val="22"/>
          <w:szCs w:val="22"/>
        </w:rPr>
      </w:pPr>
      <w:r w:rsidRPr="00DF0CA9">
        <w:rPr>
          <w:sz w:val="22"/>
          <w:szCs w:val="22"/>
        </w:rPr>
        <w:t>программное обеспечение для исключения доступа учащихся к интернет-ресурсам, не совместимых с задачами их воспитания;</w:t>
      </w:r>
    </w:p>
    <w:p w:rsidR="00545EFB" w:rsidRPr="00DF0CA9" w:rsidRDefault="00545EFB" w:rsidP="00736CE4">
      <w:pPr>
        <w:numPr>
          <w:ilvl w:val="0"/>
          <w:numId w:val="6"/>
        </w:numPr>
        <w:tabs>
          <w:tab w:val="left" w:pos="1134"/>
        </w:tabs>
        <w:ind w:left="567" w:hanging="567"/>
        <w:jc w:val="both"/>
        <w:rPr>
          <w:sz w:val="22"/>
          <w:szCs w:val="22"/>
        </w:rPr>
      </w:pPr>
      <w:r w:rsidRPr="00DF0CA9">
        <w:rPr>
          <w:sz w:val="22"/>
          <w:szCs w:val="22"/>
        </w:rPr>
        <w:t>программы для просмотра документов формата pdf, DjVu и т.д.;</w:t>
      </w:r>
    </w:p>
    <w:p w:rsidR="00545EFB" w:rsidRPr="00DF0CA9" w:rsidRDefault="00545EFB" w:rsidP="00736CE4">
      <w:pPr>
        <w:numPr>
          <w:ilvl w:val="0"/>
          <w:numId w:val="6"/>
        </w:numPr>
        <w:tabs>
          <w:tab w:val="left" w:pos="1134"/>
        </w:tabs>
        <w:ind w:left="567" w:hanging="567"/>
        <w:jc w:val="both"/>
        <w:rPr>
          <w:sz w:val="22"/>
          <w:szCs w:val="22"/>
        </w:rPr>
      </w:pPr>
      <w:r w:rsidRPr="00DF0CA9">
        <w:rPr>
          <w:sz w:val="22"/>
          <w:szCs w:val="22"/>
        </w:rPr>
        <w:t>информационно справочная система ( «Консультант Плюс»);</w:t>
      </w:r>
    </w:p>
    <w:p w:rsidR="00545EFB" w:rsidRPr="00DF0CA9" w:rsidRDefault="00545EFB" w:rsidP="00736CE4">
      <w:pPr>
        <w:numPr>
          <w:ilvl w:val="0"/>
          <w:numId w:val="6"/>
        </w:numPr>
        <w:tabs>
          <w:tab w:val="left" w:pos="1134"/>
        </w:tabs>
        <w:ind w:left="567" w:hanging="567"/>
        <w:jc w:val="both"/>
        <w:rPr>
          <w:sz w:val="22"/>
          <w:szCs w:val="22"/>
        </w:rPr>
      </w:pPr>
      <w:r w:rsidRPr="00DF0CA9">
        <w:rPr>
          <w:sz w:val="22"/>
          <w:szCs w:val="22"/>
        </w:rPr>
        <w:t>система тестирования.</w:t>
      </w:r>
    </w:p>
    <w:p w:rsidR="00545EFB" w:rsidRPr="00DF0CA9" w:rsidRDefault="00545EFB" w:rsidP="00545EFB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color w:val="auto"/>
          <w:sz w:val="22"/>
          <w:szCs w:val="22"/>
        </w:rPr>
      </w:pPr>
    </w:p>
    <w:p w:rsidR="009E0ABA" w:rsidRDefault="009E0ABA" w:rsidP="00EA68B0">
      <w:pPr>
        <w:pStyle w:val="25"/>
      </w:pPr>
    </w:p>
    <w:p w:rsidR="00E0048D" w:rsidRPr="00DF0CA9" w:rsidRDefault="00E0048D" w:rsidP="00EA68B0">
      <w:pPr>
        <w:pStyle w:val="25"/>
      </w:pPr>
      <w:r w:rsidRPr="00DF0CA9">
        <w:t>4.3. Общие требования к организации образовательного процесса</w:t>
      </w:r>
    </w:p>
    <w:p w:rsidR="001C5E36" w:rsidRPr="00DF0CA9" w:rsidRDefault="001C5E36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</w:p>
    <w:p w:rsidR="00E0048D" w:rsidRPr="00DF0CA9" w:rsidRDefault="00E0048D" w:rsidP="009551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2"/>
          <w:szCs w:val="22"/>
        </w:rPr>
      </w:pPr>
      <w:r w:rsidRPr="00DF0CA9">
        <w:rPr>
          <w:bCs/>
          <w:sz w:val="22"/>
          <w:szCs w:val="22"/>
        </w:rPr>
        <w:t xml:space="preserve">Обязательным условием для освоения данного модуля является предварительное изучение дисциплин </w:t>
      </w:r>
      <w:r w:rsidR="008453A4" w:rsidRPr="00DF0CA9">
        <w:rPr>
          <w:bCs/>
          <w:sz w:val="22"/>
          <w:szCs w:val="22"/>
        </w:rPr>
        <w:t>общеобразовательного цикла</w:t>
      </w:r>
      <w:r w:rsidRPr="00DF0CA9">
        <w:rPr>
          <w:bCs/>
          <w:sz w:val="22"/>
          <w:szCs w:val="22"/>
        </w:rPr>
        <w:t xml:space="preserve">  «</w:t>
      </w:r>
      <w:r w:rsidR="00545EFB" w:rsidRPr="00DF0CA9">
        <w:rPr>
          <w:bCs/>
          <w:sz w:val="22"/>
          <w:szCs w:val="22"/>
        </w:rPr>
        <w:t>Информатика</w:t>
      </w:r>
      <w:r w:rsidR="006C0C00" w:rsidRPr="00DF0CA9">
        <w:rPr>
          <w:bCs/>
          <w:sz w:val="22"/>
          <w:szCs w:val="22"/>
        </w:rPr>
        <w:t>»</w:t>
      </w:r>
      <w:r w:rsidR="00545EFB" w:rsidRPr="00DF0CA9">
        <w:rPr>
          <w:bCs/>
          <w:sz w:val="22"/>
          <w:szCs w:val="22"/>
        </w:rPr>
        <w:t>, "Бухгалтерский учёт"</w:t>
      </w:r>
      <w:r w:rsidR="006C0C00" w:rsidRPr="00DF0CA9">
        <w:rPr>
          <w:bCs/>
          <w:sz w:val="22"/>
          <w:szCs w:val="22"/>
        </w:rPr>
        <w:t>.</w:t>
      </w:r>
    </w:p>
    <w:p w:rsidR="001C5E36" w:rsidRPr="00DF0CA9" w:rsidRDefault="001C5E36" w:rsidP="00ED379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  <w:color w:val="auto"/>
          <w:sz w:val="22"/>
          <w:szCs w:val="22"/>
        </w:rPr>
      </w:pPr>
    </w:p>
    <w:p w:rsidR="00E0048D" w:rsidRPr="00DF0CA9" w:rsidRDefault="001C5E36" w:rsidP="00EA68B0">
      <w:pPr>
        <w:pStyle w:val="25"/>
      </w:pPr>
      <w:r w:rsidRPr="00DF0CA9">
        <w:t xml:space="preserve">4.4 </w:t>
      </w:r>
      <w:r w:rsidR="00E0048D" w:rsidRPr="00DF0CA9">
        <w:t>Кадровое обеспечение образовательного процесса</w:t>
      </w:r>
    </w:p>
    <w:p w:rsidR="001C5E36" w:rsidRPr="00DF0CA9" w:rsidRDefault="001C5E36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  <w:sz w:val="22"/>
          <w:szCs w:val="22"/>
        </w:rPr>
      </w:pPr>
    </w:p>
    <w:p w:rsidR="00E0048D" w:rsidRPr="00DF0CA9" w:rsidRDefault="00E0048D" w:rsidP="009551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000000"/>
          <w:sz w:val="22"/>
          <w:szCs w:val="22"/>
        </w:rPr>
      </w:pPr>
      <w:r w:rsidRPr="00DF0CA9">
        <w:rPr>
          <w:bCs/>
          <w:color w:val="000000"/>
          <w:sz w:val="22"/>
          <w:szCs w:val="22"/>
        </w:rPr>
        <w:t xml:space="preserve">Требования к квалификации педагогических  кадров, обеспечивающих обучение по междисциплинарному курсу (курсам): </w:t>
      </w:r>
    </w:p>
    <w:p w:rsidR="00E0048D" w:rsidRPr="00DF0CA9" w:rsidRDefault="00E0048D" w:rsidP="009551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000000"/>
          <w:sz w:val="22"/>
          <w:szCs w:val="22"/>
        </w:rPr>
      </w:pPr>
      <w:r w:rsidRPr="00DF0CA9">
        <w:rPr>
          <w:bCs/>
          <w:color w:val="000000"/>
          <w:sz w:val="22"/>
          <w:szCs w:val="22"/>
        </w:rPr>
        <w:t>Обучение по междисциплинарным курсам профессионального модуля осуществля</w:t>
      </w:r>
      <w:r w:rsidR="00A742A4" w:rsidRPr="00DF0CA9">
        <w:rPr>
          <w:bCs/>
          <w:color w:val="000000"/>
          <w:sz w:val="22"/>
          <w:szCs w:val="22"/>
        </w:rPr>
        <w:t>ется</w:t>
      </w:r>
      <w:r w:rsidRPr="00DF0CA9">
        <w:rPr>
          <w:bCs/>
          <w:color w:val="000000"/>
          <w:sz w:val="22"/>
          <w:szCs w:val="22"/>
        </w:rPr>
        <w:t xml:space="preserve">  преподавателями колледжа, имеющими высшее  профессиональное образование и практический опыт работы, соответствующие профилю </w:t>
      </w:r>
      <w:r w:rsidR="007972C5" w:rsidRPr="00DF0CA9">
        <w:rPr>
          <w:bCs/>
          <w:color w:val="000000"/>
          <w:sz w:val="22"/>
          <w:szCs w:val="22"/>
        </w:rPr>
        <w:t>учебной дисциплины</w:t>
      </w:r>
      <w:r w:rsidRPr="00DF0CA9">
        <w:rPr>
          <w:bCs/>
          <w:color w:val="000000"/>
          <w:sz w:val="22"/>
          <w:szCs w:val="22"/>
        </w:rPr>
        <w:t xml:space="preserve">. </w:t>
      </w:r>
    </w:p>
    <w:p w:rsidR="00E0048D" w:rsidRPr="00DF0CA9" w:rsidRDefault="00E0048D" w:rsidP="009551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000000"/>
          <w:sz w:val="22"/>
          <w:szCs w:val="22"/>
        </w:rPr>
      </w:pPr>
      <w:r w:rsidRPr="00DF0CA9">
        <w:rPr>
          <w:bCs/>
          <w:color w:val="000000"/>
          <w:sz w:val="22"/>
          <w:szCs w:val="22"/>
        </w:rPr>
        <w:t>Требования к квалификации педагогических кадров, осуществляющих руководство практикой</w:t>
      </w:r>
      <w:r w:rsidR="00A742A4" w:rsidRPr="00DF0CA9">
        <w:rPr>
          <w:bCs/>
          <w:color w:val="000000"/>
          <w:sz w:val="22"/>
          <w:szCs w:val="22"/>
        </w:rPr>
        <w:t xml:space="preserve"> - </w:t>
      </w:r>
      <w:r w:rsidRPr="00DF0CA9">
        <w:rPr>
          <w:bCs/>
          <w:color w:val="000000"/>
          <w:sz w:val="22"/>
          <w:szCs w:val="22"/>
        </w:rPr>
        <w:t xml:space="preserve">высшее  профессиональное образование и практический опыт работы , соответствующие профилю </w:t>
      </w:r>
      <w:r w:rsidR="007972C5" w:rsidRPr="00DF0CA9">
        <w:rPr>
          <w:bCs/>
          <w:color w:val="000000"/>
          <w:sz w:val="22"/>
          <w:szCs w:val="22"/>
        </w:rPr>
        <w:t>учебной дисциплины</w:t>
      </w:r>
      <w:r w:rsidRPr="00DF0CA9">
        <w:rPr>
          <w:bCs/>
          <w:color w:val="000000"/>
          <w:sz w:val="22"/>
          <w:szCs w:val="22"/>
        </w:rPr>
        <w:t>.</w:t>
      </w:r>
    </w:p>
    <w:p w:rsidR="00E0048D" w:rsidRPr="00DF0CA9" w:rsidRDefault="00EA68B0" w:rsidP="00F73B5A">
      <w:pPr>
        <w:pStyle w:val="13"/>
        <w:rPr>
          <w:shd w:val="clear" w:color="auto" w:fill="FFFF00"/>
        </w:rPr>
      </w:pPr>
      <w:r w:rsidRPr="00DF0CA9">
        <w:br w:type="page"/>
      </w:r>
      <w:r w:rsidR="00E0048D" w:rsidRPr="00DF0CA9">
        <w:lastRenderedPageBreak/>
        <w:t>5. Контроль и оценка результатов освоения</w:t>
      </w:r>
      <w:r w:rsidR="00C54B9D" w:rsidRPr="00DF0CA9">
        <w:t xml:space="preserve"> дисциплины</w:t>
      </w:r>
    </w:p>
    <w:p w:rsidR="00C54B9D" w:rsidRPr="00DF0CA9" w:rsidRDefault="00C54B9D" w:rsidP="00C54B9D">
      <w:pPr>
        <w:rPr>
          <w:sz w:val="22"/>
          <w:szCs w:val="22"/>
        </w:rPr>
      </w:pPr>
    </w:p>
    <w:tbl>
      <w:tblPr>
        <w:tblW w:w="96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1101"/>
        <w:gridCol w:w="2693"/>
        <w:gridCol w:w="3118"/>
        <w:gridCol w:w="2693"/>
      </w:tblGrid>
      <w:tr w:rsidR="0034224B" w:rsidRPr="009E0ABA" w:rsidTr="0034224B">
        <w:trPr>
          <w:trHeight w:val="283"/>
        </w:trPr>
        <w:tc>
          <w:tcPr>
            <w:tcW w:w="3794" w:type="dxa"/>
            <w:gridSpan w:val="2"/>
          </w:tcPr>
          <w:p w:rsidR="00C54B9D" w:rsidRPr="009E0ABA" w:rsidRDefault="00C54B9D" w:rsidP="00AC684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9E0ABA">
              <w:rPr>
                <w:b/>
                <w:bCs/>
                <w:sz w:val="20"/>
                <w:szCs w:val="20"/>
              </w:rPr>
              <w:t>Результаты (освоенные профессиональные компетенции)</w:t>
            </w:r>
          </w:p>
        </w:tc>
        <w:tc>
          <w:tcPr>
            <w:tcW w:w="3118" w:type="dxa"/>
            <w:vAlign w:val="center"/>
          </w:tcPr>
          <w:p w:rsidR="00C54B9D" w:rsidRPr="009E0ABA" w:rsidRDefault="00C54B9D" w:rsidP="00AC6849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693" w:type="dxa"/>
            <w:vAlign w:val="center"/>
          </w:tcPr>
          <w:p w:rsidR="00C54B9D" w:rsidRPr="009E0ABA" w:rsidRDefault="00C54B9D" w:rsidP="00AC684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E0ABA">
              <w:rPr>
                <w:b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34224B" w:rsidRPr="009E0ABA" w:rsidTr="0034224B">
        <w:trPr>
          <w:trHeight w:val="283"/>
        </w:trPr>
        <w:tc>
          <w:tcPr>
            <w:tcW w:w="1101" w:type="dxa"/>
          </w:tcPr>
          <w:p w:rsidR="00C54B9D" w:rsidRPr="009E0ABA" w:rsidRDefault="00C54B9D" w:rsidP="00AC6849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1.1.</w:t>
            </w:r>
          </w:p>
        </w:tc>
        <w:tc>
          <w:tcPr>
            <w:tcW w:w="2693" w:type="dxa"/>
          </w:tcPr>
          <w:p w:rsidR="00C54B9D" w:rsidRPr="009E0ABA" w:rsidRDefault="00C54B9D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Обрабатывать первичные бухгалтерские документы.</w:t>
            </w:r>
          </w:p>
        </w:tc>
        <w:tc>
          <w:tcPr>
            <w:tcW w:w="3118" w:type="dxa"/>
          </w:tcPr>
          <w:p w:rsidR="00C54B9D" w:rsidRPr="009E0ABA" w:rsidRDefault="00C54B9D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Обрабатывать автоматизированным способом первичные бухгалтерские документы.</w:t>
            </w:r>
          </w:p>
        </w:tc>
        <w:tc>
          <w:tcPr>
            <w:tcW w:w="2693" w:type="dxa"/>
          </w:tcPr>
          <w:p w:rsidR="00C54B9D" w:rsidRPr="009E0ABA" w:rsidRDefault="008261AE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Текущий контроль в форме опроса, защиты практической работы, тестирование</w:t>
            </w:r>
          </w:p>
        </w:tc>
      </w:tr>
      <w:tr w:rsidR="0034224B" w:rsidRPr="009E0ABA" w:rsidTr="0034224B">
        <w:trPr>
          <w:trHeight w:val="283"/>
        </w:trPr>
        <w:tc>
          <w:tcPr>
            <w:tcW w:w="1101" w:type="dxa"/>
          </w:tcPr>
          <w:p w:rsidR="00C54B9D" w:rsidRPr="009E0ABA" w:rsidRDefault="00C54B9D" w:rsidP="00AC6849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1.2.</w:t>
            </w:r>
          </w:p>
        </w:tc>
        <w:tc>
          <w:tcPr>
            <w:tcW w:w="2693" w:type="dxa"/>
          </w:tcPr>
          <w:p w:rsidR="00C54B9D" w:rsidRPr="009E0ABA" w:rsidRDefault="00C54B9D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Разрабатывать и согласовывать с руководством организации рабочий план счетов бухгалтерского учета организации.</w:t>
            </w:r>
          </w:p>
        </w:tc>
        <w:tc>
          <w:tcPr>
            <w:tcW w:w="3118" w:type="dxa"/>
          </w:tcPr>
          <w:p w:rsidR="00C54B9D" w:rsidRPr="009E0ABA" w:rsidRDefault="00C54B9D" w:rsidP="00C54B9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Знает методику настройки  в программе  рабочего план счетов бухгалтерского учета организации</w:t>
            </w:r>
          </w:p>
        </w:tc>
        <w:tc>
          <w:tcPr>
            <w:tcW w:w="2693" w:type="dxa"/>
          </w:tcPr>
          <w:p w:rsidR="00C54B9D" w:rsidRPr="009E0ABA" w:rsidRDefault="008261AE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Текущий контроль в форме опроса, защиты практической работы, тестирование</w:t>
            </w:r>
          </w:p>
        </w:tc>
      </w:tr>
      <w:tr w:rsidR="0034224B" w:rsidRPr="009E0ABA" w:rsidTr="0034224B">
        <w:trPr>
          <w:trHeight w:val="283"/>
        </w:trPr>
        <w:tc>
          <w:tcPr>
            <w:tcW w:w="1101" w:type="dxa"/>
          </w:tcPr>
          <w:p w:rsidR="00C54B9D" w:rsidRPr="009E0ABA" w:rsidRDefault="00C54B9D" w:rsidP="00AC6849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1.3.</w:t>
            </w:r>
          </w:p>
        </w:tc>
        <w:tc>
          <w:tcPr>
            <w:tcW w:w="2693" w:type="dxa"/>
          </w:tcPr>
          <w:p w:rsidR="00C54B9D" w:rsidRPr="009E0ABA" w:rsidRDefault="00C54B9D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Проводить учет денежных средств, оформлять денежные и кассовые документы.</w:t>
            </w:r>
          </w:p>
        </w:tc>
        <w:tc>
          <w:tcPr>
            <w:tcW w:w="3118" w:type="dxa"/>
          </w:tcPr>
          <w:p w:rsidR="00C54B9D" w:rsidRPr="009E0ABA" w:rsidRDefault="00C54B9D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Проводит автоматизированный учет денежных средств, оформлять денежные и кассовые документы</w:t>
            </w:r>
          </w:p>
        </w:tc>
        <w:tc>
          <w:tcPr>
            <w:tcW w:w="2693" w:type="dxa"/>
          </w:tcPr>
          <w:p w:rsidR="00C54B9D" w:rsidRPr="009E0ABA" w:rsidRDefault="008261AE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Текущий контроль в форме опроса, защиты практической работы, тестирование</w:t>
            </w:r>
          </w:p>
        </w:tc>
      </w:tr>
      <w:tr w:rsidR="0034224B" w:rsidRPr="009E0ABA" w:rsidTr="0034224B">
        <w:trPr>
          <w:trHeight w:val="283"/>
        </w:trPr>
        <w:tc>
          <w:tcPr>
            <w:tcW w:w="1101" w:type="dxa"/>
          </w:tcPr>
          <w:p w:rsidR="00C54B9D" w:rsidRPr="009E0ABA" w:rsidRDefault="00C54B9D" w:rsidP="00AC6849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1.4.</w:t>
            </w:r>
          </w:p>
        </w:tc>
        <w:tc>
          <w:tcPr>
            <w:tcW w:w="2693" w:type="dxa"/>
          </w:tcPr>
          <w:p w:rsidR="00C54B9D" w:rsidRPr="009E0ABA" w:rsidRDefault="00C54B9D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Формировать бухгалтерские проводки по учету имущества организации на основе рабочего плана счетов бухгалтерского учета.</w:t>
            </w:r>
          </w:p>
        </w:tc>
        <w:tc>
          <w:tcPr>
            <w:tcW w:w="3118" w:type="dxa"/>
          </w:tcPr>
          <w:p w:rsidR="00C54B9D" w:rsidRPr="009E0ABA" w:rsidRDefault="00C54B9D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Формирует в специализированной программе бухгалтерские проводки по учету имущества организации на основе рабочего плана счетов бухгалтерского учета.</w:t>
            </w:r>
          </w:p>
        </w:tc>
        <w:tc>
          <w:tcPr>
            <w:tcW w:w="2693" w:type="dxa"/>
          </w:tcPr>
          <w:p w:rsidR="00C54B9D" w:rsidRPr="009E0ABA" w:rsidRDefault="008261AE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Текущий контроль в форме опроса, защиты практической работы, тестирование</w:t>
            </w:r>
          </w:p>
        </w:tc>
      </w:tr>
      <w:tr w:rsidR="0034224B" w:rsidRPr="009E0ABA" w:rsidTr="0034224B">
        <w:trPr>
          <w:trHeight w:val="283"/>
        </w:trPr>
        <w:tc>
          <w:tcPr>
            <w:tcW w:w="1101" w:type="dxa"/>
          </w:tcPr>
          <w:p w:rsidR="00C54B9D" w:rsidRPr="009E0ABA" w:rsidRDefault="00C54B9D" w:rsidP="00AC6849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2.1.</w:t>
            </w:r>
          </w:p>
        </w:tc>
        <w:tc>
          <w:tcPr>
            <w:tcW w:w="2693" w:type="dxa"/>
          </w:tcPr>
          <w:p w:rsidR="00C54B9D" w:rsidRPr="009E0ABA" w:rsidRDefault="00C54B9D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Формировать бухгалтерские проводки по учету источников имущества организации на основе рабочего плана счетов бухгалтерского учета.</w:t>
            </w:r>
          </w:p>
        </w:tc>
        <w:tc>
          <w:tcPr>
            <w:tcW w:w="3118" w:type="dxa"/>
          </w:tcPr>
          <w:p w:rsidR="00C54B9D" w:rsidRPr="009E0ABA" w:rsidRDefault="00C54B9D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Формирует в специализированной программе бухгалтерские проводки по учету имущества организации на основе рабочего плана счетов бухгалтерского учета.</w:t>
            </w:r>
          </w:p>
        </w:tc>
        <w:tc>
          <w:tcPr>
            <w:tcW w:w="2693" w:type="dxa"/>
          </w:tcPr>
          <w:p w:rsidR="00C54B9D" w:rsidRPr="009E0ABA" w:rsidRDefault="008261AE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Текущий контроль в форме опроса, защиты практической работы, тестирование</w:t>
            </w:r>
          </w:p>
        </w:tc>
      </w:tr>
      <w:tr w:rsidR="0034224B" w:rsidRPr="009E0ABA" w:rsidTr="0034224B">
        <w:trPr>
          <w:trHeight w:val="283"/>
        </w:trPr>
        <w:tc>
          <w:tcPr>
            <w:tcW w:w="1101" w:type="dxa"/>
          </w:tcPr>
          <w:p w:rsidR="00C54B9D" w:rsidRPr="009E0ABA" w:rsidRDefault="00C54B9D" w:rsidP="00AC6849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2.2.</w:t>
            </w:r>
          </w:p>
        </w:tc>
        <w:tc>
          <w:tcPr>
            <w:tcW w:w="2693" w:type="dxa"/>
          </w:tcPr>
          <w:p w:rsidR="00C54B9D" w:rsidRPr="009E0ABA" w:rsidRDefault="00C54B9D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Выполнять поручения руководства в составе комиссии по инвентаризации имущества в местах его хранения. Проводить подготовку к инвентаризации и проверку действительного соответствия фактических данных инвентаризации данным учета</w:t>
            </w:r>
          </w:p>
        </w:tc>
        <w:tc>
          <w:tcPr>
            <w:tcW w:w="3118" w:type="dxa"/>
          </w:tcPr>
          <w:p w:rsidR="00C54B9D" w:rsidRPr="009E0ABA" w:rsidRDefault="00C54B9D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Отражает в программе результаты инвентаризации имущества</w:t>
            </w:r>
          </w:p>
        </w:tc>
        <w:tc>
          <w:tcPr>
            <w:tcW w:w="2693" w:type="dxa"/>
          </w:tcPr>
          <w:p w:rsidR="00C54B9D" w:rsidRPr="009E0ABA" w:rsidRDefault="008261AE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Текущий контроль в форме опроса, защиты практической работы, тестирование</w:t>
            </w:r>
          </w:p>
        </w:tc>
      </w:tr>
      <w:tr w:rsidR="0034224B" w:rsidRPr="009E0ABA" w:rsidTr="0034224B">
        <w:trPr>
          <w:trHeight w:val="283"/>
        </w:trPr>
        <w:tc>
          <w:tcPr>
            <w:tcW w:w="1101" w:type="dxa"/>
          </w:tcPr>
          <w:p w:rsidR="00C54B9D" w:rsidRPr="009E0ABA" w:rsidRDefault="00C54B9D" w:rsidP="00AC6849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2.3.</w:t>
            </w:r>
          </w:p>
        </w:tc>
        <w:tc>
          <w:tcPr>
            <w:tcW w:w="2693" w:type="dxa"/>
          </w:tcPr>
          <w:p w:rsidR="00C54B9D" w:rsidRPr="009E0ABA" w:rsidRDefault="00C54B9D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инвентаризации.</w:t>
            </w:r>
          </w:p>
        </w:tc>
        <w:tc>
          <w:tcPr>
            <w:tcW w:w="3118" w:type="dxa"/>
          </w:tcPr>
          <w:p w:rsidR="00C54B9D" w:rsidRPr="009E0ABA" w:rsidRDefault="0034224B" w:rsidP="0034224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Отражает в бухгалтерских проводках зачет и списание недостачи ценностей (регулировать инвентаризационные разницы) по результатам инвентаризации.</w:t>
            </w:r>
          </w:p>
        </w:tc>
        <w:tc>
          <w:tcPr>
            <w:tcW w:w="2693" w:type="dxa"/>
          </w:tcPr>
          <w:p w:rsidR="00C54B9D" w:rsidRPr="009E0ABA" w:rsidRDefault="008261AE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Текущий контроль в форме опроса, защиты практической работы, тестирование</w:t>
            </w:r>
          </w:p>
        </w:tc>
      </w:tr>
      <w:tr w:rsidR="0034224B" w:rsidRPr="009E0ABA" w:rsidTr="0034224B">
        <w:trPr>
          <w:trHeight w:val="283"/>
        </w:trPr>
        <w:tc>
          <w:tcPr>
            <w:tcW w:w="1101" w:type="dxa"/>
          </w:tcPr>
          <w:p w:rsidR="00C54B9D" w:rsidRPr="009E0ABA" w:rsidRDefault="00C54B9D" w:rsidP="00AC6849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2.4.</w:t>
            </w:r>
          </w:p>
        </w:tc>
        <w:tc>
          <w:tcPr>
            <w:tcW w:w="2693" w:type="dxa"/>
          </w:tcPr>
          <w:p w:rsidR="00C54B9D" w:rsidRPr="009E0ABA" w:rsidRDefault="00C54B9D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Проводить процедуры инвентаризации финансовых обязательств организации.</w:t>
            </w:r>
          </w:p>
        </w:tc>
        <w:tc>
          <w:tcPr>
            <w:tcW w:w="3118" w:type="dxa"/>
          </w:tcPr>
          <w:p w:rsidR="00C54B9D" w:rsidRPr="009E0ABA" w:rsidRDefault="0034224B" w:rsidP="0034224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Отражает в бухгалтерской программе процедуры инвентаризации финансовых обязательств организации.</w:t>
            </w:r>
          </w:p>
        </w:tc>
        <w:tc>
          <w:tcPr>
            <w:tcW w:w="2693" w:type="dxa"/>
          </w:tcPr>
          <w:p w:rsidR="00C54B9D" w:rsidRPr="009E0ABA" w:rsidRDefault="008261AE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Текущий контроль в форме опроса, защиты практической работы, тестирование</w:t>
            </w:r>
          </w:p>
        </w:tc>
      </w:tr>
      <w:tr w:rsidR="0034224B" w:rsidRPr="009E0ABA" w:rsidTr="0034224B">
        <w:trPr>
          <w:trHeight w:val="283"/>
        </w:trPr>
        <w:tc>
          <w:tcPr>
            <w:tcW w:w="1101" w:type="dxa"/>
          </w:tcPr>
          <w:p w:rsidR="00C54B9D" w:rsidRPr="009E0ABA" w:rsidRDefault="00C54B9D" w:rsidP="00AC6849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3.1.</w:t>
            </w:r>
          </w:p>
        </w:tc>
        <w:tc>
          <w:tcPr>
            <w:tcW w:w="2693" w:type="dxa"/>
          </w:tcPr>
          <w:p w:rsidR="00C54B9D" w:rsidRPr="009E0ABA" w:rsidRDefault="00C54B9D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Формировать бухгалтерские проводки по начислению и перечислению налогов и сборов в бюджеты различных уровней.</w:t>
            </w:r>
          </w:p>
        </w:tc>
        <w:tc>
          <w:tcPr>
            <w:tcW w:w="3118" w:type="dxa"/>
          </w:tcPr>
          <w:p w:rsidR="00C54B9D" w:rsidRPr="009E0ABA" w:rsidRDefault="0034224B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Формирует  в программе бухгалтерские проводки по начислению и перечислению налогов и сборов в бюджеты различных уровней.</w:t>
            </w:r>
          </w:p>
        </w:tc>
        <w:tc>
          <w:tcPr>
            <w:tcW w:w="2693" w:type="dxa"/>
          </w:tcPr>
          <w:p w:rsidR="00C54B9D" w:rsidRPr="009E0ABA" w:rsidRDefault="008261AE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Текущий контроль в форме опроса, защиты практической работы, тестирование</w:t>
            </w:r>
          </w:p>
        </w:tc>
      </w:tr>
      <w:tr w:rsidR="0034224B" w:rsidRPr="009E0ABA" w:rsidTr="0034224B">
        <w:trPr>
          <w:trHeight w:val="283"/>
        </w:trPr>
        <w:tc>
          <w:tcPr>
            <w:tcW w:w="1101" w:type="dxa"/>
          </w:tcPr>
          <w:p w:rsidR="00C54B9D" w:rsidRPr="009E0ABA" w:rsidRDefault="00C54B9D" w:rsidP="00AC6849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3.2.</w:t>
            </w:r>
          </w:p>
        </w:tc>
        <w:tc>
          <w:tcPr>
            <w:tcW w:w="2693" w:type="dxa"/>
          </w:tcPr>
          <w:p w:rsidR="00C54B9D" w:rsidRPr="009E0ABA" w:rsidRDefault="00C54B9D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 xml:space="preserve">Оформлять платежные документы для перечисления налогов и сборов в бюджет, </w:t>
            </w:r>
            <w:r w:rsidRPr="009E0ABA">
              <w:rPr>
                <w:rFonts w:cs="Calibri"/>
                <w:sz w:val="20"/>
                <w:szCs w:val="20"/>
              </w:rPr>
              <w:lastRenderedPageBreak/>
              <w:t>контролировать их прохождение по расчетно-кассовым банковским операциям.</w:t>
            </w:r>
          </w:p>
        </w:tc>
        <w:tc>
          <w:tcPr>
            <w:tcW w:w="3118" w:type="dxa"/>
          </w:tcPr>
          <w:p w:rsidR="00C54B9D" w:rsidRPr="009E0ABA" w:rsidRDefault="0034224B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lastRenderedPageBreak/>
              <w:t xml:space="preserve">Оформляет в бухгалтерской программе платежные документы для перечисления налогов и сборов в бюджет, </w:t>
            </w:r>
            <w:r w:rsidRPr="009E0ABA">
              <w:rPr>
                <w:rFonts w:cs="Calibri"/>
                <w:sz w:val="20"/>
                <w:szCs w:val="20"/>
              </w:rPr>
              <w:lastRenderedPageBreak/>
              <w:t>контролировать их прохождение по расчетно-кассовым банковским операциям.</w:t>
            </w:r>
          </w:p>
        </w:tc>
        <w:tc>
          <w:tcPr>
            <w:tcW w:w="2693" w:type="dxa"/>
          </w:tcPr>
          <w:p w:rsidR="00C54B9D" w:rsidRPr="009E0ABA" w:rsidRDefault="008261AE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lastRenderedPageBreak/>
              <w:t>Текущий контроль в форме опроса, защиты практической работы, тестирование</w:t>
            </w:r>
          </w:p>
        </w:tc>
      </w:tr>
      <w:tr w:rsidR="0034224B" w:rsidRPr="009E0ABA" w:rsidTr="0034224B">
        <w:trPr>
          <w:trHeight w:val="283"/>
        </w:trPr>
        <w:tc>
          <w:tcPr>
            <w:tcW w:w="1101" w:type="dxa"/>
          </w:tcPr>
          <w:p w:rsidR="00C54B9D" w:rsidRPr="009E0ABA" w:rsidRDefault="00C54B9D" w:rsidP="00AC6849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lastRenderedPageBreak/>
              <w:t>ПК 3.3.</w:t>
            </w:r>
          </w:p>
        </w:tc>
        <w:tc>
          <w:tcPr>
            <w:tcW w:w="2693" w:type="dxa"/>
          </w:tcPr>
          <w:p w:rsidR="00C54B9D" w:rsidRPr="009E0ABA" w:rsidRDefault="00C54B9D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Формировать бухгалтерские проводки по начислению и перечислению страховых взносов во внебюджетные фонды.</w:t>
            </w:r>
          </w:p>
        </w:tc>
        <w:tc>
          <w:tcPr>
            <w:tcW w:w="3118" w:type="dxa"/>
          </w:tcPr>
          <w:p w:rsidR="00C54B9D" w:rsidRPr="009E0ABA" w:rsidRDefault="0034224B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Формирует в программе бухгалтерские проводки по начислению и перечислению страховых взносов во внебюджетные фонды.</w:t>
            </w:r>
          </w:p>
        </w:tc>
        <w:tc>
          <w:tcPr>
            <w:tcW w:w="2693" w:type="dxa"/>
          </w:tcPr>
          <w:p w:rsidR="00C54B9D" w:rsidRPr="009E0ABA" w:rsidRDefault="008261AE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Текущий контроль в форме опроса, защиты практической работы, тестирование</w:t>
            </w:r>
          </w:p>
        </w:tc>
      </w:tr>
      <w:tr w:rsidR="0034224B" w:rsidRPr="009E0ABA" w:rsidTr="0034224B">
        <w:trPr>
          <w:trHeight w:val="283"/>
        </w:trPr>
        <w:tc>
          <w:tcPr>
            <w:tcW w:w="1101" w:type="dxa"/>
          </w:tcPr>
          <w:p w:rsidR="00C54B9D" w:rsidRPr="009E0ABA" w:rsidRDefault="00C54B9D" w:rsidP="00AC6849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3.4.</w:t>
            </w:r>
          </w:p>
        </w:tc>
        <w:tc>
          <w:tcPr>
            <w:tcW w:w="2693" w:type="dxa"/>
          </w:tcPr>
          <w:p w:rsidR="00C54B9D" w:rsidRPr="009E0ABA" w:rsidRDefault="00C54B9D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Оформлять платежные документы на перечисление страховых взносов во внебюджетные фонды, контролировать их прохождение по расчетно-кассовым банковским операциям.</w:t>
            </w:r>
          </w:p>
        </w:tc>
        <w:tc>
          <w:tcPr>
            <w:tcW w:w="3118" w:type="dxa"/>
          </w:tcPr>
          <w:p w:rsidR="00C54B9D" w:rsidRPr="009E0ABA" w:rsidRDefault="0034224B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 xml:space="preserve">Оформляет </w:t>
            </w:r>
            <w:r w:rsidR="000011F8" w:rsidRPr="009E0ABA">
              <w:rPr>
                <w:rFonts w:cs="Calibri"/>
                <w:sz w:val="20"/>
                <w:szCs w:val="20"/>
              </w:rPr>
              <w:t>автоматизированным способом платежные документы на перечисление страховых взносов во внебюджетные фонды, контролировать их прохождение по расчетно-кассовым банковским операциям.</w:t>
            </w:r>
          </w:p>
        </w:tc>
        <w:tc>
          <w:tcPr>
            <w:tcW w:w="2693" w:type="dxa"/>
          </w:tcPr>
          <w:p w:rsidR="00C54B9D" w:rsidRPr="009E0ABA" w:rsidRDefault="008261AE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Текущий контроль в форме опроса, защиты практической работы, тестирование</w:t>
            </w:r>
          </w:p>
        </w:tc>
      </w:tr>
      <w:tr w:rsidR="0034224B" w:rsidRPr="009E0ABA" w:rsidTr="0034224B">
        <w:trPr>
          <w:trHeight w:val="283"/>
        </w:trPr>
        <w:tc>
          <w:tcPr>
            <w:tcW w:w="1101" w:type="dxa"/>
          </w:tcPr>
          <w:p w:rsidR="00C54B9D" w:rsidRPr="009E0ABA" w:rsidRDefault="00C54B9D" w:rsidP="00AC6849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4.1.</w:t>
            </w:r>
          </w:p>
        </w:tc>
        <w:tc>
          <w:tcPr>
            <w:tcW w:w="2693" w:type="dxa"/>
          </w:tcPr>
          <w:p w:rsidR="00C54B9D" w:rsidRPr="009E0ABA" w:rsidRDefault="00C54B9D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период.</w:t>
            </w:r>
          </w:p>
        </w:tc>
        <w:tc>
          <w:tcPr>
            <w:tcW w:w="3118" w:type="dxa"/>
          </w:tcPr>
          <w:p w:rsidR="00C54B9D" w:rsidRPr="009E0ABA" w:rsidRDefault="00ED4C34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Отражает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</w:t>
            </w:r>
          </w:p>
        </w:tc>
        <w:tc>
          <w:tcPr>
            <w:tcW w:w="2693" w:type="dxa"/>
          </w:tcPr>
          <w:p w:rsidR="00C54B9D" w:rsidRPr="009E0ABA" w:rsidRDefault="008261AE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Текущий контроль в форме опроса, защиты практической работы, тестирование</w:t>
            </w:r>
          </w:p>
        </w:tc>
      </w:tr>
      <w:tr w:rsidR="0034224B" w:rsidRPr="009E0ABA" w:rsidTr="0034224B">
        <w:trPr>
          <w:trHeight w:val="283"/>
        </w:trPr>
        <w:tc>
          <w:tcPr>
            <w:tcW w:w="1101" w:type="dxa"/>
          </w:tcPr>
          <w:p w:rsidR="00C54B9D" w:rsidRPr="009E0ABA" w:rsidRDefault="00C54B9D" w:rsidP="00AC6849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4.2.</w:t>
            </w:r>
          </w:p>
        </w:tc>
        <w:tc>
          <w:tcPr>
            <w:tcW w:w="2693" w:type="dxa"/>
          </w:tcPr>
          <w:p w:rsidR="00C54B9D" w:rsidRPr="009E0ABA" w:rsidRDefault="00C54B9D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Составлять формы бухгалтерской отчетности в установленные законодательством сроки.</w:t>
            </w:r>
          </w:p>
        </w:tc>
        <w:tc>
          <w:tcPr>
            <w:tcW w:w="3118" w:type="dxa"/>
          </w:tcPr>
          <w:p w:rsidR="00C54B9D" w:rsidRPr="009E0ABA" w:rsidRDefault="00ED4C34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Формирует в спец. программе  формы бухгалтерской отчетности в установленные законодательством сроки.</w:t>
            </w:r>
          </w:p>
        </w:tc>
        <w:tc>
          <w:tcPr>
            <w:tcW w:w="2693" w:type="dxa"/>
          </w:tcPr>
          <w:p w:rsidR="00C54B9D" w:rsidRPr="009E0ABA" w:rsidRDefault="002F4519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Текущий контроль в форме опроса, защиты практической работы, тестирование</w:t>
            </w:r>
          </w:p>
        </w:tc>
      </w:tr>
      <w:tr w:rsidR="0034224B" w:rsidRPr="009E0ABA" w:rsidTr="0034224B">
        <w:trPr>
          <w:trHeight w:val="283"/>
        </w:trPr>
        <w:tc>
          <w:tcPr>
            <w:tcW w:w="1101" w:type="dxa"/>
          </w:tcPr>
          <w:p w:rsidR="00C54B9D" w:rsidRPr="009E0ABA" w:rsidRDefault="00C54B9D" w:rsidP="00AC6849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4.3.</w:t>
            </w:r>
          </w:p>
        </w:tc>
        <w:tc>
          <w:tcPr>
            <w:tcW w:w="2693" w:type="dxa"/>
          </w:tcPr>
          <w:p w:rsidR="00C54B9D" w:rsidRPr="009E0ABA" w:rsidRDefault="00C54B9D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Составлять налоговые декларации по налогам и сборам в бюджет, налоговые декларации по ЕСН и формы статистической отчетности в установленные законодательством сроки.</w:t>
            </w:r>
          </w:p>
        </w:tc>
        <w:tc>
          <w:tcPr>
            <w:tcW w:w="3118" w:type="dxa"/>
          </w:tcPr>
          <w:p w:rsidR="00C54B9D" w:rsidRPr="009E0ABA" w:rsidRDefault="00ED4C34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Формирует автомат способом в специализированных программах налоговые декларации по налогам и сборам в бюджет, налоговые декларации по ЕСН и формы статистической отчетности в установленные законодательством сроки.</w:t>
            </w:r>
          </w:p>
        </w:tc>
        <w:tc>
          <w:tcPr>
            <w:tcW w:w="2693" w:type="dxa"/>
          </w:tcPr>
          <w:p w:rsidR="00C54B9D" w:rsidRPr="009E0ABA" w:rsidRDefault="002F4519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Текущий контроль в форме опроса, защиты практической работы, тестирование</w:t>
            </w:r>
          </w:p>
        </w:tc>
      </w:tr>
      <w:tr w:rsidR="0034224B" w:rsidRPr="009E0ABA" w:rsidTr="0034224B">
        <w:trPr>
          <w:trHeight w:val="283"/>
        </w:trPr>
        <w:tc>
          <w:tcPr>
            <w:tcW w:w="1101" w:type="dxa"/>
          </w:tcPr>
          <w:p w:rsidR="00C54B9D" w:rsidRPr="009E0ABA" w:rsidRDefault="00C54B9D" w:rsidP="00AC6849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ПК 4.4.</w:t>
            </w:r>
          </w:p>
        </w:tc>
        <w:tc>
          <w:tcPr>
            <w:tcW w:w="2693" w:type="dxa"/>
          </w:tcPr>
          <w:p w:rsidR="00C54B9D" w:rsidRPr="009E0ABA" w:rsidRDefault="00C54B9D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Проводить контроль и анализ информации об имуществе и финансовом положении организации, ее платежеспособности и доходности.</w:t>
            </w:r>
          </w:p>
        </w:tc>
        <w:tc>
          <w:tcPr>
            <w:tcW w:w="3118" w:type="dxa"/>
          </w:tcPr>
          <w:p w:rsidR="00C54B9D" w:rsidRPr="009E0ABA" w:rsidRDefault="00ED4C34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rFonts w:cs="Calibri"/>
                <w:sz w:val="20"/>
                <w:szCs w:val="20"/>
              </w:rPr>
              <w:t>Проводит контроль и анализ информации об имуществе и финансовом положении организации, ее платежеспособности и доходности.</w:t>
            </w:r>
          </w:p>
        </w:tc>
        <w:tc>
          <w:tcPr>
            <w:tcW w:w="2693" w:type="dxa"/>
          </w:tcPr>
          <w:p w:rsidR="00C54B9D" w:rsidRPr="009E0ABA" w:rsidRDefault="008261AE" w:rsidP="00AC68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Текущий контроль в форме опроса, защиты практической работы, тестирование</w:t>
            </w:r>
          </w:p>
        </w:tc>
      </w:tr>
    </w:tbl>
    <w:p w:rsidR="00C54B9D" w:rsidRPr="00DF0CA9" w:rsidRDefault="00C54B9D" w:rsidP="00C54B9D">
      <w:pPr>
        <w:rPr>
          <w:sz w:val="22"/>
          <w:szCs w:val="22"/>
        </w:rPr>
      </w:pPr>
    </w:p>
    <w:p w:rsidR="00E0048D" w:rsidRPr="00DF0CA9" w:rsidRDefault="00E0048D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626"/>
        <w:gridCol w:w="2233"/>
      </w:tblGrid>
      <w:tr w:rsidR="00E0048D" w:rsidRPr="00DF0CA9" w:rsidTr="009E0ABA">
        <w:tc>
          <w:tcPr>
            <w:tcW w:w="3712" w:type="dxa"/>
            <w:shd w:val="clear" w:color="auto" w:fill="auto"/>
            <w:vAlign w:val="center"/>
          </w:tcPr>
          <w:p w:rsidR="00E0048D" w:rsidRPr="00DF0CA9" w:rsidRDefault="00E0048D" w:rsidP="00ED379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DF0CA9">
              <w:rPr>
                <w:b/>
                <w:bCs/>
                <w:sz w:val="22"/>
                <w:szCs w:val="22"/>
              </w:rPr>
              <w:t xml:space="preserve">Результаты </w:t>
            </w:r>
          </w:p>
          <w:p w:rsidR="00E0048D" w:rsidRPr="00DF0CA9" w:rsidRDefault="00E0048D" w:rsidP="00ED379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DF0CA9">
              <w:rPr>
                <w:b/>
                <w:bCs/>
                <w:sz w:val="22"/>
                <w:szCs w:val="22"/>
              </w:rPr>
              <w:t>(освоенные общие компетенции)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E0048D" w:rsidRPr="00DF0CA9" w:rsidRDefault="00E0048D" w:rsidP="00ED379E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DF0CA9">
              <w:rPr>
                <w:b/>
                <w:sz w:val="22"/>
                <w:szCs w:val="22"/>
              </w:rPr>
              <w:t>Основные показатели оценки результата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E0048D" w:rsidRPr="00DF0CA9" w:rsidRDefault="00E0048D" w:rsidP="00ED379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DF0CA9">
              <w:rPr>
                <w:b/>
                <w:sz w:val="22"/>
                <w:szCs w:val="22"/>
              </w:rPr>
              <w:t xml:space="preserve">Формы и методы контроля и оценки </w:t>
            </w:r>
          </w:p>
        </w:tc>
      </w:tr>
      <w:tr w:rsidR="00E0048D" w:rsidRPr="00DF0CA9" w:rsidTr="009E0ABA">
        <w:trPr>
          <w:trHeight w:val="637"/>
        </w:trPr>
        <w:tc>
          <w:tcPr>
            <w:tcW w:w="3712" w:type="dxa"/>
            <w:shd w:val="clear" w:color="auto" w:fill="auto"/>
          </w:tcPr>
          <w:p w:rsidR="00E0048D" w:rsidRPr="00DF0CA9" w:rsidRDefault="00E842C6" w:rsidP="00E842C6">
            <w:pPr>
              <w:widowControl w:val="0"/>
              <w:jc w:val="both"/>
              <w:rPr>
                <w:color w:val="FF0000"/>
                <w:sz w:val="22"/>
                <w:szCs w:val="22"/>
              </w:rPr>
            </w:pPr>
            <w:r w:rsidRPr="00DF0CA9">
              <w:rPr>
                <w:color w:val="000000"/>
                <w:sz w:val="22"/>
                <w:szCs w:val="22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626" w:type="dxa"/>
            <w:shd w:val="clear" w:color="auto" w:fill="auto"/>
          </w:tcPr>
          <w:p w:rsidR="00E0048D" w:rsidRPr="00DF0CA9" w:rsidRDefault="00E0048D" w:rsidP="00ED379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DF0CA9">
              <w:rPr>
                <w:sz w:val="22"/>
                <w:szCs w:val="22"/>
              </w:rPr>
              <w:t>Демонстрация интереса к будущей профессии</w:t>
            </w:r>
          </w:p>
        </w:tc>
        <w:tc>
          <w:tcPr>
            <w:tcW w:w="2233" w:type="dxa"/>
            <w:vMerge w:val="restart"/>
            <w:shd w:val="clear" w:color="auto" w:fill="auto"/>
          </w:tcPr>
          <w:p w:rsidR="00E0048D" w:rsidRPr="00DF0CA9" w:rsidRDefault="00E0048D" w:rsidP="00ED379E">
            <w:pPr>
              <w:widowControl w:val="0"/>
              <w:jc w:val="both"/>
              <w:rPr>
                <w:bCs/>
                <w:i/>
                <w:sz w:val="22"/>
                <w:szCs w:val="22"/>
              </w:rPr>
            </w:pPr>
            <w:r w:rsidRPr="00DF0CA9">
              <w:rPr>
                <w:bCs/>
                <w:i/>
                <w:sz w:val="22"/>
                <w:szCs w:val="22"/>
              </w:rPr>
              <w:t>Интерпретация результатов наблюдений за деятельностью обучающегося в процессе освоения образовательной программы профессионального модуля</w:t>
            </w:r>
          </w:p>
        </w:tc>
      </w:tr>
      <w:tr w:rsidR="00E0048D" w:rsidRPr="00DF0CA9" w:rsidTr="009E0ABA">
        <w:trPr>
          <w:trHeight w:val="637"/>
        </w:trPr>
        <w:tc>
          <w:tcPr>
            <w:tcW w:w="3712" w:type="dxa"/>
            <w:shd w:val="clear" w:color="auto" w:fill="auto"/>
          </w:tcPr>
          <w:p w:rsidR="00E0048D" w:rsidRPr="00DF0CA9" w:rsidRDefault="00E842C6" w:rsidP="00ED379E">
            <w:pPr>
              <w:widowControl w:val="0"/>
              <w:jc w:val="both"/>
              <w:rPr>
                <w:color w:val="FF0000"/>
                <w:sz w:val="22"/>
                <w:szCs w:val="22"/>
              </w:rPr>
            </w:pPr>
            <w:r w:rsidRPr="00DF0CA9">
              <w:rPr>
                <w:color w:val="000000"/>
                <w:sz w:val="22"/>
                <w:szCs w:val="22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626" w:type="dxa"/>
            <w:shd w:val="clear" w:color="auto" w:fill="auto"/>
          </w:tcPr>
          <w:p w:rsidR="00E0048D" w:rsidRPr="00DF0CA9" w:rsidRDefault="00E0048D" w:rsidP="00ED379E">
            <w:pPr>
              <w:widowControl w:val="0"/>
              <w:rPr>
                <w:bCs/>
                <w:sz w:val="22"/>
                <w:szCs w:val="22"/>
              </w:rPr>
            </w:pPr>
            <w:r w:rsidRPr="00DF0CA9">
              <w:rPr>
                <w:bCs/>
                <w:sz w:val="22"/>
                <w:szCs w:val="22"/>
              </w:rPr>
              <w:t xml:space="preserve">Демонстрация  методов и способов решения профессиональных задач , выполнение требований технологической дисциплины ,  навыков эксплуатации технологического оборудования   </w:t>
            </w:r>
          </w:p>
        </w:tc>
        <w:tc>
          <w:tcPr>
            <w:tcW w:w="2233" w:type="dxa"/>
            <w:vMerge/>
            <w:shd w:val="clear" w:color="auto" w:fill="auto"/>
          </w:tcPr>
          <w:p w:rsidR="00E0048D" w:rsidRPr="00DF0CA9" w:rsidRDefault="00E0048D" w:rsidP="00ED379E">
            <w:pPr>
              <w:widowControl w:val="0"/>
              <w:jc w:val="both"/>
              <w:rPr>
                <w:bCs/>
                <w:i/>
                <w:sz w:val="22"/>
                <w:szCs w:val="22"/>
              </w:rPr>
            </w:pPr>
          </w:p>
        </w:tc>
      </w:tr>
      <w:tr w:rsidR="00E0048D" w:rsidRPr="00DF0CA9" w:rsidTr="009E0ABA">
        <w:trPr>
          <w:trHeight w:val="637"/>
        </w:trPr>
        <w:tc>
          <w:tcPr>
            <w:tcW w:w="3712" w:type="dxa"/>
            <w:shd w:val="clear" w:color="auto" w:fill="auto"/>
          </w:tcPr>
          <w:p w:rsidR="00E0048D" w:rsidRPr="00DF0CA9" w:rsidRDefault="00E842C6" w:rsidP="00ED379E">
            <w:pPr>
              <w:widowControl w:val="0"/>
              <w:jc w:val="both"/>
              <w:rPr>
                <w:color w:val="FF0000"/>
                <w:sz w:val="22"/>
                <w:szCs w:val="22"/>
              </w:rPr>
            </w:pPr>
            <w:r w:rsidRPr="00DF0CA9">
              <w:rPr>
                <w:rFonts w:cs="Calibri"/>
                <w:sz w:val="22"/>
                <w:szCs w:val="22"/>
              </w:rPr>
              <w:lastRenderedPageBreak/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3626" w:type="dxa"/>
            <w:shd w:val="clear" w:color="auto" w:fill="auto"/>
          </w:tcPr>
          <w:p w:rsidR="00E0048D" w:rsidRPr="00DF0CA9" w:rsidRDefault="00E0048D" w:rsidP="00ED379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DF0CA9">
              <w:rPr>
                <w:bCs/>
                <w:sz w:val="22"/>
                <w:szCs w:val="22"/>
              </w:rPr>
              <w:t xml:space="preserve"> Демонстрация принятия решения, адекватного сложившейся ситуации, самоанализ и коррекция результатов собственной работы</w:t>
            </w:r>
          </w:p>
        </w:tc>
        <w:tc>
          <w:tcPr>
            <w:tcW w:w="2233" w:type="dxa"/>
            <w:vMerge/>
            <w:shd w:val="clear" w:color="auto" w:fill="auto"/>
          </w:tcPr>
          <w:p w:rsidR="00E0048D" w:rsidRPr="00DF0CA9" w:rsidRDefault="00E0048D" w:rsidP="00ED379E">
            <w:pPr>
              <w:widowControl w:val="0"/>
              <w:jc w:val="both"/>
              <w:rPr>
                <w:bCs/>
                <w:i/>
                <w:sz w:val="22"/>
                <w:szCs w:val="22"/>
              </w:rPr>
            </w:pPr>
          </w:p>
        </w:tc>
      </w:tr>
      <w:tr w:rsidR="00E0048D" w:rsidRPr="00DF0CA9" w:rsidTr="009E0ABA">
        <w:trPr>
          <w:trHeight w:val="637"/>
        </w:trPr>
        <w:tc>
          <w:tcPr>
            <w:tcW w:w="3712" w:type="dxa"/>
            <w:shd w:val="clear" w:color="auto" w:fill="auto"/>
          </w:tcPr>
          <w:p w:rsidR="00E0048D" w:rsidRPr="00DF0CA9" w:rsidRDefault="00E842C6" w:rsidP="00ED379E">
            <w:pPr>
              <w:widowControl w:val="0"/>
              <w:jc w:val="both"/>
              <w:rPr>
                <w:color w:val="FF0000"/>
                <w:sz w:val="22"/>
                <w:szCs w:val="22"/>
              </w:rPr>
            </w:pPr>
            <w:r w:rsidRPr="00DF0CA9">
              <w:rPr>
                <w:color w:val="000000"/>
                <w:sz w:val="22"/>
                <w:szCs w:val="22"/>
              </w:rPr>
              <w:t xml:space="preserve">Осуществлять поиск информации, необходимой для эффективного выполнения профессиональных задач, </w:t>
            </w:r>
            <w:r w:rsidRPr="00DF0CA9">
              <w:rPr>
                <w:rFonts w:cs="Calibri"/>
                <w:sz w:val="22"/>
                <w:szCs w:val="22"/>
              </w:rPr>
              <w:t>профессионального и личностного развития</w:t>
            </w:r>
            <w:r w:rsidRPr="00DF0CA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626" w:type="dxa"/>
            <w:shd w:val="clear" w:color="auto" w:fill="auto"/>
          </w:tcPr>
          <w:p w:rsidR="00E0048D" w:rsidRPr="00DF0CA9" w:rsidRDefault="00E0048D" w:rsidP="00ED379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DF0CA9">
              <w:rPr>
                <w:bCs/>
                <w:sz w:val="22"/>
                <w:szCs w:val="22"/>
              </w:rPr>
              <w:t>Выполнение операций ведения технологического процесса с использованием программно-компьютерного обеспечения</w:t>
            </w:r>
          </w:p>
        </w:tc>
        <w:tc>
          <w:tcPr>
            <w:tcW w:w="2233" w:type="dxa"/>
            <w:vMerge/>
            <w:shd w:val="clear" w:color="auto" w:fill="auto"/>
          </w:tcPr>
          <w:p w:rsidR="00E0048D" w:rsidRPr="00DF0CA9" w:rsidRDefault="00E0048D" w:rsidP="00ED379E">
            <w:pPr>
              <w:widowControl w:val="0"/>
              <w:jc w:val="both"/>
              <w:rPr>
                <w:bCs/>
                <w:i/>
                <w:sz w:val="22"/>
                <w:szCs w:val="22"/>
              </w:rPr>
            </w:pPr>
          </w:p>
        </w:tc>
      </w:tr>
      <w:tr w:rsidR="00E0048D" w:rsidRPr="00DF0CA9" w:rsidTr="009E0ABA">
        <w:trPr>
          <w:trHeight w:val="637"/>
        </w:trPr>
        <w:tc>
          <w:tcPr>
            <w:tcW w:w="3712" w:type="dxa"/>
            <w:shd w:val="clear" w:color="auto" w:fill="auto"/>
          </w:tcPr>
          <w:p w:rsidR="00E0048D" w:rsidRPr="00DF0CA9" w:rsidRDefault="00E842C6" w:rsidP="00ED379E">
            <w:pPr>
              <w:widowControl w:val="0"/>
              <w:jc w:val="both"/>
              <w:rPr>
                <w:color w:val="FF0000"/>
                <w:sz w:val="22"/>
                <w:szCs w:val="22"/>
              </w:rPr>
            </w:pPr>
            <w:r w:rsidRPr="00DF0CA9">
              <w:rPr>
                <w:rFonts w:cs="Calibri"/>
                <w:sz w:val="22"/>
                <w:szCs w:val="22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3626" w:type="dxa"/>
            <w:shd w:val="clear" w:color="auto" w:fill="auto"/>
          </w:tcPr>
          <w:p w:rsidR="00E0048D" w:rsidRPr="00DF0CA9" w:rsidRDefault="00E0048D" w:rsidP="00ED379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DF0CA9">
              <w:rPr>
                <w:bCs/>
                <w:sz w:val="22"/>
                <w:szCs w:val="22"/>
              </w:rPr>
              <w:t xml:space="preserve">Анализ инноваций в области </w:t>
            </w:r>
            <w:r w:rsidR="00530307" w:rsidRPr="00DF0CA9">
              <w:rPr>
                <w:bCs/>
                <w:sz w:val="22"/>
                <w:szCs w:val="22"/>
              </w:rPr>
              <w:t>информационных технологий</w:t>
            </w:r>
          </w:p>
        </w:tc>
        <w:tc>
          <w:tcPr>
            <w:tcW w:w="2233" w:type="dxa"/>
            <w:vMerge/>
            <w:shd w:val="clear" w:color="auto" w:fill="auto"/>
          </w:tcPr>
          <w:p w:rsidR="00E0048D" w:rsidRPr="00DF0CA9" w:rsidRDefault="00E0048D" w:rsidP="00ED379E">
            <w:pPr>
              <w:widowControl w:val="0"/>
              <w:jc w:val="both"/>
              <w:rPr>
                <w:bCs/>
                <w:i/>
                <w:sz w:val="22"/>
                <w:szCs w:val="22"/>
              </w:rPr>
            </w:pPr>
          </w:p>
        </w:tc>
      </w:tr>
      <w:tr w:rsidR="00E0048D" w:rsidRPr="00DF0CA9" w:rsidTr="009E0ABA">
        <w:trPr>
          <w:trHeight w:val="637"/>
        </w:trPr>
        <w:tc>
          <w:tcPr>
            <w:tcW w:w="3712" w:type="dxa"/>
            <w:shd w:val="clear" w:color="auto" w:fill="auto"/>
          </w:tcPr>
          <w:p w:rsidR="00E0048D" w:rsidRPr="00DF0CA9" w:rsidRDefault="00E842C6" w:rsidP="00ED379E">
            <w:pPr>
              <w:widowControl w:val="0"/>
              <w:jc w:val="both"/>
              <w:rPr>
                <w:color w:val="FF0000"/>
                <w:sz w:val="22"/>
                <w:szCs w:val="22"/>
              </w:rPr>
            </w:pPr>
            <w:r w:rsidRPr="00DF0CA9">
              <w:rPr>
                <w:rFonts w:cs="Calibri"/>
                <w:sz w:val="22"/>
                <w:szCs w:val="22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626" w:type="dxa"/>
            <w:shd w:val="clear" w:color="auto" w:fill="auto"/>
          </w:tcPr>
          <w:p w:rsidR="00E0048D" w:rsidRPr="00DF0CA9" w:rsidRDefault="00E0048D" w:rsidP="00ED379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DF0CA9">
              <w:rPr>
                <w:bCs/>
                <w:sz w:val="22"/>
                <w:szCs w:val="22"/>
              </w:rPr>
              <w:t>Выполнение самостоятельной работы, рефератов, поиск дополнительной информации при изучении профессионального модуля</w:t>
            </w:r>
          </w:p>
        </w:tc>
        <w:tc>
          <w:tcPr>
            <w:tcW w:w="2233" w:type="dxa"/>
            <w:vMerge/>
            <w:shd w:val="clear" w:color="auto" w:fill="auto"/>
          </w:tcPr>
          <w:p w:rsidR="00E0048D" w:rsidRPr="00DF0CA9" w:rsidRDefault="00E0048D" w:rsidP="00ED379E">
            <w:pPr>
              <w:widowControl w:val="0"/>
              <w:jc w:val="both"/>
              <w:rPr>
                <w:bCs/>
                <w:i/>
                <w:sz w:val="22"/>
                <w:szCs w:val="22"/>
              </w:rPr>
            </w:pPr>
          </w:p>
        </w:tc>
      </w:tr>
      <w:tr w:rsidR="00E0048D" w:rsidRPr="00DF0CA9" w:rsidTr="009E0ABA">
        <w:trPr>
          <w:trHeight w:val="637"/>
        </w:trPr>
        <w:tc>
          <w:tcPr>
            <w:tcW w:w="3712" w:type="dxa"/>
            <w:shd w:val="clear" w:color="auto" w:fill="auto"/>
          </w:tcPr>
          <w:p w:rsidR="00E0048D" w:rsidRPr="00DF0CA9" w:rsidRDefault="00E842C6" w:rsidP="00E842C6">
            <w:pPr>
              <w:pStyle w:val="af3"/>
              <w:widowControl w:val="0"/>
              <w:ind w:left="0" w:firstLine="0"/>
              <w:jc w:val="both"/>
              <w:rPr>
                <w:color w:val="FF0000"/>
                <w:sz w:val="22"/>
                <w:szCs w:val="22"/>
              </w:rPr>
            </w:pPr>
            <w:r w:rsidRPr="00DF0CA9">
              <w:rPr>
                <w:rFonts w:cs="Calibri"/>
                <w:sz w:val="22"/>
                <w:szCs w:val="22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626" w:type="dxa"/>
            <w:shd w:val="clear" w:color="auto" w:fill="auto"/>
          </w:tcPr>
          <w:p w:rsidR="00E0048D" w:rsidRPr="00DF0CA9" w:rsidRDefault="00E0048D" w:rsidP="00ED379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DF0CA9">
              <w:rPr>
                <w:bCs/>
                <w:sz w:val="22"/>
                <w:szCs w:val="22"/>
              </w:rPr>
              <w:t>Соблюдение требований промышленной, пожарной  безопасности, производственной и технологической дисциплины</w:t>
            </w:r>
          </w:p>
        </w:tc>
        <w:tc>
          <w:tcPr>
            <w:tcW w:w="2233" w:type="dxa"/>
            <w:vMerge/>
            <w:shd w:val="clear" w:color="auto" w:fill="auto"/>
          </w:tcPr>
          <w:p w:rsidR="00E0048D" w:rsidRPr="00DF0CA9" w:rsidRDefault="00E0048D" w:rsidP="00ED379E">
            <w:pPr>
              <w:widowControl w:val="0"/>
              <w:jc w:val="both"/>
              <w:rPr>
                <w:bCs/>
                <w:i/>
                <w:sz w:val="22"/>
                <w:szCs w:val="22"/>
              </w:rPr>
            </w:pPr>
          </w:p>
        </w:tc>
      </w:tr>
    </w:tbl>
    <w:p w:rsidR="00530307" w:rsidRPr="00DF0CA9" w:rsidRDefault="00530307" w:rsidP="00ED379E">
      <w:pPr>
        <w:widowControl w:val="0"/>
        <w:ind w:firstLine="709"/>
        <w:jc w:val="both"/>
        <w:rPr>
          <w:sz w:val="22"/>
          <w:szCs w:val="22"/>
        </w:rPr>
      </w:pPr>
    </w:p>
    <w:p w:rsidR="00E0048D" w:rsidRPr="00DF0CA9" w:rsidRDefault="00E0048D" w:rsidP="00ED379E">
      <w:pPr>
        <w:widowControl w:val="0"/>
        <w:ind w:firstLine="709"/>
        <w:jc w:val="both"/>
        <w:rPr>
          <w:sz w:val="22"/>
          <w:szCs w:val="22"/>
        </w:rPr>
      </w:pPr>
      <w:r w:rsidRPr="00DF0CA9">
        <w:rPr>
          <w:sz w:val="22"/>
          <w:szCs w:val="22"/>
        </w:rPr>
        <w:t xml:space="preserve">Оценка знаний, умений и навыков по результатам текущего и итогового контроля производится в соответствии с универсальной шкалой (таблица).  </w:t>
      </w:r>
    </w:p>
    <w:p w:rsidR="00A165D3" w:rsidRPr="00DF0CA9" w:rsidRDefault="00A165D3" w:rsidP="00ED379E">
      <w:pPr>
        <w:widowControl w:val="0"/>
        <w:ind w:firstLine="709"/>
        <w:jc w:val="both"/>
        <w:rPr>
          <w:sz w:val="22"/>
          <w:szCs w:val="22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E0048D" w:rsidRPr="00DF0CA9" w:rsidTr="005171F9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E0048D" w:rsidRPr="00DF0CA9" w:rsidRDefault="00E0048D" w:rsidP="00ED379E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DF0CA9">
              <w:rPr>
                <w:b/>
                <w:sz w:val="22"/>
                <w:szCs w:val="22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0048D" w:rsidRPr="00DF0CA9" w:rsidRDefault="00E0048D" w:rsidP="00ED379E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DF0CA9">
              <w:rPr>
                <w:b/>
                <w:sz w:val="22"/>
                <w:szCs w:val="22"/>
              </w:rPr>
              <w:t>Качественная оценка индивидуальных образовательных достижений</w:t>
            </w:r>
          </w:p>
        </w:tc>
      </w:tr>
      <w:tr w:rsidR="00E0048D" w:rsidRPr="00DF0CA9" w:rsidTr="005171F9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E0048D" w:rsidRPr="00DF0CA9" w:rsidRDefault="00E0048D" w:rsidP="00ED379E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0048D" w:rsidRPr="00DF0CA9" w:rsidRDefault="00E0048D" w:rsidP="00ED379E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DF0CA9">
              <w:rPr>
                <w:b/>
                <w:sz w:val="22"/>
                <w:szCs w:val="22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E0048D" w:rsidRPr="00DF0CA9" w:rsidRDefault="00E0048D" w:rsidP="00ED379E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DF0CA9">
              <w:rPr>
                <w:b/>
                <w:sz w:val="22"/>
                <w:szCs w:val="22"/>
              </w:rPr>
              <w:t>вербальный аналог</w:t>
            </w:r>
          </w:p>
        </w:tc>
      </w:tr>
      <w:tr w:rsidR="00E0048D" w:rsidRPr="00DF0CA9" w:rsidTr="005171F9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0048D" w:rsidRPr="00DF0CA9" w:rsidRDefault="00E0048D" w:rsidP="00ED379E">
            <w:pPr>
              <w:widowControl w:val="0"/>
              <w:jc w:val="center"/>
              <w:rPr>
                <w:sz w:val="22"/>
                <w:szCs w:val="22"/>
              </w:rPr>
            </w:pPr>
            <w:r w:rsidRPr="00DF0CA9">
              <w:rPr>
                <w:sz w:val="22"/>
                <w:szCs w:val="22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E0048D" w:rsidRPr="00DF0CA9" w:rsidRDefault="00E0048D" w:rsidP="00ED379E">
            <w:pPr>
              <w:widowControl w:val="0"/>
              <w:jc w:val="center"/>
              <w:rPr>
                <w:sz w:val="22"/>
                <w:szCs w:val="22"/>
              </w:rPr>
            </w:pPr>
            <w:r w:rsidRPr="00DF0CA9">
              <w:rPr>
                <w:sz w:val="22"/>
                <w:szCs w:val="22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E0048D" w:rsidRPr="00DF0CA9" w:rsidRDefault="00E0048D" w:rsidP="00ED379E">
            <w:pPr>
              <w:widowControl w:val="0"/>
              <w:jc w:val="center"/>
              <w:rPr>
                <w:sz w:val="22"/>
                <w:szCs w:val="22"/>
              </w:rPr>
            </w:pPr>
            <w:r w:rsidRPr="00DF0CA9">
              <w:rPr>
                <w:sz w:val="22"/>
                <w:szCs w:val="22"/>
              </w:rPr>
              <w:t>отлично</w:t>
            </w:r>
          </w:p>
        </w:tc>
      </w:tr>
      <w:tr w:rsidR="00E0048D" w:rsidRPr="00DF0CA9" w:rsidTr="005171F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E0048D" w:rsidRPr="00DF0CA9" w:rsidRDefault="00E0048D" w:rsidP="00ED379E">
            <w:pPr>
              <w:widowControl w:val="0"/>
              <w:jc w:val="center"/>
              <w:rPr>
                <w:sz w:val="22"/>
                <w:szCs w:val="22"/>
              </w:rPr>
            </w:pPr>
            <w:r w:rsidRPr="00DF0CA9">
              <w:rPr>
                <w:sz w:val="22"/>
                <w:szCs w:val="22"/>
              </w:rPr>
              <w:t>80 ÷ 89</w:t>
            </w:r>
          </w:p>
        </w:tc>
        <w:tc>
          <w:tcPr>
            <w:tcW w:w="2318" w:type="dxa"/>
            <w:vAlign w:val="center"/>
          </w:tcPr>
          <w:p w:rsidR="00E0048D" w:rsidRPr="00DF0CA9" w:rsidRDefault="00E0048D" w:rsidP="00ED379E">
            <w:pPr>
              <w:widowControl w:val="0"/>
              <w:jc w:val="center"/>
              <w:rPr>
                <w:sz w:val="22"/>
                <w:szCs w:val="22"/>
              </w:rPr>
            </w:pPr>
            <w:r w:rsidRPr="00DF0CA9">
              <w:rPr>
                <w:sz w:val="22"/>
                <w:szCs w:val="22"/>
              </w:rPr>
              <w:t>4</w:t>
            </w:r>
          </w:p>
        </w:tc>
        <w:tc>
          <w:tcPr>
            <w:tcW w:w="2973" w:type="dxa"/>
          </w:tcPr>
          <w:p w:rsidR="00E0048D" w:rsidRPr="00DF0CA9" w:rsidRDefault="00E0048D" w:rsidP="00ED379E">
            <w:pPr>
              <w:widowControl w:val="0"/>
              <w:jc w:val="center"/>
              <w:rPr>
                <w:sz w:val="22"/>
                <w:szCs w:val="22"/>
              </w:rPr>
            </w:pPr>
            <w:r w:rsidRPr="00DF0CA9">
              <w:rPr>
                <w:sz w:val="22"/>
                <w:szCs w:val="22"/>
              </w:rPr>
              <w:t>хорошо</w:t>
            </w:r>
          </w:p>
        </w:tc>
      </w:tr>
      <w:tr w:rsidR="00E0048D" w:rsidRPr="00DF0CA9" w:rsidTr="005171F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E0048D" w:rsidRPr="00DF0CA9" w:rsidRDefault="00E0048D" w:rsidP="00ED379E">
            <w:pPr>
              <w:widowControl w:val="0"/>
              <w:jc w:val="center"/>
              <w:rPr>
                <w:sz w:val="22"/>
                <w:szCs w:val="22"/>
              </w:rPr>
            </w:pPr>
            <w:r w:rsidRPr="00DF0CA9">
              <w:rPr>
                <w:sz w:val="22"/>
                <w:szCs w:val="22"/>
              </w:rPr>
              <w:t>70 ÷ 79</w:t>
            </w:r>
          </w:p>
        </w:tc>
        <w:tc>
          <w:tcPr>
            <w:tcW w:w="2318" w:type="dxa"/>
            <w:vAlign w:val="center"/>
          </w:tcPr>
          <w:p w:rsidR="00E0048D" w:rsidRPr="00DF0CA9" w:rsidRDefault="00E0048D" w:rsidP="00ED379E">
            <w:pPr>
              <w:widowControl w:val="0"/>
              <w:jc w:val="center"/>
              <w:rPr>
                <w:sz w:val="22"/>
                <w:szCs w:val="22"/>
              </w:rPr>
            </w:pPr>
            <w:r w:rsidRPr="00DF0CA9">
              <w:rPr>
                <w:sz w:val="22"/>
                <w:szCs w:val="22"/>
              </w:rPr>
              <w:t>3</w:t>
            </w:r>
          </w:p>
        </w:tc>
        <w:tc>
          <w:tcPr>
            <w:tcW w:w="2973" w:type="dxa"/>
          </w:tcPr>
          <w:p w:rsidR="00E0048D" w:rsidRPr="00DF0CA9" w:rsidRDefault="00E0048D" w:rsidP="00ED379E">
            <w:pPr>
              <w:widowControl w:val="0"/>
              <w:jc w:val="center"/>
              <w:rPr>
                <w:sz w:val="22"/>
                <w:szCs w:val="22"/>
              </w:rPr>
            </w:pPr>
            <w:r w:rsidRPr="00DF0CA9">
              <w:rPr>
                <w:sz w:val="22"/>
                <w:szCs w:val="22"/>
              </w:rPr>
              <w:t>удовлетворительно</w:t>
            </w:r>
          </w:p>
        </w:tc>
      </w:tr>
      <w:tr w:rsidR="00E0048D" w:rsidRPr="00DF0CA9" w:rsidTr="005171F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E0048D" w:rsidRPr="00DF0CA9" w:rsidRDefault="00E0048D" w:rsidP="00ED379E">
            <w:pPr>
              <w:widowControl w:val="0"/>
              <w:jc w:val="center"/>
              <w:rPr>
                <w:sz w:val="22"/>
                <w:szCs w:val="22"/>
              </w:rPr>
            </w:pPr>
            <w:r w:rsidRPr="00DF0CA9">
              <w:rPr>
                <w:sz w:val="22"/>
                <w:szCs w:val="22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E0048D" w:rsidRPr="00DF0CA9" w:rsidRDefault="00E0048D" w:rsidP="00ED379E">
            <w:pPr>
              <w:widowControl w:val="0"/>
              <w:jc w:val="center"/>
              <w:rPr>
                <w:sz w:val="22"/>
                <w:szCs w:val="22"/>
              </w:rPr>
            </w:pPr>
            <w:r w:rsidRPr="00DF0CA9">
              <w:rPr>
                <w:sz w:val="22"/>
                <w:szCs w:val="22"/>
              </w:rPr>
              <w:t>2</w:t>
            </w:r>
          </w:p>
        </w:tc>
        <w:tc>
          <w:tcPr>
            <w:tcW w:w="2973" w:type="dxa"/>
          </w:tcPr>
          <w:p w:rsidR="00E0048D" w:rsidRPr="00DF0CA9" w:rsidRDefault="00E0048D" w:rsidP="00ED379E">
            <w:pPr>
              <w:widowControl w:val="0"/>
              <w:jc w:val="center"/>
              <w:rPr>
                <w:sz w:val="22"/>
                <w:szCs w:val="22"/>
              </w:rPr>
            </w:pPr>
            <w:r w:rsidRPr="00DF0CA9">
              <w:rPr>
                <w:sz w:val="22"/>
                <w:szCs w:val="22"/>
              </w:rPr>
              <w:t>не удовлетворительно</w:t>
            </w:r>
          </w:p>
        </w:tc>
      </w:tr>
    </w:tbl>
    <w:p w:rsidR="00C0743F" w:rsidRPr="00DF0CA9" w:rsidRDefault="00C0743F" w:rsidP="00ED379E">
      <w:pPr>
        <w:widowControl w:val="0"/>
        <w:spacing w:line="360" w:lineRule="auto"/>
        <w:rPr>
          <w:b/>
          <w:sz w:val="22"/>
          <w:szCs w:val="22"/>
        </w:rPr>
      </w:pPr>
    </w:p>
    <w:p w:rsidR="00601D83" w:rsidRPr="00DF0CA9" w:rsidRDefault="00601D83">
      <w:pPr>
        <w:rPr>
          <w:sz w:val="22"/>
          <w:szCs w:val="22"/>
        </w:rPr>
      </w:pPr>
      <w:r w:rsidRPr="00DF0CA9">
        <w:rPr>
          <w:sz w:val="22"/>
          <w:szCs w:val="22"/>
        </w:rPr>
        <w:br w:type="page"/>
      </w:r>
    </w:p>
    <w:p w:rsidR="00ED379E" w:rsidRPr="003660F1" w:rsidRDefault="00ED379E" w:rsidP="00ED379E">
      <w:pPr>
        <w:widowControl w:val="0"/>
        <w:jc w:val="center"/>
      </w:pPr>
      <w:r w:rsidRPr="003660F1">
        <w:lastRenderedPageBreak/>
        <w:t>Бюджетное учреждение профессионального образования</w:t>
      </w:r>
    </w:p>
    <w:p w:rsidR="00ED379E" w:rsidRPr="003660F1" w:rsidRDefault="00ED379E" w:rsidP="00ED379E">
      <w:pPr>
        <w:widowControl w:val="0"/>
        <w:jc w:val="center"/>
      </w:pPr>
      <w:r w:rsidRPr="003660F1">
        <w:t>Ханты-Мансийского автономного округа – Югры</w:t>
      </w:r>
    </w:p>
    <w:p w:rsidR="00ED379E" w:rsidRPr="003660F1" w:rsidRDefault="00ED379E" w:rsidP="00ED379E">
      <w:pPr>
        <w:widowControl w:val="0"/>
        <w:jc w:val="center"/>
      </w:pPr>
      <w:r w:rsidRPr="003660F1">
        <w:t>«Белоярский политехнический  колледж»</w:t>
      </w:r>
    </w:p>
    <w:p w:rsidR="00ED379E" w:rsidRPr="003660F1" w:rsidRDefault="00ED379E" w:rsidP="00ED379E">
      <w:pPr>
        <w:widowControl w:val="0"/>
        <w:jc w:val="center"/>
        <w:rPr>
          <w:i/>
          <w:vertAlign w:val="superscript"/>
        </w:rPr>
      </w:pPr>
    </w:p>
    <w:p w:rsidR="00ED379E" w:rsidRDefault="00ED379E" w:rsidP="00ED379E">
      <w:pPr>
        <w:widowControl w:val="0"/>
        <w:jc w:val="both"/>
        <w:rPr>
          <w:b/>
        </w:rPr>
      </w:pPr>
    </w:p>
    <w:p w:rsidR="009E0ABA" w:rsidRDefault="009E0ABA" w:rsidP="00ED379E">
      <w:pPr>
        <w:widowControl w:val="0"/>
        <w:jc w:val="both"/>
        <w:rPr>
          <w:b/>
        </w:rPr>
      </w:pPr>
    </w:p>
    <w:p w:rsidR="009E0ABA" w:rsidRDefault="009E0ABA" w:rsidP="00ED379E">
      <w:pPr>
        <w:widowControl w:val="0"/>
        <w:jc w:val="both"/>
        <w:rPr>
          <w:b/>
        </w:rPr>
      </w:pPr>
    </w:p>
    <w:p w:rsidR="009E0ABA" w:rsidRPr="003660F1" w:rsidRDefault="009E0ABA" w:rsidP="00ED379E">
      <w:pPr>
        <w:widowControl w:val="0"/>
        <w:jc w:val="both"/>
        <w:rPr>
          <w:b/>
        </w:rPr>
      </w:pPr>
    </w:p>
    <w:tbl>
      <w:tblPr>
        <w:tblW w:w="9571" w:type="dxa"/>
        <w:tblLook w:val="04A0"/>
      </w:tblPr>
      <w:tblGrid>
        <w:gridCol w:w="4785"/>
        <w:gridCol w:w="4786"/>
      </w:tblGrid>
      <w:tr w:rsidR="009E0ABA" w:rsidRPr="00F16E01" w:rsidTr="00965C70">
        <w:tc>
          <w:tcPr>
            <w:tcW w:w="4785" w:type="dxa"/>
          </w:tcPr>
          <w:p w:rsidR="009E0ABA" w:rsidRPr="00C953F6" w:rsidRDefault="009E0ABA" w:rsidP="00965C7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C953F6">
              <w:t>Рассмотрено на заседании МО</w:t>
            </w:r>
          </w:p>
          <w:p w:rsidR="009E0ABA" w:rsidRPr="00C953F6" w:rsidRDefault="009E0ABA" w:rsidP="00965C7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C953F6">
              <w:t>Протокол № 2 от «10» марта 2016 г.</w:t>
            </w:r>
          </w:p>
          <w:p w:rsidR="009E0ABA" w:rsidRPr="00C953F6" w:rsidRDefault="009E0ABA" w:rsidP="00965C70"/>
          <w:p w:rsidR="009E0ABA" w:rsidRPr="00C953F6" w:rsidRDefault="009E0ABA" w:rsidP="00965C70">
            <w:r>
              <w:t>Руководитель МО Джабасова Н.В.</w:t>
            </w:r>
            <w:r w:rsidRPr="00C953F6">
              <w:t xml:space="preserve">  </w:t>
            </w:r>
          </w:p>
        </w:tc>
        <w:tc>
          <w:tcPr>
            <w:tcW w:w="4786" w:type="dxa"/>
          </w:tcPr>
          <w:p w:rsidR="009E0ABA" w:rsidRPr="00C953F6" w:rsidRDefault="009E0ABA" w:rsidP="00965C70">
            <w:pPr>
              <w:keepNext/>
              <w:keepLines/>
              <w:autoSpaceDE w:val="0"/>
              <w:adjustRightInd w:val="0"/>
              <w:jc w:val="right"/>
            </w:pPr>
            <w:r w:rsidRPr="00C953F6">
              <w:t>Утверждено:</w:t>
            </w:r>
          </w:p>
          <w:p w:rsidR="009E0ABA" w:rsidRDefault="009E0ABA" w:rsidP="00965C70">
            <w:pPr>
              <w:keepNext/>
              <w:keepLines/>
              <w:autoSpaceDE w:val="0"/>
              <w:adjustRightInd w:val="0"/>
              <w:jc w:val="right"/>
            </w:pPr>
            <w:r w:rsidRPr="00C953F6">
              <w:t>Приказ  от 25.04.2016 № 82</w:t>
            </w:r>
          </w:p>
          <w:p w:rsidR="009E0ABA" w:rsidRPr="00C953F6" w:rsidRDefault="009E0ABA" w:rsidP="00965C70">
            <w:pPr>
              <w:keepNext/>
              <w:keepLines/>
              <w:autoSpaceDE w:val="0"/>
              <w:adjustRightInd w:val="0"/>
              <w:jc w:val="right"/>
            </w:pPr>
            <w:r>
              <w:t xml:space="preserve">    (в ред. от 24.04.2017 г. №89)</w:t>
            </w:r>
          </w:p>
          <w:p w:rsidR="009E0ABA" w:rsidRPr="00241B79" w:rsidRDefault="009E0ABA" w:rsidP="00965C70">
            <w:pPr>
              <w:keepNext/>
              <w:keepLines/>
              <w:autoSpaceDE w:val="0"/>
              <w:adjustRightInd w:val="0"/>
              <w:jc w:val="right"/>
              <w:rPr>
                <w:sz w:val="28"/>
                <w:szCs w:val="28"/>
                <w:vertAlign w:val="superscript"/>
              </w:rPr>
            </w:pPr>
            <w:r w:rsidRPr="00241B79">
              <w:rPr>
                <w:sz w:val="28"/>
                <w:szCs w:val="28"/>
                <w:vertAlign w:val="superscript"/>
              </w:rPr>
              <w:t>.</w:t>
            </w:r>
          </w:p>
        </w:tc>
      </w:tr>
      <w:tr w:rsidR="009E0ABA" w:rsidRPr="008D46AA" w:rsidTr="00965C70">
        <w:trPr>
          <w:trHeight w:val="54"/>
        </w:trPr>
        <w:tc>
          <w:tcPr>
            <w:tcW w:w="4785" w:type="dxa"/>
          </w:tcPr>
          <w:p w:rsidR="009E0ABA" w:rsidRPr="000B359D" w:rsidRDefault="009E0ABA" w:rsidP="00965C7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:rsidR="009E0ABA" w:rsidRPr="000B359D" w:rsidRDefault="009E0ABA" w:rsidP="00965C7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</w:tbl>
    <w:p w:rsidR="00ED379E" w:rsidRPr="003660F1" w:rsidRDefault="00ED379E" w:rsidP="00ED379E">
      <w:pPr>
        <w:widowControl w:val="0"/>
        <w:spacing w:line="360" w:lineRule="auto"/>
        <w:jc w:val="both"/>
        <w:rPr>
          <w:b/>
        </w:rPr>
      </w:pPr>
    </w:p>
    <w:p w:rsidR="00ED379E" w:rsidRPr="003660F1" w:rsidRDefault="00ED379E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D379E" w:rsidRPr="003660F1" w:rsidRDefault="00ED379E" w:rsidP="00ED3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ED379E" w:rsidRPr="00FB0CFD" w:rsidRDefault="00ED379E" w:rsidP="00FB0CFD">
      <w:pPr>
        <w:widowControl w:val="0"/>
        <w:jc w:val="center"/>
      </w:pPr>
    </w:p>
    <w:p w:rsidR="00ED379E" w:rsidRPr="00FB0CFD" w:rsidRDefault="009E0ABA" w:rsidP="00FB0CFD">
      <w:pPr>
        <w:widowControl w:val="0"/>
        <w:jc w:val="center"/>
      </w:pPr>
      <w:r w:rsidRPr="00FB0CFD">
        <w:t>КОМПЛЕКТ</w:t>
      </w:r>
    </w:p>
    <w:p w:rsidR="00ED379E" w:rsidRDefault="009E0ABA" w:rsidP="00FB0CFD">
      <w:pPr>
        <w:widowControl w:val="0"/>
        <w:jc w:val="center"/>
      </w:pPr>
      <w:r w:rsidRPr="00FB0CFD">
        <w:t>ОЦЕНОЧНЫХ СРЕДСТВ УЧЕБНОЙ ДИСЦИПЛИНЫ</w:t>
      </w:r>
    </w:p>
    <w:p w:rsidR="00FB0CFD" w:rsidRPr="00FB0CFD" w:rsidRDefault="00FB0CFD" w:rsidP="00FB0CFD">
      <w:pPr>
        <w:widowControl w:val="0"/>
        <w:jc w:val="center"/>
      </w:pPr>
    </w:p>
    <w:p w:rsidR="00305F50" w:rsidRPr="009E0ABA" w:rsidRDefault="00FB0CFD" w:rsidP="00305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9E0ABA">
        <w:rPr>
          <w:b/>
          <w:sz w:val="28"/>
          <w:szCs w:val="28"/>
        </w:rPr>
        <w:t>ЕН. 02 ИНФОРМАЦИОННЫЕ ТЕХНОЛОГИИ В ПРОФЕССИОНАЛЬНОЙ ДЕЯТЕЛЬНОСТИ</w:t>
      </w:r>
    </w:p>
    <w:p w:rsidR="00305F50" w:rsidRDefault="00305F50" w:rsidP="00305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</w:p>
    <w:p w:rsidR="00305F50" w:rsidRPr="009E0ABA" w:rsidRDefault="00305F50" w:rsidP="009E0ABA">
      <w:pPr>
        <w:widowControl w:val="0"/>
        <w:jc w:val="center"/>
      </w:pPr>
      <w:r w:rsidRPr="009E0ABA">
        <w:t>СПЕЦИАЛЬНОСТИ</w:t>
      </w:r>
    </w:p>
    <w:p w:rsidR="00305F50" w:rsidRPr="009E0ABA" w:rsidRDefault="009E0ABA" w:rsidP="00305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9E0ABA">
        <w:t xml:space="preserve">38.02.01 </w:t>
      </w:r>
      <w:r w:rsidR="00305F50" w:rsidRPr="009E0ABA">
        <w:t>ЭКОНОМИКА И БУХГАЛТЕРСКИЙ УЧЕТ (ПО ОТРАСЛЯМ)</w:t>
      </w:r>
    </w:p>
    <w:p w:rsidR="00305F50" w:rsidRPr="006F16AC" w:rsidRDefault="00305F50" w:rsidP="00305F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52"/>
          <w:szCs w:val="52"/>
          <w:u w:val="single"/>
        </w:rPr>
      </w:pPr>
    </w:p>
    <w:p w:rsidR="00ED379E" w:rsidRPr="003660F1" w:rsidRDefault="00ED379E" w:rsidP="00ED379E">
      <w:pPr>
        <w:widowControl w:val="0"/>
        <w:spacing w:line="360" w:lineRule="auto"/>
        <w:jc w:val="center"/>
        <w:rPr>
          <w:b/>
        </w:rPr>
      </w:pPr>
    </w:p>
    <w:p w:rsidR="00ED379E" w:rsidRPr="003660F1" w:rsidRDefault="00ED379E" w:rsidP="00ED379E">
      <w:pPr>
        <w:widowControl w:val="0"/>
        <w:spacing w:line="360" w:lineRule="auto"/>
        <w:jc w:val="center"/>
        <w:rPr>
          <w:b/>
        </w:rPr>
      </w:pPr>
    </w:p>
    <w:p w:rsidR="00ED379E" w:rsidRPr="003660F1" w:rsidRDefault="00ED379E" w:rsidP="00ED379E">
      <w:pPr>
        <w:widowControl w:val="0"/>
        <w:spacing w:line="360" w:lineRule="auto"/>
        <w:jc w:val="both"/>
        <w:rPr>
          <w:b/>
        </w:rPr>
      </w:pPr>
    </w:p>
    <w:p w:rsidR="00ED379E" w:rsidRPr="003660F1" w:rsidRDefault="00ED379E" w:rsidP="00ED379E">
      <w:pPr>
        <w:widowControl w:val="0"/>
        <w:spacing w:line="360" w:lineRule="auto"/>
        <w:jc w:val="both"/>
        <w:rPr>
          <w:b/>
        </w:rPr>
      </w:pPr>
    </w:p>
    <w:p w:rsidR="00ED379E" w:rsidRPr="003660F1" w:rsidRDefault="00ED379E" w:rsidP="00ED379E">
      <w:pPr>
        <w:widowControl w:val="0"/>
        <w:spacing w:line="360" w:lineRule="auto"/>
        <w:jc w:val="both"/>
        <w:rPr>
          <w:b/>
        </w:rPr>
      </w:pPr>
    </w:p>
    <w:p w:rsidR="00ED379E" w:rsidRPr="003660F1" w:rsidRDefault="00ED379E" w:rsidP="00ED379E">
      <w:pPr>
        <w:widowControl w:val="0"/>
        <w:spacing w:line="360" w:lineRule="auto"/>
        <w:jc w:val="center"/>
        <w:rPr>
          <w:b/>
        </w:rPr>
      </w:pPr>
    </w:p>
    <w:p w:rsidR="00ED379E" w:rsidRPr="003660F1" w:rsidRDefault="00ED379E" w:rsidP="00ED379E">
      <w:pPr>
        <w:widowControl w:val="0"/>
        <w:spacing w:line="360" w:lineRule="auto"/>
        <w:jc w:val="center"/>
        <w:rPr>
          <w:b/>
        </w:rPr>
      </w:pPr>
    </w:p>
    <w:p w:rsidR="0013702E" w:rsidRDefault="0013702E" w:rsidP="00ED379E">
      <w:pPr>
        <w:widowControl w:val="0"/>
        <w:spacing w:line="360" w:lineRule="auto"/>
        <w:jc w:val="center"/>
        <w:rPr>
          <w:b/>
        </w:rPr>
      </w:pPr>
    </w:p>
    <w:p w:rsidR="0013702E" w:rsidRPr="003660F1" w:rsidRDefault="0013702E" w:rsidP="00ED379E">
      <w:pPr>
        <w:widowControl w:val="0"/>
        <w:spacing w:line="360" w:lineRule="auto"/>
        <w:jc w:val="center"/>
        <w:rPr>
          <w:b/>
        </w:rPr>
      </w:pPr>
    </w:p>
    <w:p w:rsidR="00ED379E" w:rsidRPr="003660F1" w:rsidRDefault="00ED379E" w:rsidP="00ED379E">
      <w:pPr>
        <w:widowControl w:val="0"/>
        <w:spacing w:line="360" w:lineRule="auto"/>
        <w:jc w:val="center"/>
        <w:rPr>
          <w:b/>
        </w:rPr>
      </w:pPr>
    </w:p>
    <w:p w:rsidR="00ED379E" w:rsidRPr="003660F1" w:rsidRDefault="00ED379E" w:rsidP="009E0ABA">
      <w:pPr>
        <w:widowControl w:val="0"/>
        <w:jc w:val="center"/>
      </w:pPr>
      <w:r w:rsidRPr="003660F1">
        <w:t>Белоярский</w:t>
      </w:r>
      <w:r w:rsidR="009E0ABA">
        <w:t>, 2016</w:t>
      </w:r>
    </w:p>
    <w:p w:rsidR="009E0ABA" w:rsidRDefault="00ED379E" w:rsidP="009E0ABA">
      <w:pPr>
        <w:pStyle w:val="aa"/>
        <w:widowControl w:val="0"/>
        <w:spacing w:before="0" w:beforeAutospacing="0" w:after="0" w:afterAutospacing="0"/>
        <w:rPr>
          <w:b/>
        </w:rPr>
      </w:pPr>
      <w:r w:rsidRPr="003660F1">
        <w:br w:type="page"/>
      </w:r>
    </w:p>
    <w:p w:rsidR="005F6C82" w:rsidRPr="003660F1" w:rsidRDefault="00894B97" w:rsidP="009E0ABA">
      <w:pPr>
        <w:widowControl w:val="0"/>
        <w:spacing w:line="360" w:lineRule="auto"/>
        <w:jc w:val="center"/>
        <w:rPr>
          <w:b/>
        </w:rPr>
      </w:pPr>
      <w:r>
        <w:rPr>
          <w:b/>
        </w:rPr>
        <w:lastRenderedPageBreak/>
        <w:t>1</w:t>
      </w:r>
      <w:r w:rsidRPr="003660F1">
        <w:rPr>
          <w:b/>
        </w:rPr>
        <w:t xml:space="preserve"> ОБЩИЕ ПОЛОЖЕНИЯ</w:t>
      </w:r>
    </w:p>
    <w:p w:rsidR="00ED379E" w:rsidRPr="009E0ABA" w:rsidRDefault="00ED379E" w:rsidP="009E0A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E0ABA">
        <w:rPr>
          <w:sz w:val="22"/>
          <w:szCs w:val="22"/>
        </w:rPr>
        <w:t>1.1</w:t>
      </w:r>
      <w:r w:rsidR="009E0ABA">
        <w:rPr>
          <w:sz w:val="22"/>
          <w:szCs w:val="22"/>
        </w:rPr>
        <w:t xml:space="preserve"> </w:t>
      </w:r>
      <w:r w:rsidRPr="009E0ABA">
        <w:rPr>
          <w:sz w:val="22"/>
          <w:szCs w:val="22"/>
        </w:rPr>
        <w:t>Ком</w:t>
      </w:r>
      <w:r w:rsidR="00DF15A6" w:rsidRPr="009E0ABA">
        <w:rPr>
          <w:sz w:val="22"/>
          <w:szCs w:val="22"/>
        </w:rPr>
        <w:t>плект</w:t>
      </w:r>
      <w:r w:rsidRPr="009E0ABA">
        <w:rPr>
          <w:sz w:val="22"/>
          <w:szCs w:val="22"/>
        </w:rPr>
        <w:t xml:space="preserve"> оценочных средств (КОС) предназначен для ко</w:t>
      </w:r>
      <w:r w:rsidR="009E0ABA">
        <w:rPr>
          <w:sz w:val="22"/>
          <w:szCs w:val="22"/>
        </w:rPr>
        <w:t>нтроля и оценки образовательных</w:t>
      </w:r>
      <w:r w:rsidRPr="009E0ABA">
        <w:rPr>
          <w:sz w:val="22"/>
          <w:szCs w:val="22"/>
        </w:rPr>
        <w:t>достижений обучающихся, освоивших программу</w:t>
      </w:r>
      <w:r w:rsidR="00261FB8" w:rsidRPr="009E0ABA">
        <w:rPr>
          <w:sz w:val="22"/>
          <w:szCs w:val="22"/>
        </w:rPr>
        <w:t xml:space="preserve"> </w:t>
      </w:r>
      <w:r w:rsidR="00481047" w:rsidRPr="009E0ABA">
        <w:rPr>
          <w:sz w:val="22"/>
          <w:szCs w:val="22"/>
        </w:rPr>
        <w:t xml:space="preserve">учебной дисциплины </w:t>
      </w:r>
      <w:r w:rsidR="009E0ABA">
        <w:rPr>
          <w:b/>
          <w:bCs/>
          <w:sz w:val="22"/>
          <w:szCs w:val="22"/>
        </w:rPr>
        <w:t xml:space="preserve">ЕН 02 </w:t>
      </w:r>
      <w:r w:rsidR="00305F50" w:rsidRPr="009E0ABA">
        <w:rPr>
          <w:b/>
          <w:bCs/>
          <w:sz w:val="22"/>
          <w:szCs w:val="22"/>
        </w:rPr>
        <w:t xml:space="preserve">Информационные технологии </w:t>
      </w:r>
      <w:r w:rsidR="009E0ABA">
        <w:rPr>
          <w:b/>
          <w:bCs/>
          <w:sz w:val="22"/>
          <w:szCs w:val="22"/>
        </w:rPr>
        <w:t xml:space="preserve">в профессиональной деятельности </w:t>
      </w:r>
      <w:r w:rsidR="000B3C69" w:rsidRPr="009E0ABA">
        <w:rPr>
          <w:sz w:val="22"/>
          <w:szCs w:val="22"/>
        </w:rPr>
        <w:t>включающего в себя</w:t>
      </w:r>
      <w:r w:rsidR="005F6C82" w:rsidRPr="009E0ABA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481047" w:rsidRPr="009E0ABA" w:rsidTr="00B40F48">
        <w:tc>
          <w:tcPr>
            <w:tcW w:w="4785" w:type="dxa"/>
          </w:tcPr>
          <w:p w:rsidR="00481047" w:rsidRPr="009E0ABA" w:rsidRDefault="00305F50" w:rsidP="009E0ABA">
            <w:pPr>
              <w:widowControl w:val="0"/>
              <w:jc w:val="both"/>
              <w:rPr>
                <w:sz w:val="22"/>
                <w:szCs w:val="22"/>
              </w:rPr>
            </w:pPr>
            <w:r w:rsidRPr="009E0ABA">
              <w:rPr>
                <w:sz w:val="22"/>
                <w:szCs w:val="22"/>
              </w:rPr>
              <w:t>4</w:t>
            </w:r>
            <w:r w:rsidR="00481047" w:rsidRPr="009E0ABA">
              <w:rPr>
                <w:sz w:val="22"/>
                <w:szCs w:val="22"/>
              </w:rPr>
              <w:t xml:space="preserve"> семестр</w:t>
            </w:r>
          </w:p>
        </w:tc>
        <w:tc>
          <w:tcPr>
            <w:tcW w:w="4786" w:type="dxa"/>
          </w:tcPr>
          <w:p w:rsidR="00481047" w:rsidRPr="009E0ABA" w:rsidRDefault="00481047" w:rsidP="009E0ABA">
            <w:pPr>
              <w:widowControl w:val="0"/>
              <w:jc w:val="both"/>
              <w:rPr>
                <w:sz w:val="22"/>
                <w:szCs w:val="22"/>
              </w:rPr>
            </w:pPr>
            <w:r w:rsidRPr="009E0ABA">
              <w:rPr>
                <w:sz w:val="22"/>
                <w:szCs w:val="22"/>
              </w:rPr>
              <w:t>Текущая аттестация (итоговая отметка)</w:t>
            </w:r>
          </w:p>
        </w:tc>
      </w:tr>
      <w:tr w:rsidR="00481047" w:rsidRPr="009E0ABA" w:rsidTr="00B40F48">
        <w:tc>
          <w:tcPr>
            <w:tcW w:w="4785" w:type="dxa"/>
          </w:tcPr>
          <w:p w:rsidR="00481047" w:rsidRPr="009E0ABA" w:rsidRDefault="00305F50" w:rsidP="009E0ABA">
            <w:pPr>
              <w:widowControl w:val="0"/>
              <w:jc w:val="both"/>
              <w:rPr>
                <w:sz w:val="22"/>
                <w:szCs w:val="22"/>
              </w:rPr>
            </w:pPr>
            <w:r w:rsidRPr="009E0ABA">
              <w:rPr>
                <w:sz w:val="22"/>
                <w:szCs w:val="22"/>
              </w:rPr>
              <w:t>5</w:t>
            </w:r>
            <w:r w:rsidR="00481047" w:rsidRPr="009E0ABA">
              <w:rPr>
                <w:sz w:val="22"/>
                <w:szCs w:val="22"/>
              </w:rPr>
              <w:t xml:space="preserve"> семестр</w:t>
            </w:r>
          </w:p>
        </w:tc>
        <w:tc>
          <w:tcPr>
            <w:tcW w:w="4786" w:type="dxa"/>
          </w:tcPr>
          <w:p w:rsidR="00481047" w:rsidRPr="009E0ABA" w:rsidRDefault="00305F50" w:rsidP="009E0ABA">
            <w:pPr>
              <w:widowControl w:val="0"/>
              <w:jc w:val="both"/>
              <w:rPr>
                <w:sz w:val="22"/>
                <w:szCs w:val="22"/>
              </w:rPr>
            </w:pPr>
            <w:r w:rsidRPr="009E0ABA">
              <w:rPr>
                <w:sz w:val="22"/>
                <w:szCs w:val="22"/>
              </w:rPr>
              <w:t>Зачёт</w:t>
            </w:r>
          </w:p>
        </w:tc>
      </w:tr>
    </w:tbl>
    <w:p w:rsidR="00481047" w:rsidRPr="009E0ABA" w:rsidRDefault="00481047" w:rsidP="009E0ABA">
      <w:pPr>
        <w:widowControl w:val="0"/>
        <w:jc w:val="both"/>
        <w:rPr>
          <w:sz w:val="22"/>
          <w:szCs w:val="22"/>
        </w:rPr>
      </w:pPr>
    </w:p>
    <w:p w:rsidR="00ED379E" w:rsidRPr="009E0ABA" w:rsidRDefault="00ED379E" w:rsidP="009E0ABA">
      <w:pPr>
        <w:widowControl w:val="0"/>
        <w:jc w:val="both"/>
        <w:rPr>
          <w:b/>
          <w:sz w:val="22"/>
          <w:szCs w:val="22"/>
        </w:rPr>
      </w:pPr>
      <w:r w:rsidRPr="009E0ABA">
        <w:rPr>
          <w:sz w:val="22"/>
          <w:szCs w:val="22"/>
        </w:rPr>
        <w:t>1.2</w:t>
      </w:r>
      <w:r w:rsidR="00261FB8" w:rsidRPr="009E0ABA">
        <w:rPr>
          <w:sz w:val="22"/>
          <w:szCs w:val="22"/>
        </w:rPr>
        <w:t xml:space="preserve"> </w:t>
      </w:r>
      <w:r w:rsidRPr="009E0ABA">
        <w:rPr>
          <w:sz w:val="22"/>
          <w:szCs w:val="22"/>
        </w:rPr>
        <w:t xml:space="preserve">КОС включает контрольные материалы для проведения промежуточной аттестации в форме  </w:t>
      </w:r>
      <w:r w:rsidR="00305F50" w:rsidRPr="009E0ABA">
        <w:rPr>
          <w:sz w:val="22"/>
          <w:szCs w:val="22"/>
        </w:rPr>
        <w:t>зачёта</w:t>
      </w:r>
      <w:r w:rsidR="00DF15A6" w:rsidRPr="009E0ABA">
        <w:rPr>
          <w:sz w:val="22"/>
          <w:szCs w:val="22"/>
        </w:rPr>
        <w:t>.</w:t>
      </w:r>
    </w:p>
    <w:p w:rsidR="00ED379E" w:rsidRPr="009E0ABA" w:rsidRDefault="00ED379E" w:rsidP="009E0ABA">
      <w:pPr>
        <w:widowControl w:val="0"/>
        <w:jc w:val="both"/>
        <w:rPr>
          <w:sz w:val="22"/>
          <w:szCs w:val="22"/>
        </w:rPr>
      </w:pPr>
      <w:r w:rsidRPr="009E0ABA">
        <w:rPr>
          <w:sz w:val="22"/>
          <w:szCs w:val="22"/>
        </w:rPr>
        <w:t>1.3 КОС ра</w:t>
      </w:r>
      <w:r w:rsidR="0013702E" w:rsidRPr="009E0ABA">
        <w:rPr>
          <w:sz w:val="22"/>
          <w:szCs w:val="22"/>
        </w:rPr>
        <w:t>зработаны на основании</w:t>
      </w:r>
      <w:r w:rsidRPr="009E0ABA">
        <w:rPr>
          <w:sz w:val="22"/>
          <w:szCs w:val="22"/>
        </w:rPr>
        <w:t>:</w:t>
      </w:r>
    </w:p>
    <w:p w:rsidR="00ED379E" w:rsidRPr="009E0ABA" w:rsidRDefault="00ED379E" w:rsidP="009E0ABA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9E0ABA">
        <w:rPr>
          <w:sz w:val="22"/>
          <w:szCs w:val="22"/>
        </w:rPr>
        <w:t xml:space="preserve">ФГОС </w:t>
      </w:r>
      <w:r w:rsidR="00305F50" w:rsidRPr="009E0ABA">
        <w:rPr>
          <w:sz w:val="22"/>
          <w:szCs w:val="22"/>
        </w:rPr>
        <w:t>38.02.01 «Экономика и бухгалтерский учет (по отраслям)» (приказ Минобрнауки России № 832 от 28.07.2014)</w:t>
      </w:r>
      <w:r w:rsidRPr="009E0ABA">
        <w:rPr>
          <w:sz w:val="22"/>
          <w:szCs w:val="22"/>
        </w:rPr>
        <w:t xml:space="preserve">; </w:t>
      </w:r>
    </w:p>
    <w:p w:rsidR="00DF15A6" w:rsidRPr="009E0ABA" w:rsidRDefault="00DF15A6" w:rsidP="009E0ABA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9E0ABA">
        <w:rPr>
          <w:sz w:val="22"/>
          <w:szCs w:val="22"/>
        </w:rPr>
        <w:t xml:space="preserve">рабочей программы </w:t>
      </w:r>
      <w:r w:rsidR="00481047" w:rsidRPr="009E0ABA">
        <w:rPr>
          <w:sz w:val="22"/>
          <w:szCs w:val="22"/>
        </w:rPr>
        <w:t>учебной дисциплины</w:t>
      </w:r>
      <w:r w:rsidRPr="009E0ABA">
        <w:rPr>
          <w:sz w:val="22"/>
          <w:szCs w:val="22"/>
        </w:rPr>
        <w:t>.</w:t>
      </w:r>
    </w:p>
    <w:p w:rsidR="00ED379E" w:rsidRPr="009E0ABA" w:rsidRDefault="00ED379E" w:rsidP="009E0ABA">
      <w:pPr>
        <w:widowControl w:val="0"/>
        <w:ind w:left="1069"/>
        <w:jc w:val="both"/>
        <w:rPr>
          <w:sz w:val="22"/>
          <w:szCs w:val="22"/>
        </w:rPr>
      </w:pPr>
    </w:p>
    <w:p w:rsidR="00ED379E" w:rsidRPr="003660F1" w:rsidRDefault="009E0ABA" w:rsidP="009E0ABA">
      <w:pPr>
        <w:widowControl w:val="0"/>
        <w:jc w:val="both"/>
        <w:rPr>
          <w:b/>
          <w:bCs/>
        </w:rPr>
      </w:pPr>
      <w:r>
        <w:rPr>
          <w:b/>
        </w:rPr>
        <w:t xml:space="preserve">2. </w:t>
      </w:r>
      <w:r w:rsidR="00894B97" w:rsidRPr="003660F1">
        <w:rPr>
          <w:b/>
        </w:rPr>
        <w:t xml:space="preserve">ПЕРЕЧЕНЬ </w:t>
      </w:r>
      <w:r w:rsidR="00894B97" w:rsidRPr="003660F1">
        <w:rPr>
          <w:b/>
          <w:bCs/>
        </w:rPr>
        <w:t>ОСНОВНЫХ ПОКАЗАТЕЛЕЙ ОЦЕНКИ РЕЗУЛЬТАТОВ, ЭЛЕМЕНТОВ ПРАКТИЧЕСКОГО ОПЫТА, ЗНАНИЙ И УМЕНИЙ, ПОДЛЕЖАЩИХ ТЕКУЩЕМУ КОНТРОЛЮ И ПРОМЕЖУТОЧНОЙ АТТЕСТАЦИИ</w:t>
      </w:r>
    </w:p>
    <w:p w:rsidR="00ED379E" w:rsidRPr="003660F1" w:rsidRDefault="00ED379E" w:rsidP="00ED379E">
      <w:pPr>
        <w:widowControl w:val="0"/>
        <w:jc w:val="both"/>
        <w:rPr>
          <w:b/>
          <w:bCs/>
        </w:rPr>
      </w:pPr>
    </w:p>
    <w:p w:rsidR="00ED379E" w:rsidRPr="003660F1" w:rsidRDefault="00ED379E" w:rsidP="00ED379E">
      <w:pPr>
        <w:widowControl w:val="0"/>
        <w:jc w:val="both"/>
        <w:rPr>
          <w:b/>
          <w:bCs/>
        </w:rPr>
      </w:pPr>
      <w:r w:rsidRPr="003660F1">
        <w:rPr>
          <w:b/>
          <w:bCs/>
        </w:rPr>
        <w:t>2.1 Коды и наименования элементов знаний и умений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6"/>
        <w:gridCol w:w="3464"/>
        <w:gridCol w:w="1206"/>
        <w:gridCol w:w="3695"/>
      </w:tblGrid>
      <w:tr w:rsidR="00ED379E" w:rsidRPr="009E0ABA" w:rsidTr="00481047">
        <w:tc>
          <w:tcPr>
            <w:tcW w:w="1206" w:type="dxa"/>
          </w:tcPr>
          <w:p w:rsidR="00ED379E" w:rsidRPr="009E0ABA" w:rsidRDefault="00ED379E" w:rsidP="00ED379E">
            <w:pPr>
              <w:widowControl w:val="0"/>
              <w:rPr>
                <w:b/>
                <w:sz w:val="20"/>
                <w:szCs w:val="20"/>
              </w:rPr>
            </w:pPr>
            <w:r w:rsidRPr="009E0ABA">
              <w:rPr>
                <w:b/>
                <w:bCs/>
                <w:color w:val="000000"/>
                <w:kern w:val="24"/>
                <w:sz w:val="20"/>
                <w:szCs w:val="20"/>
              </w:rPr>
              <w:t>Код</w:t>
            </w:r>
          </w:p>
          <w:p w:rsidR="00ED379E" w:rsidRPr="009E0ABA" w:rsidRDefault="00ED379E" w:rsidP="00ED379E">
            <w:pPr>
              <w:widowControl w:val="0"/>
              <w:rPr>
                <w:b/>
                <w:sz w:val="20"/>
                <w:szCs w:val="20"/>
              </w:rPr>
            </w:pPr>
            <w:r w:rsidRPr="009E0ABA">
              <w:rPr>
                <w:b/>
                <w:bCs/>
                <w:color w:val="000000"/>
                <w:kern w:val="24"/>
                <w:sz w:val="20"/>
                <w:szCs w:val="20"/>
              </w:rPr>
              <w:t>элемента умений</w:t>
            </w:r>
          </w:p>
        </w:tc>
        <w:tc>
          <w:tcPr>
            <w:tcW w:w="3464" w:type="dxa"/>
          </w:tcPr>
          <w:p w:rsidR="00ED379E" w:rsidRPr="009E0ABA" w:rsidRDefault="00ED379E" w:rsidP="00ED379E">
            <w:pPr>
              <w:widowControl w:val="0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E0ABA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Наименование элемента умений  </w:t>
            </w:r>
          </w:p>
          <w:p w:rsidR="00ED379E" w:rsidRPr="009E0ABA" w:rsidRDefault="00ED379E" w:rsidP="00ED379E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:rsidR="00ED379E" w:rsidRPr="009E0ABA" w:rsidRDefault="00ED379E" w:rsidP="00ED379E">
            <w:pPr>
              <w:widowControl w:val="0"/>
              <w:rPr>
                <w:b/>
                <w:sz w:val="20"/>
                <w:szCs w:val="20"/>
              </w:rPr>
            </w:pPr>
            <w:r w:rsidRPr="009E0ABA">
              <w:rPr>
                <w:b/>
                <w:bCs/>
                <w:color w:val="000000"/>
                <w:kern w:val="24"/>
                <w:sz w:val="20"/>
                <w:szCs w:val="20"/>
              </w:rPr>
              <w:t>Код</w:t>
            </w:r>
          </w:p>
          <w:p w:rsidR="00ED379E" w:rsidRPr="009E0ABA" w:rsidRDefault="00ED379E" w:rsidP="00ED379E">
            <w:pPr>
              <w:widowControl w:val="0"/>
              <w:rPr>
                <w:b/>
                <w:sz w:val="20"/>
                <w:szCs w:val="20"/>
              </w:rPr>
            </w:pPr>
            <w:r w:rsidRPr="009E0ABA">
              <w:rPr>
                <w:b/>
                <w:bCs/>
                <w:color w:val="000000"/>
                <w:kern w:val="24"/>
                <w:sz w:val="20"/>
                <w:szCs w:val="20"/>
              </w:rPr>
              <w:t>элемента знаний</w:t>
            </w:r>
          </w:p>
        </w:tc>
        <w:tc>
          <w:tcPr>
            <w:tcW w:w="3695" w:type="dxa"/>
          </w:tcPr>
          <w:p w:rsidR="00ED379E" w:rsidRPr="009E0ABA" w:rsidRDefault="00ED379E" w:rsidP="00ED379E">
            <w:pPr>
              <w:widowControl w:val="0"/>
              <w:rPr>
                <w:b/>
                <w:sz w:val="20"/>
                <w:szCs w:val="20"/>
              </w:rPr>
            </w:pPr>
            <w:r w:rsidRPr="009E0ABA">
              <w:rPr>
                <w:b/>
                <w:bCs/>
                <w:color w:val="000000"/>
                <w:kern w:val="24"/>
                <w:sz w:val="20"/>
                <w:szCs w:val="20"/>
              </w:rPr>
              <w:t>Наименование элемента знаний</w:t>
            </w:r>
          </w:p>
        </w:tc>
      </w:tr>
      <w:tr w:rsidR="00ED379E" w:rsidRPr="009E0ABA" w:rsidTr="00481047">
        <w:tc>
          <w:tcPr>
            <w:tcW w:w="1206" w:type="dxa"/>
          </w:tcPr>
          <w:p w:rsidR="00ED379E" w:rsidRPr="009E0ABA" w:rsidRDefault="00ED379E" w:rsidP="00ED379E">
            <w:pPr>
              <w:widowControl w:val="0"/>
              <w:rPr>
                <w:b/>
                <w:sz w:val="20"/>
                <w:szCs w:val="20"/>
              </w:rPr>
            </w:pPr>
            <w:r w:rsidRPr="009E0ABA">
              <w:rPr>
                <w:b/>
                <w:sz w:val="20"/>
                <w:szCs w:val="20"/>
              </w:rPr>
              <w:t>У1</w:t>
            </w:r>
          </w:p>
        </w:tc>
        <w:tc>
          <w:tcPr>
            <w:tcW w:w="3464" w:type="dxa"/>
          </w:tcPr>
          <w:p w:rsidR="00ED379E" w:rsidRPr="009E0ABA" w:rsidRDefault="00305F50" w:rsidP="00ED379E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использовать информационные ресурсы для поиска и хранения информации</w:t>
            </w:r>
          </w:p>
        </w:tc>
        <w:tc>
          <w:tcPr>
            <w:tcW w:w="1206" w:type="dxa"/>
          </w:tcPr>
          <w:p w:rsidR="00ED379E" w:rsidRPr="009E0ABA" w:rsidRDefault="00ED379E" w:rsidP="00ED379E">
            <w:pPr>
              <w:widowControl w:val="0"/>
              <w:rPr>
                <w:b/>
                <w:sz w:val="20"/>
                <w:szCs w:val="20"/>
              </w:rPr>
            </w:pPr>
            <w:r w:rsidRPr="009E0ABA">
              <w:rPr>
                <w:b/>
                <w:sz w:val="20"/>
                <w:szCs w:val="20"/>
              </w:rPr>
              <w:t>З1</w:t>
            </w:r>
          </w:p>
        </w:tc>
        <w:tc>
          <w:tcPr>
            <w:tcW w:w="3695" w:type="dxa"/>
          </w:tcPr>
          <w:p w:rsidR="00ED379E" w:rsidRPr="009E0ABA" w:rsidRDefault="00594108" w:rsidP="00013B2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основные методы и средства обработки, хранения, передачи и накопления информации</w:t>
            </w:r>
          </w:p>
        </w:tc>
      </w:tr>
      <w:tr w:rsidR="00ED379E" w:rsidRPr="009E0ABA" w:rsidTr="00481047">
        <w:tc>
          <w:tcPr>
            <w:tcW w:w="1206" w:type="dxa"/>
          </w:tcPr>
          <w:p w:rsidR="00ED379E" w:rsidRPr="009E0ABA" w:rsidRDefault="00ED379E" w:rsidP="00ED379E">
            <w:pPr>
              <w:widowControl w:val="0"/>
              <w:rPr>
                <w:b/>
                <w:sz w:val="20"/>
                <w:szCs w:val="20"/>
              </w:rPr>
            </w:pPr>
            <w:r w:rsidRPr="009E0ABA">
              <w:rPr>
                <w:b/>
                <w:sz w:val="20"/>
                <w:szCs w:val="20"/>
              </w:rPr>
              <w:t>У2</w:t>
            </w:r>
          </w:p>
        </w:tc>
        <w:tc>
          <w:tcPr>
            <w:tcW w:w="3464" w:type="dxa"/>
          </w:tcPr>
          <w:p w:rsidR="00ED379E" w:rsidRPr="009E0ABA" w:rsidRDefault="00305F50" w:rsidP="0048104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обрабатывать текстовую и табличную информацию</w:t>
            </w:r>
          </w:p>
        </w:tc>
        <w:tc>
          <w:tcPr>
            <w:tcW w:w="1206" w:type="dxa"/>
          </w:tcPr>
          <w:p w:rsidR="00ED379E" w:rsidRPr="009E0ABA" w:rsidRDefault="00ED379E" w:rsidP="00ED379E">
            <w:pPr>
              <w:widowControl w:val="0"/>
              <w:rPr>
                <w:b/>
                <w:sz w:val="20"/>
                <w:szCs w:val="20"/>
              </w:rPr>
            </w:pPr>
            <w:r w:rsidRPr="009E0ABA">
              <w:rPr>
                <w:b/>
                <w:sz w:val="20"/>
                <w:szCs w:val="20"/>
              </w:rPr>
              <w:t>З2</w:t>
            </w:r>
          </w:p>
        </w:tc>
        <w:tc>
          <w:tcPr>
            <w:tcW w:w="3695" w:type="dxa"/>
          </w:tcPr>
          <w:p w:rsidR="00ED379E" w:rsidRPr="009E0ABA" w:rsidRDefault="00594108" w:rsidP="00013B2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назначение, состав, основные характеристики организационной и компьютерной техники</w:t>
            </w:r>
          </w:p>
        </w:tc>
      </w:tr>
      <w:tr w:rsidR="005441C6" w:rsidRPr="009E0ABA" w:rsidTr="00481047">
        <w:tc>
          <w:tcPr>
            <w:tcW w:w="1206" w:type="dxa"/>
          </w:tcPr>
          <w:p w:rsidR="005441C6" w:rsidRPr="009E0ABA" w:rsidRDefault="005441C6">
            <w:pPr>
              <w:rPr>
                <w:sz w:val="20"/>
                <w:szCs w:val="20"/>
              </w:rPr>
            </w:pPr>
            <w:r w:rsidRPr="009E0ABA">
              <w:rPr>
                <w:b/>
                <w:sz w:val="20"/>
                <w:szCs w:val="20"/>
              </w:rPr>
              <w:t>У3</w:t>
            </w:r>
          </w:p>
        </w:tc>
        <w:tc>
          <w:tcPr>
            <w:tcW w:w="3464" w:type="dxa"/>
          </w:tcPr>
          <w:p w:rsidR="005441C6" w:rsidRPr="009E0ABA" w:rsidRDefault="005441C6" w:rsidP="00AC68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применять антивирусные средства защиты информации</w:t>
            </w:r>
          </w:p>
        </w:tc>
        <w:tc>
          <w:tcPr>
            <w:tcW w:w="1206" w:type="dxa"/>
          </w:tcPr>
          <w:p w:rsidR="005441C6" w:rsidRPr="009E0ABA" w:rsidRDefault="005441C6" w:rsidP="00ED379E">
            <w:pPr>
              <w:widowControl w:val="0"/>
              <w:rPr>
                <w:b/>
                <w:sz w:val="20"/>
                <w:szCs w:val="20"/>
              </w:rPr>
            </w:pPr>
            <w:r w:rsidRPr="009E0ABA">
              <w:rPr>
                <w:b/>
                <w:sz w:val="20"/>
                <w:szCs w:val="20"/>
              </w:rPr>
              <w:t>З3</w:t>
            </w:r>
          </w:p>
        </w:tc>
        <w:tc>
          <w:tcPr>
            <w:tcW w:w="3695" w:type="dxa"/>
          </w:tcPr>
          <w:p w:rsidR="005441C6" w:rsidRPr="009E0ABA" w:rsidRDefault="005441C6" w:rsidP="00ED379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основные компоненты компьютерных сетей, принципы пакетной передачи данных, организацию межсетевого взаимодействия</w:t>
            </w:r>
          </w:p>
        </w:tc>
      </w:tr>
      <w:tr w:rsidR="005441C6" w:rsidRPr="009E0ABA" w:rsidTr="00481047">
        <w:tc>
          <w:tcPr>
            <w:tcW w:w="1206" w:type="dxa"/>
          </w:tcPr>
          <w:p w:rsidR="005441C6" w:rsidRPr="009E0ABA" w:rsidRDefault="005441C6">
            <w:pPr>
              <w:rPr>
                <w:sz w:val="20"/>
                <w:szCs w:val="20"/>
              </w:rPr>
            </w:pPr>
            <w:r w:rsidRPr="009E0ABA">
              <w:rPr>
                <w:b/>
                <w:sz w:val="20"/>
                <w:szCs w:val="20"/>
              </w:rPr>
              <w:t>У4</w:t>
            </w:r>
          </w:p>
        </w:tc>
        <w:tc>
          <w:tcPr>
            <w:tcW w:w="3464" w:type="dxa"/>
          </w:tcPr>
          <w:p w:rsidR="005441C6" w:rsidRPr="009E0ABA" w:rsidRDefault="005441C6" w:rsidP="00AC68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читать (интерпретировать) интерфейс специализированного программного обеспечения, находить контекстную помощь, работать с документацией</w:t>
            </w:r>
          </w:p>
        </w:tc>
        <w:tc>
          <w:tcPr>
            <w:tcW w:w="1206" w:type="dxa"/>
          </w:tcPr>
          <w:p w:rsidR="005441C6" w:rsidRPr="009E0ABA" w:rsidRDefault="005441C6" w:rsidP="00ED379E">
            <w:pPr>
              <w:widowControl w:val="0"/>
              <w:rPr>
                <w:b/>
                <w:sz w:val="20"/>
                <w:szCs w:val="20"/>
              </w:rPr>
            </w:pPr>
            <w:r w:rsidRPr="009E0ABA">
              <w:rPr>
                <w:b/>
                <w:sz w:val="20"/>
                <w:szCs w:val="20"/>
              </w:rPr>
              <w:t>З4</w:t>
            </w:r>
          </w:p>
        </w:tc>
        <w:tc>
          <w:tcPr>
            <w:tcW w:w="3695" w:type="dxa"/>
          </w:tcPr>
          <w:p w:rsidR="005441C6" w:rsidRPr="009E0ABA" w:rsidRDefault="005441C6" w:rsidP="00ED379E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назначение и принципы использования системного и прикладного программного обеспечения</w:t>
            </w:r>
          </w:p>
        </w:tc>
      </w:tr>
      <w:tr w:rsidR="005441C6" w:rsidRPr="009E0ABA" w:rsidTr="00481047">
        <w:tc>
          <w:tcPr>
            <w:tcW w:w="1206" w:type="dxa"/>
          </w:tcPr>
          <w:p w:rsidR="005441C6" w:rsidRPr="009E0ABA" w:rsidRDefault="005441C6">
            <w:pPr>
              <w:rPr>
                <w:sz w:val="20"/>
                <w:szCs w:val="20"/>
              </w:rPr>
            </w:pPr>
            <w:r w:rsidRPr="009E0ABA">
              <w:rPr>
                <w:b/>
                <w:sz w:val="20"/>
                <w:szCs w:val="20"/>
              </w:rPr>
              <w:t>У5</w:t>
            </w:r>
          </w:p>
        </w:tc>
        <w:tc>
          <w:tcPr>
            <w:tcW w:w="3464" w:type="dxa"/>
          </w:tcPr>
          <w:p w:rsidR="005441C6" w:rsidRPr="009E0ABA" w:rsidRDefault="005441C6" w:rsidP="00AC68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применять специализированное программное обеспечение для сбора, хранения и обработки бухгалтерской информации в соответствии с изучаемыми профессиональными модулями</w:t>
            </w:r>
          </w:p>
        </w:tc>
        <w:tc>
          <w:tcPr>
            <w:tcW w:w="1206" w:type="dxa"/>
          </w:tcPr>
          <w:p w:rsidR="005441C6" w:rsidRPr="009E0ABA" w:rsidRDefault="005441C6" w:rsidP="00ED379E">
            <w:pPr>
              <w:widowControl w:val="0"/>
              <w:rPr>
                <w:sz w:val="20"/>
                <w:szCs w:val="20"/>
              </w:rPr>
            </w:pPr>
            <w:r w:rsidRPr="009E0ABA">
              <w:rPr>
                <w:b/>
                <w:sz w:val="20"/>
                <w:szCs w:val="20"/>
              </w:rPr>
              <w:t>З5</w:t>
            </w:r>
          </w:p>
        </w:tc>
        <w:tc>
          <w:tcPr>
            <w:tcW w:w="3695" w:type="dxa"/>
          </w:tcPr>
          <w:p w:rsidR="005441C6" w:rsidRPr="009E0ABA" w:rsidRDefault="005441C6" w:rsidP="00594108">
            <w:pPr>
              <w:widowControl w:val="0"/>
              <w:rPr>
                <w:color w:val="000000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технологию поиска информации в  сети - Интернет</w:t>
            </w:r>
          </w:p>
        </w:tc>
      </w:tr>
      <w:tr w:rsidR="005441C6" w:rsidRPr="009E0ABA" w:rsidTr="00481047">
        <w:tc>
          <w:tcPr>
            <w:tcW w:w="1206" w:type="dxa"/>
          </w:tcPr>
          <w:p w:rsidR="005441C6" w:rsidRPr="009E0ABA" w:rsidRDefault="005441C6">
            <w:pPr>
              <w:rPr>
                <w:sz w:val="20"/>
                <w:szCs w:val="20"/>
              </w:rPr>
            </w:pPr>
            <w:r w:rsidRPr="009E0ABA">
              <w:rPr>
                <w:b/>
                <w:sz w:val="20"/>
                <w:szCs w:val="20"/>
              </w:rPr>
              <w:t>У6</w:t>
            </w:r>
          </w:p>
        </w:tc>
        <w:tc>
          <w:tcPr>
            <w:tcW w:w="3464" w:type="dxa"/>
          </w:tcPr>
          <w:p w:rsidR="005441C6" w:rsidRPr="009E0ABA" w:rsidRDefault="005441C6" w:rsidP="00AC68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пользоваться автоматизированными системами делопроизводства</w:t>
            </w:r>
          </w:p>
        </w:tc>
        <w:tc>
          <w:tcPr>
            <w:tcW w:w="1206" w:type="dxa"/>
          </w:tcPr>
          <w:p w:rsidR="005441C6" w:rsidRPr="009E0ABA" w:rsidRDefault="005441C6" w:rsidP="00ED379E">
            <w:pPr>
              <w:widowControl w:val="0"/>
              <w:rPr>
                <w:b/>
                <w:sz w:val="20"/>
                <w:szCs w:val="20"/>
              </w:rPr>
            </w:pPr>
            <w:r w:rsidRPr="009E0ABA">
              <w:rPr>
                <w:b/>
                <w:sz w:val="20"/>
                <w:szCs w:val="20"/>
              </w:rPr>
              <w:t>З6</w:t>
            </w:r>
          </w:p>
        </w:tc>
        <w:tc>
          <w:tcPr>
            <w:tcW w:w="3695" w:type="dxa"/>
          </w:tcPr>
          <w:p w:rsidR="005441C6" w:rsidRPr="009E0ABA" w:rsidRDefault="005441C6" w:rsidP="00594108">
            <w:pPr>
              <w:widowControl w:val="0"/>
              <w:ind w:hanging="64"/>
              <w:rPr>
                <w:color w:val="000000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принципы защиты информации от несанкционированного доступа</w:t>
            </w:r>
          </w:p>
        </w:tc>
      </w:tr>
      <w:tr w:rsidR="005441C6" w:rsidRPr="009E0ABA" w:rsidTr="00481047">
        <w:tc>
          <w:tcPr>
            <w:tcW w:w="1206" w:type="dxa"/>
          </w:tcPr>
          <w:p w:rsidR="005441C6" w:rsidRPr="009E0ABA" w:rsidRDefault="005441C6">
            <w:pPr>
              <w:rPr>
                <w:sz w:val="20"/>
                <w:szCs w:val="20"/>
              </w:rPr>
            </w:pPr>
            <w:r w:rsidRPr="009E0ABA">
              <w:rPr>
                <w:b/>
                <w:sz w:val="20"/>
                <w:szCs w:val="20"/>
              </w:rPr>
              <w:t>У7</w:t>
            </w:r>
          </w:p>
        </w:tc>
        <w:tc>
          <w:tcPr>
            <w:tcW w:w="3464" w:type="dxa"/>
          </w:tcPr>
          <w:p w:rsidR="005441C6" w:rsidRPr="009E0ABA" w:rsidRDefault="005441C6" w:rsidP="00AC68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применять методы и средства защиты бухгалтерской информации</w:t>
            </w:r>
          </w:p>
        </w:tc>
        <w:tc>
          <w:tcPr>
            <w:tcW w:w="1206" w:type="dxa"/>
          </w:tcPr>
          <w:p w:rsidR="005441C6" w:rsidRPr="009E0ABA" w:rsidRDefault="005441C6" w:rsidP="00ED379E">
            <w:pPr>
              <w:widowControl w:val="0"/>
              <w:rPr>
                <w:b/>
                <w:sz w:val="20"/>
                <w:szCs w:val="20"/>
              </w:rPr>
            </w:pPr>
            <w:r w:rsidRPr="009E0ABA">
              <w:rPr>
                <w:b/>
                <w:sz w:val="20"/>
                <w:szCs w:val="20"/>
              </w:rPr>
              <w:t>З7</w:t>
            </w:r>
          </w:p>
        </w:tc>
        <w:tc>
          <w:tcPr>
            <w:tcW w:w="3695" w:type="dxa"/>
          </w:tcPr>
          <w:p w:rsidR="005441C6" w:rsidRPr="009E0ABA" w:rsidRDefault="005441C6" w:rsidP="00594108">
            <w:pPr>
              <w:widowControl w:val="0"/>
              <w:ind w:hanging="64"/>
              <w:rPr>
                <w:color w:val="000000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правовые аспекты использования информационных технологий и программного обеспечения</w:t>
            </w:r>
          </w:p>
        </w:tc>
      </w:tr>
      <w:tr w:rsidR="005441C6" w:rsidRPr="009E0ABA" w:rsidTr="00481047">
        <w:tc>
          <w:tcPr>
            <w:tcW w:w="1206" w:type="dxa"/>
          </w:tcPr>
          <w:p w:rsidR="005441C6" w:rsidRPr="009E0ABA" w:rsidRDefault="005441C6">
            <w:pPr>
              <w:rPr>
                <w:sz w:val="20"/>
                <w:szCs w:val="20"/>
              </w:rPr>
            </w:pPr>
          </w:p>
        </w:tc>
        <w:tc>
          <w:tcPr>
            <w:tcW w:w="3464" w:type="dxa"/>
          </w:tcPr>
          <w:p w:rsidR="005441C6" w:rsidRPr="009E0ABA" w:rsidRDefault="005441C6" w:rsidP="00013B2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06" w:type="dxa"/>
          </w:tcPr>
          <w:p w:rsidR="005441C6" w:rsidRPr="009E0ABA" w:rsidRDefault="005441C6" w:rsidP="00ED379E">
            <w:pPr>
              <w:widowControl w:val="0"/>
              <w:rPr>
                <w:b/>
                <w:sz w:val="20"/>
                <w:szCs w:val="20"/>
              </w:rPr>
            </w:pPr>
            <w:r w:rsidRPr="009E0ABA">
              <w:rPr>
                <w:b/>
                <w:sz w:val="20"/>
                <w:szCs w:val="20"/>
              </w:rPr>
              <w:t>З8</w:t>
            </w:r>
          </w:p>
        </w:tc>
        <w:tc>
          <w:tcPr>
            <w:tcW w:w="3695" w:type="dxa"/>
          </w:tcPr>
          <w:p w:rsidR="005441C6" w:rsidRPr="009E0ABA" w:rsidRDefault="005441C6" w:rsidP="005941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8"/>
              <w:jc w:val="both"/>
              <w:rPr>
                <w:color w:val="000000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основные понятия автоматизированной обработки информации;</w:t>
            </w:r>
          </w:p>
        </w:tc>
      </w:tr>
      <w:tr w:rsidR="005441C6" w:rsidRPr="009E0ABA" w:rsidTr="00481047">
        <w:tc>
          <w:tcPr>
            <w:tcW w:w="1206" w:type="dxa"/>
          </w:tcPr>
          <w:p w:rsidR="005441C6" w:rsidRPr="009E0ABA" w:rsidRDefault="005441C6">
            <w:pPr>
              <w:rPr>
                <w:sz w:val="20"/>
                <w:szCs w:val="20"/>
              </w:rPr>
            </w:pPr>
          </w:p>
        </w:tc>
        <w:tc>
          <w:tcPr>
            <w:tcW w:w="3464" w:type="dxa"/>
          </w:tcPr>
          <w:p w:rsidR="005441C6" w:rsidRPr="009E0ABA" w:rsidRDefault="005441C6" w:rsidP="00013B2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06" w:type="dxa"/>
          </w:tcPr>
          <w:p w:rsidR="005441C6" w:rsidRPr="009E0ABA" w:rsidRDefault="005441C6" w:rsidP="00ED379E">
            <w:pPr>
              <w:widowControl w:val="0"/>
              <w:rPr>
                <w:b/>
                <w:sz w:val="20"/>
                <w:szCs w:val="20"/>
              </w:rPr>
            </w:pPr>
            <w:r w:rsidRPr="009E0ABA">
              <w:rPr>
                <w:b/>
                <w:sz w:val="20"/>
                <w:szCs w:val="20"/>
              </w:rPr>
              <w:t>З9</w:t>
            </w:r>
          </w:p>
        </w:tc>
        <w:tc>
          <w:tcPr>
            <w:tcW w:w="3695" w:type="dxa"/>
          </w:tcPr>
          <w:p w:rsidR="005441C6" w:rsidRPr="009E0ABA" w:rsidRDefault="005441C6" w:rsidP="00594108">
            <w:pPr>
              <w:widowControl w:val="0"/>
              <w:ind w:hanging="64"/>
              <w:rPr>
                <w:color w:val="000000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направления автоматизации бухгалтерской деятельности</w:t>
            </w:r>
          </w:p>
        </w:tc>
      </w:tr>
      <w:tr w:rsidR="005441C6" w:rsidRPr="009E0ABA" w:rsidTr="00481047">
        <w:tc>
          <w:tcPr>
            <w:tcW w:w="1206" w:type="dxa"/>
          </w:tcPr>
          <w:p w:rsidR="005441C6" w:rsidRPr="009E0ABA" w:rsidRDefault="005441C6">
            <w:pPr>
              <w:rPr>
                <w:b/>
                <w:sz w:val="20"/>
                <w:szCs w:val="20"/>
              </w:rPr>
            </w:pPr>
          </w:p>
        </w:tc>
        <w:tc>
          <w:tcPr>
            <w:tcW w:w="3464" w:type="dxa"/>
          </w:tcPr>
          <w:p w:rsidR="005441C6" w:rsidRPr="009E0ABA" w:rsidRDefault="005441C6" w:rsidP="00013B2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06" w:type="dxa"/>
          </w:tcPr>
          <w:p w:rsidR="005441C6" w:rsidRPr="009E0ABA" w:rsidRDefault="005441C6" w:rsidP="00ED379E">
            <w:pPr>
              <w:widowControl w:val="0"/>
              <w:rPr>
                <w:b/>
                <w:sz w:val="20"/>
                <w:szCs w:val="20"/>
              </w:rPr>
            </w:pPr>
            <w:r w:rsidRPr="009E0ABA">
              <w:rPr>
                <w:b/>
                <w:sz w:val="20"/>
                <w:szCs w:val="20"/>
              </w:rPr>
              <w:t>З10</w:t>
            </w:r>
          </w:p>
        </w:tc>
        <w:tc>
          <w:tcPr>
            <w:tcW w:w="3695" w:type="dxa"/>
          </w:tcPr>
          <w:p w:rsidR="005441C6" w:rsidRPr="009E0ABA" w:rsidRDefault="005441C6" w:rsidP="00594108">
            <w:pPr>
              <w:widowControl w:val="0"/>
              <w:ind w:hanging="64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назначение, принципы организации и эксплуатации бухгалтерских информационных систем</w:t>
            </w:r>
          </w:p>
        </w:tc>
      </w:tr>
      <w:tr w:rsidR="005441C6" w:rsidRPr="009E0ABA" w:rsidTr="00481047">
        <w:tc>
          <w:tcPr>
            <w:tcW w:w="1206" w:type="dxa"/>
          </w:tcPr>
          <w:p w:rsidR="005441C6" w:rsidRPr="009E0ABA" w:rsidRDefault="005441C6">
            <w:pPr>
              <w:rPr>
                <w:b/>
                <w:sz w:val="20"/>
                <w:szCs w:val="20"/>
              </w:rPr>
            </w:pPr>
          </w:p>
        </w:tc>
        <w:tc>
          <w:tcPr>
            <w:tcW w:w="3464" w:type="dxa"/>
          </w:tcPr>
          <w:p w:rsidR="005441C6" w:rsidRPr="009E0ABA" w:rsidRDefault="005441C6" w:rsidP="00013B2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06" w:type="dxa"/>
          </w:tcPr>
          <w:p w:rsidR="005441C6" w:rsidRPr="009E0ABA" w:rsidRDefault="005441C6" w:rsidP="00ED379E">
            <w:pPr>
              <w:widowControl w:val="0"/>
              <w:rPr>
                <w:b/>
                <w:sz w:val="20"/>
                <w:szCs w:val="20"/>
              </w:rPr>
            </w:pPr>
            <w:r w:rsidRPr="009E0ABA">
              <w:rPr>
                <w:b/>
                <w:sz w:val="20"/>
                <w:szCs w:val="20"/>
              </w:rPr>
              <w:t>З11</w:t>
            </w:r>
          </w:p>
        </w:tc>
        <w:tc>
          <w:tcPr>
            <w:tcW w:w="3695" w:type="dxa"/>
          </w:tcPr>
          <w:p w:rsidR="005441C6" w:rsidRPr="009E0ABA" w:rsidRDefault="005441C6" w:rsidP="00594108">
            <w:pPr>
              <w:widowControl w:val="0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основные угрозы и методы обеспечения информационной безопасности</w:t>
            </w:r>
          </w:p>
        </w:tc>
      </w:tr>
    </w:tbl>
    <w:p w:rsidR="002D51A5" w:rsidRPr="003660F1" w:rsidRDefault="002D51A5" w:rsidP="00ED379E">
      <w:pPr>
        <w:widowControl w:val="0"/>
        <w:jc w:val="both"/>
        <w:rPr>
          <w:b/>
        </w:rPr>
      </w:pPr>
    </w:p>
    <w:p w:rsidR="00ED379E" w:rsidRPr="003660F1" w:rsidRDefault="00ED379E" w:rsidP="00ED379E">
      <w:pPr>
        <w:widowControl w:val="0"/>
        <w:jc w:val="both"/>
        <w:rPr>
          <w:b/>
        </w:rPr>
      </w:pPr>
      <w:r w:rsidRPr="003660F1">
        <w:rPr>
          <w:b/>
        </w:rPr>
        <w:lastRenderedPageBreak/>
        <w:t>2.2 Кодификатор контрольных заданий</w:t>
      </w:r>
    </w:p>
    <w:p w:rsidR="00ED379E" w:rsidRPr="003660F1" w:rsidRDefault="00ED379E" w:rsidP="00ED379E">
      <w:pPr>
        <w:widowControl w:val="0"/>
        <w:jc w:val="both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5240"/>
        <w:gridCol w:w="1388"/>
      </w:tblGrid>
      <w:tr w:rsidR="00ED379E" w:rsidRPr="009E0ABA" w:rsidTr="009E0ABA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79E" w:rsidRPr="009E0ABA" w:rsidRDefault="00ED379E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79E" w:rsidRPr="009E0ABA" w:rsidRDefault="00ED379E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Метод/форма контроля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79E" w:rsidRPr="009E0ABA" w:rsidRDefault="00ED379E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Код контрольного задания</w:t>
            </w:r>
          </w:p>
        </w:tc>
      </w:tr>
      <w:tr w:rsidR="00ED379E" w:rsidRPr="009E0ABA" w:rsidTr="009E0ABA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Проектное задание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1</w:t>
            </w:r>
          </w:p>
        </w:tc>
      </w:tr>
      <w:tr w:rsidR="00ED379E" w:rsidRPr="009E0ABA" w:rsidTr="009E0ABA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Реферативное задание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Реферат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2</w:t>
            </w:r>
          </w:p>
        </w:tc>
      </w:tr>
      <w:tr w:rsidR="00ED379E" w:rsidRPr="009E0ABA" w:rsidTr="009E0ABA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Расчетная задача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3</w:t>
            </w:r>
          </w:p>
        </w:tc>
      </w:tr>
      <w:tr w:rsidR="00ED379E" w:rsidRPr="009E0ABA" w:rsidTr="009E0ABA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Поисковая задача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4</w:t>
            </w:r>
          </w:p>
        </w:tc>
      </w:tr>
      <w:tr w:rsidR="00ED379E" w:rsidRPr="009E0ABA" w:rsidTr="009E0ABA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Аналитическая задача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5</w:t>
            </w:r>
          </w:p>
        </w:tc>
      </w:tr>
      <w:tr w:rsidR="00ED379E" w:rsidRPr="009E0ABA" w:rsidTr="009E0ABA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Графическая задача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6</w:t>
            </w:r>
          </w:p>
        </w:tc>
      </w:tr>
      <w:tr w:rsidR="00ED379E" w:rsidRPr="009E0ABA" w:rsidTr="009E0ABA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Задача на программирование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7</w:t>
            </w:r>
          </w:p>
        </w:tc>
      </w:tr>
      <w:tr w:rsidR="00ED379E" w:rsidRPr="009E0ABA" w:rsidTr="009E0ABA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Тест, тестовое задание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Тестирование, письменный экзамен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8</w:t>
            </w:r>
          </w:p>
        </w:tc>
      </w:tr>
      <w:tr w:rsidR="00ED379E" w:rsidRPr="009E0ABA" w:rsidTr="009E0ABA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Практическое задание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9</w:t>
            </w:r>
          </w:p>
        </w:tc>
      </w:tr>
      <w:tr w:rsidR="00ED379E" w:rsidRPr="009E0ABA" w:rsidTr="009E0ABA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Ролевое задание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Деловая игра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10</w:t>
            </w:r>
          </w:p>
        </w:tc>
      </w:tr>
      <w:tr w:rsidR="00ED379E" w:rsidRPr="009E0ABA" w:rsidTr="009E0ABA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9E0ABA" w:rsidRDefault="00ED379E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11</w:t>
            </w:r>
          </w:p>
        </w:tc>
      </w:tr>
      <w:tr w:rsidR="001E51F3" w:rsidRPr="009E0ABA" w:rsidTr="009E0ABA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F3" w:rsidRPr="009E0ABA" w:rsidRDefault="000B3C69" w:rsidP="00ED379E">
            <w:pPr>
              <w:widowControl w:val="0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Устный экзамен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F3" w:rsidRPr="009E0ABA" w:rsidRDefault="001E51F3" w:rsidP="00ED379E">
            <w:pPr>
              <w:widowControl w:val="0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Устный экзамен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F3" w:rsidRPr="009E0ABA" w:rsidRDefault="001E51F3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12</w:t>
            </w:r>
          </w:p>
        </w:tc>
      </w:tr>
    </w:tbl>
    <w:p w:rsidR="002D51A5" w:rsidRPr="003660F1" w:rsidRDefault="002D51A5" w:rsidP="00ED379E">
      <w:pPr>
        <w:widowControl w:val="0"/>
        <w:jc w:val="both"/>
        <w:rPr>
          <w:b/>
        </w:rPr>
      </w:pPr>
    </w:p>
    <w:p w:rsidR="00594108" w:rsidRDefault="00594108" w:rsidP="00ED379E">
      <w:pPr>
        <w:widowControl w:val="0"/>
        <w:jc w:val="both"/>
        <w:rPr>
          <w:b/>
        </w:rPr>
        <w:sectPr w:rsidR="00594108" w:rsidSect="00FB71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D379E" w:rsidRDefault="00ED379E" w:rsidP="00ED379E">
      <w:pPr>
        <w:widowControl w:val="0"/>
        <w:jc w:val="both"/>
      </w:pPr>
      <w:r w:rsidRPr="003660F1">
        <w:rPr>
          <w:b/>
        </w:rPr>
        <w:lastRenderedPageBreak/>
        <w:t xml:space="preserve">2.3 Содержательно-компетентностная матрица оценочных средств текущего контроля </w:t>
      </w:r>
      <w:r w:rsidRPr="003660F1">
        <w:t>(распределение типов и количества контрольных заданий по элементам знаний и умений).</w:t>
      </w:r>
    </w:p>
    <w:p w:rsidR="00BD3787" w:rsidRDefault="00BD3787" w:rsidP="00ED379E">
      <w:pPr>
        <w:widowControl w:val="0"/>
        <w:jc w:val="both"/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8"/>
        <w:gridCol w:w="533"/>
        <w:gridCol w:w="487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5441C6" w:rsidRPr="009E0ABA" w:rsidTr="005441C6">
        <w:tc>
          <w:tcPr>
            <w:tcW w:w="4678" w:type="dxa"/>
          </w:tcPr>
          <w:p w:rsidR="005441C6" w:rsidRPr="009E0ABA" w:rsidRDefault="005441C6" w:rsidP="0059410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E0ABA">
              <w:rPr>
                <w:b/>
                <w:sz w:val="20"/>
                <w:szCs w:val="20"/>
              </w:rPr>
              <w:t>Содержание</w:t>
            </w:r>
          </w:p>
          <w:p w:rsidR="005441C6" w:rsidRPr="009E0ABA" w:rsidRDefault="005441C6" w:rsidP="00594108">
            <w:pPr>
              <w:jc w:val="center"/>
              <w:rPr>
                <w:color w:val="000000"/>
                <w:sz w:val="20"/>
                <w:szCs w:val="20"/>
              </w:rPr>
            </w:pPr>
            <w:r w:rsidRPr="009E0ABA">
              <w:rPr>
                <w:b/>
                <w:sz w:val="20"/>
                <w:szCs w:val="20"/>
              </w:rPr>
              <w:t>учебного материала по программе УД</w:t>
            </w:r>
          </w:p>
          <w:p w:rsidR="005441C6" w:rsidRPr="009E0ABA" w:rsidRDefault="005441C6" w:rsidP="005941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3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9E0ABA">
              <w:rPr>
                <w:b/>
                <w:bCs/>
                <w:sz w:val="20"/>
                <w:szCs w:val="20"/>
              </w:rPr>
              <w:t>У1</w:t>
            </w:r>
          </w:p>
        </w:tc>
        <w:tc>
          <w:tcPr>
            <w:tcW w:w="487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9E0ABA">
              <w:rPr>
                <w:b/>
                <w:bCs/>
                <w:sz w:val="20"/>
                <w:szCs w:val="20"/>
              </w:rPr>
              <w:t>У2</w:t>
            </w:r>
          </w:p>
        </w:tc>
        <w:tc>
          <w:tcPr>
            <w:tcW w:w="510" w:type="dxa"/>
          </w:tcPr>
          <w:p w:rsidR="005441C6" w:rsidRPr="009E0ABA" w:rsidRDefault="005441C6" w:rsidP="005441C6">
            <w:pPr>
              <w:widowControl w:val="0"/>
              <w:spacing w:line="360" w:lineRule="auto"/>
              <w:ind w:left="-77" w:right="-9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E0ABA">
              <w:rPr>
                <w:b/>
                <w:bCs/>
                <w:sz w:val="20"/>
                <w:szCs w:val="20"/>
              </w:rPr>
              <w:t>У</w:t>
            </w:r>
            <w:r w:rsidRPr="009E0ABA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510" w:type="dxa"/>
          </w:tcPr>
          <w:p w:rsidR="005441C6" w:rsidRPr="009E0ABA" w:rsidRDefault="005441C6" w:rsidP="005441C6">
            <w:pPr>
              <w:widowControl w:val="0"/>
              <w:spacing w:line="360" w:lineRule="auto"/>
              <w:ind w:left="-77" w:right="-9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E0ABA">
              <w:rPr>
                <w:b/>
                <w:bCs/>
                <w:sz w:val="20"/>
                <w:szCs w:val="20"/>
              </w:rPr>
              <w:t>У</w:t>
            </w:r>
            <w:r w:rsidRPr="009E0ABA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510" w:type="dxa"/>
          </w:tcPr>
          <w:p w:rsidR="005441C6" w:rsidRPr="009E0ABA" w:rsidRDefault="005441C6" w:rsidP="005441C6">
            <w:pPr>
              <w:widowControl w:val="0"/>
              <w:spacing w:line="360" w:lineRule="auto"/>
              <w:ind w:left="-77" w:right="-9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E0ABA">
              <w:rPr>
                <w:b/>
                <w:bCs/>
                <w:sz w:val="20"/>
                <w:szCs w:val="20"/>
              </w:rPr>
              <w:t>У</w:t>
            </w:r>
            <w:r w:rsidRPr="009E0ABA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510" w:type="dxa"/>
          </w:tcPr>
          <w:p w:rsidR="005441C6" w:rsidRPr="009E0ABA" w:rsidRDefault="005441C6" w:rsidP="005441C6">
            <w:pPr>
              <w:widowControl w:val="0"/>
              <w:spacing w:line="360" w:lineRule="auto"/>
              <w:ind w:left="-77" w:right="-9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E0ABA">
              <w:rPr>
                <w:b/>
                <w:bCs/>
                <w:sz w:val="20"/>
                <w:szCs w:val="20"/>
              </w:rPr>
              <w:t>У</w:t>
            </w:r>
            <w:r w:rsidRPr="009E0ABA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510" w:type="dxa"/>
          </w:tcPr>
          <w:p w:rsidR="005441C6" w:rsidRPr="009E0ABA" w:rsidRDefault="005441C6" w:rsidP="005441C6">
            <w:pPr>
              <w:widowControl w:val="0"/>
              <w:spacing w:line="360" w:lineRule="auto"/>
              <w:ind w:left="-77" w:right="-9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E0ABA">
              <w:rPr>
                <w:b/>
                <w:bCs/>
                <w:sz w:val="20"/>
                <w:szCs w:val="20"/>
              </w:rPr>
              <w:t>У</w:t>
            </w:r>
            <w:r w:rsidRPr="009E0ABA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9E0ABA">
              <w:rPr>
                <w:b/>
                <w:bCs/>
                <w:sz w:val="20"/>
                <w:szCs w:val="20"/>
              </w:rPr>
              <w:t>З1</w:t>
            </w: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9E0ABA">
              <w:rPr>
                <w:b/>
                <w:bCs/>
                <w:sz w:val="20"/>
                <w:szCs w:val="20"/>
              </w:rPr>
              <w:t>З2</w:t>
            </w: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9E0ABA">
              <w:rPr>
                <w:b/>
                <w:bCs/>
                <w:sz w:val="20"/>
                <w:szCs w:val="20"/>
              </w:rPr>
              <w:t>З3</w:t>
            </w: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9E0ABA">
              <w:rPr>
                <w:b/>
                <w:bCs/>
                <w:sz w:val="20"/>
                <w:szCs w:val="20"/>
              </w:rPr>
              <w:t>З4</w:t>
            </w: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9E0ABA">
              <w:rPr>
                <w:b/>
                <w:bCs/>
                <w:sz w:val="20"/>
                <w:szCs w:val="20"/>
              </w:rPr>
              <w:t>З5</w:t>
            </w: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9E0ABA">
              <w:rPr>
                <w:b/>
                <w:bCs/>
                <w:sz w:val="20"/>
                <w:szCs w:val="20"/>
              </w:rPr>
              <w:t>З6</w:t>
            </w: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9E0ABA">
              <w:rPr>
                <w:b/>
                <w:bCs/>
                <w:sz w:val="20"/>
                <w:szCs w:val="20"/>
              </w:rPr>
              <w:t>З7</w:t>
            </w: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9E0ABA">
              <w:rPr>
                <w:b/>
                <w:bCs/>
                <w:sz w:val="20"/>
                <w:szCs w:val="20"/>
              </w:rPr>
              <w:t>З8</w:t>
            </w: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9E0ABA">
              <w:rPr>
                <w:b/>
                <w:bCs/>
                <w:sz w:val="20"/>
                <w:szCs w:val="20"/>
              </w:rPr>
              <w:t>З9</w:t>
            </w: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9E0ABA">
              <w:rPr>
                <w:b/>
                <w:bCs/>
                <w:sz w:val="20"/>
                <w:szCs w:val="20"/>
              </w:rPr>
              <w:t>З10</w:t>
            </w: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9E0ABA">
              <w:rPr>
                <w:b/>
                <w:bCs/>
                <w:sz w:val="20"/>
                <w:szCs w:val="20"/>
              </w:rPr>
              <w:t>З11</w:t>
            </w:r>
          </w:p>
        </w:tc>
      </w:tr>
      <w:tr w:rsidR="005441C6" w:rsidRPr="009E0ABA" w:rsidTr="005441C6">
        <w:tc>
          <w:tcPr>
            <w:tcW w:w="4678" w:type="dxa"/>
          </w:tcPr>
          <w:p w:rsidR="005441C6" w:rsidRPr="009E0ABA" w:rsidRDefault="005441C6" w:rsidP="00601D83">
            <w:pPr>
              <w:rPr>
                <w:color w:val="000000"/>
                <w:sz w:val="20"/>
                <w:szCs w:val="20"/>
              </w:rPr>
            </w:pPr>
            <w:r w:rsidRPr="009E0ABA">
              <w:rPr>
                <w:color w:val="000000"/>
                <w:sz w:val="20"/>
                <w:szCs w:val="20"/>
              </w:rPr>
              <w:t xml:space="preserve">Введение. </w:t>
            </w:r>
          </w:p>
        </w:tc>
        <w:tc>
          <w:tcPr>
            <w:tcW w:w="533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87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</w:tr>
      <w:tr w:rsidR="005441C6" w:rsidRPr="009E0ABA" w:rsidTr="005441C6">
        <w:tc>
          <w:tcPr>
            <w:tcW w:w="4678" w:type="dxa"/>
          </w:tcPr>
          <w:p w:rsidR="005441C6" w:rsidRPr="009E0ABA" w:rsidRDefault="005441C6" w:rsidP="00601D83">
            <w:pPr>
              <w:rPr>
                <w:color w:val="000000"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Тема 1.1 Информационные технологии</w:t>
            </w:r>
          </w:p>
        </w:tc>
        <w:tc>
          <w:tcPr>
            <w:tcW w:w="533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487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</w:tr>
      <w:tr w:rsidR="005441C6" w:rsidRPr="009E0ABA" w:rsidTr="005441C6">
        <w:tc>
          <w:tcPr>
            <w:tcW w:w="4678" w:type="dxa"/>
          </w:tcPr>
          <w:p w:rsidR="005441C6" w:rsidRPr="009E0ABA" w:rsidRDefault="005441C6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  <w:r w:rsidRPr="009E0ABA">
              <w:rPr>
                <w:rFonts w:eastAsia="Calibri"/>
                <w:bCs/>
                <w:sz w:val="20"/>
                <w:szCs w:val="20"/>
              </w:rPr>
              <w:t xml:space="preserve">Тема 1.2 Технические средства информатизации </w:t>
            </w:r>
          </w:p>
          <w:p w:rsidR="005441C6" w:rsidRPr="009E0ABA" w:rsidRDefault="005441C6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  <w:r w:rsidRPr="009E0ABA">
              <w:rPr>
                <w:rFonts w:eastAsia="Calibri"/>
                <w:bCs/>
                <w:sz w:val="20"/>
                <w:szCs w:val="20"/>
              </w:rPr>
              <w:t>Тема 1.3Программные средства информатизации</w:t>
            </w:r>
          </w:p>
        </w:tc>
        <w:tc>
          <w:tcPr>
            <w:tcW w:w="533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487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</w:tr>
      <w:tr w:rsidR="005441C6" w:rsidRPr="009E0ABA" w:rsidTr="005441C6">
        <w:tc>
          <w:tcPr>
            <w:tcW w:w="4678" w:type="dxa"/>
          </w:tcPr>
          <w:p w:rsidR="005441C6" w:rsidRPr="009E0ABA" w:rsidRDefault="005441C6" w:rsidP="00601D83">
            <w:pPr>
              <w:rPr>
                <w:color w:val="000000"/>
                <w:sz w:val="20"/>
                <w:szCs w:val="20"/>
              </w:rPr>
            </w:pPr>
            <w:r w:rsidRPr="009E0ABA">
              <w:rPr>
                <w:rFonts w:eastAsia="Calibri"/>
                <w:bCs/>
                <w:sz w:val="20"/>
                <w:szCs w:val="20"/>
              </w:rPr>
              <w:t>Тема 1.4 Защита информации</w:t>
            </w:r>
          </w:p>
        </w:tc>
        <w:tc>
          <w:tcPr>
            <w:tcW w:w="533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487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3,8</w:t>
            </w: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8</w:t>
            </w:r>
          </w:p>
        </w:tc>
      </w:tr>
      <w:tr w:rsidR="005441C6" w:rsidRPr="009E0ABA" w:rsidTr="005441C6">
        <w:tc>
          <w:tcPr>
            <w:tcW w:w="4678" w:type="dxa"/>
          </w:tcPr>
          <w:p w:rsidR="005441C6" w:rsidRPr="009E0ABA" w:rsidRDefault="005441C6" w:rsidP="00601D83">
            <w:pPr>
              <w:rPr>
                <w:color w:val="000000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Тема 2.1. Обзор средств электронных коммуникаций</w:t>
            </w:r>
          </w:p>
        </w:tc>
        <w:tc>
          <w:tcPr>
            <w:tcW w:w="533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487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</w:tr>
      <w:tr w:rsidR="005441C6" w:rsidRPr="009E0ABA" w:rsidTr="005441C6">
        <w:tc>
          <w:tcPr>
            <w:tcW w:w="4678" w:type="dxa"/>
          </w:tcPr>
          <w:p w:rsidR="005441C6" w:rsidRPr="009E0ABA" w:rsidRDefault="005441C6" w:rsidP="00D267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0"/>
                <w:szCs w:val="20"/>
              </w:rPr>
            </w:pPr>
            <w:r w:rsidRPr="009E0ABA">
              <w:rPr>
                <w:rFonts w:eastAsia="Calibri"/>
                <w:bCs/>
                <w:sz w:val="20"/>
                <w:szCs w:val="20"/>
              </w:rPr>
              <w:t>Тема 2.2. Применение электронных коммуникацийв профессиональной деятельности</w:t>
            </w:r>
          </w:p>
        </w:tc>
        <w:tc>
          <w:tcPr>
            <w:tcW w:w="533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487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>
            <w:pPr>
              <w:rPr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3,8</w:t>
            </w:r>
          </w:p>
        </w:tc>
        <w:tc>
          <w:tcPr>
            <w:tcW w:w="510" w:type="dxa"/>
          </w:tcPr>
          <w:p w:rsidR="005441C6" w:rsidRPr="009E0ABA" w:rsidRDefault="005441C6">
            <w:pPr>
              <w:rPr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3,8</w:t>
            </w:r>
          </w:p>
        </w:tc>
        <w:tc>
          <w:tcPr>
            <w:tcW w:w="510" w:type="dxa"/>
          </w:tcPr>
          <w:p w:rsidR="005441C6" w:rsidRPr="009E0ABA" w:rsidRDefault="005441C6">
            <w:pPr>
              <w:rPr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3,8</w:t>
            </w:r>
          </w:p>
        </w:tc>
        <w:tc>
          <w:tcPr>
            <w:tcW w:w="510" w:type="dxa"/>
          </w:tcPr>
          <w:p w:rsidR="005441C6" w:rsidRPr="009E0ABA" w:rsidRDefault="005441C6">
            <w:pPr>
              <w:rPr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3,8</w:t>
            </w: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</w:tr>
      <w:tr w:rsidR="005441C6" w:rsidRPr="009E0ABA" w:rsidTr="005441C6">
        <w:tc>
          <w:tcPr>
            <w:tcW w:w="4678" w:type="dxa"/>
          </w:tcPr>
          <w:p w:rsidR="005441C6" w:rsidRPr="009E0ABA" w:rsidRDefault="005441C6" w:rsidP="00601D8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Тема 3.1. Анализ экономических показателейдеятельности предприятия</w:t>
            </w:r>
          </w:p>
        </w:tc>
        <w:tc>
          <w:tcPr>
            <w:tcW w:w="533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87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</w:tr>
      <w:tr w:rsidR="005441C6" w:rsidRPr="009E0ABA" w:rsidTr="005441C6">
        <w:tc>
          <w:tcPr>
            <w:tcW w:w="4678" w:type="dxa"/>
          </w:tcPr>
          <w:p w:rsidR="005441C6" w:rsidRPr="009E0ABA" w:rsidRDefault="005441C6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Тема 3.2. Функции финансового анализа</w:t>
            </w:r>
          </w:p>
        </w:tc>
        <w:tc>
          <w:tcPr>
            <w:tcW w:w="533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87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</w:tr>
      <w:tr w:rsidR="005441C6" w:rsidRPr="009E0ABA" w:rsidTr="005441C6">
        <w:tc>
          <w:tcPr>
            <w:tcW w:w="4678" w:type="dxa"/>
          </w:tcPr>
          <w:p w:rsidR="005441C6" w:rsidRPr="009E0ABA" w:rsidRDefault="005441C6" w:rsidP="00261FB8">
            <w:pPr>
              <w:pStyle w:val="13"/>
              <w:jc w:val="left"/>
              <w:rPr>
                <w:b w:val="0"/>
                <w:color w:val="000000"/>
                <w:sz w:val="20"/>
                <w:szCs w:val="20"/>
              </w:rPr>
            </w:pPr>
            <w:r w:rsidRPr="009E0ABA">
              <w:rPr>
                <w:b w:val="0"/>
                <w:caps w:val="0"/>
                <w:sz w:val="20"/>
                <w:szCs w:val="20"/>
              </w:rPr>
              <w:t>Тема 4.1. Обзор систем автоматизации</w:t>
            </w:r>
          </w:p>
        </w:tc>
        <w:tc>
          <w:tcPr>
            <w:tcW w:w="533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87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3,8</w:t>
            </w: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</w:tr>
      <w:tr w:rsidR="005441C6" w:rsidRPr="009E0ABA" w:rsidTr="005441C6">
        <w:tc>
          <w:tcPr>
            <w:tcW w:w="4678" w:type="dxa"/>
          </w:tcPr>
          <w:p w:rsidR="005441C6" w:rsidRPr="009E0ABA" w:rsidRDefault="005441C6" w:rsidP="00261FB8">
            <w:pPr>
              <w:pStyle w:val="13"/>
              <w:jc w:val="left"/>
              <w:rPr>
                <w:b w:val="0"/>
                <w:bCs/>
                <w:color w:val="000000"/>
                <w:sz w:val="20"/>
                <w:szCs w:val="20"/>
              </w:rPr>
            </w:pPr>
            <w:r w:rsidRPr="009E0ABA">
              <w:rPr>
                <w:b w:val="0"/>
                <w:caps w:val="0"/>
                <w:sz w:val="20"/>
                <w:szCs w:val="20"/>
              </w:rPr>
              <w:t>Тема 4.2. Ведение журналов хозяйственных</w:t>
            </w:r>
            <w:r w:rsidRPr="009E0ABA">
              <w:rPr>
                <w:b w:val="0"/>
                <w:sz w:val="20"/>
                <w:szCs w:val="20"/>
              </w:rPr>
              <w:t xml:space="preserve"> </w:t>
            </w:r>
            <w:r w:rsidRPr="009E0ABA">
              <w:rPr>
                <w:b w:val="0"/>
                <w:bCs/>
                <w:caps w:val="0"/>
                <w:sz w:val="20"/>
                <w:szCs w:val="20"/>
              </w:rPr>
              <w:t>операций и  документов</w:t>
            </w:r>
          </w:p>
        </w:tc>
        <w:tc>
          <w:tcPr>
            <w:tcW w:w="533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87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3,8</w:t>
            </w: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3,8</w:t>
            </w: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3,8</w:t>
            </w: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</w:tr>
      <w:tr w:rsidR="005441C6" w:rsidRPr="009E0ABA" w:rsidTr="005441C6">
        <w:tc>
          <w:tcPr>
            <w:tcW w:w="4678" w:type="dxa"/>
          </w:tcPr>
          <w:p w:rsidR="005441C6" w:rsidRPr="009E0ABA" w:rsidRDefault="005441C6" w:rsidP="00261FB8">
            <w:pPr>
              <w:pStyle w:val="13"/>
              <w:jc w:val="left"/>
              <w:rPr>
                <w:b w:val="0"/>
                <w:bCs/>
                <w:color w:val="000000"/>
                <w:sz w:val="20"/>
                <w:szCs w:val="20"/>
              </w:rPr>
            </w:pPr>
            <w:r w:rsidRPr="009E0ABA">
              <w:rPr>
                <w:b w:val="0"/>
                <w:caps w:val="0"/>
                <w:sz w:val="20"/>
                <w:szCs w:val="20"/>
              </w:rPr>
              <w:t>Тема 4.3. Автоматизация учета заработной платы</w:t>
            </w:r>
          </w:p>
        </w:tc>
        <w:tc>
          <w:tcPr>
            <w:tcW w:w="533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87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B40F48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3,8</w:t>
            </w: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3,8</w:t>
            </w: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3,8</w:t>
            </w: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:rsidR="005441C6" w:rsidRPr="009E0ABA" w:rsidRDefault="005441C6" w:rsidP="00601D83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</w:tr>
      <w:tr w:rsidR="005441C6" w:rsidRPr="009E0ABA" w:rsidTr="005441C6">
        <w:tc>
          <w:tcPr>
            <w:tcW w:w="4678" w:type="dxa"/>
            <w:vAlign w:val="center"/>
          </w:tcPr>
          <w:p w:rsidR="005441C6" w:rsidRPr="009E0ABA" w:rsidRDefault="005441C6" w:rsidP="00315E5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E0ABA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533" w:type="dxa"/>
          </w:tcPr>
          <w:p w:rsidR="005441C6" w:rsidRPr="009E0ABA" w:rsidRDefault="005441C6" w:rsidP="00ED379E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487" w:type="dxa"/>
          </w:tcPr>
          <w:p w:rsidR="005441C6" w:rsidRPr="009E0ABA" w:rsidRDefault="005441C6" w:rsidP="00ED379E">
            <w:pPr>
              <w:widowControl w:val="0"/>
              <w:spacing w:line="360" w:lineRule="auto"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10" w:type="dxa"/>
          </w:tcPr>
          <w:p w:rsidR="005441C6" w:rsidRPr="009E0ABA" w:rsidRDefault="005441C6">
            <w:pPr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2</w:t>
            </w:r>
          </w:p>
        </w:tc>
        <w:tc>
          <w:tcPr>
            <w:tcW w:w="510" w:type="dxa"/>
          </w:tcPr>
          <w:p w:rsidR="005441C6" w:rsidRPr="009E0ABA" w:rsidRDefault="005441C6">
            <w:pPr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2</w:t>
            </w:r>
          </w:p>
        </w:tc>
        <w:tc>
          <w:tcPr>
            <w:tcW w:w="510" w:type="dxa"/>
          </w:tcPr>
          <w:p w:rsidR="005441C6" w:rsidRPr="009E0ABA" w:rsidRDefault="005441C6" w:rsidP="00D26772">
            <w:pPr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4</w:t>
            </w:r>
          </w:p>
        </w:tc>
        <w:tc>
          <w:tcPr>
            <w:tcW w:w="510" w:type="dxa"/>
          </w:tcPr>
          <w:p w:rsidR="005441C6" w:rsidRPr="009E0ABA" w:rsidRDefault="005441C6">
            <w:pPr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10" w:type="dxa"/>
          </w:tcPr>
          <w:p w:rsidR="005441C6" w:rsidRPr="009E0ABA" w:rsidRDefault="005441C6">
            <w:pPr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10" w:type="dxa"/>
          </w:tcPr>
          <w:p w:rsidR="005441C6" w:rsidRPr="009E0ABA" w:rsidRDefault="005441C6">
            <w:pPr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10" w:type="dxa"/>
          </w:tcPr>
          <w:p w:rsidR="005441C6" w:rsidRPr="009E0ABA" w:rsidRDefault="005441C6">
            <w:pPr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10" w:type="dxa"/>
          </w:tcPr>
          <w:p w:rsidR="005441C6" w:rsidRPr="009E0ABA" w:rsidRDefault="005441C6">
            <w:pPr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10" w:type="dxa"/>
          </w:tcPr>
          <w:p w:rsidR="005441C6" w:rsidRPr="009E0ABA" w:rsidRDefault="005441C6">
            <w:pPr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10" w:type="dxa"/>
          </w:tcPr>
          <w:p w:rsidR="005441C6" w:rsidRPr="009E0ABA" w:rsidRDefault="005441C6">
            <w:pPr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10" w:type="dxa"/>
          </w:tcPr>
          <w:p w:rsidR="005441C6" w:rsidRPr="009E0ABA" w:rsidRDefault="005441C6">
            <w:pPr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10" w:type="dxa"/>
          </w:tcPr>
          <w:p w:rsidR="005441C6" w:rsidRPr="009E0ABA" w:rsidRDefault="005441C6">
            <w:pPr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10" w:type="dxa"/>
          </w:tcPr>
          <w:p w:rsidR="005441C6" w:rsidRPr="009E0ABA" w:rsidRDefault="005441C6">
            <w:pPr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10" w:type="dxa"/>
          </w:tcPr>
          <w:p w:rsidR="005441C6" w:rsidRPr="009E0ABA" w:rsidRDefault="005441C6">
            <w:pPr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10" w:type="dxa"/>
          </w:tcPr>
          <w:p w:rsidR="005441C6" w:rsidRPr="009E0ABA" w:rsidRDefault="005441C6">
            <w:pPr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10" w:type="dxa"/>
          </w:tcPr>
          <w:p w:rsidR="005441C6" w:rsidRPr="009E0ABA" w:rsidRDefault="005441C6">
            <w:pPr>
              <w:rPr>
                <w:bCs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1</w:t>
            </w:r>
          </w:p>
        </w:tc>
      </w:tr>
    </w:tbl>
    <w:p w:rsidR="00594108" w:rsidRDefault="00594108" w:rsidP="00894B97">
      <w:pPr>
        <w:widowControl w:val="0"/>
        <w:spacing w:line="360" w:lineRule="auto"/>
        <w:jc w:val="center"/>
        <w:rPr>
          <w:b/>
          <w:bCs/>
        </w:rPr>
        <w:sectPr w:rsidR="00594108" w:rsidSect="00594108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ED379E" w:rsidRPr="009E0ABA" w:rsidRDefault="00894B97" w:rsidP="00894B97">
      <w:pPr>
        <w:widowControl w:val="0"/>
        <w:spacing w:line="360" w:lineRule="auto"/>
        <w:jc w:val="center"/>
        <w:rPr>
          <w:b/>
          <w:sz w:val="22"/>
          <w:szCs w:val="22"/>
        </w:rPr>
      </w:pPr>
      <w:r w:rsidRPr="009E0ABA">
        <w:rPr>
          <w:b/>
          <w:bCs/>
          <w:sz w:val="22"/>
          <w:szCs w:val="22"/>
        </w:rPr>
        <w:lastRenderedPageBreak/>
        <w:t>3</w:t>
      </w:r>
      <w:r w:rsidR="009E0ABA">
        <w:rPr>
          <w:b/>
          <w:bCs/>
          <w:sz w:val="22"/>
          <w:szCs w:val="22"/>
        </w:rPr>
        <w:t xml:space="preserve"> .</w:t>
      </w:r>
      <w:r w:rsidRPr="009E0ABA">
        <w:rPr>
          <w:b/>
          <w:sz w:val="22"/>
          <w:szCs w:val="22"/>
        </w:rPr>
        <w:t>СТРУКТУРА КОНТРОЛЬНОГО ЗАДАНИЯ ПРОМЕЖУТОЧНОЙ АТТЕСТАЦИИ</w:t>
      </w:r>
    </w:p>
    <w:p w:rsidR="00ED379E" w:rsidRPr="003660F1" w:rsidRDefault="00ED379E" w:rsidP="009E0ABA">
      <w:pPr>
        <w:widowControl w:val="0"/>
        <w:spacing w:line="360" w:lineRule="auto"/>
        <w:rPr>
          <w:b/>
        </w:rPr>
      </w:pPr>
      <w:r w:rsidRPr="003660F1">
        <w:rPr>
          <w:b/>
        </w:rPr>
        <w:t xml:space="preserve">3.1 </w:t>
      </w:r>
      <w:r w:rsidR="003A5EB1" w:rsidRPr="003660F1">
        <w:rPr>
          <w:b/>
        </w:rPr>
        <w:t>Критерии оценки заданий</w:t>
      </w:r>
    </w:p>
    <w:tbl>
      <w:tblPr>
        <w:tblW w:w="9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9"/>
        <w:gridCol w:w="992"/>
        <w:gridCol w:w="1134"/>
        <w:gridCol w:w="1418"/>
        <w:gridCol w:w="2064"/>
      </w:tblGrid>
      <w:tr w:rsidR="00315E52" w:rsidRPr="009E0ABA" w:rsidTr="00315E52">
        <w:trPr>
          <w:cantSplit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52" w:rsidRPr="009E0ABA" w:rsidRDefault="00315E52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Наи</w:t>
            </w:r>
            <w:r w:rsidR="009E0ABA" w:rsidRPr="009E0ABA">
              <w:rPr>
                <w:sz w:val="20"/>
                <w:szCs w:val="20"/>
              </w:rPr>
              <w:t xml:space="preserve">менование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52" w:rsidRPr="009E0ABA" w:rsidRDefault="00315E52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Код элемента</w:t>
            </w:r>
          </w:p>
          <w:p w:rsidR="00315E52" w:rsidRPr="009E0ABA" w:rsidRDefault="00315E52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умения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52" w:rsidRPr="009E0ABA" w:rsidRDefault="00315E52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Код  элемента знания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52" w:rsidRPr="009E0ABA" w:rsidRDefault="00315E52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 xml:space="preserve">Уровень деятельности при контроле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52" w:rsidRPr="009E0ABA" w:rsidRDefault="00315E52" w:rsidP="00487449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Номер задания в списке контрольных вопросов</w:t>
            </w:r>
          </w:p>
        </w:tc>
      </w:tr>
      <w:tr w:rsidR="00F737D1" w:rsidRPr="009E0ABA" w:rsidTr="00601D83">
        <w:trPr>
          <w:trHeight w:val="5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601D83">
            <w:pPr>
              <w:rPr>
                <w:color w:val="000000"/>
                <w:sz w:val="20"/>
                <w:szCs w:val="20"/>
              </w:rPr>
            </w:pPr>
            <w:r w:rsidRPr="009E0ABA">
              <w:rPr>
                <w:bCs/>
                <w:sz w:val="20"/>
                <w:szCs w:val="20"/>
              </w:rPr>
              <w:t>Тема 1.1 Информационные технологии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У1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C05D76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З1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знать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ED379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737D1" w:rsidRPr="009E0ABA" w:rsidTr="00601D83">
        <w:trPr>
          <w:trHeight w:val="5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  <w:r w:rsidRPr="009E0ABA">
              <w:rPr>
                <w:rFonts w:eastAsia="Calibri"/>
                <w:bCs/>
                <w:sz w:val="20"/>
                <w:szCs w:val="20"/>
              </w:rPr>
              <w:t xml:space="preserve">Тема 1.2 Технические средства информатизации </w:t>
            </w:r>
          </w:p>
          <w:p w:rsidR="00F737D1" w:rsidRPr="009E0ABA" w:rsidRDefault="00F737D1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  <w:r w:rsidRPr="009E0ABA">
              <w:rPr>
                <w:rFonts w:eastAsia="Calibri"/>
                <w:bCs/>
                <w:sz w:val="20"/>
                <w:szCs w:val="20"/>
              </w:rPr>
              <w:t>Тема 1.3Программные средства информатизации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У1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C05D76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З2,З3,З4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знать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ED379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737D1" w:rsidRPr="009E0ABA" w:rsidTr="00601D83">
        <w:trPr>
          <w:trHeight w:val="5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601D83">
            <w:pPr>
              <w:rPr>
                <w:color w:val="000000"/>
                <w:sz w:val="20"/>
                <w:szCs w:val="20"/>
              </w:rPr>
            </w:pPr>
            <w:r w:rsidRPr="009E0ABA">
              <w:rPr>
                <w:rFonts w:eastAsia="Calibri"/>
                <w:bCs/>
                <w:sz w:val="20"/>
                <w:szCs w:val="20"/>
              </w:rPr>
              <w:t>Тема 1.4 Защита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У1, У5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C05D76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З6,З7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Знать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ED379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737D1" w:rsidRPr="009E0ABA" w:rsidTr="00601D83">
        <w:trPr>
          <w:trHeight w:val="5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601D83">
            <w:pPr>
              <w:rPr>
                <w:color w:val="000000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Тема 2.1. Обзор средств электронных коммуникаций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У1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C05D76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З3,З4,З5,З6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Знать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ED379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737D1" w:rsidRPr="009E0ABA" w:rsidTr="00601D83">
        <w:trPr>
          <w:trHeight w:val="5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0"/>
                <w:szCs w:val="20"/>
              </w:rPr>
            </w:pPr>
            <w:r w:rsidRPr="009E0ABA">
              <w:rPr>
                <w:rFonts w:eastAsia="Calibri"/>
                <w:bCs/>
                <w:sz w:val="20"/>
                <w:szCs w:val="20"/>
              </w:rPr>
              <w:t>Тема 2.2. Применение электронных коммуникацийв профессиональной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У1,У2,У3,У4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C05D76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З3,З4,З5,З6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Уметь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ED379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737D1" w:rsidRPr="009E0ABA" w:rsidTr="00601D83">
        <w:trPr>
          <w:trHeight w:val="5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601D8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Тема 3.1. Анализ экономических показателейдеятельности предприятия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У2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C05D7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Уметь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C96B55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1-7,12-15</w:t>
            </w:r>
          </w:p>
        </w:tc>
      </w:tr>
      <w:tr w:rsidR="00F737D1" w:rsidRPr="009E0ABA" w:rsidTr="00601D83">
        <w:trPr>
          <w:trHeight w:val="5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601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Тема 3.2. Функции финансового анализа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У2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C05D7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Уметь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C96B55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16,11,10,9,8</w:t>
            </w:r>
          </w:p>
        </w:tc>
      </w:tr>
      <w:tr w:rsidR="00F737D1" w:rsidRPr="009E0ABA" w:rsidTr="00261FB8">
        <w:trPr>
          <w:trHeight w:val="40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261FB8" w:rsidP="00261FB8">
            <w:pPr>
              <w:pStyle w:val="13"/>
              <w:jc w:val="left"/>
              <w:rPr>
                <w:b w:val="0"/>
                <w:color w:val="000000"/>
                <w:sz w:val="20"/>
                <w:szCs w:val="20"/>
              </w:rPr>
            </w:pPr>
            <w:r w:rsidRPr="009E0ABA">
              <w:rPr>
                <w:b w:val="0"/>
                <w:caps w:val="0"/>
                <w:sz w:val="20"/>
                <w:szCs w:val="20"/>
              </w:rPr>
              <w:t>Тема 4.1. Обзор систем автоматизации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У6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C05D76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З8,З9,З10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Знать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C96B55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17-27</w:t>
            </w:r>
          </w:p>
        </w:tc>
      </w:tr>
      <w:tr w:rsidR="00F737D1" w:rsidRPr="009E0ABA" w:rsidTr="00601D83">
        <w:trPr>
          <w:trHeight w:val="5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261FB8" w:rsidP="00261FB8">
            <w:pPr>
              <w:pStyle w:val="13"/>
              <w:jc w:val="left"/>
              <w:rPr>
                <w:b w:val="0"/>
                <w:bCs/>
                <w:color w:val="000000"/>
                <w:sz w:val="20"/>
                <w:szCs w:val="20"/>
              </w:rPr>
            </w:pPr>
            <w:r w:rsidRPr="009E0ABA">
              <w:rPr>
                <w:b w:val="0"/>
                <w:caps w:val="0"/>
                <w:sz w:val="20"/>
                <w:szCs w:val="20"/>
              </w:rPr>
              <w:t>Тема 4.2. Ведение журналов хозяйственных</w:t>
            </w:r>
            <w:r w:rsidR="00F737D1" w:rsidRPr="009E0ABA">
              <w:rPr>
                <w:b w:val="0"/>
                <w:sz w:val="20"/>
                <w:szCs w:val="20"/>
              </w:rPr>
              <w:t xml:space="preserve"> </w:t>
            </w:r>
            <w:r w:rsidRPr="009E0ABA">
              <w:rPr>
                <w:b w:val="0"/>
                <w:bCs/>
                <w:caps w:val="0"/>
                <w:sz w:val="20"/>
                <w:szCs w:val="20"/>
              </w:rPr>
              <w:t>операций и  документов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601D83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У7,У8,У9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C05D7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Уметь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C96B55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28-82</w:t>
            </w:r>
          </w:p>
        </w:tc>
      </w:tr>
      <w:tr w:rsidR="00F737D1" w:rsidRPr="009E0ABA" w:rsidTr="00601D83">
        <w:trPr>
          <w:trHeight w:val="5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261FB8" w:rsidP="00261FB8">
            <w:pPr>
              <w:pStyle w:val="13"/>
              <w:jc w:val="left"/>
              <w:rPr>
                <w:b w:val="0"/>
                <w:bCs/>
                <w:color w:val="000000"/>
                <w:sz w:val="20"/>
                <w:szCs w:val="20"/>
              </w:rPr>
            </w:pPr>
            <w:r w:rsidRPr="009E0ABA">
              <w:rPr>
                <w:b w:val="0"/>
                <w:caps w:val="0"/>
                <w:sz w:val="20"/>
                <w:szCs w:val="20"/>
              </w:rPr>
              <w:t>Тема 4</w:t>
            </w:r>
            <w:r w:rsidR="00F737D1" w:rsidRPr="009E0ABA">
              <w:rPr>
                <w:b w:val="0"/>
                <w:sz w:val="20"/>
                <w:szCs w:val="20"/>
              </w:rPr>
              <w:t>.3.</w:t>
            </w:r>
            <w:r w:rsidRPr="009E0ABA">
              <w:rPr>
                <w:b w:val="0"/>
                <w:caps w:val="0"/>
                <w:sz w:val="20"/>
                <w:szCs w:val="20"/>
              </w:rPr>
              <w:t xml:space="preserve"> Автоматизация учета заработной платы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601D83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У7,У8,У9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C05D7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F737D1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Уметь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D1" w:rsidRPr="009E0ABA" w:rsidRDefault="00C96B55" w:rsidP="00ED379E">
            <w:pPr>
              <w:widowControl w:val="0"/>
              <w:jc w:val="center"/>
              <w:rPr>
                <w:sz w:val="20"/>
                <w:szCs w:val="20"/>
              </w:rPr>
            </w:pPr>
            <w:r w:rsidRPr="009E0ABA">
              <w:rPr>
                <w:sz w:val="20"/>
                <w:szCs w:val="20"/>
              </w:rPr>
              <w:t>63-82</w:t>
            </w:r>
          </w:p>
        </w:tc>
      </w:tr>
    </w:tbl>
    <w:p w:rsidR="00ED379E" w:rsidRPr="003660F1" w:rsidRDefault="00ED379E" w:rsidP="00ED379E">
      <w:pPr>
        <w:widowControl w:val="0"/>
        <w:ind w:firstLine="540"/>
        <w:jc w:val="both"/>
      </w:pPr>
    </w:p>
    <w:p w:rsidR="00ED379E" w:rsidRPr="003B4C61" w:rsidRDefault="008A133F" w:rsidP="003B4C61">
      <w:pPr>
        <w:widowControl w:val="0"/>
        <w:ind w:right="-1458" w:firstLine="540"/>
        <w:jc w:val="both"/>
        <w:rPr>
          <w:sz w:val="22"/>
          <w:szCs w:val="22"/>
        </w:rPr>
      </w:pPr>
      <w:r w:rsidRPr="003B4C61">
        <w:rPr>
          <w:sz w:val="22"/>
          <w:szCs w:val="22"/>
        </w:rPr>
        <w:t xml:space="preserve">Комплект оценочных средств включает теоретические </w:t>
      </w:r>
      <w:r w:rsidR="00487449" w:rsidRPr="003B4C61">
        <w:rPr>
          <w:sz w:val="22"/>
          <w:szCs w:val="22"/>
        </w:rPr>
        <w:t>вопросы и практические индивидуальные задания</w:t>
      </w:r>
      <w:r w:rsidR="003B4C61" w:rsidRPr="003B4C61">
        <w:rPr>
          <w:sz w:val="22"/>
          <w:szCs w:val="22"/>
        </w:rPr>
        <w:t>,</w:t>
      </w:r>
      <w:r w:rsidR="00ED379E" w:rsidRPr="003B4C61">
        <w:rPr>
          <w:sz w:val="22"/>
          <w:szCs w:val="22"/>
        </w:rPr>
        <w:t xml:space="preserve"> контролирующие уровень соответствия подготовки студента требованиям ФГОС. </w:t>
      </w:r>
      <w:r w:rsidRPr="003B4C61">
        <w:rPr>
          <w:sz w:val="22"/>
          <w:szCs w:val="22"/>
        </w:rPr>
        <w:t>Заданный у</w:t>
      </w:r>
      <w:r w:rsidR="00ED379E" w:rsidRPr="003B4C61">
        <w:rPr>
          <w:sz w:val="22"/>
          <w:szCs w:val="22"/>
        </w:rPr>
        <w:t xml:space="preserve">ровень усвоения  формулируется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ED379E" w:rsidRPr="003660F1" w:rsidTr="0081533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3660F1" w:rsidRDefault="00ED379E" w:rsidP="00ED379E">
            <w:pPr>
              <w:widowControl w:val="0"/>
              <w:jc w:val="center"/>
            </w:pPr>
            <w:r w:rsidRPr="003660F1">
              <w:t>№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3660F1" w:rsidRDefault="00ED379E" w:rsidP="00ED379E">
            <w:pPr>
              <w:widowControl w:val="0"/>
              <w:jc w:val="center"/>
            </w:pPr>
            <w:r w:rsidRPr="003660F1">
              <w:t>Степень освоения (при обучении)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3660F1" w:rsidRDefault="00ED379E" w:rsidP="00ED379E">
            <w:pPr>
              <w:widowControl w:val="0"/>
              <w:jc w:val="center"/>
            </w:pPr>
            <w:r w:rsidRPr="003660F1">
              <w:t>Уровни деятельности (при контроле)</w:t>
            </w:r>
          </w:p>
        </w:tc>
      </w:tr>
      <w:tr w:rsidR="00ED379E" w:rsidRPr="003660F1" w:rsidTr="0081533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3660F1" w:rsidRDefault="00ED379E" w:rsidP="00ED379E">
            <w:pPr>
              <w:widowControl w:val="0"/>
              <w:jc w:val="both"/>
            </w:pPr>
            <w:r w:rsidRPr="003660F1"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3660F1" w:rsidRDefault="00ED379E" w:rsidP="00ED379E">
            <w:pPr>
              <w:widowControl w:val="0"/>
              <w:jc w:val="both"/>
            </w:pPr>
            <w:r w:rsidRPr="003660F1">
              <w:t>Быть знакомым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3660F1" w:rsidRDefault="00ED379E" w:rsidP="00ED379E">
            <w:pPr>
              <w:widowControl w:val="0"/>
              <w:jc w:val="both"/>
            </w:pPr>
            <w:r w:rsidRPr="003660F1">
              <w:t xml:space="preserve">Узнавать </w:t>
            </w:r>
          </w:p>
        </w:tc>
      </w:tr>
      <w:tr w:rsidR="00ED379E" w:rsidRPr="003660F1" w:rsidTr="0081533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3660F1" w:rsidRDefault="00ED379E" w:rsidP="00ED379E">
            <w:pPr>
              <w:widowControl w:val="0"/>
              <w:jc w:val="both"/>
            </w:pPr>
            <w:r w:rsidRPr="003660F1"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3660F1" w:rsidRDefault="00ED379E" w:rsidP="00ED379E">
            <w:pPr>
              <w:widowControl w:val="0"/>
              <w:jc w:val="both"/>
            </w:pPr>
            <w:r w:rsidRPr="003660F1">
              <w:t xml:space="preserve">Знать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3660F1" w:rsidRDefault="00ED379E" w:rsidP="00ED379E">
            <w:pPr>
              <w:widowControl w:val="0"/>
              <w:jc w:val="both"/>
            </w:pPr>
            <w:r w:rsidRPr="003660F1">
              <w:t>Воспроизводить (устно, письменно)</w:t>
            </w:r>
          </w:p>
        </w:tc>
      </w:tr>
      <w:tr w:rsidR="00ED379E" w:rsidRPr="003660F1" w:rsidTr="0081533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3660F1" w:rsidRDefault="00ED379E" w:rsidP="00ED379E">
            <w:pPr>
              <w:widowControl w:val="0"/>
              <w:jc w:val="both"/>
            </w:pPr>
            <w:r w:rsidRPr="003660F1"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3660F1" w:rsidRDefault="00ED379E" w:rsidP="00ED379E">
            <w:pPr>
              <w:widowControl w:val="0"/>
              <w:jc w:val="both"/>
            </w:pPr>
            <w:r w:rsidRPr="003660F1">
              <w:t xml:space="preserve">Уметь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3660F1" w:rsidRDefault="00ED379E" w:rsidP="00ED379E">
            <w:pPr>
              <w:widowControl w:val="0"/>
              <w:jc w:val="both"/>
            </w:pPr>
            <w:r w:rsidRPr="003660F1">
              <w:t>Применять в типовой ситуации (без ограничения времени)</w:t>
            </w:r>
          </w:p>
        </w:tc>
      </w:tr>
      <w:tr w:rsidR="00ED379E" w:rsidRPr="003660F1" w:rsidTr="0081533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3660F1" w:rsidRDefault="00ED379E" w:rsidP="00ED379E">
            <w:pPr>
              <w:widowControl w:val="0"/>
              <w:jc w:val="both"/>
            </w:pPr>
            <w:r w:rsidRPr="003660F1"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3660F1" w:rsidRDefault="00ED379E" w:rsidP="00ED379E">
            <w:pPr>
              <w:widowControl w:val="0"/>
              <w:jc w:val="both"/>
            </w:pPr>
            <w:r w:rsidRPr="003660F1">
              <w:t xml:space="preserve">Иметь навык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3660F1" w:rsidRDefault="00ED379E" w:rsidP="00ED379E">
            <w:pPr>
              <w:widowControl w:val="0"/>
              <w:jc w:val="both"/>
            </w:pPr>
            <w:r w:rsidRPr="003660F1">
              <w:t>Применять в типовой ситуации (с ограничением времени)</w:t>
            </w:r>
          </w:p>
        </w:tc>
      </w:tr>
      <w:tr w:rsidR="00ED379E" w:rsidRPr="003660F1" w:rsidTr="0081533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3660F1" w:rsidRDefault="00ED379E" w:rsidP="00ED379E">
            <w:pPr>
              <w:widowControl w:val="0"/>
              <w:jc w:val="both"/>
            </w:pPr>
            <w:r w:rsidRPr="003660F1"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3660F1" w:rsidRDefault="00ED379E" w:rsidP="00ED379E">
            <w:pPr>
              <w:widowControl w:val="0"/>
              <w:jc w:val="both"/>
            </w:pPr>
            <w:r w:rsidRPr="003660F1">
              <w:t>Иметь опыт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9E" w:rsidRPr="003660F1" w:rsidRDefault="00ED379E" w:rsidP="00ED379E">
            <w:pPr>
              <w:widowControl w:val="0"/>
              <w:jc w:val="both"/>
            </w:pPr>
            <w:r w:rsidRPr="003660F1">
              <w:t>Применять в нетиповой ситуации</w:t>
            </w:r>
          </w:p>
        </w:tc>
      </w:tr>
    </w:tbl>
    <w:p w:rsidR="003A5EB1" w:rsidRPr="003B4C61" w:rsidRDefault="00ED379E" w:rsidP="00C26AEC">
      <w:pPr>
        <w:widowControl w:val="0"/>
        <w:ind w:firstLine="540"/>
        <w:jc w:val="both"/>
        <w:rPr>
          <w:b/>
          <w:sz w:val="22"/>
          <w:szCs w:val="22"/>
        </w:rPr>
      </w:pPr>
      <w:r w:rsidRPr="003B4C61">
        <w:rPr>
          <w:sz w:val="22"/>
          <w:szCs w:val="22"/>
        </w:rPr>
        <w:t>По каждому показателю оценки результата выставляется 1 балл (соответствие эталону) или 0 баллов (несоответствие эталону).</w:t>
      </w:r>
    </w:p>
    <w:p w:rsidR="00631DE0" w:rsidRDefault="008A133F" w:rsidP="00ED379E">
      <w:pPr>
        <w:widowControl w:val="0"/>
        <w:spacing w:line="360" w:lineRule="auto"/>
        <w:jc w:val="both"/>
        <w:rPr>
          <w:b/>
        </w:rPr>
      </w:pPr>
      <w:r>
        <w:rPr>
          <w:b/>
        </w:rPr>
        <w:br w:type="page"/>
      </w:r>
      <w:r w:rsidR="00ED379E" w:rsidRPr="003660F1">
        <w:rPr>
          <w:b/>
        </w:rPr>
        <w:lastRenderedPageBreak/>
        <w:t>3.2. Текст задания</w:t>
      </w:r>
      <w:r w:rsidR="00631DE0">
        <w:rPr>
          <w:b/>
        </w:rPr>
        <w:t xml:space="preserve"> для проведения </w:t>
      </w:r>
      <w:r w:rsidR="00C26AEC">
        <w:rPr>
          <w:b/>
        </w:rPr>
        <w:t xml:space="preserve">экзамена </w:t>
      </w:r>
      <w:r w:rsidR="00631DE0">
        <w:rPr>
          <w:b/>
        </w:rPr>
        <w:t xml:space="preserve"> по </w:t>
      </w:r>
      <w:r w:rsidR="00C26AEC">
        <w:rPr>
          <w:b/>
        </w:rPr>
        <w:t xml:space="preserve">учебной дисциплине </w:t>
      </w:r>
    </w:p>
    <w:p w:rsidR="00FE4B01" w:rsidRDefault="00FE4B01" w:rsidP="00ED379E">
      <w:pPr>
        <w:widowControl w:val="0"/>
        <w:spacing w:line="360" w:lineRule="auto"/>
        <w:jc w:val="both"/>
        <w:rPr>
          <w:b/>
          <w:bCs/>
        </w:rPr>
      </w:pPr>
      <w:r>
        <w:rPr>
          <w:b/>
          <w:bCs/>
        </w:rPr>
        <w:t>ЕН 02 "Информационные технологии в профессиональной деятельности"</w:t>
      </w:r>
    </w:p>
    <w:p w:rsidR="00F737D1" w:rsidRDefault="00F737D1" w:rsidP="00F737D1">
      <w:pPr>
        <w:keepNext/>
        <w:spacing w:before="120" w:after="120"/>
        <w:jc w:val="center"/>
        <w:rPr>
          <w:b/>
        </w:rPr>
      </w:pPr>
      <w:r>
        <w:rPr>
          <w:b/>
        </w:rPr>
        <w:t>Содержание тестовых материалов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1. Задание {{ 1 }} ТЗ № 1</w:t>
      </w:r>
    </w:p>
    <w:p w:rsidR="00F737D1" w:rsidRDefault="00F737D1" w:rsidP="00F737D1">
      <w:r>
        <w:t>Выбери ОДИН наиболее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ЭЛЕКТРОННАЯ ТАБЛИЦА ПРЕДНАЗНАЧЕНА ДЛЯ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обработки преимущественно числовых данных, структурированных с помощью таблиц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упорядоченного хранения и обработки значительных массивов данных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визуализации структурных связей между данными, представленными в таблицах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редактирования графических представлений больших объемов информации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2. Задание {{ 2 }} ТЗ № 2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СТРОКИ ЭЛЕКТРОННОЙ ТАБЛИЦЫ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именуются пользователем произвольным образом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обозначаются буквами русского алфавита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обозначаются буквами латинского алфавита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нумеруются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3. Задание {{ 3 }} ТЗ № 3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ЗАПИСЬ ФОРМУЛЫ В ЭЛЕКТРОННОЙ ТАБЛИЦЕ НЕ МОЖЕТ ВКЛЮЧАТЬ В СЕБЯ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знаки арифметических операций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числовые выражения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имена ячеек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текст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4. Задание {{ 4 }} ТЗ № 4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 ЯЧЕЙКЕ Н5 ЭЛЕКТРОННОЙ ТАБЛИЦЫ ЗАПИСАНА ФОРМУЛА =В5*V5. ПРИ КОПИРОВАНИИ ДАННОЙ ФОРМУЛЫ В ЯЧЕЙКУ Н7 БУДЕТ ПОЛУЧЕНА ФОРМУЛА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=$В5*V5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=В5*V5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=$В5*$V5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=В7*V7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5. Задание {{ 5 }} ТЗ № 5</w:t>
      </w:r>
    </w:p>
    <w:p w:rsidR="00F737D1" w:rsidRDefault="00F737D1" w:rsidP="00F737D1">
      <w:r>
        <w:t>Выбери ОДИН правильный ответ: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ДИАПАЗОН В ЭЛЕКТРОННОЙ ТАБЛИЦЕ - ЭТО: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совокупность клеток, образующих в таблице область прямоугольной формы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все ячейки одной строки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все ячейки одного столбца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множество допустимых значений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6. Задание {{ 6 }} ТЗ № 6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УКАЖИТЕ МЕТОД EXCEL, КОТОРЫЙ ПОЗВОЛЯЕТ ИССЛЕДОВАТЬ УРАВНЕНИЯ И ФОРМУЛЫ ОПРЕДЕЛЯЯ ПРИ КАКОМ ЗНАЧЕНИИ ОТДЕЛЬНОГО ПОКАЗАТЕЛЯ ИТОГОВЫЙ РЕЗУЛЬТАТ ДОСТИГНЕТ НУЖНОЙ ВЕЛИЧИНЫ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Подбор параметра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Поиск решения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Диспетчер сценариев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Таблица подстановки данных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7. Задание {{ 7 }} ТЗ № 7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lastRenderedPageBreak/>
        <w:t>УКАЖИТЕ МЕТОД EXCEL, С ПОМОЩЬЮ КОТОРОГО МОЖНО РЕШИТЬ ЗАДАЧУ ПОИСКА ОПТИМАЛЬНОЙ ПРОИЗВОДСТВЕННОЙ ПРОГРАММЫ ПО КРИТЕРИЮ МАКСИМУМА СУММАРНОЙ ПРИБЫЛИ ПРИ ОГРАНИЧЕННОМ РАСХОДЕ РЕСУРСОВ НА ВЫПУСК ПРОДУКЦИ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Подбор параметра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Поиск решения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Диспетчер сценариев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Таблица подстановки данных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8. Задание {{ 8 }} ТЗ № 8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ДЛЯ РАСЧЁТА РАЗМЕРА АМОРТИЗАЦИОННЫХ ОТЧИСЛЕНИЙ РАВНОМЕРНЫМ МЕТОДОМ ИСПОЛЬЗУЕТСЯ ФУНКЦИЯ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АПЛ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АМОРТ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АСЧ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АМР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9. Задание {{ 9 }} ТЗ № 9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ВЫБЕРИТЕ ФИНАНСОВУЮ ФУНКИЮ С ПОМОЩЬЮ КОТОРОЙ МОЖЕТ БЫТЬ РЕШЕНА СЛЕДУЮЩАЯ ЗАДАЧА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Начальная стоимость оборудования 15000 руб. , остаточная 1800 руб., срок полезного использования 5 лет. Необходимо рассчитать сумму амортизационных отчислений методом суммы лет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АСЧ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АПЛ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ФУО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АМОРТ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10. Задание {{ 10 }} ТЗ № 10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ВЫБЕРИТЕ ФИНАНСОВУЮ ФУНКЦИЮ, С ПОМОЩЬЮ КОТОРОЙ МОЖЕТ БЫТЬ РЕШЕНА СЛЕДУЮЩАЯ ЗАДАЧА: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Необходимо определить будущую стоимостью  единовременного вклада с текущей стоимостью 20000 руб. , на который  в течении 10 лет ежегодно начисляются сложные проценты по ставке 7% годовых. Начисление процентов производится 1 раз в год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БС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ПС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ST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CT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11. Задание {{ 11 }} ТЗ № 11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ВЫБЕРИТЕ ФИНАНСОВУЮ ФУНКЦИЮ, С ПОМОЩЬЮ КОТОРОЙ МОЖЕТ БЫТЬ РЕШЕНА СЛЕДУЮЩАЯ ЗАДАЧА: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Определить текущую стоимость вклада, который через 5 лет составит 1200000 руб. при начислении 24% годовых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ПС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БС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ST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СТ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12. Задание {{ 12 }} ТЗ № 12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СТОЛБЦЫ ЭЛЕКТРОННОЙ ТАБЛИЦЫ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именуются пользователем произвольным образом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обозначаются буквами русского алфавита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обозначаются буквами латинского алфавита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lastRenderedPageBreak/>
        <w:sym w:font="Wingdings 2" w:char="F0A3"/>
      </w:r>
      <w:r>
        <w:rPr>
          <w:sz w:val="22"/>
        </w:rPr>
        <w:t>нумеруются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13. Задание {{ 13 }} ТЗ № 13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ПРИ ПЕРЕМЕЩЕНИИ ИЛИ КОПИРОВАНИИ В ЭЛЕКТРОННОЙ ТАБЛИЦЕ АБСОЛЮТНЫЕ ССЫЛКИ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не изменяются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преобразуются вне зависимости от нового положения формулы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преобразуются в зависимости от нового положения формулы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преобразуются в зависимости от длины формулы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14. Задание {{ 14 }} ТЗ № 14</w:t>
      </w:r>
    </w:p>
    <w:p w:rsidR="00F737D1" w:rsidRDefault="00F737D1" w:rsidP="00F737D1">
      <w:r>
        <w:t>Выбери ОДИН правильный отве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 ЯЧЕЙКЕ Н5 ЭЛЕКТРОННОЙ ТАБЛИЦЫ ЗАПИСАНА ФОРМУЛА =$В$5*V5. ПРИ КОПИРОВАНИИ В ЯЧЕЙКУ Н7 БУДЕТ ПОЛУЧЕНА ФОРМУЛА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=$В$7*V7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=$В$5*V5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=$В$5*V7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=В$7*V7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15. Задание {{ 15 }} ТЗ № 15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УКАЖИТЕ МЕТОД EXCEL, КОТОРЫЙ ПОЗВОЛЯЕТ НАЙТИ РЕШЕНИЕ ДЛЯ СЛЕДУЮЩЕЙ ЗАДАЧИ: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Необходимо определить при каком значении процента премии общая сумма заработной платы за октябрь будет равна 250000 руб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подбор параметра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поиск решения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диспетчер сценариев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таблица подстановки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16. Задание {{ 16 }} ТЗ № 16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ВЫБЕРИТЕ ФИНАНСОВУЮ ФУНКЦИЮ, С ПОМОЩЬЮ КОТОРОЙ МОЖЕТ БЫТЬ РЕШЕНА СЛЕДУЮЩАЯ ЗАДАЧА: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Необходимо определить стоимость единовременного вклада с текущей стоимостью 10000 руб. , на который  в течении 5 лет ежегодно начисляются сложные проценты по ставке 15% годовых. Начисление процентов производится 1 раз в год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БС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ПС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СТ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ST</w:t>
      </w:r>
    </w:p>
    <w:p w:rsidR="00F737D1" w:rsidRDefault="00F737D1" w:rsidP="00F737D1">
      <w:pPr>
        <w:keepNext/>
        <w:spacing w:before="120" w:after="120"/>
        <w:jc w:val="center"/>
        <w:rPr>
          <w:b/>
        </w:rPr>
      </w:pPr>
      <w:r>
        <w:rPr>
          <w:b/>
        </w:rPr>
        <w:t>БУ в 1С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17. Задание {{ 17 }} предопределённый счёт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Установленный на счете аналитический разрез может быть удален в режиме "1С:Предприятие"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Только тогда, когда счет является предопределенным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Только тогда, когда счет не является предопределенным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Только тогда, когда план счетов является предопределенным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Только тогда, когда план счетов не является предопределенным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Для любого счета любого плана счетов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18. Задание {{ 18 }} ТЗ № 18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Количество счетов первого уровня в плане счетов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Не ограничено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Не может превышать 99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lastRenderedPageBreak/>
        <w:sym w:font="Wingdings 2" w:char="F0A3"/>
      </w:r>
      <w:r>
        <w:rPr>
          <w:sz w:val="22"/>
        </w:rPr>
        <w:t>Не может превышать 255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Не может превышать 999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19. Задание {{ 19 }} ТЗ № 19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Любой счет плана счетов можно подчинить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Любому другому счету данного плана счетов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Любому другому счету любого плана счетов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Другому счету данного плана счетов, имеющему совпадающий код счета первого уровня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Другому счету любого плана счетов, имеющему совпадающий код счета первого уровня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20. Задание {{ 20 }} ТЗ № 20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Предопределенные счета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Могут быть введены только в режиме "1С:Предприятие"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Могут быть введены только в режиме "Конфигуратор"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Могут быть введены как в режиме "1С:Предприятие" так и в режиме "Конфигуратор"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Жестко заданы в программе и не подлежат удалению или изменению ни в одном из режимов работы программы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21. Задание {{ 21 }} ТЗ № 21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К имеющемуся предопределенному счету можно открыть субсчет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Только в режиме конфигурирования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 режиме конфигурирования и в режиме использования конфигурации (1С:Предприятие), если счет уже имел другие субсчета такого же уровня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 режиме конфигурирования и в режиме использования конфигурации (1С:Предприятие), если счет не имел других субсчетов такого же уровня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В любом случае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22. Задание {{ 22 }} ТЗ № 22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Новый счет может быть введен в план счетов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Только в режиме "1С:Предприятие"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Только в режиме "Конфигуратор"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Как в режиме "1С:Предприятие", так и в режиме "Конфигуратор"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Только в том режиме, в котором был введен план счетов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23. Задание {{ 23 }} ТЗ № 23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Новый план счетов может быть создан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Только в режиме "1С:Предприятие"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Только в режиме "Конфигуратор"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Как в режиме "1С:Предприятие", так и в режиме "Конфигуратор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Только на основании любого из имеющихся планов счетов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24. Задание {{ 24 }} ТЗ № 24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К имеющемуся непредопределенному счету можно открыть субсчет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В любом режиме работы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Только в режиме конфигурирования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 режиме конфигурирования и в режиме использования конфигурации (1С:Предприятие), если счет уже имел другие субсчета такого же уровня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 режиме конфигурирования и в режиме использования конфигурации (1С:Предприятие), если счет не имел других субсчетов такого же уровня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25. Задание {{ 25 }} ТЗ № 25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При определении свойств плана счетов допустимые виды субконто выбираются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Из набора регистров накопления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lastRenderedPageBreak/>
        <w:sym w:font="Wingdings 2" w:char="F0A3"/>
      </w:r>
      <w:r>
        <w:rPr>
          <w:sz w:val="22"/>
        </w:rPr>
        <w:t>Из набора справочников, перечислений, документов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Из набора регистров сведений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Из набора планов видов характеристик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Из всего набора любых объектов конфигурации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26. Задание {{ 26 }} ТЗ № 26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Количество уровней субсчетов в плане счетов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Ничем не ограничено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Не может превышать 99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Не может превышать 255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Ограничено общей длиной кода счета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27. Задание {{ 27 }} ТЗ № 27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Максимально допустимое количество субконто, которое можно установить для счета в режиме"1С:Предприятие"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Ограничено пятью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Ограничено значением, заданным в свойствах соответствующего регистра бухгалтерии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Ограничено значением, заданным в свойствах соответствующего счета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Ограничено значением, заданным в свойствах соответствующего плана счетов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Ограничено значением, заданным в свойствах соответствующего плана видов характеристик</w:t>
      </w:r>
    </w:p>
    <w:p w:rsidR="00F737D1" w:rsidRDefault="00F737D1" w:rsidP="00F737D1">
      <w:pPr>
        <w:keepNext/>
        <w:spacing w:before="120" w:after="120"/>
        <w:jc w:val="center"/>
        <w:rPr>
          <w:b/>
        </w:rPr>
      </w:pPr>
      <w:r>
        <w:rPr>
          <w:b/>
        </w:rPr>
        <w:t>Расчёты с контрагентами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28. Задание {{ 62 }} ТЗ № 62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При оформлении расчетов с контрагентами в условных единицах документы оплаты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Оформляются только в рублях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Оформляются только в валюте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Оформляются либо в рублях, либо в валюте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Оформляются без указания сумм в рублях или в валюте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Оформляются с указанием суммы в рублях и в валюте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29. Задание {{ 63 }} ТЗ № 63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Если в план счетов пользователем введены собственные счета учета расчетов с контрагентами, то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Их можно добавить в регистр сведений "Счета учета расчетов с контрагентами", но они не будут автоматически подставляться в документы типовой конфигурации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Их можно добавить в регистр сведений "Счета учета расчетов с контрагентами" и они будут автоматически подставляться в документы типовой конфигурации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Их нельзя добавить в регистр сведений "Счета учета расчетов с контрагентами"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30. Задание {{ 64 }} ТЗ № 64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При вводе документов типовой конфигурации счет учета расчетов с покупателями по умолчанию определяется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Исходя из данных справочника "Контрагенты"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Исходя из данных регистра сведений "Номенклатура контрагентов"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Исходя из данных регистра сведений "Номенклатура организаций"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Исходя из данных регистра сведений "Счета учета расчетов с контрагентами"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Исходя из данных, жестко заложенных в программу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31. Задание {{ 65 }} ТЗ № 65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 платежном поручении требуется заполнять поле "Документ расчетов" в том случае, если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На счете расчетов с контрагентом не предусмотрен аналитический учет по расчетным документам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lastRenderedPageBreak/>
        <w:sym w:font="Wingdings 2" w:char="F052"/>
      </w:r>
      <w:r>
        <w:rPr>
          <w:sz w:val="22"/>
        </w:rPr>
        <w:t>На счете расчетов с контрагентом предусмотрен аналитический учет по расчетным документам, а в договоре установлен вид расчетов "По расчетным документам"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На счете расчетов с контрагентом предусмотрен аналитический учет по расчетным документам, а в договоре установлен вид расчетов "По договору в целом"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32. Задание {{ 66 }} ТЗ № 66</w:t>
      </w:r>
    </w:p>
    <w:p w:rsidR="00F737D1" w:rsidRDefault="00F737D1" w:rsidP="00F737D1">
      <w:r>
        <w:t>Если в документе "Приходный кассовый ордер"  поле "Расчетный документ" закрыто для ввода, то из этого следует, что</w:t>
      </w:r>
    </w:p>
    <w:p w:rsidR="00F737D1" w:rsidRDefault="00F737D1" w:rsidP="00F737D1"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733165" cy="2382520"/>
            <wp:effectExtent l="19050" t="0" r="635" b="0"/>
            <wp:docPr id="1" name="Рисунок 1" descr="Resource?guid=F2966028-F815-4516-987E-3EF7D4E44A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ource?guid=F2966028-F815-4516-987E-3EF7D4E44A4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165" cy="238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7D1" w:rsidRDefault="00F737D1" w:rsidP="00F737D1"/>
    <w:p w:rsidR="00F737D1" w:rsidRDefault="00F737D1" w:rsidP="00F737D1">
      <w:pPr>
        <w:ind w:left="720" w:hanging="72"/>
        <w:rPr>
          <w:sz w:val="22"/>
        </w:rPr>
      </w:pPr>
      <w:r>
        <w:sym w:font="Wingdings 2" w:char="F0A3"/>
      </w:r>
      <w:r>
        <w:rPr>
          <w:sz w:val="22"/>
        </w:rPr>
        <w:t>В конфигурации установлен аналитический учет по расчетным документам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В конфигурации не ведется аналитический учет по расчетным документам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 документе установлен договор с видом расчетов "По расчетным документам"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33. Задание {{ 67 }} ТЗ № 67</w:t>
      </w:r>
    </w:p>
    <w:p w:rsidR="00F737D1" w:rsidRDefault="00F737D1" w:rsidP="00F737D1">
      <w:r>
        <w:t>Выбери ОДИН НАИБОЛЕЕ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 регистре сведений "Счета учета расчетов с контрагентами" счета учета определяются в зависимости от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Организации предприятия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Организации предприятия и контрагента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Организации предприятия, контрагента и конкретного договора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Организации предприятия, контрагента, конкретного договора и вида расчетов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Организации предприятия, контрагента, конкретного договора, вида расчетов и группы номенклатуры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34. Задание {{ 68 }} ТЗ № 68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Если в типовой конфигурации в договоре с контрагентом валюта взаиморасчетов отличается от валюты регламентированного учета, то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Расчеты по такому договору отражаются в бухгалтерском учете как валютные расчеты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Расчеты по такому договору отражаются в бухгалтерском учете как расчеты в условных единицах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Расчеты по такому договору отражаются в бухгалтерском учете как расчеты в валюте, либо в условных единицах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Расчеты по такому договору отражаются в бухгалтерском учете только в валюте регламентированного учета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Расчеты по такому договору в бухгалтерском учете не отражаются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35. Задание {{ 69 }} ТЗ № 69</w:t>
      </w:r>
    </w:p>
    <w:p w:rsidR="00F737D1" w:rsidRDefault="00F737D1" w:rsidP="00F737D1">
      <w:r>
        <w:t>Выбери ОДИН правльный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Типовая конфигурация позволяет вести учет расчетов с контрагентами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По каждому контрагенту, без детализации по договорам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По каждому контрагенту с детализацией по договорам, но без детализации по расчетным документам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lastRenderedPageBreak/>
        <w:sym w:font="Wingdings 2" w:char="F052"/>
      </w:r>
      <w:r>
        <w:rPr>
          <w:sz w:val="22"/>
        </w:rPr>
        <w:t>По каждому контрагенту с детализацией по договорам и по расчетным документам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По каждому контрагенту с детализацией по расчетным документам, но без детализации по договорам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36. Задание {{ 70 }} ТЗ № 70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 результате выполнения обработки "Настройка параметров учета" со снятым флагом "Вести расчеты по документам"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 типовой конфигурации будет отключен режим использования документов для ввода операций по учету расчетов с контрагентами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Будет установлен партионный учет номенклатуры по методу ФИФО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На всех счетах учета расчетов с контрагентами будет отменен аналитический учет по субконто вида "Документы расчетов с контрагентами"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На всех счетах учета расчетов с контрагентами, за исключением счетов учета расчетов в у.е. будет отменен аналитический учет по субконто вида "Документы расчетов с контрагентами"</w:t>
      </w:r>
    </w:p>
    <w:p w:rsidR="00F737D1" w:rsidRDefault="00F737D1" w:rsidP="00F737D1">
      <w:pPr>
        <w:keepNext/>
        <w:spacing w:before="120" w:after="120"/>
        <w:jc w:val="center"/>
        <w:rPr>
          <w:b/>
        </w:rPr>
      </w:pPr>
      <w:r>
        <w:rPr>
          <w:b/>
        </w:rPr>
        <w:t>Учёт денежных средств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37. Задание {{ 28 }} ТЗ № 28</w:t>
      </w:r>
    </w:p>
    <w:p w:rsidR="00F737D1" w:rsidRDefault="00F737D1" w:rsidP="00F737D1">
      <w:r>
        <w:t>В документе типовой конфигурации "Расходный кассовый ордер" посредством кнопки "Операция" могут быть выбраны</w:t>
      </w:r>
    </w:p>
    <w:p w:rsidR="00F737D1" w:rsidRDefault="00F737D1" w:rsidP="00F737D1"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733165" cy="2382520"/>
            <wp:effectExtent l="19050" t="0" r="635" b="0"/>
            <wp:docPr id="2" name="Рисунок 2" descr="Resource?guid=F2966028-F815-4516-987E-3EF7D4E44A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ource?guid=F2966028-F815-4516-987E-3EF7D4E44A4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165" cy="238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7D1" w:rsidRDefault="00F737D1" w:rsidP="00F737D1"/>
    <w:p w:rsidR="00F737D1" w:rsidRDefault="00F737D1" w:rsidP="00F737D1">
      <w:pPr>
        <w:ind w:left="720" w:hanging="72"/>
        <w:rPr>
          <w:sz w:val="22"/>
        </w:rPr>
      </w:pPr>
      <w:r>
        <w:sym w:font="Wingdings 2" w:char="F052"/>
      </w:r>
      <w:r>
        <w:rPr>
          <w:sz w:val="22"/>
        </w:rPr>
        <w:t>Такие операции как оплата поставщику, возврат денежных средств покупателю, взнос наличными в банк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Такие операции как оплата от покупателя, возврат денежных средств поставщиком, получение наличных денежных средств в банке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Такие операции как скопировать, записать, провести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Объекты конфигурации: справочники, документы, перечисления, регистры, отчеты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38. Задание {{ 29 }} ТЗ № 29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 типовой конфигурации аналитический учет на счете 51 "Расчетные счета"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Не ведется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Ведется в разрезе одного субконто вида "Банковские счета"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Ведется в разрезе одного субконто вида "Статьи движения денежных средств"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Ведется в разрезе двух субконто вида "Статьи движения денежных средств" и "Банковские счета"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Ведется в разрезе трех субконто вида "Статьи движения денежных средств", "Банковские счета" и "Документы расчетов с контрагентами"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39. Задание {{ 30 }} ТЗ № 30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lastRenderedPageBreak/>
        <w:t>Документ типовой конфигурации "Платежное поручение входящее" с видом операции "Оплата от покупателя"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Не содержит табличной части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Содержит табличную часть для отражения платежей по нескольким контрагентам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Содержит табличную часть для отражения платежей по нескольким организациям предприятия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Содержит табличную часть для отражения платежей по нескольким договорам и сделкам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Содержит табличную часть для отражения списка частичных платежей по датам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40. Задание {{ 31 }} ТЗ № 31</w:t>
      </w:r>
    </w:p>
    <w:p w:rsidR="00F737D1" w:rsidRDefault="00F737D1" w:rsidP="00F737D1">
      <w:r>
        <w:t>В документе типовой конфигурации "Приходный кассовый ордер" кнопка "Операция"</w:t>
      </w:r>
    </w:p>
    <w:p w:rsidR="00F737D1" w:rsidRDefault="00F737D1" w:rsidP="00F737D1"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724910" cy="2416175"/>
            <wp:effectExtent l="19050" t="0" r="8890" b="0"/>
            <wp:docPr id="3" name="Рисунок 3" descr="Resource?guid=FA1B48C1-457B-4F37-B970-E279AD4179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ource?guid=FA1B48C1-457B-4F37-B970-E279AD4179C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910" cy="241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7D1" w:rsidRDefault="00F737D1" w:rsidP="00F737D1"/>
    <w:p w:rsidR="00F737D1" w:rsidRDefault="00F737D1" w:rsidP="00F737D1">
      <w:pPr>
        <w:ind w:left="720" w:hanging="72"/>
        <w:rPr>
          <w:sz w:val="22"/>
        </w:rPr>
      </w:pPr>
      <w:r>
        <w:sym w:font="Wingdings 2" w:char="F0A3"/>
      </w:r>
      <w:r>
        <w:rPr>
          <w:sz w:val="22"/>
        </w:rPr>
        <w:t>Вызывает меню, такое же, как в пункте "Операции" главного меню программы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Вызывает меню для выбора объекта типовой конфигурации, связанного с данным документом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Для формирования операции фактического прихода денежных средств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Вызывает меню для выбора одного из вариантов использования данного документа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41. Задание {{ 32 }} ТЗ № 32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Для получения копии вкладного листа кассовой книги за некоторый день (отчет кассира) необходимо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Напечатать отчет "Кассовая книга за период" за этот день в одном экземпляре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Напечатать отчет "Кассовая книга за период" за этот день в двух экземплярах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Напечатать отчет "Кассовая книга за период" за этот день в двух экземплярах используя копировальную бумагу или множительную технику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Допустимы варианты 2 и 3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42. Задание {{ 33 }} ТЗ № 33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 типовой конфигурации формирование регламентной формы "Отчет кассира" выполняется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Документом "Приходный кассовый ордер"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Документом "Расходный кассовый ордер"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Документом "Авансовый отчет"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Отчетом "Кассовая книга за период"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Отчетом "Карточка счета" по счету 50 "Касса"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43. Задание {{ 34 }} ТЗ № 34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 типовой конфигурации аналитический учет наличных денежных средств на счете 50 "Касса"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Не ведется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Ведется в разрезе одного субконто вида "Кассы предприятия"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Ведется в разрезе одного субконто вида "Статьи движения денежных средств"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lastRenderedPageBreak/>
        <w:sym w:font="Wingdings 2" w:char="F0A3"/>
      </w:r>
      <w:r>
        <w:rPr>
          <w:sz w:val="22"/>
        </w:rPr>
        <w:t>Ведется в разрезе двух субконто вида "Статьи движения денежных средств" и "Кассы предприятия"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Ведется в разрезе двух субконто вида "Кассы предприятия" и "Виды расчетов в валюте"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44. Задание {{ 35 }} ТЗ № 35</w:t>
      </w:r>
    </w:p>
    <w:p w:rsidR="00F737D1" w:rsidRDefault="00F737D1" w:rsidP="00F737D1">
      <w:r>
        <w:t>Выбеи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 типовой конфигурации аналитический учет на счете 51 "Расчетные счета" в разрезе субконто вида "Статьи движения денежных средств"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Ведется только по оборотам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Ведется только по валютам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Ведется только по оборотам и валютам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Не ведется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45. Задание {{ 36 }} ТЗ № 36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Если к моменту ввода банковской выписки выяснилось, что не введен один из платежных документов, по которому прошло движение денежных средств, то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Для отражения необходимо провести платёжный документ не указывая дату оплаты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Движение нельзя отражать в документах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Движение можно отразить непосредственно в выписке банка, не вводя платежного документа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Для отражения движения необходимо сначала ввести платежный документ, а затем установить для него признак оплаты в выписке банка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46. Задание {{ 37 }} ТЗ № 37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 типовой конфигурации в табличной части выписки банка суммы прихода и расхода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Заполняются автоматически исходя из информации соответствующего платежного документа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Заполняются автоматически исходя из информации соответствующего договора(счета), по которому производится платеж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Заполняются пользователем вручную, но могут быть изменены программой исходя из информации соответствующего платежного документа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Заполняются пользователем вручную, но могут быть изменены программой исходя из информации соответствующего договора (счета), по которому производится платеж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47. Задание {{ 38 }} ТЗ № 38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 типовой конфигурации "Кассовая книга" представляет собой объект типа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Документ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Отчёт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Обработка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Журнал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48. Задание {{ 39 }} ТЗ № 39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 типовой конфигурации аналитический учет на счете 50 "Касса" в разрезе субконто вида "Статьи движения денежных средств"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Ведется только по оборотам в суммовом выражении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Ведется только в валютном выражении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Ведется только по оборотам в суммовом и валютном выражении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Ведется только по оборотам в количественном выражении и валюте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Не ведется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49. Задание {{ 40 }} ТЗ № 40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 типовой конфигурации операция взноса наличных денежных средств в банк регистрируется при помощи документа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Платежное поручение исходящее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lastRenderedPageBreak/>
        <w:sym w:font="Wingdings 2" w:char="F0A3"/>
      </w:r>
      <w:r>
        <w:rPr>
          <w:sz w:val="22"/>
        </w:rPr>
        <w:t>Выписка банка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Расходный кассовый ордер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Приходный кассовый ордер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Кассовая книга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50. Задание {{ 41 }} ТЗ № 41</w:t>
      </w:r>
    </w:p>
    <w:p w:rsidR="00F737D1" w:rsidRDefault="00F737D1" w:rsidP="00F737D1">
      <w:r>
        <w:t>Выбер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Справочник "Банковские счета"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Не подчинен никаким другим справочникам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Подчинен одному справочнику "Организации"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Подчинен одному справочнику "Контрагенты"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Подчинен двум справочникам "Организации" и "Контрагенты"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51. Задание {{ 42 }} ТЗ № 42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 типовой конфигурации на счете 52 "Валютные счета" аналитический учет в разрезе субконто вида "Статьи движения денежных средств"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Ведется только по оборотам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Ведется только по валютам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Ведется только по оборотам и только в валютном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Ведется только по оборотам в суммовом и валютном выражении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Не ведется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52. Задание {{ 43 }} ТЗ № 43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Документ типовой конфигурации "Платежное поручение исходящее" с видом операции "Оплата поставщику"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Не содержит табличной части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Содержит табличную часть для отражения платежей по нескольким контрагентам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Содержит табличную часть для отражения платежей по нескольким договорам и сделкам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Содержит табличную часть для отражения платежей по нескольким организациям предприятия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Содержит табличную часть для отражения платежей по нескольким договорам и сделкам, а также организациям предприятия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53. Задание {{ 44 }} ТЗ № 44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Документ типовой конфигурации "Платежное поручение входящее" с видом операции "Оплата от покупателя"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Не содержит табличной части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Содержит табличную часть для отражения платежей по нескольким контрагентам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Содержит табличную часть для отражения платежей по нескольким организациям предприятия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Содержит табличную часть для отражения платежей по нескольким договорам и сделкам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Содержит табличную часть для отражения списка частичных платежей по датам</w:t>
      </w:r>
    </w:p>
    <w:p w:rsidR="00F737D1" w:rsidRDefault="00F737D1" w:rsidP="00F737D1">
      <w:pPr>
        <w:keepNext/>
        <w:spacing w:before="120" w:after="120"/>
        <w:jc w:val="center"/>
        <w:rPr>
          <w:b/>
        </w:rPr>
      </w:pPr>
      <w:r>
        <w:rPr>
          <w:b/>
        </w:rPr>
        <w:t>Учёт затрат на производство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54. Задание {{ 54 }} ТЗ № 54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 типовой конфигурации списание косвенных расходов осуществляется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Документом "Закрытие месяца"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Документом "Распределение НДС косвенных расходов"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Документом "Расчет себестоимости выпуска"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Документом "Установка порядка закрытия подразделений"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Автоматически при переходе к новому отчетному периоду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55. Задание {{ 55 }} ТЗ № 55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lastRenderedPageBreak/>
        <w:t>Оприходование возвратных отходов из производства выполняется в типовой конфигурации при помощи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Документа "Требование-накладная"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Документа "Поступление дополнительных расходов"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Документа "Отчет производства за смену"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Документа "Поступление товаров и услуг"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Только ручной операции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56. Задание {{ 56 }} ТЗ № 56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Документ типовой конфигурации "Отчет производства за смену" отражает в бухгалтерском и налоговом учете выпуск готовой продукции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Только в количественном выражении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В количественном выражении и стоимостном (по плановой себестоимости)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 количественном выражении и стоимостном (по фактической себестоимости)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Только в стоимостном выражении (по плановой себестоимости)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Только в стоимостном выражении (по фактической себестоимости)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57. Задание {{ 57 }} ТЗ № 57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Документ типовой конфигурации "Инвентаризация незавершенного производства" обеспечивает ввод  остатков незавершенного производства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Только в стоимостной оценке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Только в натуральной оценке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Одновременно в стоимостной и натуральной оценках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 стоимостной и (или) натуральной оценках по выбору пользователя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58. Задание {{ 58 }} ТЗ № 58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 документе типовой конфигурации "Требование-накладная" счета учета ТМЦ определяются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Только пользователем вручную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Только автоматически, исходя из данных регистра сведений "Счета учета номенклатуры"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Только автоматически, исходя из справочника "Виды номенклатуры"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Автоматически, исходя из данных регистра сведений "Счета учета номенклатуры", а также вручную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Автоматически, исходя из справочника "Виды номенклатуры", а также вручную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59. Задание {{ 59 }} ТЗ № 59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Учет выпуска готовой продукции из цеха на склад реализуется в типовой конфигурации при помощи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Документа "Требование-накладная"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Документа "Поступление дополнительных расходов"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Документа "Отчет производства за смену"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Документа "Поступление товаров и услуг"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Только ручной операции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60. Задание {{ 60 }} ТЗ № 60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При вводе документов типовой конфигурации по учету производства и выпуска продукции счета учета выпущенной продукции бухгалтерского и налогового учета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Определяются по умолчанию исходя из данных справочника "Номенклатура"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Определяются по умолчанию исходя из данных справочника "Номенклатурные группы"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По умолчанию исходя из данных регистра сведений "Счета учета номенклатуры"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Вводятся только вручную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Определяются по умолчанию исходя из данных справочника "Спецификации номенклатуры"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61. Задание {{ 61 }} ТЗ № 61</w:t>
      </w:r>
    </w:p>
    <w:p w:rsidR="00F737D1" w:rsidRDefault="00F737D1" w:rsidP="00F737D1">
      <w:r>
        <w:lastRenderedPageBreak/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Документ типовой конфигурации "Инвентаризация незавершенного производства"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Не формирует движений ни в одном из регистров системы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Формирует движения только в одном регистре бухгалтерии "Налоговый"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Формирует движения только в одном регистре бухгалтерии "Хозрасчетный"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Формирует движения только в двух регистрах "Хозрасчетный" и "Налоговый"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Формирует движения в регистрах "Хозрасчетный" и "Налоговый", а также в регистрах накопления</w:t>
      </w:r>
    </w:p>
    <w:p w:rsidR="00F737D1" w:rsidRDefault="00F737D1" w:rsidP="00F737D1">
      <w:pPr>
        <w:keepNext/>
        <w:spacing w:before="120" w:after="120"/>
        <w:jc w:val="center"/>
        <w:rPr>
          <w:b/>
        </w:rPr>
      </w:pPr>
      <w:r>
        <w:rPr>
          <w:b/>
        </w:rPr>
        <w:t>Учёт НДС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62. Задание {{ 45 }} ТЗ № 45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Записи налогового учета по налогу на добавленную стоимость отражаются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 отдельном регистре бухгалтерии для налогового учета по налогу на добавленнуюстои-мость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 регистре сведений "Соответствие счетов бухгалтерского учета и налогового учета"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 регистре накопления, предназначенном для учета налога на добавленную стоимость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В нескольких регистрах накопления, предназначенных для учета налога на добавленную стоимость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 регистре расчета по налогу на добавленную стоимость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63. Задание {{ 46 }} ТЗ № 46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Налоговый учет по налогу на добавленную стоимость ведется в типовой конфигурации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С использованием отдельного плана счетов для налогового учета по налогу на прибыль и налогу на добавленную стоимость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С использованием отдельного плана счетов для налогового учета по налогу на добавленную стоимость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Без использования отдельного плана счетов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С использованием отдельного плана счетов для учета по УСН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64. Задание {{ 47 }} ТЗ № 47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Документ типовой конфигурации "Регистрация оплаты поставщику для НДС" используется в случае, если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Учет поступления (реализации) ТМЦ ведется с помощью ручных проводок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Учет поступления (реализации) ТМЦ ведется с помощью документов типовой конфигурации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Учет расчетов ведется по расчетным документам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Учет расчетов не ведется по расчетным документам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Ведется учет операций, облагаемых и необлагаемых НДС, а также с применением ставки НДС 0%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65. Задание {{ 48 }} ТЗ № 48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Документ типовой конфигурации "Отражение поступления товаров и услуг (НДС)" предназначен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Для целей учета НДС по тем покупкам, которые введены через документы типовой конфигу-рации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Для целей учета НДС по тем покупкам, которые введены не через документы типовой конфигурации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Для целей учета поступления специфических товаров и услуг, не предусмотренных типовой конфигурацией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Для целей отражения операций по поступлению товаров и услуг в системе оперативного уче-та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Для целей учета операций по поступлению товаров и услуг по УСН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66. Задание {{ 49 }} ТЗ № 49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lastRenderedPageBreak/>
        <w:t>Базой распределения НДС документом "Распределение НДС косвенных расходов" является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Сумма косвенных затрат на производство или заработная плата основных рабочих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Заработная плата основных рабочих или выручка от реализации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Сумма косвенных затрат на производство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Заработная плата основных рабочих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Выручка от реализации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67. Задание {{ 50 }} ТЗ № 50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Регистр накопления "НДС продажи" регистрирует факты хозяйственной жизни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Связанные (в настоящем или будущем) с начислением НДС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Связанные (в настоящем или будущем) с предъявлением НДС к вычету (возмещению)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Связанные (в настоящем или будущем) как с начислением НДС, так и с предъявлением НДС к вычету (возмещению)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Связанные с восстановлением НДС, ранее предъявленного к вычету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Указанные в ответах 1 и 4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68. Задание {{ 51 }} ТЗ № 51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 документах типовой конфигурации по поступлению ТМЦ особенности учета НДС задаются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По кнопке "Операции"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По кнопке "Действия"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По кнопке "Перейти"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По кнопке "Проводки налогового учета"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По кнопке "Цены и валюты"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69. Задание {{ 52 }} ТЗ № 52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"Книга продаж" реализована в типовой конфигурации при помощи объекта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Документ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Обработка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Отчет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Журнал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Регистр накопления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70. Задание {{ 53 }} ТЗ № 53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"Книга покупок" реализована в типовой конфигурации при помощи объекта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Документ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Обработка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Отчет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Журнал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Регистр накопления</w:t>
      </w:r>
    </w:p>
    <w:p w:rsidR="00F737D1" w:rsidRDefault="00F737D1" w:rsidP="00F737D1">
      <w:pPr>
        <w:keepNext/>
        <w:spacing w:before="120" w:after="120"/>
        <w:jc w:val="center"/>
        <w:rPr>
          <w:b/>
        </w:rPr>
      </w:pPr>
      <w:r>
        <w:rPr>
          <w:b/>
        </w:rPr>
        <w:t>Учёт ОС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71. Задание {{ 71 }} ТЗ № 71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 случае прекращения использования нематериального актива, данная операция в типовой конфигурации реализуется при помощи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Только ручной операции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Документа "Выбытие НМА"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Документа "Списание НМА"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Документа "Передача НМА"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Документа "Прекращение использования НМА"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72. Задание {{ 72 }} ТЗ № 72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lastRenderedPageBreak/>
        <w:t>При вводе документов типовой конфигурации по поступлению основных средств и оборудования дебетуемые счета бухгалтерского учета определяются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Исходя из данных справочника "Основные средства"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Исходя из данных справочника "Объекты строительства"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Исходя из данных регистра сведений "Счета учета номенклатуры"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Исходя из данных регистра сведений "Счета бухгалтерского учета ОС"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Исходя из данных регистра сведений "Счета учета номенклатуры" или регистра сведений "Счета бухгалтерского учета ОС"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73. Задание {{ 73 }} ТЗ № 73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 типовой конфигурации на счете бухгалтерского учета 01 "Основные средства" аналитический учет ведется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В разрезе только одного вида субконто "Основные средства"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 разрезе двух видов субконто "Основные средства" и "Подразделения"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 разрезе трех видов субконто "Основные средства", "Подразделения", "Материально-ответстсвенное лицо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 разрезе двух видов субконто "Основные средства" и "Материально-ответстсвенное лицо"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74. Задание {{ 74 }} ТЗ № 74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Одним из способов начисления амортизации основных средств, предусмотренных типовой конфигурацией, является метод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"По средней сумме чисел лет срока полезного использования"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"Уменьшаемого остатка"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"Пропорционально объему выручки"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ФИФО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"По сумме чисел лет деятельности предприятия"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75. Задание {{ 75 }} ТЗ № 75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 документе "Принятие к учету ОС" при списании стоимости объекта ОС на затраты, счет бухгалтерского учета и статьи затрат определяются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Пользователем вручную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Из справочника "Основные средства"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Из справочника "Способы отражения расходов по амортизации"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Из регистра сведений "Способы отражения расходов по амортизации ОС (бухгалтерский учет)"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Из регистра сведений "Способы распределения статей затрат организации"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76. Задание {{ 76 }} ТЗ № 76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Счета отнесения затрат по амортизации объектов ОС для целей бухгалтерского учета хранятся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 справочнике "Основные средства"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 справочнике "Способы отражения расходов по амортизации"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 регистре сведений "Учетная политика (бухгалтерский учет)"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В регистре сведений "Начисление амортизации ОС (бухгалтерский учет)"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77. Задание {{ 77 }} ТЗ № 77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 типовой конфигурации отражение операции поступления нематериальных активов выполня-ется при помощи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Документа "Поступление товаров (услуг)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Документа "Поступление НМА"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Документа "Принятие к учету НМА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Документов "Поступление товаров (услуг) или "Поступление НМА"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Документов "Поступление товаров (услуг) или "Принятие к учету НМА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lastRenderedPageBreak/>
        <w:t>78. Задание {{ 78 }} ТЗ № 78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 типовой конфигурации для ежемесячного расчета амортизации ОС для целей бухгалтерского и налогового учета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Предусмотрен документ "Амортизация ОС"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Предусмотрен документ "Амортизация ОС и НМА"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Используется документ "Закрытие месяца"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Используется документ "Установка порядка закрытия подразделений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Выполняется автоматически при переходе в новый отчетный период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79. Задание {{ 79 }} ТЗ № 79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Документ типовой конфигурации "Списание ОС" предназначен для отражения в учете операций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Выбытия основного средства в связи с моральным и физическим износом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Выбытия основного средства при ликвидации в связи с чрезвычайной ситуацией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Выбытия основного средства, если сделка подлежит государственной регистрации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Выбытия основного средства в связи с моральным и физическим износом или ликвидации в связи с чрезвычайной ситуацией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Выбытия основного средства в связи с моральным и физическим износом, в связи с чрезвычайной ситуацией, а также, если сделка подлежит государственной регистрации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80. Задание {{ 80 }} ТЗ № 80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Для организации постатейного аналитического учета затрат на строительство объектов ОС используется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Отдельный регистр сведений по статьям затрат на строительство объектов ОС для организаций предприятия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Общий регистр сведений по статьям затрат организаций предприятия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Отдельный справочник статей затрат на строительство объектов ОС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Общий справочник статей затрат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81. Задание {{ 81 }} ТЗ № 81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В типовой конфигурации для бухгалтерского учета объектов строительства предусмотрена аналитика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По номенклатуре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По номенклатуре и складам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По номенклатуре, складам и партиям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По объектам строительства и способам строительства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По объектам строительства, статьям затрат и способам строительства</w:t>
      </w:r>
    </w:p>
    <w:p w:rsidR="00F737D1" w:rsidRDefault="00F737D1" w:rsidP="00F737D1">
      <w:pPr>
        <w:spacing w:before="80" w:after="40"/>
        <w:rPr>
          <w:b/>
          <w:i/>
          <w:sz w:val="22"/>
        </w:rPr>
      </w:pPr>
      <w:r>
        <w:rPr>
          <w:b/>
          <w:i/>
          <w:sz w:val="22"/>
        </w:rPr>
        <w:t>82. Задание {{ 82 }} ТЗ № 82</w:t>
      </w:r>
    </w:p>
    <w:p w:rsidR="00F737D1" w:rsidRDefault="00F737D1" w:rsidP="00F737D1">
      <w:r>
        <w:t>Выбери ОДИН правильный ответ</w:t>
      </w:r>
    </w:p>
    <w:p w:rsidR="00F737D1" w:rsidRDefault="00F737D1" w:rsidP="00F737D1">
      <w:pPr>
        <w:rPr>
          <w:sz w:val="22"/>
        </w:rPr>
      </w:pPr>
      <w:r>
        <w:rPr>
          <w:sz w:val="22"/>
        </w:rPr>
        <w:t>Документ типовой конфигурации "Выработка ОС" предназначен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52"/>
      </w:r>
      <w:r>
        <w:rPr>
          <w:sz w:val="22"/>
        </w:rPr>
        <w:t>Отражения фактической выработки ОС за текущий месяц для начисления амортизации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Отражения факта выбытия основного средства в связи физическим износом в результате полной выработки установленного ресурса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Отражения фактической выработки ОС за текущий месяц для определения срока модернизации (реконструкции) ОС в результате выработки установленного ресурса</w:t>
      </w:r>
    </w:p>
    <w:p w:rsidR="00F737D1" w:rsidRDefault="00F737D1" w:rsidP="00F737D1">
      <w:pPr>
        <w:ind w:left="720" w:hanging="72"/>
        <w:rPr>
          <w:sz w:val="22"/>
        </w:rPr>
      </w:pPr>
      <w:r>
        <w:rPr>
          <w:sz w:val="22"/>
        </w:rPr>
        <w:sym w:font="Wingdings 2" w:char="F0A3"/>
      </w:r>
      <w:r>
        <w:rPr>
          <w:sz w:val="22"/>
        </w:rPr>
        <w:t>Отражения фактической выработки ОС за текущий месяц для определения срока планового ремонта ОС в результате выработки установленного ресурса</w:t>
      </w:r>
    </w:p>
    <w:p w:rsidR="00F737D1" w:rsidRPr="0007473C" w:rsidRDefault="00F737D1" w:rsidP="00F737D1">
      <w:pPr>
        <w:rPr>
          <w:sz w:val="22"/>
        </w:rPr>
      </w:pPr>
    </w:p>
    <w:p w:rsidR="008408B9" w:rsidRPr="009D4D57" w:rsidRDefault="008408B9" w:rsidP="009D4D57">
      <w:pPr>
        <w:rPr>
          <w:b/>
        </w:rPr>
      </w:pPr>
    </w:p>
    <w:p w:rsidR="00FE4B01" w:rsidRDefault="00FE4B01" w:rsidP="00ED379E">
      <w:pPr>
        <w:widowControl w:val="0"/>
        <w:spacing w:line="360" w:lineRule="auto"/>
        <w:jc w:val="both"/>
        <w:rPr>
          <w:b/>
        </w:rPr>
      </w:pPr>
    </w:p>
    <w:sectPr w:rsidR="00FE4B01" w:rsidSect="00594108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6BB" w:rsidRDefault="005306BB" w:rsidP="008D0180">
      <w:pPr>
        <w:pStyle w:val="1"/>
        <w:spacing w:before="0" w:after="0"/>
      </w:pPr>
      <w:r>
        <w:separator/>
      </w:r>
    </w:p>
  </w:endnote>
  <w:endnote w:type="continuationSeparator" w:id="0">
    <w:p w:rsidR="005306BB" w:rsidRDefault="005306BB" w:rsidP="008D0180">
      <w:pPr>
        <w:pStyle w:val="1"/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00A" w:rsidRDefault="00892485" w:rsidP="005171F9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B100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B100A" w:rsidRDefault="00FB100A" w:rsidP="005171F9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7135438"/>
      <w:docPartObj>
        <w:docPartGallery w:val="Page Numbers (Bottom of Page)"/>
        <w:docPartUnique/>
      </w:docPartObj>
    </w:sdtPr>
    <w:sdtContent>
      <w:p w:rsidR="00593567" w:rsidRDefault="00892485">
        <w:pPr>
          <w:pStyle w:val="a6"/>
          <w:jc w:val="right"/>
        </w:pPr>
        <w:r>
          <w:fldChar w:fldCharType="begin"/>
        </w:r>
        <w:r w:rsidR="00593567">
          <w:instrText>PAGE   \* MERGEFORMAT</w:instrText>
        </w:r>
        <w:r>
          <w:fldChar w:fldCharType="separate"/>
        </w:r>
        <w:r w:rsidR="009D4D57">
          <w:rPr>
            <w:noProof/>
          </w:rPr>
          <w:t>2</w:t>
        </w:r>
        <w:r>
          <w:fldChar w:fldCharType="end"/>
        </w:r>
      </w:p>
    </w:sdtContent>
  </w:sdt>
  <w:p w:rsidR="009E0ABA" w:rsidRDefault="009E0ABA" w:rsidP="009E0ABA">
    <w:pPr>
      <w:pStyle w:val="a6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00A" w:rsidRPr="00042CEB" w:rsidRDefault="00593567">
    <w:pPr>
      <w:pStyle w:val="a6"/>
    </w:pPr>
    <w:r>
      <w:t xml:space="preserve"> 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00A" w:rsidRDefault="00892485">
    <w:pPr>
      <w:pStyle w:val="a6"/>
      <w:jc w:val="right"/>
    </w:pPr>
    <w:r>
      <w:fldChar w:fldCharType="begin"/>
    </w:r>
    <w:r w:rsidR="00FB100A">
      <w:instrText xml:space="preserve"> PAGE   \* MERGEFORMAT </w:instrText>
    </w:r>
    <w:r>
      <w:fldChar w:fldCharType="separate"/>
    </w:r>
    <w:r w:rsidR="009D4D57">
      <w:rPr>
        <w:noProof/>
      </w:rPr>
      <w:t>21</w:t>
    </w:r>
    <w:r>
      <w:rPr>
        <w:noProof/>
      </w:rPr>
      <w:fldChar w:fldCharType="end"/>
    </w:r>
  </w:p>
  <w:p w:rsidR="00FB100A" w:rsidRDefault="00FB100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6BB" w:rsidRDefault="005306BB" w:rsidP="008D0180">
      <w:pPr>
        <w:pStyle w:val="1"/>
        <w:spacing w:before="0" w:after="0"/>
      </w:pPr>
      <w:r>
        <w:separator/>
      </w:r>
    </w:p>
  </w:footnote>
  <w:footnote w:type="continuationSeparator" w:id="0">
    <w:p w:rsidR="005306BB" w:rsidRDefault="005306BB" w:rsidP="008D0180">
      <w:pPr>
        <w:pStyle w:val="1"/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00A" w:rsidRDefault="00967F41" w:rsidP="005171F9">
    <w:pPr>
      <w:pStyle w:val="a8"/>
      <w:jc w:val="center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921F5"/>
    <w:multiLevelType w:val="hybridMultilevel"/>
    <w:tmpl w:val="E25203CC"/>
    <w:lvl w:ilvl="0" w:tplc="64FC6C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E5B27"/>
    <w:multiLevelType w:val="hybridMultilevel"/>
    <w:tmpl w:val="84F8862C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94443D"/>
    <w:multiLevelType w:val="hybridMultilevel"/>
    <w:tmpl w:val="4BDE0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54041A"/>
    <w:multiLevelType w:val="hybridMultilevel"/>
    <w:tmpl w:val="19E0F812"/>
    <w:lvl w:ilvl="0" w:tplc="B47ECF6C">
      <w:start w:val="1"/>
      <w:numFmt w:val="bullet"/>
      <w:lvlText w:val="̶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D35A05"/>
    <w:multiLevelType w:val="hybridMultilevel"/>
    <w:tmpl w:val="6F0470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A4B8A"/>
    <w:multiLevelType w:val="hybridMultilevel"/>
    <w:tmpl w:val="7B80655C"/>
    <w:lvl w:ilvl="0" w:tplc="2F2AA9E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3CCC1E52"/>
    <w:multiLevelType w:val="hybridMultilevel"/>
    <w:tmpl w:val="EC0873C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980707"/>
    <w:multiLevelType w:val="hybridMultilevel"/>
    <w:tmpl w:val="6F0470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C3112C"/>
    <w:multiLevelType w:val="hybridMultilevel"/>
    <w:tmpl w:val="47226A7E"/>
    <w:lvl w:ilvl="0" w:tplc="B054397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D004160"/>
    <w:multiLevelType w:val="hybridMultilevel"/>
    <w:tmpl w:val="6CBA8CF2"/>
    <w:lvl w:ilvl="0" w:tplc="B47ECF6C">
      <w:start w:val="1"/>
      <w:numFmt w:val="bullet"/>
      <w:lvlText w:val="̶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5"/>
  </w:num>
  <w:num w:numId="10">
    <w:abstractNumId w:val="3"/>
  </w:num>
  <w:num w:numId="11">
    <w:abstractNumId w:val="1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048D"/>
    <w:rsid w:val="000011F8"/>
    <w:rsid w:val="000029D0"/>
    <w:rsid w:val="000100F3"/>
    <w:rsid w:val="000117F8"/>
    <w:rsid w:val="000129F8"/>
    <w:rsid w:val="00013B23"/>
    <w:rsid w:val="00020451"/>
    <w:rsid w:val="00022725"/>
    <w:rsid w:val="00031FB3"/>
    <w:rsid w:val="0004294D"/>
    <w:rsid w:val="00051805"/>
    <w:rsid w:val="000702CF"/>
    <w:rsid w:val="000800DE"/>
    <w:rsid w:val="00081E23"/>
    <w:rsid w:val="00083F7C"/>
    <w:rsid w:val="00096A4F"/>
    <w:rsid w:val="000A784A"/>
    <w:rsid w:val="000B16AB"/>
    <w:rsid w:val="000B3C69"/>
    <w:rsid w:val="000C3228"/>
    <w:rsid w:val="000D5C97"/>
    <w:rsid w:val="000E097A"/>
    <w:rsid w:val="000E1022"/>
    <w:rsid w:val="000E2A1D"/>
    <w:rsid w:val="000E3C3B"/>
    <w:rsid w:val="000F76E2"/>
    <w:rsid w:val="00100EC3"/>
    <w:rsid w:val="00107595"/>
    <w:rsid w:val="0011245E"/>
    <w:rsid w:val="001129BD"/>
    <w:rsid w:val="0011624D"/>
    <w:rsid w:val="0012031E"/>
    <w:rsid w:val="00130764"/>
    <w:rsid w:val="0013702E"/>
    <w:rsid w:val="00141C92"/>
    <w:rsid w:val="00145E1D"/>
    <w:rsid w:val="0015108B"/>
    <w:rsid w:val="0016425C"/>
    <w:rsid w:val="001767ED"/>
    <w:rsid w:val="00185F9A"/>
    <w:rsid w:val="001A3AB6"/>
    <w:rsid w:val="001A6058"/>
    <w:rsid w:val="001A740F"/>
    <w:rsid w:val="001A77BC"/>
    <w:rsid w:val="001B094D"/>
    <w:rsid w:val="001B45D2"/>
    <w:rsid w:val="001B5273"/>
    <w:rsid w:val="001C3E8C"/>
    <w:rsid w:val="001C4311"/>
    <w:rsid w:val="001C5E36"/>
    <w:rsid w:val="001C7371"/>
    <w:rsid w:val="001E0432"/>
    <w:rsid w:val="001E0C16"/>
    <w:rsid w:val="001E3C0B"/>
    <w:rsid w:val="001E51C2"/>
    <w:rsid w:val="001E51F3"/>
    <w:rsid w:val="001F3A6E"/>
    <w:rsid w:val="0020015F"/>
    <w:rsid w:val="0020234C"/>
    <w:rsid w:val="00206F29"/>
    <w:rsid w:val="00212112"/>
    <w:rsid w:val="00216339"/>
    <w:rsid w:val="0023489A"/>
    <w:rsid w:val="00243A8C"/>
    <w:rsid w:val="00244D57"/>
    <w:rsid w:val="0024541E"/>
    <w:rsid w:val="0025200A"/>
    <w:rsid w:val="0025295D"/>
    <w:rsid w:val="00253D77"/>
    <w:rsid w:val="00257FB3"/>
    <w:rsid w:val="00261FB8"/>
    <w:rsid w:val="00267710"/>
    <w:rsid w:val="002806C2"/>
    <w:rsid w:val="00282DFF"/>
    <w:rsid w:val="002872F2"/>
    <w:rsid w:val="00296057"/>
    <w:rsid w:val="0029774E"/>
    <w:rsid w:val="002A770A"/>
    <w:rsid w:val="002C6427"/>
    <w:rsid w:val="002D4D60"/>
    <w:rsid w:val="002D51A5"/>
    <w:rsid w:val="002E6C07"/>
    <w:rsid w:val="002F17AC"/>
    <w:rsid w:val="002F448D"/>
    <w:rsid w:val="002F4519"/>
    <w:rsid w:val="002F5B8F"/>
    <w:rsid w:val="003036B8"/>
    <w:rsid w:val="00303E61"/>
    <w:rsid w:val="00305F50"/>
    <w:rsid w:val="00315E52"/>
    <w:rsid w:val="003161DC"/>
    <w:rsid w:val="00323F0C"/>
    <w:rsid w:val="00336812"/>
    <w:rsid w:val="0034224B"/>
    <w:rsid w:val="003505E8"/>
    <w:rsid w:val="0035280D"/>
    <w:rsid w:val="0035362C"/>
    <w:rsid w:val="003552D1"/>
    <w:rsid w:val="00360992"/>
    <w:rsid w:val="00365DD7"/>
    <w:rsid w:val="003660F1"/>
    <w:rsid w:val="00372B61"/>
    <w:rsid w:val="003807C9"/>
    <w:rsid w:val="00382E0D"/>
    <w:rsid w:val="00384FF3"/>
    <w:rsid w:val="00393103"/>
    <w:rsid w:val="003A5EB1"/>
    <w:rsid w:val="003B0480"/>
    <w:rsid w:val="003B4C61"/>
    <w:rsid w:val="003B6D12"/>
    <w:rsid w:val="003C5BC8"/>
    <w:rsid w:val="003C6B57"/>
    <w:rsid w:val="003C6D18"/>
    <w:rsid w:val="003D5FD7"/>
    <w:rsid w:val="003F083C"/>
    <w:rsid w:val="003F399B"/>
    <w:rsid w:val="003F71D2"/>
    <w:rsid w:val="0040686E"/>
    <w:rsid w:val="00410A14"/>
    <w:rsid w:val="004174E4"/>
    <w:rsid w:val="00417CD5"/>
    <w:rsid w:val="00420427"/>
    <w:rsid w:val="0042118D"/>
    <w:rsid w:val="00427726"/>
    <w:rsid w:val="004353FD"/>
    <w:rsid w:val="00472BDF"/>
    <w:rsid w:val="00481047"/>
    <w:rsid w:val="00483F6E"/>
    <w:rsid w:val="00487449"/>
    <w:rsid w:val="00494C42"/>
    <w:rsid w:val="004A655B"/>
    <w:rsid w:val="004A697F"/>
    <w:rsid w:val="004B03F4"/>
    <w:rsid w:val="004B308C"/>
    <w:rsid w:val="004B362A"/>
    <w:rsid w:val="004B5DBF"/>
    <w:rsid w:val="004C3895"/>
    <w:rsid w:val="004C3AE8"/>
    <w:rsid w:val="004C74D6"/>
    <w:rsid w:val="004D244A"/>
    <w:rsid w:val="004E1780"/>
    <w:rsid w:val="004E2D80"/>
    <w:rsid w:val="004E4316"/>
    <w:rsid w:val="00501254"/>
    <w:rsid w:val="00502A1E"/>
    <w:rsid w:val="00503999"/>
    <w:rsid w:val="0050572C"/>
    <w:rsid w:val="00506FCD"/>
    <w:rsid w:val="00516D81"/>
    <w:rsid w:val="005171F9"/>
    <w:rsid w:val="00530307"/>
    <w:rsid w:val="005306BB"/>
    <w:rsid w:val="0053213C"/>
    <w:rsid w:val="005441C6"/>
    <w:rsid w:val="00545EFB"/>
    <w:rsid w:val="00553E83"/>
    <w:rsid w:val="00570506"/>
    <w:rsid w:val="00570EF4"/>
    <w:rsid w:val="005728CA"/>
    <w:rsid w:val="00573716"/>
    <w:rsid w:val="0057501C"/>
    <w:rsid w:val="00575DFD"/>
    <w:rsid w:val="00576209"/>
    <w:rsid w:val="00587ADA"/>
    <w:rsid w:val="00593567"/>
    <w:rsid w:val="00594108"/>
    <w:rsid w:val="005A578E"/>
    <w:rsid w:val="005B1A35"/>
    <w:rsid w:val="005B3D5B"/>
    <w:rsid w:val="005B4A32"/>
    <w:rsid w:val="005D22C5"/>
    <w:rsid w:val="005D352C"/>
    <w:rsid w:val="005D67D7"/>
    <w:rsid w:val="005E31C5"/>
    <w:rsid w:val="005E35B0"/>
    <w:rsid w:val="005F14E8"/>
    <w:rsid w:val="005F6C82"/>
    <w:rsid w:val="00601D83"/>
    <w:rsid w:val="0060253B"/>
    <w:rsid w:val="00602A39"/>
    <w:rsid w:val="00605CC0"/>
    <w:rsid w:val="00616119"/>
    <w:rsid w:val="00624311"/>
    <w:rsid w:val="00625150"/>
    <w:rsid w:val="006263AB"/>
    <w:rsid w:val="00631DE0"/>
    <w:rsid w:val="006409EE"/>
    <w:rsid w:val="00653151"/>
    <w:rsid w:val="00656CEA"/>
    <w:rsid w:val="006712EC"/>
    <w:rsid w:val="00676D46"/>
    <w:rsid w:val="006800F1"/>
    <w:rsid w:val="006813AD"/>
    <w:rsid w:val="00685AD2"/>
    <w:rsid w:val="00692650"/>
    <w:rsid w:val="006A24C8"/>
    <w:rsid w:val="006B632F"/>
    <w:rsid w:val="006C0C00"/>
    <w:rsid w:val="006D0314"/>
    <w:rsid w:val="006D0A02"/>
    <w:rsid w:val="006E7528"/>
    <w:rsid w:val="006F16AC"/>
    <w:rsid w:val="006F45E5"/>
    <w:rsid w:val="006F69BC"/>
    <w:rsid w:val="00707D50"/>
    <w:rsid w:val="007133E9"/>
    <w:rsid w:val="00726F71"/>
    <w:rsid w:val="00732086"/>
    <w:rsid w:val="00732184"/>
    <w:rsid w:val="007362D7"/>
    <w:rsid w:val="00736CE4"/>
    <w:rsid w:val="007422C0"/>
    <w:rsid w:val="007444CB"/>
    <w:rsid w:val="00745B58"/>
    <w:rsid w:val="00766AD9"/>
    <w:rsid w:val="007679AE"/>
    <w:rsid w:val="00772306"/>
    <w:rsid w:val="00780F76"/>
    <w:rsid w:val="00782AE9"/>
    <w:rsid w:val="00785B53"/>
    <w:rsid w:val="007972C5"/>
    <w:rsid w:val="007A2D15"/>
    <w:rsid w:val="007A5CDF"/>
    <w:rsid w:val="007B4724"/>
    <w:rsid w:val="007B5225"/>
    <w:rsid w:val="007B581C"/>
    <w:rsid w:val="007C7A12"/>
    <w:rsid w:val="007D31DA"/>
    <w:rsid w:val="007D428F"/>
    <w:rsid w:val="007D52BD"/>
    <w:rsid w:val="007D7D99"/>
    <w:rsid w:val="007E50EE"/>
    <w:rsid w:val="007F72D9"/>
    <w:rsid w:val="00801C4F"/>
    <w:rsid w:val="008147D4"/>
    <w:rsid w:val="0081533E"/>
    <w:rsid w:val="0081782C"/>
    <w:rsid w:val="0082401F"/>
    <w:rsid w:val="008261AE"/>
    <w:rsid w:val="0083265E"/>
    <w:rsid w:val="00833496"/>
    <w:rsid w:val="0083561D"/>
    <w:rsid w:val="008408B9"/>
    <w:rsid w:val="00844077"/>
    <w:rsid w:val="008453A4"/>
    <w:rsid w:val="008473E5"/>
    <w:rsid w:val="00854AB6"/>
    <w:rsid w:val="00863C41"/>
    <w:rsid w:val="00866EE1"/>
    <w:rsid w:val="00874682"/>
    <w:rsid w:val="00885D3B"/>
    <w:rsid w:val="00892485"/>
    <w:rsid w:val="00894B97"/>
    <w:rsid w:val="008A133F"/>
    <w:rsid w:val="008B47CE"/>
    <w:rsid w:val="008B7109"/>
    <w:rsid w:val="008D0180"/>
    <w:rsid w:val="008D77C5"/>
    <w:rsid w:val="008E3F7A"/>
    <w:rsid w:val="008F1CC6"/>
    <w:rsid w:val="00903226"/>
    <w:rsid w:val="009143C2"/>
    <w:rsid w:val="00915494"/>
    <w:rsid w:val="00930C81"/>
    <w:rsid w:val="009448B2"/>
    <w:rsid w:val="00955124"/>
    <w:rsid w:val="00957BDA"/>
    <w:rsid w:val="00967F41"/>
    <w:rsid w:val="00973265"/>
    <w:rsid w:val="0097437D"/>
    <w:rsid w:val="00980903"/>
    <w:rsid w:val="00980D8E"/>
    <w:rsid w:val="009820CF"/>
    <w:rsid w:val="00985DF9"/>
    <w:rsid w:val="009C00DC"/>
    <w:rsid w:val="009C3FBD"/>
    <w:rsid w:val="009D4D57"/>
    <w:rsid w:val="009D5879"/>
    <w:rsid w:val="009E0ABA"/>
    <w:rsid w:val="009E4167"/>
    <w:rsid w:val="009E6354"/>
    <w:rsid w:val="00A02546"/>
    <w:rsid w:val="00A05261"/>
    <w:rsid w:val="00A161AB"/>
    <w:rsid w:val="00A165D3"/>
    <w:rsid w:val="00A25933"/>
    <w:rsid w:val="00A37CF7"/>
    <w:rsid w:val="00A4461D"/>
    <w:rsid w:val="00A51FBF"/>
    <w:rsid w:val="00A53EE7"/>
    <w:rsid w:val="00A62029"/>
    <w:rsid w:val="00A742A4"/>
    <w:rsid w:val="00A77B56"/>
    <w:rsid w:val="00A8124E"/>
    <w:rsid w:val="00A84CBA"/>
    <w:rsid w:val="00AA1716"/>
    <w:rsid w:val="00AA246E"/>
    <w:rsid w:val="00AA2BF1"/>
    <w:rsid w:val="00AA6DE5"/>
    <w:rsid w:val="00AA714C"/>
    <w:rsid w:val="00AC469A"/>
    <w:rsid w:val="00AC6849"/>
    <w:rsid w:val="00AC79C3"/>
    <w:rsid w:val="00AD3C4F"/>
    <w:rsid w:val="00AD6429"/>
    <w:rsid w:val="00AD6A12"/>
    <w:rsid w:val="00AE1B39"/>
    <w:rsid w:val="00AE6ADE"/>
    <w:rsid w:val="00AF0886"/>
    <w:rsid w:val="00AF2ABA"/>
    <w:rsid w:val="00B051E5"/>
    <w:rsid w:val="00B111A9"/>
    <w:rsid w:val="00B311C7"/>
    <w:rsid w:val="00B33A43"/>
    <w:rsid w:val="00B3555B"/>
    <w:rsid w:val="00B40F48"/>
    <w:rsid w:val="00B4219C"/>
    <w:rsid w:val="00B51F86"/>
    <w:rsid w:val="00B529A8"/>
    <w:rsid w:val="00B54B7E"/>
    <w:rsid w:val="00B57B30"/>
    <w:rsid w:val="00B74856"/>
    <w:rsid w:val="00B751F0"/>
    <w:rsid w:val="00B85875"/>
    <w:rsid w:val="00B86407"/>
    <w:rsid w:val="00B966FA"/>
    <w:rsid w:val="00BA65B8"/>
    <w:rsid w:val="00BB1C07"/>
    <w:rsid w:val="00BB2BDE"/>
    <w:rsid w:val="00BC57F7"/>
    <w:rsid w:val="00BC7A27"/>
    <w:rsid w:val="00BC7FA6"/>
    <w:rsid w:val="00BD3787"/>
    <w:rsid w:val="00BE169E"/>
    <w:rsid w:val="00BE49BC"/>
    <w:rsid w:val="00BE6645"/>
    <w:rsid w:val="00C05D76"/>
    <w:rsid w:val="00C0743F"/>
    <w:rsid w:val="00C12A1A"/>
    <w:rsid w:val="00C25E06"/>
    <w:rsid w:val="00C26AEC"/>
    <w:rsid w:val="00C30574"/>
    <w:rsid w:val="00C43CCA"/>
    <w:rsid w:val="00C5141F"/>
    <w:rsid w:val="00C541C7"/>
    <w:rsid w:val="00C54B9D"/>
    <w:rsid w:val="00C70279"/>
    <w:rsid w:val="00C77440"/>
    <w:rsid w:val="00C82747"/>
    <w:rsid w:val="00C91D83"/>
    <w:rsid w:val="00C93973"/>
    <w:rsid w:val="00C96B55"/>
    <w:rsid w:val="00CB0503"/>
    <w:rsid w:val="00CB31DF"/>
    <w:rsid w:val="00CC0815"/>
    <w:rsid w:val="00CC3768"/>
    <w:rsid w:val="00CC533E"/>
    <w:rsid w:val="00CC72D7"/>
    <w:rsid w:val="00CD3157"/>
    <w:rsid w:val="00CF4335"/>
    <w:rsid w:val="00CF6FBA"/>
    <w:rsid w:val="00D1627F"/>
    <w:rsid w:val="00D166B9"/>
    <w:rsid w:val="00D17FBE"/>
    <w:rsid w:val="00D21D1F"/>
    <w:rsid w:val="00D26772"/>
    <w:rsid w:val="00D377EA"/>
    <w:rsid w:val="00D37ED4"/>
    <w:rsid w:val="00D45FB4"/>
    <w:rsid w:val="00D55D0F"/>
    <w:rsid w:val="00D56C10"/>
    <w:rsid w:val="00D56E80"/>
    <w:rsid w:val="00D619CB"/>
    <w:rsid w:val="00D72F60"/>
    <w:rsid w:val="00D82DFE"/>
    <w:rsid w:val="00D9548A"/>
    <w:rsid w:val="00DA3876"/>
    <w:rsid w:val="00DA3A04"/>
    <w:rsid w:val="00DA6EF7"/>
    <w:rsid w:val="00DA7016"/>
    <w:rsid w:val="00DB5974"/>
    <w:rsid w:val="00DC2053"/>
    <w:rsid w:val="00DC73B9"/>
    <w:rsid w:val="00DE5578"/>
    <w:rsid w:val="00DE59D1"/>
    <w:rsid w:val="00DF0CA9"/>
    <w:rsid w:val="00DF15A6"/>
    <w:rsid w:val="00E0048D"/>
    <w:rsid w:val="00E0316F"/>
    <w:rsid w:val="00E04CBD"/>
    <w:rsid w:val="00E06D03"/>
    <w:rsid w:val="00E13EAB"/>
    <w:rsid w:val="00E16A6C"/>
    <w:rsid w:val="00E212E7"/>
    <w:rsid w:val="00E21315"/>
    <w:rsid w:val="00E2223C"/>
    <w:rsid w:val="00E22575"/>
    <w:rsid w:val="00E2712C"/>
    <w:rsid w:val="00E34117"/>
    <w:rsid w:val="00E34196"/>
    <w:rsid w:val="00E4122B"/>
    <w:rsid w:val="00E45C61"/>
    <w:rsid w:val="00E507C8"/>
    <w:rsid w:val="00E52FF6"/>
    <w:rsid w:val="00E57208"/>
    <w:rsid w:val="00E640E3"/>
    <w:rsid w:val="00E641C2"/>
    <w:rsid w:val="00E65167"/>
    <w:rsid w:val="00E73307"/>
    <w:rsid w:val="00E80DE0"/>
    <w:rsid w:val="00E842C6"/>
    <w:rsid w:val="00E859F5"/>
    <w:rsid w:val="00E94505"/>
    <w:rsid w:val="00E97A42"/>
    <w:rsid w:val="00EA68B0"/>
    <w:rsid w:val="00EA738A"/>
    <w:rsid w:val="00EC4C94"/>
    <w:rsid w:val="00EC7E80"/>
    <w:rsid w:val="00ED379E"/>
    <w:rsid w:val="00ED4C34"/>
    <w:rsid w:val="00ED7AEB"/>
    <w:rsid w:val="00EE4055"/>
    <w:rsid w:val="00EE51E3"/>
    <w:rsid w:val="00F11EF6"/>
    <w:rsid w:val="00F1593C"/>
    <w:rsid w:val="00F16562"/>
    <w:rsid w:val="00F177FC"/>
    <w:rsid w:val="00F2683C"/>
    <w:rsid w:val="00F31487"/>
    <w:rsid w:val="00F33F8E"/>
    <w:rsid w:val="00F4196A"/>
    <w:rsid w:val="00F46786"/>
    <w:rsid w:val="00F504C4"/>
    <w:rsid w:val="00F5617E"/>
    <w:rsid w:val="00F60241"/>
    <w:rsid w:val="00F67489"/>
    <w:rsid w:val="00F715D0"/>
    <w:rsid w:val="00F72221"/>
    <w:rsid w:val="00F737D1"/>
    <w:rsid w:val="00F73B5A"/>
    <w:rsid w:val="00F765A3"/>
    <w:rsid w:val="00F82B90"/>
    <w:rsid w:val="00F96353"/>
    <w:rsid w:val="00FA0DD6"/>
    <w:rsid w:val="00FA21DE"/>
    <w:rsid w:val="00FA2A39"/>
    <w:rsid w:val="00FA5210"/>
    <w:rsid w:val="00FB0CFD"/>
    <w:rsid w:val="00FB100A"/>
    <w:rsid w:val="00FB7104"/>
    <w:rsid w:val="00FC33B2"/>
    <w:rsid w:val="00FD5E1E"/>
    <w:rsid w:val="00FE40A6"/>
    <w:rsid w:val="00FE4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48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qFormat/>
    <w:rsid w:val="00E0048D"/>
    <w:pPr>
      <w:spacing w:before="30" w:after="30"/>
      <w:outlineLvl w:val="0"/>
    </w:pPr>
    <w:rPr>
      <w:rFonts w:ascii="Arial" w:hAnsi="Arial"/>
      <w:b/>
      <w:bCs/>
      <w:color w:val="FF6600"/>
      <w:kern w:val="36"/>
      <w:sz w:val="20"/>
      <w:szCs w:val="20"/>
    </w:rPr>
  </w:style>
  <w:style w:type="paragraph" w:styleId="5">
    <w:name w:val="heading 5"/>
    <w:basedOn w:val="a"/>
    <w:next w:val="a"/>
    <w:link w:val="50"/>
    <w:qFormat/>
    <w:rsid w:val="00DC73B9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0048D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paragraph" w:styleId="a3">
    <w:name w:val="Body Text"/>
    <w:basedOn w:val="a"/>
    <w:link w:val="a4"/>
    <w:rsid w:val="00E0048D"/>
    <w:pPr>
      <w:jc w:val="both"/>
    </w:pPr>
  </w:style>
  <w:style w:type="character" w:customStyle="1" w:styleId="a4">
    <w:name w:val="Основной текст Знак"/>
    <w:link w:val="a3"/>
    <w:rsid w:val="00E004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0048D"/>
  </w:style>
  <w:style w:type="paragraph" w:styleId="a6">
    <w:name w:val="footer"/>
    <w:basedOn w:val="a"/>
    <w:link w:val="a7"/>
    <w:uiPriority w:val="99"/>
    <w:rsid w:val="00E0048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004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E0048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E004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E004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04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E0048D"/>
    <w:pPr>
      <w:spacing w:before="100" w:beforeAutospacing="1" w:after="100" w:afterAutospacing="1"/>
    </w:pPr>
  </w:style>
  <w:style w:type="paragraph" w:styleId="21">
    <w:name w:val="List 2"/>
    <w:basedOn w:val="a"/>
    <w:rsid w:val="00E0048D"/>
    <w:pPr>
      <w:ind w:left="566" w:hanging="283"/>
    </w:pPr>
  </w:style>
  <w:style w:type="paragraph" w:styleId="ab">
    <w:name w:val="footnote text"/>
    <w:basedOn w:val="a"/>
    <w:link w:val="ac"/>
    <w:uiPriority w:val="99"/>
    <w:rsid w:val="00E0048D"/>
    <w:rPr>
      <w:sz w:val="20"/>
      <w:szCs w:val="20"/>
    </w:rPr>
  </w:style>
  <w:style w:type="character" w:customStyle="1" w:styleId="ac">
    <w:name w:val="Текст сноски Знак"/>
    <w:link w:val="ab"/>
    <w:uiPriority w:val="99"/>
    <w:rsid w:val="00E004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E0048D"/>
    <w:rPr>
      <w:vertAlign w:val="superscript"/>
    </w:rPr>
  </w:style>
  <w:style w:type="paragraph" w:styleId="ae">
    <w:name w:val="Title"/>
    <w:basedOn w:val="a"/>
    <w:link w:val="af"/>
    <w:qFormat/>
    <w:rsid w:val="00E0048D"/>
    <w:pPr>
      <w:jc w:val="center"/>
    </w:pPr>
    <w:rPr>
      <w:sz w:val="28"/>
    </w:rPr>
  </w:style>
  <w:style w:type="character" w:customStyle="1" w:styleId="af">
    <w:name w:val="Название Знак"/>
    <w:link w:val="ae"/>
    <w:rsid w:val="00E0048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Знак1 Знак Знак Знак"/>
    <w:basedOn w:val="a"/>
    <w:rsid w:val="00E004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0">
    <w:name w:val="Table Grid"/>
    <w:basedOn w:val="a1"/>
    <w:uiPriority w:val="99"/>
    <w:rsid w:val="00E0048D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99"/>
    <w:qFormat/>
    <w:rsid w:val="00E0048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unhideWhenUsed/>
    <w:rsid w:val="00E0048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3">
    <w:name w:val="Основной текст 2 Знак"/>
    <w:link w:val="22"/>
    <w:uiPriority w:val="99"/>
    <w:rsid w:val="00E0048D"/>
    <w:rPr>
      <w:rFonts w:ascii="Calibri" w:eastAsia="Times New Roman" w:hAnsi="Calibri" w:cs="Times New Roman"/>
      <w:lang w:eastAsia="ru-RU"/>
    </w:rPr>
  </w:style>
  <w:style w:type="table" w:styleId="12">
    <w:name w:val="Table Grid 1"/>
    <w:basedOn w:val="a1"/>
    <w:rsid w:val="00E0048D"/>
    <w:rPr>
      <w:rFonts w:ascii="Times New Roman" w:eastAsia="Times New Roman" w:hAnsi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2">
    <w:name w:val="No Spacing"/>
    <w:uiPriority w:val="1"/>
    <w:qFormat/>
    <w:rsid w:val="00E0048D"/>
    <w:rPr>
      <w:rFonts w:ascii="Times New Roman" w:eastAsia="Times New Roman" w:hAnsi="Times New Roman"/>
    </w:rPr>
  </w:style>
  <w:style w:type="paragraph" w:customStyle="1" w:styleId="ConsPlusNormal">
    <w:name w:val="ConsPlusNormal"/>
    <w:rsid w:val="00E0048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3">
    <w:name w:val="List"/>
    <w:basedOn w:val="a"/>
    <w:rsid w:val="00E0048D"/>
    <w:pPr>
      <w:ind w:left="283" w:hanging="283"/>
      <w:contextualSpacing/>
    </w:pPr>
  </w:style>
  <w:style w:type="character" w:customStyle="1" w:styleId="24">
    <w:name w:val="Основной текст (2)_"/>
    <w:link w:val="210"/>
    <w:rsid w:val="00E0048D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E0048D"/>
    <w:pPr>
      <w:shd w:val="clear" w:color="auto" w:fill="FFFFFF"/>
      <w:spacing w:after="420" w:line="240" w:lineRule="atLeast"/>
    </w:pPr>
    <w:rPr>
      <w:rFonts w:eastAsia="Calibri"/>
      <w:sz w:val="27"/>
      <w:szCs w:val="27"/>
    </w:rPr>
  </w:style>
  <w:style w:type="character" w:styleId="af4">
    <w:name w:val="Hyperlink"/>
    <w:uiPriority w:val="99"/>
    <w:unhideWhenUsed/>
    <w:rsid w:val="00FA21DE"/>
    <w:rPr>
      <w:color w:val="0000FF"/>
      <w:u w:val="single"/>
    </w:rPr>
  </w:style>
  <w:style w:type="paragraph" w:customStyle="1" w:styleId="25">
    <w:name w:val="заголовок 2"/>
    <w:basedOn w:val="a"/>
    <w:next w:val="a"/>
    <w:rsid w:val="00EA68B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b/>
      <w:sz w:val="22"/>
      <w:szCs w:val="22"/>
    </w:rPr>
  </w:style>
  <w:style w:type="paragraph" w:styleId="af5">
    <w:name w:val="Body Text Indent"/>
    <w:basedOn w:val="a"/>
    <w:link w:val="af6"/>
    <w:uiPriority w:val="99"/>
    <w:rsid w:val="00DC73B9"/>
    <w:pPr>
      <w:spacing w:after="120"/>
      <w:ind w:left="283"/>
    </w:pPr>
  </w:style>
  <w:style w:type="character" w:customStyle="1" w:styleId="af6">
    <w:name w:val="Основной текст с отступом Знак"/>
    <w:link w:val="af5"/>
    <w:uiPriority w:val="99"/>
    <w:rsid w:val="00DC73B9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rsid w:val="00DC73B9"/>
    <w:rPr>
      <w:rFonts w:ascii="Cambria" w:eastAsia="Times New Roman" w:hAnsi="Cambria" w:cs="Cambria"/>
      <w:color w:val="243F60"/>
      <w:sz w:val="24"/>
      <w:szCs w:val="24"/>
    </w:rPr>
  </w:style>
  <w:style w:type="paragraph" w:customStyle="1" w:styleId="26">
    <w:name w:val="Знак2"/>
    <w:basedOn w:val="a"/>
    <w:rsid w:val="00B051E5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Balloon Text"/>
    <w:basedOn w:val="a"/>
    <w:link w:val="af8"/>
    <w:semiHidden/>
    <w:rsid w:val="00B051E5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semiHidden/>
    <w:rsid w:val="00B051E5"/>
    <w:rPr>
      <w:rFonts w:ascii="Tahoma" w:eastAsia="Times New Roman" w:hAnsi="Tahoma" w:cs="Tahoma"/>
      <w:sz w:val="16"/>
      <w:szCs w:val="16"/>
    </w:rPr>
  </w:style>
  <w:style w:type="paragraph" w:customStyle="1" w:styleId="13">
    <w:name w:val="заголовок 1"/>
    <w:basedOn w:val="a"/>
    <w:next w:val="a"/>
    <w:rsid w:val="00F73B5A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jc w:val="center"/>
    </w:pPr>
    <w:rPr>
      <w:b/>
      <w:caps/>
      <w:sz w:val="22"/>
      <w:szCs w:val="22"/>
    </w:rPr>
  </w:style>
  <w:style w:type="paragraph" w:customStyle="1" w:styleId="27">
    <w:name w:val="Знак2"/>
    <w:basedOn w:val="a"/>
    <w:rsid w:val="0024541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9">
    <w:name w:val="annotation reference"/>
    <w:semiHidden/>
    <w:rsid w:val="0024541E"/>
    <w:rPr>
      <w:sz w:val="16"/>
      <w:szCs w:val="16"/>
    </w:rPr>
  </w:style>
  <w:style w:type="paragraph" w:styleId="afa">
    <w:name w:val="annotation text"/>
    <w:basedOn w:val="a"/>
    <w:link w:val="afb"/>
    <w:semiHidden/>
    <w:rsid w:val="0024541E"/>
    <w:rPr>
      <w:sz w:val="20"/>
      <w:szCs w:val="20"/>
    </w:rPr>
  </w:style>
  <w:style w:type="character" w:customStyle="1" w:styleId="afb">
    <w:name w:val="Текст примечания Знак"/>
    <w:link w:val="afa"/>
    <w:semiHidden/>
    <w:rsid w:val="0024541E"/>
    <w:rPr>
      <w:rFonts w:ascii="Times New Roman" w:eastAsia="Times New Roman" w:hAnsi="Times New Roman"/>
    </w:rPr>
  </w:style>
  <w:style w:type="character" w:styleId="afc">
    <w:name w:val="FollowedHyperlink"/>
    <w:uiPriority w:val="99"/>
    <w:semiHidden/>
    <w:unhideWhenUsed/>
    <w:rsid w:val="008F1CC6"/>
    <w:rPr>
      <w:color w:val="800080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02045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020451"/>
    <w:rPr>
      <w:rFonts w:ascii="Times New Roman" w:eastAsia="Times New Roman" w:hAnsi="Times New Roman"/>
      <w:sz w:val="16"/>
      <w:szCs w:val="16"/>
    </w:rPr>
  </w:style>
  <w:style w:type="paragraph" w:styleId="14">
    <w:name w:val="toc 1"/>
    <w:basedOn w:val="a"/>
    <w:next w:val="a"/>
    <w:autoRedefine/>
    <w:uiPriority w:val="39"/>
    <w:unhideWhenUsed/>
    <w:rsid w:val="00EA68B0"/>
  </w:style>
  <w:style w:type="paragraph" w:customStyle="1" w:styleId="28">
    <w:name w:val="Знак2 Знак Знак Знак Знак Знак Знак"/>
    <w:basedOn w:val="a"/>
    <w:rsid w:val="00E80D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674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9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0058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4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0A9EE9-A42B-4269-A6C1-11F4EA08C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10613</Words>
  <Characters>60498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ПМ.04</vt:lpstr>
    </vt:vector>
  </TitlesOfParts>
  <Company/>
  <LinksUpToDate>false</LinksUpToDate>
  <CharactersWithSpaces>70970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ПМ.04</dc:title>
  <dc:subject>Выполнение работ по профессии</dc:subject>
  <dc:creator>Джабасова Н.В.</dc:creator>
  <cp:keywords>цифровая информация</cp:keywords>
  <dc:description>проверено 15.02.2014</dc:description>
  <cp:lastModifiedBy>user</cp:lastModifiedBy>
  <cp:revision>11</cp:revision>
  <cp:lastPrinted>2018-02-08T11:00:00Z</cp:lastPrinted>
  <dcterms:created xsi:type="dcterms:W3CDTF">2018-01-09T10:07:00Z</dcterms:created>
  <dcterms:modified xsi:type="dcterms:W3CDTF">2018-02-08T11:03:00Z</dcterms:modified>
  <cp:contentStatus>идеал</cp:contentStatus>
</cp:coreProperties>
</file>