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D7" w:rsidRPr="006461BA" w:rsidRDefault="009C04D7" w:rsidP="009C04D7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461BA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9C04D7" w:rsidRPr="006461BA" w:rsidRDefault="009C04D7" w:rsidP="009C04D7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461BA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9C04D7" w:rsidRPr="006461BA" w:rsidRDefault="009C04D7" w:rsidP="009C04D7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461BA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9C04D7" w:rsidRPr="00E762E9" w:rsidRDefault="009C04D7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9C04D7" w:rsidRDefault="009C04D7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6461BA" w:rsidRPr="00D2271E" w:rsidTr="006461BA">
        <w:tc>
          <w:tcPr>
            <w:tcW w:w="4785" w:type="dxa"/>
          </w:tcPr>
          <w:p w:rsidR="006461BA" w:rsidRPr="004E5996" w:rsidRDefault="006461BA" w:rsidP="006461B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6461BA" w:rsidRPr="004E5996" w:rsidRDefault="006461BA" w:rsidP="006461B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6461BA" w:rsidRPr="004E5996" w:rsidRDefault="006461BA" w:rsidP="006461BA">
            <w:pPr>
              <w:rPr>
                <w:rFonts w:ascii="Times New Roman" w:hAnsi="Times New Roman"/>
                <w:lang w:val="ru-RU"/>
              </w:rPr>
            </w:pPr>
          </w:p>
          <w:p w:rsidR="006461BA" w:rsidRPr="004E5996" w:rsidRDefault="006461BA" w:rsidP="006461BA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</w:t>
            </w:r>
            <w:r w:rsidR="00D2271E">
              <w:rPr>
                <w:rFonts w:ascii="Times New Roman" w:hAnsi="Times New Roman"/>
                <w:lang w:val="ru-RU"/>
              </w:rPr>
              <w:t>7</w:t>
            </w:r>
            <w:r w:rsidRPr="004E5996">
              <w:rPr>
                <w:rFonts w:ascii="Times New Roman" w:hAnsi="Times New Roman"/>
                <w:lang w:val="ru-RU"/>
              </w:rPr>
              <w:t xml:space="preserve"> № 8</w:t>
            </w:r>
            <w:r w:rsidR="00D2271E">
              <w:rPr>
                <w:rFonts w:ascii="Times New Roman" w:hAnsi="Times New Roman"/>
                <w:lang w:val="ru-RU"/>
              </w:rPr>
              <w:t>9</w:t>
            </w:r>
          </w:p>
          <w:p w:rsidR="00D2271E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</w:t>
            </w:r>
            <w:r w:rsidR="00D2271E">
              <w:rPr>
                <w:rFonts w:ascii="Times New Roman" w:hAnsi="Times New Roman"/>
                <w:lang w:val="ru-RU"/>
              </w:rPr>
              <w:t>5</w:t>
            </w:r>
            <w:r w:rsidRPr="004E5996">
              <w:rPr>
                <w:rFonts w:ascii="Times New Roman" w:hAnsi="Times New Roman"/>
                <w:lang w:val="ru-RU"/>
              </w:rPr>
              <w:t>.04.201</w:t>
            </w:r>
            <w:r w:rsidR="00D2271E">
              <w:rPr>
                <w:rFonts w:ascii="Times New Roman" w:hAnsi="Times New Roman"/>
                <w:lang w:val="ru-RU"/>
              </w:rPr>
              <w:t>8</w:t>
            </w:r>
            <w:r w:rsidRPr="004E5996">
              <w:rPr>
                <w:rFonts w:ascii="Times New Roman" w:hAnsi="Times New Roman"/>
                <w:lang w:val="ru-RU"/>
              </w:rPr>
              <w:t xml:space="preserve"> г. №</w:t>
            </w:r>
            <w:r w:rsidR="00D2271E">
              <w:rPr>
                <w:rFonts w:ascii="Times New Roman" w:hAnsi="Times New Roman"/>
                <w:lang w:val="ru-RU"/>
              </w:rPr>
              <w:t xml:space="preserve"> 10</w:t>
            </w:r>
            <w:r w:rsidRPr="004E5996">
              <w:rPr>
                <w:rFonts w:ascii="Times New Roman" w:hAnsi="Times New Roman"/>
                <w:lang w:val="ru-RU"/>
              </w:rPr>
              <w:t>8</w:t>
            </w:r>
          </w:p>
          <w:p w:rsidR="006461BA" w:rsidRPr="004E5996" w:rsidRDefault="00D2271E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 25.04.2019 № 96</w:t>
            </w:r>
            <w:r w:rsidR="006461BA" w:rsidRPr="004E5996">
              <w:rPr>
                <w:rFonts w:ascii="Times New Roman" w:hAnsi="Times New Roman"/>
                <w:lang w:val="ru-RU"/>
              </w:rPr>
              <w:t>)</w:t>
            </w:r>
          </w:p>
          <w:p w:rsidR="006461BA" w:rsidRPr="00D2271E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  <w:lang w:val="ru-RU"/>
              </w:rPr>
            </w:pPr>
            <w:r w:rsidRPr="00D2271E">
              <w:rPr>
                <w:rFonts w:ascii="Times New Roman" w:hAnsi="Times New Roman"/>
                <w:vertAlign w:val="superscript"/>
                <w:lang w:val="ru-RU"/>
              </w:rPr>
              <w:t>.</w:t>
            </w:r>
          </w:p>
        </w:tc>
      </w:tr>
      <w:tr w:rsidR="006461BA" w:rsidRPr="00D2271E" w:rsidTr="006461BA">
        <w:trPr>
          <w:trHeight w:val="54"/>
        </w:trPr>
        <w:tc>
          <w:tcPr>
            <w:tcW w:w="4785" w:type="dxa"/>
          </w:tcPr>
          <w:p w:rsidR="006461BA" w:rsidRPr="00D2271E" w:rsidRDefault="006461BA" w:rsidP="006461B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86" w:type="dxa"/>
          </w:tcPr>
          <w:p w:rsidR="006461BA" w:rsidRPr="00D2271E" w:rsidRDefault="006461BA" w:rsidP="006461B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</w:tbl>
    <w:p w:rsidR="006461BA" w:rsidRDefault="006461BA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9C04D7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DE6D15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FB3938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DE6D15">
        <w:rPr>
          <w:rFonts w:ascii="Times New Roman" w:hAnsi="Times New Roman"/>
          <w:b/>
          <w:caps/>
          <w:lang w:val="ru-RU"/>
        </w:rPr>
        <w:t xml:space="preserve">              </w:t>
      </w:r>
      <w:r w:rsidRPr="00FB3938">
        <w:rPr>
          <w:rFonts w:ascii="Times New Roman" w:hAnsi="Times New Roman"/>
          <w:caps/>
          <w:lang w:val="ru-RU"/>
        </w:rPr>
        <w:t>Рабочая   ПРОГРАММа УЧЕБНОЙ ДИСЦИПЛИНЫ</w:t>
      </w:r>
    </w:p>
    <w:p w:rsidR="009C04D7" w:rsidRPr="00DE6D15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9C04D7" w:rsidRPr="00FB3938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FB3938">
        <w:rPr>
          <w:rFonts w:ascii="Times New Roman" w:hAnsi="Times New Roman"/>
          <w:b/>
          <w:sz w:val="28"/>
          <w:szCs w:val="28"/>
          <w:lang w:val="ru-RU"/>
        </w:rPr>
        <w:t>ОП.07 НАЛОГИ И НАЛОГООБЛОЖЕНИЕ</w:t>
      </w:r>
    </w:p>
    <w:p w:rsidR="009C04D7" w:rsidRPr="00FB3938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9C04D7" w:rsidRPr="00DE6D15" w:rsidRDefault="009C04D7" w:rsidP="009C04D7">
      <w:pPr>
        <w:pStyle w:val="6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DE6D15">
        <w:rPr>
          <w:rFonts w:ascii="Times New Roman" w:hAnsi="Times New Roman"/>
          <w:b w:val="0"/>
          <w:sz w:val="24"/>
          <w:szCs w:val="24"/>
          <w:lang w:val="ru-RU"/>
        </w:rPr>
        <w:t>СПЕЦИАЛЬНОСТИ   38.02.01 ЭКОНОМИКА И БУХГАЛТЕРСКИЙ УЧЕТ</w:t>
      </w: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9C04D7" w:rsidRPr="00E762E9" w:rsidRDefault="009C04D7" w:rsidP="009C04D7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lang w:val="ru-RU"/>
        </w:rPr>
      </w:pPr>
      <w:r w:rsidRPr="00E762E9">
        <w:rPr>
          <w:spacing w:val="-2"/>
          <w:lang w:val="ru-RU"/>
        </w:rPr>
        <w:t xml:space="preserve">Белоярский, </w:t>
      </w:r>
      <w:r w:rsidRPr="00E762E9">
        <w:rPr>
          <w:bCs/>
          <w:lang w:val="ru-RU"/>
        </w:rPr>
        <w:t>201</w:t>
      </w:r>
      <w:r w:rsidR="00D2271E">
        <w:rPr>
          <w:bCs/>
          <w:lang w:val="ru-RU"/>
        </w:rPr>
        <w:t>7</w:t>
      </w:r>
    </w:p>
    <w:p w:rsidR="009C04D7" w:rsidRPr="006461BA" w:rsidRDefault="009C04D7" w:rsidP="006461BA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E762E9">
        <w:rPr>
          <w:rFonts w:ascii="Times New Roman" w:hAnsi="Times New Roman"/>
          <w:bCs/>
          <w:i/>
          <w:lang w:val="ru-RU"/>
        </w:rPr>
        <w:br w:type="page"/>
      </w:r>
      <w:r w:rsidRPr="006461BA">
        <w:rPr>
          <w:rFonts w:ascii="Times New Roman" w:hAnsi="Times New Roman"/>
          <w:bCs/>
          <w:sz w:val="22"/>
          <w:szCs w:val="22"/>
          <w:lang w:val="ru-RU"/>
        </w:rPr>
        <w:lastRenderedPageBreak/>
        <w:t xml:space="preserve">Рабочая программа учебной дисциплины </w:t>
      </w:r>
      <w:r w:rsidRPr="006461BA">
        <w:rPr>
          <w:rFonts w:ascii="Times New Roman" w:hAnsi="Times New Roman"/>
          <w:sz w:val="22"/>
          <w:szCs w:val="22"/>
          <w:u w:val="single"/>
          <w:lang w:val="ru-RU"/>
        </w:rPr>
        <w:t xml:space="preserve">ОП.07 Налоги и налогообложение </w:t>
      </w:r>
      <w:r w:rsidRPr="006461BA">
        <w:rPr>
          <w:rFonts w:ascii="Times New Roman" w:hAnsi="Times New Roman"/>
          <w:sz w:val="22"/>
          <w:szCs w:val="22"/>
          <w:lang w:val="ru-RU"/>
        </w:rPr>
        <w:t>ра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>зработана на основе:</w:t>
      </w:r>
    </w:p>
    <w:p w:rsidR="009C04D7" w:rsidRPr="006461BA" w:rsidRDefault="009C04D7" w:rsidP="009C04D7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="004E6986">
        <w:rPr>
          <w:rFonts w:ascii="Times New Roman" w:hAnsi="Times New Roman"/>
          <w:bCs/>
          <w:sz w:val="22"/>
          <w:szCs w:val="22"/>
          <w:lang w:val="ru-RU"/>
        </w:rPr>
        <w:t>специальности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6461BA">
          <w:rPr>
            <w:rFonts w:ascii="Times New Roman" w:hAnsi="Times New Roman"/>
            <w:bCs/>
            <w:sz w:val="22"/>
            <w:szCs w:val="22"/>
            <w:lang w:val="ru-RU"/>
          </w:rPr>
          <w:t>2014 г</w:t>
        </w:r>
      </w:smartTag>
      <w:r w:rsidRPr="006461BA">
        <w:rPr>
          <w:rFonts w:ascii="Times New Roman" w:hAnsi="Times New Roman"/>
          <w:bCs/>
          <w:sz w:val="22"/>
          <w:szCs w:val="22"/>
          <w:lang w:val="ru-RU"/>
        </w:rPr>
        <w:t>. Рег. № 33638;</w:t>
      </w:r>
    </w:p>
    <w:p w:rsidR="009C04D7" w:rsidRPr="006461BA" w:rsidRDefault="009C04D7" w:rsidP="009C04D7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- примерной программы учебной дисциплины «Налоги и налогообложение» для  специальностей среднего профессионального образования. – М.: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Федеральный институт развития образования Минобрнауки России, 2008. </w:t>
      </w:r>
    </w:p>
    <w:p w:rsidR="009C04D7" w:rsidRPr="006461BA" w:rsidRDefault="009C04D7" w:rsidP="009C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9C04D7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Организация-разработчик: БУ «Белоярский политехнический колледж»</w:t>
      </w:r>
    </w:p>
    <w:p w:rsidR="006461BA" w:rsidRDefault="006461BA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Разработчик:</w:t>
      </w: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Шевченко Ирина Владимировна, преподаватель</w:t>
      </w:r>
    </w:p>
    <w:p w:rsidR="006461BA" w:rsidRDefault="006461BA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Внутренние эксперты:</w:t>
      </w: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Макарова Т.Н., заместитель директора по НМР</w:t>
      </w: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Савосько Т.Н., </w:t>
      </w:r>
      <w:r w:rsidR="006461BA">
        <w:rPr>
          <w:rFonts w:ascii="Times New Roman" w:hAnsi="Times New Roman"/>
          <w:sz w:val="22"/>
          <w:szCs w:val="22"/>
          <w:lang w:val="ru-RU"/>
        </w:rPr>
        <w:t xml:space="preserve"> руководитель МО</w:t>
      </w:r>
    </w:p>
    <w:p w:rsidR="00DE6D15" w:rsidRPr="006461BA" w:rsidRDefault="00DE6D15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C04D7" w:rsidRPr="006461BA" w:rsidRDefault="00FB3938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FB3938" w:rsidRPr="006461BA" w:rsidRDefault="00FB3938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DE6D15" w:rsidRPr="006461BA" w:rsidRDefault="00DE6D15" w:rsidP="009E19B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E6D15" w:rsidRPr="006461BA" w:rsidRDefault="00DE6D15" w:rsidP="009E19B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E6D15" w:rsidRPr="006461BA" w:rsidRDefault="00FB3938" w:rsidP="006461B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br w:type="page"/>
      </w:r>
    </w:p>
    <w:p w:rsidR="00E847A4" w:rsidRPr="004E6986" w:rsidRDefault="00E847A4" w:rsidP="009E19B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center"/>
        <w:rPr>
          <w:rFonts w:ascii="Times New Roman" w:hAnsi="Times New Roman"/>
          <w:sz w:val="22"/>
          <w:szCs w:val="22"/>
          <w:lang w:val="ru-RU"/>
        </w:rPr>
      </w:pPr>
      <w:r w:rsidRPr="004E6986">
        <w:rPr>
          <w:rFonts w:ascii="Times New Roman" w:hAnsi="Times New Roman"/>
          <w:sz w:val="22"/>
          <w:szCs w:val="22"/>
          <w:lang w:val="ru-RU"/>
        </w:rPr>
        <w:t>СОДЕРЖАНИЕ</w:t>
      </w:r>
    </w:p>
    <w:p w:rsidR="00E847A4" w:rsidRPr="004E6986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847A4" w:rsidRPr="004E6986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847A4" w:rsidRPr="004E6986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4A0"/>
      </w:tblPr>
      <w:tblGrid>
        <w:gridCol w:w="817"/>
        <w:gridCol w:w="7513"/>
        <w:gridCol w:w="734"/>
      </w:tblGrid>
      <w:tr w:rsidR="006461BA" w:rsidRPr="00D2271E" w:rsidTr="006461BA">
        <w:tc>
          <w:tcPr>
            <w:tcW w:w="817" w:type="dxa"/>
          </w:tcPr>
          <w:p w:rsidR="006461BA" w:rsidRPr="004E6986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6461BA" w:rsidRPr="004E6986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34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 w:firstLine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6461BA" w:rsidRPr="004E6986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6461BA" w:rsidRPr="006461BA" w:rsidTr="006461BA">
        <w:tc>
          <w:tcPr>
            <w:tcW w:w="817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7513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ПАСПОРТ РАБОЧЕЙ ПРОГРАММЫ УЧЕБНОЙ ДИСЦИПЛИНЫ</w:t>
            </w:r>
          </w:p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34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461BA" w:rsidRPr="006461BA" w:rsidTr="006461BA">
        <w:tc>
          <w:tcPr>
            <w:tcW w:w="817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7513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СТРУКТУРА И СОДЕРЖАНИЕ УЧЕБНОЙ ДИСЦИПЛИНЫ </w:t>
            </w:r>
          </w:p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34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6461BA" w:rsidRPr="006461BA" w:rsidTr="006461BA">
        <w:tc>
          <w:tcPr>
            <w:tcW w:w="817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7513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УСЛОВИЯ РЕАЛИЗАЦИИ УЧЕБНОЙ ДИСЦИПЛИНЫ</w:t>
            </w:r>
          </w:p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34" w:type="dxa"/>
          </w:tcPr>
          <w:p w:rsidR="006461BA" w:rsidRPr="006461BA" w:rsidRDefault="006461BA" w:rsidP="00DF093E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6461BA" w:rsidRPr="006461BA" w:rsidTr="006461BA">
        <w:tc>
          <w:tcPr>
            <w:tcW w:w="817" w:type="dxa"/>
          </w:tcPr>
          <w:p w:rsidR="006461BA" w:rsidRPr="006461BA" w:rsidRDefault="006461BA" w:rsidP="006461BA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7513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КОНТРОЛЬ И ОЦЕНКА РЕЗУЛЬТАТОВ ОСВОЕНИЯ </w:t>
            </w:r>
          </w:p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УЧЕБНОЙ ДИСЦИПЛИНЫ</w:t>
            </w:r>
          </w:p>
        </w:tc>
        <w:tc>
          <w:tcPr>
            <w:tcW w:w="734" w:type="dxa"/>
          </w:tcPr>
          <w:p w:rsidR="006461BA" w:rsidRPr="006461BA" w:rsidRDefault="006461BA" w:rsidP="003D75E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1</w:t>
            </w:r>
            <w:r w:rsidRPr="006461BA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</w:tr>
    </w:tbl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  <w:r w:rsidRPr="006461BA">
        <w:rPr>
          <w:rFonts w:ascii="Times New Roman" w:hAnsi="Times New Roman"/>
          <w:b/>
          <w:sz w:val="22"/>
          <w:szCs w:val="22"/>
        </w:rPr>
        <w:t xml:space="preserve">    </w:t>
      </w: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sz w:val="22"/>
          <w:szCs w:val="22"/>
        </w:rPr>
        <w:t xml:space="preserve">              </w:t>
      </w: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hanging="66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E6D15" w:rsidRPr="006461BA" w:rsidRDefault="00DE6D15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</w:rPr>
      </w:pPr>
    </w:p>
    <w:p w:rsidR="00E847A4" w:rsidRPr="006461BA" w:rsidRDefault="00E847A4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FB3938" w:rsidRPr="006461BA" w:rsidRDefault="00FB3938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FB3938" w:rsidRPr="006461BA" w:rsidRDefault="00FB3938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FB3938" w:rsidRPr="006461BA" w:rsidRDefault="00FB3938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FB3938" w:rsidRPr="006461BA" w:rsidRDefault="00FB3938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9C04D7" w:rsidRPr="006461BA" w:rsidRDefault="009C04D7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847A4" w:rsidRPr="006461BA" w:rsidRDefault="006461BA" w:rsidP="00DE6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br w:type="page"/>
      </w:r>
      <w:r w:rsidR="00E847A4" w:rsidRPr="006461BA">
        <w:rPr>
          <w:rFonts w:ascii="Times New Roman" w:hAnsi="Times New Roman"/>
          <w:b/>
          <w:sz w:val="22"/>
          <w:szCs w:val="22"/>
          <w:lang w:val="ru-RU"/>
        </w:rPr>
        <w:lastRenderedPageBreak/>
        <w:t>1. ПАСПОРТ РАБОЧЕЙ ПРОГРАММЫ УЧЕБНОЙ ДИСЦИПЛИНЫ</w:t>
      </w:r>
    </w:p>
    <w:p w:rsidR="00E847A4" w:rsidRPr="006461BA" w:rsidRDefault="006461BA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center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ОП. 07 </w:t>
      </w:r>
      <w:r w:rsidR="00DE6D15" w:rsidRPr="006461BA">
        <w:rPr>
          <w:rFonts w:ascii="Times New Roman" w:hAnsi="Times New Roman"/>
          <w:sz w:val="22"/>
          <w:szCs w:val="22"/>
          <w:lang w:val="ru-RU"/>
        </w:rPr>
        <w:t>НАЛОГИ И НАЛОГООБЛОЖЕНИЕ</w:t>
      </w:r>
    </w:p>
    <w:p w:rsidR="009C04D7" w:rsidRPr="006461BA" w:rsidRDefault="009C04D7" w:rsidP="009C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1.1.</w:t>
      </w:r>
      <w:r w:rsidRPr="006461BA">
        <w:rPr>
          <w:rFonts w:ascii="Times New Roman" w:hAnsi="Times New Roman"/>
          <w:b/>
          <w:sz w:val="22"/>
          <w:szCs w:val="22"/>
        </w:rPr>
        <w:t> 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Область применения программы</w:t>
      </w:r>
    </w:p>
    <w:p w:rsidR="009C04D7" w:rsidRPr="006461BA" w:rsidRDefault="009C04D7" w:rsidP="009C04D7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Рабочая  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 38.00.00 Экономика и управление:</w:t>
      </w:r>
    </w:p>
    <w:tbl>
      <w:tblPr>
        <w:tblW w:w="8685" w:type="dxa"/>
        <w:tblInd w:w="-72" w:type="dxa"/>
        <w:tblLayout w:type="fixed"/>
        <w:tblLook w:val="0000"/>
      </w:tblPr>
      <w:tblGrid>
        <w:gridCol w:w="1598"/>
        <w:gridCol w:w="7087"/>
      </w:tblGrid>
      <w:tr w:rsidR="009C04D7" w:rsidRPr="00D2271E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38.02.01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Экономика и бухгалтерский учет (по отраслям)</w:t>
            </w:r>
          </w:p>
        </w:tc>
      </w:tr>
      <w:tr w:rsidR="009C04D7" w:rsidRPr="006461BA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38.02.02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Страховое дело (по отраслям)</w:t>
            </w:r>
          </w:p>
        </w:tc>
      </w:tr>
      <w:tr w:rsidR="009C04D7" w:rsidRPr="006461BA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38.02.03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Операционная деятельность в логистике</w:t>
            </w:r>
          </w:p>
        </w:tc>
      </w:tr>
      <w:tr w:rsidR="009C04D7" w:rsidRPr="006461BA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38.02.04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Коммерция (по отраслям)</w:t>
            </w:r>
          </w:p>
        </w:tc>
      </w:tr>
      <w:tr w:rsidR="009C04D7" w:rsidRPr="00D2271E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38.02.05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Товароведение и экспертиза качества потребительских товаров</w:t>
            </w:r>
          </w:p>
        </w:tc>
      </w:tr>
      <w:tr w:rsidR="009C04D7" w:rsidRPr="006461BA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38.02.06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Финансы</w:t>
            </w:r>
          </w:p>
        </w:tc>
      </w:tr>
      <w:tr w:rsidR="009C04D7" w:rsidRPr="006461BA" w:rsidTr="00EA73A3">
        <w:trPr>
          <w:trHeight w:val="280"/>
        </w:trPr>
        <w:tc>
          <w:tcPr>
            <w:tcW w:w="1598" w:type="dxa"/>
          </w:tcPr>
          <w:p w:rsidR="009C04D7" w:rsidRPr="006461BA" w:rsidRDefault="009C04D7" w:rsidP="00646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38.02.07</w:t>
            </w:r>
          </w:p>
        </w:tc>
        <w:tc>
          <w:tcPr>
            <w:tcW w:w="7087" w:type="dxa"/>
          </w:tcPr>
          <w:p w:rsidR="009C04D7" w:rsidRPr="006461BA" w:rsidRDefault="009C04D7" w:rsidP="006461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1BA">
              <w:rPr>
                <w:rFonts w:ascii="Times New Roman" w:hAnsi="Times New Roman" w:cs="Times New Roman"/>
                <w:sz w:val="22"/>
                <w:szCs w:val="22"/>
              </w:rPr>
              <w:t>Банковское дело</w:t>
            </w:r>
          </w:p>
        </w:tc>
      </w:tr>
    </w:tbl>
    <w:p w:rsidR="009C04D7" w:rsidRPr="006461BA" w:rsidRDefault="009C04D7" w:rsidP="009C04D7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Рабочая программа учебной дисциплины может быть использована в профессиональной подготовке по специальности Экономика и бухгалтерский учет (по отраслям), а также при разработке программ дополнительного профессионального образования в сфере экономической и бухгалтерской деятельности.</w:t>
      </w:r>
    </w:p>
    <w:p w:rsidR="009C04D7" w:rsidRPr="006461BA" w:rsidRDefault="009C04D7" w:rsidP="009C04D7">
      <w:pPr>
        <w:ind w:firstLine="720"/>
        <w:jc w:val="both"/>
        <w:rPr>
          <w:rFonts w:ascii="Times New Roman" w:hAnsi="Times New Roman"/>
          <w:bCs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iCs/>
          <w:sz w:val="22"/>
          <w:szCs w:val="22"/>
          <w:lang w:val="ru-RU"/>
        </w:rPr>
        <w:t xml:space="preserve">Рабочая программа учебной дисциплины может быть использована при </w:t>
      </w:r>
      <w:r w:rsidRPr="006461BA">
        <w:rPr>
          <w:rFonts w:ascii="Times New Roman" w:hAnsi="Times New Roman"/>
          <w:sz w:val="22"/>
          <w:szCs w:val="22"/>
          <w:lang w:val="ru-RU"/>
        </w:rPr>
        <w:t>освоении  специальностей СПО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гуманитарного и социально-экономического профиля.  </w:t>
      </w:r>
    </w:p>
    <w:p w:rsidR="009C04D7" w:rsidRPr="006461BA" w:rsidRDefault="009C04D7" w:rsidP="009C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6461BA">
        <w:rPr>
          <w:rFonts w:ascii="Times New Roman" w:hAnsi="Times New Roman"/>
          <w:sz w:val="22"/>
          <w:szCs w:val="22"/>
          <w:lang w:val="ru-RU"/>
        </w:rPr>
        <w:t>дисциплина входит в общепрофессиональный цикл.</w:t>
      </w:r>
    </w:p>
    <w:p w:rsidR="00E847A4" w:rsidRPr="006461BA" w:rsidRDefault="00E847A4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847A4" w:rsidRPr="006461BA" w:rsidRDefault="00E847A4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1.3. Цели и задачи учебной дисциплины – требования к результатам освоения дисциплины:</w:t>
      </w:r>
    </w:p>
    <w:p w:rsidR="003D75E0" w:rsidRPr="006461BA" w:rsidRDefault="003D75E0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уметь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044B9D" w:rsidRPr="006461BA" w:rsidRDefault="00044B9D" w:rsidP="00367E2F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2"/>
          <w:szCs w:val="22"/>
        </w:rPr>
      </w:pPr>
      <w:r w:rsidRPr="006461BA">
        <w:rPr>
          <w:rFonts w:ascii="Times New Roman" w:hAnsi="Times New Roman" w:cs="Times New Roman"/>
          <w:sz w:val="22"/>
          <w:szCs w:val="22"/>
        </w:rPr>
        <w:t>ориентироваться в действующем налоговом законодательстве Российской Федерации;</w:t>
      </w:r>
    </w:p>
    <w:p w:rsidR="00044B9D" w:rsidRPr="006461BA" w:rsidRDefault="00044B9D" w:rsidP="00367E2F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2"/>
          <w:szCs w:val="22"/>
        </w:rPr>
      </w:pPr>
      <w:r w:rsidRPr="006461BA">
        <w:rPr>
          <w:rFonts w:ascii="Times New Roman" w:hAnsi="Times New Roman" w:cs="Times New Roman"/>
          <w:sz w:val="22"/>
          <w:szCs w:val="22"/>
        </w:rPr>
        <w:t>понимать сущность и порядок расчетов налогов;</w:t>
      </w:r>
    </w:p>
    <w:p w:rsidR="00A6442A" w:rsidRPr="00367E2F" w:rsidRDefault="00A6442A" w:rsidP="00367E2F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2"/>
          <w:szCs w:val="22"/>
        </w:rPr>
      </w:pPr>
      <w:r w:rsidRPr="006461BA">
        <w:rPr>
          <w:rFonts w:ascii="Times New Roman" w:hAnsi="Times New Roman"/>
          <w:sz w:val="22"/>
          <w:szCs w:val="22"/>
        </w:rPr>
        <w:t>проводить определение налоговой базы для расчета налогов и сборов, обязательных для уплаты;</w:t>
      </w:r>
    </w:p>
    <w:p w:rsidR="009129D8" w:rsidRPr="00367E2F" w:rsidRDefault="005A61DB" w:rsidP="00367E2F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2"/>
          <w:szCs w:val="22"/>
        </w:rPr>
      </w:pPr>
      <w:r w:rsidRPr="00367E2F">
        <w:rPr>
          <w:rFonts w:ascii="Times New Roman" w:hAnsi="Times New Roman"/>
          <w:sz w:val="22"/>
          <w:szCs w:val="22"/>
        </w:rPr>
        <w:t>п</w:t>
      </w:r>
      <w:r w:rsidR="009129D8" w:rsidRPr="00367E2F">
        <w:rPr>
          <w:rFonts w:ascii="Times New Roman" w:hAnsi="Times New Roman"/>
          <w:sz w:val="22"/>
          <w:szCs w:val="22"/>
        </w:rPr>
        <w:t>рименять налоговые льготы в используемой системе налогообложения при исчислении величины налогов и сборов, обязательных для уплаты</w:t>
      </w:r>
      <w:r w:rsidR="00A6442A" w:rsidRPr="00367E2F">
        <w:rPr>
          <w:rFonts w:ascii="Times New Roman" w:hAnsi="Times New Roman"/>
          <w:sz w:val="22"/>
          <w:szCs w:val="22"/>
        </w:rPr>
        <w:t>.</w:t>
      </w:r>
    </w:p>
    <w:p w:rsidR="003D75E0" w:rsidRPr="006461BA" w:rsidRDefault="003D75E0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знать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3D75E0" w:rsidRPr="006461BA" w:rsidRDefault="003D75E0" w:rsidP="00367E2F">
      <w:pPr>
        <w:numPr>
          <w:ilvl w:val="0"/>
          <w:numId w:val="4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нормативные акты, регулирующие отношения организации и государства в области налогообложения, Налоговый кодекс Российской Федерации;</w:t>
      </w:r>
    </w:p>
    <w:p w:rsidR="003D75E0" w:rsidRPr="006461BA" w:rsidRDefault="003D75E0" w:rsidP="00367E2F">
      <w:pPr>
        <w:numPr>
          <w:ilvl w:val="0"/>
          <w:numId w:val="4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экономическую сущность налогов;</w:t>
      </w:r>
    </w:p>
    <w:p w:rsidR="003D75E0" w:rsidRPr="006461BA" w:rsidRDefault="003D75E0" w:rsidP="00367E2F">
      <w:pPr>
        <w:numPr>
          <w:ilvl w:val="0"/>
          <w:numId w:val="45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принципы построения и элементы налоговых систем;</w:t>
      </w:r>
    </w:p>
    <w:p w:rsidR="003D75E0" w:rsidRPr="006461BA" w:rsidRDefault="003D75E0" w:rsidP="00367E2F">
      <w:pPr>
        <w:numPr>
          <w:ilvl w:val="0"/>
          <w:numId w:val="4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виды налогов в Российской Федерации и порядок их расчетов</w:t>
      </w:r>
      <w:r w:rsidR="005A61DB" w:rsidRPr="006461BA">
        <w:rPr>
          <w:rFonts w:ascii="Times New Roman" w:hAnsi="Times New Roman"/>
          <w:sz w:val="22"/>
          <w:szCs w:val="22"/>
          <w:lang w:val="ru-RU"/>
        </w:rPr>
        <w:t>.</w:t>
      </w:r>
    </w:p>
    <w:p w:rsidR="00FB3938" w:rsidRPr="006461BA" w:rsidRDefault="00FB3938" w:rsidP="00FB3938">
      <w:pPr>
        <w:pStyle w:val="af0"/>
        <w:rPr>
          <w:sz w:val="22"/>
          <w:szCs w:val="22"/>
        </w:rPr>
      </w:pPr>
    </w:p>
    <w:p w:rsidR="003D75E0" w:rsidRPr="006461BA" w:rsidRDefault="003D75E0" w:rsidP="00FB3938">
      <w:pPr>
        <w:pStyle w:val="af0"/>
        <w:jc w:val="center"/>
        <w:rPr>
          <w:b/>
          <w:sz w:val="22"/>
          <w:szCs w:val="22"/>
        </w:rPr>
      </w:pPr>
      <w:r w:rsidRPr="006461BA">
        <w:rPr>
          <w:b/>
          <w:sz w:val="22"/>
          <w:szCs w:val="22"/>
        </w:rPr>
        <w:t>Результатом освоения программы учебной дисциплины является овладение обучающимися  профессиональными</w:t>
      </w:r>
      <w:r w:rsidR="009129D8" w:rsidRPr="006461BA">
        <w:rPr>
          <w:b/>
          <w:sz w:val="22"/>
          <w:szCs w:val="22"/>
        </w:rPr>
        <w:t xml:space="preserve"> и общими</w:t>
      </w:r>
      <w:r w:rsidR="004E34CE" w:rsidRPr="006461BA">
        <w:rPr>
          <w:b/>
          <w:sz w:val="22"/>
          <w:szCs w:val="22"/>
        </w:rPr>
        <w:t xml:space="preserve"> компетенциями</w:t>
      </w:r>
      <w:r w:rsidRPr="006461BA">
        <w:rPr>
          <w:b/>
          <w:sz w:val="22"/>
          <w:szCs w:val="22"/>
        </w:rPr>
        <w:t>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"/>
        <w:gridCol w:w="8504"/>
      </w:tblGrid>
      <w:tr w:rsidR="003D75E0" w:rsidRPr="006461BA" w:rsidTr="006461BA">
        <w:trPr>
          <w:trHeight w:val="314"/>
        </w:trPr>
        <w:tc>
          <w:tcPr>
            <w:tcW w:w="507" w:type="pct"/>
            <w:shd w:val="clear" w:color="auto" w:fill="auto"/>
            <w:vAlign w:val="center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Код</w:t>
            </w:r>
          </w:p>
        </w:tc>
        <w:tc>
          <w:tcPr>
            <w:tcW w:w="4493" w:type="pct"/>
            <w:shd w:val="clear" w:color="auto" w:fill="auto"/>
            <w:vAlign w:val="center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Наименование результата обучения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ПК 3.1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ПК 3.2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Оформлять платежные документы для перечисления налогов и контролировать их прохождение по расчетно-кассовым банковским операциям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ПК 3.3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Формировать бухгалтерские проводки по начислению и перечислению страховых взносов во внебюджетные фонды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ПК 3.4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Оформлять платежные документы для перечисления страховых взносов во внебюджетные фонды и контролировать их прохождение по расчетно-кассовым банковским операциям</w:t>
            </w:r>
          </w:p>
        </w:tc>
      </w:tr>
      <w:tr w:rsidR="003D75E0" w:rsidRPr="00D2271E" w:rsidTr="006461BA">
        <w:trPr>
          <w:trHeight w:val="441"/>
        </w:trPr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ОК 2.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 xml:space="preserve">ОК 3.  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ОК 4.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D75E0" w:rsidRPr="00D2271E" w:rsidTr="006461BA">
        <w:tc>
          <w:tcPr>
            <w:tcW w:w="507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lastRenderedPageBreak/>
              <w:t>ОК 5</w:t>
            </w:r>
          </w:p>
        </w:tc>
        <w:tc>
          <w:tcPr>
            <w:tcW w:w="4493" w:type="pct"/>
            <w:shd w:val="clear" w:color="auto" w:fill="auto"/>
          </w:tcPr>
          <w:p w:rsidR="003D75E0" w:rsidRPr="006461BA" w:rsidRDefault="003D75E0" w:rsidP="00FB3938">
            <w:pPr>
              <w:pStyle w:val="af0"/>
              <w:rPr>
                <w:sz w:val="22"/>
                <w:szCs w:val="22"/>
              </w:rPr>
            </w:pPr>
            <w:r w:rsidRPr="006461BA">
              <w:rPr>
                <w:sz w:val="22"/>
                <w:szCs w:val="22"/>
              </w:rPr>
              <w:t xml:space="preserve">Владеть информационной культурой, анализировать и оценивать информацию с использованием информационно  – коммуникативных технологий. </w:t>
            </w:r>
          </w:p>
        </w:tc>
      </w:tr>
    </w:tbl>
    <w:p w:rsidR="00E847A4" w:rsidRPr="006461BA" w:rsidRDefault="00E847A4" w:rsidP="003D75E0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3D75E0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1.4. Количество часов на освоение рабочей программы учебной дисциплины: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максимальной учебной нагрузки обучающегося </w:t>
      </w:r>
      <w:r w:rsidR="00206983" w:rsidRPr="006461BA">
        <w:rPr>
          <w:rFonts w:ascii="Times New Roman" w:hAnsi="Times New Roman"/>
          <w:sz w:val="22"/>
          <w:szCs w:val="22"/>
          <w:u w:val="single"/>
          <w:lang w:val="ru-RU"/>
        </w:rPr>
        <w:t>9</w:t>
      </w:r>
      <w:r w:rsidR="00D37A19" w:rsidRPr="006461BA">
        <w:rPr>
          <w:rFonts w:ascii="Times New Roman" w:hAnsi="Times New Roman"/>
          <w:sz w:val="22"/>
          <w:szCs w:val="22"/>
          <w:u w:val="single"/>
          <w:lang w:val="ru-RU"/>
        </w:rPr>
        <w:t>8</w:t>
      </w:r>
      <w:r w:rsidRPr="006461B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часов, в том числе: обязательной аудиторной учебной нагрузки обучающегося </w:t>
      </w:r>
      <w:r w:rsidRPr="006461B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="00206983" w:rsidRPr="006461BA">
        <w:rPr>
          <w:rFonts w:ascii="Times New Roman" w:hAnsi="Times New Roman"/>
          <w:sz w:val="22"/>
          <w:szCs w:val="22"/>
          <w:u w:val="single"/>
          <w:lang w:val="ru-RU"/>
        </w:rPr>
        <w:t>6</w:t>
      </w:r>
      <w:r w:rsidR="00D37A19" w:rsidRPr="006461BA">
        <w:rPr>
          <w:rFonts w:ascii="Times New Roman" w:hAnsi="Times New Roman"/>
          <w:sz w:val="22"/>
          <w:szCs w:val="22"/>
          <w:u w:val="single"/>
          <w:lang w:val="ru-RU"/>
        </w:rPr>
        <w:t xml:space="preserve">5 </w:t>
      </w:r>
      <w:r w:rsidRPr="006461BA">
        <w:rPr>
          <w:rFonts w:ascii="Times New Roman" w:hAnsi="Times New Roman"/>
          <w:sz w:val="22"/>
          <w:szCs w:val="22"/>
          <w:lang w:val="ru-RU"/>
        </w:rPr>
        <w:t>часов;</w:t>
      </w:r>
    </w:p>
    <w:p w:rsidR="00E847A4" w:rsidRPr="006461BA" w:rsidRDefault="00E847A4" w:rsidP="003D75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1.5  Требования к организации образовательного процесса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5E49FC" w:rsidRPr="006461BA" w:rsidRDefault="005E49FC" w:rsidP="005E49F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Для изучения дисциплины необходимо наличие учебного класса, оборудованного мультимедийным комплексом с выходом в Интернет.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5E49FC" w:rsidRPr="006461BA" w:rsidRDefault="005E49FC" w:rsidP="005E49FC">
      <w:pPr>
        <w:pStyle w:val="ab"/>
        <w:keepNext/>
        <w:keepLines/>
        <w:spacing w:after="0"/>
        <w:ind w:firstLine="709"/>
        <w:jc w:val="both"/>
        <w:rPr>
          <w:sz w:val="22"/>
          <w:szCs w:val="22"/>
        </w:rPr>
      </w:pPr>
      <w:r w:rsidRPr="006461BA">
        <w:rPr>
          <w:sz w:val="22"/>
          <w:szCs w:val="22"/>
        </w:rPr>
        <w:t xml:space="preserve">Требования </w:t>
      </w:r>
      <w:r w:rsidRPr="006461BA">
        <w:rPr>
          <w:bCs/>
          <w:sz w:val="22"/>
          <w:szCs w:val="22"/>
        </w:rPr>
        <w:t>к квалификации педагогических  кадров</w:t>
      </w:r>
      <w:r w:rsidRPr="006461BA">
        <w:rPr>
          <w:sz w:val="22"/>
          <w:szCs w:val="22"/>
        </w:rPr>
        <w:t xml:space="preserve"> достаточны</w:t>
      </w:r>
      <w:r w:rsidR="00FB3938" w:rsidRPr="006461BA">
        <w:rPr>
          <w:sz w:val="22"/>
          <w:szCs w:val="22"/>
        </w:rPr>
        <w:t>е</w:t>
      </w:r>
      <w:r w:rsidRPr="006461BA">
        <w:rPr>
          <w:sz w:val="22"/>
          <w:szCs w:val="22"/>
        </w:rPr>
        <w:t xml:space="preserve"> для качественного проведения занятий: высшее профессиональное</w:t>
      </w:r>
      <w:r w:rsidR="005A61DB" w:rsidRPr="006461BA">
        <w:rPr>
          <w:sz w:val="22"/>
          <w:szCs w:val="22"/>
        </w:rPr>
        <w:t xml:space="preserve"> образование</w:t>
      </w:r>
      <w:r w:rsidRPr="006461BA">
        <w:rPr>
          <w:sz w:val="22"/>
          <w:szCs w:val="22"/>
        </w:rPr>
        <w:t>, специализация преподаватель профессиональной школы.</w:t>
      </w:r>
    </w:p>
    <w:p w:rsidR="00E847A4" w:rsidRPr="006461BA" w:rsidRDefault="00EA73A3" w:rsidP="00D529F1">
      <w:p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При освоении основной профессиональной образовательной программы по специальности в  том числе и при изучении дисциплины «Налоги и налогообложение», </w:t>
      </w:r>
      <w:r w:rsidR="00D529F1" w:rsidRPr="006461BA">
        <w:rPr>
          <w:rFonts w:ascii="Times New Roman" w:hAnsi="Times New Roman"/>
          <w:sz w:val="22"/>
          <w:szCs w:val="22"/>
          <w:lang w:val="ru-RU"/>
        </w:rPr>
        <w:t xml:space="preserve">предусматривается 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Используемые методы в преподавании дисциплины: метод проектов и метод индивидуального и дифференцированного подхода к обучению. </w:t>
      </w:r>
      <w:r w:rsidR="00E847A4" w:rsidRPr="006461BA">
        <w:rPr>
          <w:rFonts w:ascii="Times New Roman" w:hAnsi="Times New Roman"/>
          <w:sz w:val="22"/>
          <w:szCs w:val="22"/>
          <w:lang w:val="ru-RU"/>
        </w:rPr>
        <w:t>Предлагаемые методы обучения обеспечивают формирование заявленных компетенций</w:t>
      </w:r>
      <w:r w:rsidR="005E49FC" w:rsidRPr="006461BA">
        <w:rPr>
          <w:rFonts w:ascii="Times New Roman" w:hAnsi="Times New Roman"/>
          <w:sz w:val="22"/>
          <w:szCs w:val="22"/>
          <w:lang w:val="ru-RU"/>
        </w:rPr>
        <w:t>.</w:t>
      </w:r>
      <w:r w:rsidR="00E847A4"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FB3938" w:rsidRPr="006461BA" w:rsidRDefault="00FB3938" w:rsidP="00D529F1">
      <w:p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E847A4" w:rsidP="00FB3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Учебно-методический комплекс дисциплины</w:t>
      </w:r>
      <w:r w:rsidRPr="006461BA">
        <w:rPr>
          <w:rFonts w:ascii="Times New Roman" w:hAnsi="Times New Roman"/>
          <w:b/>
          <w:sz w:val="22"/>
          <w:szCs w:val="22"/>
          <w:u w:val="single"/>
          <w:lang w:val="ru-RU"/>
        </w:rPr>
        <w:t xml:space="preserve">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6396"/>
        <w:gridCol w:w="849"/>
        <w:gridCol w:w="1432"/>
      </w:tblGrid>
      <w:tr w:rsidR="00E847A4" w:rsidRPr="006461BA" w:rsidTr="006461BA">
        <w:trPr>
          <w:tblHeader/>
        </w:trPr>
        <w:tc>
          <w:tcPr>
            <w:tcW w:w="370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341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53" w:type="pct"/>
          </w:tcPr>
          <w:p w:rsidR="00E847A4" w:rsidRPr="006461BA" w:rsidRDefault="00E847A4" w:rsidP="00FB393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center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Кол</w:t>
            </w:r>
            <w:r w:rsidR="00FB3938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-во</w:t>
            </w:r>
          </w:p>
        </w:tc>
        <w:tc>
          <w:tcPr>
            <w:tcW w:w="764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Вид носителя</w:t>
            </w:r>
          </w:p>
        </w:tc>
      </w:tr>
      <w:tr w:rsidR="00E847A4" w:rsidRPr="006461BA" w:rsidTr="006461BA">
        <w:tc>
          <w:tcPr>
            <w:tcW w:w="370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3413" w:type="pct"/>
          </w:tcPr>
          <w:p w:rsidR="00E847A4" w:rsidRPr="006461BA" w:rsidRDefault="006461BA" w:rsidP="009129D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ФГОС специальности 38.02.01 Экономика и бухгалтерский учет (по отраслям), утвержденный Приказом Министерства образования и науки Российской Федерации от 28 июля 2014 года № 832, зарегистрированный в Минюсте Российской Федерации  19 августа 2014 г. Рег. № 33638.</w:t>
            </w:r>
          </w:p>
        </w:tc>
        <w:tc>
          <w:tcPr>
            <w:tcW w:w="45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764" w:type="pct"/>
          </w:tcPr>
          <w:p w:rsidR="00E847A4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э</w:t>
            </w:r>
            <w:r w:rsidR="00E847A4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лектронный</w:t>
            </w:r>
          </w:p>
        </w:tc>
      </w:tr>
      <w:tr w:rsidR="00EC55CF" w:rsidRPr="006461BA" w:rsidTr="006461BA">
        <w:tc>
          <w:tcPr>
            <w:tcW w:w="370" w:type="pct"/>
          </w:tcPr>
          <w:p w:rsidR="00EC55CF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413" w:type="pct"/>
          </w:tcPr>
          <w:p w:rsidR="00EC55CF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Профессиональный стандарт</w:t>
            </w:r>
            <w:r w:rsidR="0006722F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«Бухгалтер»</w:t>
            </w: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, утвержденный приказом Министерства труда и социальной защиты РФ от 22.12.2014 №1061н</w:t>
            </w:r>
          </w:p>
        </w:tc>
        <w:tc>
          <w:tcPr>
            <w:tcW w:w="453" w:type="pct"/>
          </w:tcPr>
          <w:p w:rsidR="00EC55CF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764" w:type="pct"/>
          </w:tcPr>
          <w:p w:rsidR="00EC55CF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бумажный, электронный</w:t>
            </w:r>
          </w:p>
        </w:tc>
      </w:tr>
      <w:tr w:rsidR="00E847A4" w:rsidRPr="006461BA" w:rsidTr="006461BA">
        <w:tc>
          <w:tcPr>
            <w:tcW w:w="370" w:type="pct"/>
          </w:tcPr>
          <w:p w:rsidR="00E847A4" w:rsidRPr="006461BA" w:rsidRDefault="006461BA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341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Рабочая программа </w:t>
            </w:r>
            <w:r w:rsidR="00767606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дисциплины</w:t>
            </w:r>
          </w:p>
        </w:tc>
        <w:tc>
          <w:tcPr>
            <w:tcW w:w="45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бумажный, электронный</w:t>
            </w:r>
          </w:p>
        </w:tc>
      </w:tr>
      <w:tr w:rsidR="00E847A4" w:rsidRPr="006461BA" w:rsidTr="006461BA">
        <w:tc>
          <w:tcPr>
            <w:tcW w:w="370" w:type="pct"/>
          </w:tcPr>
          <w:p w:rsidR="00E847A4" w:rsidRPr="006461BA" w:rsidRDefault="006461BA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41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45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бумажный, электронный</w:t>
            </w:r>
          </w:p>
        </w:tc>
      </w:tr>
      <w:tr w:rsidR="00E847A4" w:rsidRPr="006461BA" w:rsidTr="006461BA">
        <w:tc>
          <w:tcPr>
            <w:tcW w:w="370" w:type="pct"/>
          </w:tcPr>
          <w:p w:rsidR="00E847A4" w:rsidRPr="006461BA" w:rsidRDefault="006461BA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413" w:type="pct"/>
          </w:tcPr>
          <w:p w:rsidR="00E847A4" w:rsidRPr="006461BA" w:rsidRDefault="005E49FC" w:rsidP="00E355E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Комплект зада</w:t>
            </w:r>
            <w:r w:rsidR="00E355E2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ний</w:t>
            </w: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по темам курса</w:t>
            </w:r>
          </w:p>
        </w:tc>
        <w:tc>
          <w:tcPr>
            <w:tcW w:w="45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бумажный, электронный</w:t>
            </w:r>
          </w:p>
        </w:tc>
      </w:tr>
      <w:tr w:rsidR="00E847A4" w:rsidRPr="006461BA" w:rsidTr="006461BA">
        <w:tc>
          <w:tcPr>
            <w:tcW w:w="370" w:type="pct"/>
          </w:tcPr>
          <w:p w:rsidR="00E847A4" w:rsidRPr="006461BA" w:rsidRDefault="006461BA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3413" w:type="pct"/>
          </w:tcPr>
          <w:p w:rsidR="00E847A4" w:rsidRPr="006461BA" w:rsidRDefault="005E49FC" w:rsidP="006461B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Комплект</w:t>
            </w:r>
            <w:r w:rsidR="00E847A4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оценочных средств для контроля и оценки освоения </w:t>
            </w:r>
            <w:r w:rsid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</w:t>
            </w:r>
            <w:r w:rsidR="00E847A4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профессиональных и общих компетенций по учебной дисциплине</w:t>
            </w:r>
          </w:p>
        </w:tc>
        <w:tc>
          <w:tcPr>
            <w:tcW w:w="453" w:type="pct"/>
          </w:tcPr>
          <w:p w:rsidR="00E847A4" w:rsidRPr="006461BA" w:rsidRDefault="00E847A4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:rsidR="00E847A4" w:rsidRPr="006461BA" w:rsidRDefault="00EC55CF" w:rsidP="003D75E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э</w:t>
            </w:r>
            <w:r w:rsidR="00E847A4" w:rsidRPr="006461BA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лектронный</w:t>
            </w:r>
          </w:p>
        </w:tc>
      </w:tr>
    </w:tbl>
    <w:p w:rsidR="00E847A4" w:rsidRPr="006461BA" w:rsidRDefault="00E847A4" w:rsidP="003D75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847A4" w:rsidRPr="006461BA" w:rsidRDefault="005E49FC" w:rsidP="003D75E0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1.6</w:t>
      </w:r>
      <w:r w:rsidR="00E847A4" w:rsidRPr="006461BA">
        <w:rPr>
          <w:rFonts w:ascii="Times New Roman" w:hAnsi="Times New Roman"/>
          <w:b/>
          <w:sz w:val="22"/>
          <w:szCs w:val="22"/>
          <w:lang w:val="ru-RU"/>
        </w:rPr>
        <w:t xml:space="preserve"> Система оценивания</w:t>
      </w:r>
      <w:r w:rsidR="00E847A4"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084084" w:rsidRPr="006461BA" w:rsidRDefault="00084084" w:rsidP="00084084">
      <w:pPr>
        <w:ind w:left="57" w:firstLine="709"/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соответствуют </w:t>
      </w:r>
      <w:r w:rsidRPr="006461BA">
        <w:rPr>
          <w:rFonts w:ascii="Times New Roman" w:hAnsi="Times New Roman"/>
          <w:sz w:val="22"/>
          <w:szCs w:val="22"/>
          <w:lang w:val="ru-RU"/>
        </w:rPr>
        <w:t>знаниям, умениям и практическому опыту по ФГОС,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образовательного учреждения. </w:t>
      </w:r>
      <w:r w:rsidRPr="006461BA">
        <w:rPr>
          <w:rFonts w:ascii="Times New Roman" w:eastAsia="Calibri" w:hAnsi="Times New Roman"/>
          <w:sz w:val="22"/>
          <w:szCs w:val="22"/>
          <w:lang w:val="ru-RU"/>
        </w:rPr>
        <w:t>Для контроля приобретенных знаний и умений предполагается использование традиционной системы оценивания</w:t>
      </w:r>
    </w:p>
    <w:p w:rsidR="00084084" w:rsidRPr="006461BA" w:rsidRDefault="00084084" w:rsidP="00084084">
      <w:pPr>
        <w:ind w:left="57"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Формы и методы текущего контроля по учебной дисциплине доводятся до сведения обучающихся в первые два месяца от начала обучения. </w:t>
      </w:r>
    </w:p>
    <w:p w:rsidR="00084084" w:rsidRPr="006461BA" w:rsidRDefault="00084084" w:rsidP="00084084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Оценка знаний, умений и навыков по результатам текущего контроля производится в соответствии с универсальной шкалой. </w:t>
      </w:r>
    </w:p>
    <w:p w:rsidR="00084084" w:rsidRPr="006461BA" w:rsidRDefault="00084084" w:rsidP="00084084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Предъявить обучающему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 и промежуточного.</w:t>
      </w:r>
    </w:p>
    <w:p w:rsidR="00084084" w:rsidRPr="006461BA" w:rsidRDefault="00084084" w:rsidP="00084084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lastRenderedPageBreak/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084084" w:rsidRPr="006461BA" w:rsidRDefault="00084084" w:rsidP="00084084">
      <w:pPr>
        <w:widowControl w:val="0"/>
        <w:suppressAutoHyphens/>
        <w:ind w:left="57" w:firstLine="720"/>
        <w:jc w:val="both"/>
        <w:rPr>
          <w:rFonts w:ascii="Times New Roman" w:hAnsi="Times New Roman"/>
          <w:b/>
          <w:sz w:val="22"/>
          <w:szCs w:val="22"/>
          <w:highlight w:val="yellow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847A4" w:rsidRPr="006461BA" w:rsidRDefault="00E847A4" w:rsidP="003D75E0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Промежуточная аттестация осуществляется в форме </w:t>
      </w:r>
      <w:r w:rsidR="00070843" w:rsidRPr="006461BA">
        <w:rPr>
          <w:rFonts w:ascii="Times New Roman" w:hAnsi="Times New Roman"/>
          <w:sz w:val="22"/>
          <w:szCs w:val="22"/>
          <w:lang w:val="ru-RU"/>
        </w:rPr>
        <w:t>зачета</w:t>
      </w:r>
      <w:r w:rsidR="00763F7B" w:rsidRPr="006461BA">
        <w:rPr>
          <w:rFonts w:ascii="Times New Roman" w:hAnsi="Times New Roman"/>
          <w:sz w:val="22"/>
          <w:szCs w:val="22"/>
          <w:lang w:val="ru-RU"/>
        </w:rPr>
        <w:t xml:space="preserve"> на третьем курсе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, в основе которой лежит тест </w:t>
      </w:r>
      <w:r w:rsidR="00070843" w:rsidRPr="006461BA">
        <w:rPr>
          <w:rFonts w:ascii="Times New Roman" w:hAnsi="Times New Roman"/>
          <w:sz w:val="22"/>
          <w:szCs w:val="22"/>
          <w:lang w:val="ru-RU"/>
        </w:rPr>
        <w:t xml:space="preserve">и </w:t>
      </w:r>
      <w:r w:rsidRPr="006461BA">
        <w:rPr>
          <w:rFonts w:ascii="Times New Roman" w:hAnsi="Times New Roman"/>
          <w:sz w:val="22"/>
          <w:szCs w:val="22"/>
          <w:lang w:val="ru-RU"/>
        </w:rPr>
        <w:t>используются универсальная шкала с пятибалльной оценкой.</w:t>
      </w:r>
    </w:p>
    <w:p w:rsidR="009C2A60" w:rsidRPr="006461BA" w:rsidRDefault="009C2A60" w:rsidP="00367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9C2A60" w:rsidRPr="006461BA" w:rsidRDefault="009C2A60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847A4" w:rsidRPr="006461BA" w:rsidRDefault="00E847A4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2. СТРУКТУРА И СОДЕРЖАНИЕ УЧЕБНОЙ ДИСЦИПЛИНЫ</w:t>
      </w:r>
    </w:p>
    <w:p w:rsidR="00E847A4" w:rsidRPr="006461BA" w:rsidRDefault="00E847A4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u w:val="single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2.1. Объем учебной дисциплины и виды учебной работы</w:t>
      </w:r>
    </w:p>
    <w:p w:rsidR="00E847A4" w:rsidRPr="006461BA" w:rsidRDefault="00E847A4" w:rsidP="003D7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E847A4" w:rsidRPr="006461BA" w:rsidTr="009617C9">
        <w:trPr>
          <w:trHeight w:val="460"/>
        </w:trPr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  <w:t xml:space="preserve">Количество часов </w:t>
            </w:r>
          </w:p>
        </w:tc>
      </w:tr>
      <w:tr w:rsidR="00E847A4" w:rsidRPr="006461BA" w:rsidTr="009617C9">
        <w:trPr>
          <w:trHeight w:val="285"/>
        </w:trPr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D37A19" w:rsidP="003D75E0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98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D37A19" w:rsidP="003D75E0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65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  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461BA">
              <w:rPr>
                <w:rFonts w:ascii="Times New Roman" w:hAnsi="Times New Roman"/>
                <w:iCs/>
                <w:sz w:val="22"/>
                <w:szCs w:val="22"/>
              </w:rPr>
              <w:t>-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       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206983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28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       контрольные работы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461BA">
              <w:rPr>
                <w:rFonts w:ascii="Times New Roman" w:hAnsi="Times New Roman"/>
                <w:iCs/>
                <w:sz w:val="22"/>
                <w:szCs w:val="22"/>
              </w:rPr>
              <w:t>-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/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D37A19" w:rsidP="003D75E0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33</w:t>
            </w: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E847A4" w:rsidRPr="006461BA" w:rsidTr="009617C9">
        <w:tc>
          <w:tcPr>
            <w:tcW w:w="7904" w:type="dxa"/>
            <w:shd w:val="clear" w:color="auto" w:fill="auto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E847A4" w:rsidRPr="006461BA" w:rsidRDefault="00D37A19" w:rsidP="003D75E0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33</w:t>
            </w:r>
          </w:p>
        </w:tc>
      </w:tr>
      <w:tr w:rsidR="00E847A4" w:rsidRPr="00D2271E" w:rsidTr="009617C9">
        <w:tc>
          <w:tcPr>
            <w:tcW w:w="9747" w:type="dxa"/>
            <w:gridSpan w:val="2"/>
            <w:shd w:val="clear" w:color="auto" w:fill="auto"/>
          </w:tcPr>
          <w:p w:rsidR="00E847A4" w:rsidRPr="006461BA" w:rsidRDefault="0010154C" w:rsidP="00070843">
            <w:pPr>
              <w:ind w:left="57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Промежуточная</w:t>
            </w:r>
            <w:r w:rsidR="00E847A4"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 xml:space="preserve"> аттестация</w:t>
            </w:r>
            <w:r w:rsidR="00E847A4" w:rsidRPr="006461BA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 в форме</w:t>
            </w:r>
            <w:r w:rsidR="00070843" w:rsidRPr="006461BA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 </w:t>
            </w:r>
            <w:r w:rsidR="00070843" w:rsidRPr="006461BA">
              <w:rPr>
                <w:rFonts w:ascii="Times New Roman" w:hAnsi="Times New Roman"/>
                <w:b/>
                <w:iCs/>
                <w:sz w:val="22"/>
                <w:szCs w:val="22"/>
                <w:lang w:val="ru-RU"/>
              </w:rPr>
              <w:t>зачета</w:t>
            </w:r>
          </w:p>
        </w:tc>
      </w:tr>
    </w:tbl>
    <w:p w:rsidR="00E847A4" w:rsidRPr="006461BA" w:rsidRDefault="00E847A4" w:rsidP="003D75E0">
      <w:pPr>
        <w:spacing w:after="200" w:line="276" w:lineRule="auto"/>
        <w:ind w:left="57"/>
        <w:jc w:val="both"/>
        <w:rPr>
          <w:rFonts w:ascii="Times New Roman" w:hAnsi="Times New Roman"/>
          <w:sz w:val="22"/>
          <w:szCs w:val="22"/>
          <w:lang w:val="ru-RU"/>
        </w:rPr>
        <w:sectPr w:rsidR="00E847A4" w:rsidRPr="006461BA" w:rsidSect="00FB393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06983" w:rsidRPr="006461BA" w:rsidRDefault="00E847A4" w:rsidP="0020698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lastRenderedPageBreak/>
        <w:t xml:space="preserve">2.2. </w:t>
      </w:r>
      <w:r w:rsidR="00206983" w:rsidRPr="006461BA">
        <w:rPr>
          <w:rFonts w:ascii="Times New Roman" w:hAnsi="Times New Roman"/>
          <w:b/>
          <w:sz w:val="22"/>
          <w:szCs w:val="22"/>
          <w:lang w:val="ru-RU"/>
        </w:rPr>
        <w:t>Тематический план и содержание учебной дисциплины «Налоги и налогообложение»</w:t>
      </w:r>
    </w:p>
    <w:tbl>
      <w:tblPr>
        <w:tblpPr w:leftFromText="180" w:rightFromText="180" w:vertAnchor="page" w:horzAnchor="margin" w:tblpY="1636"/>
        <w:tblW w:w="15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8"/>
        <w:gridCol w:w="11333"/>
        <w:gridCol w:w="850"/>
        <w:gridCol w:w="1091"/>
      </w:tblGrid>
      <w:tr w:rsidR="00206983" w:rsidRPr="00367E2F" w:rsidTr="00367E2F">
        <w:tc>
          <w:tcPr>
            <w:tcW w:w="1958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333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06983" w:rsidRPr="00367E2F" w:rsidTr="00367E2F">
        <w:tc>
          <w:tcPr>
            <w:tcW w:w="1958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33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</w:tr>
      <w:tr w:rsidR="00206983" w:rsidRPr="00367E2F" w:rsidTr="00367E2F">
        <w:tc>
          <w:tcPr>
            <w:tcW w:w="13291" w:type="dxa"/>
            <w:gridSpan w:val="2"/>
          </w:tcPr>
          <w:p w:rsidR="00206983" w:rsidRPr="00367E2F" w:rsidRDefault="00206983" w:rsidP="00070843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>РАЗДЕЛ 1 ОСНОВЫ НАЛОГООБЛОЖЕНИЯ</w:t>
            </w:r>
          </w:p>
        </w:tc>
        <w:tc>
          <w:tcPr>
            <w:tcW w:w="850" w:type="dxa"/>
          </w:tcPr>
          <w:p w:rsidR="00206983" w:rsidRPr="00367E2F" w:rsidRDefault="00176056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22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6983" w:rsidRPr="00367E2F" w:rsidTr="00367E2F">
        <w:tc>
          <w:tcPr>
            <w:tcW w:w="1958" w:type="dxa"/>
            <w:vMerge w:val="restart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1.1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Экономическая сущность налогов и основы налогообложения.</w:t>
            </w:r>
          </w:p>
        </w:tc>
        <w:tc>
          <w:tcPr>
            <w:tcW w:w="11333" w:type="dxa"/>
          </w:tcPr>
          <w:p w:rsidR="00206983" w:rsidRPr="00367E2F" w:rsidRDefault="0020698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налогов и сборов. Экономическая сущность налогов. Функции налогов. Принципы налогообложения. Роль налогов в ры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ночной экономике. Необходимость применения налогов в современ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ных условиях. Законодательство о налогах и сборах. Участники на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логовых правоотношений. Основные термины в законодательстве о налогах и сборах. </w:t>
            </w:r>
          </w:p>
        </w:tc>
        <w:tc>
          <w:tcPr>
            <w:tcW w:w="850" w:type="dxa"/>
          </w:tcPr>
          <w:p w:rsidR="00206983" w:rsidRPr="00367E2F" w:rsidRDefault="00B5132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06983" w:rsidRPr="00367E2F" w:rsidTr="00367E2F">
        <w:trPr>
          <w:trHeight w:val="292"/>
        </w:trPr>
        <w:tc>
          <w:tcPr>
            <w:tcW w:w="1958" w:type="dxa"/>
            <w:vMerge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206983" w:rsidRPr="00367E2F" w:rsidRDefault="00206983" w:rsidP="00070843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 xml:space="preserve">Практические занятия   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983" w:rsidRPr="00367E2F" w:rsidTr="00367E2F">
        <w:tc>
          <w:tcPr>
            <w:tcW w:w="1958" w:type="dxa"/>
            <w:vMerge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206983" w:rsidRPr="00367E2F" w:rsidRDefault="00B51323" w:rsidP="00070843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367E2F">
              <w:rPr>
                <w:b w:val="0"/>
                <w:sz w:val="20"/>
                <w:szCs w:val="20"/>
              </w:rPr>
              <w:t>1.1.1</w:t>
            </w:r>
            <w:r w:rsidR="00206983" w:rsidRPr="00367E2F">
              <w:rPr>
                <w:b w:val="0"/>
                <w:sz w:val="20"/>
                <w:szCs w:val="20"/>
              </w:rPr>
              <w:t>Определение пени и размера налоговых санкций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06983" w:rsidRPr="00367E2F" w:rsidTr="00367E2F">
        <w:tc>
          <w:tcPr>
            <w:tcW w:w="1958" w:type="dxa"/>
            <w:vMerge w:val="restart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Тема</w:t>
            </w: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67E2F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Налоговая политика государства</w:t>
            </w:r>
          </w:p>
        </w:tc>
        <w:tc>
          <w:tcPr>
            <w:tcW w:w="11333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Роль государства в формировании структуры цен. Порядок определения договорных (свободных) цен.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цены товаров, работ, услуг для целей налогообложения</w:t>
            </w:r>
            <w:r w:rsidRPr="00367E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06983" w:rsidRPr="00367E2F" w:rsidTr="00367E2F">
        <w:tc>
          <w:tcPr>
            <w:tcW w:w="1958" w:type="dxa"/>
            <w:vMerge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206983" w:rsidRPr="00367E2F" w:rsidRDefault="00206983" w:rsidP="00070843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983" w:rsidRPr="00367E2F" w:rsidTr="00367E2F">
        <w:tc>
          <w:tcPr>
            <w:tcW w:w="1958" w:type="dxa"/>
            <w:vMerge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206983" w:rsidRPr="00367E2F" w:rsidRDefault="00B51323" w:rsidP="00070843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367E2F">
              <w:rPr>
                <w:b w:val="0"/>
                <w:sz w:val="20"/>
                <w:szCs w:val="20"/>
              </w:rPr>
              <w:t>1.2.1</w:t>
            </w:r>
            <w:r w:rsidR="00206983" w:rsidRPr="00367E2F">
              <w:rPr>
                <w:b w:val="0"/>
                <w:sz w:val="20"/>
                <w:szCs w:val="20"/>
              </w:rPr>
              <w:t>определение цен по их элементам</w:t>
            </w:r>
          </w:p>
        </w:tc>
        <w:tc>
          <w:tcPr>
            <w:tcW w:w="850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206983" w:rsidRPr="00367E2F" w:rsidRDefault="0020698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D56840" w:rsidRPr="00367E2F" w:rsidTr="00367E2F">
        <w:trPr>
          <w:trHeight w:val="676"/>
        </w:trPr>
        <w:tc>
          <w:tcPr>
            <w:tcW w:w="1958" w:type="dxa"/>
            <w:vMerge w:val="restart"/>
          </w:tcPr>
          <w:p w:rsidR="00D56840" w:rsidRPr="00367E2F" w:rsidRDefault="00D56840" w:rsidP="007C41EC">
            <w:pPr>
              <w:pStyle w:val="a9"/>
            </w:pPr>
            <w:r w:rsidRPr="00367E2F">
              <w:t>Тема 1.3 Налоговая система Российской Федерации</w:t>
            </w:r>
          </w:p>
        </w:tc>
        <w:tc>
          <w:tcPr>
            <w:tcW w:w="11333" w:type="dxa"/>
          </w:tcPr>
          <w:p w:rsidR="00D56840" w:rsidRPr="00367E2F" w:rsidRDefault="00D56840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налоговой системы Российской Федерации. Принци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пы ее организации и изменения. Классификация налогов и сборов Российской Федерации. Основные налоги и сборы в Российской Фе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дерации: федеральные, региональные, местные, их краткая характе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ристика.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Направления реформирования налоговой системы.</w:t>
            </w:r>
          </w:p>
        </w:tc>
        <w:tc>
          <w:tcPr>
            <w:tcW w:w="850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56840" w:rsidRPr="00367E2F" w:rsidTr="00367E2F">
        <w:tc>
          <w:tcPr>
            <w:tcW w:w="1958" w:type="dxa"/>
            <w:vMerge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D56840" w:rsidRPr="00367E2F" w:rsidRDefault="00D56840" w:rsidP="00F0291F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840" w:rsidRPr="00367E2F" w:rsidTr="00367E2F">
        <w:tc>
          <w:tcPr>
            <w:tcW w:w="1958" w:type="dxa"/>
            <w:vMerge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D56840" w:rsidRPr="00367E2F" w:rsidRDefault="00D56840" w:rsidP="00F0291F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bCs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1.3.1определение кодов бюджетной классификации по отдельным группам и видам налогов и сборов.</w:t>
            </w:r>
          </w:p>
        </w:tc>
        <w:tc>
          <w:tcPr>
            <w:tcW w:w="850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D56840" w:rsidRPr="00367E2F" w:rsidRDefault="00D56840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B084C" w:rsidRPr="00367E2F" w:rsidTr="00367E2F">
        <w:trPr>
          <w:trHeight w:val="1104"/>
        </w:trPr>
        <w:tc>
          <w:tcPr>
            <w:tcW w:w="1958" w:type="dxa"/>
            <w:vMerge w:val="restart"/>
          </w:tcPr>
          <w:p w:rsidR="00FB084C" w:rsidRPr="00367E2F" w:rsidRDefault="00FB084C" w:rsidP="007C41EC">
            <w:pPr>
              <w:pStyle w:val="a9"/>
            </w:pPr>
            <w:r w:rsidRPr="00367E2F">
              <w:t>Тема 1.4 Государственное управление налогообложением и налоговый контроль</w:t>
            </w:r>
          </w:p>
          <w:p w:rsidR="00FB084C" w:rsidRPr="00367E2F" w:rsidRDefault="00FB084C" w:rsidP="007C41EC">
            <w:pPr>
              <w:pStyle w:val="a9"/>
            </w:pPr>
          </w:p>
          <w:p w:rsidR="00FB084C" w:rsidRPr="00367E2F" w:rsidRDefault="00FB084C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FB084C" w:rsidRPr="00367E2F" w:rsidRDefault="00FB084C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Налоговые органы Российской Федерации: структура, функ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ции и полномочия. Виды и содержание налогового контроля. Порядок государственной регистрации юридических лиц и порядок по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становки на учет налогоплательщиков. Камеральные и выездные проверки. Оформление результатов проверок. Правила применения контрольно-кассовых машин при осуществлении денежных расчетов с населением: ведение денежных расчетов с применением ККМ и без применения ККМ; порядок регистрации в налоговых органах ККМ, виды финансовых санкций за неприменение или нарушения в применении ККМ. Федеральные органы налоговой полиции: структура, права и обязанности.</w:t>
            </w:r>
          </w:p>
        </w:tc>
        <w:tc>
          <w:tcPr>
            <w:tcW w:w="850" w:type="dxa"/>
          </w:tcPr>
          <w:p w:rsidR="00FB084C" w:rsidRPr="00367E2F" w:rsidRDefault="00B5132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FB084C" w:rsidRPr="00367E2F" w:rsidRDefault="00FB084C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1104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443943" w:rsidRDefault="00443943" w:rsidP="00E9531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44394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  <w:t>Информационное обеспечение бухгалтерии с помощью БСС «Система Главбух»</w:t>
            </w:r>
          </w:p>
          <w:p w:rsidR="00443943" w:rsidRPr="00443943" w:rsidRDefault="00443943" w:rsidP="00443943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44394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  <w:t>Что такое Система Главбух. Основные понятия и принципы работы с системой. Разделы системы. Функционал системы.. Дополнительные возможности Системы.</w:t>
            </w:r>
          </w:p>
        </w:tc>
        <w:tc>
          <w:tcPr>
            <w:tcW w:w="850" w:type="dxa"/>
          </w:tcPr>
          <w:p w:rsidR="00443943" w:rsidRPr="00443943" w:rsidRDefault="00443943" w:rsidP="00443943">
            <w:pPr>
              <w:ind w:right="49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44394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443943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443943" w:rsidRPr="00367E2F" w:rsidTr="00367E2F">
        <w:trPr>
          <w:trHeight w:val="231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B3938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277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B3938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367E2F">
              <w:rPr>
                <w:b w:val="0"/>
                <w:sz w:val="20"/>
                <w:szCs w:val="20"/>
              </w:rPr>
              <w:t>1.4. 1Заполнение заявления о постановке на учет налогоплательщика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267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B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1.4.2.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определение штраф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ных санкций за нарушения порядка применения ККМ.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43943" w:rsidRPr="00443943" w:rsidTr="00367E2F">
        <w:trPr>
          <w:trHeight w:val="267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443943" w:rsidRDefault="00443943" w:rsidP="00FB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443943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 xml:space="preserve">1.4.3  </w:t>
            </w:r>
            <w:r w:rsidRPr="00443943">
              <w:rPr>
                <w:highlight w:val="yellow"/>
                <w:lang w:val="ru-RU"/>
              </w:rPr>
              <w:t xml:space="preserve"> </w:t>
            </w:r>
            <w:r w:rsidRPr="0044394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ru-RU"/>
              </w:rPr>
              <w:t>способы и методы поиска документов и информации в Системе Главбух</w:t>
            </w:r>
          </w:p>
        </w:tc>
        <w:tc>
          <w:tcPr>
            <w:tcW w:w="850" w:type="dxa"/>
          </w:tcPr>
          <w:p w:rsidR="00443943" w:rsidRPr="00443943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43943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443943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rPr>
          <w:trHeight w:val="285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B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Самостоятельная работа 1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412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B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1.1Государственный таможенный комитет Российской Федера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ции: структура, функции, полномочия в сфере налогообложения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rPr>
          <w:trHeight w:val="412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1.2Министерство финансов Российской Федерации, органы Фе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дерального казначейства и другие органы государственной исполни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тельной власти: их основные функции в сфере налогообложения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175"/>
        </w:trPr>
        <w:tc>
          <w:tcPr>
            <w:tcW w:w="13291" w:type="dxa"/>
            <w:gridSpan w:val="2"/>
          </w:tcPr>
          <w:p w:rsidR="00443943" w:rsidRPr="00367E2F" w:rsidRDefault="00443943" w:rsidP="00F0291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2. ФЕДЕРАЛЬНЫЕ НАЛОГИ И СБОРЫ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44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290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2.1. Налог на </w:t>
            </w: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добавленную стоимость (НДС) </w:t>
            </w:r>
          </w:p>
          <w:p w:rsidR="00443943" w:rsidRPr="00367E2F" w:rsidRDefault="00443943" w:rsidP="00F0291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D253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Экономическая сущность НДС. Налогоплательщики, объекты налогообложения.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196"/>
        </w:trPr>
        <w:tc>
          <w:tcPr>
            <w:tcW w:w="1958" w:type="dxa"/>
            <w:vMerge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D253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Налоговая база, ставки налога, налоговые выче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ты, налоговый период, порядок исчисления и сроки уплаты НДС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numPr>
                <w:ilvl w:val="2"/>
                <w:numId w:val="25"/>
              </w:numPr>
              <w:ind w:left="0" w:firstLine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Исчисление сумм НДС</w:t>
            </w:r>
            <w:r w:rsidRPr="00367E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b/>
                <w:sz w:val="20"/>
                <w:szCs w:val="20"/>
              </w:rPr>
              <w:t>Самостоятельная работа 2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Порядок применения счетов-фактур, книг продаж и книг покупок при расчетах НДС.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271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2.2. Акцизы</w:t>
            </w:r>
          </w:p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D253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Перечень подакцизных товаров и подак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цизного минерального сырья. Объекты налогообложения.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249"/>
        </w:trPr>
        <w:tc>
          <w:tcPr>
            <w:tcW w:w="1958" w:type="dxa"/>
            <w:vMerge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Ставки акцизов. Налоговые вычеты. Налоговый период. Поря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док исчисления и уплаты акцизов..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2.2.1Исчисление сум</w:t>
            </w:r>
            <w:r w:rsidRPr="00367E2F">
              <w:rPr>
                <w:color w:val="000000"/>
                <w:sz w:val="20"/>
                <w:szCs w:val="20"/>
              </w:rPr>
              <w:softHyphen/>
              <w:t>мы акцизов</w:t>
            </w:r>
            <w:r w:rsidRPr="00367E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b/>
                <w:sz w:val="20"/>
                <w:szCs w:val="20"/>
              </w:rPr>
              <w:t>Самостоятельная работа 3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D2533B">
            <w:pPr>
              <w:pStyle w:val="a6"/>
              <w:ind w:left="0"/>
              <w:rPr>
                <w:b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Особенности исчисления и упла</w:t>
            </w:r>
            <w:r w:rsidRPr="00367E2F">
              <w:rPr>
                <w:color w:val="000000"/>
                <w:sz w:val="20"/>
                <w:szCs w:val="20"/>
              </w:rPr>
              <w:softHyphen/>
              <w:t xml:space="preserve">ты акцизов по алкогольной продукции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D2533B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Особенности исчисления и упла</w:t>
            </w:r>
            <w:r w:rsidRPr="00367E2F">
              <w:rPr>
                <w:color w:val="000000"/>
                <w:sz w:val="20"/>
                <w:szCs w:val="20"/>
              </w:rPr>
              <w:softHyphen/>
              <w:t>ты акцизов по нефтепродуктам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2.3. Налог на прибыль организаций </w:t>
            </w:r>
          </w:p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D253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Доходы и расходы организации, принимаемые для целей налогообложения налогом на прибыль. Порядок определения прибыли, подлежащей налогообложению. Налоговый период. Ставки налога.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Порядок определения и уплаты авансовых взносов по налогу на прибыль. Сроки уплаты  и представления деклараций по налогу на прибыль. Понятие и сущность налогового учета.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>2.3.1исчисление налога на прибыль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b/>
                <w:sz w:val="20"/>
                <w:szCs w:val="20"/>
              </w:rPr>
              <w:t>Самостоятельная работа 4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numPr>
                <w:ilvl w:val="0"/>
                <w:numId w:val="24"/>
              </w:numPr>
              <w:ind w:left="0" w:firstLine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Порядок определения прибыли, подлежащей налогообложению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numPr>
                <w:ilvl w:val="0"/>
                <w:numId w:val="24"/>
              </w:numPr>
              <w:ind w:left="0" w:firstLine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Порядок  счисления налога по окончании налогового периода.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364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2.4. Налог на доходы физических лиц</w:t>
            </w:r>
          </w:p>
          <w:p w:rsidR="00443943" w:rsidRPr="00367E2F" w:rsidRDefault="00443943" w:rsidP="007C41EC">
            <w:pPr>
              <w:pStyle w:val="a9"/>
            </w:pPr>
          </w:p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187A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Доходы, не подлежащие налогообложению. </w:t>
            </w: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Вычеты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стандартные, социальные, имущественные, профессиональные.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270"/>
        </w:trPr>
        <w:tc>
          <w:tcPr>
            <w:tcW w:w="1958" w:type="dxa"/>
            <w:vMerge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Порядок определения и перечисления (уплаты) нало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га на доходы физических лиц в бюджет.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rPr>
          <w:trHeight w:val="260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070843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150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2.4.1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задач по определению на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логовой базы и налога на доходы физических лиц.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43943" w:rsidRPr="00367E2F" w:rsidTr="00367E2F">
        <w:trPr>
          <w:trHeight w:val="182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Самостоятельная работа 5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228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величины налоговых вычетов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132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Исчисление налоговой  базы по НДФЛ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477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2.5. Другие виды федеральных налогов и сборов</w:t>
            </w:r>
          </w:p>
          <w:p w:rsidR="00443943" w:rsidRPr="00367E2F" w:rsidRDefault="00443943" w:rsidP="00F0291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Налогоплательщики. Объекты налогообложения. Налоговая база. Налоговый период. Ставки налогов. Порядок исчисления и уп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латы налогов и сборов в бюджет.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b/>
                <w:color w:val="000000"/>
                <w:sz w:val="20"/>
                <w:szCs w:val="20"/>
              </w:rPr>
              <w:t>Самостоятельная работа 6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Исчисление сумм  налогов и сборов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Применения общего порядка исчисления федеральных налогов и сборов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rPr>
          <w:trHeight w:val="343"/>
        </w:trPr>
        <w:tc>
          <w:tcPr>
            <w:tcW w:w="13291" w:type="dxa"/>
            <w:gridSpan w:val="2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РАЗДЕЛ 3. РЕГИОНАЛЬНЫЕ НАЛОГИ И СБОРЫ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455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3.1. Налог на имущество организаций</w:t>
            </w: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Порядок исчисления и уплаты налога на имущество организаций.</w:t>
            </w:r>
          </w:p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Налогоплательщики. Объект налогообложения. Налоговая ба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за.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</w:rPr>
              <w:t>Налоговый период. Ставка налога.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3.1.1исчисление налога на имущество организаций</w:t>
            </w:r>
            <w:r w:rsidRPr="00367E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b/>
                <w:color w:val="000000"/>
                <w:sz w:val="20"/>
                <w:szCs w:val="20"/>
              </w:rPr>
              <w:t>Самостоятельная работа 7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187AD5">
            <w:pPr>
              <w:pStyle w:val="a6"/>
              <w:ind w:left="0"/>
              <w:rPr>
                <w:b/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 xml:space="preserve">Применения общего порядка исчисления федеральных налогов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187AD5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Применения общего порядка исчисления федеральных сборов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129"/>
        </w:trPr>
        <w:tc>
          <w:tcPr>
            <w:tcW w:w="1958" w:type="dxa"/>
            <w:vMerge w:val="restart"/>
          </w:tcPr>
          <w:p w:rsidR="00443943" w:rsidRPr="00367E2F" w:rsidRDefault="00443943" w:rsidP="007C41EC">
            <w:pPr>
              <w:pStyle w:val="a9"/>
            </w:pPr>
            <w:r w:rsidRPr="00367E2F">
              <w:t xml:space="preserve">Тема 3.2. Другие виды региональных налогов и сборов </w:t>
            </w:r>
          </w:p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Единый налог на вмененный доход для отдельных видов дея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тельности. Упрощенная система налогообложения. Транспортный налог. Единый сельскохозяйственный налог и другие.</w:t>
            </w:r>
          </w:p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Налогоплательщики. Объекты налогообложения. Налоговая база. Ставки налогов. Налоговый период. Порядок исчисления и уп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латы налогов.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43943" w:rsidRPr="00367E2F" w:rsidTr="00367E2F">
        <w:trPr>
          <w:trHeight w:val="266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070843">
            <w:pPr>
              <w:pStyle w:val="a7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367E2F"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334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3.2.1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определение нало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говой базы и сумм налогов при УСНО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rPr>
          <w:trHeight w:val="205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3.2.2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определение нало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говой базы и сумм налогов при ЕНВД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rPr>
          <w:trHeight w:val="251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Самостоятельная работа 8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rPr>
          <w:trHeight w:val="269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187A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Определение нало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говой базы при ЕСХН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rPr>
          <w:trHeight w:val="144"/>
        </w:trPr>
        <w:tc>
          <w:tcPr>
            <w:tcW w:w="1958" w:type="dxa"/>
            <w:vMerge/>
          </w:tcPr>
          <w:p w:rsidR="00443943" w:rsidRPr="00367E2F" w:rsidRDefault="00443943" w:rsidP="007C41EC">
            <w:pPr>
              <w:pStyle w:val="a9"/>
            </w:pPr>
          </w:p>
        </w:tc>
        <w:tc>
          <w:tcPr>
            <w:tcW w:w="11333" w:type="dxa"/>
          </w:tcPr>
          <w:p w:rsidR="00443943" w:rsidRPr="00367E2F" w:rsidRDefault="00443943" w:rsidP="00187A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Определение сумм налогов при ЕСХН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443943" w:rsidRPr="00D2271E" w:rsidTr="00367E2F">
        <w:trPr>
          <w:trHeight w:val="317"/>
        </w:trPr>
        <w:tc>
          <w:tcPr>
            <w:tcW w:w="13291" w:type="dxa"/>
            <w:gridSpan w:val="2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4. МЕСТНЫЕ НАЛОГИ И СБОРЫ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rPr>
          <w:trHeight w:val="138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4.1. Земельный налог</w:t>
            </w:r>
          </w:p>
          <w:p w:rsidR="00443943" w:rsidRPr="00367E2F" w:rsidRDefault="00443943" w:rsidP="00F029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Плательщики земельного налога. Объект налогообложения. Налоговая база. Налоговый период.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rPr>
          <w:trHeight w:val="232"/>
        </w:trPr>
        <w:tc>
          <w:tcPr>
            <w:tcW w:w="1958" w:type="dxa"/>
            <w:vMerge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Ставки зе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мельного налога. Порядок исчисления и уплаты земельного налога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numPr>
                <w:ilvl w:val="2"/>
                <w:numId w:val="26"/>
              </w:numPr>
              <w:ind w:left="0" w:firstLine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 xml:space="preserve">Исчисление сумм земельного налога 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rPr>
          <w:trHeight w:val="644"/>
        </w:trPr>
        <w:tc>
          <w:tcPr>
            <w:tcW w:w="1958" w:type="dxa"/>
            <w:vMerge w:val="restart"/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4.2. Другие виды местных налогов и сборов </w:t>
            </w:r>
          </w:p>
          <w:p w:rsidR="00443943" w:rsidRPr="00367E2F" w:rsidRDefault="00443943" w:rsidP="00F0291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33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Система местных налогов и сборов. Налогоплательщики. Объ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екты налогообложения. Налоговая база. </w:t>
            </w:r>
            <w:r w:rsidRPr="00367E2F">
              <w:rPr>
                <w:rFonts w:ascii="Times New Roman" w:hAnsi="Times New Roman"/>
                <w:color w:val="000000"/>
                <w:sz w:val="20"/>
                <w:szCs w:val="20"/>
              </w:rPr>
              <w:t>Ставки налогов и сборов. Порядок исчисления и уплаты.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sz w:val="20"/>
                <w:szCs w:val="20"/>
              </w:rPr>
            </w:pPr>
            <w:r w:rsidRPr="00367E2F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numPr>
                <w:ilvl w:val="2"/>
                <w:numId w:val="27"/>
              </w:numPr>
              <w:ind w:left="0" w:firstLine="0"/>
              <w:rPr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Исчисление местных  налогов и сборов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b/>
                <w:color w:val="000000"/>
                <w:sz w:val="20"/>
                <w:szCs w:val="20"/>
              </w:rPr>
              <w:t>Самостоятельная работа 9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443943" w:rsidRPr="00367E2F" w:rsidTr="00367E2F">
        <w:tc>
          <w:tcPr>
            <w:tcW w:w="1958" w:type="dxa"/>
            <w:vMerge/>
          </w:tcPr>
          <w:p w:rsidR="00443943" w:rsidRPr="00367E2F" w:rsidRDefault="00443943" w:rsidP="00F02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3" w:type="dxa"/>
          </w:tcPr>
          <w:p w:rsidR="00443943" w:rsidRPr="00367E2F" w:rsidRDefault="00443943" w:rsidP="00F0291F">
            <w:pPr>
              <w:pStyle w:val="a6"/>
              <w:ind w:left="0"/>
              <w:rPr>
                <w:color w:val="000000"/>
                <w:sz w:val="20"/>
                <w:szCs w:val="20"/>
              </w:rPr>
            </w:pPr>
            <w:r w:rsidRPr="00367E2F">
              <w:rPr>
                <w:color w:val="000000"/>
                <w:sz w:val="20"/>
                <w:szCs w:val="20"/>
              </w:rPr>
              <w:t>Исчисление налога на имущество физических лиц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</w:tr>
      <w:tr w:rsidR="00443943" w:rsidRPr="00367E2F" w:rsidTr="00367E2F">
        <w:tc>
          <w:tcPr>
            <w:tcW w:w="13291" w:type="dxa"/>
            <w:gridSpan w:val="2"/>
          </w:tcPr>
          <w:p w:rsidR="00443943" w:rsidRPr="00367E2F" w:rsidRDefault="00443943" w:rsidP="00F0291F">
            <w:pPr>
              <w:pStyle w:val="a6"/>
              <w:ind w:left="0"/>
              <w:rPr>
                <w:b/>
                <w:color w:val="000000"/>
                <w:sz w:val="20"/>
                <w:szCs w:val="20"/>
              </w:rPr>
            </w:pPr>
            <w:r w:rsidRPr="00367E2F">
              <w:rPr>
                <w:b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</w:tr>
      <w:tr w:rsidR="00443943" w:rsidRPr="00367E2F" w:rsidTr="00367E2F">
        <w:tc>
          <w:tcPr>
            <w:tcW w:w="13291" w:type="dxa"/>
            <w:gridSpan w:val="2"/>
          </w:tcPr>
          <w:p w:rsidR="00443943" w:rsidRPr="00367E2F" w:rsidRDefault="00443943" w:rsidP="00F0291F">
            <w:pPr>
              <w:pStyle w:val="a6"/>
              <w:ind w:left="0"/>
              <w:rPr>
                <w:b/>
                <w:color w:val="000000"/>
                <w:sz w:val="20"/>
                <w:szCs w:val="20"/>
              </w:rPr>
            </w:pPr>
            <w:r w:rsidRPr="00367E2F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2F">
              <w:rPr>
                <w:rFonts w:ascii="Times New Roman" w:hAnsi="Times New Roman"/>
                <w:sz w:val="20"/>
                <w:szCs w:val="20"/>
                <w:lang w:val="ru-RU"/>
              </w:rPr>
              <w:t>98</w:t>
            </w:r>
          </w:p>
        </w:tc>
        <w:tc>
          <w:tcPr>
            <w:tcW w:w="1091" w:type="dxa"/>
          </w:tcPr>
          <w:p w:rsidR="00443943" w:rsidRPr="00367E2F" w:rsidRDefault="00443943" w:rsidP="00F0291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</w:tr>
    </w:tbl>
    <w:p w:rsidR="00E847A4" w:rsidRPr="006461BA" w:rsidRDefault="00E847A4" w:rsidP="006461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caps/>
          <w:sz w:val="22"/>
          <w:szCs w:val="22"/>
          <w:lang w:val="ru-RU"/>
        </w:rPr>
      </w:pPr>
    </w:p>
    <w:p w:rsidR="00E847A4" w:rsidRPr="006461BA" w:rsidRDefault="00E847A4" w:rsidP="003D75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b/>
          <w:caps/>
          <w:sz w:val="22"/>
          <w:szCs w:val="22"/>
          <w:lang w:val="ru-RU"/>
        </w:rPr>
      </w:pPr>
    </w:p>
    <w:p w:rsidR="00E847A4" w:rsidRPr="006461BA" w:rsidRDefault="00E847A4" w:rsidP="003D75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b/>
          <w:caps/>
          <w:sz w:val="22"/>
          <w:szCs w:val="22"/>
          <w:lang w:val="ru-RU"/>
        </w:rPr>
        <w:sectPr w:rsidR="00E847A4" w:rsidRPr="006461BA" w:rsidSect="009617C9">
          <w:footerReference w:type="even" r:id="rId8"/>
          <w:footerReference w:type="default" r:id="rId9"/>
          <w:pgSz w:w="16838" w:h="11906" w:orient="landscape"/>
          <w:pgMar w:top="998" w:right="1134" w:bottom="851" w:left="1134" w:header="0" w:footer="397" w:gutter="0"/>
          <w:cols w:space="720"/>
          <w:docGrid w:linePitch="326"/>
        </w:sectPr>
      </w:pPr>
    </w:p>
    <w:p w:rsidR="00F0291F" w:rsidRPr="006461BA" w:rsidRDefault="00F0291F" w:rsidP="00F029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2"/>
          <w:szCs w:val="22"/>
        </w:rPr>
      </w:pPr>
      <w:r w:rsidRPr="006461BA">
        <w:rPr>
          <w:rFonts w:ascii="Times New Roman" w:hAnsi="Times New Roman"/>
          <w:caps/>
          <w:sz w:val="22"/>
          <w:szCs w:val="22"/>
          <w:lang w:val="ru-RU"/>
        </w:rPr>
        <w:lastRenderedPageBreak/>
        <w:t>3</w:t>
      </w:r>
      <w:r w:rsidRPr="006461BA">
        <w:rPr>
          <w:rFonts w:ascii="Times New Roman" w:hAnsi="Times New Roman"/>
          <w:caps/>
          <w:sz w:val="22"/>
          <w:szCs w:val="22"/>
        </w:rPr>
        <w:t>. условия реализации УЧЕБНОЙ дисциплины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3.1. Требования к минимальному материально-техническому обеспечению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Реализация учебной дисциплины требует наличия учебного кабинета.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Оборудование учебного кабинета: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- посадочные места по количеству обучающихся;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- рабочее место преподавателя;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- комплект учебников 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EF72CA" w:rsidRPr="006461BA">
        <w:rPr>
          <w:rFonts w:ascii="Times New Roman" w:hAnsi="Times New Roman"/>
          <w:iCs/>
          <w:sz w:val="22"/>
          <w:szCs w:val="22"/>
          <w:lang w:val="ru-RU"/>
        </w:rPr>
        <w:t>б</w:t>
      </w:r>
      <w:r w:rsidRPr="006461BA">
        <w:rPr>
          <w:rFonts w:ascii="Times New Roman" w:hAnsi="Times New Roman"/>
          <w:iCs/>
          <w:sz w:val="22"/>
          <w:szCs w:val="22"/>
          <w:lang w:val="ru-RU"/>
        </w:rPr>
        <w:t>ланковая документация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iCs/>
          <w:sz w:val="22"/>
          <w:szCs w:val="22"/>
          <w:lang w:val="ru-RU"/>
        </w:rPr>
        <w:t>- компьютеры</w:t>
      </w:r>
    </w:p>
    <w:p w:rsidR="00F0291F" w:rsidRPr="006461BA" w:rsidRDefault="00EF72CA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- м</w:t>
      </w:r>
      <w:r w:rsidR="00F0291F" w:rsidRPr="006461BA">
        <w:rPr>
          <w:rFonts w:ascii="Times New Roman" w:hAnsi="Times New Roman"/>
          <w:bCs/>
          <w:sz w:val="22"/>
          <w:szCs w:val="22"/>
          <w:lang w:val="ru-RU"/>
        </w:rPr>
        <w:t>икрокалькуляторы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- справочно-правовая система «Консультант плюс»</w:t>
      </w:r>
    </w:p>
    <w:p w:rsidR="00F0291F" w:rsidRPr="006461BA" w:rsidRDefault="00F0291F" w:rsidP="00F029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3.2. Информационное обеспечение обучения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Перечень рекомендуемых учебных изданий, Интернет-ресурсов, дополнительной литературы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6461BA">
        <w:rPr>
          <w:rFonts w:ascii="Times New Roman" w:hAnsi="Times New Roman"/>
          <w:b/>
          <w:bCs/>
          <w:sz w:val="22"/>
          <w:szCs w:val="22"/>
        </w:rPr>
        <w:t>Основные источники:</w:t>
      </w:r>
    </w:p>
    <w:p w:rsidR="00F0291F" w:rsidRPr="006461BA" w:rsidRDefault="00F0291F" w:rsidP="00F0291F">
      <w:pPr>
        <w:pStyle w:val="3"/>
        <w:numPr>
          <w:ilvl w:val="0"/>
          <w:numId w:val="28"/>
        </w:numPr>
        <w:spacing w:after="0"/>
        <w:ind w:hanging="540"/>
        <w:jc w:val="both"/>
        <w:rPr>
          <w:bCs/>
          <w:sz w:val="22"/>
          <w:szCs w:val="22"/>
        </w:rPr>
      </w:pPr>
      <w:r w:rsidRPr="006461BA">
        <w:rPr>
          <w:bCs/>
          <w:sz w:val="22"/>
          <w:szCs w:val="22"/>
        </w:rPr>
        <w:t xml:space="preserve"> </w:t>
      </w:r>
      <w:r w:rsidRPr="006461BA">
        <w:rPr>
          <w:sz w:val="22"/>
          <w:szCs w:val="22"/>
        </w:rPr>
        <w:t>Скворцов О.В. Налоги и налогообложение: У</w:t>
      </w:r>
      <w:r w:rsidR="002D4881" w:rsidRPr="006461BA">
        <w:rPr>
          <w:sz w:val="22"/>
          <w:szCs w:val="22"/>
        </w:rPr>
        <w:t>чеб. для СПО.- М.: Академия, 2011</w:t>
      </w:r>
      <w:r w:rsidRPr="006461BA">
        <w:rPr>
          <w:sz w:val="22"/>
          <w:szCs w:val="22"/>
        </w:rPr>
        <w:t>.- 224с.</w:t>
      </w:r>
    </w:p>
    <w:p w:rsidR="00F0291F" w:rsidRPr="006461BA" w:rsidRDefault="00F0291F" w:rsidP="00F0291F">
      <w:pPr>
        <w:pStyle w:val="3"/>
        <w:numPr>
          <w:ilvl w:val="0"/>
          <w:numId w:val="28"/>
        </w:numPr>
        <w:spacing w:after="0"/>
        <w:ind w:hanging="540"/>
        <w:jc w:val="both"/>
        <w:rPr>
          <w:b/>
          <w:bCs/>
          <w:sz w:val="22"/>
          <w:szCs w:val="22"/>
        </w:rPr>
      </w:pPr>
      <w:r w:rsidRPr="006461BA">
        <w:rPr>
          <w:sz w:val="22"/>
          <w:szCs w:val="22"/>
        </w:rPr>
        <w:t xml:space="preserve"> Скворцов О.В. Налоги и налогообложение. Практикум: учеб. пособ</w:t>
      </w:r>
      <w:r w:rsidR="002D4881" w:rsidRPr="006461BA">
        <w:rPr>
          <w:sz w:val="22"/>
          <w:szCs w:val="22"/>
        </w:rPr>
        <w:t xml:space="preserve">ие для СПО.- М.: </w:t>
      </w:r>
      <w:r w:rsidR="002D4881" w:rsidRPr="006461BA">
        <w:rPr>
          <w:sz w:val="22"/>
          <w:szCs w:val="22"/>
        </w:rPr>
        <w:br/>
        <w:t>Академия, 201</w:t>
      </w:r>
      <w:r w:rsidR="00DB6549" w:rsidRPr="006461BA">
        <w:rPr>
          <w:sz w:val="22"/>
          <w:szCs w:val="22"/>
        </w:rPr>
        <w:t>4</w:t>
      </w:r>
      <w:r w:rsidRPr="006461BA">
        <w:rPr>
          <w:sz w:val="22"/>
          <w:szCs w:val="22"/>
        </w:rPr>
        <w:t>с</w:t>
      </w:r>
      <w:r w:rsidRPr="006461BA">
        <w:rPr>
          <w:color w:val="424242"/>
          <w:sz w:val="22"/>
          <w:szCs w:val="22"/>
        </w:rPr>
        <w:t>.</w:t>
      </w:r>
      <w:r w:rsidRPr="006461BA">
        <w:rPr>
          <w:bCs/>
          <w:sz w:val="22"/>
          <w:szCs w:val="22"/>
        </w:rPr>
        <w:t xml:space="preserve">     </w:t>
      </w:r>
    </w:p>
    <w:p w:rsidR="00F0291F" w:rsidRPr="006461BA" w:rsidRDefault="00F0291F" w:rsidP="00F0291F">
      <w:pPr>
        <w:pStyle w:val="3"/>
        <w:spacing w:after="0"/>
        <w:ind w:left="360"/>
        <w:jc w:val="both"/>
        <w:rPr>
          <w:b/>
          <w:bCs/>
          <w:sz w:val="22"/>
          <w:szCs w:val="22"/>
        </w:rPr>
      </w:pPr>
      <w:r w:rsidRPr="006461BA">
        <w:rPr>
          <w:b/>
          <w:bCs/>
          <w:sz w:val="22"/>
          <w:szCs w:val="22"/>
        </w:rPr>
        <w:t>Дополнительные источники: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Конституция Российской Федерации (с изменениями и допол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нениями).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Налоговый кодекс Российской Федерации (часть первая) от 31.07.1998 г. № 146-ФЗ (ред. от 30.12.2001, с изм. от 09.07.2002).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Налоговый кодекс Российской Федерации (часть вторая) от 05.08.2000  г. № 117-ФЗ (ред. от 24.07.2002).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первая) от 30.11.1994 г. № 51 -ФЗ (ред. от 26.11.2002).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вторая) от 26.01.1996 г. № 14-ФЗ (ред. от 26.11.2002).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третья) от 26.11.2001 г. № 146-ФЗ.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Лесной кодекс Российской Федерации от 29.01.1997 г. № 22-ФЗ (ред. от 25.07.2002).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Таможенный кодекс Российской Федерации от 18.06.1993 г. № 5221-1 (ред. от 30.06.2002).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Российской Федерации «Об основах налоговой системы в Российской Федерации» от 27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2118-1 (ред. от 24.07.2002).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налоговых органах Россий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ской Федерации» от 21 марта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943-1 (ред. от 29.05.2002).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плате за землю» от 11 октяб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1738-1 (ред. 25.07.2002).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налоге на имущество пред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приятий» от 13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, №2030-1 (ред. от 24.07.2002).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 Российской   Федерации  «О недрах»  от 21   февраля </w:t>
      </w:r>
      <w:smartTag w:uri="urn:schemas-microsoft-com:office:smarttags" w:element="metricconverter">
        <w:smartTagPr>
          <w:attr w:name="ProductID" w:val="1992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1992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2395-1 (ред. от 29.05.2002).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и расчетах НДС.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е. 16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РСФСР «О регистрационном сборе с физических лиц, занимающихся предпринимательской деятельностью, и порядке их регистрации» от 7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2000-1.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налогах на имущество физи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ческих лиц» от 9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2003-1 (ред. от 24.07.2002).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налоге с имущества, перехо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дящего в порядке наследования или дарения» от 12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2020-1 (ред. от 30.12.2001).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Российской Федерации «О государственной пошлине» от 9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2005-1 (ред. от 25.07.2002).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Федеральный закон Российской Федерации «О плате за поль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зование водными объектами» от 6 мая </w:t>
      </w:r>
      <w:smartTag w:uri="urn:schemas-microsoft-com:office:smarttags" w:element="metricconverter">
        <w:smartTagPr>
          <w:attr w:name="ProductID" w:val="1998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1998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71-ФЗ (ред. от 07.08.2001 с изменениями от 30.12.2001).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Федеральный закон Российской Федерации «О налоге на игорный бизнес» от 31 июля </w:t>
      </w:r>
      <w:smartTag w:uri="urn:schemas-microsoft-com:office:smarttags" w:element="metricconverter">
        <w:smartTagPr>
          <w:attr w:name="ProductID" w:val="1998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1998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142-ФЗ (ред. от 12.02.2001 с изм. от 09.04.2002).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Инструкция Государственной налоговой службы Российской Федерации от 30 мая </w:t>
      </w:r>
      <w:smartTag w:uri="urn:schemas-microsoft-com:office:smarttags" w:element="metricconverter">
        <w:smartTagPr>
          <w:attr w:name="ProductID" w:val="1995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1995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32 о порядке исчисления и уплаты налога с имущества, переходящего в порядке наследования или да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рения (ред. от 14.08.2002).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lastRenderedPageBreak/>
        <w:t xml:space="preserve">Инструкция Государственной налоговой службы Российской Федерации от 15 мая </w:t>
      </w:r>
      <w:smartTag w:uri="urn:schemas-microsoft-com:office:smarttags" w:element="metricconverter">
        <w:smartTagPr>
          <w:attr w:name="ProductID" w:val="1996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1996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42 (ред. от 18.10.2002) по примене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нию закона Российской Федерации «О государственной пошлине».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Инструкция Министерства Российской Федерации по налогам и сборам от 2 ноября </w:t>
      </w:r>
      <w:smartTag w:uri="urn:schemas-microsoft-com:office:smarttags" w:element="metricconverter">
        <w:smartTagPr>
          <w:attr w:name="ProductID" w:val="1999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1999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54 по применению закона Россий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ской Федерации «О налогах на имущество физических лиц».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Инструкция Министерства Российской Федерации по нало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гам и сборам от 21 февраля </w:t>
      </w:r>
      <w:smartTag w:uri="urn:schemas-microsoft-com:office:smarttags" w:element="metricconverter">
        <w:smartTagPr>
          <w:attr w:name="ProductID" w:val="2000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2000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. № 56 по применению закона Российской Федерации «О плате за землю» </w:t>
      </w:r>
      <w:r w:rsidRPr="006461BA">
        <w:rPr>
          <w:rFonts w:ascii="Times New Roman" w:hAnsi="Times New Roman"/>
          <w:color w:val="000000"/>
          <w:sz w:val="22"/>
          <w:szCs w:val="22"/>
        </w:rPr>
        <w:t>(ред. от 12.04.2002).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Налоги и налогообложение. Учебное пособие для вузов. Под редакцией проф. Г. Б. Поляка, проф. </w:t>
      </w:r>
      <w:r w:rsidRPr="006461BA">
        <w:rPr>
          <w:rFonts w:ascii="Times New Roman" w:hAnsi="Times New Roman"/>
          <w:color w:val="000000"/>
          <w:sz w:val="22"/>
          <w:szCs w:val="22"/>
        </w:rPr>
        <w:t>А. Н. Романова. М.: ЮНИТИ -ДАНА, 20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Pr="006461BA">
        <w:rPr>
          <w:rFonts w:ascii="Times New Roman" w:hAnsi="Times New Roman"/>
          <w:color w:val="000000"/>
          <w:sz w:val="22"/>
          <w:szCs w:val="22"/>
        </w:rPr>
        <w:t>2.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Перов А.В., Толкушкин А.В. Налоги и налогообложение. Уч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еб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ное пособие. М.: Юрайт-М, 201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1.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Евстигнеев Е. Н. Основы налогообложения и налогового права. </w:t>
      </w:r>
      <w:r w:rsidRPr="006461BA">
        <w:rPr>
          <w:rFonts w:ascii="Times New Roman" w:hAnsi="Times New Roman"/>
          <w:color w:val="000000"/>
          <w:sz w:val="22"/>
          <w:szCs w:val="22"/>
        </w:rPr>
        <w:t>М.: ИНФРА-М, 20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10</w:t>
      </w:r>
      <w:r w:rsidRPr="006461BA">
        <w:rPr>
          <w:rFonts w:ascii="Times New Roman" w:hAnsi="Times New Roman"/>
          <w:color w:val="000000"/>
          <w:sz w:val="22"/>
          <w:szCs w:val="22"/>
        </w:rPr>
        <w:t>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Миляков Н.В. Налоги и налогообложени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е. Курс лекций. М.: ИНФРА-М, 201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2.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Налоги. Учебное пособие под редакцией Д.Г. Черника. </w:t>
      </w:r>
      <w:r w:rsidR="002D4881" w:rsidRPr="006461BA">
        <w:rPr>
          <w:rFonts w:ascii="Times New Roman" w:hAnsi="Times New Roman"/>
          <w:color w:val="000000"/>
          <w:sz w:val="22"/>
          <w:szCs w:val="22"/>
        </w:rPr>
        <w:t>М.: Финансы и статистика,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201</w:t>
      </w:r>
      <w:r w:rsidR="00DB6549" w:rsidRPr="006461BA">
        <w:rPr>
          <w:rFonts w:ascii="Times New Roman" w:hAnsi="Times New Roman"/>
          <w:color w:val="000000"/>
          <w:sz w:val="22"/>
          <w:szCs w:val="22"/>
          <w:lang w:val="ru-RU"/>
        </w:rPr>
        <w:t>4</w:t>
      </w:r>
      <w:r w:rsidRPr="006461BA">
        <w:rPr>
          <w:rFonts w:ascii="Times New Roman" w:hAnsi="Times New Roman"/>
          <w:color w:val="000000"/>
          <w:sz w:val="22"/>
          <w:szCs w:val="22"/>
        </w:rPr>
        <w:t>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Пансков В.Г. Налоги и налогообложение в Российской Феде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рации. У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чебник для вузов. М.: МЦФЭР, 201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2.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Юткина Т.Ф. Налоги и налогообложение. </w:t>
      </w:r>
      <w:r w:rsidR="002D4881" w:rsidRPr="006461BA">
        <w:rPr>
          <w:rFonts w:ascii="Times New Roman" w:hAnsi="Times New Roman"/>
          <w:color w:val="000000"/>
          <w:sz w:val="22"/>
          <w:szCs w:val="22"/>
        </w:rPr>
        <w:t>Учебник. М.: ИН</w:t>
      </w:r>
      <w:r w:rsidR="002D4881" w:rsidRPr="006461BA">
        <w:rPr>
          <w:rFonts w:ascii="Times New Roman" w:hAnsi="Times New Roman"/>
          <w:color w:val="000000"/>
          <w:sz w:val="22"/>
          <w:szCs w:val="22"/>
        </w:rPr>
        <w:softHyphen/>
        <w:t>ФРА-М, 20</w:t>
      </w:r>
      <w:r w:rsidR="002D4881" w:rsidRPr="006461BA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DB6549" w:rsidRPr="006461BA">
        <w:rPr>
          <w:rFonts w:ascii="Times New Roman" w:hAnsi="Times New Roman"/>
          <w:color w:val="000000"/>
          <w:sz w:val="22"/>
          <w:szCs w:val="22"/>
          <w:lang w:val="ru-RU"/>
        </w:rPr>
        <w:t>3</w:t>
      </w:r>
      <w:r w:rsidRPr="006461BA">
        <w:rPr>
          <w:rFonts w:ascii="Times New Roman" w:hAnsi="Times New Roman"/>
          <w:color w:val="000000"/>
          <w:sz w:val="22"/>
          <w:szCs w:val="22"/>
        </w:rPr>
        <w:t>.</w:t>
      </w:r>
    </w:p>
    <w:p w:rsidR="00F0291F" w:rsidRPr="006461BA" w:rsidRDefault="00F0291F" w:rsidP="00F0291F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</w:rPr>
        <w:t>Журналы</w:t>
      </w:r>
      <w:r w:rsidRPr="006461BA">
        <w:rPr>
          <w:rFonts w:ascii="Times New Roman" w:hAnsi="Times New Roman"/>
          <w:bCs/>
          <w:color w:val="000000"/>
          <w:sz w:val="22"/>
          <w:szCs w:val="22"/>
        </w:rPr>
        <w:t xml:space="preserve">: 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6461BA">
        <w:rPr>
          <w:rFonts w:ascii="Times New Roman" w:hAnsi="Times New Roman"/>
          <w:bCs/>
          <w:color w:val="000000"/>
          <w:sz w:val="22"/>
          <w:szCs w:val="22"/>
        </w:rPr>
        <w:t xml:space="preserve">«Налоговый вестник», </w:t>
      </w:r>
    </w:p>
    <w:p w:rsidR="00F0291F" w:rsidRPr="006461BA" w:rsidRDefault="00F0291F" w:rsidP="00885C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6461BA">
        <w:rPr>
          <w:rFonts w:ascii="Times New Roman" w:hAnsi="Times New Roman"/>
          <w:bCs/>
          <w:color w:val="000000"/>
          <w:sz w:val="22"/>
          <w:szCs w:val="22"/>
        </w:rPr>
        <w:t>« Налоговый курьер».</w:t>
      </w:r>
    </w:p>
    <w:p w:rsidR="00F0291F" w:rsidRPr="006461BA" w:rsidRDefault="00F0291F" w:rsidP="00F02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</w:rPr>
      </w:pPr>
      <w:r w:rsidRPr="006461BA">
        <w:rPr>
          <w:rFonts w:ascii="Times New Roman" w:hAnsi="Times New Roman"/>
          <w:b/>
          <w:bCs/>
          <w:sz w:val="22"/>
          <w:szCs w:val="22"/>
        </w:rPr>
        <w:t>Электронные ресурсы</w:t>
      </w:r>
      <w:r w:rsidRPr="006461BA">
        <w:rPr>
          <w:rFonts w:ascii="Times New Roman" w:hAnsi="Times New Roman"/>
          <w:bCs/>
          <w:sz w:val="22"/>
          <w:szCs w:val="22"/>
        </w:rPr>
        <w:t xml:space="preserve"> 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consultant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Система КонсультантПлюс.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nalog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Федеральная налоговая служба.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rnk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rnk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index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Журнал «Российский налоговый курьер».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akdi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АКДИ «Экономика и жизнь».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buhsmi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rubricator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buh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nalog</w:t>
      </w:r>
      <w:r w:rsidRPr="006461BA">
        <w:rPr>
          <w:rFonts w:ascii="Times New Roman" w:hAnsi="Times New Roman"/>
          <w:sz w:val="22"/>
          <w:szCs w:val="22"/>
          <w:lang w:val="ru-RU"/>
        </w:rPr>
        <w:t>/ – БухСМИ. Налоги.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klerk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news</w:t>
      </w:r>
      <w:r w:rsidRPr="006461BA">
        <w:rPr>
          <w:rFonts w:ascii="Times New Roman" w:hAnsi="Times New Roman"/>
          <w:sz w:val="22"/>
          <w:szCs w:val="22"/>
          <w:lang w:val="ru-RU"/>
        </w:rPr>
        <w:t>/ – Клерк.Ру.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.2</w:t>
      </w:r>
      <w:r w:rsidRPr="006461BA">
        <w:rPr>
          <w:rFonts w:ascii="Times New Roman" w:hAnsi="Times New Roman"/>
          <w:sz w:val="22"/>
          <w:szCs w:val="22"/>
        </w:rPr>
        <w:t>z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news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Журнал «Двойная запись».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gazeta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unp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unp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pl</w:t>
      </w:r>
      <w:r w:rsidRPr="006461BA">
        <w:rPr>
          <w:rFonts w:ascii="Times New Roman" w:hAnsi="Times New Roman"/>
          <w:sz w:val="22"/>
          <w:szCs w:val="22"/>
          <w:lang w:val="ru-RU"/>
        </w:rPr>
        <w:t>?</w:t>
      </w:r>
      <w:r w:rsidRPr="006461BA">
        <w:rPr>
          <w:rFonts w:ascii="Times New Roman" w:hAnsi="Times New Roman"/>
          <w:sz w:val="22"/>
          <w:szCs w:val="22"/>
        </w:rPr>
        <w:t>page</w:t>
      </w:r>
      <w:r w:rsidRPr="006461BA">
        <w:rPr>
          <w:rFonts w:ascii="Times New Roman" w:hAnsi="Times New Roman"/>
          <w:sz w:val="22"/>
          <w:szCs w:val="22"/>
          <w:lang w:val="ru-RU"/>
        </w:rPr>
        <w:t>=</w:t>
      </w:r>
      <w:r w:rsidRPr="006461BA">
        <w:rPr>
          <w:rFonts w:ascii="Times New Roman" w:hAnsi="Times New Roman"/>
          <w:sz w:val="22"/>
          <w:szCs w:val="22"/>
        </w:rPr>
        <w:t>news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Газета «Учет. Налоги. Право».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glavbukh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cgi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bin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glavbukh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main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pl</w:t>
      </w:r>
      <w:r w:rsidRPr="006461BA">
        <w:rPr>
          <w:rFonts w:ascii="Times New Roman" w:hAnsi="Times New Roman"/>
          <w:sz w:val="22"/>
          <w:szCs w:val="22"/>
          <w:lang w:val="ru-RU"/>
        </w:rPr>
        <w:t>/ – Практический журнал «Главбух».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provodka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about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php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Клуб бухгалтеров </w:t>
      </w:r>
      <w:r w:rsidRPr="006461BA">
        <w:rPr>
          <w:rFonts w:ascii="Times New Roman" w:hAnsi="Times New Roman"/>
          <w:sz w:val="22"/>
          <w:szCs w:val="22"/>
        </w:rPr>
        <w:t>Provodka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.26-2.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«Упрощенка».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pravcons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Интернет портал для бухгалтера, юриста, директора.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rg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plus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nalogi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Российская газета. Налоговая реформа.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nalogi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com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index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Сайт Российских Налогоплательщиков.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cnfp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Группа компаний «Налоги и финансовое право».</w:t>
      </w:r>
    </w:p>
    <w:p w:rsidR="00F0291F" w:rsidRPr="006461BA" w:rsidRDefault="00F0291F" w:rsidP="00F0291F">
      <w:pPr>
        <w:autoSpaceDE w:val="0"/>
        <w:autoSpaceDN w:val="0"/>
        <w:adjustRightInd w:val="0"/>
        <w:rPr>
          <w:rFonts w:ascii="Times New Roman" w:hAnsi="Times New Roman"/>
          <w:color w:val="333333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dist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cons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modules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calculation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p</w:t>
      </w:r>
      <w:r w:rsidRPr="006461BA">
        <w:rPr>
          <w:rFonts w:ascii="Times New Roman" w:hAnsi="Times New Roman"/>
          <w:sz w:val="22"/>
          <w:szCs w:val="22"/>
          <w:lang w:val="ru-RU"/>
        </w:rPr>
        <w:t>101.</w:t>
      </w:r>
      <w:r w:rsidRPr="006461BA">
        <w:rPr>
          <w:rFonts w:ascii="Times New Roman" w:hAnsi="Times New Roman"/>
          <w:sz w:val="22"/>
          <w:szCs w:val="22"/>
        </w:rPr>
        <w:t>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Дистанционный консалтинг. Налоговый учет.</w:t>
      </w:r>
    </w:p>
    <w:p w:rsidR="00D529F1" w:rsidRPr="006461BA" w:rsidRDefault="00D529F1" w:rsidP="00F029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2"/>
          <w:szCs w:val="22"/>
          <w:lang w:val="ru-RU"/>
        </w:rPr>
      </w:pPr>
    </w:p>
    <w:p w:rsidR="00F0291F" w:rsidRPr="006461BA" w:rsidRDefault="00F0291F" w:rsidP="00F029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2"/>
          <w:szCs w:val="22"/>
          <w:lang w:val="ru-RU"/>
        </w:rPr>
      </w:pPr>
      <w:r w:rsidRPr="006461BA">
        <w:rPr>
          <w:rFonts w:ascii="Times New Roman" w:hAnsi="Times New Roman"/>
          <w:caps/>
          <w:sz w:val="22"/>
          <w:szCs w:val="22"/>
          <w:lang w:val="ru-RU"/>
        </w:rPr>
        <w:t>4. Контроль и оценка результатов освоения УЧЕБНОЙ Дисциплины</w:t>
      </w:r>
    </w:p>
    <w:p w:rsidR="00F0291F" w:rsidRPr="006461BA" w:rsidRDefault="00F0291F" w:rsidP="00F029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 w:val="0"/>
          <w:sz w:val="22"/>
          <w:szCs w:val="22"/>
          <w:lang w:val="ru-RU"/>
        </w:rPr>
        <w:t>Контроль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 w:val="0"/>
          <w:sz w:val="22"/>
          <w:szCs w:val="22"/>
          <w:lang w:val="ru-RU"/>
        </w:rPr>
        <w:t>и оценка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F0291F" w:rsidRPr="006461BA" w:rsidRDefault="00F0291F" w:rsidP="00F0291F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F0291F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1F" w:rsidRPr="006461BA" w:rsidRDefault="00F0291F" w:rsidP="0077398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Результаты обучения</w:t>
            </w:r>
          </w:p>
          <w:p w:rsidR="00F0291F" w:rsidRPr="006461BA" w:rsidRDefault="00F0291F" w:rsidP="0077398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1F" w:rsidRPr="006461BA" w:rsidRDefault="00F0291F" w:rsidP="0077398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0291F" w:rsidRPr="006461BA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0291F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shd w:val="clear" w:color="auto" w:fill="FFFFFF"/>
              <w:spacing w:before="10" w:line="259" w:lineRule="exac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ориентироваться в действующем налоговом законодательстве Российской Федерации;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практическая работа</w:t>
            </w:r>
            <w:r w:rsidR="00D56840"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работа, контрольная работа</w:t>
            </w:r>
          </w:p>
        </w:tc>
      </w:tr>
      <w:tr w:rsidR="00F0291F" w:rsidRPr="006461BA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понимать сущность и порядок расчетов налогов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17709D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защита рефератов</w:t>
            </w:r>
          </w:p>
        </w:tc>
      </w:tr>
      <w:tr w:rsidR="00745F18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F18" w:rsidRPr="006461BA" w:rsidRDefault="00745F18" w:rsidP="00DE6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проводить определение налоговой базы для расчета налогов и сборов, обязательных для уплаты;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F18" w:rsidRPr="006461BA" w:rsidRDefault="00745F18">
            <w:pPr>
              <w:rPr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практическая работа, самостоятельная работа, контрольная работа</w:t>
            </w:r>
          </w:p>
        </w:tc>
      </w:tr>
      <w:tr w:rsidR="00745F18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F18" w:rsidRPr="006461BA" w:rsidRDefault="00745F18" w:rsidP="00745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применять налоговые льготы в используемой системе налогообложения при исчислении величины налогов и сборов, обязательных для уплаты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F18" w:rsidRPr="006461BA" w:rsidRDefault="00745F18">
            <w:pPr>
              <w:rPr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практическая работа, самостоятельная работа, контрольная работа</w:t>
            </w:r>
          </w:p>
        </w:tc>
      </w:tr>
      <w:tr w:rsidR="00090838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838" w:rsidRPr="00090838" w:rsidRDefault="00090838" w:rsidP="00090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090838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>Принципы и навыки работы с БСС «Система Главбух»</w:t>
            </w:r>
          </w:p>
          <w:p w:rsidR="00090838" w:rsidRPr="00090838" w:rsidRDefault="00090838" w:rsidP="00090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0838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t xml:space="preserve">- онлайн-тестирование с помощью образовательного сервиса Системы Главбух «Корпоративная школа </w:t>
            </w:r>
            <w:r w:rsidRPr="00090838"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  <w:lastRenderedPageBreak/>
              <w:t>Главбуха». Необходимо пройти тестирование по теме «Система Главбух». Студент должен ответить правильно не менее чем на 80% вопросов из 30. В случае меньшего количества правильных ответов студенту предоставляется возможность повторного тестирования, но уже по 45 вопросам данной темы.</w:t>
            </w:r>
          </w:p>
          <w:p w:rsidR="00090838" w:rsidRPr="006461BA" w:rsidRDefault="00090838" w:rsidP="00745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838" w:rsidRPr="00090838" w:rsidRDefault="00090838" w:rsidP="00090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090838">
              <w:rPr>
                <w:rFonts w:ascii="Times New Roman" w:hAnsi="Times New Roman"/>
                <w:bCs/>
                <w:sz w:val="20"/>
                <w:szCs w:val="20"/>
                <w:highlight w:val="yellow"/>
                <w:lang w:val="ru-RU"/>
              </w:rPr>
              <w:lastRenderedPageBreak/>
              <w:t>практическая работа, самостоятельная работа, контрольная работа</w:t>
            </w:r>
          </w:p>
        </w:tc>
      </w:tr>
      <w:tr w:rsidR="00F0291F" w:rsidRPr="006461BA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F0291F" w:rsidRPr="006461BA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нормативные акты, регулирующие отношения организации и государства в области налогообложения, Налоговый кодекс Российской Федерации;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D56840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="00F0291F" w:rsidRPr="006461BA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</w:t>
            </w:r>
          </w:p>
        </w:tc>
      </w:tr>
      <w:tr w:rsidR="00F0291F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экономическую сущность налогов;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D56840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F0291F"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естирование</w:t>
            </w: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практическая работа, самостоятельная работа</w:t>
            </w:r>
          </w:p>
        </w:tc>
      </w:tr>
      <w:tr w:rsidR="00F0291F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основные процедуры аудиторской проверки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D56840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</w:t>
            </w:r>
            <w:r w:rsidR="00F0291F"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естирование</w:t>
            </w: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практическая работа, самостоятельная работа</w:t>
            </w:r>
          </w:p>
        </w:tc>
      </w:tr>
      <w:tr w:rsidR="00F0291F" w:rsidRPr="006461BA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принципы построения и элементы налоговых     систем;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D56840" w:rsidP="00D568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F0291F" w:rsidRPr="006461BA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</w:t>
            </w:r>
          </w:p>
        </w:tc>
      </w:tr>
      <w:tr w:rsidR="00F0291F" w:rsidRPr="00D2271E" w:rsidTr="00773985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F0291F" w:rsidP="00773985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виды налогов в Российской Федерации и порядок их расчетов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91F" w:rsidRPr="006461BA" w:rsidRDefault="00B943B5" w:rsidP="00773985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практическая работа</w:t>
            </w:r>
            <w:r w:rsidR="00D56840"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индивидуальные практические задания</w:t>
            </w:r>
          </w:p>
        </w:tc>
      </w:tr>
    </w:tbl>
    <w:p w:rsidR="00E847A4" w:rsidRPr="006461BA" w:rsidRDefault="00E847A4" w:rsidP="00367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Контроль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и оценка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результатов овладения общими компетенциями осуществляется преподавателем в процессе образовательной деятельности.</w:t>
      </w:r>
    </w:p>
    <w:p w:rsidR="00E847A4" w:rsidRPr="006461BA" w:rsidRDefault="00E847A4" w:rsidP="003D75E0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4253"/>
        <w:gridCol w:w="2977"/>
      </w:tblGrid>
      <w:tr w:rsidR="00DF093E" w:rsidRPr="006461BA" w:rsidTr="006461BA">
        <w:tc>
          <w:tcPr>
            <w:tcW w:w="2943" w:type="dxa"/>
          </w:tcPr>
          <w:p w:rsidR="00DF093E" w:rsidRPr="006461BA" w:rsidRDefault="00A6442A" w:rsidP="00DF093E">
            <w:pPr>
              <w:widowControl w:val="0"/>
              <w:suppressAutoHyphens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Тема </w:t>
            </w:r>
            <w:r w:rsidR="00DF093E" w:rsidRPr="006461BA">
              <w:rPr>
                <w:rFonts w:ascii="Times New Roman" w:hAnsi="Times New Roman"/>
                <w:b/>
                <w:sz w:val="20"/>
                <w:szCs w:val="20"/>
              </w:rPr>
              <w:t xml:space="preserve"> учебной дисциплины</w:t>
            </w:r>
          </w:p>
        </w:tc>
        <w:tc>
          <w:tcPr>
            <w:tcW w:w="4253" w:type="dxa"/>
          </w:tcPr>
          <w:p w:rsidR="00DF093E" w:rsidRPr="006461BA" w:rsidRDefault="00DF093E" w:rsidP="00DF093E">
            <w:pPr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Результаты </w:t>
            </w:r>
          </w:p>
          <w:p w:rsidR="00DF093E" w:rsidRPr="006461BA" w:rsidRDefault="00DF093E" w:rsidP="00A6442A">
            <w:pPr>
              <w:rPr>
                <w:rFonts w:ascii="Times New Roman" w:hAnsi="Times New Roman"/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977" w:type="dxa"/>
          </w:tcPr>
          <w:p w:rsidR="00DF093E" w:rsidRPr="006461BA" w:rsidRDefault="00DF093E" w:rsidP="00DF093E">
            <w:pPr>
              <w:tabs>
                <w:tab w:val="center" w:pos="1434"/>
              </w:tabs>
              <w:ind w:left="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Формы и методы контроля</w:t>
            </w:r>
          </w:p>
        </w:tc>
      </w:tr>
      <w:tr w:rsidR="00DF093E" w:rsidRPr="006461BA" w:rsidTr="006461BA">
        <w:tc>
          <w:tcPr>
            <w:tcW w:w="2943" w:type="dxa"/>
          </w:tcPr>
          <w:p w:rsidR="00DF093E" w:rsidRPr="006461BA" w:rsidRDefault="00DF093E" w:rsidP="00DF093E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1.1 </w:t>
            </w:r>
            <w:r w:rsidRPr="006461B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Экономическая сущность налогов и основы налогообложения.</w:t>
            </w:r>
          </w:p>
        </w:tc>
        <w:tc>
          <w:tcPr>
            <w:tcW w:w="4253" w:type="dxa"/>
          </w:tcPr>
          <w:p w:rsidR="00DF093E" w:rsidRPr="006461BA" w:rsidRDefault="00DF093E" w:rsidP="00DF093E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Cs/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Ориентироваться в действующем налоговом законодательстве Российской Федерации</w:t>
            </w:r>
          </w:p>
        </w:tc>
        <w:tc>
          <w:tcPr>
            <w:tcW w:w="2977" w:type="dxa"/>
          </w:tcPr>
          <w:p w:rsidR="00DF093E" w:rsidRPr="006461BA" w:rsidRDefault="00DF093E" w:rsidP="00DF093E">
            <w:pPr>
              <w:ind w:left="57"/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Практическая работа 1.1.1</w:t>
            </w:r>
          </w:p>
        </w:tc>
      </w:tr>
      <w:tr w:rsidR="00DF093E" w:rsidRPr="006461BA" w:rsidTr="006461BA">
        <w:tc>
          <w:tcPr>
            <w:tcW w:w="2943" w:type="dxa"/>
          </w:tcPr>
          <w:p w:rsidR="00DF093E" w:rsidRPr="006461BA" w:rsidRDefault="00DF093E" w:rsidP="00DF093E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Тема</w:t>
            </w: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Налоговая политика государства</w:t>
            </w:r>
          </w:p>
        </w:tc>
        <w:tc>
          <w:tcPr>
            <w:tcW w:w="4253" w:type="dxa"/>
          </w:tcPr>
          <w:p w:rsidR="00DF093E" w:rsidRPr="006461BA" w:rsidRDefault="00DF093E" w:rsidP="00DF093E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Знать экономическую сущность налогов</w:t>
            </w:r>
          </w:p>
        </w:tc>
        <w:tc>
          <w:tcPr>
            <w:tcW w:w="2977" w:type="dxa"/>
          </w:tcPr>
          <w:p w:rsidR="00DF093E" w:rsidRPr="006461BA" w:rsidRDefault="00DF093E" w:rsidP="00070843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1.2.1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pStyle w:val="a9"/>
            </w:pPr>
            <w:r w:rsidRPr="006461BA">
              <w:t>Тема 1.3 Налоговая система Российской Федерации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Понимать сущность и порядок расчетов налогов, принципы построения и элементы налоговых     систем;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1.3.1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pStyle w:val="a9"/>
            </w:pPr>
            <w:r w:rsidRPr="006461BA">
              <w:t>Тема 1.4 Государственное управление налогообложением и налоговый контроль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sz w:val="20"/>
                <w:szCs w:val="20"/>
              </w:rPr>
              <w:t>Знать нормативные акты, регулирующие отношения организации и государства в области налогообложения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Практические работы 1.4.1, 1.4.2 самостоятельная работа 1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2.1. Налог на добавленную стоимость (НДС) 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>Исчислять суммы НДС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работа2.1.1, самостоятельная работа 2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2.2. Акцизы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>Исчислять суммы акцизов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2.2.1, самостоятельная работа 3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2.3. Налог на прибыль организаций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 xml:space="preserve">Исчислять суммы налога на прибыль 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2.3.1, самостоятельная работа 4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2.4. Налог на доходы физических лиц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>Исчислять суммы НДФЛ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2.4.1, самостоятельная работа 5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2.5 Другие виды федеральных налогов и сборов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>Примененять общий порядок исчисления федеральных налогов и сборов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Самостоятельная работа 6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3.1. Налог на имущество организаций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sz w:val="20"/>
                <w:szCs w:val="20"/>
              </w:rPr>
            </w:pPr>
            <w:r w:rsidRPr="006461BA">
              <w:rPr>
                <w:color w:val="000000"/>
                <w:sz w:val="20"/>
                <w:szCs w:val="20"/>
              </w:rPr>
              <w:t>Исчислять налог на имущество организаций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pStyle w:val="a7"/>
              <w:framePr w:hSpace="0" w:wrap="auto" w:vAnchor="margin" w:hAnchor="text" w:yAlign="inline"/>
              <w:rPr>
                <w:b w:val="0"/>
                <w:sz w:val="20"/>
                <w:szCs w:val="20"/>
              </w:rPr>
            </w:pPr>
            <w:r w:rsidRPr="006461BA">
              <w:rPr>
                <w:b w:val="0"/>
                <w:sz w:val="20"/>
                <w:szCs w:val="20"/>
              </w:rPr>
              <w:t>Практическая работа 3.1.1, самостоятельная работа 7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Тема 4.1. Земельный налог</w:t>
            </w:r>
          </w:p>
          <w:p w:rsidR="007C41EC" w:rsidRPr="006461BA" w:rsidRDefault="007C41EC" w:rsidP="007C41E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z w:val="20"/>
                <w:szCs w:val="20"/>
              </w:rPr>
              <w:t>Исчислять суммы</w:t>
            </w:r>
            <w:r w:rsidRPr="006461BA">
              <w:rPr>
                <w:color w:val="000000"/>
                <w:sz w:val="20"/>
                <w:szCs w:val="20"/>
              </w:rPr>
              <w:t xml:space="preserve"> </w:t>
            </w:r>
            <w:r w:rsidRPr="006461BA">
              <w:rPr>
                <w:rFonts w:ascii="Times New Roman" w:hAnsi="Times New Roman"/>
                <w:color w:val="000000"/>
                <w:sz w:val="20"/>
                <w:szCs w:val="20"/>
              </w:rPr>
              <w:t>земельного налога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ind w:left="57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4.1.1</w:t>
            </w:r>
          </w:p>
        </w:tc>
      </w:tr>
      <w:tr w:rsidR="007C41EC" w:rsidRPr="006461BA" w:rsidTr="006461BA">
        <w:tc>
          <w:tcPr>
            <w:tcW w:w="2943" w:type="dxa"/>
          </w:tcPr>
          <w:p w:rsidR="007C41EC" w:rsidRPr="006461BA" w:rsidRDefault="007C41EC" w:rsidP="007C41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4.2. Другие виды местных налогов и сборов </w:t>
            </w:r>
          </w:p>
        </w:tc>
        <w:tc>
          <w:tcPr>
            <w:tcW w:w="4253" w:type="dxa"/>
          </w:tcPr>
          <w:p w:rsidR="007C41EC" w:rsidRPr="006461BA" w:rsidRDefault="007C41EC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Рассчитать сумму налога на имущество физических лиц</w:t>
            </w:r>
          </w:p>
        </w:tc>
        <w:tc>
          <w:tcPr>
            <w:tcW w:w="2977" w:type="dxa"/>
          </w:tcPr>
          <w:p w:rsidR="007C41EC" w:rsidRPr="006461BA" w:rsidRDefault="007C41EC" w:rsidP="007C41EC">
            <w:pPr>
              <w:ind w:left="57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4.2.1</w:t>
            </w:r>
          </w:p>
        </w:tc>
      </w:tr>
    </w:tbl>
    <w:p w:rsidR="007C41EC" w:rsidRPr="006461BA" w:rsidRDefault="007C41EC" w:rsidP="00DF093E">
      <w:pPr>
        <w:rPr>
          <w:sz w:val="22"/>
          <w:szCs w:val="22"/>
          <w:lang w:val="ru-RU"/>
        </w:rPr>
      </w:pPr>
    </w:p>
    <w:p w:rsidR="00D64A2A" w:rsidRPr="006461BA" w:rsidRDefault="00D64A2A" w:rsidP="003D75E0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1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00"/>
        <w:gridCol w:w="2318"/>
        <w:gridCol w:w="5152"/>
      </w:tblGrid>
      <w:tr w:rsidR="00E847A4" w:rsidRPr="00D2271E" w:rsidTr="009617C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Процент результативности (правильных ответов)</w:t>
            </w:r>
          </w:p>
        </w:tc>
        <w:tc>
          <w:tcPr>
            <w:tcW w:w="747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Качественная оценка индивидуальных образовательных достижений</w:t>
            </w:r>
          </w:p>
        </w:tc>
      </w:tr>
      <w:tr w:rsidR="00E847A4" w:rsidRPr="006461BA" w:rsidTr="009617C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 (отметка)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вербальный аналог</w:t>
            </w:r>
          </w:p>
        </w:tc>
      </w:tr>
      <w:tr w:rsidR="00E847A4" w:rsidRPr="006461BA" w:rsidTr="009617C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8" w:space="0" w:color="auto"/>
            </w:tcBorders>
          </w:tcPr>
          <w:p w:rsidR="00E847A4" w:rsidRPr="006461BA" w:rsidRDefault="00F5044C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О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тлично</w:t>
            </w:r>
          </w:p>
        </w:tc>
      </w:tr>
      <w:tr w:rsidR="00E847A4" w:rsidRPr="006461BA" w:rsidTr="009617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847A4" w:rsidRPr="006461BA" w:rsidRDefault="00EF72CA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75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÷ 89</w:t>
            </w:r>
          </w:p>
        </w:tc>
        <w:tc>
          <w:tcPr>
            <w:tcW w:w="2318" w:type="dxa"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</w:tcPr>
          <w:p w:rsidR="00E847A4" w:rsidRPr="006461BA" w:rsidRDefault="00F5044C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Х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орошо</w:t>
            </w:r>
          </w:p>
        </w:tc>
      </w:tr>
      <w:tr w:rsidR="00E847A4" w:rsidRPr="006461BA" w:rsidTr="009617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847A4" w:rsidRPr="006461BA" w:rsidRDefault="00EF72CA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0 ÷ 7</w:t>
            </w: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18" w:type="dxa"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52" w:type="dxa"/>
          </w:tcPr>
          <w:p w:rsidR="00E847A4" w:rsidRPr="006461BA" w:rsidRDefault="00F5044C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У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довлетворительно</w:t>
            </w:r>
          </w:p>
        </w:tc>
      </w:tr>
      <w:tr w:rsidR="00E847A4" w:rsidRPr="006461BA" w:rsidTr="009617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847A4" w:rsidRPr="006461BA" w:rsidRDefault="00EF72CA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менее </w:t>
            </w: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8" w:type="dxa"/>
            <w:vAlign w:val="center"/>
          </w:tcPr>
          <w:p w:rsidR="00E847A4" w:rsidRPr="006461BA" w:rsidRDefault="00E847A4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52" w:type="dxa"/>
          </w:tcPr>
          <w:p w:rsidR="00E847A4" w:rsidRPr="006461BA" w:rsidRDefault="00F5044C" w:rsidP="003D75E0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е</w:t>
            </w:r>
            <w:r w:rsidR="00E847A4" w:rsidRPr="006461BA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</w:tr>
    </w:tbl>
    <w:p w:rsidR="00E847A4" w:rsidRPr="006461BA" w:rsidRDefault="00E847A4" w:rsidP="003D75E0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Промежуточная аттестация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осуществляется в форме </w:t>
      </w:r>
      <w:r w:rsidR="00785DEF" w:rsidRPr="006461BA">
        <w:rPr>
          <w:rFonts w:ascii="Times New Roman" w:hAnsi="Times New Roman"/>
          <w:sz w:val="22"/>
          <w:szCs w:val="22"/>
          <w:lang w:val="ru-RU"/>
        </w:rPr>
        <w:t xml:space="preserve">зачета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AE51D3" w:rsidRPr="006461BA">
        <w:rPr>
          <w:rFonts w:ascii="Times New Roman" w:hAnsi="Times New Roman"/>
          <w:sz w:val="22"/>
          <w:szCs w:val="22"/>
          <w:lang w:val="ru-RU"/>
        </w:rPr>
        <w:t>5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семестре обучения на </w:t>
      </w:r>
      <w:r w:rsidR="00AE51D3" w:rsidRPr="006461BA">
        <w:rPr>
          <w:rFonts w:ascii="Times New Roman" w:hAnsi="Times New Roman"/>
          <w:sz w:val="22"/>
          <w:szCs w:val="22"/>
          <w:lang w:val="ru-RU"/>
        </w:rPr>
        <w:t>третьем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курсе,  и используются пятибалльные  шкалы отметки</w:t>
      </w:r>
      <w:r w:rsidRPr="006461BA">
        <w:rPr>
          <w:rFonts w:ascii="Times New Roman" w:hAnsi="Times New Roman"/>
          <w:i/>
          <w:sz w:val="22"/>
          <w:szCs w:val="22"/>
          <w:lang w:val="ru-RU"/>
        </w:rPr>
        <w:t>.</w:t>
      </w:r>
    </w:p>
    <w:p w:rsidR="006461BA" w:rsidRPr="006461BA" w:rsidRDefault="007C41EC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br w:type="page"/>
      </w:r>
      <w:r w:rsidR="006461BA" w:rsidRPr="006461BA">
        <w:rPr>
          <w:rFonts w:ascii="Times New Roman" w:hAnsi="Times New Roman"/>
          <w:sz w:val="28"/>
          <w:szCs w:val="28"/>
          <w:lang w:val="ru-RU"/>
        </w:rPr>
        <w:lastRenderedPageBreak/>
        <w:t>Бюджетное учреждение профессионального образования</w:t>
      </w:r>
    </w:p>
    <w:p w:rsidR="006461BA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461BA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6461BA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461BA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6461BA" w:rsidRPr="00E762E9" w:rsidRDefault="006461BA" w:rsidP="006461B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6461BA" w:rsidRDefault="006461BA" w:rsidP="006461B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6461B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6461B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461BA" w:rsidRDefault="006461BA" w:rsidP="006461B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6461BA" w:rsidRPr="004E5996" w:rsidTr="006461BA">
        <w:tc>
          <w:tcPr>
            <w:tcW w:w="4785" w:type="dxa"/>
          </w:tcPr>
          <w:p w:rsidR="006461BA" w:rsidRPr="004E5996" w:rsidRDefault="006461BA" w:rsidP="006461B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6461BA" w:rsidRPr="004E5996" w:rsidRDefault="006461BA" w:rsidP="006461B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6461BA" w:rsidRPr="004E5996" w:rsidRDefault="006461BA" w:rsidP="006461BA">
            <w:pPr>
              <w:rPr>
                <w:rFonts w:ascii="Times New Roman" w:hAnsi="Times New Roman"/>
                <w:lang w:val="ru-RU"/>
              </w:rPr>
            </w:pPr>
          </w:p>
          <w:p w:rsidR="006461BA" w:rsidRPr="004E5996" w:rsidRDefault="006461BA" w:rsidP="006461BA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6461BA" w:rsidRPr="004E5996" w:rsidRDefault="006461BA" w:rsidP="006461BA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</w:tbl>
    <w:p w:rsidR="006461BA" w:rsidRDefault="006461BA" w:rsidP="005A0A34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6461BA" w:rsidRDefault="006461BA" w:rsidP="005A0A34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6461BA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7C41EC" w:rsidRPr="006461BA" w:rsidRDefault="007C41EC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7C41EC" w:rsidRPr="006461BA" w:rsidRDefault="007C41EC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6461BA">
        <w:rPr>
          <w:rFonts w:ascii="Times New Roman" w:hAnsi="Times New Roman"/>
          <w:lang w:val="ru-RU"/>
        </w:rPr>
        <w:t>КОМПЛЕКТ</w:t>
      </w:r>
    </w:p>
    <w:p w:rsidR="005A0A34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6461BA">
        <w:rPr>
          <w:rFonts w:ascii="Times New Roman" w:hAnsi="Times New Roman"/>
          <w:lang w:val="ru-RU"/>
        </w:rPr>
        <w:t>ОЦЕНОЧНЫХ СРЕДСТВ УЧЕБНОЙ ДИСЦИПЛИНЫ</w:t>
      </w:r>
    </w:p>
    <w:p w:rsidR="006461BA" w:rsidRDefault="006461BA" w:rsidP="006461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lang w:val="ru-RU"/>
        </w:rPr>
      </w:pPr>
    </w:p>
    <w:p w:rsidR="005A0A34" w:rsidRPr="006461BA" w:rsidRDefault="006461BA" w:rsidP="006461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461BA">
        <w:rPr>
          <w:rFonts w:ascii="Times New Roman" w:hAnsi="Times New Roman"/>
          <w:b/>
          <w:sz w:val="28"/>
          <w:szCs w:val="28"/>
          <w:lang w:val="ru-RU"/>
        </w:rPr>
        <w:t>ОП.07 НАЛОГИ И НАЛОГООБЛОЖЕНИЕ</w:t>
      </w:r>
    </w:p>
    <w:p w:rsidR="007C41EC" w:rsidRPr="006461BA" w:rsidRDefault="007C41EC" w:rsidP="006461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DE6D15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6461BA">
        <w:rPr>
          <w:rFonts w:ascii="Times New Roman" w:hAnsi="Times New Roman"/>
          <w:lang w:val="ru-RU"/>
        </w:rPr>
        <w:t xml:space="preserve"> СПЕЦИАЛЬНОСТИ </w:t>
      </w:r>
    </w:p>
    <w:p w:rsidR="00DE6D15" w:rsidRP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6461BA">
        <w:rPr>
          <w:rFonts w:ascii="Times New Roman" w:hAnsi="Times New Roman"/>
          <w:lang w:val="ru-RU"/>
        </w:rPr>
        <w:t>38.02.01 ЭКОНОМИКА И БУХГАЛТЕРСКИЙ УЧЕТ (ПО ОТРАСЛЯМ)</w:t>
      </w:r>
    </w:p>
    <w:p w:rsidR="00DE6D15" w:rsidRPr="006461BA" w:rsidRDefault="00DE6D15" w:rsidP="006461BA">
      <w:pPr>
        <w:keepNext/>
        <w:keepLines/>
        <w:suppressLineNumbers/>
        <w:suppressAutoHyphens/>
        <w:jc w:val="both"/>
        <w:rPr>
          <w:rFonts w:ascii="Times New Roman" w:hAnsi="Times New Roman"/>
          <w:b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67E6" w:rsidRPr="006461BA" w:rsidRDefault="00EB67E6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7C41EC" w:rsidRPr="006461BA" w:rsidRDefault="007C41EC" w:rsidP="005A0A34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6461BA" w:rsidRDefault="005A0A34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Белоярский</w:t>
      </w:r>
      <w:r w:rsidR="00A6442A" w:rsidRPr="006461BA">
        <w:rPr>
          <w:rFonts w:ascii="Times New Roman" w:hAnsi="Times New Roman"/>
          <w:sz w:val="22"/>
          <w:szCs w:val="22"/>
          <w:lang w:val="ru-RU"/>
        </w:rPr>
        <w:t>,</w:t>
      </w:r>
      <w:r w:rsidR="006461BA">
        <w:rPr>
          <w:rFonts w:ascii="Times New Roman" w:hAnsi="Times New Roman"/>
          <w:sz w:val="22"/>
          <w:szCs w:val="22"/>
          <w:lang w:val="ru-RU"/>
        </w:rPr>
        <w:t xml:space="preserve"> 2016</w:t>
      </w:r>
    </w:p>
    <w:p w:rsid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6461BA" w:rsidRDefault="006461BA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6461BA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lastRenderedPageBreak/>
        <w:t>1. Общие положения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1.1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6461BA">
        <w:rPr>
          <w:rFonts w:ascii="Times New Roman" w:hAnsi="Times New Roman"/>
          <w:sz w:val="22"/>
          <w:szCs w:val="22"/>
          <w:u w:val="single"/>
          <w:lang w:val="ru-RU"/>
        </w:rPr>
        <w:t>ОП.07 Налоги и налогообложение.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1.2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t>КОС включает контрольные материалы для проведения промежуточной аттестации в форме  экзамена.</w:t>
      </w:r>
    </w:p>
    <w:p w:rsidR="005A0A34" w:rsidRPr="006461BA" w:rsidRDefault="005A0A34" w:rsidP="00367E2F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1.3 КОС разработаны на основании положений:</w:t>
      </w:r>
    </w:p>
    <w:p w:rsidR="00A6442A" w:rsidRPr="006461BA" w:rsidRDefault="005A0A34" w:rsidP="00367E2F">
      <w:pPr>
        <w:keepNext/>
        <w:keepLines/>
        <w:numPr>
          <w:ilvl w:val="0"/>
          <w:numId w:val="43"/>
        </w:numPr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ФГОС СПО 38.02.01 Экономика и бухгалтерский учет (по отраслям); </w:t>
      </w:r>
    </w:p>
    <w:p w:rsidR="00885C63" w:rsidRPr="006461BA" w:rsidRDefault="005A0A34" w:rsidP="00367E2F">
      <w:pPr>
        <w:keepNext/>
        <w:keepLines/>
        <w:numPr>
          <w:ilvl w:val="0"/>
          <w:numId w:val="43"/>
        </w:numPr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основной профессиональной образовательной программы по специальности 38.02.01 Экономика и бухгалтерский учет (по отраслям);</w:t>
      </w:r>
    </w:p>
    <w:p w:rsidR="005A0A34" w:rsidRPr="006461BA" w:rsidRDefault="005A0A34" w:rsidP="00367E2F">
      <w:pPr>
        <w:keepNext/>
        <w:keepLines/>
        <w:numPr>
          <w:ilvl w:val="0"/>
          <w:numId w:val="43"/>
        </w:numPr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программы учебной дисциплины</w:t>
      </w:r>
      <w:r w:rsidRPr="006461BA">
        <w:rPr>
          <w:rFonts w:ascii="Times New Roman" w:hAnsi="Times New Roman"/>
          <w:color w:val="FF0000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u w:val="single"/>
          <w:lang w:val="ru-RU"/>
        </w:rPr>
        <w:t>ОП.07 Налоги и налогообложение.</w:t>
      </w:r>
    </w:p>
    <w:p w:rsidR="005A0A34" w:rsidRPr="006461BA" w:rsidRDefault="005A0A34" w:rsidP="005A0A34">
      <w:pPr>
        <w:keepNext/>
        <w:keepLines/>
        <w:suppressLineNumbers/>
        <w:suppressAutoHyphens/>
        <w:ind w:left="106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2. Перечень </w:t>
      </w: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2.1 Коды и наименования элементов знаний и умений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3685"/>
        <w:gridCol w:w="989"/>
        <w:gridCol w:w="4368"/>
      </w:tblGrid>
      <w:tr w:rsidR="005A0A34" w:rsidRPr="006461BA" w:rsidTr="00006121"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ind w:left="-180" w:right="-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5A0A34" w:rsidRPr="006461BA" w:rsidRDefault="005A0A34" w:rsidP="00EA73A3">
            <w:pPr>
              <w:keepNext/>
              <w:keepLines/>
              <w:suppressLineNumbers/>
              <w:suppressAutoHyphens/>
              <w:ind w:left="-180" w:right="-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ind w:left="-144" w:right="-14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5A0A34" w:rsidRPr="006461BA" w:rsidRDefault="005A0A34" w:rsidP="00EA73A3">
            <w:pPr>
              <w:keepNext/>
              <w:keepLines/>
              <w:suppressLineNumbers/>
              <w:suppressAutoHyphens/>
              <w:ind w:left="-202" w:right="-7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4368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5A0A34" w:rsidRPr="00D2271E" w:rsidTr="00006121"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У1</w:t>
            </w:r>
          </w:p>
        </w:tc>
        <w:tc>
          <w:tcPr>
            <w:tcW w:w="3685" w:type="dxa"/>
          </w:tcPr>
          <w:p w:rsidR="005A0A34" w:rsidRPr="006461BA" w:rsidRDefault="005A0A34" w:rsidP="00EA73A3">
            <w:pPr>
              <w:shd w:val="clear" w:color="auto" w:fill="FFFFFF"/>
              <w:spacing w:before="10" w:line="259" w:lineRule="exac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Ориентироваться в действующем налоговом законодательстве Российской Федерации;</w:t>
            </w:r>
          </w:p>
        </w:tc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ind w:left="-144" w:right="-14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З1</w:t>
            </w:r>
          </w:p>
        </w:tc>
        <w:tc>
          <w:tcPr>
            <w:tcW w:w="4368" w:type="dxa"/>
          </w:tcPr>
          <w:p w:rsidR="005A0A34" w:rsidRPr="006461BA" w:rsidRDefault="005A0A34" w:rsidP="00EA7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Нормативные акты, регулирующие отношения организации и государства в области налогообложения, Налоговый кодекс Российской Федерации;</w:t>
            </w:r>
          </w:p>
        </w:tc>
      </w:tr>
      <w:tr w:rsidR="005A0A34" w:rsidRPr="006461BA" w:rsidTr="00006121"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У2</w:t>
            </w:r>
          </w:p>
        </w:tc>
        <w:tc>
          <w:tcPr>
            <w:tcW w:w="3685" w:type="dxa"/>
          </w:tcPr>
          <w:p w:rsidR="005A0A34" w:rsidRPr="006461BA" w:rsidRDefault="005A0A34" w:rsidP="00EA7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Понимать сущность и порядок расчетов налогов </w:t>
            </w:r>
          </w:p>
        </w:tc>
        <w:tc>
          <w:tcPr>
            <w:tcW w:w="989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З2</w:t>
            </w:r>
          </w:p>
        </w:tc>
        <w:tc>
          <w:tcPr>
            <w:tcW w:w="4368" w:type="dxa"/>
          </w:tcPr>
          <w:p w:rsidR="005A0A34" w:rsidRPr="006461BA" w:rsidRDefault="005A0A34" w:rsidP="00EA7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 Экономическую сущность налогов;</w:t>
            </w:r>
          </w:p>
        </w:tc>
      </w:tr>
      <w:tr w:rsidR="00745F18" w:rsidRPr="00D2271E" w:rsidTr="00006121">
        <w:tc>
          <w:tcPr>
            <w:tcW w:w="989" w:type="dxa"/>
          </w:tcPr>
          <w:p w:rsidR="00745F18" w:rsidRPr="006461BA" w:rsidRDefault="00745F18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745F18" w:rsidRPr="006461BA" w:rsidRDefault="00745F18" w:rsidP="00DE6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89" w:type="dxa"/>
          </w:tcPr>
          <w:p w:rsidR="00745F18" w:rsidRPr="006461BA" w:rsidRDefault="00745F18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З3</w:t>
            </w:r>
          </w:p>
        </w:tc>
        <w:tc>
          <w:tcPr>
            <w:tcW w:w="4368" w:type="dxa"/>
          </w:tcPr>
          <w:p w:rsidR="00745F18" w:rsidRPr="006461BA" w:rsidRDefault="00745F18" w:rsidP="00EA7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Принципы построения и элементы налоговых систем;</w:t>
            </w:r>
          </w:p>
        </w:tc>
      </w:tr>
      <w:tr w:rsidR="00745F18" w:rsidRPr="00D2271E" w:rsidTr="00006121">
        <w:tc>
          <w:tcPr>
            <w:tcW w:w="989" w:type="dxa"/>
          </w:tcPr>
          <w:p w:rsidR="00745F18" w:rsidRPr="006461BA" w:rsidRDefault="00745F18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</w:tcPr>
          <w:p w:rsidR="00745F18" w:rsidRPr="006461BA" w:rsidRDefault="00745F18" w:rsidP="00DE6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89" w:type="dxa"/>
          </w:tcPr>
          <w:p w:rsidR="00745F18" w:rsidRPr="006461BA" w:rsidRDefault="00745F18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З4</w:t>
            </w:r>
          </w:p>
        </w:tc>
        <w:tc>
          <w:tcPr>
            <w:tcW w:w="4368" w:type="dxa"/>
          </w:tcPr>
          <w:p w:rsidR="00745F18" w:rsidRPr="006461BA" w:rsidRDefault="00745F18" w:rsidP="00EA7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Виды налогов в Российской Федерации и порядок их расчетов</w:t>
            </w:r>
          </w:p>
        </w:tc>
      </w:tr>
    </w:tbl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6461BA">
        <w:rPr>
          <w:rFonts w:ascii="Times New Roman" w:hAnsi="Times New Roman"/>
          <w:b/>
          <w:sz w:val="22"/>
          <w:szCs w:val="22"/>
        </w:rPr>
        <w:t>2.2 Кодификатор контрольных заданий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0" w:type="auto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8"/>
        <w:gridCol w:w="5330"/>
        <w:gridCol w:w="1824"/>
      </w:tblGrid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Код контрольного задания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Проектное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Реферативное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Расчетная задача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Поисковая задача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Аналитическая задача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Графическая задача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Тест, тестовое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Ролевое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A0A34" w:rsidRPr="006461BA" w:rsidTr="007C41EC">
        <w:trPr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</w:tbl>
    <w:p w:rsidR="005A0A34" w:rsidRPr="00367E2F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2.3 Содержательно-компетентностная матрица оценочных средств текущего контроля </w:t>
      </w:r>
      <w:r w:rsidRPr="006461BA">
        <w:rPr>
          <w:rFonts w:ascii="Times New Roman" w:hAnsi="Times New Roman"/>
          <w:sz w:val="22"/>
          <w:szCs w:val="22"/>
          <w:lang w:val="ru-RU"/>
        </w:rPr>
        <w:t>(распределение типов и количества контрольных заданий по элементам знаний и умений).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2"/>
        <w:gridCol w:w="25"/>
        <w:gridCol w:w="722"/>
        <w:gridCol w:w="47"/>
        <w:gridCol w:w="795"/>
        <w:gridCol w:w="8"/>
        <w:gridCol w:w="851"/>
        <w:gridCol w:w="850"/>
        <w:gridCol w:w="854"/>
        <w:gridCol w:w="850"/>
      </w:tblGrid>
      <w:tr w:rsidR="005A0A34" w:rsidRPr="006461BA" w:rsidTr="006461BA">
        <w:trPr>
          <w:trHeight w:val="353"/>
        </w:trPr>
        <w:tc>
          <w:tcPr>
            <w:tcW w:w="5312" w:type="dxa"/>
            <w:vMerge w:val="restart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Содержание</w:t>
            </w:r>
          </w:p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учебного материала</w:t>
            </w:r>
          </w:p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 программе УД</w:t>
            </w:r>
          </w:p>
        </w:tc>
        <w:tc>
          <w:tcPr>
            <w:tcW w:w="5002" w:type="dxa"/>
            <w:gridSpan w:val="9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5C43FF" w:rsidRPr="006461BA" w:rsidTr="006461BA">
        <w:trPr>
          <w:trHeight w:val="151"/>
        </w:trPr>
        <w:tc>
          <w:tcPr>
            <w:tcW w:w="5312" w:type="dxa"/>
            <w:vMerge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У1</w:t>
            </w:r>
          </w:p>
        </w:tc>
        <w:tc>
          <w:tcPr>
            <w:tcW w:w="795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У2</w:t>
            </w:r>
          </w:p>
        </w:tc>
        <w:tc>
          <w:tcPr>
            <w:tcW w:w="859" w:type="dxa"/>
            <w:gridSpan w:val="2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З1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З2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З4</w:t>
            </w:r>
          </w:p>
        </w:tc>
      </w:tr>
      <w:tr w:rsidR="00781669" w:rsidRPr="006461BA" w:rsidTr="006461BA">
        <w:trPr>
          <w:trHeight w:val="222"/>
        </w:trPr>
        <w:tc>
          <w:tcPr>
            <w:tcW w:w="5312" w:type="dxa"/>
          </w:tcPr>
          <w:p w:rsidR="005A0A34" w:rsidRPr="006461BA" w:rsidRDefault="005A0A34" w:rsidP="00EA73A3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РАЗДЕЛ 1.  ОСНОВЫ НАЛОГООБЛОЖЕНИЯ</w:t>
            </w:r>
          </w:p>
        </w:tc>
        <w:tc>
          <w:tcPr>
            <w:tcW w:w="794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5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476"/>
        </w:trPr>
        <w:tc>
          <w:tcPr>
            <w:tcW w:w="5312" w:type="dxa"/>
          </w:tcPr>
          <w:p w:rsidR="005A0A34" w:rsidRPr="006461BA" w:rsidRDefault="005A0A34" w:rsidP="00EA73A3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1.1 </w:t>
            </w:r>
            <w:r w:rsidRPr="006461B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Экономическая сущность налогов и основы налогообложения.</w:t>
            </w:r>
          </w:p>
        </w:tc>
        <w:tc>
          <w:tcPr>
            <w:tcW w:w="794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95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4,8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264"/>
        </w:trPr>
        <w:tc>
          <w:tcPr>
            <w:tcW w:w="5312" w:type="dxa"/>
          </w:tcPr>
          <w:p w:rsidR="00781669" w:rsidRPr="006461BA" w:rsidRDefault="00781669" w:rsidP="00EA73A3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Тема 1.2 </w:t>
            </w: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Налоговая политика государства</w:t>
            </w:r>
          </w:p>
        </w:tc>
        <w:tc>
          <w:tcPr>
            <w:tcW w:w="794" w:type="dxa"/>
            <w:gridSpan w:val="3"/>
          </w:tcPr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81669" w:rsidRPr="006461BA" w:rsidRDefault="00781669" w:rsidP="00781669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81669" w:rsidRPr="006461BA" w:rsidRDefault="00781669" w:rsidP="006461B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81669" w:rsidRPr="006461BA" w:rsidRDefault="00781669" w:rsidP="00781669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781669" w:rsidRPr="006461BA" w:rsidRDefault="00781669" w:rsidP="006461B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81669" w:rsidRPr="006461BA" w:rsidRDefault="00781669" w:rsidP="00781669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1669" w:rsidRPr="006461BA" w:rsidRDefault="00781669" w:rsidP="006461B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8</w:t>
            </w:r>
          </w:p>
          <w:p w:rsidR="00781669" w:rsidRPr="006461BA" w:rsidRDefault="00781669" w:rsidP="006461BA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</w:tcPr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81669" w:rsidRPr="006461BA" w:rsidRDefault="00781669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647"/>
        </w:trPr>
        <w:tc>
          <w:tcPr>
            <w:tcW w:w="5312" w:type="dxa"/>
          </w:tcPr>
          <w:p w:rsidR="005A0A34" w:rsidRPr="006461BA" w:rsidRDefault="005A0A34" w:rsidP="00EA73A3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Тема 1.3 Налоговая система Российской Федерации</w:t>
            </w:r>
          </w:p>
        </w:tc>
        <w:tc>
          <w:tcPr>
            <w:tcW w:w="794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795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8,9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647"/>
        </w:trPr>
        <w:tc>
          <w:tcPr>
            <w:tcW w:w="5312" w:type="dxa"/>
          </w:tcPr>
          <w:p w:rsidR="00EB67E6" w:rsidRPr="006461BA" w:rsidRDefault="00EB67E6" w:rsidP="006461BA">
            <w:pPr>
              <w:pStyle w:val="a9"/>
            </w:pPr>
            <w:r w:rsidRPr="006461BA">
              <w:t>Тема 1.4 Государственное управление налогообложением и налоговый контроль</w:t>
            </w:r>
          </w:p>
        </w:tc>
        <w:tc>
          <w:tcPr>
            <w:tcW w:w="794" w:type="dxa"/>
            <w:gridSpan w:val="3"/>
          </w:tcPr>
          <w:p w:rsidR="00EB67E6" w:rsidRPr="006461BA" w:rsidRDefault="00EB67E6" w:rsidP="00EB67E6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795" w:type="dxa"/>
          </w:tcPr>
          <w:p w:rsidR="00EB67E6" w:rsidRPr="006461BA" w:rsidRDefault="00EB67E6" w:rsidP="00EB67E6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:rsidR="00EB67E6" w:rsidRPr="006461BA" w:rsidRDefault="00EB67E6" w:rsidP="00EB67E6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B67E6" w:rsidRPr="006461BA" w:rsidRDefault="00EB67E6" w:rsidP="00EB67E6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EB67E6" w:rsidRPr="006461BA" w:rsidRDefault="00EB67E6" w:rsidP="00EB67E6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67E6" w:rsidRPr="006461BA" w:rsidRDefault="00EB67E6" w:rsidP="00EB67E6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81669" w:rsidRPr="00D2271E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2. ФЕДЕРАЛЬНЫЕ НАЛОГИ И СБОРЫ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81669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2.1. Налог на добавленную стоимость (НДС) 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2.2. Акцизы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81669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6461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2.3. Налог на прибыль организаций 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669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6461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2.4. Налог на доходы физических лиц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5,8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67E6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2.5. Другие виды федеральных налогов и сборов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B67E6" w:rsidRPr="00D2271E" w:rsidTr="006461BA">
        <w:trPr>
          <w:trHeight w:val="122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3. РЕГИОНАЛЬНЫЕ НАЛОГИ И СБОРЫ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B67E6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3.1. Налог на имущество организаций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7E6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ru-RU"/>
              </w:rPr>
              <w:t xml:space="preserve"> </w:t>
            </w: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Тема 3.2. Другие виды региональных налогов и сборов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7E6" w:rsidRPr="00D2271E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4. МЕСТНЫЕ НАЛОГИ И СБОРЫ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B67E6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4.1. Земельный налог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67E6" w:rsidRPr="006461BA" w:rsidTr="006461BA">
        <w:trPr>
          <w:trHeight w:val="35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4.2. Другие виды местных налогов и сборов 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</w:tr>
      <w:tr w:rsidR="00EB67E6" w:rsidRPr="006461BA" w:rsidTr="006461BA">
        <w:trPr>
          <w:trHeight w:val="193"/>
        </w:trPr>
        <w:tc>
          <w:tcPr>
            <w:tcW w:w="5337" w:type="dxa"/>
            <w:gridSpan w:val="2"/>
          </w:tcPr>
          <w:p w:rsidR="005A0A34" w:rsidRPr="006461BA" w:rsidRDefault="005A0A34" w:rsidP="00EA73A3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22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</w:tbl>
    <w:p w:rsidR="005A0A34" w:rsidRPr="006461BA" w:rsidRDefault="005A0A34" w:rsidP="005A0A34">
      <w:pPr>
        <w:keepNext/>
        <w:keepLines/>
        <w:suppressLineNumbers/>
        <w:suppressAutoHyphens/>
        <w:spacing w:line="360" w:lineRule="auto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 xml:space="preserve">3.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Структура контрольного задания промежуточной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5"/>
        <w:gridCol w:w="1711"/>
        <w:gridCol w:w="1089"/>
        <w:gridCol w:w="1746"/>
      </w:tblGrid>
      <w:tr w:rsidR="005A0A34" w:rsidRPr="006461BA" w:rsidTr="007C41EC">
        <w:trPr>
          <w:trHeight w:val="77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711" w:type="dxa"/>
          </w:tcPr>
          <w:p w:rsidR="005A0A34" w:rsidRPr="006461BA" w:rsidRDefault="00781669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r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ичество</w:t>
            </w:r>
            <w:r w:rsidR="005A0A34" w:rsidRPr="006461BA">
              <w:rPr>
                <w:rFonts w:ascii="Times New Roman" w:hAnsi="Times New Roman"/>
                <w:b/>
                <w:sz w:val="20"/>
                <w:szCs w:val="20"/>
              </w:rPr>
              <w:t xml:space="preserve"> час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Доля %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r w:rsidR="00781669" w:rsidRPr="006461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ичеств</w:t>
            </w: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о ТЗ</w:t>
            </w:r>
          </w:p>
        </w:tc>
      </w:tr>
      <w:tr w:rsidR="005A0A34" w:rsidRPr="006461BA" w:rsidTr="007C41EC">
        <w:trPr>
          <w:trHeight w:val="251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РАЗДЕЛ 1.  ОСНОВЫ НАЛОГООБЛОЖЕНИЯ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5A0A34" w:rsidRPr="006461BA" w:rsidTr="007C41EC">
        <w:trPr>
          <w:trHeight w:val="513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1.1 </w:t>
            </w:r>
            <w:r w:rsidRPr="006461B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Экономическая сущность налогов и основы налогообложения.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0A34" w:rsidRPr="006461BA" w:rsidTr="007C41EC">
        <w:trPr>
          <w:trHeight w:val="224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Тема 1.2 </w:t>
            </w: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Налоговая политика государства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7C41EC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0A34" w:rsidRPr="006461BA" w:rsidTr="007C41EC">
        <w:trPr>
          <w:trHeight w:val="128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Тема 1.3 Налоговая система Российской Федерации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0A34" w:rsidRPr="006461BA" w:rsidTr="007C41EC">
        <w:trPr>
          <w:trHeight w:val="160"/>
        </w:trPr>
        <w:tc>
          <w:tcPr>
            <w:tcW w:w="5485" w:type="dxa"/>
          </w:tcPr>
          <w:p w:rsidR="005A0A34" w:rsidRPr="006461BA" w:rsidRDefault="005A0A34" w:rsidP="007C41EC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2. ФЕДЕРАЛЬНЫЕ НАЛОГИ И СБОРЫ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</w:tr>
      <w:tr w:rsidR="005A0A34" w:rsidRPr="006461BA" w:rsidTr="007C41EC">
        <w:trPr>
          <w:trHeight w:val="160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2.1. Налог на добавленную стоимость (НДС) 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205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2.2. Акцизы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110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2.3. Налог на прибыль организаций 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155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2.4. Налог на доходы физических лиц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0A34" w:rsidRPr="006461BA" w:rsidTr="007C41EC">
        <w:trPr>
          <w:trHeight w:val="202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2.5. Другие виды федеральных налогов и сборов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A0A34" w:rsidRPr="006461BA" w:rsidTr="007C41EC">
        <w:trPr>
          <w:trHeight w:val="248"/>
        </w:trPr>
        <w:tc>
          <w:tcPr>
            <w:tcW w:w="5485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3. РЕГИОНАЛЬНЫЕ НАЛОГИ И СБОРЫ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5A0A34" w:rsidRPr="006461BA" w:rsidTr="007C41EC">
        <w:trPr>
          <w:trHeight w:val="266"/>
        </w:trPr>
        <w:tc>
          <w:tcPr>
            <w:tcW w:w="5485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3.1. Налог на имущество организаций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128"/>
        </w:trPr>
        <w:tc>
          <w:tcPr>
            <w:tcW w:w="5485" w:type="dxa"/>
          </w:tcPr>
          <w:p w:rsidR="005A0A34" w:rsidRPr="006461BA" w:rsidRDefault="005A0A34" w:rsidP="007C41E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ru-RU"/>
              </w:rPr>
              <w:t xml:space="preserve"> </w:t>
            </w: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Тема 3.2. Другие виды региональных налогов и сборов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173"/>
        </w:trPr>
        <w:tc>
          <w:tcPr>
            <w:tcW w:w="5485" w:type="dxa"/>
          </w:tcPr>
          <w:p w:rsidR="005A0A34" w:rsidRPr="006461BA" w:rsidRDefault="005A0A34" w:rsidP="007C41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4. МЕСТНЫЕ НАЛОГИ И СБОРЫ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A0A34" w:rsidRPr="006461BA" w:rsidTr="007C41EC">
        <w:trPr>
          <w:trHeight w:val="220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 4.1. Земельный налог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0A34" w:rsidRPr="006461BA" w:rsidTr="007C41EC">
        <w:trPr>
          <w:trHeight w:val="251"/>
        </w:trPr>
        <w:tc>
          <w:tcPr>
            <w:tcW w:w="5485" w:type="dxa"/>
          </w:tcPr>
          <w:p w:rsidR="005A0A34" w:rsidRPr="006461BA" w:rsidRDefault="005A0A34" w:rsidP="007C41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Тема 4.2. Другие виды местных налогов и сборов 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A0A34" w:rsidRPr="006461BA" w:rsidTr="007C41EC">
        <w:trPr>
          <w:trHeight w:val="144"/>
        </w:trPr>
        <w:tc>
          <w:tcPr>
            <w:tcW w:w="5485" w:type="dxa"/>
          </w:tcPr>
          <w:p w:rsidR="005A0A34" w:rsidRPr="006461BA" w:rsidRDefault="005A0A34" w:rsidP="007C41E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711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1089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46" w:type="dxa"/>
          </w:tcPr>
          <w:p w:rsidR="005A0A34" w:rsidRPr="006461BA" w:rsidRDefault="005A0A34" w:rsidP="007C41E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</w:tr>
    </w:tbl>
    <w:p w:rsidR="00EB67E6" w:rsidRPr="006461BA" w:rsidRDefault="00EB67E6" w:rsidP="007C41EC">
      <w:pPr>
        <w:keepLines/>
        <w:widowControl w:val="0"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7C41EC" w:rsidP="005A0A34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 Р</w:t>
      </w:r>
      <w:r w:rsidR="005A0A34" w:rsidRPr="006461BA">
        <w:rPr>
          <w:rFonts w:ascii="Times New Roman" w:hAnsi="Times New Roman"/>
          <w:sz w:val="22"/>
          <w:szCs w:val="22"/>
          <w:lang w:val="ru-RU"/>
        </w:rPr>
        <w:t>азрабатываются тестовые задания</w:t>
      </w:r>
      <w:r w:rsidRPr="006461BA">
        <w:rPr>
          <w:rFonts w:ascii="Times New Roman" w:hAnsi="Times New Roman"/>
          <w:sz w:val="22"/>
          <w:szCs w:val="22"/>
          <w:lang w:val="ru-RU"/>
        </w:rPr>
        <w:t>,</w:t>
      </w:r>
      <w:r w:rsidR="005A0A34" w:rsidRPr="006461BA">
        <w:rPr>
          <w:rFonts w:ascii="Times New Roman" w:hAnsi="Times New Roman"/>
          <w:sz w:val="22"/>
          <w:szCs w:val="22"/>
          <w:lang w:val="ru-RU"/>
        </w:rPr>
        <w:t xml:space="preserve"> контролирующие уровень соответствия подготовки студента требованиям</w:t>
      </w:r>
      <w:r w:rsidR="00FE4130" w:rsidRPr="006461BA">
        <w:rPr>
          <w:rFonts w:ascii="Times New Roman" w:hAnsi="Times New Roman"/>
          <w:sz w:val="22"/>
          <w:szCs w:val="22"/>
          <w:lang w:val="ru-RU"/>
        </w:rPr>
        <w:t xml:space="preserve"> ФГОС. Уровень усвоения </w:t>
      </w:r>
      <w:r w:rsidR="005A0A34"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E4130" w:rsidRPr="006461BA">
        <w:rPr>
          <w:rFonts w:ascii="Times New Roman" w:hAnsi="Times New Roman"/>
          <w:sz w:val="22"/>
          <w:szCs w:val="22"/>
          <w:lang w:val="ru-RU"/>
        </w:rPr>
        <w:t>фо</w:t>
      </w:r>
      <w:r w:rsidR="005A0A34" w:rsidRPr="006461BA">
        <w:rPr>
          <w:rFonts w:ascii="Times New Roman" w:hAnsi="Times New Roman"/>
          <w:sz w:val="22"/>
          <w:szCs w:val="22"/>
          <w:lang w:val="ru-RU"/>
        </w:rPr>
        <w:t>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</w:t>
      </w:r>
      <w:r w:rsidR="00FE4130" w:rsidRPr="006461BA">
        <w:rPr>
          <w:rFonts w:ascii="Times New Roman" w:hAnsi="Times New Roman"/>
          <w:sz w:val="22"/>
          <w:szCs w:val="22"/>
          <w:lang w:val="ru-RU"/>
        </w:rPr>
        <w:t>ри контроле представлено в таблице</w:t>
      </w:r>
      <w:r w:rsidR="005A0A34"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5A0A34" w:rsidRPr="006461BA" w:rsidRDefault="005A0A34" w:rsidP="005A0A34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5A0A34" w:rsidRPr="006461BA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Уровни деятельности (при контроле)</w:t>
            </w:r>
          </w:p>
        </w:tc>
      </w:tr>
      <w:tr w:rsidR="005A0A34" w:rsidRPr="006461BA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Узнавать </w:t>
            </w:r>
          </w:p>
        </w:tc>
      </w:tr>
      <w:tr w:rsidR="005A0A34" w:rsidRPr="006461BA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5A0A34" w:rsidRPr="00D2271E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(без ограничения времени)</w:t>
            </w:r>
          </w:p>
        </w:tc>
      </w:tr>
      <w:tr w:rsidR="005A0A34" w:rsidRPr="00D2271E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(с ограничением времени)</w:t>
            </w:r>
          </w:p>
        </w:tc>
      </w:tr>
      <w:tr w:rsidR="005A0A34" w:rsidRPr="006461BA" w:rsidTr="00EA73A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5A0A34" w:rsidRPr="006461BA" w:rsidRDefault="005A0A34" w:rsidP="005A0A34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lastRenderedPageBreak/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3.2. Текст задания</w:t>
      </w:r>
    </w:p>
    <w:p w:rsidR="005A0A34" w:rsidRPr="006461BA" w:rsidRDefault="005A0A34" w:rsidP="005A0A34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Выберите один правильный ответ: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1. Организации, применяющие упрощенную систему нало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softHyphen/>
        <w:t>гообложения, не уплачивают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а)налог на имущество организаций, транспортный налог, НДС, налог на прибыль организаций;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б)налог на имущество организаций, налог на прибыль организаций,  НДС;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 xml:space="preserve">в)налог на имущество организаций, транспортный налог,  земельный налог, НДС, налог на прибыль организаций; 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г) налоги за пользование природными ресурсами, транспортный налог, земельный налог, НДС, налог на  прибыль организаций</w:t>
      </w:r>
    </w:p>
    <w:p w:rsidR="005A0A34" w:rsidRPr="006461BA" w:rsidRDefault="005A0A34" w:rsidP="005A0A34">
      <w:pPr>
        <w:rPr>
          <w:rFonts w:ascii="Times New Roman" w:eastAsiaTheme="minorHAnsi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2. Сумма налога при УСНо, исчисленная от доходов, уменьшается </w:t>
      </w:r>
      <w:r w:rsidRPr="006461BA">
        <w:rPr>
          <w:rFonts w:ascii="Times New Roman" w:hAnsi="Times New Roman"/>
          <w:b/>
          <w:spacing w:val="-1"/>
          <w:sz w:val="22"/>
          <w:szCs w:val="22"/>
          <w:lang w:val="ru-RU"/>
        </w:rPr>
        <w:t>на сумму страховых взносов на обязательное пенсион</w:t>
      </w:r>
      <w:r w:rsidRPr="006461BA">
        <w:rPr>
          <w:rFonts w:ascii="Times New Roman" w:hAnsi="Times New Roman"/>
          <w:b/>
          <w:spacing w:val="-1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ное страхование, но не более чем: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а)</w:t>
      </w:r>
      <w:r w:rsidRPr="006461BA">
        <w:rPr>
          <w:sz w:val="22"/>
          <w:szCs w:val="22"/>
        </w:rPr>
        <w:tab/>
        <w:t>на 20%;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б)</w:t>
      </w:r>
      <w:r w:rsidRPr="006461BA">
        <w:rPr>
          <w:sz w:val="22"/>
          <w:szCs w:val="22"/>
        </w:rPr>
        <w:tab/>
        <w:t>на 30%;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>в)</w:t>
      </w:r>
      <w:r w:rsidRPr="006461BA">
        <w:rPr>
          <w:sz w:val="22"/>
          <w:szCs w:val="22"/>
        </w:rPr>
        <w:tab/>
        <w:t xml:space="preserve">на 50%;. </w:t>
      </w:r>
    </w:p>
    <w:p w:rsidR="005A0A34" w:rsidRPr="006461BA" w:rsidRDefault="005A0A34" w:rsidP="005A0A34">
      <w:pPr>
        <w:pStyle w:val="a6"/>
        <w:rPr>
          <w:b/>
          <w:spacing w:val="-5"/>
          <w:sz w:val="22"/>
          <w:szCs w:val="22"/>
        </w:rPr>
      </w:pPr>
      <w:r w:rsidRPr="006461BA">
        <w:rPr>
          <w:sz w:val="22"/>
          <w:szCs w:val="22"/>
        </w:rPr>
        <w:t>г)</w:t>
      </w:r>
      <w:r w:rsidRPr="006461BA">
        <w:rPr>
          <w:sz w:val="22"/>
          <w:szCs w:val="22"/>
        </w:rPr>
        <w:tab/>
      </w:r>
      <w:r w:rsidRPr="006461BA">
        <w:rPr>
          <w:spacing w:val="-7"/>
          <w:sz w:val="22"/>
          <w:szCs w:val="22"/>
        </w:rPr>
        <w:t xml:space="preserve">20 или 30% по согласованию с налоговыми органами </w:t>
      </w:r>
      <w:r w:rsidRPr="006461BA">
        <w:rPr>
          <w:spacing w:val="-6"/>
          <w:sz w:val="22"/>
          <w:szCs w:val="22"/>
        </w:rPr>
        <w:t>и отделением Пенсионного фонда Российской Федерации</w:t>
      </w:r>
    </w:p>
    <w:p w:rsidR="005A0A34" w:rsidRPr="006461BA" w:rsidRDefault="005A0A34" w:rsidP="005A0A34">
      <w:pPr>
        <w:rPr>
          <w:rFonts w:ascii="Times New Roman" w:hAnsi="Times New Roman"/>
          <w:spacing w:val="-6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3. Объектом налогообложения налога на игорный бизнес не признается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5A0A34" w:rsidRPr="006461BA" w:rsidRDefault="005A0A34" w:rsidP="005A0A34">
      <w:pPr>
        <w:widowControl w:val="0"/>
        <w:numPr>
          <w:ilvl w:val="0"/>
          <w:numId w:val="3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</w:rPr>
      </w:pPr>
      <w:r w:rsidRPr="006461BA">
        <w:rPr>
          <w:rFonts w:ascii="Times New Roman" w:hAnsi="Times New Roman"/>
          <w:spacing w:val="-2"/>
          <w:sz w:val="22"/>
          <w:szCs w:val="22"/>
        </w:rPr>
        <w:t>игровой стол;</w:t>
      </w:r>
    </w:p>
    <w:p w:rsidR="005A0A34" w:rsidRPr="006461BA" w:rsidRDefault="005A0A34" w:rsidP="005A0A34">
      <w:pPr>
        <w:widowControl w:val="0"/>
        <w:numPr>
          <w:ilvl w:val="0"/>
          <w:numId w:val="3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spacing w:val="-3"/>
          <w:sz w:val="22"/>
          <w:szCs w:val="22"/>
        </w:rPr>
        <w:t>игровой автомат</w:t>
      </w:r>
    </w:p>
    <w:p w:rsidR="005A0A34" w:rsidRPr="006461BA" w:rsidRDefault="005A0A34" w:rsidP="005A0A34">
      <w:pPr>
        <w:widowControl w:val="0"/>
        <w:numPr>
          <w:ilvl w:val="0"/>
          <w:numId w:val="3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касса тотализатора и касса букмекерской конторы;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г)    движимое и недвижимое имущество.</w:t>
      </w:r>
    </w:p>
    <w:p w:rsidR="005A0A34" w:rsidRPr="006461BA" w:rsidRDefault="005A0A34" w:rsidP="005A0A34">
      <w:pPr>
        <w:shd w:val="clear" w:color="auto" w:fill="FFFFFF"/>
        <w:tabs>
          <w:tab w:val="left" w:pos="898"/>
        </w:tabs>
        <w:spacing w:line="202" w:lineRule="exact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pacing w:val="-2"/>
          <w:sz w:val="22"/>
          <w:szCs w:val="22"/>
          <w:lang w:val="ru-RU"/>
        </w:rPr>
        <w:t>4. В какой срок уплачивается налог на игорный бизнес по итогам налогового перио</w:t>
      </w: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да?</w:t>
      </w:r>
    </w:p>
    <w:p w:rsidR="005A0A34" w:rsidRPr="006461BA" w:rsidRDefault="005A0A34" w:rsidP="005A0A34">
      <w:pPr>
        <w:widowControl w:val="0"/>
        <w:numPr>
          <w:ilvl w:val="0"/>
          <w:numId w:val="3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202" w:lineRule="exact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не позднее 31 января года, следующего за истекшим налоговым периодом;</w:t>
      </w:r>
    </w:p>
    <w:p w:rsidR="005A0A34" w:rsidRPr="006461BA" w:rsidRDefault="005A0A34" w:rsidP="005A0A34">
      <w:pPr>
        <w:widowControl w:val="0"/>
        <w:numPr>
          <w:ilvl w:val="0"/>
          <w:numId w:val="3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202" w:lineRule="exact"/>
        <w:jc w:val="both"/>
        <w:rPr>
          <w:rFonts w:ascii="Times New Roman" w:hAnsi="Times New Roman"/>
          <w:spacing w:val="-2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 xml:space="preserve">не позднее срока, установленного для подачи налоговой декларации; </w:t>
      </w:r>
    </w:p>
    <w:p w:rsidR="005A0A34" w:rsidRPr="006461BA" w:rsidRDefault="005A0A34" w:rsidP="005A0A34">
      <w:pPr>
        <w:widowControl w:val="0"/>
        <w:numPr>
          <w:ilvl w:val="0"/>
          <w:numId w:val="3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202" w:lineRule="exact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не позднее 30 апреля года, следующего за истекшим налоговым периодом</w:t>
      </w:r>
      <w:r w:rsidRPr="006461BA">
        <w:rPr>
          <w:rFonts w:ascii="Times New Roman" w:hAnsi="Times New Roman"/>
          <w:spacing w:val="-7"/>
          <w:sz w:val="22"/>
          <w:szCs w:val="22"/>
          <w:lang w:val="ru-RU"/>
        </w:rPr>
        <w:t>;</w:t>
      </w:r>
    </w:p>
    <w:p w:rsidR="005A0A34" w:rsidRPr="006461BA" w:rsidRDefault="005A0A34" w:rsidP="005A0A34">
      <w:pPr>
        <w:widowControl w:val="0"/>
        <w:numPr>
          <w:ilvl w:val="0"/>
          <w:numId w:val="3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202" w:lineRule="exact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не позднее 20-го числа месяца, следующего за истекшим налоговым периодом.</w:t>
      </w:r>
    </w:p>
    <w:p w:rsidR="005A0A34" w:rsidRPr="006461BA" w:rsidRDefault="005A0A34" w:rsidP="005A0A34">
      <w:pPr>
        <w:shd w:val="clear" w:color="auto" w:fill="FFFFFF"/>
        <w:tabs>
          <w:tab w:val="left" w:pos="898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pacing w:val="-6"/>
          <w:sz w:val="22"/>
          <w:szCs w:val="22"/>
          <w:lang w:val="ru-RU"/>
        </w:rPr>
        <w:t>5.</w:t>
      </w: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b/>
          <w:bCs/>
          <w:spacing w:val="-1"/>
          <w:sz w:val="22"/>
          <w:szCs w:val="22"/>
          <w:lang w:val="ru-RU"/>
        </w:rPr>
        <w:t>В какой срок налогоплательщики представляют налоговые расчеты по авансо</w:t>
      </w: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вым платежам по налогу на имущество организаций?</w:t>
      </w:r>
    </w:p>
    <w:p w:rsidR="005A0A34" w:rsidRPr="006461BA" w:rsidRDefault="005A0A34" w:rsidP="005A0A34">
      <w:pPr>
        <w:widowControl w:val="0"/>
        <w:tabs>
          <w:tab w:val="left" w:pos="806"/>
        </w:tabs>
        <w:autoSpaceDE w:val="0"/>
        <w:autoSpaceDN w:val="0"/>
        <w:adjustRightInd w:val="0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а)не позднее 30 дней с даты окончания соответствующего отчетного периода;</w:t>
      </w:r>
    </w:p>
    <w:p w:rsidR="005A0A34" w:rsidRPr="006461BA" w:rsidRDefault="005A0A34" w:rsidP="005A0A34">
      <w:pPr>
        <w:pStyle w:val="a6"/>
        <w:widowControl w:val="0"/>
        <w:tabs>
          <w:tab w:val="left" w:pos="806"/>
        </w:tabs>
        <w:autoSpaceDE w:val="0"/>
        <w:autoSpaceDN w:val="0"/>
        <w:adjustRightInd w:val="0"/>
        <w:jc w:val="both"/>
        <w:rPr>
          <w:b/>
          <w:spacing w:val="-7"/>
          <w:sz w:val="22"/>
          <w:szCs w:val="22"/>
        </w:rPr>
      </w:pPr>
      <w:r w:rsidRPr="006461BA">
        <w:rPr>
          <w:spacing w:val="-2"/>
          <w:sz w:val="22"/>
          <w:szCs w:val="22"/>
        </w:rPr>
        <w:t>б)не позднее 10 дней с даты окончания соответствующего отчетного периода;</w:t>
      </w:r>
    </w:p>
    <w:p w:rsidR="005A0A34" w:rsidRPr="006461BA" w:rsidRDefault="005A0A34" w:rsidP="005A0A34">
      <w:pPr>
        <w:widowControl w:val="0"/>
        <w:tabs>
          <w:tab w:val="left" w:pos="806"/>
        </w:tabs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в)    не позднее 14 дней с даты окончания соответствующего отчетного периода;</w:t>
      </w:r>
    </w:p>
    <w:p w:rsidR="005A0A34" w:rsidRPr="006461BA" w:rsidRDefault="005A0A34" w:rsidP="005A0A34">
      <w:pPr>
        <w:pStyle w:val="a6"/>
        <w:widowControl w:val="0"/>
        <w:tabs>
          <w:tab w:val="left" w:pos="806"/>
        </w:tabs>
        <w:autoSpaceDE w:val="0"/>
        <w:autoSpaceDN w:val="0"/>
        <w:adjustRightInd w:val="0"/>
        <w:jc w:val="both"/>
        <w:rPr>
          <w:b/>
          <w:spacing w:val="-7"/>
          <w:sz w:val="22"/>
          <w:szCs w:val="22"/>
        </w:rPr>
      </w:pPr>
      <w:r w:rsidRPr="006461BA">
        <w:rPr>
          <w:sz w:val="22"/>
          <w:szCs w:val="22"/>
        </w:rPr>
        <w:t>г) не позднее 20 дней с даты окончания соответствующего отчетного периода.</w:t>
      </w:r>
    </w:p>
    <w:p w:rsidR="005A0A34" w:rsidRPr="006461BA" w:rsidRDefault="005A0A34" w:rsidP="005A0A34">
      <w:pPr>
        <w:shd w:val="clear" w:color="auto" w:fill="FFFFFF"/>
        <w:tabs>
          <w:tab w:val="left" w:pos="499"/>
        </w:tabs>
        <w:ind w:hanging="336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pacing w:val="-7"/>
          <w:sz w:val="22"/>
          <w:szCs w:val="22"/>
          <w:lang w:val="ru-RU"/>
        </w:rPr>
        <w:t xml:space="preserve">        6. Определить сумму налога на имущество, которую должна уплатить ор</w:t>
      </w:r>
      <w:r w:rsidRPr="006461BA">
        <w:rPr>
          <w:rFonts w:ascii="Times New Roman" w:hAnsi="Times New Roman"/>
          <w:b/>
          <w:spacing w:val="-10"/>
          <w:sz w:val="22"/>
          <w:szCs w:val="22"/>
          <w:lang w:val="ru-RU"/>
        </w:rPr>
        <w:t>ганизация по предельной ставке, если среднегодовая стоимость облагае</w:t>
      </w:r>
      <w:r w:rsidRPr="006461BA">
        <w:rPr>
          <w:rFonts w:ascii="Times New Roman" w:hAnsi="Times New Roman"/>
          <w:b/>
          <w:spacing w:val="-3"/>
          <w:sz w:val="22"/>
          <w:szCs w:val="22"/>
          <w:lang w:val="ru-RU"/>
        </w:rPr>
        <w:t>мого налогом имущества за год составила 1200 тыс. руб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.</w:t>
      </w:r>
    </w:p>
    <w:p w:rsidR="005A0A34" w:rsidRPr="006461BA" w:rsidRDefault="005A0A34" w:rsidP="005A0A34">
      <w:pPr>
        <w:shd w:val="clear" w:color="auto" w:fill="FFFFFF"/>
        <w:tabs>
          <w:tab w:val="left" w:pos="3254"/>
          <w:tab w:val="left" w:pos="5942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а) 12 тыс. руб.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б) 24 тыс. руб.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в) 26,4 тыс. руб.                   г) 240 тыс. руб.</w:t>
      </w:r>
    </w:p>
    <w:p w:rsidR="005A0A34" w:rsidRPr="006461BA" w:rsidRDefault="005A0A34" w:rsidP="005A0A34">
      <w:pPr>
        <w:shd w:val="clear" w:color="auto" w:fill="FFFFFF"/>
        <w:tabs>
          <w:tab w:val="left" w:pos="1162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7. </w:t>
      </w:r>
      <w:r w:rsidRPr="006461BA">
        <w:rPr>
          <w:rFonts w:ascii="Times New Roman" w:hAnsi="Times New Roman"/>
          <w:b/>
          <w:spacing w:val="-1"/>
          <w:sz w:val="22"/>
          <w:szCs w:val="22"/>
          <w:lang w:val="ru-RU"/>
        </w:rPr>
        <w:t>Сущность налога — это:</w:t>
      </w:r>
    </w:p>
    <w:p w:rsidR="005A0A34" w:rsidRPr="006461BA" w:rsidRDefault="005A0A34" w:rsidP="005A0A34">
      <w:pPr>
        <w:shd w:val="clear" w:color="auto" w:fill="FFFFFF"/>
        <w:tabs>
          <w:tab w:val="left" w:pos="1397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изъятие государством в пользу общества части при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softHyphen/>
        <w:t xml:space="preserve"> </w:t>
      </w: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были, полученной в результате хозяйственной деятель</w:t>
      </w: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sz w:val="22"/>
          <w:szCs w:val="22"/>
          <w:lang w:val="ru-RU"/>
        </w:rPr>
        <w:t>ности организаций;</w:t>
      </w:r>
    </w:p>
    <w:p w:rsidR="005A0A34" w:rsidRPr="006461BA" w:rsidRDefault="005A0A34" w:rsidP="005A0A34">
      <w:pPr>
        <w:shd w:val="clear" w:color="auto" w:fill="FFFFFF"/>
        <w:tabs>
          <w:tab w:val="left" w:pos="1397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изъятие государством в пользу общества части сто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t>имости валового внутреннего продукта в виде обязатель</w:t>
      </w: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sz w:val="22"/>
          <w:szCs w:val="22"/>
          <w:lang w:val="ru-RU"/>
        </w:rPr>
        <w:t>ного платежа;</w:t>
      </w:r>
    </w:p>
    <w:p w:rsidR="005A0A34" w:rsidRPr="006461BA" w:rsidRDefault="005A0A34" w:rsidP="005A0A34">
      <w:pPr>
        <w:shd w:val="clear" w:color="auto" w:fill="FFFFFF"/>
        <w:tabs>
          <w:tab w:val="left" w:pos="1397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изъятие государством в пользу общества части добав</w:t>
      </w:r>
      <w:r w:rsidRPr="006461BA">
        <w:rPr>
          <w:rFonts w:ascii="Times New Roman" w:hAnsi="Times New Roman"/>
          <w:sz w:val="22"/>
          <w:szCs w:val="22"/>
          <w:lang w:val="ru-RU"/>
        </w:rPr>
        <w:t>ленной стоимости;</w:t>
      </w:r>
    </w:p>
    <w:p w:rsidR="005A0A34" w:rsidRPr="006461BA" w:rsidRDefault="005A0A34" w:rsidP="005A0A34">
      <w:pPr>
        <w:shd w:val="clear" w:color="auto" w:fill="FFFFFF"/>
        <w:tabs>
          <w:tab w:val="left" w:pos="1397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изъятие государством в пользу общества части дохо</w:t>
      </w: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softHyphen/>
        <w:t>д</w:t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а, полученного юридическими и физическими лицами.</w:t>
      </w:r>
    </w:p>
    <w:p w:rsidR="005A0A34" w:rsidRPr="006461BA" w:rsidRDefault="005A0A34" w:rsidP="005A0A34">
      <w:pPr>
        <w:pStyle w:val="a6"/>
        <w:ind w:left="0"/>
        <w:jc w:val="both"/>
        <w:rPr>
          <w:b/>
          <w:sz w:val="22"/>
          <w:szCs w:val="22"/>
        </w:rPr>
      </w:pPr>
      <w:r w:rsidRPr="006461BA">
        <w:rPr>
          <w:rFonts w:eastAsiaTheme="minorHAnsi"/>
          <w:b/>
          <w:sz w:val="22"/>
          <w:szCs w:val="22"/>
        </w:rPr>
        <w:t xml:space="preserve">8.  </w:t>
      </w:r>
      <w:r w:rsidRPr="006461BA">
        <w:rPr>
          <w:b/>
          <w:sz w:val="22"/>
          <w:szCs w:val="22"/>
        </w:rPr>
        <w:t>Подакцизными товарами являются:</w:t>
      </w:r>
    </w:p>
    <w:p w:rsidR="005A0A34" w:rsidRPr="006461BA" w:rsidRDefault="005A0A34" w:rsidP="005A0A34">
      <w:pPr>
        <w:shd w:val="clear" w:color="auto" w:fill="FFFFFF"/>
        <w:tabs>
          <w:tab w:val="left" w:pos="110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а)виноматериалы, пиво, ювелирные изделия из драго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ценных металлов и камней, табачные изделия;</w:t>
      </w:r>
    </w:p>
    <w:p w:rsidR="005A0A34" w:rsidRPr="006461BA" w:rsidRDefault="005A0A34" w:rsidP="005A0A34">
      <w:pPr>
        <w:shd w:val="clear" w:color="auto" w:fill="FFFFFF"/>
        <w:tabs>
          <w:tab w:val="left" w:pos="110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б)спирт коньячный, ликероводочные изделия, автомобили, природный газ;</w:t>
      </w:r>
    </w:p>
    <w:p w:rsidR="005A0A34" w:rsidRPr="006461BA" w:rsidRDefault="005A0A34" w:rsidP="005A0A34">
      <w:pPr>
        <w:shd w:val="clear" w:color="auto" w:fill="FFFFFF"/>
        <w:tabs>
          <w:tab w:val="left" w:pos="110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в)коньяки, легковые автомобили, вино, автомобильный бензин, спирт этиловый;</w:t>
      </w:r>
    </w:p>
    <w:p w:rsidR="005A0A34" w:rsidRPr="006461BA" w:rsidRDefault="005A0A34" w:rsidP="005A0A34">
      <w:pPr>
        <w:shd w:val="clear" w:color="auto" w:fill="FFFFFF"/>
        <w:tabs>
          <w:tab w:val="left" w:pos="110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г)ювелирные изделия, моторные масла, табачная продукция, ковровые изделия.</w:t>
      </w:r>
    </w:p>
    <w:p w:rsidR="005A0A34" w:rsidRPr="006461BA" w:rsidRDefault="005A0A34" w:rsidP="005A0A34">
      <w:pPr>
        <w:shd w:val="clear" w:color="auto" w:fill="FFFFFF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9. Освобождение от обязанностей налогоплательщика НДС пре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softHyphen/>
        <w:t>доставляется, если:</w:t>
      </w:r>
    </w:p>
    <w:p w:rsidR="005A0A34" w:rsidRPr="006461BA" w:rsidRDefault="005A0A34" w:rsidP="005A0A34">
      <w:pPr>
        <w:shd w:val="clear" w:color="auto" w:fill="FFFFFF"/>
        <w:tabs>
          <w:tab w:val="left" w:pos="26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сумма выручки без учета НДС за квартал не превысила 1 млн руб.;</w:t>
      </w:r>
    </w:p>
    <w:p w:rsidR="005A0A34" w:rsidRPr="006461BA" w:rsidRDefault="005A0A34" w:rsidP="005A0A34">
      <w:pPr>
        <w:shd w:val="clear" w:color="auto" w:fill="FFFFFF"/>
        <w:tabs>
          <w:tab w:val="left" w:pos="26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сумма выручки с НДС за три предшествующих последовательных календарных месяца не превысила 1 млн руб.;</w:t>
      </w:r>
    </w:p>
    <w:p w:rsidR="005A0A34" w:rsidRPr="006461BA" w:rsidRDefault="005A0A34" w:rsidP="005A0A34">
      <w:pPr>
        <w:shd w:val="clear" w:color="auto" w:fill="FFFFFF"/>
        <w:tabs>
          <w:tab w:val="left" w:pos="26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сумма выручки в среднем за месяц, за три предшествующих последовательных календарных месяца не превы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сила 2 млн руб.;</w:t>
      </w:r>
    </w:p>
    <w:p w:rsidR="005A0A34" w:rsidRPr="006461BA" w:rsidRDefault="005A0A34" w:rsidP="005A0A34">
      <w:pPr>
        <w:shd w:val="clear" w:color="auto" w:fill="FFFFFF"/>
        <w:tabs>
          <w:tab w:val="left" w:pos="269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lastRenderedPageBreak/>
        <w:t>г)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сумма выручки без учета НДС, за три предшествующих последовательных календарных месяца в совокуп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ности не превысила 2 млн руб.</w:t>
      </w:r>
    </w:p>
    <w:p w:rsidR="005A0A34" w:rsidRPr="006461BA" w:rsidRDefault="005A0A34" w:rsidP="005A0A34">
      <w:pPr>
        <w:shd w:val="clear" w:color="auto" w:fill="FFFFFF"/>
        <w:tabs>
          <w:tab w:val="left" w:pos="902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10. Плательщиками земельного налога признаются:</w:t>
      </w:r>
    </w:p>
    <w:p w:rsidR="005A0A34" w:rsidRPr="006461BA" w:rsidRDefault="005A0A34" w:rsidP="005A0A34">
      <w:pPr>
        <w:shd w:val="clear" w:color="auto" w:fill="FFFFFF"/>
        <w:tabs>
          <w:tab w:val="left" w:pos="141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организации и физические лица, являющиеся собственниками земли или арендаторами земельных участ</w:t>
      </w:r>
      <w:r w:rsidRPr="006461BA">
        <w:rPr>
          <w:rFonts w:ascii="Times New Roman" w:hAnsi="Times New Roman"/>
          <w:sz w:val="22"/>
          <w:szCs w:val="22"/>
          <w:lang w:val="ru-RU"/>
        </w:rPr>
        <w:t>ков;</w:t>
      </w:r>
    </w:p>
    <w:p w:rsidR="005A0A34" w:rsidRPr="006461BA" w:rsidRDefault="005A0A34" w:rsidP="005A0A34">
      <w:pPr>
        <w:shd w:val="clear" w:color="auto" w:fill="FFFFFF"/>
        <w:tabs>
          <w:tab w:val="left" w:pos="141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б)только организации — собственники земли;</w:t>
      </w:r>
    </w:p>
    <w:p w:rsidR="005A0A34" w:rsidRPr="006461BA" w:rsidRDefault="005A0A34" w:rsidP="005A0A34">
      <w:pPr>
        <w:shd w:val="clear" w:color="auto" w:fill="FFFFFF"/>
        <w:tabs>
          <w:tab w:val="left" w:pos="141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в)организации и физические лица — обладатели</w:t>
      </w: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t xml:space="preserve">  земельных участков на правах собственности, пожизнен</w:t>
      </w: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ного наследуемого владения, постоянного пользования;</w:t>
      </w:r>
    </w:p>
    <w:p w:rsidR="005A0A34" w:rsidRPr="006461BA" w:rsidRDefault="005A0A34" w:rsidP="005A0A34">
      <w:pPr>
        <w:shd w:val="clear" w:color="auto" w:fill="FFFFFF"/>
        <w:tabs>
          <w:tab w:val="left" w:pos="141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t>г)собственники земли, землевладельцы и землеполь</w:t>
      </w:r>
      <w:r w:rsidRPr="006461BA">
        <w:rPr>
          <w:rFonts w:ascii="Times New Roman" w:hAnsi="Times New Roman"/>
          <w:sz w:val="22"/>
          <w:szCs w:val="22"/>
          <w:lang w:val="ru-RU"/>
        </w:rPr>
        <w:t>зователи, за исключением иностранных юридических лиц.</w:t>
      </w:r>
    </w:p>
    <w:p w:rsidR="005A0A34" w:rsidRPr="006461BA" w:rsidRDefault="005A0A34" w:rsidP="005A0A34">
      <w:pPr>
        <w:shd w:val="clear" w:color="auto" w:fill="FFFFFF"/>
        <w:tabs>
          <w:tab w:val="left" w:pos="117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11. Объектами налогообложения транспортного налога не являются:</w:t>
      </w:r>
    </w:p>
    <w:p w:rsidR="005A0A34" w:rsidRPr="006461BA" w:rsidRDefault="005A0A34" w:rsidP="005A0A34">
      <w:pPr>
        <w:shd w:val="clear" w:color="auto" w:fill="FFFFFF"/>
        <w:tabs>
          <w:tab w:val="left" w:pos="169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а)мотоциклы и мотороллеры;</w:t>
      </w:r>
    </w:p>
    <w:p w:rsidR="005A0A34" w:rsidRPr="006461BA" w:rsidRDefault="005A0A34" w:rsidP="005A0A34">
      <w:pPr>
        <w:shd w:val="clear" w:color="auto" w:fill="FFFFFF"/>
        <w:tabs>
          <w:tab w:val="left" w:pos="169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б)промысловые морские и речные суда;</w:t>
      </w:r>
    </w:p>
    <w:p w:rsidR="005A0A34" w:rsidRPr="006461BA" w:rsidRDefault="005A0A34" w:rsidP="005A0A34">
      <w:pPr>
        <w:shd w:val="clear" w:color="auto" w:fill="FFFFFF"/>
        <w:tabs>
          <w:tab w:val="left" w:pos="169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в)яхты и парусные суда;</w:t>
      </w:r>
    </w:p>
    <w:p w:rsidR="005A0A34" w:rsidRPr="006461BA" w:rsidRDefault="005A0A34" w:rsidP="005A0A34">
      <w:pPr>
        <w:shd w:val="clear" w:color="auto" w:fill="FFFFFF"/>
        <w:tabs>
          <w:tab w:val="left" w:pos="169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г)самолеты и вертолеты.</w:t>
      </w:r>
    </w:p>
    <w:p w:rsidR="005A0A34" w:rsidRPr="006461BA" w:rsidRDefault="005A0A34" w:rsidP="005A0A34">
      <w:pPr>
        <w:shd w:val="clear" w:color="auto" w:fill="FFFFFF"/>
        <w:tabs>
          <w:tab w:val="left" w:pos="893"/>
        </w:tabs>
        <w:ind w:hanging="893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                   12. Налоговую декларацию по НДФЛ не обязаны представлять в нало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softHyphen/>
        <w:t>говый орган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индивидуальные предприниматели;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физические лица, продавшие имущество;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физические лица, получающие выигрыши;</w:t>
      </w:r>
    </w:p>
    <w:p w:rsidR="005A0A34" w:rsidRPr="006461BA" w:rsidRDefault="005A0A34" w:rsidP="005A0A34">
      <w:pPr>
        <w:shd w:val="clear" w:color="auto" w:fill="FFFFFF"/>
        <w:tabs>
          <w:tab w:val="left" w:pos="169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г)физические лица, работающие по совместительству</w:t>
      </w:r>
    </w:p>
    <w:p w:rsidR="005A0A34" w:rsidRPr="006461BA" w:rsidRDefault="005A0A34" w:rsidP="005A0A34">
      <w:pPr>
        <w:shd w:val="clear" w:color="auto" w:fill="FFFFFF"/>
        <w:tabs>
          <w:tab w:val="left" w:pos="888"/>
        </w:tabs>
        <w:ind w:hanging="888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                  13. Налоговый период по налогу на доходы физических лиц установлен как: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календарная декада;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календарный месяц;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календарный квартал;</w:t>
      </w:r>
    </w:p>
    <w:p w:rsidR="005A0A34" w:rsidRPr="006461BA" w:rsidRDefault="005A0A34" w:rsidP="005A0A34">
      <w:pPr>
        <w:shd w:val="clear" w:color="auto" w:fill="FFFFFF"/>
        <w:tabs>
          <w:tab w:val="left" w:pos="142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календарный год.</w:t>
      </w:r>
    </w:p>
    <w:p w:rsidR="005A0A34" w:rsidRPr="006461BA" w:rsidRDefault="005A0A34" w:rsidP="005A0A34">
      <w:pPr>
        <w:shd w:val="clear" w:color="auto" w:fill="FFFFFF"/>
        <w:tabs>
          <w:tab w:val="left" w:pos="94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14. </w:t>
      </w:r>
      <w:r w:rsidRPr="006461BA">
        <w:rPr>
          <w:rFonts w:ascii="Times New Roman" w:hAnsi="Times New Roman"/>
          <w:b/>
          <w:bCs/>
          <w:spacing w:val="-2"/>
          <w:sz w:val="22"/>
          <w:szCs w:val="22"/>
          <w:lang w:val="ru-RU"/>
        </w:rPr>
        <w:t xml:space="preserve">Каким образом определяется сумма налога в отношении каждого транспортного </w:t>
      </w:r>
      <w:r w:rsidRPr="006461BA">
        <w:rPr>
          <w:rFonts w:ascii="Times New Roman" w:hAnsi="Times New Roman"/>
          <w:b/>
          <w:bCs/>
          <w:spacing w:val="-3"/>
          <w:sz w:val="22"/>
          <w:szCs w:val="22"/>
          <w:lang w:val="ru-RU"/>
        </w:rPr>
        <w:t>средства, подлежащая уплате в бюджет по итогам налогового периода?</w:t>
      </w:r>
    </w:p>
    <w:p w:rsidR="005A0A34" w:rsidRPr="006461BA" w:rsidRDefault="005A0A34" w:rsidP="005A0A34">
      <w:pPr>
        <w:pStyle w:val="a6"/>
        <w:widowControl w:val="0"/>
        <w:numPr>
          <w:ilvl w:val="0"/>
          <w:numId w:val="3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b/>
          <w:spacing w:val="-4"/>
          <w:sz w:val="22"/>
          <w:szCs w:val="22"/>
        </w:rPr>
      </w:pPr>
      <w:r w:rsidRPr="006461BA">
        <w:rPr>
          <w:spacing w:val="-1"/>
          <w:sz w:val="22"/>
          <w:szCs w:val="22"/>
        </w:rPr>
        <w:t xml:space="preserve">как произведение соответствующей налоговой базы и налоговой ставки, если иное не </w:t>
      </w:r>
      <w:r w:rsidRPr="006461BA">
        <w:rPr>
          <w:sz w:val="22"/>
          <w:szCs w:val="22"/>
        </w:rPr>
        <w:t>предусмотрено Налоговым кодексом;</w:t>
      </w:r>
    </w:p>
    <w:p w:rsidR="005A0A34" w:rsidRPr="006461BA" w:rsidRDefault="005A0A34" w:rsidP="005A0A34">
      <w:pPr>
        <w:pStyle w:val="a6"/>
        <w:widowControl w:val="0"/>
        <w:numPr>
          <w:ilvl w:val="0"/>
          <w:numId w:val="3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b/>
          <w:spacing w:val="-4"/>
          <w:sz w:val="22"/>
          <w:szCs w:val="22"/>
        </w:rPr>
      </w:pPr>
      <w:r w:rsidRPr="006461BA">
        <w:rPr>
          <w:sz w:val="22"/>
          <w:szCs w:val="22"/>
        </w:rPr>
        <w:t>как сумма соответствующей налоговой базы и налоговой ставки, если иное не предусмотрено законодательством;</w:t>
      </w:r>
    </w:p>
    <w:p w:rsidR="005A0A34" w:rsidRPr="006461BA" w:rsidRDefault="005A0A34" w:rsidP="005A0A34">
      <w:pPr>
        <w:pStyle w:val="a6"/>
        <w:widowControl w:val="0"/>
        <w:numPr>
          <w:ilvl w:val="0"/>
          <w:numId w:val="3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b/>
          <w:spacing w:val="-4"/>
          <w:sz w:val="22"/>
          <w:szCs w:val="22"/>
        </w:rPr>
      </w:pPr>
      <w:r w:rsidRPr="006461BA">
        <w:rPr>
          <w:spacing w:val="-2"/>
          <w:sz w:val="22"/>
          <w:szCs w:val="22"/>
        </w:rPr>
        <w:t>как отношение соответствующей налоговой базы и налоговой ставки, если иное не пре</w:t>
      </w:r>
      <w:r w:rsidRPr="006461BA">
        <w:rPr>
          <w:sz w:val="22"/>
          <w:szCs w:val="22"/>
        </w:rPr>
        <w:t>дусмотрено законодательством;</w:t>
      </w:r>
    </w:p>
    <w:p w:rsidR="005A0A34" w:rsidRPr="006461BA" w:rsidRDefault="005A0A34" w:rsidP="005A0A34">
      <w:pPr>
        <w:pStyle w:val="a6"/>
        <w:widowControl w:val="0"/>
        <w:numPr>
          <w:ilvl w:val="0"/>
          <w:numId w:val="3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jc w:val="both"/>
        <w:rPr>
          <w:b/>
          <w:spacing w:val="-4"/>
          <w:sz w:val="22"/>
          <w:szCs w:val="22"/>
        </w:rPr>
      </w:pPr>
      <w:r w:rsidRPr="006461BA">
        <w:rPr>
          <w:spacing w:val="-2"/>
          <w:sz w:val="22"/>
          <w:szCs w:val="22"/>
        </w:rPr>
        <w:t>как разность соответствующей налоговой базы и налоговой ставки, если иное не преду</w:t>
      </w:r>
      <w:r w:rsidRPr="006461BA">
        <w:rPr>
          <w:sz w:val="22"/>
          <w:szCs w:val="22"/>
        </w:rPr>
        <w:t>смотрено законодательством.</w:t>
      </w:r>
    </w:p>
    <w:p w:rsidR="005A0A34" w:rsidRPr="006461BA" w:rsidRDefault="005A0A34" w:rsidP="005A0A34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15. Кто является налоговыми резидентами РФ?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только граждане РФ;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 иностранные граждане, находящиеся в РФ 183 дня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физические лица, находящиеся не менее 183 дней в РФ в течение 12 последующих месяцев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физические лица, прожившие в РФ более 12 месяцев</w:t>
      </w:r>
    </w:p>
    <w:p w:rsidR="005A0A34" w:rsidRPr="006461BA" w:rsidRDefault="005A0A34" w:rsidP="005A0A34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16. Налоговым периодом по НДФЛ признается: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а) календарный месяц 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календарный год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квартал</w:t>
      </w:r>
    </w:p>
    <w:p w:rsidR="005A0A34" w:rsidRPr="006461BA" w:rsidRDefault="005A0A34" w:rsidP="005A0A34">
      <w:pPr>
        <w:pStyle w:val="a6"/>
        <w:ind w:left="0"/>
        <w:jc w:val="both"/>
        <w:rPr>
          <w:b/>
          <w:sz w:val="22"/>
          <w:szCs w:val="22"/>
        </w:rPr>
      </w:pPr>
      <w:r w:rsidRPr="006461BA">
        <w:rPr>
          <w:rFonts w:eastAsiaTheme="minorHAnsi"/>
          <w:b/>
          <w:sz w:val="22"/>
          <w:szCs w:val="22"/>
        </w:rPr>
        <w:t xml:space="preserve">17. </w:t>
      </w:r>
      <w:r w:rsidRPr="006461BA">
        <w:rPr>
          <w:b/>
          <w:sz w:val="22"/>
          <w:szCs w:val="22"/>
        </w:rPr>
        <w:t xml:space="preserve">В августе 2013 года Ильиной М. была начислена заработная плата в размере 13000 руб. и пособие по временной  нетрудоспособности – 5000 руб. Также в августе были получены алименты – 7000 руб. Определите налоговую базу по налогу на доходы физических лиц в этом месяце в части полученных доходов </w:t>
      </w:r>
    </w:p>
    <w:p w:rsidR="005A0A34" w:rsidRPr="006461BA" w:rsidRDefault="005A0A34" w:rsidP="005A0A34">
      <w:pPr>
        <w:pStyle w:val="a6"/>
        <w:rPr>
          <w:b/>
          <w:sz w:val="22"/>
          <w:szCs w:val="22"/>
        </w:rPr>
      </w:pPr>
      <w:r w:rsidRPr="006461BA">
        <w:rPr>
          <w:sz w:val="22"/>
          <w:szCs w:val="22"/>
        </w:rPr>
        <w:t xml:space="preserve">а) 13000 руб. </w:t>
      </w:r>
      <w:r w:rsidRPr="006461BA">
        <w:rPr>
          <w:sz w:val="22"/>
          <w:szCs w:val="22"/>
        </w:rPr>
        <w:br/>
        <w:t xml:space="preserve">б) 18000 руб. </w:t>
      </w:r>
      <w:r w:rsidRPr="006461BA">
        <w:rPr>
          <w:sz w:val="22"/>
          <w:szCs w:val="22"/>
        </w:rPr>
        <w:br/>
        <w:t xml:space="preserve">в) 25000 руб. 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18. Для инвалидов с детства стандартный налоговый вычет по НДФЛ установлен в размере: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400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z w:val="22"/>
          <w:szCs w:val="22"/>
          <w:lang w:val="ru-RU"/>
        </w:rPr>
        <w:tab/>
        <w:t>б) 500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в) 600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z w:val="22"/>
          <w:szCs w:val="22"/>
          <w:lang w:val="ru-RU"/>
        </w:rPr>
        <w:tab/>
        <w:t xml:space="preserve">г) 3000 рублей. </w:t>
      </w:r>
    </w:p>
    <w:p w:rsidR="005A0A34" w:rsidRPr="006461BA" w:rsidRDefault="005A0A34" w:rsidP="005A0A34">
      <w:pPr>
        <w:tabs>
          <w:tab w:val="left" w:pos="284"/>
          <w:tab w:val="left" w:pos="426"/>
          <w:tab w:val="left" w:pos="1233"/>
          <w:tab w:val="left" w:pos="407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19. По задолженности со сроком возникновения до 45 дней резерв по сомнительным долгам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а) не создается; 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б) создается в размере 50 % от суммы задолженности;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в) создается в размере 75 % от суммы задолженности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lastRenderedPageBreak/>
        <w:t>г) создается в размере 100 % от суммы задолженности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20.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Какой вычет, предоставляемый при уплате НДФЛ имеет ограничение в сумме 120 тыс. руб.?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стандартный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б) социальный 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имущественный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 профессиональный</w:t>
      </w:r>
    </w:p>
    <w:p w:rsidR="005A0A34" w:rsidRPr="006461BA" w:rsidRDefault="005A0A34" w:rsidP="005A0A34">
      <w:pPr>
        <w:tabs>
          <w:tab w:val="left" w:pos="0"/>
          <w:tab w:val="left" w:pos="426"/>
          <w:tab w:val="left" w:pos="888"/>
          <w:tab w:val="left" w:pos="454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21.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Норматив представительских расходов в налоговом учете составляет</w:t>
      </w:r>
    </w:p>
    <w:p w:rsidR="005A0A34" w:rsidRPr="006461BA" w:rsidRDefault="005A0A34" w:rsidP="005A0A34">
      <w:pPr>
        <w:tabs>
          <w:tab w:val="left" w:pos="0"/>
          <w:tab w:val="left" w:pos="426"/>
          <w:tab w:val="left" w:pos="888"/>
          <w:tab w:val="left" w:pos="454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а) 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1% от расходов налогоплательщика на оплату труда за отчетный (налоговый) период</w:t>
      </w:r>
    </w:p>
    <w:p w:rsidR="005A0A34" w:rsidRPr="006461BA" w:rsidRDefault="005A0A34" w:rsidP="005A0A34">
      <w:pPr>
        <w:tabs>
          <w:tab w:val="left" w:pos="0"/>
          <w:tab w:val="left" w:pos="426"/>
          <w:tab w:val="left" w:pos="888"/>
          <w:tab w:val="left" w:pos="454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б)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2% от расходов налогоплательщика на оплату труда за отчетный (налоговый) период</w:t>
      </w:r>
    </w:p>
    <w:p w:rsidR="005A0A34" w:rsidRPr="006461BA" w:rsidRDefault="005A0A34" w:rsidP="005A0A34">
      <w:pPr>
        <w:tabs>
          <w:tab w:val="left" w:pos="0"/>
          <w:tab w:val="left" w:pos="426"/>
          <w:tab w:val="left" w:pos="888"/>
          <w:tab w:val="left" w:pos="454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в)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4% от расходов налогоплательщика на оплату труда за отчетный (налоговый) период</w:t>
      </w:r>
    </w:p>
    <w:p w:rsidR="005A0A34" w:rsidRPr="006461BA" w:rsidRDefault="005A0A34" w:rsidP="005A0A34">
      <w:pPr>
        <w:pStyle w:val="aa"/>
        <w:spacing w:before="0" w:beforeAutospacing="0" w:after="0" w:afterAutospacing="0"/>
        <w:jc w:val="both"/>
        <w:rPr>
          <w:b/>
          <w:sz w:val="22"/>
          <w:szCs w:val="22"/>
        </w:rPr>
      </w:pPr>
      <w:r w:rsidRPr="006461BA">
        <w:rPr>
          <w:b/>
          <w:sz w:val="22"/>
          <w:szCs w:val="22"/>
        </w:rPr>
        <w:t>22.  Каковы сроки уплаты акцизов при реализации подакцизных товаров?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а) ежедекадно;</w:t>
      </w:r>
      <w:r w:rsidRPr="006461BA">
        <w:rPr>
          <w:sz w:val="22"/>
          <w:szCs w:val="22"/>
        </w:rPr>
        <w:br/>
        <w:t>б) ежемесячно;</w:t>
      </w:r>
      <w:r w:rsidRPr="006461BA">
        <w:rPr>
          <w:sz w:val="22"/>
          <w:szCs w:val="22"/>
        </w:rPr>
        <w:br/>
        <w:t>в) срок определяется в зависимости от вида подакцизного товара и даты реализации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b/>
          <w:sz w:val="22"/>
          <w:szCs w:val="22"/>
        </w:rPr>
      </w:pPr>
      <w:r w:rsidRPr="006461BA">
        <w:rPr>
          <w:b/>
          <w:sz w:val="22"/>
          <w:szCs w:val="22"/>
        </w:rPr>
        <w:t>23. Налоговый период по налогу на прибыль: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а) месяц                б) квартал                    в) год                      г) полугодие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b/>
          <w:sz w:val="22"/>
          <w:szCs w:val="22"/>
        </w:rPr>
      </w:pPr>
      <w:r w:rsidRPr="006461BA">
        <w:rPr>
          <w:b/>
          <w:sz w:val="22"/>
          <w:szCs w:val="22"/>
        </w:rPr>
        <w:t>24. В какой срок производится уплата налога на имущество организаций?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а) до истечения 30 дней после окончания отчетного периода;</w:t>
      </w:r>
      <w:r w:rsidRPr="006461BA">
        <w:rPr>
          <w:sz w:val="22"/>
          <w:szCs w:val="22"/>
        </w:rPr>
        <w:br/>
        <w:t>б) до истечения 30 дней после подачи декларации;</w:t>
      </w:r>
      <w:r w:rsidRPr="006461BA">
        <w:rPr>
          <w:sz w:val="22"/>
          <w:szCs w:val="22"/>
        </w:rPr>
        <w:br/>
        <w:t>в) до истечения 20 дней после окончания отчетного периода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г)  до истечения 10 дней после окончания отчетного периода</w:t>
      </w:r>
    </w:p>
    <w:p w:rsidR="005A0A34" w:rsidRPr="006461BA" w:rsidRDefault="005A0A34" w:rsidP="005A0A34">
      <w:pPr>
        <w:rPr>
          <w:rFonts w:ascii="Times New Roman" w:eastAsiaTheme="minorHAnsi" w:hAnsi="Times New Roman"/>
          <w:b/>
          <w:sz w:val="22"/>
          <w:szCs w:val="22"/>
          <w:lang w:val="ru-RU"/>
        </w:rPr>
      </w:pPr>
      <w:r w:rsidRPr="006461BA">
        <w:rPr>
          <w:rFonts w:ascii="Times New Roman" w:eastAsiaTheme="minorHAnsi" w:hAnsi="Times New Roman"/>
          <w:b/>
          <w:sz w:val="22"/>
          <w:szCs w:val="22"/>
          <w:lang w:val="ru-RU"/>
        </w:rPr>
        <w:t>25. Ставка налога на прибыль организаций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24%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>б) 20%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>в) 6%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>г) 15%</w:t>
      </w:r>
    </w:p>
    <w:p w:rsidR="005A0A34" w:rsidRPr="006461BA" w:rsidRDefault="005A0A34" w:rsidP="005A0A34">
      <w:pPr>
        <w:shd w:val="clear" w:color="auto" w:fill="FFFFFF"/>
        <w:tabs>
          <w:tab w:val="left" w:pos="1162"/>
        </w:tabs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26. Сумма минимального налога при УСНО исчисляется как: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а) </w:t>
      </w: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1% суммы доходов;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б) </w:t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3% суммы доходов;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в)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5% суммы доходов;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5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3 или 5% в зависимости от размера доходов</w:t>
      </w:r>
    </w:p>
    <w:p w:rsidR="005A0A34" w:rsidRPr="006461BA" w:rsidRDefault="005A0A34" w:rsidP="005A0A34">
      <w:pPr>
        <w:shd w:val="clear" w:color="auto" w:fill="FFFFFF"/>
        <w:tabs>
          <w:tab w:val="left" w:pos="826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27.</w:t>
      </w:r>
      <w:r w:rsidRPr="006461BA">
        <w:rPr>
          <w:rFonts w:ascii="Times New Roman" w:hAnsi="Times New Roman"/>
          <w:b/>
          <w:bCs/>
          <w:spacing w:val="-3"/>
          <w:sz w:val="22"/>
          <w:szCs w:val="22"/>
          <w:lang w:val="ru-RU"/>
        </w:rPr>
        <w:t xml:space="preserve"> Каким законодательным документом вводится в действие транспортный налог?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rPr>
          <w:rFonts w:ascii="Times New Roman" w:hAnsi="Times New Roman"/>
          <w:spacing w:val="-4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а) Гражданским кодексом Российской Федерации;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rPr>
          <w:rFonts w:ascii="Times New Roman" w:hAnsi="Times New Roman"/>
          <w:spacing w:val="-4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б)Федеральными законами;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rPr>
          <w:rFonts w:ascii="Times New Roman" w:hAnsi="Times New Roman"/>
          <w:spacing w:val="-4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в)Налоговым Кодексом и законами субъектов Российской Федерации;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rPr>
          <w:rFonts w:ascii="Times New Roman" w:hAnsi="Times New Roman"/>
          <w:spacing w:val="-4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г)Постановлениями Правительства Российской Федерации.</w:t>
      </w:r>
    </w:p>
    <w:p w:rsidR="005A0A34" w:rsidRPr="006461BA" w:rsidRDefault="005A0A34" w:rsidP="005A0A34">
      <w:pPr>
        <w:shd w:val="clear" w:color="auto" w:fill="FFFFFF"/>
        <w:tabs>
          <w:tab w:val="left" w:pos="893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pacing w:val="-6"/>
          <w:sz w:val="22"/>
          <w:szCs w:val="22"/>
          <w:lang w:val="ru-RU"/>
        </w:rPr>
        <w:t xml:space="preserve">28. </w:t>
      </w:r>
      <w:r w:rsidRPr="006461BA">
        <w:rPr>
          <w:rFonts w:ascii="Times New Roman" w:hAnsi="Times New Roman"/>
          <w:b/>
          <w:bCs/>
          <w:spacing w:val="-3"/>
          <w:sz w:val="22"/>
          <w:szCs w:val="22"/>
          <w:lang w:val="ru-RU"/>
        </w:rPr>
        <w:t>Налоговым периодом по налогу на игорный бизнес признается: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а) календарный год;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б) первый квартал календарного года;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в) полугодие календарного года;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rFonts w:ascii="Times New Roman" w:hAnsi="Times New Roman"/>
          <w:spacing w:val="-3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г) календарный месяц.</w:t>
      </w:r>
    </w:p>
    <w:p w:rsidR="005A0A34" w:rsidRPr="006461BA" w:rsidRDefault="005A0A34" w:rsidP="005A0A34">
      <w:pPr>
        <w:shd w:val="clear" w:color="auto" w:fill="FFFFFF"/>
        <w:tabs>
          <w:tab w:val="left" w:pos="912"/>
        </w:tabs>
        <w:spacing w:line="202" w:lineRule="exact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29.</w:t>
      </w:r>
      <w:r w:rsidRPr="006461BA">
        <w:rPr>
          <w:rFonts w:ascii="Times New Roman" w:hAnsi="Times New Roman"/>
          <w:b/>
          <w:bCs/>
          <w:spacing w:val="-3"/>
          <w:sz w:val="22"/>
          <w:szCs w:val="22"/>
          <w:lang w:val="ru-RU"/>
        </w:rPr>
        <w:t>Налог на имущество организаций устанавливается: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02" w:lineRule="exact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а) Налоговым Кодексом Российской Федерации и законами субъектов Российской Федера</w:t>
      </w:r>
      <w:r w:rsidRPr="006461BA">
        <w:rPr>
          <w:rFonts w:ascii="Times New Roman" w:hAnsi="Times New Roman"/>
          <w:sz w:val="22"/>
          <w:szCs w:val="22"/>
          <w:lang w:val="ru-RU"/>
        </w:rPr>
        <w:t>ции;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02" w:lineRule="exact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б) Налоговым Кодексом Российской Федерации и нормативными правовыми актами пред</w:t>
      </w:r>
      <w:r w:rsidRPr="006461BA">
        <w:rPr>
          <w:rFonts w:ascii="Times New Roman" w:hAnsi="Times New Roman"/>
          <w:sz w:val="22"/>
          <w:szCs w:val="22"/>
          <w:lang w:val="ru-RU"/>
        </w:rPr>
        <w:t>ставительных органов муниципальных образований;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02" w:lineRule="exact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в) Федеральными законами Российской Федерации;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г) Гражданским Кодексом Российской Федерации</w:t>
      </w:r>
    </w:p>
    <w:p w:rsidR="005A0A34" w:rsidRPr="006461BA" w:rsidRDefault="005A0A34" w:rsidP="005A0A34">
      <w:pPr>
        <w:shd w:val="clear" w:color="auto" w:fill="FFFFFF"/>
        <w:tabs>
          <w:tab w:val="left" w:pos="499"/>
        </w:tabs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30. </w:t>
      </w:r>
      <w:r w:rsidRPr="006461BA">
        <w:rPr>
          <w:rFonts w:ascii="Times New Roman" w:hAnsi="Times New Roman"/>
          <w:b/>
          <w:spacing w:val="-8"/>
          <w:sz w:val="22"/>
          <w:szCs w:val="22"/>
          <w:lang w:val="ru-RU"/>
        </w:rPr>
        <w:t>Назовите косвенные налоги:</w:t>
      </w:r>
    </w:p>
    <w:p w:rsidR="005A0A34" w:rsidRPr="006461BA" w:rsidRDefault="005A0A34" w:rsidP="005A0A34">
      <w:pPr>
        <w:shd w:val="clear" w:color="auto" w:fill="FFFFFF"/>
        <w:tabs>
          <w:tab w:val="left" w:pos="60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pacing w:val="-5"/>
          <w:sz w:val="22"/>
          <w:szCs w:val="22"/>
          <w:lang w:val="ru-RU"/>
        </w:rPr>
        <w:t>плата за пользование водными объектами;</w:t>
      </w:r>
    </w:p>
    <w:p w:rsidR="005A0A34" w:rsidRPr="006461BA" w:rsidRDefault="005A0A34" w:rsidP="005A0A34">
      <w:pPr>
        <w:shd w:val="clear" w:color="auto" w:fill="FFFFFF"/>
        <w:tabs>
          <w:tab w:val="left" w:pos="60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pacing w:val="-10"/>
          <w:sz w:val="22"/>
          <w:szCs w:val="22"/>
          <w:lang w:val="ru-RU"/>
        </w:rPr>
        <w:t>земельный налог;</w:t>
      </w:r>
    </w:p>
    <w:p w:rsidR="005A0A34" w:rsidRPr="006461BA" w:rsidRDefault="005A0A34" w:rsidP="005A0A34">
      <w:pPr>
        <w:shd w:val="clear" w:color="auto" w:fill="FFFFFF"/>
        <w:tabs>
          <w:tab w:val="left" w:pos="605"/>
        </w:tabs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pacing w:val="-7"/>
          <w:sz w:val="22"/>
          <w:szCs w:val="22"/>
          <w:lang w:val="ru-RU"/>
        </w:rPr>
        <w:t>НДС;</w:t>
      </w:r>
    </w:p>
    <w:p w:rsidR="005A0A34" w:rsidRPr="006461BA" w:rsidRDefault="005A0A34" w:rsidP="005A0A34">
      <w:pPr>
        <w:shd w:val="clear" w:color="auto" w:fill="FFFFFF"/>
        <w:tabs>
          <w:tab w:val="left" w:pos="605"/>
        </w:tabs>
        <w:rPr>
          <w:rFonts w:ascii="Times New Roman" w:hAnsi="Times New Roman"/>
          <w:spacing w:val="-12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pacing w:val="-12"/>
          <w:sz w:val="22"/>
          <w:szCs w:val="22"/>
          <w:lang w:val="ru-RU"/>
        </w:rPr>
        <w:t>НДФЛ.</w:t>
      </w:r>
    </w:p>
    <w:p w:rsidR="005A0A34" w:rsidRPr="006461BA" w:rsidRDefault="005A0A34" w:rsidP="005A0A34">
      <w:pPr>
        <w:shd w:val="clear" w:color="auto" w:fill="FFFFFF"/>
        <w:tabs>
          <w:tab w:val="left" w:pos="499"/>
        </w:tabs>
        <w:ind w:hanging="499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ab/>
        <w:t>31.</w:t>
      </w:r>
      <w:r w:rsidRPr="006461BA">
        <w:rPr>
          <w:rFonts w:ascii="Times New Roman" w:hAnsi="Times New Roman"/>
          <w:b/>
          <w:spacing w:val="-1"/>
          <w:sz w:val="22"/>
          <w:szCs w:val="22"/>
          <w:lang w:val="ru-RU"/>
        </w:rPr>
        <w:t xml:space="preserve">Определить сумму авансового платежа по налогу на имущество за 1 </w:t>
      </w:r>
      <w:r w:rsidRPr="006461BA">
        <w:rPr>
          <w:rFonts w:ascii="Times New Roman" w:hAnsi="Times New Roman"/>
          <w:b/>
          <w:spacing w:val="-4"/>
          <w:sz w:val="22"/>
          <w:szCs w:val="22"/>
          <w:lang w:val="ru-RU"/>
        </w:rPr>
        <w:t xml:space="preserve">квартал, если средняя стоимость имущества за этот квартал составила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1200 тыс. руб.:</w:t>
      </w:r>
    </w:p>
    <w:p w:rsidR="005A0A34" w:rsidRPr="006461BA" w:rsidRDefault="005A0A34" w:rsidP="005A0A34">
      <w:pPr>
        <w:shd w:val="clear" w:color="auto" w:fill="FFFFFF"/>
        <w:tabs>
          <w:tab w:val="left" w:pos="3254"/>
          <w:tab w:val="left" w:pos="6144"/>
        </w:tabs>
        <w:jc w:val="both"/>
        <w:rPr>
          <w:rFonts w:ascii="Times New Roman" w:hAnsi="Times New Roman"/>
          <w:spacing w:val="-6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а) 24 тыс. руб.;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 xml:space="preserve">б) 26,4 тыс. руб.     </w:t>
      </w:r>
      <w:r w:rsidRPr="006461BA">
        <w:rPr>
          <w:rFonts w:ascii="Times New Roman" w:hAnsi="Times New Roman"/>
          <w:spacing w:val="-6"/>
          <w:sz w:val="22"/>
          <w:szCs w:val="22"/>
          <w:lang w:val="ru-RU"/>
        </w:rPr>
        <w:t>в ) 6,6 тыс. руб.                    г)13,2 тыс. руб.</w:t>
      </w:r>
    </w:p>
    <w:p w:rsidR="005A0A34" w:rsidRPr="006461BA" w:rsidRDefault="005A0A34" w:rsidP="005A0A34">
      <w:pPr>
        <w:shd w:val="clear" w:color="auto" w:fill="FFFFFF"/>
        <w:tabs>
          <w:tab w:val="left" w:pos="3254"/>
          <w:tab w:val="left" w:pos="6144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pacing w:val="-6"/>
          <w:sz w:val="22"/>
          <w:szCs w:val="22"/>
          <w:lang w:val="ru-RU"/>
        </w:rPr>
        <w:t>32.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Не являются плательщиками налога на прибыль:</w:t>
      </w:r>
    </w:p>
    <w:p w:rsidR="005A0A34" w:rsidRPr="006461BA" w:rsidRDefault="005A0A34" w:rsidP="005A0A34">
      <w:pPr>
        <w:shd w:val="clear" w:color="auto" w:fill="FFFFFF"/>
        <w:tabs>
          <w:tab w:val="left" w:pos="3254"/>
          <w:tab w:val="left" w:pos="614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Центральный банк Российской Федерации;</w:t>
      </w:r>
    </w:p>
    <w:p w:rsidR="005A0A34" w:rsidRPr="006461BA" w:rsidRDefault="005A0A34" w:rsidP="005A0A34">
      <w:pPr>
        <w:shd w:val="clear" w:color="auto" w:fill="FFFFFF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б)страховые организации;</w:t>
      </w:r>
    </w:p>
    <w:p w:rsidR="005A0A34" w:rsidRPr="006461BA" w:rsidRDefault="005A0A34" w:rsidP="005A0A34">
      <w:pPr>
        <w:shd w:val="clear" w:color="auto" w:fill="FFFFFF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lastRenderedPageBreak/>
        <w:t xml:space="preserve">в)организации, применяющие упрощенную систему налогообложения; </w:t>
      </w:r>
    </w:p>
    <w:p w:rsidR="005A0A34" w:rsidRPr="006461BA" w:rsidRDefault="005A0A34" w:rsidP="005A0A34">
      <w:pPr>
        <w:shd w:val="clear" w:color="auto" w:fill="FFFFFF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г)иностранные организации, имеющие доходы от источ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ников в Российской Федерации.</w:t>
      </w:r>
    </w:p>
    <w:p w:rsidR="005A0A34" w:rsidRPr="006461BA" w:rsidRDefault="005A0A34" w:rsidP="005A0A34">
      <w:pPr>
        <w:shd w:val="clear" w:color="auto" w:fill="FFFFFF"/>
        <w:tabs>
          <w:tab w:val="left" w:pos="883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33. Налоговым периодом по НДС признается:</w:t>
      </w:r>
    </w:p>
    <w:p w:rsidR="005A0A34" w:rsidRPr="006461BA" w:rsidRDefault="005A0A34" w:rsidP="005A0A34">
      <w:pPr>
        <w:shd w:val="clear" w:color="auto" w:fill="FFFFFF"/>
        <w:tabs>
          <w:tab w:val="left" w:pos="1128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календарный месяц;</w:t>
      </w:r>
    </w:p>
    <w:p w:rsidR="005A0A34" w:rsidRPr="006461BA" w:rsidRDefault="005A0A34" w:rsidP="005A0A34">
      <w:pPr>
        <w:shd w:val="clear" w:color="auto" w:fill="FFFFFF"/>
        <w:tabs>
          <w:tab w:val="left" w:pos="1128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б)квартал;</w:t>
      </w:r>
    </w:p>
    <w:p w:rsidR="005A0A34" w:rsidRPr="006461BA" w:rsidRDefault="005A0A34" w:rsidP="005A0A34">
      <w:pPr>
        <w:shd w:val="clear" w:color="auto" w:fill="FFFFFF"/>
        <w:tabs>
          <w:tab w:val="left" w:pos="1128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 xml:space="preserve">квартал или месяц в зависимости от размера суммы 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выручки от реализации; </w:t>
      </w:r>
    </w:p>
    <w:p w:rsidR="005A0A34" w:rsidRPr="006461BA" w:rsidRDefault="005A0A34" w:rsidP="005A0A34">
      <w:pPr>
        <w:shd w:val="clear" w:color="auto" w:fill="FFFFFF"/>
        <w:tabs>
          <w:tab w:val="left" w:pos="1128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4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календарный год.</w:t>
      </w:r>
    </w:p>
    <w:p w:rsidR="005A0A34" w:rsidRPr="006461BA" w:rsidRDefault="005A0A34" w:rsidP="005A0A34">
      <w:pPr>
        <w:shd w:val="clear" w:color="auto" w:fill="FFFFFF"/>
        <w:tabs>
          <w:tab w:val="left" w:pos="1171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34. Ставки земельного налога: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определяются федеральным законодательством и являются едиными на всей территории Российской Федерации;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б)устанавливаются нормативными правовыми актами представительных органов муниципальных образований в пределах, предусмотренных федеральным законом;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в)дифференцированы по экономическим районам Российской Федерации;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г)дифференцированы по направлениям использова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ния земель и по экономическим районам Российской Федерации.</w:t>
      </w:r>
    </w:p>
    <w:p w:rsidR="005A0A34" w:rsidRPr="006461BA" w:rsidRDefault="005A0A34" w:rsidP="005A0A34">
      <w:pPr>
        <w:shd w:val="clear" w:color="auto" w:fill="FFFFFF"/>
        <w:tabs>
          <w:tab w:val="left" w:pos="1157"/>
        </w:tabs>
        <w:ind w:hanging="893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                  35.  </w:t>
      </w:r>
      <w:r w:rsidRPr="006461BA">
        <w:rPr>
          <w:rFonts w:ascii="Times New Roman" w:hAnsi="Times New Roman"/>
          <w:b/>
          <w:spacing w:val="-2"/>
          <w:sz w:val="22"/>
          <w:szCs w:val="22"/>
          <w:lang w:val="ru-RU"/>
        </w:rPr>
        <w:t>При заборе воды сверх установленных лимитов водо</w:t>
      </w:r>
      <w:r w:rsidRPr="006461BA">
        <w:rPr>
          <w:rFonts w:ascii="Times New Roman" w:hAnsi="Times New Roman"/>
          <w:b/>
          <w:spacing w:val="-2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пользования ставки платы:</w:t>
      </w:r>
    </w:p>
    <w:p w:rsidR="005A0A34" w:rsidRPr="006461BA" w:rsidRDefault="005A0A34" w:rsidP="005A0A34">
      <w:pPr>
        <w:shd w:val="clear" w:color="auto" w:fill="FFFFFF"/>
        <w:tabs>
          <w:tab w:val="left" w:pos="167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 xml:space="preserve">увеличиваются в пять раз по отношению ко всему </w:t>
      </w:r>
      <w:r w:rsidRPr="006461BA">
        <w:rPr>
          <w:rFonts w:ascii="Times New Roman" w:hAnsi="Times New Roman"/>
          <w:sz w:val="22"/>
          <w:szCs w:val="22"/>
          <w:lang w:val="ru-RU"/>
        </w:rPr>
        <w:t>объему воды;</w:t>
      </w:r>
    </w:p>
    <w:p w:rsidR="005A0A34" w:rsidRPr="006461BA" w:rsidRDefault="005A0A34" w:rsidP="005A0A34">
      <w:pPr>
        <w:shd w:val="clear" w:color="auto" w:fill="FFFFFF"/>
        <w:tabs>
          <w:tab w:val="left" w:pos="167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 xml:space="preserve">увеличиваются в пять раз по отношению к объему </w:t>
      </w:r>
      <w:r w:rsidRPr="006461BA">
        <w:rPr>
          <w:rFonts w:ascii="Times New Roman" w:hAnsi="Times New Roman"/>
          <w:sz w:val="22"/>
          <w:szCs w:val="22"/>
          <w:lang w:val="ru-RU"/>
        </w:rPr>
        <w:t>воды, превышающему лимит;</w:t>
      </w:r>
    </w:p>
    <w:p w:rsidR="005A0A34" w:rsidRPr="006461BA" w:rsidRDefault="005A0A34" w:rsidP="005A0A34">
      <w:pPr>
        <w:shd w:val="clear" w:color="auto" w:fill="FFFFFF"/>
        <w:tabs>
          <w:tab w:val="left" w:pos="167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в)не увеличиваются, но применяются штрафные санкции;</w:t>
      </w:r>
    </w:p>
    <w:p w:rsidR="005A0A34" w:rsidRPr="006461BA" w:rsidRDefault="005A0A34" w:rsidP="005A0A34">
      <w:pPr>
        <w:shd w:val="clear" w:color="auto" w:fill="FFFFFF"/>
        <w:tabs>
          <w:tab w:val="left" w:pos="60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1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 xml:space="preserve">увеличиваются в три раза по отношению к объему </w:t>
      </w:r>
      <w:r w:rsidRPr="006461BA">
        <w:rPr>
          <w:rFonts w:ascii="Times New Roman" w:hAnsi="Times New Roman"/>
          <w:sz w:val="22"/>
          <w:szCs w:val="22"/>
          <w:lang w:val="ru-RU"/>
        </w:rPr>
        <w:t>воды, превышающему лимит</w:t>
      </w:r>
    </w:p>
    <w:p w:rsidR="005A0A34" w:rsidRPr="006461BA" w:rsidRDefault="005A0A34" w:rsidP="005A0A34">
      <w:pPr>
        <w:shd w:val="clear" w:color="auto" w:fill="FFFFFF"/>
        <w:tabs>
          <w:tab w:val="left" w:pos="1171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36. Налоговая база по транспортному налогу определяется: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</w:t>
      </w:r>
      <w:r w:rsidRPr="006461BA">
        <w:rPr>
          <w:rFonts w:ascii="Times New Roman" w:hAnsi="Times New Roman"/>
          <w:spacing w:val="-5"/>
          <w:sz w:val="22"/>
          <w:szCs w:val="22"/>
          <w:lang w:val="ru-RU"/>
        </w:rPr>
        <w:t>в лошадиных силах и валовой вместимости в реги</w:t>
      </w:r>
      <w:r w:rsidRPr="006461BA">
        <w:rPr>
          <w:rFonts w:ascii="Times New Roman" w:hAnsi="Times New Roman"/>
          <w:sz w:val="22"/>
          <w:szCs w:val="22"/>
          <w:lang w:val="ru-RU"/>
        </w:rPr>
        <w:t>стровых тоннах;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б)в лошадиных силах и единицах транспортных средств;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в)в лошадиных силах, единицах транспортных средств и валовой вместимости в регистровых тоннах;</w:t>
      </w:r>
    </w:p>
    <w:p w:rsidR="005A0A34" w:rsidRPr="006461BA" w:rsidRDefault="005A0A34" w:rsidP="005A0A34">
      <w:pPr>
        <w:shd w:val="clear" w:color="auto" w:fill="FFFFFF"/>
        <w:tabs>
          <w:tab w:val="left" w:pos="168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6"/>
          <w:sz w:val="22"/>
          <w:szCs w:val="22"/>
          <w:lang w:val="ru-RU"/>
        </w:rPr>
        <w:t>г)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в единицах транспортных средств и валовой вме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softHyphen/>
      </w:r>
      <w:r w:rsidRPr="006461BA">
        <w:rPr>
          <w:rFonts w:ascii="Times New Roman" w:hAnsi="Times New Roman"/>
          <w:sz w:val="22"/>
          <w:szCs w:val="22"/>
          <w:lang w:val="ru-RU"/>
        </w:rPr>
        <w:t>стимости в регистровых тоннах.</w:t>
      </w:r>
    </w:p>
    <w:p w:rsidR="005A0A34" w:rsidRPr="006461BA" w:rsidRDefault="005A0A34" w:rsidP="005A0A34">
      <w:pPr>
        <w:shd w:val="clear" w:color="auto" w:fill="FFFFFF"/>
        <w:tabs>
          <w:tab w:val="left" w:pos="1162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37. Налоговая ставка в размере 35% установлена в отношении следующих доходов:</w:t>
      </w:r>
    </w:p>
    <w:p w:rsidR="005A0A34" w:rsidRPr="006461BA" w:rsidRDefault="005A0A34" w:rsidP="005A0A34">
      <w:pPr>
        <w:shd w:val="clear" w:color="auto" w:fill="FFFFFF"/>
        <w:tabs>
          <w:tab w:val="left" w:pos="169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получаемых физическими лицами, не являющимися налоговыми резидентами Российской Федерации;</w:t>
      </w:r>
    </w:p>
    <w:p w:rsidR="005A0A34" w:rsidRPr="006461BA" w:rsidRDefault="005A0A34" w:rsidP="005A0A34">
      <w:pPr>
        <w:shd w:val="clear" w:color="auto" w:fill="FFFFFF"/>
        <w:tabs>
          <w:tab w:val="left" w:pos="169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оплаченных работодателем коммунальных услуг;</w:t>
      </w:r>
    </w:p>
    <w:p w:rsidR="005A0A34" w:rsidRPr="006461BA" w:rsidRDefault="005A0A34" w:rsidP="005A0A34">
      <w:pPr>
        <w:shd w:val="clear" w:color="auto" w:fill="FFFFFF"/>
        <w:tabs>
          <w:tab w:val="left" w:pos="169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полученных в натуральном выражении;</w:t>
      </w:r>
    </w:p>
    <w:p w:rsidR="005A0A34" w:rsidRPr="006461BA" w:rsidRDefault="005A0A34" w:rsidP="005A0A34">
      <w:pPr>
        <w:shd w:val="clear" w:color="auto" w:fill="FFFFFF"/>
        <w:tabs>
          <w:tab w:val="left" w:pos="169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рассчитанных в виде материальной выгоды и диви</w:t>
      </w:r>
      <w:r w:rsidRPr="006461BA">
        <w:rPr>
          <w:rFonts w:ascii="Times New Roman" w:hAnsi="Times New Roman"/>
          <w:sz w:val="22"/>
          <w:szCs w:val="22"/>
          <w:lang w:val="ru-RU"/>
        </w:rPr>
        <w:softHyphen/>
        <w:t>дендов.</w:t>
      </w:r>
    </w:p>
    <w:p w:rsidR="005A0A34" w:rsidRPr="006461BA" w:rsidRDefault="005A0A34" w:rsidP="005A0A34">
      <w:pPr>
        <w:shd w:val="clear" w:color="auto" w:fill="FFFFFF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38. Объектами налогообложения признаются:</w:t>
      </w:r>
    </w:p>
    <w:p w:rsidR="005A0A34" w:rsidRPr="006461BA" w:rsidRDefault="005A0A34" w:rsidP="005A0A34">
      <w:pPr>
        <w:shd w:val="clear" w:color="auto" w:fill="FFFFFF"/>
        <w:tabs>
          <w:tab w:val="left" w:pos="106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а) игровой стол, игровой автомат, касса тотализатора, касса букмекерской конторы </w:t>
      </w:r>
    </w:p>
    <w:p w:rsidR="005A0A34" w:rsidRPr="006461BA" w:rsidRDefault="005A0A34" w:rsidP="005A0A34">
      <w:pPr>
        <w:shd w:val="clear" w:color="auto" w:fill="FFFFFF"/>
        <w:tabs>
          <w:tab w:val="left" w:pos="106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игровой стол, игровой автомат, бильярдный стол, касса тотализатора;</w:t>
      </w:r>
    </w:p>
    <w:p w:rsidR="005A0A34" w:rsidRPr="006461BA" w:rsidRDefault="005A0A34" w:rsidP="005A0A34">
      <w:pPr>
        <w:shd w:val="clear" w:color="auto" w:fill="FFFFFF"/>
        <w:tabs>
          <w:tab w:val="left" w:pos="106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игровой стол, игровой автомат, бильярдный стол, касса тотализатора, роллердром;</w:t>
      </w:r>
    </w:p>
    <w:p w:rsidR="005A0A34" w:rsidRPr="006461BA" w:rsidRDefault="005A0A34" w:rsidP="005A0A34">
      <w:pPr>
        <w:shd w:val="clear" w:color="auto" w:fill="FFFFFF"/>
        <w:tabs>
          <w:tab w:val="left" w:pos="106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игровой стол, игровой автомат, бильярдный стол, касса тотализатора, роллердром, картодром.</w:t>
      </w:r>
    </w:p>
    <w:p w:rsidR="005A0A34" w:rsidRPr="006461BA" w:rsidRDefault="005A0A34" w:rsidP="005A0A34">
      <w:pPr>
        <w:shd w:val="clear" w:color="auto" w:fill="FFFFFF"/>
        <w:tabs>
          <w:tab w:val="left" w:pos="94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39. </w:t>
      </w:r>
      <w:r w:rsidRPr="006461BA">
        <w:rPr>
          <w:rFonts w:ascii="Times New Roman" w:hAnsi="Times New Roman"/>
          <w:b/>
          <w:bCs/>
          <w:spacing w:val="-3"/>
          <w:sz w:val="22"/>
          <w:szCs w:val="22"/>
          <w:lang w:val="ru-RU"/>
        </w:rPr>
        <w:t>Налоговые ставки налога на имущество организаций устанавливаются:</w:t>
      </w:r>
    </w:p>
    <w:p w:rsidR="005A0A34" w:rsidRPr="006461BA" w:rsidRDefault="005A0A34" w:rsidP="005A0A34">
      <w:pPr>
        <w:widowControl w:val="0"/>
        <w:numPr>
          <w:ilvl w:val="0"/>
          <w:numId w:val="3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законами субъектов Российской Федерации и могут превышать 2,2 процента;</w:t>
      </w:r>
    </w:p>
    <w:p w:rsidR="005A0A34" w:rsidRPr="006461BA" w:rsidRDefault="005A0A34" w:rsidP="005A0A34">
      <w:pPr>
        <w:widowControl w:val="0"/>
        <w:numPr>
          <w:ilvl w:val="0"/>
          <w:numId w:val="3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законами субъектов Российской Федерации и не могут превышать 2,2 процента;</w:t>
      </w:r>
    </w:p>
    <w:p w:rsidR="005A0A34" w:rsidRPr="006461BA" w:rsidRDefault="005A0A34" w:rsidP="005A0A34">
      <w:pPr>
        <w:widowControl w:val="0"/>
        <w:numPr>
          <w:ilvl w:val="0"/>
          <w:numId w:val="3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7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>законами субъектов Российской Федерации и не могут превышать 2,0 процента;</w:t>
      </w:r>
    </w:p>
    <w:p w:rsidR="005A0A34" w:rsidRPr="006461BA" w:rsidRDefault="005A0A34" w:rsidP="005A0A34">
      <w:pPr>
        <w:widowControl w:val="0"/>
        <w:numPr>
          <w:ilvl w:val="0"/>
          <w:numId w:val="3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pacing w:val="-3"/>
          <w:sz w:val="22"/>
          <w:szCs w:val="22"/>
          <w:lang w:val="ru-RU"/>
        </w:rPr>
        <w:t>Налоговым Кодексом Российской Федерации и не могут превышать 1,2 процента</w:t>
      </w:r>
    </w:p>
    <w:p w:rsidR="005A0A34" w:rsidRPr="006461BA" w:rsidRDefault="005A0A34" w:rsidP="005A0A34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40. Будет ли являться г-н Смит (гражданин США)  налоговым резидентом РФ на 1 мая 2013 г., если он находился на территории РФ с 22 мая по 30 июня 2012, с 15 июля по 31 августа 2012, с 18 сентября по 31 сентября 2012, с 20 октября по 31 декабря 2012, а потом вернулся в РФ 16 марта 2012 г и более не выезжал из страны: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да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нет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г-н Смит – иностранец и не может быть резидентом РФ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г) Все работающие на территории РФ являются резидентами, в т.ч. г-н Смит                      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41. В апреле 2013 года Захаровой была начислена зарплата в сумме 4000 руб. В какай сумме будет увеличена налоговая база по НДФЛ в части данной выплаты, если Захарова инвалид второй группы  </w:t>
      </w:r>
    </w:p>
    <w:p w:rsidR="005A0A34" w:rsidRPr="006461BA" w:rsidRDefault="005A0A34" w:rsidP="005A0A34">
      <w:pPr>
        <w:widowControl w:val="0"/>
        <w:numPr>
          <w:ilvl w:val="0"/>
          <w:numId w:val="3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3600 руб.       б) 3500 руб.                              в)    3100 руб.                    </w:t>
      </w:r>
      <w:r w:rsidRPr="006461BA">
        <w:rPr>
          <w:rFonts w:ascii="Times New Roman" w:hAnsi="Times New Roman"/>
          <w:sz w:val="22"/>
          <w:szCs w:val="22"/>
        </w:rPr>
        <w:t>г) 1400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42. Стандартные налоговые вычеты по НДФЛ предоставляются работнику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 xml:space="preserve">а) По основному месту работы 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 xml:space="preserve">б) Одному из налоговых агентов, где он написал заявление </w:t>
      </w:r>
      <w:r w:rsidRPr="006461BA">
        <w:rPr>
          <w:rFonts w:ascii="Times New Roman" w:hAnsi="Times New Roman"/>
          <w:sz w:val="22"/>
          <w:szCs w:val="22"/>
          <w:lang w:val="ru-RU"/>
        </w:rPr>
        <w:br/>
        <w:t xml:space="preserve">в) В налоговом органе </w:t>
      </w:r>
    </w:p>
    <w:p w:rsidR="005A0A34" w:rsidRPr="006461BA" w:rsidRDefault="005A0A34" w:rsidP="005A0A34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не предоставляются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lastRenderedPageBreak/>
        <w:t>43.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В каком размере установлены НК РФ налоговые ставки по налогу на доходы физических лиц?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9%, 13%, 30%,  35%;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6%, 13%,  30%, 35%;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9%, 13%, 25%,  35%;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6%, 15%, 24%, 30%.</w:t>
      </w:r>
    </w:p>
    <w:p w:rsidR="005A0A34" w:rsidRPr="006461BA" w:rsidRDefault="005A0A34" w:rsidP="005A0A34">
      <w:pPr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44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По месту работы налогоплательщику НДФЛ предоставляются: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стандартные налоговые вычеты;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социальные налоговые вычеты;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профессиональные налоговые вычеты.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имущественные налоговые вычеты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45.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b/>
          <w:sz w:val="22"/>
          <w:szCs w:val="22"/>
          <w:lang w:val="ru-RU"/>
        </w:rPr>
        <w:t>Для инвалидов в РФ стандартный налоговый вычет по НДФЛ установлен в размере: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400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z w:val="22"/>
          <w:szCs w:val="22"/>
          <w:lang w:val="ru-RU"/>
        </w:rPr>
        <w:tab/>
        <w:t>б) 500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  <w:t>в) 600 рублей;</w:t>
      </w:r>
      <w:r w:rsidRPr="006461BA">
        <w:rPr>
          <w:rFonts w:ascii="Times New Roman" w:hAnsi="Times New Roman"/>
          <w:sz w:val="22"/>
          <w:szCs w:val="22"/>
          <w:lang w:val="ru-RU"/>
        </w:rPr>
        <w:tab/>
      </w:r>
      <w:r w:rsidRPr="006461BA">
        <w:rPr>
          <w:rFonts w:ascii="Times New Roman" w:hAnsi="Times New Roman"/>
          <w:sz w:val="22"/>
          <w:szCs w:val="22"/>
          <w:lang w:val="ru-RU"/>
        </w:rPr>
        <w:tab/>
        <w:t xml:space="preserve">г) 3000 рублей. 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46. Стандартный налоговый вычет резидентам РФ в размере 1400 рублей в месяц предоставляется пока совокупный доход с начала года не превысит:</w:t>
      </w:r>
    </w:p>
    <w:p w:rsidR="005A0A34" w:rsidRPr="006461BA" w:rsidRDefault="005A0A34" w:rsidP="005A0A34">
      <w:pPr>
        <w:tabs>
          <w:tab w:val="left" w:pos="284"/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а) 20 000 рублей    б) 40</w:t>
      </w:r>
      <w:r w:rsidRPr="006461BA">
        <w:rPr>
          <w:rFonts w:ascii="Times New Roman" w:hAnsi="Times New Roman"/>
          <w:bCs/>
          <w:sz w:val="22"/>
          <w:szCs w:val="22"/>
        </w:rPr>
        <w:t> 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>000 рублей      в) 200</w:t>
      </w:r>
      <w:r w:rsidRPr="006461BA">
        <w:rPr>
          <w:rFonts w:ascii="Times New Roman" w:hAnsi="Times New Roman"/>
          <w:bCs/>
          <w:sz w:val="22"/>
          <w:szCs w:val="22"/>
        </w:rPr>
        <w:t> 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>000 рублей    г) 280</w:t>
      </w:r>
      <w:r w:rsidRPr="006461BA">
        <w:rPr>
          <w:rFonts w:ascii="Times New Roman" w:hAnsi="Times New Roman"/>
          <w:bCs/>
          <w:sz w:val="22"/>
          <w:szCs w:val="22"/>
        </w:rPr>
        <w:t> 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>000 рублей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eastAsia="TimesNewRoman" w:hAnsi="Times New Roman"/>
          <w:b/>
          <w:color w:val="000000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47.</w:t>
      </w:r>
      <w:r w:rsidRPr="006461BA">
        <w:rPr>
          <w:rFonts w:ascii="Times New Roman" w:eastAsia="TimesNewRoman" w:hAnsi="Times New Roman"/>
          <w:b/>
          <w:color w:val="000000"/>
          <w:sz w:val="22"/>
          <w:szCs w:val="22"/>
          <w:lang w:val="ru-RU"/>
        </w:rPr>
        <w:t xml:space="preserve"> Организация реализовала продукцию на сумму 1180тыс. руб., в т. ч. НДС – 180тыс. руб., ее расходы 900 тыс. руб., в т. ч. Сверхнормативные 80 тыс. Налогооблагаемая база по налогу на прибыль составляет: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2"/>
          <w:szCs w:val="22"/>
          <w:lang w:val="ru-RU"/>
        </w:rPr>
      </w:pPr>
      <w:r w:rsidRPr="006461BA">
        <w:rPr>
          <w:rFonts w:ascii="Times New Roman" w:eastAsia="TimesNewRoman" w:hAnsi="Times New Roman"/>
          <w:color w:val="000000"/>
          <w:sz w:val="22"/>
          <w:szCs w:val="22"/>
          <w:lang w:val="ru-RU"/>
        </w:rPr>
        <w:t>а) 280 тыс. руб.      б) 180 тыс. руб.      в)360 тыс. руб.         г) 100тыс. руб.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48. Какой вычет, предоставляемый при уплате НДФЛ имеет ограничение в сумме 1 млн. руб.?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а) при продаже жилых домов, квартир, садовых домиков или земельных участков;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б) при продаже жилых домов, квартир, садовых домиков или земельных участков, находившихся в собственности налогоплательщика менее 3-х лет;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в) при продаже автомобиля</w:t>
      </w:r>
    </w:p>
    <w:p w:rsidR="005A0A34" w:rsidRPr="006461BA" w:rsidRDefault="005A0A34" w:rsidP="005A0A34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г) при продаже имущества, кроме жилых домов, квартир, садовых домиков или земельных участков находившихся в собственности налогоплательщика менее 3-х лет.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49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461BA">
        <w:rPr>
          <w:rFonts w:ascii="Times New Roman" w:eastAsia="TimesNewRoman" w:hAnsi="Times New Roman"/>
          <w:b/>
          <w:color w:val="000000"/>
          <w:sz w:val="22"/>
          <w:szCs w:val="22"/>
          <w:lang w:val="ru-RU"/>
        </w:rPr>
        <w:t>Какие вычеты применяются при личных затратах на образование</w:t>
      </w:r>
      <w:r w:rsidRPr="006461BA">
        <w:rPr>
          <w:rFonts w:ascii="Times New Roman" w:hAnsi="Times New Roman"/>
          <w:b/>
          <w:color w:val="000000"/>
          <w:sz w:val="22"/>
          <w:szCs w:val="22"/>
          <w:lang w:val="ru-RU"/>
        </w:rPr>
        <w:t>: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а) </w:t>
      </w:r>
      <w:r w:rsidRPr="006461BA">
        <w:rPr>
          <w:rFonts w:ascii="Times New Roman" w:eastAsia="TimesNewRoman" w:hAnsi="Times New Roman"/>
          <w:color w:val="000000"/>
          <w:sz w:val="22"/>
          <w:szCs w:val="22"/>
          <w:lang w:val="ru-RU"/>
        </w:rPr>
        <w:t>стандартные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б) </w:t>
      </w:r>
      <w:r w:rsidRPr="006461BA">
        <w:rPr>
          <w:rFonts w:ascii="Times New Roman" w:eastAsia="TimesNewRoman" w:hAnsi="Times New Roman"/>
          <w:color w:val="000000"/>
          <w:sz w:val="22"/>
          <w:szCs w:val="22"/>
          <w:lang w:val="ru-RU"/>
        </w:rPr>
        <w:t>социальные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eastAsia="TimesNewRoman" w:hAnsi="Times New Roman"/>
          <w:color w:val="000000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в) </w:t>
      </w:r>
      <w:r w:rsidRPr="006461BA">
        <w:rPr>
          <w:rFonts w:ascii="Times New Roman" w:eastAsia="TimesNewRoman" w:hAnsi="Times New Roman"/>
          <w:color w:val="000000"/>
          <w:sz w:val="22"/>
          <w:szCs w:val="22"/>
          <w:lang w:val="ru-RU"/>
        </w:rPr>
        <w:t>имущественные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г) </w:t>
      </w:r>
      <w:r w:rsidRPr="006461BA">
        <w:rPr>
          <w:rFonts w:ascii="Times New Roman" w:eastAsia="TimesNewRoman" w:hAnsi="Times New Roman"/>
          <w:color w:val="000000"/>
          <w:sz w:val="22"/>
          <w:szCs w:val="22"/>
          <w:lang w:val="ru-RU"/>
        </w:rPr>
        <w:t>профессиональные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b/>
          <w:sz w:val="22"/>
          <w:szCs w:val="22"/>
        </w:rPr>
        <w:t>50.   Порядок составления и представления расчетов по НДС</w:t>
      </w:r>
      <w:r w:rsidRPr="006461BA">
        <w:rPr>
          <w:sz w:val="22"/>
          <w:szCs w:val="22"/>
        </w:rPr>
        <w:t>.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а) не позднее 20 числа месяца следующего за истекшим кварталом;</w:t>
      </w:r>
      <w:r w:rsidRPr="006461BA">
        <w:rPr>
          <w:sz w:val="22"/>
          <w:szCs w:val="22"/>
        </w:rPr>
        <w:br/>
        <w:t>б) не позднее 20 числа месяца следующего за истекшим налоговым периодом;</w:t>
      </w:r>
      <w:r w:rsidRPr="006461BA">
        <w:rPr>
          <w:sz w:val="22"/>
          <w:szCs w:val="22"/>
        </w:rPr>
        <w:br/>
        <w:t>в) по итогам каждой фактической реализации.</w:t>
      </w:r>
    </w:p>
    <w:p w:rsidR="005A0A34" w:rsidRPr="006461BA" w:rsidRDefault="005A0A34" w:rsidP="005A0A34">
      <w:pPr>
        <w:pStyle w:val="aa"/>
        <w:spacing w:before="0" w:beforeAutospacing="0" w:after="0" w:afterAutospacing="0"/>
        <w:rPr>
          <w:sz w:val="22"/>
          <w:szCs w:val="22"/>
        </w:rPr>
      </w:pPr>
      <w:r w:rsidRPr="006461BA">
        <w:rPr>
          <w:sz w:val="22"/>
          <w:szCs w:val="22"/>
        </w:rPr>
        <w:t>г) ) не позднее 15 числа месяца следующего за истекшим кварталом</w:t>
      </w:r>
    </w:p>
    <w:p w:rsidR="005A0A34" w:rsidRPr="006461BA" w:rsidRDefault="005A0A34" w:rsidP="005A0A34">
      <w:pPr>
        <w:pStyle w:val="a6"/>
        <w:ind w:left="227"/>
        <w:jc w:val="both"/>
        <w:rPr>
          <w:b/>
          <w:sz w:val="22"/>
          <w:szCs w:val="22"/>
        </w:rPr>
      </w:pPr>
      <w:r w:rsidRPr="006461BA">
        <w:rPr>
          <w:b/>
          <w:sz w:val="22"/>
          <w:szCs w:val="22"/>
        </w:rPr>
        <w:t>Дополните или вставьте пропущенную информацию:</w:t>
      </w:r>
    </w:p>
    <w:p w:rsidR="005A0A34" w:rsidRPr="006461BA" w:rsidRDefault="005A0A34" w:rsidP="005A0A34">
      <w:pPr>
        <w:pStyle w:val="a6"/>
        <w:numPr>
          <w:ilvl w:val="0"/>
          <w:numId w:val="31"/>
        </w:numPr>
        <w:rPr>
          <w:sz w:val="22"/>
          <w:szCs w:val="22"/>
        </w:rPr>
      </w:pPr>
      <w:r w:rsidRPr="006461BA">
        <w:rPr>
          <w:b/>
          <w:sz w:val="22"/>
          <w:szCs w:val="22"/>
        </w:rPr>
        <w:t>Налоговым периодом при УСНо признается</w:t>
      </w:r>
      <w:r w:rsidRPr="006461BA">
        <w:rPr>
          <w:sz w:val="22"/>
          <w:szCs w:val="22"/>
        </w:rPr>
        <w:t xml:space="preserve"> _________________________________</w:t>
      </w:r>
    </w:p>
    <w:p w:rsidR="005A0A34" w:rsidRPr="006461BA" w:rsidRDefault="005A0A34" w:rsidP="005A0A34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6461BA">
        <w:rPr>
          <w:b/>
          <w:sz w:val="22"/>
          <w:szCs w:val="22"/>
        </w:rPr>
        <w:t>Стандартный налоговый вычет по НДФЛ . распространяется у налогоплательщиков на ребенка возрастом</w:t>
      </w:r>
      <w:r w:rsidRPr="006461BA">
        <w:rPr>
          <w:rFonts w:eastAsia="Arial Unicode MS"/>
          <w:sz w:val="22"/>
          <w:szCs w:val="22"/>
        </w:rPr>
        <w:t xml:space="preserve"> до______ лет</w:t>
      </w:r>
    </w:p>
    <w:p w:rsidR="005A0A34" w:rsidRPr="006461BA" w:rsidRDefault="005A0A34" w:rsidP="005A0A34">
      <w:pPr>
        <w:pStyle w:val="ab"/>
        <w:numPr>
          <w:ilvl w:val="0"/>
          <w:numId w:val="31"/>
        </w:numPr>
        <w:jc w:val="both"/>
        <w:rPr>
          <w:rFonts w:eastAsia="Arial Unicode MS"/>
          <w:sz w:val="22"/>
          <w:szCs w:val="22"/>
        </w:rPr>
      </w:pPr>
      <w:r w:rsidRPr="006461BA">
        <w:rPr>
          <w:b/>
          <w:sz w:val="22"/>
          <w:szCs w:val="22"/>
        </w:rPr>
        <w:t>Налогоплательщик, перешедший на УСНО и применяющий в качестве объекта налогообложения "доходы минус  расходы", уплачивает налог по ставке______________</w:t>
      </w:r>
    </w:p>
    <w:p w:rsidR="005A0A34" w:rsidRPr="006461BA" w:rsidRDefault="005A0A34" w:rsidP="005A0A34">
      <w:pPr>
        <w:pStyle w:val="ab"/>
        <w:numPr>
          <w:ilvl w:val="0"/>
          <w:numId w:val="31"/>
        </w:numPr>
        <w:jc w:val="both"/>
        <w:rPr>
          <w:rFonts w:eastAsia="Arial Unicode MS"/>
          <w:sz w:val="22"/>
          <w:szCs w:val="22"/>
        </w:rPr>
      </w:pPr>
      <w:r w:rsidRPr="006461BA">
        <w:rPr>
          <w:b/>
          <w:sz w:val="22"/>
          <w:szCs w:val="22"/>
        </w:rPr>
        <w:t>По задолженности со сроком возникновения более 90 дней резерв по сомнительным долгам признается в размере ________ от суммы долга</w:t>
      </w:r>
    </w:p>
    <w:p w:rsidR="005A0A34" w:rsidRPr="006461BA" w:rsidRDefault="005A0A34" w:rsidP="005A0A34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6461BA">
        <w:rPr>
          <w:b/>
          <w:spacing w:val="-2"/>
          <w:sz w:val="22"/>
          <w:szCs w:val="22"/>
        </w:rPr>
        <w:t>Лица, на которых в соответствии с законодательством Российской Федерации зарегист</w:t>
      </w:r>
      <w:r w:rsidRPr="006461BA">
        <w:rPr>
          <w:b/>
          <w:spacing w:val="-1"/>
          <w:sz w:val="22"/>
          <w:szCs w:val="22"/>
        </w:rPr>
        <w:t xml:space="preserve">рированы транспортные средства, признаваемые объектом налогообложения в соответствии с </w:t>
      </w:r>
      <w:r w:rsidRPr="006461BA">
        <w:rPr>
          <w:b/>
          <w:sz w:val="22"/>
          <w:szCs w:val="22"/>
        </w:rPr>
        <w:t>Налоговым кодексом, являются плательщикаит ___________</w:t>
      </w:r>
      <w:r w:rsidRPr="006461BA">
        <w:rPr>
          <w:sz w:val="22"/>
          <w:szCs w:val="22"/>
        </w:rPr>
        <w:t xml:space="preserve"> налога</w:t>
      </w:r>
    </w:p>
    <w:p w:rsidR="005A0A34" w:rsidRPr="006461BA" w:rsidRDefault="005A0A34" w:rsidP="005A0A34">
      <w:pPr>
        <w:ind w:firstLine="72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</w:rPr>
        <w:t>Установите соответствие:</w:t>
      </w:r>
    </w:p>
    <w:p w:rsidR="00006121" w:rsidRPr="006461BA" w:rsidRDefault="00006121" w:rsidP="005A0A34">
      <w:pPr>
        <w:ind w:firstLine="72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4003"/>
        <w:gridCol w:w="482"/>
        <w:gridCol w:w="5006"/>
      </w:tblGrid>
      <w:tr w:rsidR="005A0A34" w:rsidRPr="006461BA" w:rsidTr="00006121">
        <w:trPr>
          <w:trHeight w:val="263"/>
        </w:trPr>
        <w:tc>
          <w:tcPr>
            <w:tcW w:w="5006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56.  НАЛОГ</w:t>
            </w:r>
          </w:p>
        </w:tc>
        <w:tc>
          <w:tcPr>
            <w:tcW w:w="5006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НАЛОГОВАЯ СТАВКА </w:t>
            </w:r>
          </w:p>
        </w:tc>
      </w:tr>
      <w:tr w:rsidR="005A0A34" w:rsidRPr="006461BA" w:rsidTr="00006121">
        <w:trPr>
          <w:trHeight w:val="263"/>
        </w:trPr>
        <w:tc>
          <w:tcPr>
            <w:tcW w:w="52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00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НДФЛ</w:t>
            </w:r>
          </w:p>
        </w:tc>
        <w:tc>
          <w:tcPr>
            <w:tcW w:w="48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006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</w:tr>
      <w:tr w:rsidR="005A0A34" w:rsidRPr="006461BA" w:rsidTr="00006121">
        <w:trPr>
          <w:trHeight w:val="263"/>
        </w:trPr>
        <w:tc>
          <w:tcPr>
            <w:tcW w:w="52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00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НДС</w:t>
            </w:r>
          </w:p>
        </w:tc>
        <w:tc>
          <w:tcPr>
            <w:tcW w:w="48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5006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5A0A34" w:rsidRPr="006461BA" w:rsidTr="00006121">
        <w:trPr>
          <w:trHeight w:val="526"/>
        </w:trPr>
        <w:tc>
          <w:tcPr>
            <w:tcW w:w="5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00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НАЛОГ НА ПРИБЫЛЬ ОРГАНИЗАЦИЙ</w:t>
            </w:r>
          </w:p>
        </w:tc>
        <w:tc>
          <w:tcPr>
            <w:tcW w:w="48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006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A0A34" w:rsidRPr="006461BA" w:rsidTr="00006121">
        <w:trPr>
          <w:trHeight w:val="277"/>
        </w:trPr>
        <w:tc>
          <w:tcPr>
            <w:tcW w:w="5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0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5006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</w:tbl>
    <w:p w:rsidR="00006121" w:rsidRPr="006461BA" w:rsidRDefault="00006121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1431"/>
        <w:gridCol w:w="425"/>
        <w:gridCol w:w="7605"/>
      </w:tblGrid>
      <w:tr w:rsidR="005A0A34" w:rsidRPr="006461BA" w:rsidTr="006461BA">
        <w:trPr>
          <w:trHeight w:val="142"/>
        </w:trPr>
        <w:tc>
          <w:tcPr>
            <w:tcW w:w="2376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lastRenderedPageBreak/>
              <w:t>57. ПОНЯТИЕ</w:t>
            </w:r>
          </w:p>
        </w:tc>
        <w:tc>
          <w:tcPr>
            <w:tcW w:w="7605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ОПРЕДЕЛЕНИЕ</w:t>
            </w:r>
          </w:p>
        </w:tc>
      </w:tr>
      <w:tr w:rsidR="005A0A34" w:rsidRPr="00D2271E" w:rsidTr="006461BA">
        <w:trPr>
          <w:trHeight w:val="1561"/>
        </w:trPr>
        <w:tc>
          <w:tcPr>
            <w:tcW w:w="520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143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Налог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760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4"/>
                <w:sz w:val="22"/>
                <w:szCs w:val="22"/>
                <w:lang w:val="ru-RU"/>
              </w:rPr>
              <w:t xml:space="preserve">Обязательный взнос, взимаемый с организаций и </w:t>
            </w:r>
            <w:r w:rsidRPr="006461BA">
              <w:rPr>
                <w:rFonts w:ascii="Times New Roman" w:hAnsi="Times New Roman"/>
                <w:color w:val="000000"/>
                <w:spacing w:val="-5"/>
                <w:sz w:val="22"/>
                <w:szCs w:val="22"/>
                <w:lang w:val="ru-RU"/>
              </w:rPr>
              <w:t>физических лип, уплата которого является одним из условий совершения в отношении плательщиков сборов государствен</w:t>
            </w:r>
            <w:r w:rsidRPr="006461BA">
              <w:rPr>
                <w:rFonts w:ascii="Times New Roman" w:hAnsi="Times New Roman"/>
                <w:color w:val="000000"/>
                <w:spacing w:val="-5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4"/>
                <w:sz w:val="22"/>
                <w:szCs w:val="22"/>
                <w:lang w:val="ru-RU"/>
              </w:rPr>
              <w:t xml:space="preserve">ными органами, органами местного самоуправления, иными </w:t>
            </w:r>
            <w:r w:rsidRPr="006461BA">
              <w:rPr>
                <w:rFonts w:ascii="Times New Roman" w:hAnsi="Times New Roman"/>
                <w:color w:val="000000"/>
                <w:spacing w:val="-5"/>
                <w:sz w:val="22"/>
                <w:szCs w:val="22"/>
                <w:lang w:val="ru-RU"/>
              </w:rPr>
              <w:t>уполномоченными органами и должностными лицами юри</w:t>
            </w:r>
            <w:r w:rsidRPr="006461BA">
              <w:rPr>
                <w:rFonts w:ascii="Times New Roman" w:hAnsi="Times New Roman"/>
                <w:color w:val="000000"/>
                <w:spacing w:val="-5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t>дически значимых действий, включая предоставление опреде</w:t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4"/>
                <w:sz w:val="22"/>
                <w:szCs w:val="22"/>
                <w:lang w:val="ru-RU"/>
              </w:rPr>
              <w:t>ленных прав или выдачу разрешений (лицензий).</w:t>
            </w:r>
          </w:p>
        </w:tc>
      </w:tr>
      <w:tr w:rsidR="005A0A34" w:rsidRPr="00D2271E" w:rsidTr="006461BA">
        <w:trPr>
          <w:trHeight w:val="1258"/>
        </w:trPr>
        <w:tc>
          <w:tcPr>
            <w:tcW w:w="520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143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Сбор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7605" w:type="dxa"/>
          </w:tcPr>
          <w:p w:rsidR="005A0A34" w:rsidRPr="006461BA" w:rsidRDefault="005A0A34" w:rsidP="00EA73A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t>Обязательный, индивидуально безвозмездный пла</w:t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9"/>
                <w:sz w:val="22"/>
                <w:szCs w:val="22"/>
                <w:lang w:val="ru-RU"/>
              </w:rPr>
              <w:t>теж, взимаемый с организаций и физических лиц в форме отчуж</w:t>
            </w:r>
            <w:r w:rsidRPr="006461BA">
              <w:rPr>
                <w:rFonts w:ascii="Times New Roman" w:hAnsi="Times New Roman"/>
                <w:color w:val="000000"/>
                <w:spacing w:val="-9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t>дения принадлежащих им на праве собственности, хозяйствен</w:t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5"/>
                <w:sz w:val="22"/>
                <w:szCs w:val="22"/>
                <w:lang w:val="ru-RU"/>
              </w:rPr>
              <w:t xml:space="preserve">ного ведения или оперативного управления денежных средств </w:t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t xml:space="preserve">в целях финансового обеспечения деятельности государства и </w:t>
            </w:r>
            <w:r w:rsidRPr="006461B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(или) муниципальных образований.</w:t>
            </w:r>
          </w:p>
        </w:tc>
      </w:tr>
      <w:tr w:rsidR="005A0A34" w:rsidRPr="00D2271E" w:rsidTr="006461BA">
        <w:trPr>
          <w:trHeight w:val="978"/>
        </w:trPr>
        <w:tc>
          <w:tcPr>
            <w:tcW w:w="52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143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Налоговое регулирование</w:t>
            </w:r>
          </w:p>
        </w:tc>
        <w:tc>
          <w:tcPr>
            <w:tcW w:w="42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760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10"/>
                <w:sz w:val="22"/>
                <w:szCs w:val="22"/>
                <w:lang w:val="ru-RU"/>
              </w:rPr>
              <w:t xml:space="preserve">Любые целенаправленные </w:t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t>действия налогоплательщика, которые позволяют ему в макси</w:t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softHyphen/>
              <w:t xml:space="preserve">мальной степени уменьшить обязательные выплаты в бюджет, </w:t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t xml:space="preserve">производимые им в виде налогов, сборов и других платежей. Ее </w:t>
            </w:r>
            <w:r w:rsidRPr="006461BA">
              <w:rPr>
                <w:rFonts w:ascii="Times New Roman" w:hAnsi="Times New Roman"/>
                <w:color w:val="000000"/>
                <w:spacing w:val="-4"/>
                <w:sz w:val="22"/>
                <w:szCs w:val="22"/>
                <w:lang w:val="ru-RU"/>
              </w:rPr>
              <w:t xml:space="preserve">целью является максимальное снижение издержек, связанных </w:t>
            </w:r>
            <w:r w:rsidRPr="006461B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 уплатой налоговых отчислений</w:t>
            </w:r>
          </w:p>
        </w:tc>
      </w:tr>
      <w:tr w:rsidR="005A0A34" w:rsidRPr="00D2271E" w:rsidTr="006461BA">
        <w:trPr>
          <w:trHeight w:val="1220"/>
        </w:trPr>
        <w:tc>
          <w:tcPr>
            <w:tcW w:w="52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3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760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Совокупность мер косвен</w:t>
            </w:r>
            <w:r w:rsidRPr="006461B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softHyphen/>
              <w:t>ного воздействия государства на развитие производства путем изменения нормы изъятия в бюджет за счет понижения или повышения общего уровня налогообложения, разнообразных специальных налоговых льгот, поощряющих деловую актив</w:t>
            </w:r>
            <w:r w:rsidRPr="006461B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softHyphen/>
              <w:t>ность в отдельных сферах или регионах.</w:t>
            </w:r>
          </w:p>
        </w:tc>
      </w:tr>
    </w:tbl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4021"/>
        <w:gridCol w:w="484"/>
        <w:gridCol w:w="5028"/>
      </w:tblGrid>
      <w:tr w:rsidR="005A0A34" w:rsidRPr="006461BA" w:rsidTr="00006121">
        <w:trPr>
          <w:trHeight w:val="258"/>
        </w:trPr>
        <w:tc>
          <w:tcPr>
            <w:tcW w:w="5028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58. ВИД НАЛОГА</w:t>
            </w:r>
          </w:p>
        </w:tc>
        <w:tc>
          <w:tcPr>
            <w:tcW w:w="5028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НАИМЕНОВАНИЕ НАЛОГА</w:t>
            </w:r>
          </w:p>
        </w:tc>
      </w:tr>
      <w:tr w:rsidR="005A0A34" w:rsidRPr="006461BA" w:rsidTr="00006121">
        <w:trPr>
          <w:trHeight w:val="258"/>
        </w:trPr>
        <w:tc>
          <w:tcPr>
            <w:tcW w:w="524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02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Федеральный</w:t>
            </w:r>
          </w:p>
        </w:tc>
        <w:tc>
          <w:tcPr>
            <w:tcW w:w="484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028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Налог на добавленную стоимость</w:t>
            </w:r>
          </w:p>
        </w:tc>
      </w:tr>
      <w:tr w:rsidR="005A0A34" w:rsidRPr="006461BA" w:rsidTr="00006121">
        <w:trPr>
          <w:trHeight w:val="258"/>
        </w:trPr>
        <w:tc>
          <w:tcPr>
            <w:tcW w:w="524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021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Региональный</w:t>
            </w:r>
          </w:p>
        </w:tc>
        <w:tc>
          <w:tcPr>
            <w:tcW w:w="484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5028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Земельный налог</w:t>
            </w:r>
          </w:p>
        </w:tc>
      </w:tr>
      <w:tr w:rsidR="005A0A34" w:rsidRPr="006461BA" w:rsidTr="00006121">
        <w:trPr>
          <w:trHeight w:val="258"/>
        </w:trPr>
        <w:tc>
          <w:tcPr>
            <w:tcW w:w="524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0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Местный</w:t>
            </w:r>
          </w:p>
        </w:tc>
        <w:tc>
          <w:tcPr>
            <w:tcW w:w="484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028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Налог на игорный бизнес</w:t>
            </w:r>
          </w:p>
        </w:tc>
      </w:tr>
      <w:tr w:rsidR="005A0A34" w:rsidRPr="006461BA" w:rsidTr="00006121">
        <w:trPr>
          <w:trHeight w:val="273"/>
        </w:trPr>
        <w:tc>
          <w:tcPr>
            <w:tcW w:w="524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4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5028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Сбор за регистрацию брака</w:t>
            </w:r>
          </w:p>
        </w:tc>
      </w:tr>
    </w:tbl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4015"/>
        <w:gridCol w:w="483"/>
        <w:gridCol w:w="5021"/>
      </w:tblGrid>
      <w:tr w:rsidR="005A0A34" w:rsidRPr="006461BA" w:rsidTr="00006121">
        <w:trPr>
          <w:trHeight w:val="258"/>
        </w:trPr>
        <w:tc>
          <w:tcPr>
            <w:tcW w:w="5021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59 НАЛОГ</w:t>
            </w:r>
          </w:p>
        </w:tc>
        <w:tc>
          <w:tcPr>
            <w:tcW w:w="5021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 ОБЪЕКТ НАЛОГООБЛОЖЕНИЯ</w:t>
            </w:r>
          </w:p>
        </w:tc>
      </w:tr>
      <w:tr w:rsidR="005A0A34" w:rsidRPr="00D2271E" w:rsidTr="00006121">
        <w:trPr>
          <w:trHeight w:val="515"/>
        </w:trPr>
        <w:tc>
          <w:tcPr>
            <w:tcW w:w="52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01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 xml:space="preserve"> Налог на добавленную стоимость</w:t>
            </w:r>
          </w:p>
        </w:tc>
        <w:tc>
          <w:tcPr>
            <w:tcW w:w="48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021" w:type="dxa"/>
          </w:tcPr>
          <w:p w:rsidR="005A0A34" w:rsidRPr="006461BA" w:rsidRDefault="005A0A34" w:rsidP="00EA73A3">
            <w:pPr>
              <w:shd w:val="clear" w:color="auto" w:fill="FFFFFF"/>
              <w:spacing w:line="216" w:lineRule="exact"/>
              <w:ind w:left="24" w:right="62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15"/>
                <w:sz w:val="22"/>
                <w:szCs w:val="22"/>
                <w:lang w:val="ru-RU"/>
              </w:rPr>
              <w:t>Жилые дома, кварти</w:t>
            </w:r>
            <w:r w:rsidRPr="006461BA">
              <w:rPr>
                <w:rFonts w:ascii="Times New Roman" w:hAnsi="Times New Roman"/>
                <w:color w:val="000000"/>
                <w:spacing w:val="-15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9"/>
                <w:sz w:val="22"/>
                <w:szCs w:val="22"/>
                <w:lang w:val="ru-RU"/>
              </w:rPr>
              <w:t>ры, дачи, гаражи и иные строения, помещения и сооружения.</w:t>
            </w:r>
          </w:p>
        </w:tc>
      </w:tr>
      <w:tr w:rsidR="005A0A34" w:rsidRPr="00D2271E" w:rsidTr="00006121">
        <w:trPr>
          <w:trHeight w:val="788"/>
        </w:trPr>
        <w:tc>
          <w:tcPr>
            <w:tcW w:w="52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01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 xml:space="preserve"> Налог на имущество физических лиц</w:t>
            </w:r>
          </w:p>
        </w:tc>
        <w:tc>
          <w:tcPr>
            <w:tcW w:w="48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50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t>Зарегистрирован</w:t>
            </w: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softHyphen/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t>ные в установленном порядке в соответствии с законодательст</w:t>
            </w:r>
            <w:r w:rsidRPr="006461BA">
              <w:rPr>
                <w:rFonts w:ascii="Times New Roman" w:hAnsi="Times New Roman"/>
                <w:color w:val="000000"/>
                <w:spacing w:val="-7"/>
                <w:sz w:val="22"/>
                <w:szCs w:val="22"/>
                <w:lang w:val="ru-RU"/>
              </w:rPr>
              <w:softHyphen/>
              <w:t>вом РФ транспортные средства</w:t>
            </w:r>
          </w:p>
        </w:tc>
      </w:tr>
      <w:tr w:rsidR="005A0A34" w:rsidRPr="006461BA" w:rsidTr="00006121">
        <w:trPr>
          <w:trHeight w:val="387"/>
        </w:trPr>
        <w:tc>
          <w:tcPr>
            <w:tcW w:w="52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01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 xml:space="preserve"> Транспортный налог </w:t>
            </w:r>
          </w:p>
        </w:tc>
        <w:tc>
          <w:tcPr>
            <w:tcW w:w="48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021" w:type="dxa"/>
          </w:tcPr>
          <w:p w:rsidR="005A0A34" w:rsidRPr="006461BA" w:rsidRDefault="005A0A34" w:rsidP="00EA73A3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color w:val="000000"/>
                <w:spacing w:val="-4"/>
                <w:sz w:val="22"/>
                <w:szCs w:val="22"/>
              </w:rPr>
              <w:t>Касса букмекерской конторы</w:t>
            </w:r>
          </w:p>
        </w:tc>
      </w:tr>
      <w:tr w:rsidR="005A0A34" w:rsidRPr="00D2271E" w:rsidTr="00006121">
        <w:trPr>
          <w:trHeight w:val="530"/>
        </w:trPr>
        <w:tc>
          <w:tcPr>
            <w:tcW w:w="52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1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5021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61BA">
              <w:rPr>
                <w:rFonts w:ascii="Times New Roman" w:hAnsi="Times New Roman"/>
                <w:color w:val="000000"/>
                <w:spacing w:val="-6"/>
                <w:sz w:val="22"/>
                <w:szCs w:val="22"/>
                <w:lang w:val="ru-RU"/>
              </w:rPr>
              <w:t>Реализация товаров (работ, услуг) на территории РФ</w:t>
            </w:r>
          </w:p>
        </w:tc>
      </w:tr>
    </w:tbl>
    <w:p w:rsidR="005A0A34" w:rsidRPr="006461BA" w:rsidRDefault="005A0A34" w:rsidP="005A0A34">
      <w:pPr>
        <w:rPr>
          <w:rFonts w:ascii="Times New Roman" w:hAnsi="Times New Roman"/>
          <w:bCs/>
          <w:color w:val="000000"/>
          <w:spacing w:val="-2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063"/>
        <w:gridCol w:w="489"/>
        <w:gridCol w:w="5080"/>
      </w:tblGrid>
      <w:tr w:rsidR="005A0A34" w:rsidRPr="006461BA" w:rsidTr="00006121">
        <w:trPr>
          <w:trHeight w:val="270"/>
        </w:trPr>
        <w:tc>
          <w:tcPr>
            <w:tcW w:w="5081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60.  НАЛОГ</w:t>
            </w:r>
          </w:p>
        </w:tc>
        <w:tc>
          <w:tcPr>
            <w:tcW w:w="5080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НАЛОГОВЫЙ ПЕРИОД</w:t>
            </w:r>
          </w:p>
        </w:tc>
      </w:tr>
      <w:tr w:rsidR="005A0A34" w:rsidRPr="006461BA" w:rsidTr="00006121">
        <w:trPr>
          <w:trHeight w:val="270"/>
        </w:trPr>
        <w:tc>
          <w:tcPr>
            <w:tcW w:w="529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06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Водный налог</w:t>
            </w:r>
          </w:p>
        </w:tc>
        <w:tc>
          <w:tcPr>
            <w:tcW w:w="489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08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Календарный год</w:t>
            </w:r>
          </w:p>
        </w:tc>
      </w:tr>
      <w:tr w:rsidR="005A0A34" w:rsidRPr="006461BA" w:rsidTr="00006121">
        <w:trPr>
          <w:trHeight w:val="285"/>
        </w:trPr>
        <w:tc>
          <w:tcPr>
            <w:tcW w:w="529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063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Налог на игорный бизнес</w:t>
            </w:r>
          </w:p>
        </w:tc>
        <w:tc>
          <w:tcPr>
            <w:tcW w:w="489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508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Квартал</w:t>
            </w:r>
          </w:p>
        </w:tc>
      </w:tr>
      <w:tr w:rsidR="005A0A34" w:rsidRPr="006461BA" w:rsidTr="00006121">
        <w:trPr>
          <w:trHeight w:val="270"/>
        </w:trPr>
        <w:tc>
          <w:tcPr>
            <w:tcW w:w="529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06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Земельный налог</w:t>
            </w:r>
          </w:p>
        </w:tc>
        <w:tc>
          <w:tcPr>
            <w:tcW w:w="489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08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Месяц</w:t>
            </w:r>
          </w:p>
        </w:tc>
      </w:tr>
      <w:tr w:rsidR="005A0A34" w:rsidRPr="006461BA" w:rsidTr="00006121">
        <w:trPr>
          <w:trHeight w:val="270"/>
        </w:trPr>
        <w:tc>
          <w:tcPr>
            <w:tcW w:w="529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63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5080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1BA">
              <w:rPr>
                <w:rFonts w:ascii="Times New Roman" w:hAnsi="Times New Roman"/>
                <w:sz w:val="22"/>
                <w:szCs w:val="22"/>
              </w:rPr>
              <w:t>Полугодие</w:t>
            </w:r>
          </w:p>
        </w:tc>
      </w:tr>
    </w:tbl>
    <w:p w:rsidR="005A0A34" w:rsidRPr="006461BA" w:rsidRDefault="005A0A34" w:rsidP="005A0A34">
      <w:pPr>
        <w:rPr>
          <w:rFonts w:ascii="Times New Roman" w:hAnsi="Times New Roman"/>
          <w:bCs/>
          <w:color w:val="000000"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3267"/>
        <w:gridCol w:w="425"/>
        <w:gridCol w:w="5897"/>
      </w:tblGrid>
      <w:tr w:rsidR="005A0A34" w:rsidRPr="006461BA" w:rsidTr="00006121">
        <w:trPr>
          <w:trHeight w:val="274"/>
        </w:trPr>
        <w:tc>
          <w:tcPr>
            <w:tcW w:w="4219" w:type="dxa"/>
            <w:gridSpan w:val="3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61. ПОНЯТИЕ</w:t>
            </w:r>
          </w:p>
        </w:tc>
        <w:tc>
          <w:tcPr>
            <w:tcW w:w="5897" w:type="dxa"/>
            <w:vAlign w:val="center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</w:tc>
      </w:tr>
      <w:tr w:rsidR="005A0A34" w:rsidRPr="00D2271E" w:rsidTr="00006121">
        <w:trPr>
          <w:trHeight w:val="402"/>
        </w:trPr>
        <w:tc>
          <w:tcPr>
            <w:tcW w:w="527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267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Объект налогообложения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5897" w:type="dxa"/>
          </w:tcPr>
          <w:p w:rsidR="005A0A34" w:rsidRPr="006461BA" w:rsidRDefault="005A0A34" w:rsidP="00EA73A3">
            <w:pPr>
              <w:shd w:val="clear" w:color="auto" w:fill="FFFFFF"/>
              <w:spacing w:line="216" w:lineRule="exact"/>
              <w:ind w:left="24" w:right="6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Лицо, на которое в соответствии с законом возложена обязанность уплачивать налоги</w:t>
            </w:r>
          </w:p>
        </w:tc>
      </w:tr>
      <w:tr w:rsidR="005A0A34" w:rsidRPr="00D2271E" w:rsidTr="00006121">
        <w:trPr>
          <w:trHeight w:val="564"/>
        </w:trPr>
        <w:tc>
          <w:tcPr>
            <w:tcW w:w="527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3267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Налоговая база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589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Величина налоговых начислений на единицу налоговой базы</w:t>
            </w:r>
          </w:p>
        </w:tc>
      </w:tr>
      <w:tr w:rsidR="005A0A34" w:rsidRPr="006461BA" w:rsidTr="00006121">
        <w:trPr>
          <w:trHeight w:val="306"/>
        </w:trPr>
        <w:tc>
          <w:tcPr>
            <w:tcW w:w="52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</w:tc>
        <w:tc>
          <w:tcPr>
            <w:tcW w:w="326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Налоговая ставка</w:t>
            </w:r>
          </w:p>
        </w:tc>
        <w:tc>
          <w:tcPr>
            <w:tcW w:w="42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97" w:type="dxa"/>
          </w:tcPr>
          <w:p w:rsidR="005A0A34" w:rsidRPr="006461BA" w:rsidRDefault="005A0A34" w:rsidP="00EA73A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Предмет, подлежащий налогообложению</w:t>
            </w:r>
          </w:p>
        </w:tc>
      </w:tr>
      <w:tr w:rsidR="005A0A34" w:rsidRPr="00D2271E" w:rsidTr="006461BA">
        <w:trPr>
          <w:trHeight w:val="924"/>
        </w:trPr>
        <w:tc>
          <w:tcPr>
            <w:tcW w:w="52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5897" w:type="dxa"/>
          </w:tcPr>
          <w:p w:rsidR="005A0A34" w:rsidRPr="006461BA" w:rsidRDefault="005A0A34" w:rsidP="00EA73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Стоимостная, физическая или иная характеристика объекта налогообложения. Она служит для количественного измерения объекта налогообложения и является величиной, с которой непосредственно исчисляется налог</w:t>
            </w:r>
          </w:p>
        </w:tc>
      </w:tr>
    </w:tbl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3272"/>
        <w:gridCol w:w="425"/>
        <w:gridCol w:w="5807"/>
      </w:tblGrid>
      <w:tr w:rsidR="005A0A34" w:rsidRPr="006461BA" w:rsidTr="00006121">
        <w:trPr>
          <w:trHeight w:val="274"/>
        </w:trPr>
        <w:tc>
          <w:tcPr>
            <w:tcW w:w="4219" w:type="dxa"/>
            <w:gridSpan w:val="3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62  СПОСОБ УПЛАТЫ НАЛОГА</w:t>
            </w:r>
          </w:p>
        </w:tc>
        <w:tc>
          <w:tcPr>
            <w:tcW w:w="5807" w:type="dxa"/>
            <w:vAlign w:val="center"/>
          </w:tcPr>
          <w:p w:rsidR="005A0A34" w:rsidRPr="006461BA" w:rsidRDefault="005A0A34" w:rsidP="000061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 ХАРАКТЕРИСТИКА</w:t>
            </w:r>
          </w:p>
        </w:tc>
      </w:tr>
      <w:tr w:rsidR="005A0A34" w:rsidRPr="00D2271E" w:rsidTr="006461BA">
        <w:trPr>
          <w:trHeight w:val="719"/>
        </w:trPr>
        <w:tc>
          <w:tcPr>
            <w:tcW w:w="522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272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Кадастровый способ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5807" w:type="dxa"/>
          </w:tcPr>
          <w:p w:rsidR="005A0A34" w:rsidRPr="006461BA" w:rsidRDefault="005A0A34" w:rsidP="00006121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Называют безналичным способом уплаты налога, т.е. налогоплательщик получает доход за вычетом удержанного налога</w:t>
            </w:r>
          </w:p>
        </w:tc>
      </w:tr>
      <w:tr w:rsidR="005A0A34" w:rsidRPr="006461BA" w:rsidTr="006461BA">
        <w:trPr>
          <w:trHeight w:val="972"/>
        </w:trPr>
        <w:tc>
          <w:tcPr>
            <w:tcW w:w="522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3272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Взимание налога у источника дохода</w:t>
            </w:r>
          </w:p>
        </w:tc>
        <w:tc>
          <w:tcPr>
            <w:tcW w:w="425" w:type="dxa"/>
            <w:vAlign w:val="center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5807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Предполагает использование кадастра реестра, который устанавливает типичный перечень объектов, классифицируемых по внешним признакам.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С его помощью определяется средняя доходность объекта налогообложения</w:t>
            </w:r>
          </w:p>
        </w:tc>
      </w:tr>
      <w:tr w:rsidR="005A0A34" w:rsidRPr="00D2271E" w:rsidTr="00006121">
        <w:trPr>
          <w:trHeight w:val="711"/>
        </w:trPr>
        <w:tc>
          <w:tcPr>
            <w:tcW w:w="522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</w:tc>
        <w:tc>
          <w:tcPr>
            <w:tcW w:w="3272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Административный способ</w:t>
            </w:r>
          </w:p>
        </w:tc>
        <w:tc>
          <w:tcPr>
            <w:tcW w:w="425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7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По налогу на доходы физических лиц представляет собой изъятие налога после его получения</w:t>
            </w:r>
          </w:p>
        </w:tc>
      </w:tr>
      <w:tr w:rsidR="005A0A34" w:rsidRPr="00D2271E" w:rsidTr="00006121">
        <w:trPr>
          <w:trHeight w:val="834"/>
        </w:trPr>
        <w:tc>
          <w:tcPr>
            <w:tcW w:w="522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72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5807" w:type="dxa"/>
          </w:tcPr>
          <w:p w:rsidR="005A0A34" w:rsidRPr="006461BA" w:rsidRDefault="005A0A34" w:rsidP="0000612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1BA">
              <w:rPr>
                <w:rFonts w:ascii="Times New Roman" w:hAnsi="Times New Roman"/>
                <w:sz w:val="20"/>
                <w:szCs w:val="20"/>
                <w:lang w:val="ru-RU"/>
              </w:rPr>
              <w:t>Предусматривает возможность уплаты налога на основании налогового уведомления, выписанного налоговым органом</w:t>
            </w:r>
          </w:p>
        </w:tc>
      </w:tr>
    </w:tbl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06121" w:rsidRPr="006461BA" w:rsidRDefault="00006121" w:rsidP="005A0A3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jc w:val="center"/>
        <w:rPr>
          <w:rFonts w:ascii="Times New Roman" w:hAnsi="Times New Roman"/>
          <w:b/>
          <w:sz w:val="22"/>
          <w:szCs w:val="22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К</w:t>
      </w:r>
      <w:r w:rsidRPr="006461BA">
        <w:rPr>
          <w:rFonts w:ascii="Times New Roman" w:hAnsi="Times New Roman"/>
          <w:b/>
          <w:sz w:val="22"/>
          <w:szCs w:val="22"/>
        </w:rPr>
        <w:t>люч  ответов</w:t>
      </w:r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32"/>
        <w:gridCol w:w="2633"/>
        <w:gridCol w:w="2633"/>
        <w:gridCol w:w="2633"/>
      </w:tblGrid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Ответ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Ответ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5A0A34" w:rsidRPr="006461BA" w:rsidTr="00513953">
        <w:trPr>
          <w:trHeight w:val="161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2633" w:type="dxa"/>
          </w:tcPr>
          <w:p w:rsidR="005A0A34" w:rsidRPr="006461BA" w:rsidRDefault="00885C63" w:rsidP="00EA73A3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  <w:r w:rsidR="005A0A34" w:rsidRPr="006461BA">
              <w:rPr>
                <w:rFonts w:ascii="Times New Roman" w:hAnsi="Times New Roman"/>
                <w:sz w:val="20"/>
                <w:szCs w:val="20"/>
              </w:rPr>
              <w:t>од</w:t>
            </w:r>
          </w:p>
        </w:tc>
      </w:tr>
      <w:tr w:rsidR="005A0A34" w:rsidRPr="006461BA" w:rsidTr="00513953">
        <w:trPr>
          <w:trHeight w:val="316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5A0A34" w:rsidRPr="006461BA" w:rsidTr="00513953">
        <w:trPr>
          <w:trHeight w:val="524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</w:tr>
      <w:tr w:rsidR="005A0A34" w:rsidRPr="006461BA" w:rsidTr="00513953">
        <w:trPr>
          <w:trHeight w:val="476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A0A34" w:rsidRPr="006461BA" w:rsidTr="00513953">
        <w:trPr>
          <w:trHeight w:val="524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транспортного</w:t>
            </w:r>
          </w:p>
        </w:tc>
      </w:tr>
      <w:tr w:rsidR="005A0A34" w:rsidRPr="006461BA" w:rsidTr="00513953">
        <w:trPr>
          <w:trHeight w:val="524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1-Б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2-Г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3-В</w:t>
            </w:r>
          </w:p>
        </w:tc>
      </w:tr>
      <w:tr w:rsidR="005A0A34" w:rsidRPr="006461BA" w:rsidTr="00513953">
        <w:trPr>
          <w:trHeight w:val="429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1-Б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2-А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3-Г</w:t>
            </w:r>
          </w:p>
        </w:tc>
      </w:tr>
      <w:tr w:rsidR="005A0A34" w:rsidRPr="006461BA" w:rsidTr="00513953">
        <w:trPr>
          <w:trHeight w:val="446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1-А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2-В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3-Б</w:t>
            </w:r>
          </w:p>
        </w:tc>
      </w:tr>
      <w:tr w:rsidR="005A0A34" w:rsidRPr="006461BA" w:rsidTr="00513953">
        <w:trPr>
          <w:trHeight w:val="423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59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1-Г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2-А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3-Б</w:t>
            </w:r>
          </w:p>
        </w:tc>
      </w:tr>
      <w:tr w:rsidR="005A0A34" w:rsidRPr="006461BA" w:rsidTr="00513953">
        <w:trPr>
          <w:trHeight w:val="415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1-Б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2-В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3-А</w:t>
            </w:r>
          </w:p>
        </w:tc>
      </w:tr>
      <w:tr w:rsidR="005A0A34" w:rsidRPr="006461BA" w:rsidTr="00513953">
        <w:trPr>
          <w:trHeight w:val="393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1-В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2-Г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3-Б</w:t>
            </w:r>
          </w:p>
        </w:tc>
      </w:tr>
      <w:tr w:rsidR="005A0A34" w:rsidRPr="006461BA" w:rsidTr="00513953">
        <w:trPr>
          <w:trHeight w:val="286"/>
        </w:trPr>
        <w:tc>
          <w:tcPr>
            <w:tcW w:w="2632" w:type="dxa"/>
          </w:tcPr>
          <w:p w:rsidR="005A0A34" w:rsidRPr="006461BA" w:rsidRDefault="005A0A34" w:rsidP="00EA73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widowControl w:val="0"/>
              <w:tabs>
                <w:tab w:val="left" w:leader="underscore" w:pos="9096"/>
              </w:tabs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2633" w:type="dxa"/>
          </w:tcPr>
          <w:p w:rsidR="005A0A34" w:rsidRPr="006461BA" w:rsidRDefault="005A0A34" w:rsidP="00EA73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2633" w:type="dxa"/>
          </w:tcPr>
          <w:p w:rsidR="005A0A34" w:rsidRPr="006461BA" w:rsidRDefault="005A0A34" w:rsidP="0051395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sz w:val="20"/>
                <w:szCs w:val="20"/>
              </w:rPr>
              <w:t>1-Б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2-А</w:t>
            </w:r>
            <w:r w:rsidR="00513953" w:rsidRPr="006461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; </w:t>
            </w:r>
            <w:r w:rsidRPr="006461BA">
              <w:rPr>
                <w:rFonts w:ascii="Times New Roman" w:hAnsi="Times New Roman"/>
                <w:sz w:val="20"/>
                <w:szCs w:val="20"/>
              </w:rPr>
              <w:t>3-Г</w:t>
            </w:r>
          </w:p>
        </w:tc>
      </w:tr>
    </w:tbl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:rsidR="005A0A34" w:rsidRPr="006461BA" w:rsidRDefault="005A0A34" w:rsidP="005A0A34">
      <w:pPr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 xml:space="preserve">3.3. </w:t>
      </w: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Условия выполнения задания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1. Место выполнения задания: компьютерный класс</w:t>
      </w:r>
    </w:p>
    <w:p w:rsidR="005A0A34" w:rsidRPr="006461BA" w:rsidRDefault="005A0A34" w:rsidP="005A0A34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2. Максимальное время выполнения задания: 60 мин</w:t>
      </w:r>
    </w:p>
    <w:p w:rsidR="005A0A34" w:rsidRPr="006461BA" w:rsidRDefault="005A0A34" w:rsidP="005A0A34">
      <w:pPr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 xml:space="preserve">3. Вы можете воспользоваться </w:t>
      </w:r>
      <w:r w:rsidRPr="006461BA">
        <w:rPr>
          <w:rFonts w:ascii="Times New Roman" w:hAnsi="Times New Roman"/>
          <w:iCs/>
          <w:sz w:val="22"/>
          <w:szCs w:val="22"/>
          <w:lang w:val="ru-RU"/>
        </w:rPr>
        <w:t xml:space="preserve"> микрокалькулятором, листами для черновика</w:t>
      </w:r>
    </w:p>
    <w:p w:rsidR="005A0A34" w:rsidRPr="006461BA" w:rsidRDefault="005A0A34" w:rsidP="005A0A34">
      <w:pPr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4. Тестирование осуществляется в программе АСТ-тест. Каждому студенту случайным образом будет осуществлен отбор 30 вопросов.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Время на подготовку и выполнение:</w:t>
      </w:r>
    </w:p>
    <w:p w:rsidR="005A0A34" w:rsidRPr="006461BA" w:rsidRDefault="005A0A34" w:rsidP="005A0A34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подготовка 5 мин.;</w:t>
      </w:r>
    </w:p>
    <w:p w:rsidR="005A0A34" w:rsidRPr="006461BA" w:rsidRDefault="005A0A34" w:rsidP="005A0A34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выполнение 50  мин.;</w:t>
      </w:r>
    </w:p>
    <w:p w:rsidR="005A0A34" w:rsidRPr="006461BA" w:rsidRDefault="005A0A34" w:rsidP="005A0A34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оформление и сдача 10 мин.;</w:t>
      </w:r>
    </w:p>
    <w:p w:rsidR="005A0A34" w:rsidRPr="006461BA" w:rsidRDefault="005A0A34" w:rsidP="005A0A34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всего1час 0 мин.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3.4 Шкала оценки образовательных достижений</w:t>
      </w:r>
    </w:p>
    <w:p w:rsidR="005A0A34" w:rsidRPr="006461BA" w:rsidRDefault="005A0A34" w:rsidP="005A0A34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5A0A34" w:rsidRPr="006461BA" w:rsidTr="00EA73A3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51395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Процент результативности 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5A0A34" w:rsidRPr="006461BA" w:rsidTr="00EA73A3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51395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балл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вербальный аналог</w:t>
            </w:r>
          </w:p>
        </w:tc>
      </w:tr>
      <w:tr w:rsidR="005A0A34" w:rsidRPr="006461BA" w:rsidTr="00EA73A3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Зачтено</w:t>
            </w:r>
          </w:p>
        </w:tc>
      </w:tr>
      <w:tr w:rsidR="005A0A34" w:rsidRPr="006461BA" w:rsidTr="00EA73A3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Зачтено</w:t>
            </w:r>
          </w:p>
        </w:tc>
      </w:tr>
      <w:tr w:rsidR="005A0A34" w:rsidRPr="006461BA" w:rsidTr="00EA73A3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0A34" w:rsidRPr="006461BA" w:rsidRDefault="005A0A34" w:rsidP="00EA73A3">
            <w:pPr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Зачтено</w:t>
            </w:r>
          </w:p>
        </w:tc>
      </w:tr>
      <w:tr w:rsidR="005A0A34" w:rsidRPr="006461BA" w:rsidTr="00EA73A3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0A34" w:rsidRPr="006461BA" w:rsidRDefault="005A0A34" w:rsidP="00EA73A3">
            <w:pPr>
              <w:keepNext/>
              <w:keepLines/>
              <w:suppressLineNumbers/>
              <w:suppressAutoHyphens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</w:t>
            </w:r>
            <w:r w:rsidR="005322B3" w:rsidRPr="006461B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6461B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зачтено</w:t>
            </w:r>
          </w:p>
        </w:tc>
      </w:tr>
    </w:tbl>
    <w:p w:rsidR="005A0A34" w:rsidRPr="006461BA" w:rsidRDefault="005A0A34" w:rsidP="005A0A34">
      <w:pPr>
        <w:rPr>
          <w:rFonts w:ascii="Times New Roman" w:hAnsi="Times New Roman"/>
          <w:b/>
          <w:bCs/>
          <w:sz w:val="22"/>
          <w:szCs w:val="22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sz w:val="22"/>
          <w:szCs w:val="22"/>
          <w:lang w:val="ru-RU"/>
        </w:rPr>
        <w:t>3.5. Перечень материалов, оборудования и информационных источников, используемых в аттестации</w:t>
      </w:r>
      <w:r w:rsidRPr="006461BA">
        <w:rPr>
          <w:rFonts w:ascii="Times New Roman" w:hAnsi="Times New Roman"/>
          <w:sz w:val="22"/>
          <w:szCs w:val="22"/>
          <w:lang w:val="ru-RU"/>
        </w:rPr>
        <w:t>: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  <w:lang w:val="ru-RU"/>
        </w:rPr>
        <w:t>Персональные компьютеры по числу тестируемых студентов;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6461BA">
        <w:rPr>
          <w:rFonts w:ascii="Times New Roman" w:hAnsi="Times New Roman"/>
          <w:iCs/>
          <w:sz w:val="22"/>
          <w:szCs w:val="22"/>
          <w:lang w:val="ru-RU"/>
        </w:rPr>
        <w:t xml:space="preserve">Бланки для черновиков; </w:t>
      </w:r>
    </w:p>
    <w:p w:rsidR="005A0A34" w:rsidRPr="006461BA" w:rsidRDefault="005A0A34" w:rsidP="005A0A34">
      <w:pPr>
        <w:keepNext/>
        <w:keepLines/>
        <w:suppressLineNumbers/>
        <w:suppressAutoHyphens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Cs/>
          <w:sz w:val="22"/>
          <w:szCs w:val="22"/>
          <w:lang w:val="ru-RU"/>
        </w:rPr>
        <w:t>Микрокалькуляторы.</w:t>
      </w:r>
    </w:p>
    <w:p w:rsidR="005A0A34" w:rsidRPr="006461BA" w:rsidRDefault="005A0A34" w:rsidP="005A0A34">
      <w:pPr>
        <w:pStyle w:val="aa"/>
        <w:spacing w:before="0" w:beforeAutospacing="0" w:after="0" w:afterAutospacing="0"/>
        <w:jc w:val="both"/>
        <w:rPr>
          <w:b/>
          <w:sz w:val="22"/>
          <w:szCs w:val="22"/>
          <w:lang w:eastAsia="en-US"/>
        </w:rPr>
      </w:pPr>
      <w:r w:rsidRPr="006461BA">
        <w:rPr>
          <w:b/>
          <w:sz w:val="22"/>
          <w:szCs w:val="22"/>
          <w:lang w:eastAsia="en-US"/>
        </w:rPr>
        <w:t>Перечень  рекомендуемых  учебных  изданий,  Интернет-ресурсов</w:t>
      </w:r>
      <w:r w:rsidRPr="006461BA">
        <w:rPr>
          <w:sz w:val="22"/>
          <w:szCs w:val="22"/>
          <w:lang w:eastAsia="en-US"/>
        </w:rPr>
        <w:t xml:space="preserve">, </w:t>
      </w:r>
      <w:r w:rsidRPr="006461BA">
        <w:rPr>
          <w:b/>
          <w:sz w:val="22"/>
          <w:szCs w:val="22"/>
          <w:lang w:eastAsia="en-US"/>
        </w:rPr>
        <w:t xml:space="preserve">дополнительной литературы </w:t>
      </w:r>
    </w:p>
    <w:p w:rsidR="005A0A34" w:rsidRPr="006461BA" w:rsidRDefault="005A0A34" w:rsidP="005A0A34">
      <w:pPr>
        <w:rPr>
          <w:rFonts w:ascii="Times New Roman" w:hAnsi="Times New Roman"/>
          <w:sz w:val="22"/>
          <w:szCs w:val="22"/>
          <w:lang w:val="ru-RU"/>
        </w:rPr>
      </w:pPr>
    </w:p>
    <w:p w:rsidR="005A0A34" w:rsidRPr="006461BA" w:rsidRDefault="005A0A34" w:rsidP="005A0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6461BA">
        <w:rPr>
          <w:rFonts w:ascii="Times New Roman" w:hAnsi="Times New Roman"/>
          <w:b/>
          <w:bCs/>
          <w:sz w:val="22"/>
          <w:szCs w:val="22"/>
        </w:rPr>
        <w:t>Основные источники:</w:t>
      </w:r>
    </w:p>
    <w:p w:rsidR="005A0A34" w:rsidRPr="006461BA" w:rsidRDefault="005A0A34" w:rsidP="003041A2">
      <w:pPr>
        <w:pStyle w:val="3"/>
        <w:numPr>
          <w:ilvl w:val="0"/>
          <w:numId w:val="40"/>
        </w:numPr>
        <w:spacing w:after="0"/>
        <w:jc w:val="both"/>
        <w:rPr>
          <w:bCs/>
          <w:sz w:val="22"/>
          <w:szCs w:val="22"/>
        </w:rPr>
      </w:pPr>
      <w:r w:rsidRPr="006461BA">
        <w:rPr>
          <w:bCs/>
          <w:sz w:val="22"/>
          <w:szCs w:val="22"/>
        </w:rPr>
        <w:t xml:space="preserve"> </w:t>
      </w:r>
      <w:r w:rsidRPr="006461BA">
        <w:rPr>
          <w:sz w:val="22"/>
          <w:szCs w:val="22"/>
        </w:rPr>
        <w:t>Скворцов О.В. Налоги и налогообложение: Учеб. для СПО.- М.: Академия, 2011.- 224с.</w:t>
      </w:r>
    </w:p>
    <w:p w:rsidR="005A0A34" w:rsidRPr="006461BA" w:rsidRDefault="005A0A34" w:rsidP="003041A2">
      <w:pPr>
        <w:pStyle w:val="3"/>
        <w:numPr>
          <w:ilvl w:val="0"/>
          <w:numId w:val="40"/>
        </w:numPr>
        <w:spacing w:after="0"/>
        <w:jc w:val="both"/>
        <w:rPr>
          <w:b/>
          <w:bCs/>
          <w:sz w:val="22"/>
          <w:szCs w:val="22"/>
        </w:rPr>
      </w:pPr>
      <w:r w:rsidRPr="006461BA">
        <w:rPr>
          <w:sz w:val="22"/>
          <w:szCs w:val="22"/>
        </w:rPr>
        <w:t xml:space="preserve"> Скворцов О.В. Налоги и налогообложение. Практикум: учеб. пособие для СПО.- М.: </w:t>
      </w:r>
      <w:r w:rsidRPr="006461BA">
        <w:rPr>
          <w:sz w:val="22"/>
          <w:szCs w:val="22"/>
        </w:rPr>
        <w:br/>
        <w:t>Академия, 2010с</w:t>
      </w:r>
      <w:r w:rsidRPr="006461BA">
        <w:rPr>
          <w:color w:val="424242"/>
          <w:sz w:val="22"/>
          <w:szCs w:val="22"/>
        </w:rPr>
        <w:t>.</w:t>
      </w:r>
      <w:r w:rsidRPr="006461BA">
        <w:rPr>
          <w:bCs/>
          <w:sz w:val="22"/>
          <w:szCs w:val="22"/>
        </w:rPr>
        <w:t xml:space="preserve">     </w:t>
      </w:r>
    </w:p>
    <w:p w:rsidR="005A0A34" w:rsidRPr="006461BA" w:rsidRDefault="005A0A34" w:rsidP="005A0A34">
      <w:pPr>
        <w:pStyle w:val="3"/>
        <w:spacing w:after="0"/>
        <w:ind w:left="360"/>
        <w:jc w:val="both"/>
        <w:rPr>
          <w:b/>
          <w:bCs/>
          <w:sz w:val="22"/>
          <w:szCs w:val="22"/>
        </w:rPr>
      </w:pPr>
      <w:r w:rsidRPr="006461BA">
        <w:rPr>
          <w:b/>
          <w:bCs/>
          <w:sz w:val="22"/>
          <w:szCs w:val="22"/>
        </w:rPr>
        <w:t>Дополнительные источники: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lastRenderedPageBreak/>
        <w:t>Конституция Российской Федерации (с изменениями и допол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нениями).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Налоговый кодекс Российской Федерации (часть первая) от 31.07.1998 г. № 146-ФЗ (ред. от 30.12.2001, с изм. от 09.07.2002).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Налоговый кодекс Российской Федерации (часть вторая) от 05.08.2000  г. № 117-ФЗ (ред. от 24.07.2002).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первая) от 30.11.1994 г. № 51 -ФЗ (ред. от 26.11.2002).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вторая) от 26.01.1996 г. № 14-ФЗ (ред. от 26.11.2002).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Гражданский кодекс Российской Федерации (часть третья) от 26.11.2001 г. № 146-ФЗ.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Лесной кодекс Российской Федерации от 29.01.1997 г. № 22-ФЗ (ред. от 25.07.2002).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Таможенный кодекс Российской Федерации от 18.06.1993 г. № 5221-1 (ред. от 30.06.2002).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Российской Федерации «Об основах налоговой системы в Российской Федерации» от 27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2118-1 (ред. от 24.07.2002).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налоговых органах Россий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ской Федерации» от 21 марта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943-1 (ред. от 29.05.2002).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плате за землю» от 11 октяб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1738-1 (ред. 25.07.2002).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налоге на имущество пред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приятий» от 13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, №2030-1 (ред. от 24.07.2002).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 Российской   Федерации  «О недрах»  от 21   февраля </w:t>
      </w:r>
      <w:smartTag w:uri="urn:schemas-microsoft-com:office:smarttags" w:element="metricconverter">
        <w:smartTagPr>
          <w:attr w:name="ProductID" w:val="1992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1992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2395-1 (ред. от 29.05.2002).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и расчетах НДС.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е. 16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РСФСР «О регистрационном сборе с физических лиц, занимающихся предпринимательской деятельностью, и порядке их регистрации» от 7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2000-1.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налогах на имущество физи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ческих лиц» от 9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2003-1 (ред. от 24.07.2002).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Закон Российской Федерации «О налоге с имущества, перехо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дящего в порядке наследования или дарения» от 12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2020-1 (ред. от 30.12.2001).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Закон Российской Федерации «О государственной пошлине» от 9 декабря </w:t>
      </w:r>
      <w:smartTag w:uri="urn:schemas-microsoft-com:office:smarttags" w:element="metricconverter">
        <w:smartTagPr>
          <w:attr w:name="ProductID" w:val="1991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1991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2005-1 (ред. от 25.07.2002).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Федеральный закон Российской Федерации «О плате за поль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зование водными объектами» от 6 мая </w:t>
      </w:r>
      <w:smartTag w:uri="urn:schemas-microsoft-com:office:smarttags" w:element="metricconverter">
        <w:smartTagPr>
          <w:attr w:name="ProductID" w:val="1998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1998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71-ФЗ (ред. от 07.08.2001 с изменениями от 30.12.2001).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Федеральный закон Российской Федерации «О налоге на игорный бизнес» от 31 июля </w:t>
      </w:r>
      <w:smartTag w:uri="urn:schemas-microsoft-com:office:smarttags" w:element="metricconverter">
        <w:smartTagPr>
          <w:attr w:name="ProductID" w:val="1998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1998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142-ФЗ (ред. от 12.02.2001 с изм. от 09.04.2002).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Инструкция Государственной налоговой службы Российской Федерации от 30 мая </w:t>
      </w:r>
      <w:smartTag w:uri="urn:schemas-microsoft-com:office:smarttags" w:element="metricconverter">
        <w:smartTagPr>
          <w:attr w:name="ProductID" w:val="1995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1995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32 о порядке исчисления и уплаты налога с имущества, переходящего в порядке наследования или да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рения (ред. от 14.08.2002).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Инструкция Государственной налоговой службы Российской Федерации от 15 мая </w:t>
      </w:r>
      <w:smartTag w:uri="urn:schemas-microsoft-com:office:smarttags" w:element="metricconverter">
        <w:smartTagPr>
          <w:attr w:name="ProductID" w:val="1996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1996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42 (ред. от 18.10.2002) по примене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нию закона Российской Федерации «О государственной пошлине».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Инструкция Министерства Российской Федерации по налогам и сборам от 2 ноября </w:t>
      </w:r>
      <w:smartTag w:uri="urn:schemas-microsoft-com:office:smarttags" w:element="metricconverter">
        <w:smartTagPr>
          <w:attr w:name="ProductID" w:val="1999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1999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. № 54 по применению закона Россий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>ской Федерации «О налогах на имущество физических лиц».</w:t>
      </w:r>
    </w:p>
    <w:p w:rsidR="005A0A34" w:rsidRPr="006461BA" w:rsidRDefault="005A0A34" w:rsidP="003041A2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>Инструкция Министерства Российской Федерации по нало</w:t>
      </w:r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softHyphen/>
        <w:t xml:space="preserve">гам и сборам от 21 февраля </w:t>
      </w:r>
      <w:smartTag w:uri="urn:schemas-microsoft-com:office:smarttags" w:element="metricconverter">
        <w:smartTagPr>
          <w:attr w:name="ProductID" w:val="2000 г"/>
        </w:smartTagPr>
        <w:r w:rsidRPr="006461BA">
          <w:rPr>
            <w:rFonts w:ascii="Times New Roman" w:hAnsi="Times New Roman"/>
            <w:color w:val="000000"/>
            <w:sz w:val="22"/>
            <w:szCs w:val="22"/>
            <w:lang w:val="ru-RU"/>
          </w:rPr>
          <w:t>2000 г</w:t>
        </w:r>
      </w:smartTag>
      <w:r w:rsidRPr="006461BA">
        <w:rPr>
          <w:rFonts w:ascii="Times New Roman" w:hAnsi="Times New Roman"/>
          <w:color w:val="000000"/>
          <w:sz w:val="22"/>
          <w:szCs w:val="22"/>
          <w:lang w:val="ru-RU"/>
        </w:rPr>
        <w:t xml:space="preserve">. № 56 по применению закона Российской Федерации «О плате за землю» </w:t>
      </w:r>
      <w:r w:rsidRPr="006461BA">
        <w:rPr>
          <w:rFonts w:ascii="Times New Roman" w:hAnsi="Times New Roman"/>
          <w:color w:val="000000"/>
          <w:sz w:val="22"/>
          <w:szCs w:val="22"/>
        </w:rPr>
        <w:t>(ред. от 12.04.2002).</w:t>
      </w:r>
    </w:p>
    <w:p w:rsidR="005A0A34" w:rsidRPr="006461BA" w:rsidRDefault="005A0A34" w:rsidP="005A0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6461BA">
        <w:rPr>
          <w:rFonts w:ascii="Times New Roman" w:hAnsi="Times New Roman"/>
          <w:b/>
          <w:bCs/>
          <w:sz w:val="22"/>
          <w:szCs w:val="22"/>
          <w:lang w:val="ru-RU"/>
        </w:rPr>
        <w:t>Электронные ресурсы</w:t>
      </w:r>
      <w:r w:rsidRPr="006461B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consultant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Система КонсультантПлюс.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nalog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Федеральная налоговая служба.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rnk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rnk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index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Журнал «Российский налоговый курьер».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akdi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АКДИ «Экономика и жизнь».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buhsmi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rubricator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buh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nalog</w:t>
      </w:r>
      <w:r w:rsidRPr="006461BA">
        <w:rPr>
          <w:rFonts w:ascii="Times New Roman" w:hAnsi="Times New Roman"/>
          <w:sz w:val="22"/>
          <w:szCs w:val="22"/>
          <w:lang w:val="ru-RU"/>
        </w:rPr>
        <w:t>/ – БухСМИ. Налоги.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klerk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news</w:t>
      </w:r>
      <w:r w:rsidRPr="006461BA">
        <w:rPr>
          <w:rFonts w:ascii="Times New Roman" w:hAnsi="Times New Roman"/>
          <w:sz w:val="22"/>
          <w:szCs w:val="22"/>
          <w:lang w:val="ru-RU"/>
        </w:rPr>
        <w:t>/ – Клерк.Ру.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.2</w:t>
      </w:r>
      <w:r w:rsidRPr="006461BA">
        <w:rPr>
          <w:rFonts w:ascii="Times New Roman" w:hAnsi="Times New Roman"/>
          <w:sz w:val="22"/>
          <w:szCs w:val="22"/>
        </w:rPr>
        <w:t>z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news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Журнал «Двойная запись».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gazeta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unp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="00513953"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Газета «Учет. Налоги. Право».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glavbukh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cgi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bin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glavbukh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main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pl</w:t>
      </w:r>
      <w:r w:rsidRPr="006461BA">
        <w:rPr>
          <w:rFonts w:ascii="Times New Roman" w:hAnsi="Times New Roman"/>
          <w:sz w:val="22"/>
          <w:szCs w:val="22"/>
          <w:lang w:val="ru-RU"/>
        </w:rPr>
        <w:t>/ – Практический журнал «Главбух».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provodka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about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php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Клуб бухгалтеров </w:t>
      </w:r>
      <w:r w:rsidRPr="006461BA">
        <w:rPr>
          <w:rFonts w:ascii="Times New Roman" w:hAnsi="Times New Roman"/>
          <w:sz w:val="22"/>
          <w:szCs w:val="22"/>
        </w:rPr>
        <w:t>Provodka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.26-2.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«Упрощенка».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pravcons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Интернет портал для бухгалтера, юриста, директора.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rg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plus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nalogi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Российская газета. Налоговая реформа.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nalogi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com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index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Сайт Российских Налогоплательщиков.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ru-RU"/>
        </w:rPr>
      </w:pPr>
      <w:r w:rsidRPr="006461BA">
        <w:rPr>
          <w:rFonts w:ascii="Times New Roman" w:hAnsi="Times New Roman"/>
          <w:sz w:val="22"/>
          <w:szCs w:val="22"/>
        </w:rPr>
        <w:lastRenderedPageBreak/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cnfp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 – Группа компаний «Налоги и финансовое право».</w:t>
      </w:r>
    </w:p>
    <w:p w:rsidR="005A0A34" w:rsidRPr="006461BA" w:rsidRDefault="005A0A34" w:rsidP="005A0A34">
      <w:pPr>
        <w:autoSpaceDE w:val="0"/>
        <w:autoSpaceDN w:val="0"/>
        <w:adjustRightInd w:val="0"/>
        <w:rPr>
          <w:rFonts w:ascii="Times New Roman" w:hAnsi="Times New Roman"/>
          <w:color w:val="333333"/>
          <w:sz w:val="22"/>
          <w:szCs w:val="22"/>
        </w:rPr>
      </w:pPr>
      <w:r w:rsidRPr="006461BA">
        <w:rPr>
          <w:rFonts w:ascii="Times New Roman" w:hAnsi="Times New Roman"/>
          <w:sz w:val="22"/>
          <w:szCs w:val="22"/>
        </w:rPr>
        <w:t>http</w:t>
      </w:r>
      <w:r w:rsidRPr="006461BA">
        <w:rPr>
          <w:rFonts w:ascii="Times New Roman" w:hAnsi="Times New Roman"/>
          <w:sz w:val="22"/>
          <w:szCs w:val="22"/>
          <w:lang w:val="ru-RU"/>
        </w:rPr>
        <w:t>://</w:t>
      </w:r>
      <w:r w:rsidRPr="006461BA">
        <w:rPr>
          <w:rFonts w:ascii="Times New Roman" w:hAnsi="Times New Roman"/>
          <w:sz w:val="22"/>
          <w:szCs w:val="22"/>
        </w:rPr>
        <w:t>www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dist</w:t>
      </w:r>
      <w:r w:rsidRPr="006461BA">
        <w:rPr>
          <w:rFonts w:ascii="Times New Roman" w:hAnsi="Times New Roman"/>
          <w:sz w:val="22"/>
          <w:szCs w:val="22"/>
          <w:lang w:val="ru-RU"/>
        </w:rPr>
        <w:t>-</w:t>
      </w:r>
      <w:r w:rsidRPr="006461BA">
        <w:rPr>
          <w:rFonts w:ascii="Times New Roman" w:hAnsi="Times New Roman"/>
          <w:sz w:val="22"/>
          <w:szCs w:val="22"/>
        </w:rPr>
        <w:t>cons</w:t>
      </w:r>
      <w:r w:rsidRPr="006461BA">
        <w:rPr>
          <w:rFonts w:ascii="Times New Roman" w:hAnsi="Times New Roman"/>
          <w:sz w:val="22"/>
          <w:szCs w:val="22"/>
          <w:lang w:val="ru-RU"/>
        </w:rPr>
        <w:t>.</w:t>
      </w:r>
      <w:r w:rsidRPr="006461BA">
        <w:rPr>
          <w:rFonts w:ascii="Times New Roman" w:hAnsi="Times New Roman"/>
          <w:sz w:val="22"/>
          <w:szCs w:val="22"/>
        </w:rPr>
        <w:t>ru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modules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calculation</w:t>
      </w:r>
      <w:r w:rsidRPr="006461BA">
        <w:rPr>
          <w:rFonts w:ascii="Times New Roman" w:hAnsi="Times New Roman"/>
          <w:sz w:val="22"/>
          <w:szCs w:val="22"/>
          <w:lang w:val="ru-RU"/>
        </w:rPr>
        <w:t>/</w:t>
      </w:r>
      <w:r w:rsidRPr="006461BA">
        <w:rPr>
          <w:rFonts w:ascii="Times New Roman" w:hAnsi="Times New Roman"/>
          <w:sz w:val="22"/>
          <w:szCs w:val="22"/>
        </w:rPr>
        <w:t>p</w:t>
      </w:r>
      <w:r w:rsidRPr="006461BA">
        <w:rPr>
          <w:rFonts w:ascii="Times New Roman" w:hAnsi="Times New Roman"/>
          <w:sz w:val="22"/>
          <w:szCs w:val="22"/>
          <w:lang w:val="ru-RU"/>
        </w:rPr>
        <w:t>101.</w:t>
      </w:r>
      <w:r w:rsidRPr="006461BA">
        <w:rPr>
          <w:rFonts w:ascii="Times New Roman" w:hAnsi="Times New Roman"/>
          <w:sz w:val="22"/>
          <w:szCs w:val="22"/>
        </w:rPr>
        <w:t>html</w:t>
      </w:r>
      <w:r w:rsidRPr="006461BA">
        <w:rPr>
          <w:rFonts w:ascii="Times New Roman" w:hAnsi="Times New Roman"/>
          <w:sz w:val="22"/>
          <w:szCs w:val="22"/>
          <w:lang w:val="ru-RU"/>
        </w:rPr>
        <w:t xml:space="preserve"> – Дистанционный консалтинг. </w:t>
      </w:r>
      <w:r w:rsidRPr="006461BA">
        <w:rPr>
          <w:rFonts w:ascii="Times New Roman" w:hAnsi="Times New Roman"/>
          <w:sz w:val="22"/>
          <w:szCs w:val="22"/>
        </w:rPr>
        <w:t>Налоговый учет.</w:t>
      </w:r>
    </w:p>
    <w:p w:rsidR="005A0A34" w:rsidRPr="006461BA" w:rsidRDefault="005A0A34" w:rsidP="005A0A34">
      <w:pPr>
        <w:pStyle w:val="3"/>
        <w:spacing w:after="0"/>
        <w:ind w:left="360"/>
        <w:jc w:val="both"/>
        <w:rPr>
          <w:sz w:val="22"/>
          <w:szCs w:val="22"/>
        </w:rPr>
      </w:pPr>
    </w:p>
    <w:p w:rsidR="005A0A34" w:rsidRPr="006461BA" w:rsidRDefault="005A0A34" w:rsidP="00AE51D3">
      <w:pPr>
        <w:tabs>
          <w:tab w:val="left" w:pos="6225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sectPr w:rsidR="005A0A34" w:rsidRPr="006461BA" w:rsidSect="009617C9">
      <w:pgSz w:w="11906" w:h="16838"/>
      <w:pgMar w:top="1134" w:right="851" w:bottom="1134" w:left="998" w:header="0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131" w:rsidRDefault="00F63131">
      <w:r>
        <w:separator/>
      </w:r>
    </w:p>
  </w:endnote>
  <w:endnote w:type="continuationSeparator" w:id="0">
    <w:p w:rsidR="00F63131" w:rsidRDefault="00F63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BA" w:rsidRDefault="003306C7">
    <w:pPr>
      <w:pStyle w:val="a3"/>
      <w:jc w:val="right"/>
    </w:pPr>
    <w:fldSimple w:instr=" PAGE   \* MERGEFORMAT ">
      <w:r w:rsidR="00D2271E">
        <w:rPr>
          <w:noProof/>
        </w:rPr>
        <w:t>2</w:t>
      </w:r>
    </w:fldSimple>
  </w:p>
  <w:p w:rsidR="006461BA" w:rsidRDefault="006461B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BA" w:rsidRDefault="003306C7" w:rsidP="009617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61B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1BA" w:rsidRDefault="006461BA" w:rsidP="009617C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BA" w:rsidRDefault="003306C7" w:rsidP="009617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61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271E">
      <w:rPr>
        <w:rStyle w:val="a5"/>
        <w:noProof/>
      </w:rPr>
      <w:t>25</w:t>
    </w:r>
    <w:r>
      <w:rPr>
        <w:rStyle w:val="a5"/>
      </w:rPr>
      <w:fldChar w:fldCharType="end"/>
    </w:r>
  </w:p>
  <w:p w:rsidR="006461BA" w:rsidRDefault="006461BA" w:rsidP="009617C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131" w:rsidRDefault="00F63131">
      <w:r>
        <w:separator/>
      </w:r>
    </w:p>
  </w:footnote>
  <w:footnote w:type="continuationSeparator" w:id="0">
    <w:p w:rsidR="00F63131" w:rsidRDefault="00F631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1C3"/>
    <w:multiLevelType w:val="hybridMultilevel"/>
    <w:tmpl w:val="52B0A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27960"/>
    <w:multiLevelType w:val="hybridMultilevel"/>
    <w:tmpl w:val="7742A566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A290775"/>
    <w:multiLevelType w:val="hybridMultilevel"/>
    <w:tmpl w:val="A78E9850"/>
    <w:lvl w:ilvl="0" w:tplc="189E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20B04"/>
    <w:multiLevelType w:val="hybridMultilevel"/>
    <w:tmpl w:val="A9941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839C1"/>
    <w:multiLevelType w:val="multilevel"/>
    <w:tmpl w:val="C77A3C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436852"/>
    <w:multiLevelType w:val="hybridMultilevel"/>
    <w:tmpl w:val="5A8656C2"/>
    <w:lvl w:ilvl="0" w:tplc="80408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51451"/>
    <w:multiLevelType w:val="hybridMultilevel"/>
    <w:tmpl w:val="5770FA24"/>
    <w:lvl w:ilvl="0" w:tplc="7E480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E4345668">
      <w:start w:val="9"/>
      <w:numFmt w:val="upp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18307C"/>
    <w:multiLevelType w:val="multilevel"/>
    <w:tmpl w:val="36886BD8"/>
    <w:lvl w:ilvl="0">
      <w:start w:val="5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upperLetter"/>
      <w:suff w:val="space"/>
      <w:lvlText w:val="(%2)"/>
      <w:lvlJc w:val="left"/>
      <w:pPr>
        <w:ind w:left="510" w:hanging="28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4423E0D"/>
    <w:multiLevelType w:val="hybridMultilevel"/>
    <w:tmpl w:val="69FA1F1A"/>
    <w:lvl w:ilvl="0" w:tplc="FA669E44">
      <w:start w:val="1"/>
      <w:numFmt w:val="russianLow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8E73D6"/>
    <w:multiLevelType w:val="hybridMultilevel"/>
    <w:tmpl w:val="B52E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C6496"/>
    <w:multiLevelType w:val="hybridMultilevel"/>
    <w:tmpl w:val="2278BFBA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B69FA"/>
    <w:multiLevelType w:val="multilevel"/>
    <w:tmpl w:val="C2D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4762D"/>
    <w:multiLevelType w:val="hybridMultilevel"/>
    <w:tmpl w:val="875E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57AC6"/>
    <w:multiLevelType w:val="multilevel"/>
    <w:tmpl w:val="A6FA58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363A7AFE"/>
    <w:multiLevelType w:val="hybridMultilevel"/>
    <w:tmpl w:val="532AD262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37A31450"/>
    <w:multiLevelType w:val="hybridMultilevel"/>
    <w:tmpl w:val="5A8656C2"/>
    <w:lvl w:ilvl="0" w:tplc="80408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523CD"/>
    <w:multiLevelType w:val="hybridMultilevel"/>
    <w:tmpl w:val="5A8656C2"/>
    <w:lvl w:ilvl="0" w:tplc="80408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B7178"/>
    <w:multiLevelType w:val="hybridMultilevel"/>
    <w:tmpl w:val="2CAAC9E4"/>
    <w:lvl w:ilvl="0" w:tplc="86A4D89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86ADD"/>
    <w:multiLevelType w:val="hybridMultilevel"/>
    <w:tmpl w:val="0888AA46"/>
    <w:lvl w:ilvl="0" w:tplc="BC443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7F22C2"/>
    <w:multiLevelType w:val="hybridMultilevel"/>
    <w:tmpl w:val="68447CBA"/>
    <w:lvl w:ilvl="0" w:tplc="24F2E3F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4286514A"/>
    <w:multiLevelType w:val="hybridMultilevel"/>
    <w:tmpl w:val="21447CDA"/>
    <w:lvl w:ilvl="0" w:tplc="25B4C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A8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85FE0"/>
    <w:multiLevelType w:val="multilevel"/>
    <w:tmpl w:val="B8F665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497D7E47"/>
    <w:multiLevelType w:val="hybridMultilevel"/>
    <w:tmpl w:val="F9909B2E"/>
    <w:lvl w:ilvl="0" w:tplc="8A9849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F02A5"/>
    <w:multiLevelType w:val="multilevel"/>
    <w:tmpl w:val="580679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4DD408A2"/>
    <w:multiLevelType w:val="hybridMultilevel"/>
    <w:tmpl w:val="A60E1A68"/>
    <w:lvl w:ilvl="0" w:tplc="63EAA0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964B1"/>
    <w:multiLevelType w:val="hybridMultilevel"/>
    <w:tmpl w:val="2620DB9E"/>
    <w:lvl w:ilvl="0" w:tplc="B764E4E8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34B17"/>
    <w:multiLevelType w:val="multilevel"/>
    <w:tmpl w:val="E86860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498111B"/>
    <w:multiLevelType w:val="hybridMultilevel"/>
    <w:tmpl w:val="B9CA32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52A6B"/>
    <w:multiLevelType w:val="multilevel"/>
    <w:tmpl w:val="E544FE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6ED7EA2"/>
    <w:multiLevelType w:val="hybridMultilevel"/>
    <w:tmpl w:val="9828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B5528"/>
    <w:multiLevelType w:val="hybridMultilevel"/>
    <w:tmpl w:val="8C8C7B82"/>
    <w:lvl w:ilvl="0" w:tplc="9A182D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B5644"/>
    <w:multiLevelType w:val="hybridMultilevel"/>
    <w:tmpl w:val="602C171A"/>
    <w:lvl w:ilvl="0" w:tplc="AC889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41DBF"/>
    <w:multiLevelType w:val="hybridMultilevel"/>
    <w:tmpl w:val="F40C1BE0"/>
    <w:lvl w:ilvl="0" w:tplc="D6340790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F1605D"/>
    <w:multiLevelType w:val="hybridMultilevel"/>
    <w:tmpl w:val="496E570A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8C4775"/>
    <w:multiLevelType w:val="hybridMultilevel"/>
    <w:tmpl w:val="7DA217FE"/>
    <w:lvl w:ilvl="0" w:tplc="93244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592F80"/>
    <w:multiLevelType w:val="hybridMultilevel"/>
    <w:tmpl w:val="611C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F0141"/>
    <w:multiLevelType w:val="singleLevel"/>
    <w:tmpl w:val="440E3520"/>
    <w:lvl w:ilvl="0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7">
    <w:nsid w:val="67E80288"/>
    <w:multiLevelType w:val="multilevel"/>
    <w:tmpl w:val="0AF0D566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upperLetter"/>
      <w:suff w:val="space"/>
      <w:lvlText w:val="(%2)"/>
      <w:lvlJc w:val="left"/>
      <w:pPr>
        <w:ind w:left="510" w:hanging="283"/>
      </w:pPr>
    </w:lvl>
    <w:lvl w:ilvl="2">
      <w:start w:val="1"/>
      <w:numFmt w:val="decimal"/>
      <w:suff w:val="space"/>
      <w:lvlText w:val="%1.%2.%3."/>
      <w:lvlJc w:val="left"/>
      <w:pPr>
        <w:ind w:left="1021" w:hanging="3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A161B85"/>
    <w:multiLevelType w:val="hybridMultilevel"/>
    <w:tmpl w:val="DBFA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90019"/>
    <w:multiLevelType w:val="hybridMultilevel"/>
    <w:tmpl w:val="F0EAF00E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090390"/>
    <w:multiLevelType w:val="hybridMultilevel"/>
    <w:tmpl w:val="8E26EF56"/>
    <w:lvl w:ilvl="0" w:tplc="F3E8C9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DAB50E7"/>
    <w:multiLevelType w:val="hybridMultilevel"/>
    <w:tmpl w:val="7A00E188"/>
    <w:lvl w:ilvl="0" w:tplc="A49A2546">
      <w:start w:val="1"/>
      <w:numFmt w:val="decimal"/>
      <w:lvlText w:val="%1."/>
      <w:lvlJc w:val="left"/>
      <w:pPr>
        <w:ind w:left="692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3">
    <w:nsid w:val="7EBE01F5"/>
    <w:multiLevelType w:val="hybridMultilevel"/>
    <w:tmpl w:val="80F6BD10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22065"/>
    <w:multiLevelType w:val="hybridMultilevel"/>
    <w:tmpl w:val="FB22E176"/>
    <w:lvl w:ilvl="0" w:tplc="FA669E44">
      <w:start w:val="1"/>
      <w:numFmt w:val="russianLow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4"/>
  </w:num>
  <w:num w:numId="3">
    <w:abstractNumId w:val="33"/>
  </w:num>
  <w:num w:numId="4">
    <w:abstractNumId w:val="0"/>
  </w:num>
  <w:num w:numId="5">
    <w:abstractNumId w:val="20"/>
  </w:num>
  <w:num w:numId="6">
    <w:abstractNumId w:val="6"/>
  </w:num>
  <w:num w:numId="7">
    <w:abstractNumId w:val="17"/>
  </w:num>
  <w:num w:numId="8">
    <w:abstractNumId w:val="38"/>
  </w:num>
  <w:num w:numId="9">
    <w:abstractNumId w:val="43"/>
  </w:num>
  <w:num w:numId="10">
    <w:abstractNumId w:val="26"/>
  </w:num>
  <w:num w:numId="11">
    <w:abstractNumId w:val="4"/>
  </w:num>
  <w:num w:numId="12">
    <w:abstractNumId w:val="28"/>
  </w:num>
  <w:num w:numId="13">
    <w:abstractNumId w:val="34"/>
  </w:num>
  <w:num w:numId="14">
    <w:abstractNumId w:val="12"/>
  </w:num>
  <w:num w:numId="15">
    <w:abstractNumId w:val="9"/>
  </w:num>
  <w:num w:numId="16">
    <w:abstractNumId w:val="35"/>
  </w:num>
  <w:num w:numId="17">
    <w:abstractNumId w:val="30"/>
  </w:num>
  <w:num w:numId="18">
    <w:abstractNumId w:val="42"/>
  </w:num>
  <w:num w:numId="19">
    <w:abstractNumId w:val="16"/>
  </w:num>
  <w:num w:numId="20">
    <w:abstractNumId w:val="40"/>
  </w:num>
  <w:num w:numId="21">
    <w:abstractNumId w:val="5"/>
  </w:num>
  <w:num w:numId="22">
    <w:abstractNumId w:val="15"/>
  </w:num>
  <w:num w:numId="23">
    <w:abstractNumId w:val="29"/>
  </w:num>
  <w:num w:numId="24">
    <w:abstractNumId w:val="22"/>
  </w:num>
  <w:num w:numId="25">
    <w:abstractNumId w:val="23"/>
  </w:num>
  <w:num w:numId="26">
    <w:abstractNumId w:val="21"/>
  </w:num>
  <w:num w:numId="27">
    <w:abstractNumId w:val="13"/>
  </w:num>
  <w:num w:numId="28">
    <w:abstractNumId w:val="27"/>
  </w:num>
  <w:num w:numId="29">
    <w:abstractNumId w:val="24"/>
  </w:num>
  <w:num w:numId="30">
    <w:abstractNumId w:val="41"/>
  </w:num>
  <w:num w:numId="31">
    <w:abstractNumId w:val="7"/>
  </w:num>
  <w:num w:numId="32">
    <w:abstractNumId w:val="37"/>
  </w:num>
  <w:num w:numId="33">
    <w:abstractNumId w:val="18"/>
  </w:num>
  <w:num w:numId="34">
    <w:abstractNumId w:val="8"/>
  </w:num>
  <w:num w:numId="35">
    <w:abstractNumId w:val="44"/>
  </w:num>
  <w:num w:numId="36">
    <w:abstractNumId w:val="25"/>
  </w:num>
  <w:num w:numId="37">
    <w:abstractNumId w:val="36"/>
  </w:num>
  <w:num w:numId="38">
    <w:abstractNumId w:val="32"/>
  </w:num>
  <w:num w:numId="39">
    <w:abstractNumId w:val="11"/>
  </w:num>
  <w:num w:numId="40">
    <w:abstractNumId w:val="3"/>
  </w:num>
  <w:num w:numId="41">
    <w:abstractNumId w:val="2"/>
  </w:num>
  <w:num w:numId="42">
    <w:abstractNumId w:val="31"/>
  </w:num>
  <w:num w:numId="43">
    <w:abstractNumId w:val="39"/>
  </w:num>
  <w:num w:numId="44">
    <w:abstractNumId w:val="10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7A4"/>
    <w:rsid w:val="00006121"/>
    <w:rsid w:val="00044B9D"/>
    <w:rsid w:val="0006722F"/>
    <w:rsid w:val="00070843"/>
    <w:rsid w:val="00084084"/>
    <w:rsid w:val="000905BD"/>
    <w:rsid w:val="00090838"/>
    <w:rsid w:val="000D6E9C"/>
    <w:rsid w:val="0010154C"/>
    <w:rsid w:val="00160FDD"/>
    <w:rsid w:val="00176056"/>
    <w:rsid w:val="0017709D"/>
    <w:rsid w:val="001815BA"/>
    <w:rsid w:val="00187AD5"/>
    <w:rsid w:val="00206983"/>
    <w:rsid w:val="002D4881"/>
    <w:rsid w:val="002D786E"/>
    <w:rsid w:val="003041A2"/>
    <w:rsid w:val="0032127B"/>
    <w:rsid w:val="00322EDB"/>
    <w:rsid w:val="003306C7"/>
    <w:rsid w:val="00367E2F"/>
    <w:rsid w:val="003807FE"/>
    <w:rsid w:val="003B0610"/>
    <w:rsid w:val="003B675B"/>
    <w:rsid w:val="003C0485"/>
    <w:rsid w:val="003C52C4"/>
    <w:rsid w:val="003D3B4C"/>
    <w:rsid w:val="003D75E0"/>
    <w:rsid w:val="00432FFF"/>
    <w:rsid w:val="00443943"/>
    <w:rsid w:val="00474B8E"/>
    <w:rsid w:val="004E34CE"/>
    <w:rsid w:val="004E6986"/>
    <w:rsid w:val="00513953"/>
    <w:rsid w:val="00514D9E"/>
    <w:rsid w:val="005322B3"/>
    <w:rsid w:val="00540DE6"/>
    <w:rsid w:val="00545FBA"/>
    <w:rsid w:val="005A0A34"/>
    <w:rsid w:val="005A61DB"/>
    <w:rsid w:val="005C43FF"/>
    <w:rsid w:val="005E49FC"/>
    <w:rsid w:val="006461BA"/>
    <w:rsid w:val="006B445E"/>
    <w:rsid w:val="006D0E93"/>
    <w:rsid w:val="006F5976"/>
    <w:rsid w:val="00745F18"/>
    <w:rsid w:val="007545E9"/>
    <w:rsid w:val="0075681F"/>
    <w:rsid w:val="00763F7B"/>
    <w:rsid w:val="00767606"/>
    <w:rsid w:val="00773985"/>
    <w:rsid w:val="00781669"/>
    <w:rsid w:val="00785DEF"/>
    <w:rsid w:val="007C41EC"/>
    <w:rsid w:val="007D012E"/>
    <w:rsid w:val="0084175D"/>
    <w:rsid w:val="00885C63"/>
    <w:rsid w:val="008D3030"/>
    <w:rsid w:val="009129D8"/>
    <w:rsid w:val="009155F1"/>
    <w:rsid w:val="009617C9"/>
    <w:rsid w:val="009C04D7"/>
    <w:rsid w:val="009C2A60"/>
    <w:rsid w:val="009D6760"/>
    <w:rsid w:val="009E19B0"/>
    <w:rsid w:val="00A45296"/>
    <w:rsid w:val="00A6442A"/>
    <w:rsid w:val="00A70279"/>
    <w:rsid w:val="00A964E2"/>
    <w:rsid w:val="00AA6758"/>
    <w:rsid w:val="00AE31D0"/>
    <w:rsid w:val="00AE4C82"/>
    <w:rsid w:val="00AE51D3"/>
    <w:rsid w:val="00B0505D"/>
    <w:rsid w:val="00B258CA"/>
    <w:rsid w:val="00B42D5C"/>
    <w:rsid w:val="00B51323"/>
    <w:rsid w:val="00B943B5"/>
    <w:rsid w:val="00BC465A"/>
    <w:rsid w:val="00C163EE"/>
    <w:rsid w:val="00C260DA"/>
    <w:rsid w:val="00C648DB"/>
    <w:rsid w:val="00CE54E0"/>
    <w:rsid w:val="00D0400C"/>
    <w:rsid w:val="00D21D54"/>
    <w:rsid w:val="00D2271E"/>
    <w:rsid w:val="00D2413B"/>
    <w:rsid w:val="00D2533B"/>
    <w:rsid w:val="00D37A19"/>
    <w:rsid w:val="00D529F1"/>
    <w:rsid w:val="00D56840"/>
    <w:rsid w:val="00D64A2A"/>
    <w:rsid w:val="00D74F78"/>
    <w:rsid w:val="00DB6549"/>
    <w:rsid w:val="00DE6D15"/>
    <w:rsid w:val="00DF093E"/>
    <w:rsid w:val="00E1549B"/>
    <w:rsid w:val="00E355E2"/>
    <w:rsid w:val="00E55623"/>
    <w:rsid w:val="00E61153"/>
    <w:rsid w:val="00E847A4"/>
    <w:rsid w:val="00EA73A3"/>
    <w:rsid w:val="00EB67E6"/>
    <w:rsid w:val="00EC55CF"/>
    <w:rsid w:val="00EF72CA"/>
    <w:rsid w:val="00F0291F"/>
    <w:rsid w:val="00F32F16"/>
    <w:rsid w:val="00F5044C"/>
    <w:rsid w:val="00F63131"/>
    <w:rsid w:val="00FB084C"/>
    <w:rsid w:val="00FB3938"/>
    <w:rsid w:val="00FD4C3E"/>
    <w:rsid w:val="00FE4130"/>
    <w:rsid w:val="00FF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A4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847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4D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7A4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Body Text Indent 2"/>
    <w:basedOn w:val="a"/>
    <w:link w:val="20"/>
    <w:rsid w:val="00E847A4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0">
    <w:name w:val="Основной текст с отступом 2 Знак"/>
    <w:basedOn w:val="a0"/>
    <w:link w:val="2"/>
    <w:rsid w:val="00E847A4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3">
    <w:name w:val="footer"/>
    <w:basedOn w:val="a"/>
    <w:link w:val="a4"/>
    <w:uiPriority w:val="99"/>
    <w:rsid w:val="00E847A4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847A4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5">
    <w:name w:val="page number"/>
    <w:basedOn w:val="a0"/>
    <w:rsid w:val="00E847A4"/>
  </w:style>
  <w:style w:type="character" w:customStyle="1" w:styleId="21">
    <w:name w:val="Основной текст (2)_"/>
    <w:basedOn w:val="a0"/>
    <w:link w:val="210"/>
    <w:rsid w:val="00E847A4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E847A4"/>
    <w:pPr>
      <w:shd w:val="clear" w:color="auto" w:fill="FFFFFF"/>
      <w:spacing w:after="420" w:line="240" w:lineRule="atLeast"/>
    </w:pPr>
    <w:rPr>
      <w:rFonts w:eastAsia="Calibri"/>
      <w:sz w:val="27"/>
      <w:szCs w:val="27"/>
      <w:shd w:val="clear" w:color="auto" w:fill="FFFFFF"/>
      <w:lang w:val="ru-RU" w:bidi="ar-SA"/>
    </w:rPr>
  </w:style>
  <w:style w:type="paragraph" w:styleId="a6">
    <w:name w:val="List Paragraph"/>
    <w:basedOn w:val="a"/>
    <w:uiPriority w:val="34"/>
    <w:qFormat/>
    <w:rsid w:val="00E847A4"/>
    <w:pPr>
      <w:ind w:left="720"/>
      <w:contextualSpacing/>
    </w:pPr>
    <w:rPr>
      <w:rFonts w:ascii="Times New Roman" w:hAnsi="Times New Roman"/>
      <w:lang w:val="ru-RU" w:eastAsia="ru-RU" w:bidi="ar-SA"/>
    </w:rPr>
  </w:style>
  <w:style w:type="paragraph" w:customStyle="1" w:styleId="a7">
    <w:name w:val="ии"/>
    <w:basedOn w:val="a8"/>
    <w:autoRedefine/>
    <w:rsid w:val="00070843"/>
    <w:pPr>
      <w:framePr w:hSpace="180" w:wrap="around" w:vAnchor="page" w:hAnchor="margin" w:y="1636"/>
      <w:spacing w:after="0"/>
      <w:ind w:left="0"/>
    </w:pPr>
    <w:rPr>
      <w:rFonts w:ascii="Times New Roman" w:hAnsi="Times New Roman"/>
      <w:b/>
      <w:lang w:val="ru-RU"/>
    </w:rPr>
  </w:style>
  <w:style w:type="paragraph" w:customStyle="1" w:styleId="a9">
    <w:name w:val="мм"/>
    <w:basedOn w:val="a"/>
    <w:autoRedefine/>
    <w:rsid w:val="007C41EC"/>
    <w:rPr>
      <w:rFonts w:ascii="Times New Roman" w:eastAsia="Calibri" w:hAnsi="Times New Roman"/>
      <w:color w:val="000000"/>
      <w:sz w:val="20"/>
      <w:szCs w:val="20"/>
      <w:lang w:val="ru-RU"/>
    </w:rPr>
  </w:style>
  <w:style w:type="paragraph" w:styleId="3">
    <w:name w:val="Body Text 3"/>
    <w:basedOn w:val="a"/>
    <w:link w:val="30"/>
    <w:rsid w:val="00E847A4"/>
    <w:pPr>
      <w:spacing w:after="120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E847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unhideWhenUsed/>
    <w:rsid w:val="00E847A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unhideWhenUsed/>
    <w:rsid w:val="00E847A4"/>
    <w:pPr>
      <w:spacing w:after="120"/>
      <w:ind w:left="283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847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E847A4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c">
    <w:name w:val="Основной текст Знак"/>
    <w:basedOn w:val="a0"/>
    <w:link w:val="ab"/>
    <w:uiPriority w:val="99"/>
    <w:rsid w:val="00E84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nhideWhenUsed/>
    <w:rsid w:val="00E847A4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e">
    <w:name w:val="Верхний колонтитул Знак"/>
    <w:basedOn w:val="a0"/>
    <w:link w:val="ad"/>
    <w:rsid w:val="00E84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847A4"/>
    <w:rPr>
      <w:color w:val="0000FF"/>
      <w:u w:val="single"/>
    </w:rPr>
  </w:style>
  <w:style w:type="paragraph" w:styleId="af0">
    <w:name w:val="No Spacing"/>
    <w:qFormat/>
    <w:rsid w:val="00E847A4"/>
    <w:rPr>
      <w:rFonts w:ascii="Times New Roman" w:eastAsia="Times New Roman" w:hAnsi="Times New Roman"/>
    </w:rPr>
  </w:style>
  <w:style w:type="paragraph" w:styleId="a8">
    <w:name w:val="Body Text Indent"/>
    <w:basedOn w:val="a"/>
    <w:link w:val="af1"/>
    <w:uiPriority w:val="99"/>
    <w:unhideWhenUsed/>
    <w:rsid w:val="00E847A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8"/>
    <w:uiPriority w:val="99"/>
    <w:rsid w:val="00E847A4"/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f2">
    <w:name w:val="Table Grid"/>
    <w:basedOn w:val="a1"/>
    <w:uiPriority w:val="59"/>
    <w:rsid w:val="00DF093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9C04D7"/>
    <w:rPr>
      <w:rFonts w:ascii="Calibri" w:eastAsia="Times New Roman" w:hAnsi="Calibri" w:cs="Times New Roman"/>
      <w:b/>
      <w:bCs/>
      <w:sz w:val="22"/>
      <w:szCs w:val="22"/>
      <w:lang w:val="en-US" w:eastAsia="en-US" w:bidi="en-US"/>
    </w:rPr>
  </w:style>
  <w:style w:type="paragraph" w:customStyle="1" w:styleId="ConsPlusNormal">
    <w:name w:val="ConsPlusNormal"/>
    <w:rsid w:val="009C04D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5">
    <w:name w:val="Основной текст + Полужирный25"/>
    <w:basedOn w:val="a0"/>
    <w:rsid w:val="005A0A34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3">
    <w:name w:val="Title"/>
    <w:basedOn w:val="a"/>
    <w:link w:val="af4"/>
    <w:qFormat/>
    <w:rsid w:val="005A0A34"/>
    <w:pPr>
      <w:jc w:val="center"/>
    </w:pPr>
    <w:rPr>
      <w:rFonts w:ascii="Times New Roman" w:eastAsia="Calibri" w:hAnsi="Times New Roman"/>
      <w:b/>
      <w:sz w:val="22"/>
      <w:lang w:val="ru-RU" w:eastAsia="ru-RU" w:bidi="ar-SA"/>
    </w:rPr>
  </w:style>
  <w:style w:type="character" w:customStyle="1" w:styleId="af4">
    <w:name w:val="Название Знак"/>
    <w:basedOn w:val="a0"/>
    <w:link w:val="af3"/>
    <w:rsid w:val="005A0A34"/>
    <w:rPr>
      <w:rFonts w:ascii="Times New Roman" w:hAnsi="Times New Roman"/>
      <w:b/>
      <w:sz w:val="22"/>
      <w:szCs w:val="24"/>
    </w:rPr>
  </w:style>
  <w:style w:type="paragraph" w:styleId="af5">
    <w:name w:val="Plain Text"/>
    <w:basedOn w:val="a"/>
    <w:link w:val="af6"/>
    <w:rsid w:val="005A0A34"/>
    <w:rPr>
      <w:rFonts w:ascii="Courier New" w:eastAsia="Calibri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0"/>
    <w:link w:val="af5"/>
    <w:rsid w:val="005A0A34"/>
    <w:rPr>
      <w:rFonts w:ascii="Courier New" w:hAnsi="Courier New"/>
    </w:rPr>
  </w:style>
  <w:style w:type="paragraph" w:styleId="z-">
    <w:name w:val="HTML Top of Form"/>
    <w:basedOn w:val="a"/>
    <w:next w:val="a"/>
    <w:link w:val="z-0"/>
    <w:hidden/>
    <w:rsid w:val="005A0A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rsid w:val="005A0A3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A0A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rsid w:val="005A0A3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25</Pages>
  <Words>8361</Words>
  <Characters>47659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kralya</cp:lastModifiedBy>
  <cp:revision>24</cp:revision>
  <cp:lastPrinted>2018-01-18T11:06:00Z</cp:lastPrinted>
  <dcterms:created xsi:type="dcterms:W3CDTF">2015-03-10T06:58:00Z</dcterms:created>
  <dcterms:modified xsi:type="dcterms:W3CDTF">2019-06-03T06:11:00Z</dcterms:modified>
</cp:coreProperties>
</file>